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E05F8"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color w:val="000000"/>
        </w:rPr>
        <w:t xml:space="preserve">Name of Journal: </w:t>
      </w:r>
      <w:r w:rsidRPr="00E4124C">
        <w:rPr>
          <w:rFonts w:ascii="Book Antiqua" w:eastAsia="Book Antiqua" w:hAnsi="Book Antiqua" w:cs="Book Antiqua"/>
          <w:i/>
          <w:color w:val="000000"/>
        </w:rPr>
        <w:t>World Journal of Clinical Oncology</w:t>
      </w:r>
    </w:p>
    <w:p w14:paraId="51D7B3BD"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color w:val="000000"/>
        </w:rPr>
        <w:t xml:space="preserve">Manuscript NO: </w:t>
      </w:r>
      <w:r w:rsidRPr="00E4124C">
        <w:rPr>
          <w:rFonts w:ascii="Book Antiqua" w:eastAsia="Book Antiqua" w:hAnsi="Book Antiqua" w:cs="Book Antiqua"/>
          <w:color w:val="000000"/>
        </w:rPr>
        <w:t>62945</w:t>
      </w:r>
    </w:p>
    <w:p w14:paraId="5B173FC9"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color w:val="000000"/>
        </w:rPr>
        <w:t xml:space="preserve">Manuscript Type: </w:t>
      </w:r>
      <w:r w:rsidRPr="00E4124C">
        <w:rPr>
          <w:rFonts w:ascii="Book Antiqua" w:eastAsia="Book Antiqua" w:hAnsi="Book Antiqua" w:cs="Book Antiqua"/>
          <w:color w:val="000000"/>
        </w:rPr>
        <w:t>ORIGINAL ARTICLE</w:t>
      </w:r>
    </w:p>
    <w:p w14:paraId="25F6F1F7" w14:textId="77777777" w:rsidR="00D5578D" w:rsidRPr="00E4124C" w:rsidRDefault="00D5578D" w:rsidP="00E4124C">
      <w:pPr>
        <w:adjustRightInd w:val="0"/>
        <w:snapToGrid w:val="0"/>
        <w:spacing w:line="360" w:lineRule="auto"/>
        <w:jc w:val="both"/>
        <w:rPr>
          <w:rFonts w:ascii="Book Antiqua" w:hAnsi="Book Antiqua"/>
        </w:rPr>
      </w:pPr>
    </w:p>
    <w:p w14:paraId="0DAD5272"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i/>
          <w:color w:val="000000"/>
        </w:rPr>
        <w:t>Basic Study</w:t>
      </w:r>
    </w:p>
    <w:p w14:paraId="4D409E5A" w14:textId="77777777" w:rsidR="00D5578D" w:rsidRPr="00E4124C" w:rsidRDefault="00D5578D" w:rsidP="00E4124C">
      <w:pPr>
        <w:adjustRightInd w:val="0"/>
        <w:snapToGrid w:val="0"/>
        <w:spacing w:line="360" w:lineRule="auto"/>
        <w:jc w:val="both"/>
        <w:rPr>
          <w:rFonts w:ascii="Book Antiqua" w:hAnsi="Book Antiqua"/>
        </w:rPr>
      </w:pPr>
      <w:bookmarkStart w:id="0" w:name="_Hlk70323969"/>
      <w:r w:rsidRPr="00E4124C">
        <w:rPr>
          <w:rFonts w:ascii="Book Antiqua" w:eastAsia="Book Antiqua" w:hAnsi="Book Antiqua" w:cs="Book Antiqua"/>
          <w:b/>
          <w:color w:val="000000"/>
        </w:rPr>
        <w:t>Thymoquinone anticancer activity is enhanced when combined with royal jelly in human breast cancer</w:t>
      </w:r>
    </w:p>
    <w:bookmarkEnd w:id="0"/>
    <w:p w14:paraId="4307D2B7" w14:textId="77777777" w:rsidR="00D5578D" w:rsidRPr="00E4124C" w:rsidRDefault="00D5578D" w:rsidP="00E4124C">
      <w:pPr>
        <w:adjustRightInd w:val="0"/>
        <w:snapToGrid w:val="0"/>
        <w:spacing w:line="360" w:lineRule="auto"/>
        <w:jc w:val="both"/>
        <w:rPr>
          <w:rFonts w:ascii="Book Antiqua" w:hAnsi="Book Antiqua"/>
        </w:rPr>
      </w:pPr>
    </w:p>
    <w:p w14:paraId="1E2B7F2A" w14:textId="16A7E112"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Moubarak MM</w:t>
      </w:r>
      <w:r w:rsidR="002908BA">
        <w:rPr>
          <w:rFonts w:ascii="Book Antiqua" w:eastAsia="Book Antiqua" w:hAnsi="Book Antiqua" w:cs="Book Antiqua"/>
          <w:color w:val="000000"/>
        </w:rPr>
        <w:t xml:space="preserve"> </w:t>
      </w:r>
      <w:r w:rsidRPr="00E4124C">
        <w:rPr>
          <w:rFonts w:ascii="Book Antiqua" w:eastAsia="Book Antiqua" w:hAnsi="Book Antiqua" w:cs="Book Antiqua"/>
          <w:i/>
          <w:iCs/>
          <w:color w:val="000000"/>
        </w:rPr>
        <w:t>et al</w:t>
      </w:r>
      <w:r w:rsidRPr="00E4124C">
        <w:rPr>
          <w:rFonts w:ascii="Book Antiqua" w:eastAsia="Book Antiqua" w:hAnsi="Book Antiqua" w:cs="Book Antiqua"/>
          <w:color w:val="000000"/>
        </w:rPr>
        <w:t>. Anticancer activity of TQ and royal jelly combinations</w:t>
      </w:r>
    </w:p>
    <w:p w14:paraId="05BA2915" w14:textId="77777777" w:rsidR="00D5578D" w:rsidRPr="00E4124C" w:rsidRDefault="00D5578D" w:rsidP="00E4124C">
      <w:pPr>
        <w:adjustRightInd w:val="0"/>
        <w:snapToGrid w:val="0"/>
        <w:spacing w:line="360" w:lineRule="auto"/>
        <w:jc w:val="both"/>
        <w:rPr>
          <w:rFonts w:ascii="Book Antiqua" w:hAnsi="Book Antiqua"/>
        </w:rPr>
      </w:pPr>
    </w:p>
    <w:p w14:paraId="51C6AE4B"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Maya M Moubarak, Nour Chanouha, Najwa Abou Ibrahim, Hala Khalife, Hala Gali-Muhtasib</w:t>
      </w:r>
    </w:p>
    <w:p w14:paraId="4E195EC5" w14:textId="77777777" w:rsidR="00D5578D" w:rsidRPr="00E4124C" w:rsidRDefault="00D5578D" w:rsidP="00E4124C">
      <w:pPr>
        <w:adjustRightInd w:val="0"/>
        <w:snapToGrid w:val="0"/>
        <w:spacing w:line="360" w:lineRule="auto"/>
        <w:jc w:val="both"/>
        <w:rPr>
          <w:rFonts w:ascii="Book Antiqua" w:hAnsi="Book Antiqua"/>
        </w:rPr>
      </w:pPr>
    </w:p>
    <w:p w14:paraId="3E557825" w14:textId="6CAE6DED"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bCs/>
          <w:color w:val="000000"/>
        </w:rPr>
        <w:t xml:space="preserve">Maya M Moubarak, Nour Chanouha, </w:t>
      </w:r>
      <w:r w:rsidRPr="00E4124C">
        <w:rPr>
          <w:rFonts w:ascii="Book Antiqua" w:eastAsia="Book Antiqua" w:hAnsi="Book Antiqua" w:cs="Book Antiqua"/>
          <w:color w:val="000000"/>
        </w:rPr>
        <w:t>Department of Biology, American University of Beirut, Beirut 1107-2020, Lebanon</w:t>
      </w:r>
    </w:p>
    <w:p w14:paraId="6FEEEF57" w14:textId="77777777" w:rsidR="00D5578D" w:rsidRPr="00E4124C" w:rsidRDefault="00D5578D" w:rsidP="00E4124C">
      <w:pPr>
        <w:adjustRightInd w:val="0"/>
        <w:snapToGrid w:val="0"/>
        <w:spacing w:line="360" w:lineRule="auto"/>
        <w:jc w:val="both"/>
        <w:rPr>
          <w:rFonts w:ascii="Book Antiqua" w:hAnsi="Book Antiqua"/>
        </w:rPr>
      </w:pPr>
    </w:p>
    <w:p w14:paraId="3C60DCE2"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bCs/>
          <w:color w:val="000000"/>
        </w:rPr>
        <w:t>Najwa Abou Ibrahim, Hala Khalife,</w:t>
      </w:r>
      <w:r w:rsidRPr="00E4124C">
        <w:rPr>
          <w:rFonts w:ascii="Book Antiqua" w:eastAsia="Book Antiqua" w:hAnsi="Book Antiqua" w:cs="Book Antiqua"/>
          <w:color w:val="000000"/>
        </w:rPr>
        <w:t xml:space="preserve"> Rammal Rammal Laboratory (ATAC group), Faculty of Sciences I, Hadath 1003, Lebanon</w:t>
      </w:r>
    </w:p>
    <w:p w14:paraId="6B06A2BD" w14:textId="77777777" w:rsidR="00D5578D" w:rsidRPr="00E4124C" w:rsidRDefault="00D5578D" w:rsidP="00E4124C">
      <w:pPr>
        <w:adjustRightInd w:val="0"/>
        <w:snapToGrid w:val="0"/>
        <w:spacing w:line="360" w:lineRule="auto"/>
        <w:jc w:val="both"/>
        <w:rPr>
          <w:rFonts w:ascii="Book Antiqua" w:hAnsi="Book Antiqua"/>
        </w:rPr>
      </w:pPr>
    </w:p>
    <w:p w14:paraId="789E284A"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bCs/>
          <w:color w:val="000000"/>
        </w:rPr>
        <w:t xml:space="preserve">Hala Gali-Muhtasib, </w:t>
      </w:r>
      <w:r w:rsidRPr="00E4124C">
        <w:rPr>
          <w:rFonts w:ascii="Book Antiqua" w:eastAsia="Book Antiqua" w:hAnsi="Book Antiqua" w:cs="Book Antiqua"/>
          <w:color w:val="000000"/>
        </w:rPr>
        <w:t>Department of Biology and Center for Drug Discovery, American University of Beirut, Beirut 1107-2020, Lebanon</w:t>
      </w:r>
    </w:p>
    <w:p w14:paraId="667C93FE" w14:textId="77777777" w:rsidR="00D5578D" w:rsidRPr="00E4124C" w:rsidRDefault="00D5578D" w:rsidP="00E4124C">
      <w:pPr>
        <w:adjustRightInd w:val="0"/>
        <w:snapToGrid w:val="0"/>
        <w:spacing w:line="360" w:lineRule="auto"/>
        <w:jc w:val="both"/>
        <w:rPr>
          <w:rFonts w:ascii="Book Antiqua" w:hAnsi="Book Antiqua"/>
        </w:rPr>
      </w:pPr>
    </w:p>
    <w:p w14:paraId="544673E1" w14:textId="416686FF"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bCs/>
          <w:color w:val="000000"/>
        </w:rPr>
        <w:t xml:space="preserve">Author contributions: </w:t>
      </w:r>
      <w:r w:rsidRPr="00E4124C">
        <w:rPr>
          <w:rFonts w:ascii="Book Antiqua" w:eastAsia="Book Antiqua" w:hAnsi="Book Antiqua" w:cs="Book Antiqua"/>
          <w:color w:val="000000"/>
          <w:shd w:val="clear" w:color="auto" w:fill="FFFFFF"/>
        </w:rPr>
        <w:t>Moubarak MM carried out lab work as part of her MSc thesis, performed analysis and interpretation of data (</w:t>
      </w:r>
      <w:r w:rsidRPr="00E4124C">
        <w:rPr>
          <w:rFonts w:ascii="Book Antiqua" w:eastAsia="Book Antiqua" w:hAnsi="Book Antiqua" w:cs="Book Antiqua"/>
          <w:i/>
          <w:iCs/>
          <w:color w:val="000000"/>
          <w:shd w:val="clear" w:color="auto" w:fill="FFFFFF"/>
        </w:rPr>
        <w:t>e.g.</w:t>
      </w:r>
      <w:r w:rsidR="009B4700" w:rsidRPr="00E4124C">
        <w:rPr>
          <w:rFonts w:ascii="Book Antiqua" w:eastAsia="Book Antiqua" w:hAnsi="Book Antiqua" w:cs="Book Antiqua"/>
          <w:color w:val="000000"/>
          <w:shd w:val="clear" w:color="auto" w:fill="FFFFFF"/>
        </w:rPr>
        <w:t>,</w:t>
      </w:r>
      <w:r w:rsidRPr="00E4124C">
        <w:rPr>
          <w:rFonts w:ascii="Book Antiqua" w:eastAsia="Book Antiqua" w:hAnsi="Book Antiqua" w:cs="Book Antiqua"/>
          <w:color w:val="000000"/>
          <w:shd w:val="clear" w:color="auto" w:fill="FFFFFF"/>
        </w:rPr>
        <w:t xml:space="preserve"> biostatistics, statistical analysis and editing), and wrote the first draft of the manuscript; Chanouha N performed initial lab work and determined dose responses and performed data analysis;</w:t>
      </w:r>
      <w:r w:rsidRPr="00E4124C">
        <w:rPr>
          <w:rFonts w:ascii="Book Antiqua" w:eastAsia="Book Antiqua" w:hAnsi="Book Antiqua" w:cs="Book Antiqua"/>
          <w:color w:val="000000"/>
        </w:rPr>
        <w:t xml:space="preserve"> Abou Ibrahim N brought the importance of royal jelly to the attention of the corresponding author, provided it</w:t>
      </w:r>
      <w:r w:rsidR="00E64327">
        <w:rPr>
          <w:rFonts w:ascii="Book Antiqua" w:eastAsia="Book Antiqua" w:hAnsi="Book Antiqua" w:cs="Book Antiqua"/>
          <w:color w:val="000000"/>
        </w:rPr>
        <w:t>,</w:t>
      </w:r>
      <w:r w:rsidRPr="00E4124C">
        <w:rPr>
          <w:rFonts w:ascii="Book Antiqua" w:eastAsia="Book Antiqua" w:hAnsi="Book Antiqua" w:cs="Book Antiqua"/>
          <w:color w:val="000000"/>
        </w:rPr>
        <w:t xml:space="preserve"> and contributed intellectually </w:t>
      </w:r>
      <w:r w:rsidR="00E64327">
        <w:rPr>
          <w:rFonts w:ascii="Book Antiqua" w:eastAsia="Book Antiqua" w:hAnsi="Book Antiqua" w:cs="Book Antiqua"/>
          <w:color w:val="000000"/>
        </w:rPr>
        <w:t>to</w:t>
      </w:r>
      <w:r w:rsidRPr="00E4124C">
        <w:rPr>
          <w:rFonts w:ascii="Book Antiqua" w:eastAsia="Book Antiqua" w:hAnsi="Book Antiqua" w:cs="Book Antiqua"/>
          <w:color w:val="000000"/>
        </w:rPr>
        <w:t xml:space="preserve"> the study; Khalife H reviewed the manuscript and contributed in the </w:t>
      </w:r>
      <w:r w:rsidRPr="00E4124C">
        <w:rPr>
          <w:rFonts w:ascii="Book Antiqua" w:eastAsia="Book Antiqua" w:hAnsi="Book Antiqua" w:cs="Book Antiqua"/>
          <w:color w:val="000000"/>
          <w:shd w:val="clear" w:color="auto" w:fill="FFFFFF"/>
        </w:rPr>
        <w:t>critical appraisal of data</w:t>
      </w:r>
      <w:r w:rsidRPr="00E4124C">
        <w:rPr>
          <w:rFonts w:ascii="Book Antiqua" w:eastAsia="Book Antiqua" w:hAnsi="Book Antiqua" w:cs="Book Antiqua"/>
          <w:color w:val="000000"/>
        </w:rPr>
        <w:t xml:space="preserve">; Gali-Muhtasib H conceived </w:t>
      </w:r>
      <w:r w:rsidRPr="00E4124C">
        <w:rPr>
          <w:rFonts w:ascii="Book Antiqua" w:eastAsia="Book Antiqua" w:hAnsi="Book Antiqua" w:cs="Book Antiqua"/>
          <w:color w:val="000000"/>
        </w:rPr>
        <w:lastRenderedPageBreak/>
        <w:t xml:space="preserve">the project, supervised the work, and edited </w:t>
      </w:r>
      <w:r w:rsidRPr="00E4124C">
        <w:rPr>
          <w:rFonts w:ascii="Book Antiqua" w:eastAsia="Book Antiqua" w:hAnsi="Book Antiqua" w:cs="Book Antiqua"/>
          <w:color w:val="000000"/>
          <w:shd w:val="clear" w:color="auto" w:fill="FFFFFF"/>
        </w:rPr>
        <w:t xml:space="preserve">the manuscript draft; </w:t>
      </w:r>
      <w:r w:rsidR="007364DA">
        <w:rPr>
          <w:rFonts w:ascii="Book Antiqua" w:eastAsia="Book Antiqua" w:hAnsi="Book Antiqua" w:cs="Book Antiqua"/>
          <w:color w:val="000000"/>
          <w:shd w:val="clear" w:color="auto" w:fill="FFFFFF"/>
        </w:rPr>
        <w:t>A</w:t>
      </w:r>
      <w:r w:rsidRPr="00E4124C">
        <w:rPr>
          <w:rFonts w:ascii="Book Antiqua" w:eastAsia="Book Antiqua" w:hAnsi="Book Antiqua" w:cs="Book Antiqua"/>
          <w:color w:val="000000"/>
          <w:shd w:val="clear" w:color="auto" w:fill="FFFFFF"/>
        </w:rPr>
        <w:t>ll authors have read and approve</w:t>
      </w:r>
      <w:r w:rsidR="002908BA">
        <w:rPr>
          <w:rFonts w:ascii="Book Antiqua" w:eastAsia="Book Antiqua" w:hAnsi="Book Antiqua" w:cs="Book Antiqua"/>
          <w:color w:val="000000"/>
          <w:shd w:val="clear" w:color="auto" w:fill="FFFFFF"/>
        </w:rPr>
        <w:t>d</w:t>
      </w:r>
      <w:r w:rsidRPr="00E4124C">
        <w:rPr>
          <w:rFonts w:ascii="Book Antiqua" w:eastAsia="Book Antiqua" w:hAnsi="Book Antiqua" w:cs="Book Antiqua"/>
          <w:color w:val="000000"/>
          <w:shd w:val="clear" w:color="auto" w:fill="FFFFFF"/>
        </w:rPr>
        <w:t xml:space="preserve"> the final manuscript.</w:t>
      </w:r>
    </w:p>
    <w:p w14:paraId="2DD85B34" w14:textId="77777777" w:rsidR="00D5578D" w:rsidRPr="00E4124C" w:rsidRDefault="00D5578D" w:rsidP="00E4124C">
      <w:pPr>
        <w:adjustRightInd w:val="0"/>
        <w:snapToGrid w:val="0"/>
        <w:spacing w:line="360" w:lineRule="auto"/>
        <w:jc w:val="both"/>
        <w:rPr>
          <w:rFonts w:ascii="Book Antiqua" w:hAnsi="Book Antiqua"/>
        </w:rPr>
      </w:pPr>
    </w:p>
    <w:p w14:paraId="602F92E9" w14:textId="121CD089"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bCs/>
          <w:color w:val="000000"/>
        </w:rPr>
        <w:t xml:space="preserve">Supported by </w:t>
      </w:r>
      <w:r w:rsidRPr="00E4124C">
        <w:rPr>
          <w:rFonts w:ascii="Book Antiqua" w:eastAsia="Book Antiqua" w:hAnsi="Book Antiqua" w:cs="Book Antiqua"/>
          <w:color w:val="000000"/>
          <w:shd w:val="clear" w:color="auto" w:fill="FFFFFF"/>
        </w:rPr>
        <w:t>the Lebanese National Council for Scientific Research and the American University of Beirut, No.103482; and the Undergraduate Research Experience</w:t>
      </w:r>
      <w:r w:rsidR="009B60BF">
        <w:rPr>
          <w:rFonts w:ascii="Book Antiqua" w:eastAsia="Book Antiqua" w:hAnsi="Book Antiqua" w:cs="Book Antiqua"/>
          <w:color w:val="000000"/>
          <w:shd w:val="clear" w:color="auto" w:fill="FFFFFF"/>
        </w:rPr>
        <w:t xml:space="preserve"> </w:t>
      </w:r>
      <w:r w:rsidRPr="00E4124C">
        <w:rPr>
          <w:rFonts w:ascii="Book Antiqua" w:eastAsia="Book Antiqua" w:hAnsi="Book Antiqua" w:cs="Book Antiqua"/>
          <w:color w:val="000000"/>
          <w:shd w:val="clear" w:color="auto" w:fill="FFFFFF"/>
        </w:rPr>
        <w:t xml:space="preserve">of the Faculty of Arts and Sciences, American University of Beirut. </w:t>
      </w:r>
    </w:p>
    <w:p w14:paraId="1C23D741" w14:textId="77777777" w:rsidR="00D5578D" w:rsidRPr="00E4124C" w:rsidRDefault="00D5578D" w:rsidP="00E4124C">
      <w:pPr>
        <w:adjustRightInd w:val="0"/>
        <w:snapToGrid w:val="0"/>
        <w:spacing w:line="360" w:lineRule="auto"/>
        <w:jc w:val="both"/>
        <w:rPr>
          <w:rFonts w:ascii="Book Antiqua" w:hAnsi="Book Antiqua"/>
        </w:rPr>
      </w:pPr>
    </w:p>
    <w:p w14:paraId="26058D97"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bCs/>
          <w:color w:val="000000"/>
        </w:rPr>
        <w:t xml:space="preserve">Corresponding author: Hala Gali-Muhtasib, PhD, Professor, </w:t>
      </w:r>
      <w:r w:rsidRPr="00E4124C">
        <w:rPr>
          <w:rFonts w:ascii="Book Antiqua" w:eastAsia="Book Antiqua" w:hAnsi="Book Antiqua" w:cs="Book Antiqua"/>
          <w:color w:val="000000"/>
        </w:rPr>
        <w:t>Department of Biology and Center for Drug Discovery, American University of Beirut, Bliss Street, Biology Bldg, Room 207, PO Box 11-0236, Riad El Solh, Lebanon, Beirut 1107-2020, Lebanon. amro@aub.edu.lb</w:t>
      </w:r>
    </w:p>
    <w:p w14:paraId="3E159D71" w14:textId="77777777" w:rsidR="00D5578D" w:rsidRPr="00E4124C" w:rsidRDefault="00D5578D" w:rsidP="00E4124C">
      <w:pPr>
        <w:adjustRightInd w:val="0"/>
        <w:snapToGrid w:val="0"/>
        <w:spacing w:line="360" w:lineRule="auto"/>
        <w:jc w:val="both"/>
        <w:rPr>
          <w:rFonts w:ascii="Book Antiqua" w:hAnsi="Book Antiqua"/>
        </w:rPr>
      </w:pPr>
    </w:p>
    <w:p w14:paraId="5E45CBBF"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bCs/>
          <w:color w:val="000000"/>
        </w:rPr>
        <w:t xml:space="preserve">Received: </w:t>
      </w:r>
      <w:r w:rsidRPr="00E4124C">
        <w:rPr>
          <w:rFonts w:ascii="Book Antiqua" w:eastAsia="Book Antiqua" w:hAnsi="Book Antiqua" w:cs="Book Antiqua"/>
          <w:color w:val="000000"/>
        </w:rPr>
        <w:t>January 28, 2021</w:t>
      </w:r>
    </w:p>
    <w:p w14:paraId="36A6341B" w14:textId="5B929139"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bCs/>
          <w:color w:val="000000"/>
        </w:rPr>
        <w:t xml:space="preserve">Revised: </w:t>
      </w:r>
      <w:r w:rsidR="009B4700" w:rsidRPr="00E4124C">
        <w:rPr>
          <w:rFonts w:ascii="Book Antiqua" w:eastAsia="Book Antiqua" w:hAnsi="Book Antiqua" w:cs="Book Antiqua"/>
          <w:color w:val="000000"/>
        </w:rPr>
        <w:t>March 13, 2021</w:t>
      </w:r>
    </w:p>
    <w:p w14:paraId="2129C1DB" w14:textId="41308575"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bCs/>
          <w:color w:val="000000"/>
        </w:rPr>
        <w:t xml:space="preserve">Accepted: </w:t>
      </w:r>
      <w:r w:rsidR="00F6385F" w:rsidRPr="00F6385F">
        <w:rPr>
          <w:rFonts w:ascii="Book Antiqua" w:eastAsia="Book Antiqua" w:hAnsi="Book Antiqua" w:cs="Book Antiqua"/>
          <w:bCs/>
          <w:color w:val="000000"/>
        </w:rPr>
        <w:t>April 26, 2021</w:t>
      </w:r>
    </w:p>
    <w:p w14:paraId="59FEC46D"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bCs/>
          <w:color w:val="000000"/>
        </w:rPr>
        <w:t xml:space="preserve">Published online: </w:t>
      </w:r>
    </w:p>
    <w:p w14:paraId="1DC26995" w14:textId="77777777" w:rsidR="00D5578D" w:rsidRPr="00E4124C" w:rsidRDefault="00D5578D" w:rsidP="00E4124C">
      <w:pPr>
        <w:adjustRightInd w:val="0"/>
        <w:snapToGrid w:val="0"/>
        <w:spacing w:line="360" w:lineRule="auto"/>
        <w:jc w:val="both"/>
        <w:rPr>
          <w:rFonts w:ascii="Book Antiqua" w:hAnsi="Book Antiqua"/>
        </w:rPr>
        <w:sectPr w:rsidR="00D5578D" w:rsidRPr="00E4124C">
          <w:footerReference w:type="default" r:id="rId7"/>
          <w:pgSz w:w="12240" w:h="15840"/>
          <w:pgMar w:top="1440" w:right="1440" w:bottom="1440" w:left="1440" w:header="720" w:footer="720" w:gutter="0"/>
          <w:cols w:space="720"/>
          <w:docGrid w:linePitch="360"/>
        </w:sectPr>
      </w:pPr>
    </w:p>
    <w:p w14:paraId="465946C1"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color w:val="000000"/>
        </w:rPr>
        <w:lastRenderedPageBreak/>
        <w:t>Abstract</w:t>
      </w:r>
    </w:p>
    <w:p w14:paraId="69FC3AD8"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BACKGROUND</w:t>
      </w:r>
    </w:p>
    <w:p w14:paraId="0C6A5D6B" w14:textId="7483CD86"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Breast cancer is the most common cause of the majority of cancer-related deaths in women</w:t>
      </w:r>
      <w:r w:rsidR="00370DBB">
        <w:rPr>
          <w:rFonts w:ascii="Book Antiqua" w:eastAsia="Book Antiqua" w:hAnsi="Book Antiqua" w:cs="Book Antiqua"/>
          <w:color w:val="000000"/>
        </w:rPr>
        <w:t>,</w:t>
      </w:r>
      <w:r w:rsidRPr="00E4124C">
        <w:rPr>
          <w:rFonts w:ascii="Book Antiqua" w:eastAsia="Book Antiqua" w:hAnsi="Book Antiqua" w:cs="Book Antiqua"/>
          <w:color w:val="000000"/>
        </w:rPr>
        <w:t xml:space="preserve"> among which triple-negative breast cancer is the most aggressive type of breast cancer diagnosed with limited treatment options. Thymoquinone (TQ), the main bioactive constituent of </w:t>
      </w:r>
      <w:r w:rsidRPr="00E4124C">
        <w:rPr>
          <w:rFonts w:ascii="Book Antiqua" w:eastAsia="Book Antiqua" w:hAnsi="Book Antiqua" w:cs="Book Antiqua"/>
          <w:i/>
          <w:iCs/>
          <w:color w:val="000000"/>
        </w:rPr>
        <w:t>Nigella sativa</w:t>
      </w:r>
      <w:r w:rsidR="00370DBB">
        <w:rPr>
          <w:rFonts w:ascii="Book Antiqua" w:eastAsia="Book Antiqua" w:hAnsi="Book Antiqua" w:cs="Book Antiqua"/>
          <w:color w:val="000000"/>
        </w:rPr>
        <w:t>, has been</w:t>
      </w:r>
      <w:r w:rsidRPr="00E4124C">
        <w:rPr>
          <w:rFonts w:ascii="Book Antiqua" w:eastAsia="Book Antiqua" w:hAnsi="Book Antiqua" w:cs="Book Antiqua"/>
          <w:color w:val="000000"/>
        </w:rPr>
        <w:t xml:space="preserve"> extensively studied as a potent anticancer molecule against various types of cancers. </w:t>
      </w:r>
      <w:r w:rsidR="00921EAD" w:rsidRPr="00E4124C">
        <w:rPr>
          <w:rFonts w:ascii="Book Antiqua" w:eastAsia="Book Antiqua" w:hAnsi="Book Antiqua" w:cs="Book Antiqua"/>
          <w:color w:val="000000"/>
        </w:rPr>
        <w:t>Honeybee</w:t>
      </w:r>
      <w:r w:rsidRPr="00E4124C">
        <w:rPr>
          <w:rFonts w:ascii="Book Antiqua" w:eastAsia="Book Antiqua" w:hAnsi="Book Antiqua" w:cs="Book Antiqua"/>
          <w:color w:val="000000"/>
        </w:rPr>
        <w:t xml:space="preserve"> products such as the royal jelly (RJ), the nutritive secretion fed to honeybee queens, exhibit a variety of biological activities besides its anticancer effect. However, the anticancer activity of the combination of TQ and RJ against breast cancer is still unknown. </w:t>
      </w:r>
    </w:p>
    <w:p w14:paraId="678E8964" w14:textId="77777777" w:rsidR="00D5578D" w:rsidRPr="00E4124C" w:rsidRDefault="00D5578D" w:rsidP="00E4124C">
      <w:pPr>
        <w:adjustRightInd w:val="0"/>
        <w:snapToGrid w:val="0"/>
        <w:spacing w:line="360" w:lineRule="auto"/>
        <w:jc w:val="both"/>
        <w:rPr>
          <w:rFonts w:ascii="Book Antiqua" w:hAnsi="Book Antiqua"/>
        </w:rPr>
      </w:pPr>
    </w:p>
    <w:p w14:paraId="6239B205"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AIM</w:t>
      </w:r>
    </w:p>
    <w:p w14:paraId="5A6F4AD9" w14:textId="7F709299"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To investigate cytotoxicity</w:t>
      </w:r>
      <w:r w:rsidR="00E64327">
        <w:rPr>
          <w:rFonts w:ascii="Book Antiqua" w:eastAsia="Book Antiqua" w:hAnsi="Book Antiqua" w:cs="Book Antiqua"/>
          <w:color w:val="000000"/>
        </w:rPr>
        <w:t xml:space="preserve"> of RJ</w:t>
      </w:r>
      <w:r w:rsidRPr="00E4124C">
        <w:rPr>
          <w:rFonts w:ascii="Book Antiqua" w:eastAsia="Book Antiqua" w:hAnsi="Book Antiqua" w:cs="Book Antiqua"/>
          <w:color w:val="000000"/>
        </w:rPr>
        <w:t xml:space="preserve"> in FHs 74 Int cells and </w:t>
      </w:r>
      <w:r w:rsidR="00E64327">
        <w:rPr>
          <w:rFonts w:ascii="Book Antiqua" w:eastAsia="Book Antiqua" w:hAnsi="Book Antiqua" w:cs="Book Antiqua"/>
          <w:color w:val="000000"/>
        </w:rPr>
        <w:t xml:space="preserve">the </w:t>
      </w:r>
      <w:r w:rsidRPr="00E4124C">
        <w:rPr>
          <w:rFonts w:ascii="Book Antiqua" w:eastAsia="Book Antiqua" w:hAnsi="Book Antiqua" w:cs="Book Antiqua"/>
          <w:color w:val="000000"/>
        </w:rPr>
        <w:t>anticancer effects of TQ, RJ</w:t>
      </w:r>
      <w:r w:rsidR="00E64327">
        <w:rPr>
          <w:rFonts w:ascii="Book Antiqua" w:eastAsia="Book Antiqua" w:hAnsi="Book Antiqua" w:cs="Book Antiqua"/>
          <w:color w:val="000000"/>
        </w:rPr>
        <w:t>,</w:t>
      </w:r>
      <w:r w:rsidRPr="00E4124C">
        <w:rPr>
          <w:rFonts w:ascii="Book Antiqua" w:eastAsia="Book Antiqua" w:hAnsi="Book Antiqua" w:cs="Book Antiqua"/>
          <w:color w:val="000000"/>
        </w:rPr>
        <w:t xml:space="preserve"> and their combinations in </w:t>
      </w:r>
      <w:r w:rsidR="00E64327">
        <w:rPr>
          <w:rFonts w:ascii="Book Antiqua" w:eastAsia="Book Antiqua" w:hAnsi="Book Antiqua" w:cs="Book Antiqua"/>
          <w:color w:val="000000"/>
        </w:rPr>
        <w:t xml:space="preserve">the </w:t>
      </w:r>
      <w:r w:rsidRPr="00E4124C">
        <w:rPr>
          <w:rFonts w:ascii="Book Antiqua" w:eastAsia="Book Antiqua" w:hAnsi="Book Antiqua" w:cs="Book Antiqua"/>
          <w:color w:val="000000"/>
        </w:rPr>
        <w:t>MDA-MB-231 cell line.</w:t>
      </w:r>
    </w:p>
    <w:p w14:paraId="7A974949" w14:textId="77777777" w:rsidR="00D5578D" w:rsidRPr="00E4124C" w:rsidRDefault="00D5578D" w:rsidP="00E4124C">
      <w:pPr>
        <w:adjustRightInd w:val="0"/>
        <w:snapToGrid w:val="0"/>
        <w:spacing w:line="360" w:lineRule="auto"/>
        <w:jc w:val="both"/>
        <w:rPr>
          <w:rFonts w:ascii="Book Antiqua" w:hAnsi="Book Antiqua"/>
        </w:rPr>
      </w:pPr>
    </w:p>
    <w:p w14:paraId="18E36949"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METHODS</w:t>
      </w:r>
    </w:p>
    <w:p w14:paraId="674AE16B" w14:textId="410E0A19"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Cells were treated with TQ, RJ</w:t>
      </w:r>
      <w:r w:rsidR="00E64327">
        <w:rPr>
          <w:rFonts w:ascii="Book Antiqua" w:eastAsia="Book Antiqua" w:hAnsi="Book Antiqua" w:cs="Book Antiqua"/>
          <w:color w:val="000000"/>
        </w:rPr>
        <w:t>,</w:t>
      </w:r>
      <w:r w:rsidRPr="00E4124C">
        <w:rPr>
          <w:rFonts w:ascii="Book Antiqua" w:eastAsia="Book Antiqua" w:hAnsi="Book Antiqua" w:cs="Book Antiqua"/>
          <w:color w:val="000000"/>
        </w:rPr>
        <w:t xml:space="preserve"> and </w:t>
      </w:r>
      <w:r w:rsidR="00E64327">
        <w:rPr>
          <w:rFonts w:ascii="Book Antiqua" w:eastAsia="Book Antiqua" w:hAnsi="Book Antiqua" w:cs="Book Antiqua"/>
          <w:color w:val="000000"/>
        </w:rPr>
        <w:t xml:space="preserve">their </w:t>
      </w:r>
      <w:r w:rsidRPr="00E4124C">
        <w:rPr>
          <w:rFonts w:ascii="Book Antiqua" w:eastAsia="Book Antiqua" w:hAnsi="Book Antiqua" w:cs="Book Antiqua"/>
          <w:color w:val="000000"/>
        </w:rPr>
        <w:t>combinations for 24 h. Using 3-(4,5 dimethylthiazol-2-yl)-2,5-diphenyltetrazolium bromide assay</w:t>
      </w:r>
      <w:r w:rsidR="00E64327">
        <w:rPr>
          <w:rFonts w:ascii="Book Antiqua" w:eastAsia="Book Antiqua" w:hAnsi="Book Antiqua" w:cs="Book Antiqua"/>
          <w:color w:val="000000"/>
        </w:rPr>
        <w:t>,</w:t>
      </w:r>
      <w:r w:rsidRPr="00E4124C">
        <w:rPr>
          <w:rFonts w:ascii="Book Antiqua" w:eastAsia="Book Antiqua" w:hAnsi="Book Antiqua" w:cs="Book Antiqua"/>
          <w:color w:val="000000"/>
        </w:rPr>
        <w:t xml:space="preserve"> we determined the half-maximal inhibitory concentration of TQ. Trypan blue and </w:t>
      </w:r>
      <w:r w:rsidR="00E64327" w:rsidRPr="00E4124C">
        <w:rPr>
          <w:rFonts w:ascii="Book Antiqua" w:eastAsia="Book Antiqua" w:hAnsi="Book Antiqua" w:cs="Book Antiqua"/>
          <w:color w:val="000000"/>
        </w:rPr>
        <w:t>3-(4,5 dimethylthiazol-2-yl)-2,5-diphenyltetrazolium bromide</w:t>
      </w:r>
      <w:r w:rsidR="00E64327" w:rsidRPr="00E4124C" w:rsidDel="00E64327">
        <w:rPr>
          <w:rFonts w:ascii="Book Antiqua" w:eastAsia="Book Antiqua" w:hAnsi="Book Antiqua" w:cs="Book Antiqua"/>
          <w:color w:val="000000"/>
        </w:rPr>
        <w:t xml:space="preserve"> </w:t>
      </w:r>
      <w:r w:rsidRPr="00E4124C">
        <w:rPr>
          <w:rFonts w:ascii="Book Antiqua" w:eastAsia="Book Antiqua" w:hAnsi="Book Antiqua" w:cs="Book Antiqua"/>
          <w:color w:val="000000"/>
        </w:rPr>
        <w:t xml:space="preserve">assays were then performed to assess the cell viability in response to different treatment conditions. Cell death and cycle regulation were investigated using propidium iodide </w:t>
      </w:r>
      <w:r w:rsidR="00E64327">
        <w:rPr>
          <w:rFonts w:ascii="Book Antiqua" w:eastAsia="Book Antiqua" w:hAnsi="Book Antiqua" w:cs="Book Antiqua"/>
          <w:color w:val="000000"/>
        </w:rPr>
        <w:t>deoxyribonucleic acid</w:t>
      </w:r>
      <w:r w:rsidRPr="00E4124C">
        <w:rPr>
          <w:rFonts w:ascii="Book Antiqua" w:eastAsia="Book Antiqua" w:hAnsi="Book Antiqua" w:cs="Book Antiqua"/>
          <w:color w:val="000000"/>
        </w:rPr>
        <w:t xml:space="preserve"> staining followed by flow cytometry in response to a single dose of TQ, RJ</w:t>
      </w:r>
      <w:r w:rsidR="00E64327">
        <w:rPr>
          <w:rFonts w:ascii="Book Antiqua" w:eastAsia="Book Antiqua" w:hAnsi="Book Antiqua" w:cs="Book Antiqua"/>
          <w:color w:val="000000"/>
        </w:rPr>
        <w:t>,</w:t>
      </w:r>
      <w:r w:rsidRPr="00E4124C">
        <w:rPr>
          <w:rFonts w:ascii="Book Antiqua" w:eastAsia="Book Antiqua" w:hAnsi="Book Antiqua" w:cs="Book Antiqua"/>
          <w:color w:val="000000"/>
        </w:rPr>
        <w:t xml:space="preserve"> and their combination. Immunostaining for cleaved caspase 3 and Ki67 expression was used to determine apoptosis induction and changes in cell proliferation. </w:t>
      </w:r>
    </w:p>
    <w:p w14:paraId="3EB6C626" w14:textId="77777777" w:rsidR="00D5578D" w:rsidRPr="00E4124C" w:rsidRDefault="00D5578D" w:rsidP="00E4124C">
      <w:pPr>
        <w:adjustRightInd w:val="0"/>
        <w:snapToGrid w:val="0"/>
        <w:spacing w:line="360" w:lineRule="auto"/>
        <w:jc w:val="both"/>
        <w:rPr>
          <w:rFonts w:ascii="Book Antiqua" w:hAnsi="Book Antiqua"/>
        </w:rPr>
      </w:pPr>
    </w:p>
    <w:p w14:paraId="04DC7873"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RESULTS</w:t>
      </w:r>
    </w:p>
    <w:p w14:paraId="190582AF" w14:textId="12C8AB94"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 xml:space="preserve">TQ alone inhibited cell viability in a dose-dependent manner at concentrations below and above the </w:t>
      </w:r>
      <w:r w:rsidR="00E64327" w:rsidRPr="00E4124C">
        <w:rPr>
          <w:rFonts w:ascii="Book Antiqua" w:eastAsia="Book Antiqua" w:hAnsi="Book Antiqua" w:cs="Book Antiqua"/>
          <w:color w:val="000000"/>
        </w:rPr>
        <w:t>half-maximal inhibitory concentration</w:t>
      </w:r>
      <w:r w:rsidRPr="00E4124C">
        <w:rPr>
          <w:rFonts w:ascii="Book Antiqua" w:eastAsia="Book Antiqua" w:hAnsi="Book Antiqua" w:cs="Book Antiqua"/>
          <w:color w:val="000000"/>
        </w:rPr>
        <w:t>. R</w:t>
      </w:r>
      <w:r w:rsidR="00E64327">
        <w:rPr>
          <w:rFonts w:ascii="Book Antiqua" w:eastAsia="Book Antiqua" w:hAnsi="Book Antiqua" w:cs="Book Antiqua"/>
          <w:color w:val="000000"/>
        </w:rPr>
        <w:t>J</w:t>
      </w:r>
      <w:r w:rsidRPr="00E4124C">
        <w:rPr>
          <w:rFonts w:ascii="Book Antiqua" w:eastAsia="Book Antiqua" w:hAnsi="Book Antiqua" w:cs="Book Antiqua"/>
          <w:color w:val="000000"/>
        </w:rPr>
        <w:t xml:space="preserve"> exhibited relatively nontoxic effects against </w:t>
      </w:r>
      <w:bookmarkStart w:id="1" w:name="OLE_LINK1"/>
      <w:bookmarkStart w:id="2" w:name="OLE_LINK2"/>
      <w:r w:rsidRPr="00E4124C">
        <w:rPr>
          <w:rFonts w:ascii="Book Antiqua" w:eastAsia="Book Antiqua" w:hAnsi="Book Antiqua" w:cs="Book Antiqua"/>
          <w:color w:val="000000"/>
        </w:rPr>
        <w:t>MDA-MB-231</w:t>
      </w:r>
      <w:bookmarkEnd w:id="1"/>
      <w:bookmarkEnd w:id="2"/>
      <w:r w:rsidRPr="00E4124C">
        <w:rPr>
          <w:rFonts w:ascii="Book Antiqua" w:eastAsia="Book Antiqua" w:hAnsi="Book Antiqua" w:cs="Book Antiqua"/>
          <w:color w:val="000000"/>
        </w:rPr>
        <w:t xml:space="preserve"> cells and FHs 74 Int small intestinal cells at concentrations below 5 </w:t>
      </w:r>
      <w:r w:rsidRPr="00E4124C">
        <w:rPr>
          <w:rFonts w:ascii="Book Antiqua" w:eastAsia="Book Antiqua" w:hAnsi="Book Antiqua" w:cs="Book Antiqua"/>
          <w:color w:val="000000"/>
        </w:rPr>
        <w:lastRenderedPageBreak/>
        <w:t xml:space="preserve">µg/mL. High doses of RJ (200 µg/mL) had greater toxicity against MDA-MB-231 cells. Interestingly, the inhibition of cell viability was most pronounced in response to 15 µM TQ and 5 µg/mL RJ. A dose of 15 µM TQ caused a significant increase in the </w:t>
      </w:r>
      <w:r w:rsidR="00AB5C3F" w:rsidRPr="00E4124C">
        <w:rPr>
          <w:rFonts w:ascii="Book Antiqua" w:eastAsia="Book Antiqua" w:hAnsi="Book Antiqua" w:cs="Book Antiqua"/>
          <w:color w:val="000000"/>
        </w:rPr>
        <w:t>P</w:t>
      </w:r>
      <w:r w:rsidRPr="00E4124C">
        <w:rPr>
          <w:rFonts w:ascii="Book Antiqua" w:eastAsia="Book Antiqua" w:hAnsi="Book Antiqua" w:cs="Book Antiqua"/>
          <w:color w:val="000000"/>
        </w:rPr>
        <w:t xml:space="preserve">reG1 population, while a more pronounced effect on cell viability inhibition and PreG1 increase was observed in response to TQ and RJ combinations. TQ was the main inducer of caspase 3-dependent apoptosis when applied alone and in combination with RJ. In contrast, no significant regulation of Ki67 expression was observed, indicating that the decrease in cell viability was due to apoptosis induction rather than to inhibition of cell proliferation. </w:t>
      </w:r>
    </w:p>
    <w:p w14:paraId="0373422E" w14:textId="77777777" w:rsidR="00D5578D" w:rsidRPr="00E4124C" w:rsidRDefault="00D5578D" w:rsidP="00E4124C">
      <w:pPr>
        <w:adjustRightInd w:val="0"/>
        <w:snapToGrid w:val="0"/>
        <w:spacing w:line="360" w:lineRule="auto"/>
        <w:jc w:val="both"/>
        <w:rPr>
          <w:rFonts w:ascii="Book Antiqua" w:hAnsi="Book Antiqua"/>
        </w:rPr>
      </w:pPr>
    </w:p>
    <w:p w14:paraId="77BE8093"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CONCLUSION</w:t>
      </w:r>
    </w:p>
    <w:p w14:paraId="62578B80" w14:textId="376AFCA5"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 xml:space="preserve">This study is the first to report enhanced anticancer effects of TQ and RJ </w:t>
      </w:r>
      <w:r w:rsidR="007212AD">
        <w:rPr>
          <w:rFonts w:ascii="Book Antiqua" w:eastAsia="Book Antiqua" w:hAnsi="Book Antiqua" w:cs="Book Antiqua"/>
          <w:color w:val="000000"/>
        </w:rPr>
        <w:t xml:space="preserve">combination </w:t>
      </w:r>
      <w:r w:rsidRPr="00E4124C">
        <w:rPr>
          <w:rFonts w:ascii="Book Antiqua" w:eastAsia="Book Antiqua" w:hAnsi="Book Antiqua" w:cs="Book Antiqua"/>
          <w:color w:val="000000"/>
        </w:rPr>
        <w:t>against MDA-MB-231 breast cancer cells</w:t>
      </w:r>
      <w:r w:rsidR="007212AD">
        <w:rPr>
          <w:rFonts w:ascii="Book Antiqua" w:eastAsia="Book Antiqua" w:hAnsi="Book Antiqua" w:cs="Book Antiqua"/>
          <w:color w:val="000000"/>
        </w:rPr>
        <w:t>,</w:t>
      </w:r>
      <w:r w:rsidRPr="00E4124C">
        <w:rPr>
          <w:rFonts w:ascii="Book Antiqua" w:eastAsia="Book Antiqua" w:hAnsi="Book Antiqua" w:cs="Book Antiqua"/>
          <w:color w:val="000000"/>
        </w:rPr>
        <w:t xml:space="preserve"> which could confer an advantage for cancer therapy.</w:t>
      </w:r>
    </w:p>
    <w:p w14:paraId="538F9054" w14:textId="77777777" w:rsidR="00D5578D" w:rsidRPr="00E4124C" w:rsidRDefault="00D5578D" w:rsidP="00E4124C">
      <w:pPr>
        <w:adjustRightInd w:val="0"/>
        <w:snapToGrid w:val="0"/>
        <w:spacing w:line="360" w:lineRule="auto"/>
        <w:jc w:val="both"/>
        <w:rPr>
          <w:rFonts w:ascii="Book Antiqua" w:hAnsi="Book Antiqua"/>
        </w:rPr>
      </w:pPr>
    </w:p>
    <w:p w14:paraId="45A0D6C2"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bCs/>
          <w:color w:val="000000"/>
        </w:rPr>
        <w:t xml:space="preserve">Key Words: </w:t>
      </w:r>
      <w:r w:rsidRPr="00E4124C">
        <w:rPr>
          <w:rFonts w:ascii="Book Antiqua" w:eastAsia="Book Antiqua" w:hAnsi="Book Antiqua" w:cs="Book Antiqua"/>
          <w:color w:val="000000"/>
        </w:rPr>
        <w:t>Anticancer activity; Breast cancer cells; Drug combination; Natural products; Royal jelly; Thymoquinone</w:t>
      </w:r>
    </w:p>
    <w:p w14:paraId="465BAE10" w14:textId="77777777" w:rsidR="00D5578D" w:rsidRPr="00E4124C" w:rsidRDefault="00D5578D" w:rsidP="00E4124C">
      <w:pPr>
        <w:adjustRightInd w:val="0"/>
        <w:snapToGrid w:val="0"/>
        <w:spacing w:line="360" w:lineRule="auto"/>
        <w:jc w:val="both"/>
        <w:rPr>
          <w:rFonts w:ascii="Book Antiqua" w:hAnsi="Book Antiqua"/>
        </w:rPr>
      </w:pPr>
    </w:p>
    <w:p w14:paraId="463170A2" w14:textId="0297F482" w:rsidR="00D5578D" w:rsidRPr="00E4124C" w:rsidRDefault="00D5578D" w:rsidP="00E4124C">
      <w:pPr>
        <w:adjustRightInd w:val="0"/>
        <w:snapToGrid w:val="0"/>
        <w:spacing w:line="360" w:lineRule="auto"/>
        <w:jc w:val="both"/>
        <w:rPr>
          <w:rFonts w:ascii="Book Antiqua" w:hAnsi="Book Antiqua"/>
        </w:rPr>
      </w:pPr>
      <w:bookmarkStart w:id="3" w:name="OLE_LINK3"/>
      <w:bookmarkStart w:id="4" w:name="OLE_LINK4"/>
      <w:r w:rsidRPr="00E4124C">
        <w:rPr>
          <w:rFonts w:ascii="Book Antiqua" w:eastAsia="Book Antiqua" w:hAnsi="Book Antiqua" w:cs="Book Antiqua"/>
          <w:color w:val="000000"/>
        </w:rPr>
        <w:t xml:space="preserve">Moubarak MM, Chanouha N, Abou Ibrahim N, Khalife H, Gali-Muhtasib H. </w:t>
      </w:r>
      <w:r w:rsidR="009B4700" w:rsidRPr="00E4124C">
        <w:rPr>
          <w:rFonts w:ascii="Book Antiqua" w:eastAsia="Book Antiqua" w:hAnsi="Book Antiqua" w:cs="Book Antiqua"/>
          <w:color w:val="000000"/>
        </w:rPr>
        <w:t>Thymoquinone anticancer activity is enhanced when combined with royal jelly in human breast cancer</w:t>
      </w:r>
      <w:r w:rsidRPr="00E4124C">
        <w:rPr>
          <w:rFonts w:ascii="Book Antiqua" w:eastAsia="Book Antiqua" w:hAnsi="Book Antiqua" w:cs="Book Antiqua"/>
          <w:color w:val="000000"/>
        </w:rPr>
        <w:t xml:space="preserve">. </w:t>
      </w:r>
      <w:r w:rsidRPr="00E4124C">
        <w:rPr>
          <w:rFonts w:ascii="Book Antiqua" w:eastAsia="Book Antiqua" w:hAnsi="Book Antiqua" w:cs="Book Antiqua"/>
          <w:i/>
          <w:iCs/>
          <w:color w:val="000000"/>
        </w:rPr>
        <w:t>World J Clin Oncol</w:t>
      </w:r>
      <w:r w:rsidRPr="00E4124C">
        <w:rPr>
          <w:rFonts w:ascii="Book Antiqua" w:eastAsia="Book Antiqua" w:hAnsi="Book Antiqua" w:cs="Book Antiqua"/>
          <w:color w:val="000000"/>
        </w:rPr>
        <w:t xml:space="preserve"> 2021; In press</w:t>
      </w:r>
    </w:p>
    <w:bookmarkEnd w:id="3"/>
    <w:bookmarkEnd w:id="4"/>
    <w:p w14:paraId="71BAC200" w14:textId="77777777" w:rsidR="00D5578D" w:rsidRPr="00E4124C" w:rsidRDefault="00D5578D" w:rsidP="00E4124C">
      <w:pPr>
        <w:adjustRightInd w:val="0"/>
        <w:snapToGrid w:val="0"/>
        <w:spacing w:line="360" w:lineRule="auto"/>
        <w:jc w:val="both"/>
        <w:rPr>
          <w:rFonts w:ascii="Book Antiqua" w:hAnsi="Book Antiqua"/>
        </w:rPr>
      </w:pPr>
    </w:p>
    <w:p w14:paraId="24B18153" w14:textId="0F13A8CE" w:rsidR="00D5578D" w:rsidRDefault="00D5578D" w:rsidP="00E4124C">
      <w:pPr>
        <w:adjustRightInd w:val="0"/>
        <w:snapToGrid w:val="0"/>
        <w:spacing w:line="360" w:lineRule="auto"/>
        <w:jc w:val="both"/>
        <w:rPr>
          <w:rFonts w:ascii="Book Antiqua" w:eastAsia="Book Antiqua" w:hAnsi="Book Antiqua" w:cs="Book Antiqua"/>
          <w:color w:val="000000"/>
        </w:rPr>
      </w:pPr>
      <w:r w:rsidRPr="00E4124C">
        <w:rPr>
          <w:rFonts w:ascii="Book Antiqua" w:eastAsia="Book Antiqua" w:hAnsi="Book Antiqua" w:cs="Book Antiqua"/>
          <w:b/>
          <w:bCs/>
          <w:color w:val="000000"/>
        </w:rPr>
        <w:t xml:space="preserve">Core Tip: </w:t>
      </w:r>
      <w:r w:rsidRPr="00E4124C">
        <w:rPr>
          <w:rFonts w:ascii="Book Antiqua" w:eastAsia="Book Antiqua" w:hAnsi="Book Antiqua" w:cs="Book Antiqua"/>
          <w:color w:val="000000"/>
        </w:rPr>
        <w:t xml:space="preserve">Royal jelly enhances thymoquinone (TQ) anticancer activity against breast cancer. TQ induces the apoptotic response in breast cancer cells while </w:t>
      </w:r>
      <w:r w:rsidR="007212AD">
        <w:rPr>
          <w:rFonts w:ascii="Book Antiqua" w:eastAsia="Book Antiqua" w:hAnsi="Book Antiqua" w:cs="Book Antiqua"/>
          <w:color w:val="000000"/>
        </w:rPr>
        <w:t>royal jelly</w:t>
      </w:r>
      <w:r w:rsidRPr="00E4124C">
        <w:rPr>
          <w:rFonts w:ascii="Book Antiqua" w:eastAsia="Book Antiqua" w:hAnsi="Book Antiqua" w:cs="Book Antiqua"/>
          <w:color w:val="000000"/>
        </w:rPr>
        <w:t xml:space="preserve"> when combined with TQ potentiates the reduction in cell viability more than each drug alone.</w:t>
      </w:r>
    </w:p>
    <w:p w14:paraId="4BDC2115" w14:textId="56EE01C9" w:rsidR="007212AD" w:rsidRDefault="007212AD" w:rsidP="00E4124C">
      <w:pPr>
        <w:adjustRightInd w:val="0"/>
        <w:snapToGrid w:val="0"/>
        <w:spacing w:line="360" w:lineRule="auto"/>
        <w:jc w:val="both"/>
        <w:rPr>
          <w:rFonts w:ascii="Book Antiqua" w:eastAsia="Book Antiqua" w:hAnsi="Book Antiqua" w:cs="Book Antiqua"/>
          <w:color w:val="000000"/>
        </w:rPr>
      </w:pPr>
    </w:p>
    <w:p w14:paraId="03C77016" w14:textId="77777777" w:rsidR="007212AD" w:rsidRPr="00E4124C" w:rsidRDefault="007212AD" w:rsidP="00E4124C">
      <w:pPr>
        <w:adjustRightInd w:val="0"/>
        <w:snapToGrid w:val="0"/>
        <w:spacing w:line="360" w:lineRule="auto"/>
        <w:jc w:val="both"/>
        <w:rPr>
          <w:rFonts w:ascii="Book Antiqua" w:hAnsi="Book Antiqua"/>
        </w:rPr>
      </w:pPr>
    </w:p>
    <w:p w14:paraId="48BB026D" w14:textId="77777777" w:rsidR="00D5578D" w:rsidRPr="00E4124C" w:rsidRDefault="00D5578D" w:rsidP="00E4124C">
      <w:pPr>
        <w:adjustRightInd w:val="0"/>
        <w:snapToGrid w:val="0"/>
        <w:spacing w:line="360" w:lineRule="auto"/>
        <w:jc w:val="both"/>
        <w:rPr>
          <w:rFonts w:ascii="Book Antiqua" w:hAnsi="Book Antiqua"/>
        </w:rPr>
      </w:pPr>
    </w:p>
    <w:p w14:paraId="4958EF0E"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caps/>
          <w:color w:val="000000"/>
          <w:u w:val="single"/>
        </w:rPr>
        <w:t>INTRODUCTION</w:t>
      </w:r>
    </w:p>
    <w:p w14:paraId="73D7D5A8" w14:textId="003FA315" w:rsidR="00D5578D" w:rsidRPr="00F6385F" w:rsidRDefault="00D5578D" w:rsidP="00E4124C">
      <w:pPr>
        <w:adjustRightInd w:val="0"/>
        <w:snapToGrid w:val="0"/>
        <w:spacing w:line="360" w:lineRule="auto"/>
        <w:jc w:val="both"/>
        <w:rPr>
          <w:rFonts w:ascii="Book Antiqua" w:hAnsi="Book Antiqua"/>
        </w:rPr>
      </w:pPr>
      <w:r w:rsidRPr="00F6385F">
        <w:rPr>
          <w:rFonts w:ascii="Book Antiqua" w:eastAsia="Book Antiqua" w:hAnsi="Book Antiqua" w:cs="Book Antiqua"/>
          <w:color w:val="000000"/>
        </w:rPr>
        <w:lastRenderedPageBreak/>
        <w:t>According to the global cancer project GLOBOCAN 2020, 19.3 million new cancer cases and 10 million cancer deaths have occurred in 2020</w:t>
      </w:r>
      <w:r w:rsidRPr="00F6385F">
        <w:rPr>
          <w:rFonts w:ascii="Book Antiqua" w:eastAsia="Book Antiqua" w:hAnsi="Book Antiqua" w:cs="Book Antiqua"/>
          <w:color w:val="000000"/>
          <w:vertAlign w:val="superscript"/>
        </w:rPr>
        <w:t>[</w:t>
      </w:r>
      <w:hyperlink w:anchor="_ENREF_1" w:tooltip="Sung, 2021 #429" w:history="1">
        <w:r w:rsidRPr="00F6385F">
          <w:rPr>
            <w:rFonts w:ascii="Book Antiqua" w:eastAsia="Book Antiqua" w:hAnsi="Book Antiqua" w:cs="Book Antiqua"/>
            <w:color w:val="000000"/>
            <w:vertAlign w:val="superscript"/>
          </w:rPr>
          <w:t>1</w:t>
        </w:r>
      </w:hyperlink>
      <w:r w:rsidRPr="00F6385F">
        <w:rPr>
          <w:rFonts w:ascii="Book Antiqua" w:eastAsia="Book Antiqua" w:hAnsi="Book Antiqua" w:cs="Book Antiqua"/>
          <w:color w:val="000000"/>
          <w:vertAlign w:val="superscript"/>
        </w:rPr>
        <w:t>]</w:t>
      </w:r>
      <w:r w:rsidRPr="00F6385F">
        <w:rPr>
          <w:rFonts w:ascii="Book Antiqua" w:eastAsia="Book Antiqua" w:hAnsi="Book Antiqua" w:cs="Book Antiqua"/>
          <w:color w:val="000000"/>
        </w:rPr>
        <w:t>. The World Health Organization predicted that the global burden of cancer would double to about 29</w:t>
      </w:r>
      <w:r w:rsidR="00F6385F" w:rsidRPr="00F6385F">
        <w:rPr>
          <w:rFonts w:ascii="Book Antiqua" w:eastAsia="Book Antiqua" w:hAnsi="Book Antiqua" w:cs="Book Antiqua"/>
          <w:color w:val="000000"/>
        </w:rPr>
        <w:t>-</w:t>
      </w:r>
      <w:r w:rsidRPr="00F6385F">
        <w:rPr>
          <w:rFonts w:ascii="Book Antiqua" w:eastAsia="Book Antiqua" w:hAnsi="Book Antiqua" w:cs="Book Antiqua"/>
          <w:color w:val="000000"/>
        </w:rPr>
        <w:t>37 million new cancer cases by 2040. Their report estimated the trend of future cancer cases by which breast cancer will account for 2778850 cases in 2040</w:t>
      </w:r>
      <w:r w:rsidRPr="00F6385F">
        <w:rPr>
          <w:rFonts w:ascii="Book Antiqua" w:eastAsia="Book Antiqua" w:hAnsi="Book Antiqua" w:cs="Book Antiqua"/>
          <w:color w:val="000000"/>
          <w:vertAlign w:val="superscript"/>
        </w:rPr>
        <w:t>[</w:t>
      </w:r>
      <w:hyperlink w:anchor="_ENREF_2" w:tooltip="Organization,  2020 #8" w:history="1">
        <w:r w:rsidRPr="00F6385F">
          <w:rPr>
            <w:rFonts w:ascii="Book Antiqua" w:eastAsia="Book Antiqua" w:hAnsi="Book Antiqua" w:cs="Book Antiqua"/>
            <w:color w:val="000000"/>
            <w:vertAlign w:val="superscript"/>
          </w:rPr>
          <w:t>2</w:t>
        </w:r>
      </w:hyperlink>
      <w:r w:rsidRPr="00F6385F">
        <w:rPr>
          <w:rFonts w:ascii="Book Antiqua" w:eastAsia="Book Antiqua" w:hAnsi="Book Antiqua" w:cs="Book Antiqua"/>
          <w:color w:val="000000"/>
          <w:vertAlign w:val="superscript"/>
        </w:rPr>
        <w:t>]</w:t>
      </w:r>
      <w:r w:rsidRPr="00F6385F">
        <w:rPr>
          <w:rFonts w:ascii="Book Antiqua" w:eastAsia="Book Antiqua" w:hAnsi="Book Antiqua" w:cs="Book Antiqua"/>
          <w:color w:val="000000"/>
        </w:rPr>
        <w:t>. Breast cancer is the most common cancer among women worldwide</w:t>
      </w:r>
      <w:r w:rsidRPr="00F6385F">
        <w:rPr>
          <w:rFonts w:ascii="Book Antiqua" w:eastAsia="Book Antiqua" w:hAnsi="Book Antiqua" w:cs="Book Antiqua"/>
          <w:color w:val="000000"/>
          <w:vertAlign w:val="superscript"/>
        </w:rPr>
        <w:t>[3]</w:t>
      </w:r>
      <w:r w:rsidRPr="00F6385F">
        <w:rPr>
          <w:rFonts w:ascii="Book Antiqua" w:eastAsia="Book Antiqua" w:hAnsi="Book Antiqua" w:cs="Book Antiqua"/>
          <w:color w:val="000000"/>
        </w:rPr>
        <w:t xml:space="preserve"> and is responsible for the majority of cancer-related deaths among women</w:t>
      </w:r>
      <w:r w:rsidRPr="00F6385F">
        <w:rPr>
          <w:rFonts w:ascii="Book Antiqua" w:eastAsia="Book Antiqua" w:hAnsi="Book Antiqua" w:cs="Book Antiqua"/>
          <w:color w:val="000000"/>
          <w:vertAlign w:val="superscript"/>
        </w:rPr>
        <w:t>[</w:t>
      </w:r>
      <w:hyperlink w:anchor="_ENREF_4" w:tooltip="Grieco, 2019 #432" w:history="1">
        <w:r w:rsidRPr="00F6385F">
          <w:rPr>
            <w:rFonts w:ascii="Book Antiqua" w:eastAsia="Book Antiqua" w:hAnsi="Book Antiqua" w:cs="Book Antiqua"/>
            <w:color w:val="000000"/>
            <w:vertAlign w:val="superscript"/>
          </w:rPr>
          <w:t>4</w:t>
        </w:r>
      </w:hyperlink>
      <w:r w:rsidRPr="00F6385F">
        <w:rPr>
          <w:rFonts w:ascii="Book Antiqua" w:eastAsia="Book Antiqua" w:hAnsi="Book Antiqua" w:cs="Book Antiqua"/>
          <w:color w:val="000000"/>
          <w:vertAlign w:val="superscript"/>
        </w:rPr>
        <w:t>]</w:t>
      </w:r>
      <w:r w:rsidRPr="00F6385F">
        <w:rPr>
          <w:rFonts w:ascii="Book Antiqua" w:eastAsia="Book Antiqua" w:hAnsi="Book Antiqua" w:cs="Book Antiqua"/>
          <w:color w:val="000000"/>
        </w:rPr>
        <w:t>.</w:t>
      </w:r>
      <w:r w:rsidR="00F6385F" w:rsidRPr="00F6385F">
        <w:rPr>
          <w:rFonts w:ascii="Book Antiqua" w:eastAsia="Book Antiqua" w:hAnsi="Book Antiqua" w:cs="Book Antiqua"/>
          <w:color w:val="000000"/>
        </w:rPr>
        <w:t xml:space="preserve"> </w:t>
      </w:r>
      <w:r w:rsidRPr="00F6385F">
        <w:rPr>
          <w:rFonts w:ascii="Book Antiqua" w:eastAsia="Book Antiqua" w:hAnsi="Book Antiqua" w:cs="Book Antiqua"/>
          <w:color w:val="000000"/>
        </w:rPr>
        <w:t>Invasive ductal carcinoma (IDC) is the most frequent type of breast tumor, followed by invasive lobular carcinoma (ILC). Together they make up 90% of breast cancers</w:t>
      </w:r>
      <w:r w:rsidR="009441F6">
        <w:rPr>
          <w:rFonts w:ascii="Book Antiqua" w:eastAsia="Book Antiqua" w:hAnsi="Book Antiqua" w:cs="Book Antiqua"/>
          <w:color w:val="000000"/>
        </w:rPr>
        <w:t>,</w:t>
      </w:r>
      <w:r w:rsidRPr="00F6385F">
        <w:rPr>
          <w:rFonts w:ascii="Book Antiqua" w:eastAsia="Book Antiqua" w:hAnsi="Book Antiqua" w:cs="Book Antiqua"/>
          <w:color w:val="000000"/>
        </w:rPr>
        <w:t xml:space="preserve"> while the remaining 10% is caused by particular types of none-ILC/none-IDC tumors</w:t>
      </w:r>
      <w:r w:rsidRPr="00F6385F">
        <w:rPr>
          <w:rFonts w:ascii="Book Antiqua" w:eastAsia="Book Antiqua" w:hAnsi="Book Antiqua" w:cs="Book Antiqua"/>
          <w:color w:val="000000"/>
          <w:vertAlign w:val="superscript"/>
        </w:rPr>
        <w:t>[5-7]</w:t>
      </w:r>
      <w:r w:rsidRPr="00F6385F">
        <w:rPr>
          <w:rFonts w:ascii="Book Antiqua" w:eastAsia="Book Antiqua" w:hAnsi="Book Antiqua" w:cs="Book Antiqua"/>
          <w:color w:val="000000"/>
        </w:rPr>
        <w:t>. Triple-negative breast cancer is an aggressive type of breast cancer with limited treatment options</w:t>
      </w:r>
      <w:r w:rsidRPr="00F6385F">
        <w:rPr>
          <w:rFonts w:ascii="Book Antiqua" w:eastAsia="Book Antiqua" w:hAnsi="Book Antiqua" w:cs="Book Antiqua"/>
          <w:color w:val="000000"/>
          <w:vertAlign w:val="superscript"/>
        </w:rPr>
        <w:t>[8,</w:t>
      </w:r>
      <w:hyperlink w:anchor="_ENREF_9" w:tooltip="Wahba, 2015 #433" w:history="1">
        <w:r w:rsidRPr="00F6385F">
          <w:rPr>
            <w:rFonts w:ascii="Book Antiqua" w:eastAsia="Book Antiqua" w:hAnsi="Book Antiqua" w:cs="Book Antiqua"/>
            <w:color w:val="000000"/>
            <w:vertAlign w:val="superscript"/>
          </w:rPr>
          <w:t>9</w:t>
        </w:r>
      </w:hyperlink>
      <w:r w:rsidRPr="00F6385F">
        <w:rPr>
          <w:rFonts w:ascii="Book Antiqua" w:eastAsia="Book Antiqua" w:hAnsi="Book Antiqua" w:cs="Book Antiqua"/>
          <w:color w:val="000000"/>
          <w:vertAlign w:val="superscript"/>
        </w:rPr>
        <w:t>]</w:t>
      </w:r>
      <w:r w:rsidRPr="00F6385F">
        <w:rPr>
          <w:rFonts w:ascii="Book Antiqua" w:eastAsia="Book Antiqua" w:hAnsi="Book Antiqua" w:cs="Book Antiqua"/>
          <w:color w:val="000000"/>
        </w:rPr>
        <w:t>.</w:t>
      </w:r>
    </w:p>
    <w:p w14:paraId="3A2C8B9D" w14:textId="79CA7545" w:rsidR="00D5578D" w:rsidRPr="00F6385F" w:rsidRDefault="00D5578D" w:rsidP="00E4124C">
      <w:pPr>
        <w:adjustRightInd w:val="0"/>
        <w:snapToGrid w:val="0"/>
        <w:spacing w:line="360" w:lineRule="auto"/>
        <w:ind w:firstLineChars="200" w:firstLine="480"/>
        <w:jc w:val="both"/>
        <w:rPr>
          <w:rFonts w:ascii="Book Antiqua" w:hAnsi="Book Antiqua"/>
        </w:rPr>
      </w:pPr>
      <w:r w:rsidRPr="00F6385F">
        <w:rPr>
          <w:rFonts w:ascii="Book Antiqua" w:eastAsia="Book Antiqua" w:hAnsi="Book Antiqua" w:cs="Book Antiqua"/>
          <w:color w:val="000000"/>
        </w:rPr>
        <w:t xml:space="preserve">The human breast cancer cell line MDA-MB-231, a highly invasive and poorly differentiated triple-negative breast cancer (TNBC), </w:t>
      </w:r>
      <w:r w:rsidR="009441F6">
        <w:rPr>
          <w:rFonts w:ascii="Book Antiqua" w:eastAsia="Book Antiqua" w:hAnsi="Book Antiqua" w:cs="Book Antiqua"/>
          <w:color w:val="000000"/>
        </w:rPr>
        <w:t>was</w:t>
      </w:r>
      <w:r w:rsidRPr="00F6385F">
        <w:rPr>
          <w:rFonts w:ascii="Book Antiqua" w:eastAsia="Book Antiqua" w:hAnsi="Book Antiqua" w:cs="Book Antiqua"/>
          <w:color w:val="000000"/>
        </w:rPr>
        <w:t xml:space="preserve"> employed in our study. Being one of the most commonly used breast cancer cell lines in medical research, MDA-MB-231 derives from pleural effusion in metastatic mammary adenocarcinomas</w:t>
      </w:r>
      <w:r w:rsidRPr="00F6385F">
        <w:rPr>
          <w:rFonts w:ascii="Book Antiqua" w:eastAsia="Book Antiqua" w:hAnsi="Book Antiqua" w:cs="Book Antiqua"/>
          <w:color w:val="000000"/>
          <w:vertAlign w:val="superscript"/>
        </w:rPr>
        <w:t>[10]</w:t>
      </w:r>
      <w:r w:rsidRPr="00F6385F">
        <w:rPr>
          <w:rFonts w:ascii="Book Antiqua" w:eastAsia="Book Antiqua" w:hAnsi="Book Antiqua" w:cs="Book Antiqua"/>
          <w:color w:val="000000"/>
        </w:rPr>
        <w:t>. The absence of estrogen receptor, progesterone receptor, and human epidermal receptor 2 expression renders them nonresponsive to hormonal treatments</w:t>
      </w:r>
      <w:r w:rsidRPr="00F6385F">
        <w:rPr>
          <w:rFonts w:ascii="Book Antiqua" w:eastAsia="Book Antiqua" w:hAnsi="Book Antiqua" w:cs="Book Antiqua"/>
          <w:color w:val="000000"/>
          <w:vertAlign w:val="superscript"/>
        </w:rPr>
        <w:t>[11]</w:t>
      </w:r>
      <w:r w:rsidRPr="00F6385F">
        <w:rPr>
          <w:rFonts w:ascii="Book Antiqua" w:eastAsia="Book Antiqua" w:hAnsi="Book Antiqua" w:cs="Book Antiqua"/>
          <w:color w:val="000000"/>
        </w:rPr>
        <w:t>. However, these cells possess high invasive capacity and metastatic potential as they degrade the extracellular matrix of tissues and metastasize into lung, bone, or brain-specific cancers</w:t>
      </w:r>
      <w:r w:rsidRPr="00F6385F">
        <w:rPr>
          <w:rFonts w:ascii="Book Antiqua" w:eastAsia="Book Antiqua" w:hAnsi="Book Antiqua" w:cs="Book Antiqua"/>
          <w:color w:val="000000"/>
          <w:shd w:val="clear" w:color="auto" w:fill="FFFFFF"/>
          <w:vertAlign w:val="superscript"/>
        </w:rPr>
        <w:t>[12-14]</w:t>
      </w:r>
      <w:r w:rsidRPr="00F6385F">
        <w:rPr>
          <w:rFonts w:ascii="Book Antiqua" w:eastAsia="Book Antiqua" w:hAnsi="Book Antiqua" w:cs="Book Antiqua"/>
          <w:color w:val="000000"/>
          <w:shd w:val="clear" w:color="auto" w:fill="FFFFFF"/>
        </w:rPr>
        <w:t xml:space="preserve">. </w:t>
      </w:r>
      <w:r w:rsidRPr="00F6385F">
        <w:rPr>
          <w:rFonts w:ascii="Book Antiqua" w:eastAsia="Book Antiqua" w:hAnsi="Book Antiqua" w:cs="Book Antiqua"/>
          <w:color w:val="000000"/>
        </w:rPr>
        <w:t xml:space="preserve">Conventional treatment of breast cancer comprises surgical procedures, radiotherapy, chemotherapy, endocrine (hormonal) therapy, </w:t>
      </w:r>
      <w:r w:rsidR="009441F6">
        <w:rPr>
          <w:rFonts w:ascii="Book Antiqua" w:eastAsia="Book Antiqua" w:hAnsi="Book Antiqua" w:cs="Book Antiqua"/>
          <w:color w:val="000000"/>
        </w:rPr>
        <w:t xml:space="preserve">and </w:t>
      </w:r>
      <w:r w:rsidRPr="00F6385F">
        <w:rPr>
          <w:rFonts w:ascii="Book Antiqua" w:eastAsia="Book Antiqua" w:hAnsi="Book Antiqua" w:cs="Book Antiqua"/>
          <w:color w:val="000000"/>
        </w:rPr>
        <w:t>targeted and immunotherapies</w:t>
      </w:r>
      <w:r w:rsidRPr="00F6385F">
        <w:rPr>
          <w:rFonts w:ascii="Book Antiqua" w:eastAsia="Book Antiqua" w:hAnsi="Book Antiqua" w:cs="Book Antiqua"/>
          <w:color w:val="000000"/>
          <w:vertAlign w:val="superscript"/>
        </w:rPr>
        <w:t>[15]</w:t>
      </w:r>
      <w:r w:rsidRPr="00F6385F">
        <w:rPr>
          <w:rFonts w:ascii="Book Antiqua" w:eastAsia="Book Antiqua" w:hAnsi="Book Antiqua" w:cs="Book Antiqua"/>
          <w:color w:val="000000"/>
        </w:rPr>
        <w:t>.</w:t>
      </w:r>
      <w:r w:rsidRPr="00F6385F">
        <w:rPr>
          <w:rFonts w:ascii="Book Antiqua" w:eastAsia="Book Antiqua" w:hAnsi="Book Antiqua" w:cs="Book Antiqua"/>
          <w:color w:val="000000"/>
          <w:shd w:val="clear" w:color="auto" w:fill="FFFFFF"/>
        </w:rPr>
        <w:t xml:space="preserve"> Despite the therapeutic impact of conventional treatments, they exert numerous side effects. Thus, extensive research </w:t>
      </w:r>
      <w:r w:rsidR="009441F6">
        <w:rPr>
          <w:rFonts w:ascii="Book Antiqua" w:eastAsia="Book Antiqua" w:hAnsi="Book Antiqua" w:cs="Book Antiqua"/>
          <w:color w:val="000000"/>
          <w:shd w:val="clear" w:color="auto" w:fill="FFFFFF"/>
        </w:rPr>
        <w:t>ha</w:t>
      </w:r>
      <w:r w:rsidRPr="00F6385F">
        <w:rPr>
          <w:rFonts w:ascii="Book Antiqua" w:eastAsia="Book Antiqua" w:hAnsi="Book Antiqua" w:cs="Book Antiqua"/>
          <w:color w:val="000000"/>
          <w:shd w:val="clear" w:color="auto" w:fill="FFFFFF"/>
        </w:rPr>
        <w:t>s</w:t>
      </w:r>
      <w:r w:rsidR="009441F6">
        <w:rPr>
          <w:rFonts w:ascii="Book Antiqua" w:eastAsia="Book Antiqua" w:hAnsi="Book Antiqua" w:cs="Book Antiqua"/>
          <w:color w:val="000000"/>
          <w:shd w:val="clear" w:color="auto" w:fill="FFFFFF"/>
        </w:rPr>
        <w:t xml:space="preserve"> been</w:t>
      </w:r>
      <w:r w:rsidRPr="00F6385F">
        <w:rPr>
          <w:rFonts w:ascii="Book Antiqua" w:eastAsia="Book Antiqua" w:hAnsi="Book Antiqua" w:cs="Book Antiqua"/>
          <w:color w:val="000000"/>
          <w:shd w:val="clear" w:color="auto" w:fill="FFFFFF"/>
        </w:rPr>
        <w:t xml:space="preserve"> conducted on alternative treatments utilizing plant-derived natural products with relatively non-toxic effects and high therapeutic potential. </w:t>
      </w:r>
    </w:p>
    <w:p w14:paraId="59F4C9FE" w14:textId="04B21311" w:rsidR="00D5578D" w:rsidRPr="00F6385F" w:rsidRDefault="00D5578D" w:rsidP="00E4124C">
      <w:pPr>
        <w:adjustRightInd w:val="0"/>
        <w:snapToGrid w:val="0"/>
        <w:spacing w:line="360" w:lineRule="auto"/>
        <w:ind w:firstLineChars="200" w:firstLine="480"/>
        <w:jc w:val="both"/>
        <w:rPr>
          <w:rFonts w:ascii="Book Antiqua" w:hAnsi="Book Antiqua"/>
        </w:rPr>
      </w:pPr>
      <w:r w:rsidRPr="00F6385F">
        <w:rPr>
          <w:rFonts w:ascii="Book Antiqua" w:eastAsia="Book Antiqua" w:hAnsi="Book Antiqua" w:cs="Book Antiqua"/>
          <w:color w:val="000000"/>
          <w:shd w:val="clear" w:color="auto" w:fill="FFFFFF"/>
        </w:rPr>
        <w:t xml:space="preserve">Thymoquinone (TQ), the main bioactive constituent of </w:t>
      </w:r>
      <w:r w:rsidRPr="00F6385F">
        <w:rPr>
          <w:rFonts w:ascii="Book Antiqua" w:eastAsia="Book Antiqua" w:hAnsi="Book Antiqua" w:cs="Book Antiqua"/>
          <w:i/>
          <w:iCs/>
          <w:color w:val="000000"/>
          <w:shd w:val="clear" w:color="auto" w:fill="FFFFFF"/>
        </w:rPr>
        <w:t>Nigella sativa</w:t>
      </w:r>
      <w:r w:rsidRPr="00F6385F">
        <w:rPr>
          <w:rFonts w:ascii="Book Antiqua" w:eastAsia="Book Antiqua" w:hAnsi="Book Antiqua" w:cs="Book Antiqua"/>
          <w:color w:val="000000"/>
          <w:shd w:val="clear" w:color="auto" w:fill="FFFFFF"/>
        </w:rPr>
        <w:t xml:space="preserve"> L. (Ranunculaceae)</w:t>
      </w:r>
      <w:r w:rsidR="009441F6">
        <w:rPr>
          <w:rFonts w:ascii="Book Antiqua" w:eastAsia="Book Antiqua" w:hAnsi="Book Antiqua" w:cs="Book Antiqua"/>
          <w:color w:val="000000"/>
          <w:shd w:val="clear" w:color="auto" w:fill="FFFFFF"/>
        </w:rPr>
        <w:t>,</w:t>
      </w:r>
      <w:r w:rsidRPr="00F6385F">
        <w:rPr>
          <w:rFonts w:ascii="Book Antiqua" w:eastAsia="Book Antiqua" w:hAnsi="Book Antiqua" w:cs="Book Antiqua"/>
          <w:color w:val="000000"/>
          <w:shd w:val="clear" w:color="auto" w:fill="FFFFFF"/>
        </w:rPr>
        <w:t xml:space="preserve"> </w:t>
      </w:r>
      <w:r w:rsidRPr="00F6385F">
        <w:rPr>
          <w:rFonts w:ascii="Book Antiqua" w:eastAsia="Book Antiqua" w:hAnsi="Book Antiqua" w:cs="Book Antiqua"/>
          <w:color w:val="000000"/>
        </w:rPr>
        <w:t>modulates the hallmarks of cancer</w:t>
      </w:r>
      <w:r w:rsidRPr="00F6385F">
        <w:rPr>
          <w:rFonts w:ascii="Book Antiqua" w:eastAsia="Book Antiqua" w:hAnsi="Book Antiqua" w:cs="Book Antiqua"/>
          <w:color w:val="000000"/>
          <w:vertAlign w:val="superscript"/>
        </w:rPr>
        <w:t>[</w:t>
      </w:r>
      <w:hyperlink w:anchor="_ENREF_16" w:tooltip="Schneider-Stock, 2014 #95" w:history="1">
        <w:r w:rsidRPr="00F6385F">
          <w:rPr>
            <w:rFonts w:ascii="Book Antiqua" w:eastAsia="Book Antiqua" w:hAnsi="Book Antiqua" w:cs="Book Antiqua"/>
            <w:color w:val="000000"/>
            <w:vertAlign w:val="superscript"/>
          </w:rPr>
          <w:t>16</w:t>
        </w:r>
      </w:hyperlink>
      <w:r w:rsidRPr="00F6385F">
        <w:rPr>
          <w:rFonts w:ascii="Book Antiqua" w:eastAsia="Book Antiqua" w:hAnsi="Book Antiqua" w:cs="Book Antiqua"/>
          <w:color w:val="000000"/>
          <w:vertAlign w:val="superscript"/>
        </w:rPr>
        <w:t>]</w:t>
      </w:r>
      <w:r w:rsidRPr="00F6385F">
        <w:rPr>
          <w:rFonts w:ascii="Book Antiqua" w:eastAsia="Book Antiqua" w:hAnsi="Book Antiqua" w:cs="Book Antiqua"/>
          <w:color w:val="000000"/>
        </w:rPr>
        <w:t xml:space="preserve"> in addition to its</w:t>
      </w:r>
      <w:r w:rsidRPr="00F6385F">
        <w:rPr>
          <w:rFonts w:ascii="Book Antiqua" w:eastAsia="Book Antiqua" w:hAnsi="Book Antiqua" w:cs="Book Antiqua"/>
          <w:color w:val="000000"/>
          <w:shd w:val="clear" w:color="auto" w:fill="FFFFFF"/>
        </w:rPr>
        <w:t xml:space="preserve"> cytoprotective</w:t>
      </w:r>
      <w:r w:rsidRPr="00F6385F">
        <w:rPr>
          <w:rFonts w:ascii="Book Antiqua" w:eastAsia="Book Antiqua" w:hAnsi="Book Antiqua" w:cs="Book Antiqua"/>
          <w:color w:val="000000"/>
          <w:shd w:val="clear" w:color="auto" w:fill="FFFFFF"/>
          <w:vertAlign w:val="superscript"/>
        </w:rPr>
        <w:t>[</w:t>
      </w:r>
      <w:hyperlink w:anchor="_ENREF_17" w:tooltip="Aycan, 2014 #98" w:history="1">
        <w:r w:rsidRPr="00F6385F">
          <w:rPr>
            <w:rFonts w:ascii="Book Antiqua" w:eastAsia="Book Antiqua" w:hAnsi="Book Antiqua" w:cs="Book Antiqua"/>
            <w:color w:val="000000"/>
            <w:shd w:val="clear" w:color="auto" w:fill="FFFFFF"/>
            <w:vertAlign w:val="superscript"/>
          </w:rPr>
          <w:t>17</w:t>
        </w:r>
      </w:hyperlink>
      <w:r w:rsidRPr="00F6385F">
        <w:rPr>
          <w:rFonts w:ascii="Book Antiqua" w:eastAsia="Book Antiqua" w:hAnsi="Book Antiqua" w:cs="Book Antiqua"/>
          <w:color w:val="000000"/>
          <w:shd w:val="clear" w:color="auto" w:fill="FFFFFF"/>
          <w:vertAlign w:val="superscript"/>
        </w:rPr>
        <w:t>,</w:t>
      </w:r>
      <w:hyperlink w:anchor="_ENREF_18" w:tooltip="Abulfadl, 2018 #94" w:history="1">
        <w:r w:rsidRPr="00F6385F">
          <w:rPr>
            <w:rFonts w:ascii="Book Antiqua" w:eastAsia="Book Antiqua" w:hAnsi="Book Antiqua" w:cs="Book Antiqua"/>
            <w:color w:val="000000"/>
            <w:shd w:val="clear" w:color="auto" w:fill="FFFFFF"/>
            <w:vertAlign w:val="superscript"/>
          </w:rPr>
          <w:t>18</w:t>
        </w:r>
      </w:hyperlink>
      <w:r w:rsidRPr="00F6385F">
        <w:rPr>
          <w:rFonts w:ascii="Book Antiqua" w:eastAsia="Book Antiqua" w:hAnsi="Book Antiqua" w:cs="Book Antiqua"/>
          <w:color w:val="000000"/>
          <w:shd w:val="clear" w:color="auto" w:fill="FFFFFF"/>
          <w:vertAlign w:val="superscript"/>
        </w:rPr>
        <w:t>]</w:t>
      </w:r>
      <w:r w:rsidRPr="00F6385F">
        <w:rPr>
          <w:rFonts w:ascii="Book Antiqua" w:eastAsia="Book Antiqua" w:hAnsi="Book Antiqua" w:cs="Book Antiqua"/>
          <w:color w:val="000000"/>
          <w:shd w:val="clear" w:color="auto" w:fill="FFFFFF"/>
        </w:rPr>
        <w:t>, immunomodulatory, anti-oxidant, and anti-inflammatory activities</w:t>
      </w:r>
      <w:r w:rsidRPr="00F6385F">
        <w:rPr>
          <w:rFonts w:ascii="Book Antiqua" w:eastAsia="Book Antiqua" w:hAnsi="Book Antiqua" w:cs="Book Antiqua"/>
          <w:color w:val="000000"/>
          <w:shd w:val="clear" w:color="auto" w:fill="FFFFFF"/>
          <w:vertAlign w:val="superscript"/>
        </w:rPr>
        <w:t>[</w:t>
      </w:r>
      <w:hyperlink w:anchor="_ENREF_19" w:tooltip="Asaduzzaman Khan, 2017 #254" w:history="1">
        <w:r w:rsidRPr="00F6385F">
          <w:rPr>
            <w:rFonts w:ascii="Book Antiqua" w:eastAsia="Book Antiqua" w:hAnsi="Book Antiqua" w:cs="Book Antiqua"/>
            <w:color w:val="000000"/>
            <w:shd w:val="clear" w:color="auto" w:fill="FFFFFF"/>
            <w:vertAlign w:val="superscript"/>
          </w:rPr>
          <w:t>19</w:t>
        </w:r>
      </w:hyperlink>
      <w:r w:rsidRPr="00F6385F">
        <w:rPr>
          <w:rFonts w:ascii="Book Antiqua" w:eastAsia="Book Antiqua" w:hAnsi="Book Antiqua" w:cs="Book Antiqua"/>
          <w:color w:val="000000"/>
          <w:shd w:val="clear" w:color="auto" w:fill="FFFFFF"/>
          <w:vertAlign w:val="superscript"/>
        </w:rPr>
        <w:t>,</w:t>
      </w:r>
      <w:hyperlink w:anchor="_ENREF_20" w:tooltip="Shaterzadeh-Yazdi, 2018 #435" w:history="1">
        <w:r w:rsidRPr="00F6385F">
          <w:rPr>
            <w:rFonts w:ascii="Book Antiqua" w:eastAsia="Book Antiqua" w:hAnsi="Book Antiqua" w:cs="Book Antiqua"/>
            <w:color w:val="000000"/>
            <w:shd w:val="clear" w:color="auto" w:fill="FFFFFF"/>
            <w:vertAlign w:val="superscript"/>
          </w:rPr>
          <w:t>20</w:t>
        </w:r>
      </w:hyperlink>
      <w:r w:rsidRPr="00F6385F">
        <w:rPr>
          <w:rFonts w:ascii="Book Antiqua" w:eastAsia="Book Antiqua" w:hAnsi="Book Antiqua" w:cs="Book Antiqua"/>
          <w:color w:val="000000"/>
          <w:shd w:val="clear" w:color="auto" w:fill="FFFFFF"/>
          <w:vertAlign w:val="superscript"/>
        </w:rPr>
        <w:t>]</w:t>
      </w:r>
      <w:r w:rsidRPr="00F6385F">
        <w:rPr>
          <w:rFonts w:ascii="Book Antiqua" w:eastAsia="Book Antiqua" w:hAnsi="Book Antiqua" w:cs="Book Antiqua"/>
          <w:color w:val="000000"/>
          <w:shd w:val="clear" w:color="auto" w:fill="FFFFFF"/>
        </w:rPr>
        <w:t xml:space="preserve">. </w:t>
      </w:r>
      <w:r w:rsidRPr="00F6385F">
        <w:rPr>
          <w:rFonts w:ascii="Book Antiqua" w:eastAsia="Book Antiqua" w:hAnsi="Book Antiqua" w:cs="Book Antiqua"/>
          <w:color w:val="000000"/>
        </w:rPr>
        <w:t>Previous studies reported that TQ alone and in combination with natural and chemical agents act to inhibit breast cancer</w:t>
      </w:r>
      <w:r w:rsidRPr="00F6385F">
        <w:rPr>
          <w:rFonts w:ascii="Book Antiqua" w:eastAsia="Book Antiqua" w:hAnsi="Book Antiqua" w:cs="Book Antiqua"/>
          <w:color w:val="000000"/>
          <w:vertAlign w:val="superscript"/>
        </w:rPr>
        <w:t>[21-23]</w:t>
      </w:r>
      <w:r w:rsidRPr="00F6385F">
        <w:rPr>
          <w:rFonts w:ascii="Book Antiqua" w:eastAsia="Book Antiqua" w:hAnsi="Book Antiqua" w:cs="Book Antiqua"/>
          <w:color w:val="000000"/>
        </w:rPr>
        <w:t xml:space="preserve">. For instance, TQ in combination with </w:t>
      </w:r>
      <w:r w:rsidRPr="00F6385F">
        <w:rPr>
          <w:rFonts w:ascii="Book Antiqua" w:eastAsia="Book Antiqua" w:hAnsi="Book Antiqua" w:cs="Book Antiqua"/>
          <w:color w:val="000000"/>
        </w:rPr>
        <w:lastRenderedPageBreak/>
        <w:t xml:space="preserve">piperine, lowered vascular endothelial growth factor expression, enhanced serum </w:t>
      </w:r>
      <w:r w:rsidR="009441F6">
        <w:rPr>
          <w:rFonts w:ascii="Book Antiqua" w:eastAsia="Book Antiqua" w:hAnsi="Book Antiqua" w:cs="Book Antiqua"/>
          <w:color w:val="000000"/>
        </w:rPr>
        <w:t>interferon</w:t>
      </w:r>
      <w:r w:rsidRPr="00F6385F">
        <w:rPr>
          <w:rFonts w:ascii="Book Antiqua" w:eastAsia="Book Antiqua" w:hAnsi="Book Antiqua" w:cs="Book Antiqua"/>
          <w:color w:val="000000"/>
        </w:rPr>
        <w:t>-γ levels and apoptosis induction, and shifted the immune response toward T helper1 responses against EMT6 epithelial breast cancer</w:t>
      </w:r>
      <w:r w:rsidRPr="00F6385F">
        <w:rPr>
          <w:rFonts w:ascii="Book Antiqua" w:eastAsia="Book Antiqua" w:hAnsi="Book Antiqua" w:cs="Book Antiqua"/>
          <w:color w:val="000000"/>
          <w:vertAlign w:val="superscript"/>
        </w:rPr>
        <w:t>[24]</w:t>
      </w:r>
      <w:r w:rsidRPr="00F6385F">
        <w:rPr>
          <w:rFonts w:ascii="Book Antiqua" w:eastAsia="Book Antiqua" w:hAnsi="Book Antiqua" w:cs="Book Antiqua"/>
          <w:color w:val="000000"/>
        </w:rPr>
        <w:t>. TQ was shown to induce apoptosis when used alone or combined with amoxifen and suppressed the growth, viability, and invasion of breast cancer cell lines</w:t>
      </w:r>
      <w:r w:rsidRPr="00F6385F">
        <w:rPr>
          <w:rFonts w:ascii="Book Antiqua" w:eastAsia="Book Antiqua" w:hAnsi="Book Antiqua" w:cs="Book Antiqua"/>
          <w:color w:val="000000"/>
          <w:vertAlign w:val="superscript"/>
        </w:rPr>
        <w:t>[</w:t>
      </w:r>
      <w:hyperlink w:anchor="_ENREF_25" w:tooltip="Attoub, 2013 #128" w:history="1">
        <w:r w:rsidRPr="00F6385F">
          <w:rPr>
            <w:rFonts w:ascii="Book Antiqua" w:eastAsia="Book Antiqua" w:hAnsi="Book Antiqua" w:cs="Book Antiqua"/>
            <w:color w:val="000000"/>
            <w:vertAlign w:val="superscript"/>
          </w:rPr>
          <w:t>25</w:t>
        </w:r>
      </w:hyperlink>
      <w:r w:rsidRPr="00F6385F">
        <w:rPr>
          <w:rFonts w:ascii="Book Antiqua" w:eastAsia="Book Antiqua" w:hAnsi="Book Antiqua" w:cs="Book Antiqua"/>
          <w:color w:val="000000"/>
          <w:vertAlign w:val="superscript"/>
        </w:rPr>
        <w:t>,</w:t>
      </w:r>
      <w:hyperlink w:anchor="_ENREF_26" w:tooltip="Kocot, 2018 #176" w:history="1">
        <w:r w:rsidRPr="00F6385F">
          <w:rPr>
            <w:rFonts w:ascii="Book Antiqua" w:eastAsia="Book Antiqua" w:hAnsi="Book Antiqua" w:cs="Book Antiqua"/>
            <w:color w:val="000000"/>
            <w:vertAlign w:val="superscript"/>
          </w:rPr>
          <w:t>26</w:t>
        </w:r>
      </w:hyperlink>
      <w:r w:rsidRPr="00F6385F">
        <w:rPr>
          <w:rFonts w:ascii="Book Antiqua" w:eastAsia="Book Antiqua" w:hAnsi="Book Antiqua" w:cs="Book Antiqua"/>
          <w:color w:val="000000"/>
          <w:vertAlign w:val="superscript"/>
        </w:rPr>
        <w:t>]</w:t>
      </w:r>
      <w:r w:rsidRPr="00F6385F">
        <w:rPr>
          <w:rFonts w:ascii="Book Antiqua" w:eastAsia="Book Antiqua" w:hAnsi="Book Antiqua" w:cs="Book Antiqua"/>
          <w:color w:val="000000"/>
        </w:rPr>
        <w:t xml:space="preserve"> through the regulation of</w:t>
      </w:r>
      <w:r w:rsidR="009441F6">
        <w:rPr>
          <w:rFonts w:ascii="Book Antiqua" w:eastAsia="Book Antiqua" w:hAnsi="Book Antiqua" w:cs="Book Antiqua"/>
          <w:color w:val="000000"/>
        </w:rPr>
        <w:t xml:space="preserve"> the</w:t>
      </w:r>
      <w:r w:rsidRPr="00F6385F">
        <w:rPr>
          <w:rFonts w:ascii="Book Antiqua" w:eastAsia="Book Antiqua" w:hAnsi="Book Antiqua" w:cs="Book Antiqua"/>
          <w:color w:val="000000"/>
        </w:rPr>
        <w:t xml:space="preserve"> Akt signaling pathway</w:t>
      </w:r>
      <w:r w:rsidRPr="00F6385F">
        <w:rPr>
          <w:rFonts w:ascii="Book Antiqua" w:eastAsia="Book Antiqua" w:hAnsi="Book Antiqua" w:cs="Book Antiqua"/>
          <w:color w:val="000000"/>
          <w:vertAlign w:val="superscript"/>
        </w:rPr>
        <w:t>[</w:t>
      </w:r>
      <w:hyperlink w:anchor="_ENREF_27" w:tooltip="Rajput, 2013 #129" w:history="1">
        <w:r w:rsidRPr="00F6385F">
          <w:rPr>
            <w:rFonts w:ascii="Book Antiqua" w:eastAsia="Book Antiqua" w:hAnsi="Book Antiqua" w:cs="Book Antiqua"/>
            <w:color w:val="000000"/>
            <w:vertAlign w:val="superscript"/>
          </w:rPr>
          <w:t>27</w:t>
        </w:r>
      </w:hyperlink>
      <w:r w:rsidRPr="00F6385F">
        <w:rPr>
          <w:rFonts w:ascii="Book Antiqua" w:eastAsia="Book Antiqua" w:hAnsi="Book Antiqua" w:cs="Book Antiqua"/>
          <w:color w:val="000000"/>
          <w:vertAlign w:val="superscript"/>
        </w:rPr>
        <w:t>]</w:t>
      </w:r>
      <w:r w:rsidRPr="00F6385F">
        <w:rPr>
          <w:rFonts w:ascii="Book Antiqua" w:eastAsia="Book Antiqua" w:hAnsi="Book Antiqua" w:cs="Book Antiqua"/>
          <w:color w:val="000000"/>
        </w:rPr>
        <w:t>.</w:t>
      </w:r>
    </w:p>
    <w:p w14:paraId="1EF60BD0" w14:textId="2A0AD45E" w:rsidR="00D5578D" w:rsidRPr="00F6385F" w:rsidRDefault="00D5578D" w:rsidP="00E4124C">
      <w:pPr>
        <w:adjustRightInd w:val="0"/>
        <w:snapToGrid w:val="0"/>
        <w:spacing w:line="360" w:lineRule="auto"/>
        <w:ind w:firstLineChars="200" w:firstLine="480"/>
        <w:jc w:val="both"/>
        <w:rPr>
          <w:rFonts w:ascii="Book Antiqua" w:hAnsi="Book Antiqua"/>
        </w:rPr>
      </w:pPr>
      <w:r w:rsidRPr="00F6385F">
        <w:rPr>
          <w:rFonts w:ascii="Book Antiqua" w:eastAsia="Book Antiqua" w:hAnsi="Book Antiqua" w:cs="Book Antiqua"/>
          <w:color w:val="000000"/>
        </w:rPr>
        <w:t xml:space="preserve">Royal jelly (RJ), the nutritive secretion secreted from the mandibular and hypo-pharyngeal glands of worker bees </w:t>
      </w:r>
      <w:r w:rsidRPr="00F6385F">
        <w:rPr>
          <w:rFonts w:ascii="Book Antiqua" w:eastAsia="Book Antiqua" w:hAnsi="Book Antiqua" w:cs="Book Antiqua"/>
          <w:i/>
          <w:iCs/>
          <w:color w:val="000000"/>
        </w:rPr>
        <w:t>Apis mellifera</w:t>
      </w:r>
      <w:r w:rsidRPr="00F6385F">
        <w:rPr>
          <w:rFonts w:ascii="Book Antiqua" w:eastAsia="Book Antiqua" w:hAnsi="Book Antiqua" w:cs="Book Antiqua"/>
          <w:color w:val="000000"/>
        </w:rPr>
        <w:t xml:space="preserve"> (Hymenoptera, Apidae)</w:t>
      </w:r>
      <w:r w:rsidR="009441F6">
        <w:rPr>
          <w:rFonts w:ascii="Book Antiqua" w:eastAsia="Book Antiqua" w:hAnsi="Book Antiqua" w:cs="Book Antiqua"/>
          <w:color w:val="000000"/>
        </w:rPr>
        <w:t>,</w:t>
      </w:r>
      <w:r w:rsidRPr="00F6385F">
        <w:rPr>
          <w:rFonts w:ascii="Book Antiqua" w:eastAsia="Book Antiqua" w:hAnsi="Book Antiqua" w:cs="Book Antiqua"/>
          <w:color w:val="000000"/>
        </w:rPr>
        <w:t xml:space="preserve"> is the only food of the queen bee at larval and adult life and is responsible for fertility and prolonged life span</w:t>
      </w:r>
      <w:r w:rsidRPr="00F6385F">
        <w:rPr>
          <w:rFonts w:ascii="Book Antiqua" w:eastAsia="Book Antiqua" w:hAnsi="Book Antiqua" w:cs="Book Antiqua"/>
          <w:color w:val="000000"/>
          <w:vertAlign w:val="superscript"/>
        </w:rPr>
        <w:t>[</w:t>
      </w:r>
      <w:hyperlink w:anchor="_ENREF_28" w:tooltip="Kamakura, 2011 #424" w:history="1">
        <w:r w:rsidRPr="00F6385F">
          <w:rPr>
            <w:rFonts w:ascii="Book Antiqua" w:eastAsia="Book Antiqua" w:hAnsi="Book Antiqua" w:cs="Book Antiqua"/>
            <w:color w:val="000000"/>
            <w:vertAlign w:val="superscript"/>
          </w:rPr>
          <w:t>28</w:t>
        </w:r>
      </w:hyperlink>
      <w:r w:rsidRPr="00F6385F">
        <w:rPr>
          <w:rFonts w:ascii="Book Antiqua" w:eastAsia="Book Antiqua" w:hAnsi="Book Antiqua" w:cs="Book Antiqua"/>
          <w:color w:val="000000"/>
          <w:vertAlign w:val="superscript"/>
        </w:rPr>
        <w:t>,</w:t>
      </w:r>
      <w:hyperlink w:anchor="_ENREF_29" w:tooltip="Melliou, 2005 #140" w:history="1">
        <w:r w:rsidRPr="00F6385F">
          <w:rPr>
            <w:rFonts w:ascii="Book Antiqua" w:eastAsia="Book Antiqua" w:hAnsi="Book Antiqua" w:cs="Book Antiqua"/>
            <w:color w:val="000000"/>
            <w:vertAlign w:val="superscript"/>
          </w:rPr>
          <w:t>29</w:t>
        </w:r>
      </w:hyperlink>
      <w:r w:rsidRPr="00F6385F">
        <w:rPr>
          <w:rFonts w:ascii="Book Antiqua" w:eastAsia="Book Antiqua" w:hAnsi="Book Antiqua" w:cs="Book Antiqua"/>
          <w:color w:val="000000"/>
          <w:vertAlign w:val="superscript"/>
        </w:rPr>
        <w:t>]</w:t>
      </w:r>
      <w:r w:rsidRPr="00F6385F">
        <w:rPr>
          <w:rFonts w:ascii="Book Antiqua" w:eastAsia="Book Antiqua" w:hAnsi="Book Antiqua" w:cs="Book Antiqua"/>
          <w:color w:val="000000"/>
        </w:rPr>
        <w:t>. Similar to TQ, RJ exerts various biological activities</w:t>
      </w:r>
      <w:r w:rsidR="009441F6">
        <w:rPr>
          <w:rFonts w:ascii="Book Antiqua" w:eastAsia="Book Antiqua" w:hAnsi="Book Antiqua" w:cs="Book Antiqua"/>
          <w:color w:val="000000"/>
        </w:rPr>
        <w:t>,</w:t>
      </w:r>
      <w:r w:rsidRPr="00F6385F">
        <w:rPr>
          <w:rFonts w:ascii="Book Antiqua" w:eastAsia="Book Antiqua" w:hAnsi="Book Antiqua" w:cs="Book Antiqua"/>
          <w:color w:val="000000"/>
        </w:rPr>
        <w:t xml:space="preserve"> including wound healing</w:t>
      </w:r>
      <w:r w:rsidRPr="00F6385F">
        <w:rPr>
          <w:rFonts w:ascii="Book Antiqua" w:eastAsia="Book Antiqua" w:hAnsi="Book Antiqua" w:cs="Book Antiqua"/>
          <w:color w:val="000000"/>
          <w:vertAlign w:val="superscript"/>
        </w:rPr>
        <w:t>[</w:t>
      </w:r>
      <w:hyperlink w:anchor="_ENREF_30" w:tooltip="Taniguchi, 2003 #165" w:history="1">
        <w:r w:rsidRPr="00F6385F">
          <w:rPr>
            <w:rFonts w:ascii="Book Antiqua" w:eastAsia="Book Antiqua" w:hAnsi="Book Antiqua" w:cs="Book Antiqua"/>
            <w:color w:val="000000"/>
            <w:vertAlign w:val="superscript"/>
          </w:rPr>
          <w:t>30</w:t>
        </w:r>
      </w:hyperlink>
      <w:r w:rsidRPr="00F6385F">
        <w:rPr>
          <w:rFonts w:ascii="Book Antiqua" w:eastAsia="Book Antiqua" w:hAnsi="Book Antiqua" w:cs="Book Antiqua"/>
          <w:color w:val="000000"/>
          <w:vertAlign w:val="superscript"/>
        </w:rPr>
        <w:t>]</w:t>
      </w:r>
      <w:r w:rsidRPr="00F6385F">
        <w:rPr>
          <w:rFonts w:ascii="Book Antiqua" w:eastAsia="Book Antiqua" w:hAnsi="Book Antiqua" w:cs="Book Antiqua"/>
          <w:color w:val="000000"/>
        </w:rPr>
        <w:t>, anti-oxidant</w:t>
      </w:r>
      <w:r w:rsidRPr="00F6385F">
        <w:rPr>
          <w:rFonts w:ascii="Book Antiqua" w:eastAsia="Book Antiqua" w:hAnsi="Book Antiqua" w:cs="Book Antiqua"/>
          <w:color w:val="000000"/>
          <w:vertAlign w:val="superscript"/>
        </w:rPr>
        <w:t>[</w:t>
      </w:r>
      <w:hyperlink w:anchor="_ENREF_26" w:tooltip="Kocot, 2018 #176" w:history="1">
        <w:r w:rsidRPr="00F6385F">
          <w:rPr>
            <w:rFonts w:ascii="Book Antiqua" w:eastAsia="Book Antiqua" w:hAnsi="Book Antiqua" w:cs="Book Antiqua"/>
            <w:color w:val="000000"/>
            <w:vertAlign w:val="superscript"/>
          </w:rPr>
          <w:t>26</w:t>
        </w:r>
      </w:hyperlink>
      <w:r w:rsidRPr="00F6385F">
        <w:rPr>
          <w:rFonts w:ascii="Book Antiqua" w:eastAsia="Book Antiqua" w:hAnsi="Book Antiqua" w:cs="Book Antiqua"/>
          <w:color w:val="000000"/>
          <w:vertAlign w:val="superscript"/>
        </w:rPr>
        <w:t>,</w:t>
      </w:r>
      <w:hyperlink w:anchor="_ENREF_31" w:tooltip="Liu, 2008 #177" w:history="1">
        <w:r w:rsidRPr="00F6385F">
          <w:rPr>
            <w:rFonts w:ascii="Book Antiqua" w:eastAsia="Book Antiqua" w:hAnsi="Book Antiqua" w:cs="Book Antiqua"/>
            <w:color w:val="000000"/>
            <w:vertAlign w:val="superscript"/>
          </w:rPr>
          <w:t>31</w:t>
        </w:r>
      </w:hyperlink>
      <w:r w:rsidRPr="00F6385F">
        <w:rPr>
          <w:rFonts w:ascii="Book Antiqua" w:eastAsia="Book Antiqua" w:hAnsi="Book Antiqua" w:cs="Book Antiqua"/>
          <w:color w:val="000000"/>
          <w:vertAlign w:val="superscript"/>
        </w:rPr>
        <w:t>]</w:t>
      </w:r>
      <w:r w:rsidRPr="00F6385F">
        <w:rPr>
          <w:rFonts w:ascii="Book Antiqua" w:eastAsia="Book Antiqua" w:hAnsi="Book Antiqua" w:cs="Book Antiqua"/>
          <w:color w:val="000000"/>
        </w:rPr>
        <w:t>, immunomodulatory</w:t>
      </w:r>
      <w:r w:rsidR="009441F6">
        <w:rPr>
          <w:rFonts w:ascii="Book Antiqua" w:eastAsia="Book Antiqua" w:hAnsi="Book Antiqua" w:cs="Book Antiqua"/>
          <w:color w:val="000000"/>
        </w:rPr>
        <w:t>,</w:t>
      </w:r>
      <w:r w:rsidRPr="00F6385F">
        <w:rPr>
          <w:rFonts w:ascii="Book Antiqua" w:eastAsia="Book Antiqua" w:hAnsi="Book Antiqua" w:cs="Book Antiqua"/>
          <w:color w:val="000000"/>
        </w:rPr>
        <w:t xml:space="preserve"> and anti-inflammatory</w:t>
      </w:r>
      <w:r w:rsidRPr="00F6385F">
        <w:rPr>
          <w:rFonts w:ascii="Book Antiqua" w:eastAsia="Book Antiqua" w:hAnsi="Book Antiqua" w:cs="Book Antiqua"/>
          <w:color w:val="000000"/>
          <w:vertAlign w:val="superscript"/>
        </w:rPr>
        <w:t>[</w:t>
      </w:r>
      <w:hyperlink w:anchor="_ENREF_32" w:tooltip="Kohno, 2004 #168" w:history="1">
        <w:r w:rsidRPr="00F6385F">
          <w:rPr>
            <w:rFonts w:ascii="Book Antiqua" w:eastAsia="Book Antiqua" w:hAnsi="Book Antiqua" w:cs="Book Antiqua"/>
            <w:color w:val="000000"/>
            <w:vertAlign w:val="superscript"/>
          </w:rPr>
          <w:t>32</w:t>
        </w:r>
      </w:hyperlink>
      <w:r w:rsidRPr="00F6385F">
        <w:rPr>
          <w:rFonts w:ascii="Book Antiqua" w:eastAsia="Book Antiqua" w:hAnsi="Book Antiqua" w:cs="Book Antiqua"/>
          <w:color w:val="000000"/>
          <w:vertAlign w:val="superscript"/>
        </w:rPr>
        <w:t>]</w:t>
      </w:r>
      <w:r w:rsidRPr="00F6385F">
        <w:rPr>
          <w:rFonts w:ascii="Book Antiqua" w:eastAsia="Book Antiqua" w:hAnsi="Book Antiqua" w:cs="Book Antiqua"/>
          <w:color w:val="000000"/>
        </w:rPr>
        <w:t xml:space="preserve"> activities</w:t>
      </w:r>
      <w:r w:rsidR="009441F6">
        <w:rPr>
          <w:rFonts w:ascii="Book Antiqua" w:eastAsia="Book Antiqua" w:hAnsi="Book Antiqua" w:cs="Book Antiqua"/>
          <w:color w:val="000000"/>
        </w:rPr>
        <w:t>, and</w:t>
      </w:r>
      <w:r w:rsidRPr="00F6385F">
        <w:rPr>
          <w:rFonts w:ascii="Book Antiqua" w:eastAsia="Book Antiqua" w:hAnsi="Book Antiqua" w:cs="Book Antiqua"/>
          <w:color w:val="000000"/>
        </w:rPr>
        <w:t xml:space="preserve"> anti-hypercholesterolemic</w:t>
      </w:r>
      <w:r w:rsidRPr="00F6385F">
        <w:rPr>
          <w:rFonts w:ascii="Book Antiqua" w:eastAsia="Book Antiqua" w:hAnsi="Book Antiqua" w:cs="Book Antiqua"/>
          <w:color w:val="000000"/>
          <w:vertAlign w:val="superscript"/>
        </w:rPr>
        <w:t>[</w:t>
      </w:r>
      <w:hyperlink w:anchor="_ENREF_33" w:tooltip="Kamakura, 2006 #213" w:history="1">
        <w:r w:rsidRPr="00F6385F">
          <w:rPr>
            <w:rFonts w:ascii="Book Antiqua" w:eastAsia="Book Antiqua" w:hAnsi="Book Antiqua" w:cs="Book Antiqua"/>
            <w:color w:val="000000"/>
            <w:vertAlign w:val="superscript"/>
          </w:rPr>
          <w:t>33</w:t>
        </w:r>
      </w:hyperlink>
      <w:r w:rsidRPr="00F6385F">
        <w:rPr>
          <w:rFonts w:ascii="Book Antiqua" w:eastAsia="Book Antiqua" w:hAnsi="Book Antiqua" w:cs="Book Antiqua"/>
          <w:color w:val="000000"/>
          <w:vertAlign w:val="superscript"/>
        </w:rPr>
        <w:t>,</w:t>
      </w:r>
      <w:hyperlink w:anchor="_ENREF_34" w:tooltip="Chiu, 2017 #214" w:history="1">
        <w:r w:rsidRPr="00F6385F">
          <w:rPr>
            <w:rFonts w:ascii="Book Antiqua" w:eastAsia="Book Antiqua" w:hAnsi="Book Antiqua" w:cs="Book Antiqua"/>
            <w:color w:val="000000"/>
            <w:vertAlign w:val="superscript"/>
          </w:rPr>
          <w:t>34</w:t>
        </w:r>
      </w:hyperlink>
      <w:r w:rsidRPr="00F6385F">
        <w:rPr>
          <w:rFonts w:ascii="Book Antiqua" w:eastAsia="Book Antiqua" w:hAnsi="Book Antiqua" w:cs="Book Antiqua"/>
          <w:color w:val="000000"/>
          <w:vertAlign w:val="superscript"/>
        </w:rPr>
        <w:t>]</w:t>
      </w:r>
      <w:r w:rsidRPr="00F6385F">
        <w:rPr>
          <w:rFonts w:ascii="Book Antiqua" w:eastAsia="Book Antiqua" w:hAnsi="Book Antiqua" w:cs="Book Antiqua"/>
          <w:color w:val="000000"/>
        </w:rPr>
        <w:t>, anti-hypertensive</w:t>
      </w:r>
      <w:r w:rsidRPr="00F6385F">
        <w:rPr>
          <w:rFonts w:ascii="Book Antiqua" w:eastAsia="Book Antiqua" w:hAnsi="Book Antiqua" w:cs="Book Antiqua"/>
          <w:color w:val="000000"/>
          <w:vertAlign w:val="superscript"/>
        </w:rPr>
        <w:t>[</w:t>
      </w:r>
      <w:hyperlink w:anchor="_ENREF_35" w:tooltip="Fan, 2016 #170" w:history="1">
        <w:r w:rsidRPr="00F6385F">
          <w:rPr>
            <w:rFonts w:ascii="Book Antiqua" w:eastAsia="Book Antiqua" w:hAnsi="Book Antiqua" w:cs="Book Antiqua"/>
            <w:color w:val="000000"/>
            <w:vertAlign w:val="superscript"/>
          </w:rPr>
          <w:t>35</w:t>
        </w:r>
      </w:hyperlink>
      <w:r w:rsidRPr="00F6385F">
        <w:rPr>
          <w:rFonts w:ascii="Book Antiqua" w:eastAsia="Book Antiqua" w:hAnsi="Book Antiqua" w:cs="Book Antiqua"/>
          <w:color w:val="000000"/>
          <w:vertAlign w:val="superscript"/>
        </w:rPr>
        <w:t>]</w:t>
      </w:r>
      <w:r w:rsidRPr="00F6385F">
        <w:rPr>
          <w:rFonts w:ascii="Book Antiqua" w:eastAsia="Book Antiqua" w:hAnsi="Book Antiqua" w:cs="Book Antiqua"/>
          <w:color w:val="000000"/>
        </w:rPr>
        <w:t>, anti-aging</w:t>
      </w:r>
      <w:r w:rsidRPr="00F6385F">
        <w:rPr>
          <w:rFonts w:ascii="Book Antiqua" w:eastAsia="Book Antiqua" w:hAnsi="Book Antiqua" w:cs="Book Antiqua"/>
          <w:color w:val="000000"/>
          <w:vertAlign w:val="superscript"/>
        </w:rPr>
        <w:t>[</w:t>
      </w:r>
      <w:hyperlink w:anchor="_ENREF_36" w:tooltip="Zargar, 2017 #185" w:history="1">
        <w:r w:rsidRPr="00F6385F">
          <w:rPr>
            <w:rFonts w:ascii="Book Antiqua" w:eastAsia="Book Antiqua" w:hAnsi="Book Antiqua" w:cs="Book Antiqua"/>
            <w:color w:val="000000"/>
            <w:vertAlign w:val="superscript"/>
          </w:rPr>
          <w:t>36</w:t>
        </w:r>
      </w:hyperlink>
      <w:r w:rsidRPr="00F6385F">
        <w:rPr>
          <w:rFonts w:ascii="Book Antiqua" w:eastAsia="Book Antiqua" w:hAnsi="Book Antiqua" w:cs="Book Antiqua"/>
          <w:color w:val="000000"/>
          <w:vertAlign w:val="superscript"/>
        </w:rPr>
        <w:t>,</w:t>
      </w:r>
      <w:hyperlink w:anchor="_ENREF_37" w:tooltip="Pyrzanowska, 2014 #215" w:history="1">
        <w:r w:rsidRPr="00F6385F">
          <w:rPr>
            <w:rFonts w:ascii="Book Antiqua" w:eastAsia="Book Antiqua" w:hAnsi="Book Antiqua" w:cs="Book Antiqua"/>
            <w:color w:val="000000"/>
            <w:vertAlign w:val="superscript"/>
          </w:rPr>
          <w:t>37</w:t>
        </w:r>
      </w:hyperlink>
      <w:r w:rsidRPr="00F6385F">
        <w:rPr>
          <w:rFonts w:ascii="Book Antiqua" w:eastAsia="Book Antiqua" w:hAnsi="Book Antiqua" w:cs="Book Antiqua"/>
          <w:color w:val="000000"/>
          <w:vertAlign w:val="superscript"/>
        </w:rPr>
        <w:t>]</w:t>
      </w:r>
      <w:r w:rsidR="009441F6">
        <w:rPr>
          <w:rFonts w:ascii="Book Antiqua" w:eastAsia="Book Antiqua" w:hAnsi="Book Antiqua" w:cs="Book Antiqua"/>
          <w:color w:val="000000"/>
        </w:rPr>
        <w:t xml:space="preserve">, </w:t>
      </w:r>
      <w:r w:rsidRPr="00F6385F">
        <w:rPr>
          <w:rFonts w:ascii="Book Antiqua" w:eastAsia="Book Antiqua" w:hAnsi="Book Antiqua" w:cs="Book Antiqua"/>
          <w:color w:val="000000"/>
        </w:rPr>
        <w:t>and anticancer activities</w:t>
      </w:r>
      <w:r w:rsidRPr="00F6385F">
        <w:rPr>
          <w:rFonts w:ascii="Book Antiqua" w:eastAsia="Book Antiqua" w:hAnsi="Book Antiqua" w:cs="Book Antiqua"/>
          <w:color w:val="000000"/>
          <w:vertAlign w:val="superscript"/>
        </w:rPr>
        <w:t>[</w:t>
      </w:r>
      <w:hyperlink w:anchor="_ENREF_38" w:tooltip="Nakaya, 2007 #191" w:history="1">
        <w:r w:rsidRPr="00F6385F">
          <w:rPr>
            <w:rFonts w:ascii="Book Antiqua" w:eastAsia="Book Antiqua" w:hAnsi="Book Antiqua" w:cs="Book Antiqua"/>
            <w:color w:val="000000"/>
            <w:vertAlign w:val="superscript"/>
          </w:rPr>
          <w:t>38</w:t>
        </w:r>
      </w:hyperlink>
      <w:r w:rsidRPr="00F6385F">
        <w:rPr>
          <w:rFonts w:ascii="Book Antiqua" w:eastAsia="Book Antiqua" w:hAnsi="Book Antiqua" w:cs="Book Antiqua"/>
          <w:color w:val="000000"/>
          <w:vertAlign w:val="superscript"/>
        </w:rPr>
        <w:t>,</w:t>
      </w:r>
      <w:hyperlink w:anchor="_ENREF_39" w:tooltip="Zhang, 2017 #197" w:history="1">
        <w:r w:rsidRPr="00F6385F">
          <w:rPr>
            <w:rFonts w:ascii="Book Antiqua" w:eastAsia="Book Antiqua" w:hAnsi="Book Antiqua" w:cs="Book Antiqua"/>
            <w:color w:val="000000"/>
            <w:vertAlign w:val="superscript"/>
          </w:rPr>
          <w:t>39</w:t>
        </w:r>
      </w:hyperlink>
      <w:r w:rsidRPr="00F6385F">
        <w:rPr>
          <w:rFonts w:ascii="Book Antiqua" w:eastAsia="Book Antiqua" w:hAnsi="Book Antiqua" w:cs="Book Antiqua"/>
          <w:color w:val="000000"/>
          <w:vertAlign w:val="superscript"/>
        </w:rPr>
        <w:t>]</w:t>
      </w:r>
      <w:r w:rsidRPr="00F6385F">
        <w:rPr>
          <w:rFonts w:ascii="Book Antiqua" w:eastAsia="Book Antiqua" w:hAnsi="Book Antiqua" w:cs="Book Antiqua"/>
          <w:color w:val="000000"/>
        </w:rPr>
        <w:t>. RJ was found to inhibit the proliferation of estradiol-induced cell proliferation of MCF-7 breast cancer cells</w:t>
      </w:r>
      <w:r w:rsidRPr="00F6385F">
        <w:rPr>
          <w:rFonts w:ascii="Book Antiqua" w:eastAsia="Book Antiqua" w:hAnsi="Book Antiqua" w:cs="Book Antiqua"/>
          <w:color w:val="000000"/>
          <w:vertAlign w:val="superscript"/>
        </w:rPr>
        <w:t>[</w:t>
      </w:r>
      <w:hyperlink w:anchor="_ENREF_38" w:tooltip="Nakaya, 2007 #191" w:history="1">
        <w:r w:rsidRPr="00F6385F">
          <w:rPr>
            <w:rFonts w:ascii="Book Antiqua" w:eastAsia="Book Antiqua" w:hAnsi="Book Antiqua" w:cs="Book Antiqua"/>
            <w:color w:val="000000"/>
            <w:vertAlign w:val="superscript"/>
          </w:rPr>
          <w:t>38</w:t>
        </w:r>
      </w:hyperlink>
      <w:r w:rsidRPr="00F6385F">
        <w:rPr>
          <w:rFonts w:ascii="Book Antiqua" w:eastAsia="Book Antiqua" w:hAnsi="Book Antiqua" w:cs="Book Antiqua"/>
          <w:color w:val="000000"/>
          <w:vertAlign w:val="superscript"/>
        </w:rPr>
        <w:t>]</w:t>
      </w:r>
      <w:r w:rsidRPr="00F6385F">
        <w:rPr>
          <w:rFonts w:ascii="Book Antiqua" w:eastAsia="Book Antiqua" w:hAnsi="Book Antiqua" w:cs="Book Antiqua"/>
          <w:color w:val="000000"/>
        </w:rPr>
        <w:t xml:space="preserve"> and reduce the volume of the 4T1 breast mammary tumor</w:t>
      </w:r>
      <w:r w:rsidRPr="00F6385F">
        <w:rPr>
          <w:rFonts w:ascii="Book Antiqua" w:eastAsia="Book Antiqua" w:hAnsi="Book Antiqua" w:cs="Book Antiqua"/>
          <w:color w:val="000000"/>
          <w:vertAlign w:val="superscript"/>
        </w:rPr>
        <w:t>[</w:t>
      </w:r>
      <w:hyperlink w:anchor="_ENREF_39" w:tooltip="Zhang, 2017 #197" w:history="1">
        <w:r w:rsidRPr="00F6385F">
          <w:rPr>
            <w:rFonts w:ascii="Book Antiqua" w:eastAsia="Book Antiqua" w:hAnsi="Book Antiqua" w:cs="Book Antiqua"/>
            <w:color w:val="000000"/>
            <w:vertAlign w:val="superscript"/>
          </w:rPr>
          <w:t>39</w:t>
        </w:r>
      </w:hyperlink>
      <w:r w:rsidRPr="00F6385F">
        <w:rPr>
          <w:rFonts w:ascii="Book Antiqua" w:eastAsia="Book Antiqua" w:hAnsi="Book Antiqua" w:cs="Book Antiqua"/>
          <w:color w:val="000000"/>
          <w:vertAlign w:val="superscript"/>
        </w:rPr>
        <w:t>]</w:t>
      </w:r>
      <w:r w:rsidRPr="00F6385F">
        <w:rPr>
          <w:rFonts w:ascii="Book Antiqua" w:eastAsia="Book Antiqua" w:hAnsi="Book Antiqua" w:cs="Book Antiqua"/>
          <w:color w:val="000000"/>
        </w:rPr>
        <w:t>. RJ also inhibited the proliferation of human colorectal adenocarcinoma cells</w:t>
      </w:r>
      <w:r w:rsidRPr="00F6385F">
        <w:rPr>
          <w:rFonts w:ascii="Book Antiqua" w:eastAsia="Book Antiqua" w:hAnsi="Book Antiqua" w:cs="Book Antiqua"/>
          <w:color w:val="000000"/>
          <w:vertAlign w:val="superscript"/>
        </w:rPr>
        <w:t>[</w:t>
      </w:r>
      <w:hyperlink w:anchor="_ENREF_40" w:tooltip="Filipic, 2015 #196" w:history="1">
        <w:r w:rsidRPr="00F6385F">
          <w:rPr>
            <w:rFonts w:ascii="Book Antiqua" w:eastAsia="Book Antiqua" w:hAnsi="Book Antiqua" w:cs="Book Antiqua"/>
            <w:color w:val="000000"/>
            <w:vertAlign w:val="superscript"/>
          </w:rPr>
          <w:t>40</w:t>
        </w:r>
      </w:hyperlink>
      <w:r w:rsidRPr="00F6385F">
        <w:rPr>
          <w:rFonts w:ascii="Book Antiqua" w:eastAsia="Book Antiqua" w:hAnsi="Book Antiqua" w:cs="Book Antiqua"/>
          <w:color w:val="000000"/>
          <w:vertAlign w:val="superscript"/>
        </w:rPr>
        <w:t>]</w:t>
      </w:r>
      <w:r w:rsidRPr="00F6385F">
        <w:rPr>
          <w:rFonts w:ascii="Book Antiqua" w:eastAsia="Book Antiqua" w:hAnsi="Book Antiqua" w:cs="Book Antiqua"/>
          <w:color w:val="000000"/>
        </w:rPr>
        <w:t xml:space="preserve">, </w:t>
      </w:r>
      <w:r w:rsidRPr="00F6385F">
        <w:rPr>
          <w:rFonts w:ascii="Book Antiqua" w:eastAsia="Book Antiqua" w:hAnsi="Book Antiqua" w:cs="Book Antiqua"/>
          <w:color w:val="000000"/>
          <w:shd w:val="clear" w:color="auto" w:fill="FFFFFF"/>
        </w:rPr>
        <w:t>neuroblastoma</w:t>
      </w:r>
      <w:r w:rsidRPr="00F6385F">
        <w:rPr>
          <w:rFonts w:ascii="Book Antiqua" w:eastAsia="Book Antiqua" w:hAnsi="Book Antiqua" w:cs="Book Antiqua"/>
          <w:color w:val="000000"/>
          <w:shd w:val="clear" w:color="auto" w:fill="FFFFFF"/>
          <w:vertAlign w:val="superscript"/>
        </w:rPr>
        <w:t>[</w:t>
      </w:r>
      <w:hyperlink w:anchor="_ENREF_41" w:tooltip="Gismondi, 2017 #143" w:history="1">
        <w:r w:rsidRPr="00F6385F">
          <w:rPr>
            <w:rFonts w:ascii="Book Antiqua" w:eastAsia="Book Antiqua" w:hAnsi="Book Antiqua" w:cs="Book Antiqua"/>
            <w:color w:val="000000"/>
            <w:shd w:val="clear" w:color="auto" w:fill="FFFFFF"/>
            <w:vertAlign w:val="superscript"/>
          </w:rPr>
          <w:t>41</w:t>
        </w:r>
      </w:hyperlink>
      <w:r w:rsidRPr="00F6385F">
        <w:rPr>
          <w:rFonts w:ascii="Book Antiqua" w:eastAsia="Book Antiqua" w:hAnsi="Book Antiqua" w:cs="Book Antiqua"/>
          <w:color w:val="000000"/>
          <w:shd w:val="clear" w:color="auto" w:fill="FFFFFF"/>
          <w:vertAlign w:val="superscript"/>
        </w:rPr>
        <w:t>]</w:t>
      </w:r>
      <w:r w:rsidRPr="00F6385F">
        <w:rPr>
          <w:rFonts w:ascii="Book Antiqua" w:eastAsia="Book Antiqua" w:hAnsi="Book Antiqua" w:cs="Book Antiqua"/>
          <w:color w:val="000000"/>
          <w:shd w:val="clear" w:color="auto" w:fill="FFFFFF"/>
        </w:rPr>
        <w:t xml:space="preserve">, and </w:t>
      </w:r>
      <w:r w:rsidR="009441F6" w:rsidRPr="00F6385F">
        <w:rPr>
          <w:rFonts w:ascii="Book Antiqua" w:eastAsia="Book Antiqua" w:hAnsi="Book Antiqua" w:cs="Book Antiqua"/>
          <w:color w:val="000000"/>
        </w:rPr>
        <w:t>vascular endothelial growth factor</w:t>
      </w:r>
      <w:r w:rsidRPr="00F6385F">
        <w:rPr>
          <w:rFonts w:ascii="Book Antiqua" w:eastAsia="Book Antiqua" w:hAnsi="Book Antiqua" w:cs="Book Antiqua"/>
          <w:color w:val="000000"/>
          <w:shd w:val="clear" w:color="auto" w:fill="FFFFFF"/>
        </w:rPr>
        <w:t>-induced migration, proliferation, and tube formation in human umbilical vein endothelial cells</w:t>
      </w:r>
      <w:r w:rsidRPr="00F6385F">
        <w:rPr>
          <w:rFonts w:ascii="Book Antiqua" w:eastAsia="Book Antiqua" w:hAnsi="Book Antiqua" w:cs="Book Antiqua"/>
          <w:color w:val="000000"/>
          <w:vertAlign w:val="superscript"/>
        </w:rPr>
        <w:t>[</w:t>
      </w:r>
      <w:hyperlink w:anchor="_ENREF_42" w:tooltip="Izuta, 2009 #203" w:history="1">
        <w:r w:rsidRPr="00F6385F">
          <w:rPr>
            <w:rFonts w:ascii="Book Antiqua" w:eastAsia="Book Antiqua" w:hAnsi="Book Antiqua" w:cs="Book Antiqua"/>
            <w:color w:val="000000"/>
            <w:vertAlign w:val="superscript"/>
          </w:rPr>
          <w:t>42</w:t>
        </w:r>
      </w:hyperlink>
      <w:r w:rsidRPr="00F6385F">
        <w:rPr>
          <w:rFonts w:ascii="Book Antiqua" w:eastAsia="Book Antiqua" w:hAnsi="Book Antiqua" w:cs="Book Antiqua"/>
          <w:color w:val="000000"/>
          <w:vertAlign w:val="superscript"/>
        </w:rPr>
        <w:t>]</w:t>
      </w:r>
      <w:r w:rsidRPr="00F6385F">
        <w:rPr>
          <w:rFonts w:ascii="Book Antiqua" w:eastAsia="Book Antiqua" w:hAnsi="Book Antiqua" w:cs="Book Antiqua"/>
          <w:color w:val="000000"/>
        </w:rPr>
        <w:t>.</w:t>
      </w:r>
    </w:p>
    <w:p w14:paraId="602FEBAC" w14:textId="6660BEE3" w:rsidR="00D5578D" w:rsidRPr="00F6385F" w:rsidRDefault="00D5578D" w:rsidP="00E4124C">
      <w:pPr>
        <w:adjustRightInd w:val="0"/>
        <w:snapToGrid w:val="0"/>
        <w:spacing w:line="360" w:lineRule="auto"/>
        <w:ind w:firstLineChars="200" w:firstLine="480"/>
        <w:jc w:val="both"/>
        <w:rPr>
          <w:rFonts w:ascii="Book Antiqua" w:hAnsi="Book Antiqua"/>
        </w:rPr>
      </w:pPr>
      <w:r w:rsidRPr="00F6385F">
        <w:rPr>
          <w:rFonts w:ascii="Book Antiqua" w:eastAsia="Book Antiqua" w:hAnsi="Book Antiqua" w:cs="Book Antiqua"/>
          <w:color w:val="000000"/>
        </w:rPr>
        <w:t xml:space="preserve">The poor prognosis of </w:t>
      </w:r>
      <w:r w:rsidRPr="00F6385F">
        <w:rPr>
          <w:rFonts w:ascii="Book Antiqua" w:eastAsia="Book Antiqua" w:hAnsi="Book Antiqua" w:cs="Book Antiqua"/>
          <w:color w:val="000000"/>
          <w:shd w:val="clear" w:color="auto" w:fill="FFFFFF"/>
        </w:rPr>
        <w:t>TNBC and its ability to resist chemotherapy and metastasize</w:t>
      </w:r>
      <w:r w:rsidRPr="00F6385F">
        <w:rPr>
          <w:rFonts w:ascii="Book Antiqua" w:eastAsia="Book Antiqua" w:hAnsi="Book Antiqua" w:cs="Book Antiqua"/>
          <w:color w:val="000000"/>
          <w:shd w:val="clear" w:color="auto" w:fill="FFFFFF"/>
          <w:vertAlign w:val="superscript"/>
        </w:rPr>
        <w:t>[</w:t>
      </w:r>
      <w:hyperlink w:anchor="_ENREF_43" w:tooltip="Nedeljkovic, 2019 #244" w:history="1">
        <w:r w:rsidRPr="00F6385F">
          <w:rPr>
            <w:rFonts w:ascii="Book Antiqua" w:eastAsia="Book Antiqua" w:hAnsi="Book Antiqua" w:cs="Book Antiqua"/>
            <w:color w:val="000000"/>
            <w:shd w:val="clear" w:color="auto" w:fill="FFFFFF"/>
            <w:vertAlign w:val="superscript"/>
          </w:rPr>
          <w:t>43</w:t>
        </w:r>
      </w:hyperlink>
      <w:r w:rsidRPr="00F6385F">
        <w:rPr>
          <w:rFonts w:ascii="Book Antiqua" w:eastAsia="Book Antiqua" w:hAnsi="Book Antiqua" w:cs="Book Antiqua"/>
          <w:color w:val="000000"/>
          <w:shd w:val="clear" w:color="auto" w:fill="FFFFFF"/>
          <w:vertAlign w:val="superscript"/>
        </w:rPr>
        <w:t>,</w:t>
      </w:r>
      <w:hyperlink w:anchor="_ENREF_44" w:tooltip="Yao, 2019 #245" w:history="1">
        <w:r w:rsidRPr="00F6385F">
          <w:rPr>
            <w:rFonts w:ascii="Book Antiqua" w:eastAsia="Book Antiqua" w:hAnsi="Book Antiqua" w:cs="Book Antiqua"/>
            <w:color w:val="000000"/>
            <w:shd w:val="clear" w:color="auto" w:fill="FFFFFF"/>
            <w:vertAlign w:val="superscript"/>
          </w:rPr>
          <w:t>44</w:t>
        </w:r>
      </w:hyperlink>
      <w:r w:rsidRPr="00F6385F">
        <w:rPr>
          <w:rFonts w:ascii="Book Antiqua" w:eastAsia="Book Antiqua" w:hAnsi="Book Antiqua" w:cs="Book Antiqua"/>
          <w:color w:val="000000"/>
          <w:shd w:val="clear" w:color="auto" w:fill="FFFFFF"/>
          <w:vertAlign w:val="superscript"/>
        </w:rPr>
        <w:t>]</w:t>
      </w:r>
      <w:r w:rsidRPr="00F6385F">
        <w:rPr>
          <w:rFonts w:ascii="Book Antiqua" w:eastAsia="Book Antiqua" w:hAnsi="Book Antiqua" w:cs="Book Antiqua"/>
          <w:color w:val="000000"/>
        </w:rPr>
        <w:t xml:space="preserve"> made combination therapy a necessary option. TQ was successfully combined with several agents to enhance its anticancer therapeutic efficacy; however, TQ anticancer activity was not tested in combination with RJ. In a previous study, we </w:t>
      </w:r>
      <w:r w:rsidR="00751BE4">
        <w:rPr>
          <w:rFonts w:ascii="Book Antiqua" w:eastAsia="Book Antiqua" w:hAnsi="Book Antiqua" w:cs="Book Antiqua"/>
          <w:color w:val="000000"/>
        </w:rPr>
        <w:t xml:space="preserve">showed </w:t>
      </w:r>
      <w:r w:rsidRPr="00F6385F">
        <w:rPr>
          <w:rFonts w:ascii="Book Antiqua" w:eastAsia="Book Antiqua" w:hAnsi="Book Antiqua" w:cs="Book Antiqua"/>
          <w:color w:val="000000"/>
        </w:rPr>
        <w:t xml:space="preserve">that TQ exerted a dose-dependent antitumor effect against a panel of human colon cancer cell lines with minimal cytotoxicity against FHs 74 Int non-tumorigenic human intestinal cells. Here, to assess the cytotoxic effects of RJ, FHs 74 Int intestinal cell line was used as a model of non-tumorigenic epithelial cells. In our study, we investigated the anticancer activity of TQ and RJ combination </w:t>
      </w:r>
      <w:r w:rsidRPr="00F6385F">
        <w:rPr>
          <w:rFonts w:ascii="Book Antiqua" w:eastAsia="Book Antiqua" w:hAnsi="Book Antiqua" w:cs="Book Antiqua"/>
          <w:i/>
          <w:iCs/>
          <w:color w:val="000000"/>
        </w:rPr>
        <w:t>in vitro</w:t>
      </w:r>
      <w:r w:rsidRPr="00F6385F">
        <w:rPr>
          <w:rFonts w:ascii="Book Antiqua" w:eastAsia="Book Antiqua" w:hAnsi="Book Antiqua" w:cs="Book Antiqua"/>
          <w:color w:val="000000"/>
        </w:rPr>
        <w:t xml:space="preserve"> against the MDA-MB-231 human TNBC cell line. Si</w:t>
      </w:r>
      <w:r w:rsidRPr="00F6385F">
        <w:rPr>
          <w:rFonts w:ascii="Book Antiqua" w:eastAsia="Book Antiqua" w:hAnsi="Book Antiqua" w:cs="Book Antiqua"/>
          <w:color w:val="000000"/>
          <w:shd w:val="clear" w:color="auto" w:fill="FFFFFF"/>
        </w:rPr>
        <w:t xml:space="preserve">gnificant inhibitory effect of TQ and RJ combination was revealed by the enhanced cell death effects in MDA-MB-231 cell line. TQ was the main inducer of apoptosis </w:t>
      </w:r>
      <w:r w:rsidRPr="00F6385F">
        <w:rPr>
          <w:rFonts w:ascii="Book Antiqua" w:eastAsia="Book Antiqua" w:hAnsi="Book Antiqua" w:cs="Book Antiqua"/>
          <w:color w:val="000000"/>
          <w:shd w:val="clear" w:color="auto" w:fill="FFFFFF"/>
        </w:rPr>
        <w:lastRenderedPageBreak/>
        <w:t>mediating cell death mechanisms by inducing caspase 3 dependent apoptosis in a dose-dependent manner.</w:t>
      </w:r>
    </w:p>
    <w:p w14:paraId="29711FC5" w14:textId="77777777" w:rsidR="00D5578D" w:rsidRPr="00E4124C" w:rsidRDefault="00D5578D" w:rsidP="00E4124C">
      <w:pPr>
        <w:adjustRightInd w:val="0"/>
        <w:snapToGrid w:val="0"/>
        <w:spacing w:line="360" w:lineRule="auto"/>
        <w:jc w:val="both"/>
        <w:rPr>
          <w:rFonts w:ascii="Book Antiqua" w:hAnsi="Book Antiqua"/>
        </w:rPr>
      </w:pPr>
    </w:p>
    <w:p w14:paraId="73DC8CD3"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caps/>
          <w:color w:val="000000"/>
          <w:u w:val="single"/>
        </w:rPr>
        <w:t>MATERIALS AND METHODS</w:t>
      </w:r>
    </w:p>
    <w:p w14:paraId="6F1366B2" w14:textId="77777777" w:rsidR="00D5578D" w:rsidRPr="00E4124C" w:rsidRDefault="00D5578D" w:rsidP="00E4124C">
      <w:pPr>
        <w:adjustRightInd w:val="0"/>
        <w:snapToGrid w:val="0"/>
        <w:spacing w:line="360" w:lineRule="auto"/>
        <w:jc w:val="both"/>
        <w:rPr>
          <w:rFonts w:ascii="Book Antiqua" w:hAnsi="Book Antiqua"/>
          <w:b/>
          <w:bCs/>
        </w:rPr>
      </w:pPr>
      <w:r w:rsidRPr="00E4124C">
        <w:rPr>
          <w:rFonts w:ascii="Book Antiqua" w:eastAsia="Book Antiqua" w:hAnsi="Book Antiqua" w:cs="Book Antiqua"/>
          <w:b/>
          <w:bCs/>
          <w:i/>
          <w:color w:val="000000"/>
        </w:rPr>
        <w:t>Materials</w:t>
      </w:r>
    </w:p>
    <w:p w14:paraId="5657B82B" w14:textId="016AE5BF"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MDA-MB-231 human breast cancer and FHs 74 Int human small intestinal cell lines were purchased from ATCC (Manassas, V</w:t>
      </w:r>
      <w:r w:rsidR="00751BE4">
        <w:rPr>
          <w:rFonts w:ascii="Book Antiqua" w:eastAsia="Book Antiqua" w:hAnsi="Book Antiqua" w:cs="Book Antiqua"/>
          <w:color w:val="000000"/>
        </w:rPr>
        <w:t>A</w:t>
      </w:r>
      <w:r w:rsidRPr="00E4124C">
        <w:rPr>
          <w:rFonts w:ascii="Book Antiqua" w:eastAsia="Book Antiqua" w:hAnsi="Book Antiqua" w:cs="Book Antiqua"/>
          <w:color w:val="000000"/>
        </w:rPr>
        <w:t xml:space="preserve">, United States). Dulbecco's Modified Eagle Medium (DMEM) and DMEM-F12 cell culture media were purchased from Lonza (Verviers, Belgium). </w:t>
      </w:r>
      <w:r w:rsidRPr="00E4124C">
        <w:rPr>
          <w:rFonts w:ascii="Book Antiqua" w:eastAsia="Book Antiqua" w:hAnsi="Book Antiqua" w:cs="Book Antiqua"/>
          <w:color w:val="000000"/>
          <w:shd w:val="clear" w:color="auto" w:fill="FFFFFF"/>
        </w:rPr>
        <w:t>TQ</w:t>
      </w:r>
      <w:r w:rsidRPr="00E4124C">
        <w:rPr>
          <w:rFonts w:ascii="Book Antiqua" w:eastAsia="Book Antiqua" w:hAnsi="Book Antiqua" w:cs="Book Antiqua"/>
          <w:color w:val="000000"/>
        </w:rPr>
        <w:t xml:space="preserve">, </w:t>
      </w:r>
      <w:r w:rsidRPr="00751BE4">
        <w:rPr>
          <w:rFonts w:ascii="Book Antiqua" w:eastAsia="Book Antiqua" w:hAnsi="Book Antiqua" w:cs="Book Antiqua"/>
          <w:color w:val="000000"/>
        </w:rPr>
        <w:t>trypsin</w:t>
      </w:r>
      <w:r w:rsidR="00F6385F" w:rsidRPr="00751BE4">
        <w:rPr>
          <w:rFonts w:ascii="Book Antiqua" w:eastAsia="Book Antiqua" w:hAnsi="Book Antiqua" w:cs="Book Antiqua"/>
          <w:color w:val="000000"/>
        </w:rPr>
        <w:t>-</w:t>
      </w:r>
      <w:r w:rsidR="00751BE4">
        <w:rPr>
          <w:rFonts w:ascii="Book Antiqua" w:hAnsi="Book Antiqua" w:cs="Arial"/>
          <w:color w:val="202124"/>
          <w:shd w:val="clear" w:color="auto" w:fill="FFFFFF"/>
        </w:rPr>
        <w:t>e</w:t>
      </w:r>
      <w:r w:rsidR="00751BE4" w:rsidRPr="003215B7">
        <w:rPr>
          <w:rFonts w:ascii="Book Antiqua" w:hAnsi="Book Antiqua" w:cs="Arial"/>
          <w:color w:val="202124"/>
          <w:shd w:val="clear" w:color="auto" w:fill="FFFFFF"/>
        </w:rPr>
        <w:t>thylenediamine tetraacetic acid</w:t>
      </w:r>
      <w:r w:rsidRPr="00751BE4">
        <w:rPr>
          <w:rFonts w:ascii="Book Antiqua" w:eastAsia="Book Antiqua" w:hAnsi="Book Antiqua" w:cs="Book Antiqua"/>
          <w:color w:val="000000"/>
        </w:rPr>
        <w:t>,</w:t>
      </w:r>
      <w:r w:rsidRPr="00E4124C">
        <w:rPr>
          <w:rFonts w:ascii="Book Antiqua" w:eastAsia="Book Antiqua" w:hAnsi="Book Antiqua" w:cs="Book Antiqua"/>
          <w:color w:val="000000"/>
        </w:rPr>
        <w:t xml:space="preserve"> Dulbecco's phosphate-buffered saline (PBS), horse serum, fetal bovine serum (FBS), penicillin-streptomycin, dimethyl sulfoxide (DMSO), 3-(4,5 dimethylthiazol-2-yl)-2,5-diphenyltetrazolium bromide (MTT), trypan blue and methanol were purchased from Sigma</w:t>
      </w:r>
      <w:r w:rsidR="00751BE4">
        <w:rPr>
          <w:rFonts w:ascii="Book Antiqua" w:eastAsia="Book Antiqua" w:hAnsi="Book Antiqua" w:cs="Book Antiqua"/>
          <w:color w:val="000000"/>
        </w:rPr>
        <w:t>-</w:t>
      </w:r>
      <w:r w:rsidRPr="00E4124C">
        <w:rPr>
          <w:rFonts w:ascii="Book Antiqua" w:eastAsia="Book Antiqua" w:hAnsi="Book Antiqua" w:cs="Book Antiqua"/>
          <w:color w:val="000000"/>
        </w:rPr>
        <w:t>Aldrich (St</w:t>
      </w:r>
      <w:r w:rsidR="00751BE4">
        <w:rPr>
          <w:rFonts w:ascii="Book Antiqua" w:eastAsia="Book Antiqua" w:hAnsi="Book Antiqua" w:cs="Book Antiqua"/>
          <w:color w:val="000000"/>
        </w:rPr>
        <w:t>.</w:t>
      </w:r>
      <w:r w:rsidRPr="00E4124C">
        <w:rPr>
          <w:rFonts w:ascii="Book Antiqua" w:eastAsia="Book Antiqua" w:hAnsi="Book Antiqua" w:cs="Book Antiqua"/>
          <w:color w:val="000000"/>
        </w:rPr>
        <w:t xml:space="preserve"> Louis, M</w:t>
      </w:r>
      <w:r w:rsidR="00751BE4">
        <w:rPr>
          <w:rFonts w:ascii="Book Antiqua" w:eastAsia="Book Antiqua" w:hAnsi="Book Antiqua" w:cs="Book Antiqua"/>
          <w:color w:val="000000"/>
        </w:rPr>
        <w:t>O</w:t>
      </w:r>
      <w:r w:rsidRPr="00E4124C">
        <w:rPr>
          <w:rFonts w:ascii="Book Antiqua" w:eastAsia="Book Antiqua" w:hAnsi="Book Antiqua" w:cs="Book Antiqua"/>
          <w:color w:val="000000"/>
        </w:rPr>
        <w:t xml:space="preserve">, United States). Insulin used for FHs 74 Int cell line culture (Actrapid 100 IU/mL) was purchased from the pharmacy at the American University of Beirut Medical Center. 4′,6-diamidino-2-phenylindole stain was purchased from Abcam (Cambridge, United Kingdom). Rabbit </w:t>
      </w:r>
      <w:r w:rsidR="00551DF3" w:rsidRPr="00E4124C">
        <w:rPr>
          <w:rFonts w:ascii="Book Antiqua" w:eastAsia="Book Antiqua" w:hAnsi="Book Antiqua" w:cs="Book Antiqua"/>
          <w:color w:val="000000"/>
        </w:rPr>
        <w:t xml:space="preserve">caspase 3 </w:t>
      </w:r>
      <w:r w:rsidRPr="00E4124C">
        <w:rPr>
          <w:rFonts w:ascii="Book Antiqua" w:eastAsia="Book Antiqua" w:hAnsi="Book Antiqua" w:cs="Book Antiqua"/>
          <w:color w:val="000000"/>
        </w:rPr>
        <w:t>polyclonal antibody (9662) was purchased from Cell Signaling Technology (Danvers, M</w:t>
      </w:r>
      <w:r w:rsidR="00751BE4">
        <w:rPr>
          <w:rFonts w:ascii="Book Antiqua" w:eastAsia="Book Antiqua" w:hAnsi="Book Antiqua" w:cs="Book Antiqua"/>
          <w:color w:val="000000"/>
        </w:rPr>
        <w:t>A</w:t>
      </w:r>
      <w:r w:rsidRPr="00E4124C">
        <w:rPr>
          <w:rFonts w:ascii="Book Antiqua" w:eastAsia="Book Antiqua" w:hAnsi="Book Antiqua" w:cs="Book Antiqua"/>
          <w:color w:val="000000"/>
        </w:rPr>
        <w:t>, United States). Goat anti-rabbit polyclonal secondary antibody, Alexa Fluor 568 (A11011) w</w:t>
      </w:r>
      <w:r w:rsidR="00751BE4">
        <w:rPr>
          <w:rFonts w:ascii="Book Antiqua" w:eastAsia="Book Antiqua" w:hAnsi="Book Antiqua" w:cs="Book Antiqua"/>
          <w:color w:val="000000"/>
        </w:rPr>
        <w:t>as</w:t>
      </w:r>
      <w:r w:rsidRPr="00E4124C">
        <w:rPr>
          <w:rFonts w:ascii="Book Antiqua" w:eastAsia="Book Antiqua" w:hAnsi="Book Antiqua" w:cs="Book Antiqua"/>
          <w:color w:val="000000"/>
        </w:rPr>
        <w:t xml:space="preserve"> purchased from Invitrogen, Thermo Fisher Scientific (</w:t>
      </w:r>
      <w:r w:rsidR="00751BE4">
        <w:rPr>
          <w:rFonts w:ascii="Book Antiqua" w:eastAsia="Book Antiqua" w:hAnsi="Book Antiqua" w:cs="Book Antiqua"/>
          <w:color w:val="000000"/>
        </w:rPr>
        <w:t>Carlsbad, CA</w:t>
      </w:r>
      <w:r w:rsidRPr="00E4124C">
        <w:rPr>
          <w:rFonts w:ascii="Book Antiqua" w:eastAsia="Book Antiqua" w:hAnsi="Book Antiqua" w:cs="Book Antiqua"/>
          <w:color w:val="000000"/>
        </w:rPr>
        <w:t xml:space="preserve">, United States). Rabbit Ki67 monoclonal primary antibody (Cell Marque 275R-15) and donkey anti-rabbit Cy3 </w:t>
      </w:r>
      <w:r w:rsidR="00DE3DE4" w:rsidRPr="00E4124C">
        <w:rPr>
          <w:rFonts w:ascii="Book Antiqua" w:hAnsi="Book Antiqua" w:cstheme="majorBidi"/>
        </w:rPr>
        <w:t>secondary</w:t>
      </w:r>
      <w:r w:rsidR="00F6385F">
        <w:rPr>
          <w:rFonts w:ascii="Book Antiqua" w:eastAsia="Book Antiqua" w:hAnsi="Book Antiqua" w:cs="Book Antiqua"/>
          <w:color w:val="000000"/>
        </w:rPr>
        <w:t xml:space="preserve"> </w:t>
      </w:r>
      <w:r w:rsidRPr="00E4124C">
        <w:rPr>
          <w:rFonts w:ascii="Book Antiqua" w:eastAsia="Book Antiqua" w:hAnsi="Book Antiqua" w:cs="Book Antiqua"/>
          <w:color w:val="000000"/>
        </w:rPr>
        <w:t>antibody (Jackson 711-165-152) were provided by Dr. Noel Ghanem, Professor of Biology, American University of Beirut. Crude RJ was purchased from the bee farm at Rashaya al-Wadi, Lebanon, located at 1200-1600 m</w:t>
      </w:r>
      <w:r w:rsidRPr="00E4124C">
        <w:rPr>
          <w:rFonts w:ascii="Book Antiqua" w:eastAsia="Book Antiqua" w:hAnsi="Book Antiqua" w:cs="Book Antiqua"/>
          <w:color w:val="000000"/>
          <w:rtl/>
        </w:rPr>
        <w:t xml:space="preserve"> </w:t>
      </w:r>
      <w:r w:rsidRPr="00E4124C">
        <w:rPr>
          <w:rFonts w:ascii="Book Antiqua" w:eastAsia="Book Antiqua" w:hAnsi="Book Antiqua" w:cs="Book Antiqua"/>
          <w:color w:val="000000"/>
        </w:rPr>
        <w:t>above sea level. A variety of seasonal plants predominate at this altitude and contribute to the diet of bees, among which are</w:t>
      </w:r>
      <w:r w:rsidRPr="00E4124C">
        <w:rPr>
          <w:rFonts w:ascii="Book Antiqua" w:eastAsia="Book Antiqua" w:hAnsi="Book Antiqua" w:cs="Book Antiqua"/>
          <w:color w:val="000000"/>
          <w:rtl/>
        </w:rPr>
        <w:t xml:space="preserve"> </w:t>
      </w:r>
      <w:r w:rsidRPr="00E4124C">
        <w:rPr>
          <w:rFonts w:ascii="Book Antiqua" w:eastAsia="Book Antiqua" w:hAnsi="Book Antiqua" w:cs="Book Antiqua"/>
          <w:color w:val="000000"/>
        </w:rPr>
        <w:t>Brassicaceae (Nasturtium), Anacardiaceae (Rhus), Ulmaceae (Ulmus), Rosaceae (Rosa)</w:t>
      </w:r>
      <w:r w:rsidR="00751BE4">
        <w:rPr>
          <w:rFonts w:ascii="Book Antiqua" w:eastAsia="Book Antiqua" w:hAnsi="Book Antiqua" w:cs="Book Antiqua"/>
          <w:color w:val="000000"/>
        </w:rPr>
        <w:t>,</w:t>
      </w:r>
      <w:r w:rsidRPr="00E4124C">
        <w:rPr>
          <w:rFonts w:ascii="Book Antiqua" w:eastAsia="Book Antiqua" w:hAnsi="Book Antiqua" w:cs="Book Antiqua"/>
          <w:color w:val="000000"/>
        </w:rPr>
        <w:t xml:space="preserve"> and Apiaceae (Eryngium). RJ was collected during the summer season of 2018-19 and stored at -20 ºC. </w:t>
      </w:r>
    </w:p>
    <w:p w14:paraId="7E412D0C" w14:textId="77777777" w:rsidR="00D5578D" w:rsidRPr="00E4124C" w:rsidRDefault="00D5578D" w:rsidP="00E4124C">
      <w:pPr>
        <w:adjustRightInd w:val="0"/>
        <w:snapToGrid w:val="0"/>
        <w:spacing w:line="360" w:lineRule="auto"/>
        <w:jc w:val="both"/>
        <w:rPr>
          <w:rFonts w:ascii="Book Antiqua" w:hAnsi="Book Antiqua"/>
        </w:rPr>
      </w:pPr>
    </w:p>
    <w:p w14:paraId="256A26FD" w14:textId="77777777" w:rsidR="00D5578D" w:rsidRPr="00E4124C" w:rsidRDefault="00D5578D" w:rsidP="00E4124C">
      <w:pPr>
        <w:adjustRightInd w:val="0"/>
        <w:snapToGrid w:val="0"/>
        <w:spacing w:line="360" w:lineRule="auto"/>
        <w:jc w:val="both"/>
        <w:rPr>
          <w:rFonts w:ascii="Book Antiqua" w:hAnsi="Book Antiqua"/>
          <w:b/>
          <w:bCs/>
        </w:rPr>
      </w:pPr>
      <w:r w:rsidRPr="00E4124C">
        <w:rPr>
          <w:rFonts w:ascii="Book Antiqua" w:eastAsia="Book Antiqua" w:hAnsi="Book Antiqua" w:cs="Book Antiqua"/>
          <w:b/>
          <w:bCs/>
          <w:i/>
          <w:color w:val="000000"/>
        </w:rPr>
        <w:t>Cell culture conditions</w:t>
      </w:r>
    </w:p>
    <w:p w14:paraId="746674AD" w14:textId="7DD46D08"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 xml:space="preserve">MDA-MB-231 was used as the model of an aggressive breast cancer cell line, while FHs 74 Int cell line was used as the model of a non-tumorigenic epithelial cell line. Both cell </w:t>
      </w:r>
      <w:r w:rsidRPr="00E4124C">
        <w:rPr>
          <w:rFonts w:ascii="Book Antiqua" w:eastAsia="Book Antiqua" w:hAnsi="Book Antiqua" w:cs="Book Antiqua"/>
          <w:color w:val="000000"/>
        </w:rPr>
        <w:lastRenderedPageBreak/>
        <w:t xml:space="preserve">lines were cultured in their respective media in </w:t>
      </w:r>
      <w:r w:rsidR="00751BE4">
        <w:rPr>
          <w:rFonts w:ascii="Book Antiqua" w:eastAsia="Book Antiqua" w:hAnsi="Book Antiqua" w:cs="Book Antiqua"/>
          <w:color w:val="000000"/>
        </w:rPr>
        <w:t>two-dimensional</w:t>
      </w:r>
      <w:r w:rsidRPr="00E4124C">
        <w:rPr>
          <w:rFonts w:ascii="Book Antiqua" w:eastAsia="Book Antiqua" w:hAnsi="Book Antiqua" w:cs="Book Antiqua"/>
          <w:color w:val="000000"/>
        </w:rPr>
        <w:t xml:space="preserve"> monolayer conditions. MDA-MB-231</w:t>
      </w:r>
      <w:r w:rsidR="00AB5C3F" w:rsidRPr="00E4124C">
        <w:rPr>
          <w:rFonts w:ascii="Book Antiqua" w:eastAsia="Book Antiqua" w:hAnsi="Book Antiqua" w:cs="Book Antiqua"/>
          <w:color w:val="000000"/>
        </w:rPr>
        <w:t xml:space="preserve"> cells</w:t>
      </w:r>
      <w:r w:rsidRPr="00E4124C">
        <w:rPr>
          <w:rFonts w:ascii="Book Antiqua" w:eastAsia="Book Antiqua" w:hAnsi="Book Antiqua" w:cs="Book Antiqua"/>
          <w:color w:val="000000"/>
        </w:rPr>
        <w:t xml:space="preserve"> were grown in DMEM cell culture media supplemented with 10% heat-inactivated FBS, 1% penicillin/streptomycin (</w:t>
      </w:r>
      <w:r w:rsidR="00751BE4" w:rsidRPr="00E4124C">
        <w:rPr>
          <w:rFonts w:ascii="Book Antiqua" w:eastAsia="Book Antiqua" w:hAnsi="Book Antiqua" w:cs="Book Antiqua"/>
          <w:color w:val="000000"/>
        </w:rPr>
        <w:t xml:space="preserve">penicillin-streptomycin </w:t>
      </w:r>
      <w:r w:rsidRPr="00E4124C">
        <w:rPr>
          <w:rFonts w:ascii="Book Antiqua" w:eastAsia="Book Antiqua" w:hAnsi="Book Antiqua" w:cs="Book Antiqua"/>
          <w:color w:val="000000"/>
        </w:rPr>
        <w:t>with penicillin at 10000 units and streptomycin at 10 mg/mL)</w:t>
      </w:r>
      <w:r w:rsidR="00751BE4">
        <w:rPr>
          <w:rFonts w:ascii="Book Antiqua" w:eastAsia="Book Antiqua" w:hAnsi="Book Antiqua" w:cs="Book Antiqua"/>
          <w:color w:val="000000"/>
        </w:rPr>
        <w:t>,</w:t>
      </w:r>
      <w:r w:rsidRPr="00E4124C">
        <w:rPr>
          <w:rFonts w:ascii="Book Antiqua" w:eastAsia="Book Antiqua" w:hAnsi="Book Antiqua" w:cs="Book Antiqua"/>
          <w:color w:val="000000"/>
        </w:rPr>
        <w:t xml:space="preserve"> and 10 μg/mL insulin was added to grow FHs 74 Int cells. All cells were maintained in a humidified atmosphere of 5% CO</w:t>
      </w:r>
      <w:r w:rsidRPr="005241BD">
        <w:rPr>
          <w:rFonts w:ascii="Book Antiqua" w:eastAsia="Book Antiqua" w:hAnsi="Book Antiqua" w:cs="Book Antiqua"/>
          <w:color w:val="000000"/>
          <w:vertAlign w:val="subscript"/>
        </w:rPr>
        <w:t>2</w:t>
      </w:r>
      <w:r w:rsidRPr="00E4124C">
        <w:rPr>
          <w:rFonts w:ascii="Book Antiqua" w:eastAsia="Book Antiqua" w:hAnsi="Book Antiqua" w:cs="Book Antiqua"/>
          <w:color w:val="000000"/>
        </w:rPr>
        <w:t xml:space="preserve"> at 37 ºC.</w:t>
      </w:r>
    </w:p>
    <w:p w14:paraId="1996F69A" w14:textId="77777777" w:rsidR="00D5578D" w:rsidRPr="00E4124C" w:rsidRDefault="00D5578D" w:rsidP="00E4124C">
      <w:pPr>
        <w:adjustRightInd w:val="0"/>
        <w:snapToGrid w:val="0"/>
        <w:spacing w:line="360" w:lineRule="auto"/>
        <w:jc w:val="both"/>
        <w:rPr>
          <w:rFonts w:ascii="Book Antiqua" w:hAnsi="Book Antiqua"/>
        </w:rPr>
      </w:pPr>
    </w:p>
    <w:p w14:paraId="4F7F3F32" w14:textId="77777777" w:rsidR="00D5578D" w:rsidRPr="00E4124C" w:rsidRDefault="00D5578D" w:rsidP="00E4124C">
      <w:pPr>
        <w:adjustRightInd w:val="0"/>
        <w:snapToGrid w:val="0"/>
        <w:spacing w:line="360" w:lineRule="auto"/>
        <w:jc w:val="both"/>
        <w:rPr>
          <w:rFonts w:ascii="Book Antiqua" w:hAnsi="Book Antiqua"/>
          <w:b/>
          <w:bCs/>
          <w:i/>
        </w:rPr>
      </w:pPr>
      <w:r w:rsidRPr="00E4124C">
        <w:rPr>
          <w:rFonts w:ascii="Book Antiqua" w:eastAsia="Book Antiqua" w:hAnsi="Book Antiqua" w:cs="Book Antiqua"/>
          <w:b/>
          <w:bCs/>
          <w:i/>
          <w:color w:val="000000"/>
        </w:rPr>
        <w:t xml:space="preserve">Dissolution of RJ </w:t>
      </w:r>
    </w:p>
    <w:p w14:paraId="5FA8456B" w14:textId="77777777" w:rsidR="00D5578D" w:rsidRPr="00DB350D" w:rsidRDefault="00D5578D" w:rsidP="00E4124C">
      <w:pPr>
        <w:adjustRightInd w:val="0"/>
        <w:snapToGrid w:val="0"/>
        <w:spacing w:line="360" w:lineRule="auto"/>
        <w:jc w:val="both"/>
        <w:rPr>
          <w:rFonts w:ascii="Book Antiqua" w:hAnsi="Book Antiqua"/>
        </w:rPr>
      </w:pPr>
      <w:r w:rsidRPr="00DB350D">
        <w:rPr>
          <w:rFonts w:ascii="Book Antiqua" w:eastAsia="Book Antiqua" w:hAnsi="Book Antiqua" w:cs="Book Antiqua"/>
          <w:color w:val="000000"/>
        </w:rPr>
        <w:t>Fresh RJ was supplied to our lab in the form of a solid extract. Knowing that RJ contains both polar and non-polar compounds, we considered mixing the crude RJ with DMSO, a polar aprotic solvent that is miscible with dH</w:t>
      </w:r>
      <w:r w:rsidRPr="00DB350D">
        <w:rPr>
          <w:rFonts w:ascii="Book Antiqua" w:eastAsia="Book Antiqua" w:hAnsi="Book Antiqua" w:cs="Book Antiqua"/>
          <w:color w:val="000000"/>
          <w:vertAlign w:val="subscript"/>
        </w:rPr>
        <w:t>2</w:t>
      </w:r>
      <w:r w:rsidRPr="00DB350D">
        <w:rPr>
          <w:rFonts w:ascii="Book Antiqua" w:eastAsia="Book Antiqua" w:hAnsi="Book Antiqua" w:cs="Book Antiqua"/>
          <w:color w:val="000000"/>
        </w:rPr>
        <w:t>O and that is capable of dissolving hydrophilic and hydrophobic compounds</w:t>
      </w:r>
      <w:r w:rsidRPr="00DB350D">
        <w:rPr>
          <w:rFonts w:ascii="Book Antiqua" w:eastAsia="Book Antiqua" w:hAnsi="Book Antiqua" w:cs="Book Antiqua"/>
          <w:color w:val="000000"/>
          <w:vertAlign w:val="superscript"/>
        </w:rPr>
        <w:t>[</w:t>
      </w:r>
      <w:hyperlink w:anchor="_ENREF_45" w:tooltip="Galvao, 2014 #425" w:history="1">
        <w:r w:rsidRPr="00DB350D">
          <w:rPr>
            <w:rFonts w:ascii="Book Antiqua" w:eastAsia="Book Antiqua" w:hAnsi="Book Antiqua" w:cs="Book Antiqua"/>
            <w:color w:val="000000"/>
            <w:vertAlign w:val="superscript"/>
          </w:rPr>
          <w:t>45</w:t>
        </w:r>
      </w:hyperlink>
      <w:r w:rsidRPr="00DB350D">
        <w:rPr>
          <w:rFonts w:ascii="Book Antiqua" w:eastAsia="Book Antiqua" w:hAnsi="Book Antiqua" w:cs="Book Antiqua"/>
          <w:color w:val="000000"/>
          <w:vertAlign w:val="superscript"/>
        </w:rPr>
        <w:t>,</w:t>
      </w:r>
      <w:hyperlink w:anchor="_ENREF_46" w:tooltip="Cevallos, 2017 #247" w:history="1">
        <w:r w:rsidRPr="00DB350D">
          <w:rPr>
            <w:rFonts w:ascii="Book Antiqua" w:eastAsia="Book Antiqua" w:hAnsi="Book Antiqua" w:cs="Book Antiqua"/>
            <w:color w:val="000000"/>
            <w:vertAlign w:val="superscript"/>
          </w:rPr>
          <w:t>46</w:t>
        </w:r>
      </w:hyperlink>
      <w:r w:rsidRPr="00DB350D">
        <w:rPr>
          <w:rFonts w:ascii="Book Antiqua" w:eastAsia="Book Antiqua" w:hAnsi="Book Antiqua" w:cs="Book Antiqua"/>
          <w:color w:val="000000"/>
          <w:vertAlign w:val="superscript"/>
        </w:rPr>
        <w:t>]</w:t>
      </w:r>
      <w:r w:rsidRPr="00DB350D">
        <w:rPr>
          <w:rFonts w:ascii="Book Antiqua" w:eastAsia="Book Antiqua" w:hAnsi="Book Antiqua" w:cs="Book Antiqua"/>
          <w:color w:val="000000"/>
        </w:rPr>
        <w:t>. Different proportions of dH</w:t>
      </w:r>
      <w:r w:rsidRPr="00DB350D">
        <w:rPr>
          <w:rFonts w:ascii="Book Antiqua" w:eastAsia="Book Antiqua" w:hAnsi="Book Antiqua" w:cs="Book Antiqua"/>
          <w:color w:val="000000"/>
          <w:vertAlign w:val="subscript"/>
        </w:rPr>
        <w:t>2</w:t>
      </w:r>
      <w:r w:rsidRPr="00DB350D">
        <w:rPr>
          <w:rFonts w:ascii="Book Antiqua" w:eastAsia="Book Antiqua" w:hAnsi="Book Antiqua" w:cs="Book Antiqua"/>
          <w:color w:val="000000"/>
        </w:rPr>
        <w:t>O to DMSO were used to determine the ratio that produces the best solubility. Complete solubility was only obtained upon dissolving 20 mg of RJ in a solution of 800 μL dH</w:t>
      </w:r>
      <w:r w:rsidRPr="00DB350D">
        <w:rPr>
          <w:rFonts w:ascii="Book Antiqua" w:eastAsia="Book Antiqua" w:hAnsi="Book Antiqua" w:cs="Book Antiqua"/>
          <w:color w:val="000000"/>
          <w:vertAlign w:val="subscript"/>
        </w:rPr>
        <w:t>2</w:t>
      </w:r>
      <w:r w:rsidRPr="00DB350D">
        <w:rPr>
          <w:rFonts w:ascii="Book Antiqua" w:eastAsia="Book Antiqua" w:hAnsi="Book Antiqua" w:cs="Book Antiqua"/>
          <w:color w:val="000000"/>
        </w:rPr>
        <w:t>O and 200 μL DMSO solution at 37 ºC for 30 min along with vortexing every 10 min. Therefore, this protocol was used to prepare fresh RJ stocks prior to every treatment. Fresh RJ stock was then used to prepare dilutions needed for experiments.</w:t>
      </w:r>
    </w:p>
    <w:p w14:paraId="557BF50F" w14:textId="77777777" w:rsidR="00D5578D" w:rsidRPr="00E4124C" w:rsidRDefault="00D5578D" w:rsidP="00E4124C">
      <w:pPr>
        <w:adjustRightInd w:val="0"/>
        <w:snapToGrid w:val="0"/>
        <w:spacing w:line="360" w:lineRule="auto"/>
        <w:jc w:val="both"/>
        <w:rPr>
          <w:rFonts w:ascii="Book Antiqua" w:hAnsi="Book Antiqua"/>
        </w:rPr>
      </w:pPr>
    </w:p>
    <w:p w14:paraId="0F751C77" w14:textId="77777777" w:rsidR="00D5578D" w:rsidRPr="00E4124C" w:rsidRDefault="00D5578D" w:rsidP="00E4124C">
      <w:pPr>
        <w:adjustRightInd w:val="0"/>
        <w:snapToGrid w:val="0"/>
        <w:spacing w:line="360" w:lineRule="auto"/>
        <w:jc w:val="both"/>
        <w:rPr>
          <w:rFonts w:ascii="Book Antiqua" w:hAnsi="Book Antiqua"/>
          <w:b/>
          <w:bCs/>
        </w:rPr>
      </w:pPr>
      <w:r w:rsidRPr="00E4124C">
        <w:rPr>
          <w:rFonts w:ascii="Book Antiqua" w:eastAsia="Book Antiqua" w:hAnsi="Book Antiqua" w:cs="Book Antiqua"/>
          <w:b/>
          <w:bCs/>
          <w:i/>
          <w:color w:val="000000"/>
        </w:rPr>
        <w:t>Drug preparation and treatment</w:t>
      </w:r>
    </w:p>
    <w:p w14:paraId="1AD1B6CF" w14:textId="0002496C"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Directly before use, fresh stock of the purified synthetic compound TQ of 0.1 mol/L concentration was prepared by dissolving 16.4 mg of TQ crystals in 1 mL methanol. TQ stock was then diluted in respective media to obtain different TQ concentrations ranging from 1 μ</w:t>
      </w:r>
      <w:r w:rsidR="009D090F">
        <w:rPr>
          <w:rFonts w:ascii="Book Antiqua" w:eastAsia="Book Antiqua" w:hAnsi="Book Antiqua" w:cs="Book Antiqua"/>
          <w:color w:val="000000"/>
        </w:rPr>
        <w:t>mol/L</w:t>
      </w:r>
      <w:r w:rsidRPr="00E4124C">
        <w:rPr>
          <w:rFonts w:ascii="Book Antiqua" w:eastAsia="Book Antiqua" w:hAnsi="Book Antiqua" w:cs="Book Antiqua"/>
          <w:color w:val="000000"/>
        </w:rPr>
        <w:t xml:space="preserve"> to 100 μ</w:t>
      </w:r>
      <w:r w:rsidR="009D090F">
        <w:rPr>
          <w:rFonts w:ascii="Book Antiqua" w:eastAsia="Book Antiqua" w:hAnsi="Book Antiqua" w:cs="Book Antiqua"/>
          <w:color w:val="000000"/>
        </w:rPr>
        <w:t>mol/L</w:t>
      </w:r>
      <w:r w:rsidRPr="00E4124C">
        <w:rPr>
          <w:rFonts w:ascii="Book Antiqua" w:eastAsia="Book Antiqua" w:hAnsi="Book Antiqua" w:cs="Book Antiqua"/>
          <w:color w:val="000000"/>
        </w:rPr>
        <w:t xml:space="preserve"> used in cell treatment. RJ fresh stock was prepared by dissolving 20 mg in 200 μL DMSO mixed with 800 μL distilled water solution at 37 ºC for 30 min. Intermediate concentrations of RJ ranging between 0.01 and 200 μg/mL were then prepared by serial dilutions from stock and used in cell treatment. In all experiments, treatment with TQ</w:t>
      </w:r>
      <w:r w:rsidR="00751BE4">
        <w:rPr>
          <w:rFonts w:ascii="Book Antiqua" w:eastAsia="Book Antiqua" w:hAnsi="Book Antiqua" w:cs="Book Antiqua"/>
          <w:color w:val="000000"/>
        </w:rPr>
        <w:t xml:space="preserve"> and</w:t>
      </w:r>
      <w:r w:rsidRPr="00E4124C">
        <w:rPr>
          <w:rFonts w:ascii="Book Antiqua" w:eastAsia="Book Antiqua" w:hAnsi="Book Antiqua" w:cs="Book Antiqua"/>
          <w:color w:val="000000"/>
        </w:rPr>
        <w:t xml:space="preserve"> RJ each alone or in combination was performed at 50% cell confluency. Treatment with TQ-RJ combination was done by adding TQ and RJ, each alone in wells containing their respective media and incubating cells with this mixture at different concentrations for 24 h.</w:t>
      </w:r>
    </w:p>
    <w:p w14:paraId="7A5ED1CD" w14:textId="77777777" w:rsidR="00D5578D" w:rsidRPr="00E4124C" w:rsidRDefault="00D5578D" w:rsidP="00E4124C">
      <w:pPr>
        <w:adjustRightInd w:val="0"/>
        <w:snapToGrid w:val="0"/>
        <w:spacing w:line="360" w:lineRule="auto"/>
        <w:jc w:val="both"/>
        <w:rPr>
          <w:rFonts w:ascii="Book Antiqua" w:hAnsi="Book Antiqua"/>
        </w:rPr>
      </w:pPr>
    </w:p>
    <w:p w14:paraId="22A3A4EE" w14:textId="77777777" w:rsidR="00D5578D" w:rsidRPr="00E4124C" w:rsidRDefault="00D5578D" w:rsidP="00E4124C">
      <w:pPr>
        <w:adjustRightInd w:val="0"/>
        <w:snapToGrid w:val="0"/>
        <w:spacing w:line="360" w:lineRule="auto"/>
        <w:jc w:val="both"/>
        <w:rPr>
          <w:rFonts w:ascii="Book Antiqua" w:hAnsi="Book Antiqua"/>
          <w:b/>
          <w:bCs/>
        </w:rPr>
      </w:pPr>
      <w:r w:rsidRPr="00E4124C">
        <w:rPr>
          <w:rFonts w:ascii="Book Antiqua" w:eastAsia="Book Antiqua" w:hAnsi="Book Antiqua" w:cs="Book Antiqua"/>
          <w:b/>
          <w:bCs/>
          <w:i/>
          <w:color w:val="000000"/>
        </w:rPr>
        <w:t>MTT cell viability assay</w:t>
      </w:r>
    </w:p>
    <w:p w14:paraId="7AFAF0E2" w14:textId="63E30552"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All cells were seeded in 96-well plat</w:t>
      </w:r>
      <w:r w:rsidR="00442618">
        <w:rPr>
          <w:rFonts w:ascii="Book Antiqua" w:eastAsia="Book Antiqua" w:hAnsi="Book Antiqua" w:cs="Book Antiqua"/>
          <w:color w:val="000000"/>
        </w:rPr>
        <w:t>es at a density of 10000 cells/</w:t>
      </w:r>
      <w:r w:rsidRPr="00E4124C">
        <w:rPr>
          <w:rFonts w:ascii="Book Antiqua" w:eastAsia="Book Antiqua" w:hAnsi="Book Antiqua" w:cs="Book Antiqua"/>
          <w:color w:val="000000"/>
        </w:rPr>
        <w:t xml:space="preserve">well, then treated for 24 h. Cell viability was then assessed by MTT that measures the ability of metabolically active cells to convert tetrazolium salt into violet formazan crystals. Cells were incubated with 120 μL of MTT solution (5 mg/mL prepared in 1 </w:t>
      </w:r>
      <w:r w:rsidR="00770692" w:rsidRPr="00770692">
        <w:rPr>
          <w:rFonts w:ascii="Book Antiqua" w:eastAsia="Book Antiqua" w:hAnsi="Book Antiqua" w:cs="Book Antiqua"/>
          <w:color w:val="000000"/>
        </w:rPr>
        <w:t>×</w:t>
      </w:r>
      <w:r w:rsidRPr="00E4124C">
        <w:rPr>
          <w:rFonts w:ascii="Book Antiqua" w:eastAsia="Book Antiqua" w:hAnsi="Book Antiqua" w:cs="Book Antiqua"/>
          <w:color w:val="000000"/>
        </w:rPr>
        <w:t xml:space="preserve"> PBS) for 3 h at 37 °C. Afterward, the solution containing the MTT dye was removed and replaced </w:t>
      </w:r>
      <w:r w:rsidR="00751BE4">
        <w:rPr>
          <w:rFonts w:ascii="Book Antiqua" w:eastAsia="Book Antiqua" w:hAnsi="Book Antiqua" w:cs="Book Antiqua"/>
          <w:color w:val="000000"/>
        </w:rPr>
        <w:t>with</w:t>
      </w:r>
      <w:r w:rsidRPr="00E4124C">
        <w:rPr>
          <w:rFonts w:ascii="Book Antiqua" w:eastAsia="Book Antiqua" w:hAnsi="Book Antiqua" w:cs="Book Antiqua"/>
          <w:color w:val="000000"/>
        </w:rPr>
        <w:t xml:space="preserve"> 100 μL isopropanol to dissolve the formazan crystal. MTT optical density was then measured using a microplate reader enzyme-linked immuno-sorbent assay at 595 nm. Cellular viability was expressed as a percentage of metabolically active cells in treated conditions relative to control. Cell viability was reported as an average of </w:t>
      </w:r>
      <w:r w:rsidR="00751BE4">
        <w:rPr>
          <w:rFonts w:ascii="Book Antiqua" w:eastAsia="Book Antiqua" w:hAnsi="Book Antiqua" w:cs="Book Antiqua"/>
          <w:color w:val="000000"/>
        </w:rPr>
        <w:t>three</w:t>
      </w:r>
      <w:r w:rsidRPr="00E4124C">
        <w:rPr>
          <w:rFonts w:ascii="Book Antiqua" w:eastAsia="Book Antiqua" w:hAnsi="Book Antiqua" w:cs="Book Antiqua"/>
          <w:color w:val="000000"/>
        </w:rPr>
        <w:t xml:space="preserve"> independent experiments, each condition in sextuplicate. RJ inhibitory effect was not determined by MTT due to its interference with the colorimetric absorbance measures of the MTT assay (data not shown).</w:t>
      </w:r>
    </w:p>
    <w:p w14:paraId="07F817AC" w14:textId="77777777" w:rsidR="00D5578D" w:rsidRPr="00E4124C" w:rsidRDefault="00D5578D" w:rsidP="00E4124C">
      <w:pPr>
        <w:adjustRightInd w:val="0"/>
        <w:snapToGrid w:val="0"/>
        <w:spacing w:line="360" w:lineRule="auto"/>
        <w:jc w:val="both"/>
        <w:rPr>
          <w:rFonts w:ascii="Book Antiqua" w:hAnsi="Book Antiqua"/>
        </w:rPr>
      </w:pPr>
    </w:p>
    <w:p w14:paraId="53B0E7D7" w14:textId="77777777" w:rsidR="00D5578D" w:rsidRPr="00E4124C" w:rsidRDefault="00D5578D" w:rsidP="00E4124C">
      <w:pPr>
        <w:adjustRightInd w:val="0"/>
        <w:snapToGrid w:val="0"/>
        <w:spacing w:line="360" w:lineRule="auto"/>
        <w:jc w:val="both"/>
        <w:rPr>
          <w:rFonts w:ascii="Book Antiqua" w:hAnsi="Book Antiqua"/>
          <w:b/>
          <w:bCs/>
        </w:rPr>
      </w:pPr>
      <w:r w:rsidRPr="00E4124C">
        <w:rPr>
          <w:rFonts w:ascii="Book Antiqua" w:eastAsia="Book Antiqua" w:hAnsi="Book Antiqua" w:cs="Book Antiqua"/>
          <w:b/>
          <w:bCs/>
          <w:i/>
          <w:color w:val="000000"/>
        </w:rPr>
        <w:t>Trypan blue exclusion assay</w:t>
      </w:r>
    </w:p>
    <w:p w14:paraId="44BB1273" w14:textId="7196941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FHs 74 Int cells were seeded in 24-well-plates at a density of 70000 cells/well</w:t>
      </w:r>
      <w:r w:rsidR="00712632">
        <w:rPr>
          <w:rFonts w:ascii="Book Antiqua" w:eastAsia="Book Antiqua" w:hAnsi="Book Antiqua" w:cs="Book Antiqua"/>
          <w:color w:val="000000"/>
        </w:rPr>
        <w:t>,</w:t>
      </w:r>
      <w:r w:rsidRPr="00E4124C">
        <w:rPr>
          <w:rFonts w:ascii="Book Antiqua" w:eastAsia="Book Antiqua" w:hAnsi="Book Antiqua" w:cs="Book Antiqua"/>
          <w:color w:val="000000"/>
        </w:rPr>
        <w:t xml:space="preserve"> while MDA-MB-231 were seeded in 12-well plates at a density of 20000 cells/well. Following treatment of cells for 24 h, alive and dead cells were collected. Samples were centrifuged at 1300 rpm for 5 min. Then, pellets were resuspended in DMEM growth medium, and trypan blue was added to the cell suspension in a 1:1 ratio. Next, cells were counted using a hemocytometer under the Axiovert inverted microscope at 10 × magnification. Cells stained blue were counted as dead, and results </w:t>
      </w:r>
      <w:r w:rsidR="00712632">
        <w:rPr>
          <w:rFonts w:ascii="Book Antiqua" w:eastAsia="Book Antiqua" w:hAnsi="Book Antiqua" w:cs="Book Antiqua"/>
          <w:color w:val="000000"/>
        </w:rPr>
        <w:t xml:space="preserve">are </w:t>
      </w:r>
      <w:r w:rsidRPr="00E4124C">
        <w:rPr>
          <w:rFonts w:ascii="Book Antiqua" w:eastAsia="Book Antiqua" w:hAnsi="Book Antiqua" w:cs="Book Antiqua"/>
          <w:color w:val="000000"/>
        </w:rPr>
        <w:t xml:space="preserve">expressed as a percentage of total cells. Cell viability was reported as an average of </w:t>
      </w:r>
      <w:r w:rsidR="00712632">
        <w:rPr>
          <w:rFonts w:ascii="Book Antiqua" w:eastAsia="Book Antiqua" w:hAnsi="Book Antiqua" w:cs="Book Antiqua"/>
          <w:color w:val="000000"/>
        </w:rPr>
        <w:t>three</w:t>
      </w:r>
      <w:r w:rsidRPr="00E4124C">
        <w:rPr>
          <w:rFonts w:ascii="Book Antiqua" w:eastAsia="Book Antiqua" w:hAnsi="Book Antiqua" w:cs="Book Antiqua"/>
          <w:color w:val="000000"/>
        </w:rPr>
        <w:t xml:space="preserve"> independent experiments, each condition in duplicates.</w:t>
      </w:r>
    </w:p>
    <w:p w14:paraId="57BF9C78" w14:textId="77777777" w:rsidR="00D5578D" w:rsidRPr="00E4124C" w:rsidRDefault="00D5578D" w:rsidP="00E4124C">
      <w:pPr>
        <w:adjustRightInd w:val="0"/>
        <w:snapToGrid w:val="0"/>
        <w:spacing w:line="360" w:lineRule="auto"/>
        <w:jc w:val="both"/>
        <w:rPr>
          <w:rFonts w:ascii="Book Antiqua" w:hAnsi="Book Antiqua"/>
        </w:rPr>
      </w:pPr>
    </w:p>
    <w:p w14:paraId="6CE28780" w14:textId="77777777" w:rsidR="00D5578D" w:rsidRPr="00E4124C" w:rsidRDefault="00D5578D" w:rsidP="00E4124C">
      <w:pPr>
        <w:adjustRightInd w:val="0"/>
        <w:snapToGrid w:val="0"/>
        <w:spacing w:line="360" w:lineRule="auto"/>
        <w:jc w:val="both"/>
        <w:rPr>
          <w:rFonts w:ascii="Book Antiqua" w:hAnsi="Book Antiqua"/>
          <w:b/>
          <w:bCs/>
        </w:rPr>
      </w:pPr>
      <w:r w:rsidRPr="00E4124C">
        <w:rPr>
          <w:rFonts w:ascii="Book Antiqua" w:eastAsia="Book Antiqua" w:hAnsi="Book Antiqua" w:cs="Book Antiqua"/>
          <w:b/>
          <w:bCs/>
          <w:i/>
          <w:color w:val="000000"/>
        </w:rPr>
        <w:t>Combination index analysis</w:t>
      </w:r>
    </w:p>
    <w:p w14:paraId="49752685"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The interaction between TQ and RJ was assessed using the Chou-Talalay plot</w:t>
      </w:r>
      <w:r w:rsidRPr="00E4124C">
        <w:rPr>
          <w:rFonts w:ascii="Book Antiqua" w:eastAsia="Book Antiqua" w:hAnsi="Book Antiqua" w:cs="Book Antiqua"/>
          <w:color w:val="000000"/>
          <w:vertAlign w:val="superscript"/>
        </w:rPr>
        <w:t>[</w:t>
      </w:r>
      <w:r w:rsidRPr="00E4124C">
        <w:rPr>
          <w:rFonts w:ascii="Book Antiqua" w:eastAsia="Book Antiqua" w:hAnsi="Book Antiqua" w:cs="Book Antiqua"/>
          <w:color w:val="000000"/>
          <w:u w:val="single" w:color="0000EE"/>
          <w:vertAlign w:val="superscript"/>
        </w:rPr>
        <w:t>47</w:t>
      </w:r>
      <w:r w:rsidRPr="00E4124C">
        <w:rPr>
          <w:rFonts w:ascii="Book Antiqua" w:eastAsia="Book Antiqua" w:hAnsi="Book Antiqua" w:cs="Book Antiqua"/>
          <w:color w:val="000000"/>
          <w:vertAlign w:val="superscript"/>
        </w:rPr>
        <w:t>]</w:t>
      </w:r>
      <w:r w:rsidRPr="00E4124C">
        <w:rPr>
          <w:rFonts w:ascii="Book Antiqua" w:eastAsia="Book Antiqua" w:hAnsi="Book Antiqua" w:cs="Book Antiqua"/>
          <w:color w:val="000000"/>
        </w:rPr>
        <w:t xml:space="preserve">. Combination indices (CI) were calculated from the mean affected fraction at each drug </w:t>
      </w:r>
      <w:r w:rsidRPr="00E4124C">
        <w:rPr>
          <w:rFonts w:ascii="Book Antiqua" w:eastAsia="Book Antiqua" w:hAnsi="Book Antiqua" w:cs="Book Antiqua"/>
          <w:color w:val="000000"/>
        </w:rPr>
        <w:lastRenderedPageBreak/>
        <w:t xml:space="preserve">combination using CompuSyn software (CompuSyn, Inc. Paramus, NJ, United States). CI &gt; 1, CI = 1, and CI &lt; 1 indicate antagonistic, additive, and synergistic effects, respectively. </w:t>
      </w:r>
    </w:p>
    <w:p w14:paraId="2E53A13F" w14:textId="77777777" w:rsidR="00D5578D" w:rsidRPr="00E4124C" w:rsidRDefault="00D5578D" w:rsidP="00E4124C">
      <w:pPr>
        <w:adjustRightInd w:val="0"/>
        <w:snapToGrid w:val="0"/>
        <w:spacing w:line="360" w:lineRule="auto"/>
        <w:jc w:val="both"/>
        <w:rPr>
          <w:rFonts w:ascii="Book Antiqua" w:hAnsi="Book Antiqua"/>
        </w:rPr>
      </w:pPr>
    </w:p>
    <w:p w14:paraId="595DBB10" w14:textId="77777777" w:rsidR="00D5578D" w:rsidRPr="00E4124C" w:rsidRDefault="00D5578D" w:rsidP="00E4124C">
      <w:pPr>
        <w:adjustRightInd w:val="0"/>
        <w:snapToGrid w:val="0"/>
        <w:spacing w:line="360" w:lineRule="auto"/>
        <w:jc w:val="both"/>
        <w:rPr>
          <w:rFonts w:ascii="Book Antiqua" w:hAnsi="Book Antiqua"/>
          <w:b/>
          <w:bCs/>
        </w:rPr>
      </w:pPr>
      <w:r w:rsidRPr="00E4124C">
        <w:rPr>
          <w:rFonts w:ascii="Book Antiqua" w:eastAsia="Book Antiqua" w:hAnsi="Book Antiqua" w:cs="Book Antiqua"/>
          <w:b/>
          <w:bCs/>
          <w:i/>
          <w:color w:val="000000"/>
        </w:rPr>
        <w:t>Cell cycle analysis</w:t>
      </w:r>
    </w:p>
    <w:p w14:paraId="7BDE3218" w14:textId="01A20EA5"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MDA-MD-231 cells were seeded in 6-well plates at a density of 80000 cells/well. Cells were treated with 0.1 µg/mL RJ and 15 µ</w:t>
      </w:r>
      <w:r w:rsidR="00FA56B0">
        <w:rPr>
          <w:rFonts w:ascii="Book Antiqua" w:eastAsia="Book Antiqua" w:hAnsi="Book Antiqua" w:cs="Book Antiqua"/>
          <w:color w:val="000000"/>
        </w:rPr>
        <w:t>mol/L</w:t>
      </w:r>
      <w:r w:rsidRPr="00E4124C">
        <w:rPr>
          <w:rFonts w:ascii="Book Antiqua" w:eastAsia="Book Antiqua" w:hAnsi="Book Antiqua" w:cs="Book Antiqua"/>
          <w:color w:val="000000"/>
        </w:rPr>
        <w:t xml:space="preserve"> TQ each alone. After 24 h, cells were collected and washed twice with 1 × PBS, fixed in 70% ice-cold ethanol, and stored at −20 °C for at least </w:t>
      </w:r>
      <w:r w:rsidR="00712632">
        <w:rPr>
          <w:rFonts w:ascii="Book Antiqua" w:eastAsia="Book Antiqua" w:hAnsi="Book Antiqua" w:cs="Book Antiqua"/>
          <w:color w:val="000000"/>
        </w:rPr>
        <w:t>1 d</w:t>
      </w:r>
      <w:r w:rsidRPr="00E4124C">
        <w:rPr>
          <w:rFonts w:ascii="Book Antiqua" w:eastAsia="Book Antiqua" w:hAnsi="Book Antiqua" w:cs="Book Antiqua"/>
          <w:color w:val="000000"/>
        </w:rPr>
        <w:t>. Subsequently, cells were washed twice with 1 × PBS</w:t>
      </w:r>
      <w:r w:rsidR="00712632">
        <w:rPr>
          <w:rFonts w:ascii="Book Antiqua" w:eastAsia="Book Antiqua" w:hAnsi="Book Antiqua" w:cs="Book Antiqua"/>
          <w:color w:val="000000"/>
        </w:rPr>
        <w:t xml:space="preserve"> and</w:t>
      </w:r>
      <w:r w:rsidRPr="00E4124C">
        <w:rPr>
          <w:rFonts w:ascii="Book Antiqua" w:eastAsia="Book Antiqua" w:hAnsi="Book Antiqua" w:cs="Book Antiqua"/>
          <w:color w:val="000000"/>
        </w:rPr>
        <w:t xml:space="preserve"> incubated for 30</w:t>
      </w:r>
      <w:r w:rsidRPr="00E4124C">
        <w:rPr>
          <w:rFonts w:eastAsia="Book Antiqua"/>
          <w:color w:val="000000"/>
        </w:rPr>
        <w:t> </w:t>
      </w:r>
      <w:r w:rsidRPr="00E4124C">
        <w:rPr>
          <w:rFonts w:ascii="Book Antiqua" w:eastAsia="Book Antiqua" w:hAnsi="Book Antiqua" w:cs="Book Antiqua"/>
          <w:color w:val="000000"/>
        </w:rPr>
        <w:t>min at 37 °C with 100</w:t>
      </w:r>
      <w:r w:rsidRPr="00E4124C">
        <w:rPr>
          <w:rFonts w:eastAsia="Book Antiqua"/>
          <w:color w:val="000000"/>
        </w:rPr>
        <w:t> </w:t>
      </w:r>
      <w:r w:rsidRPr="00E4124C">
        <w:rPr>
          <w:rFonts w:ascii="Book Antiqua" w:eastAsia="Book Antiqua" w:hAnsi="Book Antiqua" w:cs="Book Antiqua"/>
          <w:color w:val="000000"/>
        </w:rPr>
        <w:t>μL of propidium iodide (PI) solution [6</w:t>
      </w:r>
      <w:r w:rsidRPr="00E4124C">
        <w:rPr>
          <w:rFonts w:eastAsia="Book Antiqua"/>
          <w:color w:val="000000"/>
        </w:rPr>
        <w:t> </w:t>
      </w:r>
      <w:r w:rsidRPr="00E4124C">
        <w:rPr>
          <w:rFonts w:ascii="Book Antiqua" w:eastAsia="Book Antiqua" w:hAnsi="Book Antiqua" w:cs="Book Antiqua"/>
          <w:color w:val="000000"/>
        </w:rPr>
        <w:t>μL RNase, 30</w:t>
      </w:r>
      <w:r w:rsidRPr="00E4124C">
        <w:rPr>
          <w:rFonts w:eastAsia="Book Antiqua"/>
          <w:color w:val="000000"/>
        </w:rPr>
        <w:t> </w:t>
      </w:r>
      <w:r w:rsidRPr="00E4124C">
        <w:rPr>
          <w:rFonts w:ascii="Book Antiqua" w:eastAsia="Book Antiqua" w:hAnsi="Book Antiqua" w:cs="Book Antiqua"/>
          <w:color w:val="000000"/>
        </w:rPr>
        <w:t>μL PI (1</w:t>
      </w:r>
      <w:r w:rsidRPr="00E4124C">
        <w:rPr>
          <w:rFonts w:eastAsia="Book Antiqua"/>
          <w:color w:val="000000"/>
        </w:rPr>
        <w:t> </w:t>
      </w:r>
      <w:r w:rsidRPr="00E4124C">
        <w:rPr>
          <w:rFonts w:ascii="Book Antiqua" w:eastAsia="Book Antiqua" w:hAnsi="Book Antiqua" w:cs="Book Antiqua"/>
          <w:color w:val="000000"/>
        </w:rPr>
        <w:t xml:space="preserve">mg/mL)]. Supernatants were then transferred to flow tubes with 200 μL PBS added. Cell cycle analysis was performed using </w:t>
      </w:r>
      <w:r w:rsidRPr="00712632">
        <w:rPr>
          <w:rFonts w:ascii="Book Antiqua" w:eastAsia="Book Antiqua" w:hAnsi="Book Antiqua" w:cs="Book Antiqua"/>
          <w:color w:val="000000"/>
        </w:rPr>
        <w:t xml:space="preserve">the </w:t>
      </w:r>
      <w:r w:rsidR="00712632" w:rsidRPr="003215B7">
        <w:rPr>
          <w:rFonts w:ascii="Book Antiqua" w:hAnsi="Book Antiqua" w:cs="Arial"/>
          <w:color w:val="202124"/>
          <w:shd w:val="clear" w:color="auto" w:fill="FFFFFF"/>
        </w:rPr>
        <w:t>Fluorescence-activated cell sorting</w:t>
      </w:r>
      <w:r w:rsidR="00712632" w:rsidRPr="00712632">
        <w:rPr>
          <w:rFonts w:ascii="Book Antiqua" w:eastAsia="Book Antiqua" w:hAnsi="Book Antiqua" w:cs="Book Antiqua"/>
          <w:color w:val="000000"/>
        </w:rPr>
        <w:t xml:space="preserve"> </w:t>
      </w:r>
      <w:r w:rsidRPr="00E4124C">
        <w:rPr>
          <w:rFonts w:ascii="Book Antiqua" w:eastAsia="Book Antiqua" w:hAnsi="Book Antiqua" w:cs="Book Antiqua"/>
          <w:color w:val="000000"/>
        </w:rPr>
        <w:t xml:space="preserve">scan flow cytometer (Becton Dickinson, Franklin Lakes, NJ, United States) and the Cell Quest software (Becton-Dickinson) was used to analyze the distribution of cells in the different phases of the cell cycle. </w:t>
      </w:r>
    </w:p>
    <w:p w14:paraId="1634C865" w14:textId="77777777" w:rsidR="00D5578D" w:rsidRPr="00E4124C" w:rsidRDefault="00D5578D" w:rsidP="00E4124C">
      <w:pPr>
        <w:adjustRightInd w:val="0"/>
        <w:snapToGrid w:val="0"/>
        <w:spacing w:line="360" w:lineRule="auto"/>
        <w:jc w:val="both"/>
        <w:rPr>
          <w:rFonts w:ascii="Book Antiqua" w:hAnsi="Book Antiqua"/>
        </w:rPr>
      </w:pPr>
    </w:p>
    <w:p w14:paraId="01F87FF8" w14:textId="77777777" w:rsidR="00D5578D" w:rsidRPr="00E4124C" w:rsidRDefault="00D5578D" w:rsidP="00E4124C">
      <w:pPr>
        <w:adjustRightInd w:val="0"/>
        <w:snapToGrid w:val="0"/>
        <w:spacing w:line="360" w:lineRule="auto"/>
        <w:jc w:val="both"/>
        <w:rPr>
          <w:rFonts w:ascii="Book Antiqua" w:hAnsi="Book Antiqua"/>
          <w:b/>
          <w:bCs/>
        </w:rPr>
      </w:pPr>
      <w:r w:rsidRPr="00E4124C">
        <w:rPr>
          <w:rFonts w:ascii="Book Antiqua" w:eastAsia="Book Antiqua" w:hAnsi="Book Antiqua" w:cs="Book Antiqua"/>
          <w:b/>
          <w:bCs/>
          <w:i/>
          <w:color w:val="000000"/>
        </w:rPr>
        <w:t>Immunofluorescence assay</w:t>
      </w:r>
    </w:p>
    <w:p w14:paraId="35520631" w14:textId="68387D1B"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MDA-MB-231 cells were plated on coverslips in 12-well plates at a density of 60000 cells/well. The medium was then removed, and the cells were treated with either TQ, RJ, or combinations. After treatment, the cells were washed twice with 1 × PBS and fixed at room temperature for 20 min in 4% formaldehyde. The formaldehyde was then removed, and the cells were washed three times in PBS before permeabilization in 0.5% Triton solution for 5 min. After two successive washes in PBS, cells were blocked in blocking buffer with FBS for 1 h at room temperature. Apoptosis was assessed using the caspase</w:t>
      </w:r>
      <w:r w:rsidR="00C97C1C" w:rsidRPr="00E4124C">
        <w:rPr>
          <w:rFonts w:ascii="Book Antiqua" w:eastAsia="Book Antiqua" w:hAnsi="Book Antiqua" w:cs="Book Antiqua"/>
          <w:color w:val="000000"/>
        </w:rPr>
        <w:t xml:space="preserve"> </w:t>
      </w:r>
      <w:r w:rsidRPr="00E4124C">
        <w:rPr>
          <w:rFonts w:ascii="Book Antiqua" w:eastAsia="Book Antiqua" w:hAnsi="Book Antiqua" w:cs="Book Antiqua"/>
          <w:color w:val="000000"/>
        </w:rPr>
        <w:t xml:space="preserve">3 antibody, which was subsequently diluted (1:500) in 3% </w:t>
      </w:r>
      <w:r w:rsidR="00101AFB">
        <w:rPr>
          <w:rFonts w:ascii="Book Antiqua" w:eastAsia="Book Antiqua" w:hAnsi="Book Antiqua" w:cs="Book Antiqua"/>
          <w:color w:val="000000"/>
        </w:rPr>
        <w:t>bovine serum albumin</w:t>
      </w:r>
      <w:r w:rsidRPr="00E4124C">
        <w:rPr>
          <w:rFonts w:ascii="Book Antiqua" w:eastAsia="Book Antiqua" w:hAnsi="Book Antiqua" w:cs="Book Antiqua"/>
          <w:color w:val="000000"/>
        </w:rPr>
        <w:t xml:space="preserve"> and incubated separately with the cells overnight at 4 ºC. The primary antibody was removed the next day, and the cells were washed three times in PBS supplemented with 0.1% Tween 20 before incubation for 1 h with goat anti-rabbit secondary antibody diluted (1:200) in 3% </w:t>
      </w:r>
      <w:r w:rsidR="00101AFB">
        <w:rPr>
          <w:rFonts w:ascii="Book Antiqua" w:eastAsia="Book Antiqua" w:hAnsi="Book Antiqua" w:cs="Book Antiqua"/>
          <w:color w:val="000000"/>
        </w:rPr>
        <w:t>bovine serum albumin</w:t>
      </w:r>
      <w:r w:rsidR="00101AFB" w:rsidRPr="00E4124C">
        <w:rPr>
          <w:rFonts w:ascii="Book Antiqua" w:eastAsia="Book Antiqua" w:hAnsi="Book Antiqua" w:cs="Book Antiqua"/>
          <w:color w:val="000000"/>
        </w:rPr>
        <w:t xml:space="preserve"> </w:t>
      </w:r>
      <w:r w:rsidRPr="00E4124C">
        <w:rPr>
          <w:rFonts w:ascii="Book Antiqua" w:eastAsia="Book Antiqua" w:hAnsi="Book Antiqua" w:cs="Book Antiqua"/>
          <w:color w:val="000000"/>
        </w:rPr>
        <w:t xml:space="preserve">at room temperature. Finally, the secondary antibody was removed, and the cells were washed three times in PBS with 0.1% Tween 20 before staining the nuclei with </w:t>
      </w:r>
      <w:r w:rsidR="00E10107" w:rsidRPr="00E4124C">
        <w:rPr>
          <w:rFonts w:ascii="Book Antiqua" w:eastAsia="Book Antiqua" w:hAnsi="Book Antiqua" w:cs="Book Antiqua"/>
          <w:color w:val="000000"/>
        </w:rPr>
        <w:t xml:space="preserve">4′,6-diamidino-2-phenylindole </w:t>
      </w:r>
      <w:r w:rsidRPr="00E4124C">
        <w:rPr>
          <w:rFonts w:ascii="Book Antiqua" w:eastAsia="Book Antiqua" w:hAnsi="Book Antiqua" w:cs="Book Antiqua"/>
          <w:color w:val="000000"/>
        </w:rPr>
        <w:t xml:space="preserve">and mounting on a glass </w:t>
      </w:r>
      <w:r w:rsidRPr="00E4124C">
        <w:rPr>
          <w:rFonts w:ascii="Book Antiqua" w:eastAsia="Book Antiqua" w:hAnsi="Book Antiqua" w:cs="Book Antiqua"/>
          <w:color w:val="000000"/>
        </w:rPr>
        <w:lastRenderedPageBreak/>
        <w:t xml:space="preserve">slide. To evaluate cell proliferation, the same immunostaining protocol was followed for Ki67 immunofluorescence with minor modifications, including the preparation of Ki67 primary antibody and donkey anti-rabbit Cy3 </w:t>
      </w:r>
      <w:r w:rsidR="001A0F32" w:rsidRPr="00E4124C">
        <w:rPr>
          <w:rFonts w:ascii="Book Antiqua" w:hAnsi="Book Antiqua" w:cstheme="majorBidi"/>
        </w:rPr>
        <w:t xml:space="preserve">secondary </w:t>
      </w:r>
      <w:r w:rsidRPr="00E4124C">
        <w:rPr>
          <w:rFonts w:ascii="Book Antiqua" w:eastAsia="Book Antiqua" w:hAnsi="Book Antiqua" w:cs="Book Antiqua"/>
          <w:color w:val="000000"/>
        </w:rPr>
        <w:t xml:space="preserve">antibody solutions in blocking buffer with donkey serum at dilution 1:500 and 1:200 ratios, respectively. Also, cells were washed three times in PBS only after the removal of the primary and secondary antibodies. Imaging and visualization were performed using the microscope Zeiss Axio. For cleaved </w:t>
      </w:r>
      <w:r w:rsidR="00551DF3" w:rsidRPr="00E4124C">
        <w:rPr>
          <w:rFonts w:ascii="Book Antiqua" w:eastAsia="Book Antiqua" w:hAnsi="Book Antiqua" w:cs="Book Antiqua"/>
          <w:color w:val="000000"/>
        </w:rPr>
        <w:t>c</w:t>
      </w:r>
      <w:r w:rsidRPr="00E4124C">
        <w:rPr>
          <w:rFonts w:ascii="Book Antiqua" w:eastAsia="Book Antiqua" w:hAnsi="Book Antiqua" w:cs="Book Antiqua"/>
          <w:color w:val="000000"/>
        </w:rPr>
        <w:t xml:space="preserve">aspase 3 and Ki67 biomarkers, an equal number of representative images were taken for each slide in all conditions. </w:t>
      </w:r>
      <w:r w:rsidR="0092199B">
        <w:rPr>
          <w:rFonts w:ascii="Book Antiqua" w:eastAsia="Book Antiqua" w:hAnsi="Book Antiqua" w:cs="Book Antiqua"/>
          <w:color w:val="000000"/>
        </w:rPr>
        <w:t>The p</w:t>
      </w:r>
      <w:r w:rsidRPr="00E4124C">
        <w:rPr>
          <w:rFonts w:ascii="Book Antiqua" w:eastAsia="Book Antiqua" w:hAnsi="Book Antiqua" w:cs="Book Antiqua"/>
          <w:color w:val="000000"/>
        </w:rPr>
        <w:t xml:space="preserve">ercentage of apoptotic cells expressing cleaved caspase 3 was then calculated while Ki67 immunofluorescence intensity was measured by ZEN lite Digital Imaging Software. </w:t>
      </w:r>
    </w:p>
    <w:p w14:paraId="26C44904" w14:textId="77777777" w:rsidR="00D5578D" w:rsidRPr="00E4124C" w:rsidRDefault="00D5578D" w:rsidP="00E4124C">
      <w:pPr>
        <w:adjustRightInd w:val="0"/>
        <w:snapToGrid w:val="0"/>
        <w:spacing w:line="360" w:lineRule="auto"/>
        <w:jc w:val="both"/>
        <w:rPr>
          <w:rFonts w:ascii="Book Antiqua" w:hAnsi="Book Antiqua"/>
        </w:rPr>
      </w:pPr>
    </w:p>
    <w:p w14:paraId="5331E64F" w14:textId="77777777" w:rsidR="00D5578D" w:rsidRPr="00E4124C" w:rsidRDefault="00D5578D" w:rsidP="00E4124C">
      <w:pPr>
        <w:adjustRightInd w:val="0"/>
        <w:snapToGrid w:val="0"/>
        <w:spacing w:line="360" w:lineRule="auto"/>
        <w:jc w:val="both"/>
        <w:rPr>
          <w:rFonts w:ascii="Book Antiqua" w:hAnsi="Book Antiqua"/>
          <w:b/>
          <w:bCs/>
        </w:rPr>
      </w:pPr>
      <w:r w:rsidRPr="00E4124C">
        <w:rPr>
          <w:rFonts w:ascii="Book Antiqua" w:eastAsia="Book Antiqua" w:hAnsi="Book Antiqua" w:cs="Book Antiqua"/>
          <w:b/>
          <w:bCs/>
          <w:i/>
          <w:color w:val="000000"/>
        </w:rPr>
        <w:t>Statistical analysis</w:t>
      </w:r>
    </w:p>
    <w:p w14:paraId="3C5D45F5" w14:textId="4A78381B"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 xml:space="preserve">Unless otherwise stated, data are presented as mean ± standard error of the mean of three independent experiments with statistical analysis performed by </w:t>
      </w:r>
      <w:r w:rsidR="0092199B">
        <w:rPr>
          <w:rFonts w:ascii="Book Antiqua" w:eastAsia="Book Antiqua" w:hAnsi="Book Antiqua" w:cs="Book Antiqua"/>
          <w:color w:val="000000"/>
        </w:rPr>
        <w:t>o</w:t>
      </w:r>
      <w:r w:rsidRPr="00E4124C">
        <w:rPr>
          <w:rFonts w:ascii="Book Antiqua" w:eastAsia="Book Antiqua" w:hAnsi="Book Antiqua" w:cs="Book Antiqua"/>
          <w:color w:val="000000"/>
        </w:rPr>
        <w:t xml:space="preserve">ne </w:t>
      </w:r>
      <w:r w:rsidR="0092199B">
        <w:rPr>
          <w:rFonts w:ascii="Book Antiqua" w:eastAsia="Book Antiqua" w:hAnsi="Book Antiqua" w:cs="Book Antiqua"/>
          <w:color w:val="000000"/>
        </w:rPr>
        <w:t>w</w:t>
      </w:r>
      <w:r w:rsidRPr="00E4124C">
        <w:rPr>
          <w:rFonts w:ascii="Book Antiqua" w:eastAsia="Book Antiqua" w:hAnsi="Book Antiqua" w:cs="Book Antiqua"/>
          <w:color w:val="000000"/>
        </w:rPr>
        <w:t xml:space="preserve">ay </w:t>
      </w:r>
      <w:r w:rsidR="0092199B">
        <w:rPr>
          <w:rFonts w:ascii="Book Antiqua" w:eastAsia="Book Antiqua" w:hAnsi="Book Antiqua" w:cs="Book Antiqua"/>
          <w:color w:val="000000"/>
        </w:rPr>
        <w:t>analysis of variance</w:t>
      </w:r>
      <w:r w:rsidRPr="00E4124C">
        <w:rPr>
          <w:rFonts w:ascii="Book Antiqua" w:eastAsia="Book Antiqua" w:hAnsi="Book Antiqua" w:cs="Book Antiqua"/>
          <w:color w:val="000000"/>
        </w:rPr>
        <w:t xml:space="preserve"> (non-parametric) multiple comparison test on Graph Pad Prism V.7. Software</w:t>
      </w:r>
      <w:r w:rsidR="0092199B">
        <w:rPr>
          <w:rFonts w:ascii="Book Antiqua" w:eastAsia="Book Antiqua" w:hAnsi="Book Antiqua" w:cs="Book Antiqua"/>
          <w:color w:val="000000"/>
        </w:rPr>
        <w:t xml:space="preserve"> (La Jolla, CA, United States)</w:t>
      </w:r>
      <w:r w:rsidRPr="00E4124C">
        <w:rPr>
          <w:rFonts w:ascii="Book Antiqua" w:eastAsia="Book Antiqua" w:hAnsi="Book Antiqua" w:cs="Book Antiqua"/>
          <w:color w:val="000000"/>
        </w:rPr>
        <w:t xml:space="preserve">. Statistical significance was set with a 95% confidence interval at </w:t>
      </w:r>
      <w:r w:rsidRPr="00E4124C">
        <w:rPr>
          <w:rFonts w:ascii="Book Antiqua" w:eastAsia="Book Antiqua" w:hAnsi="Book Antiqua" w:cs="Book Antiqua"/>
          <w:i/>
          <w:iCs/>
          <w:color w:val="000000"/>
        </w:rPr>
        <w:t xml:space="preserve">P </w:t>
      </w:r>
      <w:r w:rsidRPr="00E4124C">
        <w:rPr>
          <w:rFonts w:ascii="Book Antiqua" w:eastAsia="Book Antiqua" w:hAnsi="Book Antiqua" w:cs="Book Antiqua"/>
          <w:color w:val="000000"/>
        </w:rPr>
        <w:t>&lt; 0.05.</w:t>
      </w:r>
    </w:p>
    <w:p w14:paraId="61519900" w14:textId="77777777" w:rsidR="00D5578D" w:rsidRPr="00E4124C" w:rsidRDefault="00D5578D" w:rsidP="00E4124C">
      <w:pPr>
        <w:adjustRightInd w:val="0"/>
        <w:snapToGrid w:val="0"/>
        <w:spacing w:line="360" w:lineRule="auto"/>
        <w:jc w:val="both"/>
        <w:rPr>
          <w:rFonts w:ascii="Book Antiqua" w:hAnsi="Book Antiqua"/>
          <w:b/>
          <w:bCs/>
        </w:rPr>
      </w:pPr>
    </w:p>
    <w:p w14:paraId="12677C67" w14:textId="77777777" w:rsidR="00D5578D" w:rsidRPr="00E4124C" w:rsidRDefault="00D5578D" w:rsidP="00E4124C">
      <w:pPr>
        <w:adjustRightInd w:val="0"/>
        <w:snapToGrid w:val="0"/>
        <w:spacing w:line="360" w:lineRule="auto"/>
        <w:jc w:val="both"/>
        <w:rPr>
          <w:rFonts w:ascii="Book Antiqua" w:hAnsi="Book Antiqua"/>
          <w:b/>
          <w:bCs/>
        </w:rPr>
      </w:pPr>
      <w:r w:rsidRPr="00E4124C">
        <w:rPr>
          <w:rFonts w:ascii="Book Antiqua" w:eastAsia="Book Antiqua" w:hAnsi="Book Antiqua" w:cs="Book Antiqua"/>
          <w:b/>
          <w:bCs/>
          <w:i/>
          <w:color w:val="000000"/>
        </w:rPr>
        <w:t>Confocal Imaging</w:t>
      </w:r>
    </w:p>
    <w:p w14:paraId="271C485F" w14:textId="38C483E1"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Cells were visualized and imaged by Axiovert inverted microscope from Zeiss at 10</w:t>
      </w:r>
      <w:r w:rsidR="002D5C94" w:rsidRPr="00E4124C">
        <w:rPr>
          <w:rFonts w:ascii="Book Antiqua" w:eastAsia="Book Antiqua" w:hAnsi="Book Antiqua" w:cs="Book Antiqua"/>
          <w:color w:val="000000"/>
        </w:rPr>
        <w:t xml:space="preserve"> </w:t>
      </w:r>
      <w:r w:rsidRPr="00E4124C">
        <w:rPr>
          <w:rFonts w:ascii="Book Antiqua" w:eastAsia="Book Antiqua" w:hAnsi="Book Antiqua" w:cs="Book Antiqua"/>
          <w:color w:val="000000"/>
        </w:rPr>
        <w:t>× magnification. Confocal images were taken on Confocal Microscope Zeiss LSM710 at 40</w:t>
      </w:r>
      <w:r w:rsidR="002D5C94" w:rsidRPr="00E4124C">
        <w:rPr>
          <w:rFonts w:ascii="Book Antiqua" w:eastAsia="Book Antiqua" w:hAnsi="Book Antiqua" w:cs="Book Antiqua"/>
          <w:color w:val="000000"/>
        </w:rPr>
        <w:t xml:space="preserve"> </w:t>
      </w:r>
      <w:r w:rsidRPr="00E4124C">
        <w:rPr>
          <w:rFonts w:ascii="Book Antiqua" w:eastAsia="Book Antiqua" w:hAnsi="Book Antiqua" w:cs="Book Antiqua"/>
          <w:color w:val="000000"/>
        </w:rPr>
        <w:t xml:space="preserve">× oil immersion magnification. </w:t>
      </w:r>
    </w:p>
    <w:p w14:paraId="03112CE6" w14:textId="77777777" w:rsidR="00D5578D" w:rsidRPr="00E4124C" w:rsidRDefault="00D5578D" w:rsidP="00E4124C">
      <w:pPr>
        <w:adjustRightInd w:val="0"/>
        <w:snapToGrid w:val="0"/>
        <w:spacing w:line="360" w:lineRule="auto"/>
        <w:jc w:val="both"/>
        <w:rPr>
          <w:rFonts w:ascii="Book Antiqua" w:hAnsi="Book Antiqua"/>
        </w:rPr>
      </w:pPr>
    </w:p>
    <w:p w14:paraId="44F41280"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caps/>
          <w:color w:val="000000"/>
          <w:u w:val="single"/>
        </w:rPr>
        <w:t>RESULTS</w:t>
      </w:r>
    </w:p>
    <w:p w14:paraId="62769304"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bCs/>
          <w:i/>
          <w:iCs/>
          <w:color w:val="000000"/>
        </w:rPr>
        <w:t>Cytotoxicity of TQ and RJ on human breast cancer cells</w:t>
      </w:r>
    </w:p>
    <w:p w14:paraId="79F2DB1D" w14:textId="4A36E521" w:rsidR="00D5578D" w:rsidRPr="00E4124C" w:rsidRDefault="00D5578D" w:rsidP="00E4124C">
      <w:pPr>
        <w:adjustRightInd w:val="0"/>
        <w:snapToGrid w:val="0"/>
        <w:spacing w:line="360" w:lineRule="auto"/>
        <w:jc w:val="both"/>
        <w:rPr>
          <w:rFonts w:ascii="Book Antiqua" w:hAnsi="Book Antiqua"/>
        </w:rPr>
      </w:pPr>
      <w:r w:rsidRPr="00EB2EB4">
        <w:rPr>
          <w:rFonts w:ascii="Book Antiqua" w:eastAsia="Book Antiqua" w:hAnsi="Book Antiqua" w:cs="Book Antiqua"/>
          <w:color w:val="000000"/>
        </w:rPr>
        <w:t xml:space="preserve">In a previous study, we </w:t>
      </w:r>
      <w:r w:rsidR="00CE4914">
        <w:rPr>
          <w:rFonts w:ascii="Book Antiqua" w:eastAsia="Book Antiqua" w:hAnsi="Book Antiqua" w:cs="Book Antiqua"/>
          <w:color w:val="000000"/>
        </w:rPr>
        <w:t>showed</w:t>
      </w:r>
      <w:r w:rsidRPr="00EB2EB4">
        <w:rPr>
          <w:rFonts w:ascii="Book Antiqua" w:eastAsia="Book Antiqua" w:hAnsi="Book Antiqua" w:cs="Book Antiqua"/>
          <w:color w:val="000000"/>
        </w:rPr>
        <w:t xml:space="preserve"> that TQ doses up to 60 µ</w:t>
      </w:r>
      <w:r w:rsidR="00427E3A" w:rsidRPr="00EB2EB4">
        <w:rPr>
          <w:rFonts w:ascii="Book Antiqua" w:eastAsia="Book Antiqua" w:hAnsi="Book Antiqua" w:cs="Book Antiqua"/>
          <w:color w:val="000000"/>
        </w:rPr>
        <w:t>mol/L</w:t>
      </w:r>
      <w:r w:rsidRPr="00EB2EB4">
        <w:rPr>
          <w:rFonts w:ascii="Book Antiqua" w:eastAsia="Book Antiqua" w:hAnsi="Book Antiqua" w:cs="Book Antiqua"/>
          <w:color w:val="000000"/>
        </w:rPr>
        <w:t xml:space="preserve"> exert minimal cytotoxic effects on normal intestinal cells</w:t>
      </w:r>
      <w:r w:rsidRPr="00EB2EB4">
        <w:rPr>
          <w:rFonts w:ascii="Book Antiqua" w:eastAsia="Book Antiqua" w:hAnsi="Book Antiqua" w:cs="Book Antiqua"/>
          <w:color w:val="000000"/>
          <w:vertAlign w:val="superscript"/>
        </w:rPr>
        <w:t>[48]</w:t>
      </w:r>
      <w:r w:rsidRPr="00EB2EB4">
        <w:rPr>
          <w:rFonts w:ascii="Book Antiqua" w:eastAsia="Book Antiqua" w:hAnsi="Book Antiqua" w:cs="Book Antiqua"/>
          <w:color w:val="000000"/>
        </w:rPr>
        <w:t>. Post 24 h treatment, TQ at concentrations below 15 µ</w:t>
      </w:r>
      <w:r w:rsidR="00EB2EB4" w:rsidRPr="00EB2EB4">
        <w:rPr>
          <w:rFonts w:ascii="Book Antiqua" w:eastAsia="Book Antiqua" w:hAnsi="Book Antiqua" w:cs="Book Antiqua"/>
          <w:color w:val="000000"/>
        </w:rPr>
        <w:t>mol/L</w:t>
      </w:r>
      <w:r w:rsidRPr="00EB2EB4">
        <w:rPr>
          <w:rFonts w:ascii="Book Antiqua" w:eastAsia="Book Antiqua" w:hAnsi="Book Antiqua" w:cs="Book Antiqua"/>
          <w:color w:val="000000"/>
        </w:rPr>
        <w:t xml:space="preserve"> did not exert any statistically significant toxicity on MDA-MB-231 cell line relative to the control. Cell viability decreased remarkably, reaching 47% at 20 µ</w:t>
      </w:r>
      <w:r w:rsidR="00EB2EB4" w:rsidRPr="00EB2EB4">
        <w:rPr>
          <w:rFonts w:ascii="Book Antiqua" w:eastAsia="Book Antiqua" w:hAnsi="Book Antiqua" w:cs="Book Antiqua"/>
          <w:color w:val="000000"/>
        </w:rPr>
        <w:t>mol/L</w:t>
      </w:r>
      <w:r w:rsidRPr="00EB2EB4">
        <w:rPr>
          <w:rFonts w:ascii="Book Antiqua" w:eastAsia="Book Antiqua" w:hAnsi="Book Antiqua" w:cs="Book Antiqua"/>
          <w:color w:val="000000"/>
        </w:rPr>
        <w:t xml:space="preserve">, revealing that the </w:t>
      </w:r>
      <w:r w:rsidR="00CE4914" w:rsidRPr="00E4124C">
        <w:rPr>
          <w:rFonts w:ascii="Book Antiqua" w:eastAsia="Book Antiqua" w:hAnsi="Book Antiqua" w:cs="Book Antiqua"/>
          <w:color w:val="000000"/>
        </w:rPr>
        <w:t>half-maximal inhibitory concentration</w:t>
      </w:r>
      <w:r w:rsidR="00CE4914" w:rsidRPr="00EB2EB4">
        <w:rPr>
          <w:rFonts w:ascii="Book Antiqua" w:eastAsia="Book Antiqua" w:hAnsi="Book Antiqua" w:cs="Book Antiqua"/>
          <w:color w:val="000000"/>
        </w:rPr>
        <w:t xml:space="preserve"> </w:t>
      </w:r>
      <w:r w:rsidR="00CE4914">
        <w:rPr>
          <w:rFonts w:ascii="Book Antiqua" w:eastAsia="Book Antiqua" w:hAnsi="Book Antiqua" w:cs="Book Antiqua"/>
          <w:color w:val="000000"/>
        </w:rPr>
        <w:t>(</w:t>
      </w:r>
      <w:r w:rsidRPr="00EB2EB4">
        <w:rPr>
          <w:rFonts w:ascii="Book Antiqua" w:eastAsia="Book Antiqua" w:hAnsi="Book Antiqua" w:cs="Book Antiqua"/>
          <w:color w:val="000000"/>
        </w:rPr>
        <w:t>IC</w:t>
      </w:r>
      <w:r w:rsidRPr="00EB2EB4">
        <w:rPr>
          <w:rFonts w:ascii="Book Antiqua" w:eastAsia="Book Antiqua" w:hAnsi="Book Antiqua" w:cs="Book Antiqua"/>
          <w:color w:val="000000"/>
          <w:vertAlign w:val="subscript"/>
        </w:rPr>
        <w:t>50</w:t>
      </w:r>
      <w:r w:rsidR="00CE4914">
        <w:rPr>
          <w:rFonts w:ascii="Book Antiqua" w:eastAsia="Book Antiqua" w:hAnsi="Book Antiqua" w:cs="Book Antiqua"/>
          <w:color w:val="000000"/>
        </w:rPr>
        <w:t>)</w:t>
      </w:r>
      <w:r w:rsidRPr="00EB2EB4">
        <w:rPr>
          <w:rFonts w:ascii="Book Antiqua" w:eastAsia="Book Antiqua" w:hAnsi="Book Antiqua" w:cs="Book Antiqua"/>
          <w:color w:val="000000"/>
        </w:rPr>
        <w:t xml:space="preserve"> value was around 20 </w:t>
      </w:r>
      <w:r w:rsidRPr="00EB2EB4">
        <w:rPr>
          <w:rFonts w:ascii="Book Antiqua" w:eastAsia="Book Antiqua" w:hAnsi="Book Antiqua" w:cs="Book Antiqua"/>
          <w:color w:val="000000"/>
        </w:rPr>
        <w:lastRenderedPageBreak/>
        <w:t>µ</w:t>
      </w:r>
      <w:r w:rsidR="00ED74D8" w:rsidRPr="00EB2EB4">
        <w:rPr>
          <w:rFonts w:ascii="Book Antiqua" w:eastAsia="Book Antiqua" w:hAnsi="Book Antiqua" w:cs="Book Antiqua"/>
          <w:color w:val="000000"/>
        </w:rPr>
        <w:t>mol/L</w:t>
      </w:r>
      <w:r w:rsidRPr="00EB2EB4">
        <w:rPr>
          <w:rFonts w:ascii="Book Antiqua" w:eastAsia="Book Antiqua" w:hAnsi="Book Antiqua" w:cs="Book Antiqua"/>
          <w:color w:val="000000"/>
        </w:rPr>
        <w:t xml:space="preserve"> (Figure 1A). The decline in </w:t>
      </w:r>
      <w:r w:rsidRPr="00E4124C">
        <w:rPr>
          <w:rFonts w:ascii="Book Antiqua" w:eastAsia="Book Antiqua" w:hAnsi="Book Antiqua" w:cs="Book Antiqua"/>
          <w:color w:val="000000"/>
        </w:rPr>
        <w:t>cell viability was more pronounced with increasing TQ concentrations</w:t>
      </w:r>
      <w:r w:rsidR="00CE4914">
        <w:rPr>
          <w:rFonts w:ascii="Book Antiqua" w:eastAsia="Book Antiqua" w:hAnsi="Book Antiqua" w:cs="Book Antiqua"/>
          <w:color w:val="000000"/>
        </w:rPr>
        <w:t>,</w:t>
      </w:r>
      <w:r w:rsidRPr="00E4124C">
        <w:rPr>
          <w:rFonts w:ascii="Book Antiqua" w:eastAsia="Book Antiqua" w:hAnsi="Book Antiqua" w:cs="Book Antiqua"/>
          <w:color w:val="000000"/>
        </w:rPr>
        <w:t xml:space="preserve"> indicating that TQ exhibited significant anticancer activity against MDA-MB-231 human breast cancer cells in a dose dependent manner. RJ exerted mild inhibitory effects at low doses of RJ (below 5 μg/mL) on FHs 74 Int non-tumorigenic human intestinal cells and MDA-MB-231 human breast cancer cells. However, at higher doses ranging from 10 μg/mL to 200 μg/mL of RJ, a more pronounced decrease in cell viability was observed, suggesting that very high doses of RJ are toxic to FHs 74 Int non-tumorigenic cells with a greater toxicity being exerted on breast cancer cells (Figure 1B and C). The IC</w:t>
      </w:r>
      <w:r w:rsidRPr="00E4124C">
        <w:rPr>
          <w:rFonts w:ascii="Book Antiqua" w:eastAsia="Book Antiqua" w:hAnsi="Book Antiqua" w:cs="Book Antiqua"/>
          <w:color w:val="000000"/>
          <w:vertAlign w:val="subscript"/>
        </w:rPr>
        <w:t>50</w:t>
      </w:r>
      <w:r w:rsidRPr="00E4124C">
        <w:rPr>
          <w:rFonts w:ascii="Book Antiqua" w:eastAsia="Book Antiqua" w:hAnsi="Book Antiqua" w:cs="Book Antiqua"/>
          <w:color w:val="000000"/>
        </w:rPr>
        <w:t xml:space="preserve"> of RJ was estimated to be 216 µg/mL in MDA-MB-231 cells</w:t>
      </w:r>
      <w:r w:rsidR="00CE4914">
        <w:rPr>
          <w:rFonts w:ascii="Book Antiqua" w:eastAsia="Book Antiqua" w:hAnsi="Book Antiqua" w:cs="Book Antiqua"/>
          <w:color w:val="000000"/>
        </w:rPr>
        <w:t>,</w:t>
      </w:r>
      <w:r w:rsidRPr="00E4124C">
        <w:rPr>
          <w:rFonts w:ascii="Book Antiqua" w:eastAsia="Book Antiqua" w:hAnsi="Book Antiqua" w:cs="Book Antiqua"/>
          <w:color w:val="000000"/>
        </w:rPr>
        <w:t xml:space="preserve"> while it was much higher (292 µg/mL) in the FHs 74 Int cell line. Based on these results, relatively non-toxic doses of RJ ranging between 0.1-5.0 μg/mL were combined with TQ in subsequent experiments. </w:t>
      </w:r>
    </w:p>
    <w:p w14:paraId="74CCDF7E" w14:textId="77777777" w:rsidR="00D5578D" w:rsidRPr="00E4124C" w:rsidRDefault="00D5578D" w:rsidP="00E4124C">
      <w:pPr>
        <w:adjustRightInd w:val="0"/>
        <w:snapToGrid w:val="0"/>
        <w:spacing w:line="360" w:lineRule="auto"/>
        <w:jc w:val="both"/>
        <w:rPr>
          <w:rFonts w:ascii="Book Antiqua" w:hAnsi="Book Antiqua"/>
        </w:rPr>
      </w:pPr>
    </w:p>
    <w:p w14:paraId="72A6DDA1"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bCs/>
          <w:i/>
          <w:iCs/>
          <w:color w:val="000000"/>
        </w:rPr>
        <w:t xml:space="preserve">Anticancer effect of TQ, RJ, and their combinations against breast cancer </w:t>
      </w:r>
    </w:p>
    <w:p w14:paraId="0691693F" w14:textId="1B898F72"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Next, we determined the effects of the combination of increasing doses of both RJ and TQ on cell viability. As shown in Figure 2A and B, no significant reduction in MDA-MB-231 viability was detected upon the treatment with RJ alone at doses of 0.1 µg/mL and 5 µg/mL or with TQ alone at doses below 10 µM. Treatment with 5 µg/mL RJ, when combined with 5 µM or 7.5 µM of TQ caused 21% and 29% inhibition in cell viability, respectively (Figure 2B). The anti-tumor effects were more pronounced upon treatment with higher TQ doses. A dose of 10 µ</w:t>
      </w:r>
      <w:r w:rsidR="0010577A">
        <w:rPr>
          <w:rFonts w:ascii="Book Antiqua" w:eastAsia="Book Antiqua" w:hAnsi="Book Antiqua" w:cs="Book Antiqua"/>
          <w:color w:val="000000"/>
        </w:rPr>
        <w:t>mol/L</w:t>
      </w:r>
      <w:r w:rsidRPr="00E4124C">
        <w:rPr>
          <w:rFonts w:ascii="Book Antiqua" w:eastAsia="Book Antiqua" w:hAnsi="Book Antiqua" w:cs="Book Antiqua"/>
          <w:color w:val="000000"/>
        </w:rPr>
        <w:t xml:space="preserve"> TQ in combination with 0.1 µg/mL RJ or 5 µg/mL RJ yielded a significant decrease in MDA-MB-231 cell viability by 40% and 58%, respectively. Treatment with 5 µg/mL RJ in combination with 10 µ</w:t>
      </w:r>
      <w:r w:rsidR="0010577A">
        <w:rPr>
          <w:rFonts w:ascii="Book Antiqua" w:eastAsia="Book Antiqua" w:hAnsi="Book Antiqua" w:cs="Book Antiqua"/>
          <w:color w:val="000000"/>
        </w:rPr>
        <w:t>mol/L or 15 µmol/L</w:t>
      </w:r>
      <w:r w:rsidRPr="00E4124C">
        <w:rPr>
          <w:rFonts w:ascii="Book Antiqua" w:eastAsia="Book Antiqua" w:hAnsi="Book Antiqua" w:cs="Book Antiqua"/>
          <w:color w:val="000000"/>
        </w:rPr>
        <w:t xml:space="preserve"> of TQ decreased cell viability by 58% and 74%, respectively. These findings confirm the more potent anti-tumor effects upon combination treatment with higher RJ doses compared to each drug alone. The inhibition of cell viability (58% inhibition) by this combination treatment was greater than the sum of inhibition observed by each compound alone (6% and 12% inhibition by TQ and RJ alone, respectively), suggesting a synergistic effect. CI</w:t>
      </w:r>
      <w:r w:rsidR="00CE4914">
        <w:rPr>
          <w:rFonts w:ascii="Book Antiqua" w:eastAsia="Book Antiqua" w:hAnsi="Book Antiqua" w:cs="Book Antiqua"/>
          <w:color w:val="000000"/>
        </w:rPr>
        <w:t>s</w:t>
      </w:r>
      <w:r w:rsidRPr="00E4124C">
        <w:rPr>
          <w:rFonts w:ascii="Book Antiqua" w:eastAsia="Book Antiqua" w:hAnsi="Book Antiqua" w:cs="Book Antiqua"/>
          <w:color w:val="000000"/>
        </w:rPr>
        <w:t xml:space="preserve"> were then calculated using CompuSyn software, confirming the synergistic interaction between both compounds in all the combinations tested with a CI </w:t>
      </w:r>
      <w:r w:rsidRPr="00E4124C">
        <w:rPr>
          <w:rFonts w:ascii="Book Antiqua" w:eastAsia="Book Antiqua" w:hAnsi="Book Antiqua" w:cs="Book Antiqua"/>
          <w:color w:val="000000"/>
        </w:rPr>
        <w:lastRenderedPageBreak/>
        <w:t>value &lt; 1. Anti-tumor effect was most pronounced (CI = 0.584) upon the combination of 5 µg/mL RJ with 10 µ</w:t>
      </w:r>
      <w:r w:rsidR="00923BC1">
        <w:rPr>
          <w:rFonts w:ascii="Book Antiqua" w:eastAsia="Book Antiqua" w:hAnsi="Book Antiqua" w:cs="Book Antiqua"/>
          <w:color w:val="000000"/>
        </w:rPr>
        <w:t>mol/L</w:t>
      </w:r>
      <w:r w:rsidRPr="00E4124C">
        <w:rPr>
          <w:rFonts w:ascii="Book Antiqua" w:eastAsia="Book Antiqua" w:hAnsi="Book Antiqua" w:cs="Book Antiqua"/>
          <w:color w:val="000000"/>
        </w:rPr>
        <w:t xml:space="preserve"> TQ (Figure 2C). Therefore, RJ enhances TQ anti-tumor activity against breast cancer by inducing dose dependent cell death effects.</w:t>
      </w:r>
    </w:p>
    <w:p w14:paraId="137F3DD4" w14:textId="77777777" w:rsidR="00D5578D" w:rsidRPr="00E4124C" w:rsidRDefault="00D5578D" w:rsidP="00E4124C">
      <w:pPr>
        <w:adjustRightInd w:val="0"/>
        <w:snapToGrid w:val="0"/>
        <w:spacing w:line="360" w:lineRule="auto"/>
        <w:jc w:val="both"/>
        <w:rPr>
          <w:rFonts w:ascii="Book Antiqua" w:hAnsi="Book Antiqua"/>
        </w:rPr>
      </w:pPr>
    </w:p>
    <w:p w14:paraId="13739A60"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bCs/>
          <w:i/>
          <w:iCs/>
          <w:color w:val="000000"/>
        </w:rPr>
        <w:t>TQ alone and in combination with RJ increases PreG1 population in breast cancer cells</w:t>
      </w:r>
    </w:p>
    <w:p w14:paraId="54F61CBB" w14:textId="3F263DB3"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To</w:t>
      </w:r>
      <w:r w:rsidR="001D38A3">
        <w:rPr>
          <w:rFonts w:ascii="Book Antiqua" w:eastAsia="Book Antiqua" w:hAnsi="Book Antiqua" w:cs="Book Antiqua"/>
          <w:color w:val="000000"/>
        </w:rPr>
        <w:t xml:space="preserve"> confirm</w:t>
      </w:r>
      <w:r w:rsidRPr="00E4124C">
        <w:rPr>
          <w:rFonts w:ascii="Book Antiqua" w:eastAsia="Book Antiqua" w:hAnsi="Book Antiqua" w:cs="Book Antiqua"/>
          <w:color w:val="000000"/>
        </w:rPr>
        <w:t xml:space="preserve"> further cell death and determine whether the inhibition of cell viability by RJ and TQ treatment of MDA-MB-231 cells was associated with changes in cell cycle regulation, cell cycle analysis using PI </w:t>
      </w:r>
      <w:r w:rsidR="001D38A3">
        <w:rPr>
          <w:rFonts w:ascii="Book Antiqua" w:eastAsia="Book Antiqua" w:hAnsi="Book Antiqua" w:cs="Book Antiqua"/>
          <w:color w:val="000000"/>
        </w:rPr>
        <w:t>deoxyribonucleic acid</w:t>
      </w:r>
      <w:r w:rsidRPr="00E4124C">
        <w:rPr>
          <w:rFonts w:ascii="Book Antiqua" w:eastAsia="Book Antiqua" w:hAnsi="Book Antiqua" w:cs="Book Antiqua"/>
          <w:color w:val="000000"/>
        </w:rPr>
        <w:t xml:space="preserve"> staining with flow cytometry was performed. Cell death was significantly enhanced in response to TQ alone and when TQ was combined with 0.1 µg/mL RJ, a relatively non-cytotoxic dose (Figure 3A and B). In comparison with the control, the PreG1 population increased significantly upon the treatment with 15 µ</w:t>
      </w:r>
      <w:r w:rsidR="00E60753">
        <w:rPr>
          <w:rFonts w:ascii="Book Antiqua" w:eastAsia="Book Antiqua" w:hAnsi="Book Antiqua" w:cs="Book Antiqua"/>
          <w:color w:val="000000"/>
        </w:rPr>
        <w:t>mol/L</w:t>
      </w:r>
      <w:r w:rsidRPr="00E4124C">
        <w:rPr>
          <w:rFonts w:ascii="Book Antiqua" w:eastAsia="Book Antiqua" w:hAnsi="Book Antiqua" w:cs="Book Antiqua"/>
          <w:color w:val="000000"/>
        </w:rPr>
        <w:t xml:space="preserve"> TQ alone</w:t>
      </w:r>
      <w:r w:rsidR="001D38A3">
        <w:rPr>
          <w:rFonts w:ascii="Book Antiqua" w:eastAsia="Book Antiqua" w:hAnsi="Book Antiqua" w:cs="Book Antiqua"/>
          <w:color w:val="000000"/>
        </w:rPr>
        <w:t>,</w:t>
      </w:r>
      <w:r w:rsidRPr="00E4124C">
        <w:rPr>
          <w:rFonts w:ascii="Book Antiqua" w:eastAsia="Book Antiqua" w:hAnsi="Book Antiqua" w:cs="Book Antiqua"/>
          <w:color w:val="000000"/>
        </w:rPr>
        <w:t xml:space="preserve"> while a greater elevation was obtained when this dose of TQ was combined with 0.1 µg/mL RJ (Figure 3B). The increase in the PreG1 population was associated with a notable reduction in the G0/G1 and G2/M populations. </w:t>
      </w:r>
    </w:p>
    <w:p w14:paraId="00B91332" w14:textId="77777777" w:rsidR="00D5578D" w:rsidRPr="00E4124C" w:rsidRDefault="00D5578D" w:rsidP="00E4124C">
      <w:pPr>
        <w:adjustRightInd w:val="0"/>
        <w:snapToGrid w:val="0"/>
        <w:spacing w:line="360" w:lineRule="auto"/>
        <w:jc w:val="both"/>
        <w:rPr>
          <w:rFonts w:ascii="Book Antiqua" w:hAnsi="Book Antiqua"/>
        </w:rPr>
      </w:pPr>
    </w:p>
    <w:p w14:paraId="57220FCC"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bCs/>
          <w:i/>
          <w:iCs/>
          <w:color w:val="000000"/>
        </w:rPr>
        <w:t>TQ and RJ combinations induce apoptotic cell death in breast cancer cells</w:t>
      </w:r>
    </w:p>
    <w:p w14:paraId="50C4EC83" w14:textId="614E1556"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To identify the mechanism of action responsible for the enhanced cell death effect of TQ and RJ combination treatment, we assessed the apoptotic effects of each compound alone and their combinations in MDA-MB-231 cell line. In</w:t>
      </w:r>
      <w:r w:rsidRPr="00E4124C">
        <w:rPr>
          <w:rFonts w:ascii="Book Antiqua" w:eastAsia="Book Antiqua" w:hAnsi="Book Antiqua" w:cs="Book Antiqua"/>
          <w:color w:val="000000"/>
          <w:shd w:val="clear" w:color="auto" w:fill="FFFFFF"/>
        </w:rPr>
        <w:t>significant increase in apoptosis levels was reported upon treatment with 0.1 µg/mL or 5 µg/mL of RJ.</w:t>
      </w:r>
      <w:r w:rsidRPr="00E4124C">
        <w:rPr>
          <w:rFonts w:ascii="Book Antiqua" w:eastAsia="Book Antiqua" w:hAnsi="Book Antiqua" w:cs="Book Antiqua"/>
          <w:color w:val="000000"/>
        </w:rPr>
        <w:t xml:space="preserve"> Confocal micrographs showed enhancement of apoptosis in response to the TQ and combination treatment, as evidenced by the increase in apoptotic nuclear bodies in MDA-MB-231 cells (Figure 4A). A significant increase in active caspase</w:t>
      </w:r>
      <w:r w:rsidR="00C97C1C" w:rsidRPr="00E4124C">
        <w:rPr>
          <w:rFonts w:ascii="Book Antiqua" w:eastAsia="Book Antiqua" w:hAnsi="Book Antiqua" w:cs="Book Antiqua"/>
          <w:color w:val="000000"/>
        </w:rPr>
        <w:t xml:space="preserve"> </w:t>
      </w:r>
      <w:r w:rsidRPr="00E4124C">
        <w:rPr>
          <w:rFonts w:ascii="Book Antiqua" w:eastAsia="Book Antiqua" w:hAnsi="Book Antiqua" w:cs="Book Antiqua"/>
          <w:color w:val="000000"/>
        </w:rPr>
        <w:t>3 expression was observed in response to treatment with 10 µ</w:t>
      </w:r>
      <w:r w:rsidR="00E60753">
        <w:rPr>
          <w:rFonts w:ascii="Book Antiqua" w:eastAsia="Book Antiqua" w:hAnsi="Book Antiqua" w:cs="Book Antiqua"/>
          <w:color w:val="000000"/>
        </w:rPr>
        <w:t>mol/L</w:t>
      </w:r>
      <w:r w:rsidRPr="00E4124C">
        <w:rPr>
          <w:rFonts w:ascii="Book Antiqua" w:eastAsia="Book Antiqua" w:hAnsi="Book Antiqua" w:cs="Book Antiqua"/>
          <w:color w:val="000000"/>
        </w:rPr>
        <w:t xml:space="preserve"> and 15 µ</w:t>
      </w:r>
      <w:r w:rsidR="00E60753">
        <w:rPr>
          <w:rFonts w:ascii="Book Antiqua" w:eastAsia="Book Antiqua" w:hAnsi="Book Antiqua" w:cs="Book Antiqua"/>
          <w:color w:val="000000"/>
        </w:rPr>
        <w:t>mol/L</w:t>
      </w:r>
      <w:r w:rsidRPr="00E4124C">
        <w:rPr>
          <w:rFonts w:ascii="Book Antiqua" w:eastAsia="Book Antiqua" w:hAnsi="Book Antiqua" w:cs="Book Antiqua"/>
          <w:color w:val="000000"/>
        </w:rPr>
        <w:t xml:space="preserve"> TQ alone, yielding a respective increase of 52% and 73% of caspase 3 expression in MDA-MB-231 cells (Figure 4B). Similar results were obtained upon treatment with 0.1 </w:t>
      </w:r>
      <w:r w:rsidRPr="00E4124C">
        <w:rPr>
          <w:rFonts w:ascii="Book Antiqua" w:eastAsia="Book Antiqua" w:hAnsi="Book Antiqua" w:cs="Book Antiqua"/>
          <w:color w:val="000000"/>
          <w:shd w:val="clear" w:color="auto" w:fill="FFFFFF"/>
        </w:rPr>
        <w:t>µg/mL RJ in combination with 10 µ</w:t>
      </w:r>
      <w:r w:rsidR="00075D00">
        <w:rPr>
          <w:rFonts w:ascii="Book Antiqua" w:eastAsia="Book Antiqua" w:hAnsi="Book Antiqua" w:cs="Book Antiqua"/>
          <w:color w:val="000000"/>
        </w:rPr>
        <w:t>mol/L</w:t>
      </w:r>
      <w:r w:rsidRPr="00E4124C">
        <w:rPr>
          <w:rFonts w:ascii="Book Antiqua" w:eastAsia="Book Antiqua" w:hAnsi="Book Antiqua" w:cs="Book Antiqua"/>
          <w:color w:val="000000"/>
          <w:shd w:val="clear" w:color="auto" w:fill="FFFFFF"/>
        </w:rPr>
        <w:t xml:space="preserve"> and 15 µ</w:t>
      </w:r>
      <w:r w:rsidR="00075D00">
        <w:rPr>
          <w:rFonts w:ascii="Book Antiqua" w:eastAsia="Book Antiqua" w:hAnsi="Book Antiqua" w:cs="Book Antiqua"/>
          <w:color w:val="000000"/>
        </w:rPr>
        <w:t>mol/L</w:t>
      </w:r>
      <w:r w:rsidRPr="00E4124C">
        <w:rPr>
          <w:rFonts w:ascii="Book Antiqua" w:eastAsia="Book Antiqua" w:hAnsi="Book Antiqua" w:cs="Book Antiqua"/>
          <w:color w:val="000000"/>
          <w:shd w:val="clear" w:color="auto" w:fill="FFFFFF"/>
        </w:rPr>
        <w:t xml:space="preserve"> TQ, while a </w:t>
      </w:r>
      <w:r w:rsidRPr="00E4124C">
        <w:rPr>
          <w:rFonts w:ascii="Book Antiqua" w:eastAsia="Book Antiqua" w:hAnsi="Book Antiqua" w:cs="Book Antiqua"/>
          <w:color w:val="000000"/>
        </w:rPr>
        <w:t>more pronounced apoptotic effect was observed in response to treatment with 5</w:t>
      </w:r>
      <w:r w:rsidR="001D38A3">
        <w:rPr>
          <w:rFonts w:ascii="Book Antiqua" w:eastAsia="Book Antiqua" w:hAnsi="Book Antiqua" w:cs="Book Antiqua"/>
          <w:color w:val="000000"/>
        </w:rPr>
        <w:t xml:space="preserve"> </w:t>
      </w:r>
      <w:r w:rsidRPr="00E4124C">
        <w:rPr>
          <w:rFonts w:ascii="Book Antiqua" w:eastAsia="Book Antiqua" w:hAnsi="Book Antiqua" w:cs="Book Antiqua"/>
          <w:color w:val="000000"/>
        </w:rPr>
        <w:t xml:space="preserve">µg/mL RJ in combination with </w:t>
      </w:r>
      <w:r w:rsidRPr="00E4124C">
        <w:rPr>
          <w:rFonts w:ascii="Book Antiqua" w:eastAsia="Book Antiqua" w:hAnsi="Book Antiqua" w:cs="Book Antiqua"/>
          <w:color w:val="000000"/>
          <w:shd w:val="clear" w:color="auto" w:fill="FFFFFF"/>
        </w:rPr>
        <w:t>10 µ</w:t>
      </w:r>
      <w:r w:rsidR="006F77FB">
        <w:rPr>
          <w:rFonts w:ascii="Book Antiqua" w:eastAsia="Book Antiqua" w:hAnsi="Book Antiqua" w:cs="Book Antiqua"/>
          <w:color w:val="000000"/>
        </w:rPr>
        <w:t>mol/L</w:t>
      </w:r>
      <w:r w:rsidRPr="00E4124C">
        <w:rPr>
          <w:rFonts w:ascii="Book Antiqua" w:eastAsia="Book Antiqua" w:hAnsi="Book Antiqua" w:cs="Book Antiqua"/>
          <w:color w:val="000000"/>
          <w:shd w:val="clear" w:color="auto" w:fill="FFFFFF"/>
        </w:rPr>
        <w:t xml:space="preserve"> and 15 µ</w:t>
      </w:r>
      <w:r w:rsidR="006F77FB">
        <w:rPr>
          <w:rFonts w:ascii="Book Antiqua" w:eastAsia="Book Antiqua" w:hAnsi="Book Antiqua" w:cs="Book Antiqua"/>
          <w:color w:val="000000"/>
        </w:rPr>
        <w:t>mol/L</w:t>
      </w:r>
      <w:r w:rsidRPr="00E4124C">
        <w:rPr>
          <w:rFonts w:ascii="Book Antiqua" w:eastAsia="Book Antiqua" w:hAnsi="Book Antiqua" w:cs="Book Antiqua"/>
          <w:color w:val="000000"/>
          <w:shd w:val="clear" w:color="auto" w:fill="FFFFFF"/>
        </w:rPr>
        <w:t xml:space="preserve"> TQ.</w:t>
      </w:r>
      <w:r w:rsidRPr="00E4124C">
        <w:rPr>
          <w:rFonts w:ascii="Book Antiqua" w:eastAsia="Book Antiqua" w:hAnsi="Book Antiqua" w:cs="Book Antiqua"/>
          <w:color w:val="000000"/>
        </w:rPr>
        <w:t xml:space="preserve"> Cell proliferation was then evaluated after 24 h of treatment by measuring the </w:t>
      </w:r>
      <w:r w:rsidRPr="00E4124C">
        <w:rPr>
          <w:rFonts w:ascii="Book Antiqua" w:eastAsia="Book Antiqua" w:hAnsi="Book Antiqua" w:cs="Book Antiqua"/>
          <w:color w:val="000000"/>
        </w:rPr>
        <w:lastRenderedPageBreak/>
        <w:t>intensity of Ki67 fluorescence, a sensitive and specific proliferation biomarker. A minimal non-significant decrease in Ki67 expression was observed in response to all doses of RJ and TQ combinations as compared to the control (data not shown). This effect was confirmed by confocal imaging showing the modest change in the nuclear expression of Ki67 in response to the different treatments in MDA-MB-231 cells (data not shown). Therefore, RJ alone and TQ alone or their combinations did not modulate the expression of Ki67 in MDA-MB-231 human TNBC.</w:t>
      </w:r>
    </w:p>
    <w:p w14:paraId="2DB23602" w14:textId="77777777" w:rsidR="00D5578D" w:rsidRPr="00E4124C" w:rsidRDefault="00D5578D" w:rsidP="00E4124C">
      <w:pPr>
        <w:adjustRightInd w:val="0"/>
        <w:snapToGrid w:val="0"/>
        <w:spacing w:line="360" w:lineRule="auto"/>
        <w:jc w:val="both"/>
        <w:rPr>
          <w:rFonts w:ascii="Book Antiqua" w:hAnsi="Book Antiqua"/>
        </w:rPr>
      </w:pPr>
    </w:p>
    <w:p w14:paraId="28CEAB17"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caps/>
          <w:color w:val="000000"/>
          <w:u w:val="single"/>
        </w:rPr>
        <w:t>DISCUSSION</w:t>
      </w:r>
    </w:p>
    <w:p w14:paraId="1B866C52" w14:textId="3919E00F" w:rsidR="00D5578D" w:rsidRPr="003D752E" w:rsidRDefault="00D5578D" w:rsidP="00E4124C">
      <w:pPr>
        <w:adjustRightInd w:val="0"/>
        <w:snapToGrid w:val="0"/>
        <w:spacing w:line="360" w:lineRule="auto"/>
        <w:jc w:val="both"/>
        <w:rPr>
          <w:rFonts w:ascii="Book Antiqua" w:hAnsi="Book Antiqua"/>
        </w:rPr>
      </w:pPr>
      <w:r w:rsidRPr="003D752E">
        <w:rPr>
          <w:rFonts w:ascii="Book Antiqua" w:eastAsia="Book Antiqua" w:hAnsi="Book Antiqua" w:cs="Book Antiqua"/>
          <w:color w:val="000000"/>
        </w:rPr>
        <w:t>Breast cancer, the most common cancer among women, is identified as a heterogeneous disease arising from the differential expression of hormonal receptors along with genomic and intratumoral heterogeneity</w:t>
      </w:r>
      <w:r w:rsidRPr="003D752E">
        <w:rPr>
          <w:rFonts w:ascii="Book Antiqua" w:eastAsia="Book Antiqua" w:hAnsi="Book Antiqua" w:cs="Book Antiqua"/>
          <w:color w:val="000000"/>
          <w:vertAlign w:val="superscript"/>
        </w:rPr>
        <w:t>[5]</w:t>
      </w:r>
      <w:r w:rsidRPr="003D752E">
        <w:rPr>
          <w:rFonts w:ascii="Book Antiqua" w:eastAsia="Book Antiqua" w:hAnsi="Book Antiqua" w:cs="Book Antiqua"/>
          <w:color w:val="000000"/>
        </w:rPr>
        <w:t>. Despite the tremendous improvement in the therapeutic approaches, conventional treatments of breast cancer, including systemic therapy, exert organ-specific toxicity along with various side effects</w:t>
      </w:r>
      <w:r w:rsidRPr="003D752E">
        <w:rPr>
          <w:rFonts w:ascii="Book Antiqua" w:eastAsia="Book Antiqua" w:hAnsi="Book Antiqua" w:cs="Book Antiqua"/>
          <w:color w:val="000000"/>
          <w:vertAlign w:val="superscript"/>
        </w:rPr>
        <w:t>[49]</w:t>
      </w:r>
      <w:r w:rsidRPr="003D752E">
        <w:rPr>
          <w:rFonts w:ascii="Book Antiqua" w:eastAsia="Book Antiqua" w:hAnsi="Book Antiqua" w:cs="Book Antiqua"/>
          <w:color w:val="000000"/>
        </w:rPr>
        <w:t>. The interest in a</w:t>
      </w:r>
      <w:r w:rsidRPr="003D752E">
        <w:rPr>
          <w:rFonts w:ascii="Book Antiqua" w:eastAsia="Book Antiqua" w:hAnsi="Book Antiqua" w:cs="Book Antiqua"/>
          <w:color w:val="000000"/>
          <w:shd w:val="clear" w:color="auto" w:fill="FFFFFF"/>
        </w:rPr>
        <w:t xml:space="preserve">lternative treatments relying on relatively non-toxic and cost-effective natural resources has surged over the past decades, particularly from medicinal plants and honeybee products. TQ, the main constituent of </w:t>
      </w:r>
      <w:r w:rsidRPr="003D752E">
        <w:rPr>
          <w:rFonts w:ascii="Book Antiqua" w:eastAsia="Book Antiqua" w:hAnsi="Book Antiqua" w:cs="Book Antiqua"/>
          <w:i/>
          <w:iCs/>
          <w:color w:val="000000"/>
          <w:shd w:val="clear" w:color="auto" w:fill="FFFFFF"/>
        </w:rPr>
        <w:t>Nigella sativa</w:t>
      </w:r>
      <w:r w:rsidRPr="003D752E">
        <w:rPr>
          <w:rFonts w:ascii="Book Antiqua" w:eastAsia="Book Antiqua" w:hAnsi="Book Antiqua" w:cs="Book Antiqua"/>
          <w:color w:val="000000"/>
          <w:shd w:val="clear" w:color="auto" w:fill="FFFFFF"/>
        </w:rPr>
        <w:t xml:space="preserve"> essential oil, and the nutritious honeybee secretions of RJ were shown to have potent anticancer activities against many types of cancers, including breast cancer</w:t>
      </w:r>
      <w:r w:rsidRPr="003D752E">
        <w:rPr>
          <w:rFonts w:ascii="Book Antiqua" w:eastAsia="Book Antiqua" w:hAnsi="Book Antiqua" w:cs="Book Antiqua"/>
          <w:color w:val="000000"/>
          <w:shd w:val="clear" w:color="auto" w:fill="FFFFFF"/>
          <w:vertAlign w:val="superscript"/>
        </w:rPr>
        <w:t>[</w:t>
      </w:r>
      <w:hyperlink w:anchor="_ENREF_50" w:tooltip="Ahmad, 2020 #148" w:history="1">
        <w:r w:rsidRPr="003D752E">
          <w:rPr>
            <w:rFonts w:ascii="Book Antiqua" w:eastAsia="Book Antiqua" w:hAnsi="Book Antiqua" w:cs="Book Antiqua"/>
            <w:color w:val="000000"/>
            <w:shd w:val="clear" w:color="auto" w:fill="FFFFFF"/>
            <w:vertAlign w:val="superscript"/>
          </w:rPr>
          <w:t>50</w:t>
        </w:r>
      </w:hyperlink>
      <w:r w:rsidRPr="003D752E">
        <w:rPr>
          <w:rFonts w:ascii="Book Antiqua" w:eastAsia="Book Antiqua" w:hAnsi="Book Antiqua" w:cs="Book Antiqua"/>
          <w:color w:val="000000"/>
          <w:shd w:val="clear" w:color="auto" w:fill="FFFFFF"/>
          <w:vertAlign w:val="superscript"/>
        </w:rPr>
        <w:t>,</w:t>
      </w:r>
      <w:hyperlink w:anchor="_ENREF_51" w:tooltip="Imran, 2018 #118" w:history="1">
        <w:r w:rsidRPr="003D752E">
          <w:rPr>
            <w:rFonts w:ascii="Book Antiqua" w:eastAsia="Book Antiqua" w:hAnsi="Book Antiqua" w:cs="Book Antiqua"/>
            <w:color w:val="000000"/>
            <w:shd w:val="clear" w:color="auto" w:fill="FFFFFF"/>
            <w:vertAlign w:val="superscript"/>
          </w:rPr>
          <w:t>51</w:t>
        </w:r>
      </w:hyperlink>
      <w:r w:rsidRPr="003D752E">
        <w:rPr>
          <w:rFonts w:ascii="Book Antiqua" w:eastAsia="Book Antiqua" w:hAnsi="Book Antiqua" w:cs="Book Antiqua"/>
          <w:color w:val="000000"/>
          <w:shd w:val="clear" w:color="auto" w:fill="FFFFFF"/>
          <w:vertAlign w:val="superscript"/>
        </w:rPr>
        <w:t>]</w:t>
      </w:r>
      <w:r w:rsidRPr="003D752E">
        <w:rPr>
          <w:rFonts w:ascii="Book Antiqua" w:eastAsia="Book Antiqua" w:hAnsi="Book Antiqua" w:cs="Book Antiqua"/>
          <w:color w:val="000000"/>
          <w:shd w:val="clear" w:color="auto" w:fill="FFFFFF"/>
        </w:rPr>
        <w:t xml:space="preserve">. </w:t>
      </w:r>
    </w:p>
    <w:p w14:paraId="0EF64CE6" w14:textId="5A3A0F73" w:rsidR="00D5578D" w:rsidRPr="003D752E" w:rsidRDefault="00D5578D" w:rsidP="00E4124C">
      <w:pPr>
        <w:adjustRightInd w:val="0"/>
        <w:snapToGrid w:val="0"/>
        <w:spacing w:line="360" w:lineRule="auto"/>
        <w:ind w:firstLineChars="200" w:firstLine="480"/>
        <w:jc w:val="both"/>
        <w:rPr>
          <w:rFonts w:ascii="Book Antiqua" w:hAnsi="Book Antiqua"/>
        </w:rPr>
      </w:pPr>
      <w:r w:rsidRPr="003D752E">
        <w:rPr>
          <w:rFonts w:ascii="Book Antiqua" w:eastAsia="Book Antiqua" w:hAnsi="Book Antiqua" w:cs="Book Antiqua"/>
          <w:color w:val="000000"/>
        </w:rPr>
        <w:t xml:space="preserve">Our study is the first to investigate the anticancer activity of both TQ and RJ alone and in combination against the triple-negative MDA-MB-231 human metastatic breast cancer cell line. </w:t>
      </w:r>
      <w:r w:rsidRPr="003D752E">
        <w:rPr>
          <w:rFonts w:ascii="Book Antiqua" w:eastAsia="Book Antiqua" w:hAnsi="Book Antiqua" w:cs="Book Antiqua"/>
          <w:color w:val="000000"/>
          <w:shd w:val="clear" w:color="auto" w:fill="FFFFFF"/>
        </w:rPr>
        <w:t>TQ has been shown to possess potent anticancer activities against various cancer types, including colon cancer</w:t>
      </w:r>
      <w:r w:rsidR="00BD2836">
        <w:rPr>
          <w:rFonts w:ascii="Book Antiqua" w:eastAsia="Book Antiqua" w:hAnsi="Book Antiqua" w:cs="Book Antiqua"/>
          <w:color w:val="000000"/>
          <w:shd w:val="clear" w:color="auto" w:fill="FFFFFF"/>
        </w:rPr>
        <w:t>,</w:t>
      </w:r>
      <w:r w:rsidRPr="003D752E">
        <w:rPr>
          <w:rFonts w:ascii="Book Antiqua" w:eastAsia="Book Antiqua" w:hAnsi="Book Antiqua" w:cs="Book Antiqua"/>
          <w:color w:val="000000"/>
          <w:shd w:val="clear" w:color="auto" w:fill="FFFFFF"/>
        </w:rPr>
        <w:t xml:space="preserve"> with minimal cytotoxic effects on normal intestinal cells</w:t>
      </w:r>
      <w:r w:rsidRPr="003D752E">
        <w:rPr>
          <w:rFonts w:ascii="Book Antiqua" w:eastAsia="Book Antiqua" w:hAnsi="Book Antiqua" w:cs="Book Antiqua"/>
          <w:color w:val="000000"/>
          <w:shd w:val="clear" w:color="auto" w:fill="FFFFFF"/>
          <w:vertAlign w:val="superscript"/>
        </w:rPr>
        <w:t>[48]</w:t>
      </w:r>
      <w:r w:rsidRPr="003D752E">
        <w:rPr>
          <w:rFonts w:ascii="Book Antiqua" w:eastAsia="Book Antiqua" w:hAnsi="Book Antiqua" w:cs="Book Antiqua"/>
          <w:color w:val="000000"/>
          <w:shd w:val="clear" w:color="auto" w:fill="FFFFFF"/>
        </w:rPr>
        <w:t xml:space="preserve">. In the context of breast cancer, previous studies reported TQ-mediated induction of apoptosis, </w:t>
      </w:r>
      <w:r w:rsidRPr="003D752E">
        <w:rPr>
          <w:rFonts w:ascii="Book Antiqua" w:eastAsia="Book Antiqua" w:hAnsi="Book Antiqua" w:cs="Book Antiqua"/>
          <w:color w:val="000000"/>
        </w:rPr>
        <w:t>growth inhibition, in addition to suppression of viability and invasion of MDA-MB-231 and MCF7 cell lines mainly through the inhibition of Akt phosphorylation</w:t>
      </w:r>
      <w:r w:rsidRPr="003D752E">
        <w:rPr>
          <w:rFonts w:ascii="Book Antiqua" w:eastAsia="Book Antiqua" w:hAnsi="Book Antiqua" w:cs="Book Antiqua"/>
          <w:color w:val="000000"/>
          <w:vertAlign w:val="superscript"/>
        </w:rPr>
        <w:t>[</w:t>
      </w:r>
      <w:hyperlink w:anchor="_ENREF_23" w:tooltip="Ganji-Harsini, 2016 #122" w:history="1">
        <w:r w:rsidRPr="003D752E">
          <w:rPr>
            <w:rFonts w:ascii="Book Antiqua" w:eastAsia="Book Antiqua" w:hAnsi="Book Antiqua" w:cs="Book Antiqua"/>
            <w:color w:val="000000"/>
            <w:vertAlign w:val="superscript"/>
          </w:rPr>
          <w:t>23</w:t>
        </w:r>
      </w:hyperlink>
      <w:r w:rsidRPr="003D752E">
        <w:rPr>
          <w:rFonts w:ascii="Book Antiqua" w:eastAsia="Book Antiqua" w:hAnsi="Book Antiqua" w:cs="Book Antiqua"/>
          <w:color w:val="000000"/>
          <w:vertAlign w:val="superscript"/>
        </w:rPr>
        <w:t>,</w:t>
      </w:r>
      <w:hyperlink w:anchor="_ENREF_25" w:tooltip="Attoub, 2013 #128" w:history="1">
        <w:r w:rsidRPr="003D752E">
          <w:rPr>
            <w:rFonts w:ascii="Book Antiqua" w:eastAsia="Book Antiqua" w:hAnsi="Book Antiqua" w:cs="Book Antiqua"/>
            <w:color w:val="000000"/>
            <w:vertAlign w:val="superscript"/>
          </w:rPr>
          <w:t>25</w:t>
        </w:r>
      </w:hyperlink>
      <w:r w:rsidRPr="003D752E">
        <w:rPr>
          <w:rFonts w:ascii="Book Antiqua" w:eastAsia="Book Antiqua" w:hAnsi="Book Antiqua" w:cs="Book Antiqua"/>
          <w:color w:val="000000"/>
          <w:vertAlign w:val="superscript"/>
        </w:rPr>
        <w:t>]</w:t>
      </w:r>
      <w:r w:rsidRPr="003D752E">
        <w:rPr>
          <w:rFonts w:ascii="Book Antiqua" w:eastAsia="Book Antiqua" w:hAnsi="Book Antiqua" w:cs="Book Antiqua"/>
          <w:color w:val="000000"/>
        </w:rPr>
        <w:t>. In line with these studies, we further confirmed TQ's anticancer activity in MDA-MB-231 cell line as evidenced by the dose-dependent cell death effects at concentrations below and above the IC</w:t>
      </w:r>
      <w:r w:rsidRPr="003D752E">
        <w:rPr>
          <w:rFonts w:ascii="Book Antiqua" w:eastAsia="Book Antiqua" w:hAnsi="Book Antiqua" w:cs="Book Antiqua"/>
          <w:color w:val="000000"/>
          <w:vertAlign w:val="subscript"/>
        </w:rPr>
        <w:t>50</w:t>
      </w:r>
      <w:r w:rsidRPr="003D752E">
        <w:rPr>
          <w:rFonts w:ascii="Book Antiqua" w:eastAsia="Book Antiqua" w:hAnsi="Book Antiqua" w:cs="Book Antiqua"/>
          <w:color w:val="000000"/>
        </w:rPr>
        <w:t xml:space="preserve"> value of 20 µM. Our results showed that RJ exhibited minimal toxicity on FHs74 Int cell line at doses below 5 µg/mL, while a more </w:t>
      </w:r>
      <w:r w:rsidRPr="003D752E">
        <w:rPr>
          <w:rFonts w:ascii="Book Antiqua" w:eastAsia="Book Antiqua" w:hAnsi="Book Antiqua" w:cs="Book Antiqua"/>
          <w:color w:val="000000"/>
        </w:rPr>
        <w:lastRenderedPageBreak/>
        <w:t xml:space="preserve">pronounced </w:t>
      </w:r>
      <w:r w:rsidRPr="003D752E">
        <w:rPr>
          <w:rFonts w:ascii="Book Antiqua" w:eastAsia="Book Antiqua" w:hAnsi="Book Antiqua" w:cs="Book Antiqua"/>
          <w:color w:val="000000"/>
          <w:shd w:val="clear" w:color="auto" w:fill="FFFFFF"/>
        </w:rPr>
        <w:t xml:space="preserve">inhibitory effect was observed at higher doses with a clear saturation effect obtained at doses equal or greater than 100 µg/mL. This indicates that RJ is relatively nontoxic to the non-tumorigenic human small intestinal cell line at doses equal or below </w:t>
      </w:r>
      <w:r w:rsidRPr="003D752E">
        <w:rPr>
          <w:rFonts w:ascii="Book Antiqua" w:eastAsia="Book Antiqua" w:hAnsi="Book Antiqua" w:cs="Book Antiqua"/>
          <w:color w:val="000000"/>
        </w:rPr>
        <w:t xml:space="preserve">5 µg/mL. </w:t>
      </w:r>
      <w:r w:rsidRPr="003D752E">
        <w:rPr>
          <w:rFonts w:ascii="Book Antiqua" w:eastAsia="Book Antiqua" w:hAnsi="Book Antiqua" w:cs="Book Antiqua"/>
          <w:color w:val="000000"/>
          <w:shd w:val="clear" w:color="auto" w:fill="FFFFFF"/>
        </w:rPr>
        <w:t>In line with the previously published studies</w:t>
      </w:r>
      <w:r w:rsidRPr="003D752E">
        <w:rPr>
          <w:rFonts w:ascii="Book Antiqua" w:eastAsia="Book Antiqua" w:hAnsi="Book Antiqua" w:cs="Book Antiqua"/>
          <w:color w:val="000000"/>
          <w:shd w:val="clear" w:color="auto" w:fill="FFFFFF"/>
          <w:vertAlign w:val="superscript"/>
        </w:rPr>
        <w:t>[38,</w:t>
      </w:r>
      <w:hyperlink w:anchor="_ENREF_39" w:tooltip="Zhang, 2017 #197" w:history="1">
        <w:r w:rsidRPr="003D752E">
          <w:rPr>
            <w:rFonts w:ascii="Book Antiqua" w:eastAsia="Book Antiqua" w:hAnsi="Book Antiqua" w:cs="Book Antiqua"/>
            <w:color w:val="000000"/>
            <w:shd w:val="clear" w:color="auto" w:fill="FFFFFF"/>
            <w:vertAlign w:val="superscript"/>
          </w:rPr>
          <w:t>39</w:t>
        </w:r>
      </w:hyperlink>
      <w:r w:rsidRPr="003D752E">
        <w:rPr>
          <w:rFonts w:ascii="Book Antiqua" w:eastAsia="Book Antiqua" w:hAnsi="Book Antiqua" w:cs="Book Antiqua"/>
          <w:color w:val="000000"/>
          <w:shd w:val="clear" w:color="auto" w:fill="FFFFFF"/>
          <w:vertAlign w:val="superscript"/>
        </w:rPr>
        <w:t>]</w:t>
      </w:r>
      <w:r w:rsidRPr="003D752E">
        <w:rPr>
          <w:rFonts w:ascii="Book Antiqua" w:eastAsia="Book Antiqua" w:hAnsi="Book Antiqua" w:cs="Book Antiqua"/>
          <w:color w:val="000000"/>
          <w:shd w:val="clear" w:color="auto" w:fill="FFFFFF"/>
        </w:rPr>
        <w:t xml:space="preserve">, our findings demonstrate that RJ inhibits the viability of breast cancer cells. </w:t>
      </w:r>
      <w:r w:rsidRPr="003D752E">
        <w:rPr>
          <w:rFonts w:ascii="Book Antiqua" w:eastAsia="Book Antiqua" w:hAnsi="Book Antiqua" w:cs="Book Antiqua"/>
          <w:color w:val="000000"/>
        </w:rPr>
        <w:t xml:space="preserve">RJ exerted low to mild dose-dependent inhibitory effects on the viability of MDA-MB-231cell line at doses below 5 µg/mL. Cell death was more pronounced in MDA-MB-231 at 200 μg/mL RJ, suggesting the greater toxicity of RJ to breast cancer cells with the </w:t>
      </w:r>
      <w:r w:rsidRPr="003D752E">
        <w:rPr>
          <w:rFonts w:ascii="Book Antiqua" w:eastAsia="Book Antiqua" w:hAnsi="Book Antiqua" w:cs="Book Antiqua"/>
          <w:color w:val="000000"/>
          <w:shd w:val="clear" w:color="auto" w:fill="FFFFFF"/>
        </w:rPr>
        <w:t>IC</w:t>
      </w:r>
      <w:r w:rsidRPr="003D752E">
        <w:rPr>
          <w:rFonts w:ascii="Book Antiqua" w:eastAsia="Book Antiqua" w:hAnsi="Book Antiqua" w:cs="Book Antiqua"/>
          <w:color w:val="000000"/>
          <w:shd w:val="clear" w:color="auto" w:fill="FFFFFF"/>
          <w:vertAlign w:val="subscript"/>
        </w:rPr>
        <w:t>50</w:t>
      </w:r>
      <w:r w:rsidRPr="003D752E">
        <w:rPr>
          <w:rFonts w:ascii="Book Antiqua" w:eastAsia="Book Antiqua" w:hAnsi="Book Antiqua" w:cs="Book Antiqua"/>
          <w:color w:val="000000"/>
          <w:shd w:val="clear" w:color="auto" w:fill="FFFFFF"/>
        </w:rPr>
        <w:t xml:space="preserve"> estimated to be 1.4 fold greater in FHs 74 Int cell line compared to that of MDA-MB-231 cell line. </w:t>
      </w:r>
    </w:p>
    <w:p w14:paraId="19F0D57F" w14:textId="23AAA520" w:rsidR="00D5578D" w:rsidRPr="003D752E" w:rsidRDefault="00D5578D" w:rsidP="00E4124C">
      <w:pPr>
        <w:adjustRightInd w:val="0"/>
        <w:snapToGrid w:val="0"/>
        <w:spacing w:line="360" w:lineRule="auto"/>
        <w:ind w:firstLineChars="200" w:firstLine="480"/>
        <w:jc w:val="both"/>
        <w:rPr>
          <w:rFonts w:ascii="Book Antiqua" w:hAnsi="Book Antiqua"/>
        </w:rPr>
      </w:pPr>
      <w:r w:rsidRPr="003D752E">
        <w:rPr>
          <w:rFonts w:ascii="Book Antiqua" w:eastAsia="Book Antiqua" w:hAnsi="Book Antiqua" w:cs="Book Antiqua"/>
          <w:color w:val="000000"/>
        </w:rPr>
        <w:t>Combination therapy is usually used to enhance the therapeutic response and overcome any possible drug resistance in cancer patients</w:t>
      </w:r>
      <w:r w:rsidRPr="003D752E">
        <w:rPr>
          <w:rFonts w:ascii="Book Antiqua" w:eastAsia="Book Antiqua" w:hAnsi="Book Antiqua" w:cs="Book Antiqua"/>
          <w:color w:val="000000"/>
          <w:vertAlign w:val="superscript"/>
        </w:rPr>
        <w:t>[52]</w:t>
      </w:r>
      <w:r w:rsidRPr="003D752E">
        <w:rPr>
          <w:rFonts w:ascii="Book Antiqua" w:eastAsia="Book Antiqua" w:hAnsi="Book Antiqua" w:cs="Book Antiqua"/>
          <w:color w:val="000000"/>
        </w:rPr>
        <w:t>. To assess for any possible anticancer synergy (or additive effects), concentrations that are not highly cytotoxic to cells (</w:t>
      </w:r>
      <w:r w:rsidRPr="003D752E">
        <w:rPr>
          <w:rFonts w:ascii="Book Antiqua" w:eastAsia="Book Antiqua" w:hAnsi="Book Antiqua" w:cs="Book Antiqua"/>
          <w:i/>
          <w:iCs/>
          <w:color w:val="000000"/>
        </w:rPr>
        <w:t>i.e.</w:t>
      </w:r>
      <w:r w:rsidRPr="003D752E">
        <w:rPr>
          <w:rFonts w:ascii="Book Antiqua" w:eastAsia="Book Antiqua" w:hAnsi="Book Antiqua" w:cs="Book Antiqua"/>
          <w:color w:val="000000"/>
        </w:rPr>
        <w:t xml:space="preserve"> less than 50% cell death) should be used. Therefore, the anticancer effect of TQ in combination with RJ was assessed using drug doses below the IC</w:t>
      </w:r>
      <w:r w:rsidRPr="003D752E">
        <w:rPr>
          <w:rFonts w:ascii="Book Antiqua" w:eastAsia="Book Antiqua" w:hAnsi="Book Antiqua" w:cs="Book Antiqua"/>
          <w:color w:val="000000"/>
          <w:vertAlign w:val="subscript"/>
        </w:rPr>
        <w:t>50</w:t>
      </w:r>
      <w:r w:rsidRPr="003D752E">
        <w:rPr>
          <w:rFonts w:ascii="Book Antiqua" w:eastAsia="Book Antiqua" w:hAnsi="Book Antiqua" w:cs="Book Antiqua"/>
          <w:color w:val="000000"/>
        </w:rPr>
        <w:t xml:space="preserve"> values (</w:t>
      </w:r>
      <w:r w:rsidRPr="003D752E">
        <w:rPr>
          <w:rFonts w:ascii="Book Antiqua" w:eastAsia="Book Antiqua" w:hAnsi="Book Antiqua" w:cs="Book Antiqua"/>
          <w:i/>
          <w:iCs/>
          <w:color w:val="000000"/>
        </w:rPr>
        <w:t>i.e.</w:t>
      </w:r>
      <w:r w:rsidRPr="003D752E">
        <w:rPr>
          <w:rFonts w:ascii="Book Antiqua" w:eastAsia="Book Antiqua" w:hAnsi="Book Antiqua" w:cs="Book Antiqua"/>
          <w:color w:val="000000"/>
        </w:rPr>
        <w:t xml:space="preserve"> 15 µ</w:t>
      </w:r>
      <w:r w:rsidR="003D752E">
        <w:rPr>
          <w:rFonts w:ascii="Book Antiqua" w:eastAsia="Book Antiqua" w:hAnsi="Book Antiqua" w:cs="Book Antiqua"/>
          <w:color w:val="000000"/>
        </w:rPr>
        <w:t>mol/L</w:t>
      </w:r>
      <w:r w:rsidRPr="003D752E">
        <w:rPr>
          <w:rFonts w:ascii="Book Antiqua" w:eastAsia="Book Antiqua" w:hAnsi="Book Antiqua" w:cs="Book Antiqua"/>
          <w:color w:val="000000"/>
        </w:rPr>
        <w:t>). We documented an enhanced anticancer activity of TQ when combined with RJ against MDA-MB-231 cell line. Cancer cell viability decreased significantly in response to different combinations as compared to the treatment with each drug alone. Cell death was amplified by 3</w:t>
      </w:r>
      <w:r w:rsidR="006B3404">
        <w:rPr>
          <w:rFonts w:ascii="Book Antiqua" w:eastAsia="Book Antiqua" w:hAnsi="Book Antiqua" w:cs="Book Antiqua"/>
          <w:color w:val="000000"/>
        </w:rPr>
        <w:t>-</w:t>
      </w:r>
      <w:r w:rsidRPr="003D752E">
        <w:rPr>
          <w:rFonts w:ascii="Book Antiqua" w:eastAsia="Book Antiqua" w:hAnsi="Book Antiqua" w:cs="Book Antiqua"/>
          <w:color w:val="000000"/>
        </w:rPr>
        <w:t xml:space="preserve"> and 5</w:t>
      </w:r>
      <w:r w:rsidR="006B3404">
        <w:rPr>
          <w:rFonts w:ascii="Book Antiqua" w:eastAsia="Book Antiqua" w:hAnsi="Book Antiqua" w:cs="Book Antiqua"/>
          <w:color w:val="000000"/>
        </w:rPr>
        <w:t>-</w:t>
      </w:r>
      <w:r w:rsidRPr="003D752E">
        <w:rPr>
          <w:rFonts w:ascii="Book Antiqua" w:eastAsia="Book Antiqua" w:hAnsi="Book Antiqua" w:cs="Book Antiqua"/>
          <w:color w:val="000000"/>
        </w:rPr>
        <w:t>fold in response to the combination of 5 µg/mL of RJ with 10 µ</w:t>
      </w:r>
      <w:r w:rsidR="003D752E">
        <w:rPr>
          <w:rFonts w:ascii="Book Antiqua" w:eastAsia="Book Antiqua" w:hAnsi="Book Antiqua" w:cs="Book Antiqua"/>
          <w:color w:val="000000"/>
        </w:rPr>
        <w:t>mol/L</w:t>
      </w:r>
      <w:r w:rsidRPr="003D752E">
        <w:rPr>
          <w:rFonts w:ascii="Book Antiqua" w:eastAsia="Book Antiqua" w:hAnsi="Book Antiqua" w:cs="Book Antiqua"/>
          <w:color w:val="000000"/>
        </w:rPr>
        <w:t xml:space="preserve"> and 15 µ</w:t>
      </w:r>
      <w:r w:rsidR="003D752E">
        <w:rPr>
          <w:rFonts w:ascii="Book Antiqua" w:eastAsia="Book Antiqua" w:hAnsi="Book Antiqua" w:cs="Book Antiqua"/>
          <w:color w:val="000000"/>
        </w:rPr>
        <w:t>mol/L</w:t>
      </w:r>
      <w:r w:rsidRPr="003D752E">
        <w:rPr>
          <w:rFonts w:ascii="Book Antiqua" w:eastAsia="Book Antiqua" w:hAnsi="Book Antiqua" w:cs="Book Antiqua"/>
          <w:color w:val="000000"/>
        </w:rPr>
        <w:t xml:space="preserve"> of TQ, respectively</w:t>
      </w:r>
      <w:r w:rsidR="006B3404">
        <w:rPr>
          <w:rFonts w:ascii="Book Antiqua" w:eastAsia="Book Antiqua" w:hAnsi="Book Antiqua" w:cs="Book Antiqua"/>
          <w:color w:val="000000"/>
        </w:rPr>
        <w:t>,</w:t>
      </w:r>
      <w:r w:rsidRPr="003D752E">
        <w:rPr>
          <w:rFonts w:ascii="Book Antiqua" w:eastAsia="Book Antiqua" w:hAnsi="Book Antiqua" w:cs="Book Antiqua"/>
          <w:color w:val="000000"/>
        </w:rPr>
        <w:t xml:space="preserve"> with the lowest combination index obtained upon the combination of 5 µg/mL RJ with 10 µ</w:t>
      </w:r>
      <w:r w:rsidR="003D752E">
        <w:rPr>
          <w:rFonts w:ascii="Book Antiqua" w:eastAsia="Book Antiqua" w:hAnsi="Book Antiqua" w:cs="Book Antiqua"/>
          <w:color w:val="000000"/>
        </w:rPr>
        <w:t>mol/L</w:t>
      </w:r>
      <w:r w:rsidRPr="003D752E">
        <w:rPr>
          <w:rFonts w:ascii="Book Antiqua" w:eastAsia="Book Antiqua" w:hAnsi="Book Antiqua" w:cs="Book Antiqua"/>
          <w:color w:val="000000"/>
        </w:rPr>
        <w:t xml:space="preserve"> TQ, suggesting synergistic interaction. These results are consistent with the previous studies that reported the synergism of TQ in combination with different agents including melatonin</w:t>
      </w:r>
      <w:r w:rsidRPr="003D752E">
        <w:rPr>
          <w:rFonts w:ascii="Book Antiqua" w:eastAsia="Book Antiqua" w:hAnsi="Book Antiqua" w:cs="Book Antiqua"/>
          <w:color w:val="000000"/>
          <w:vertAlign w:val="superscript"/>
        </w:rPr>
        <w:t>[</w:t>
      </w:r>
      <w:hyperlink w:anchor="_ENREF_53" w:tooltip="Odeh, 2018 #238" w:history="1">
        <w:r w:rsidRPr="003D752E">
          <w:rPr>
            <w:rFonts w:ascii="Book Antiqua" w:eastAsia="Book Antiqua" w:hAnsi="Book Antiqua" w:cs="Book Antiqua"/>
            <w:color w:val="000000"/>
            <w:vertAlign w:val="superscript"/>
          </w:rPr>
          <w:t>53</w:t>
        </w:r>
      </w:hyperlink>
      <w:r w:rsidRPr="003D752E">
        <w:rPr>
          <w:rFonts w:ascii="Book Antiqua" w:eastAsia="Book Antiqua" w:hAnsi="Book Antiqua" w:cs="Book Antiqua"/>
          <w:color w:val="000000"/>
          <w:vertAlign w:val="superscript"/>
        </w:rPr>
        <w:t>]</w:t>
      </w:r>
      <w:r w:rsidRPr="003D752E">
        <w:rPr>
          <w:rFonts w:ascii="Book Antiqua" w:eastAsia="Book Antiqua" w:hAnsi="Book Antiqua" w:cs="Book Antiqua"/>
          <w:color w:val="000000"/>
        </w:rPr>
        <w:t xml:space="preserve"> and piperine</w:t>
      </w:r>
      <w:r w:rsidRPr="003D752E">
        <w:rPr>
          <w:rFonts w:ascii="Book Antiqua" w:eastAsia="Book Antiqua" w:hAnsi="Book Antiqua" w:cs="Book Antiqua"/>
          <w:color w:val="000000"/>
          <w:vertAlign w:val="superscript"/>
        </w:rPr>
        <w:t>[</w:t>
      </w:r>
      <w:hyperlink w:anchor="_ENREF_24" w:tooltip="Talib, 2017 #119" w:history="1">
        <w:r w:rsidRPr="003D752E">
          <w:rPr>
            <w:rFonts w:ascii="Book Antiqua" w:eastAsia="Book Antiqua" w:hAnsi="Book Antiqua" w:cs="Book Antiqua"/>
            <w:color w:val="000000"/>
            <w:vertAlign w:val="superscript"/>
          </w:rPr>
          <w:t>24</w:t>
        </w:r>
      </w:hyperlink>
      <w:r w:rsidRPr="003D752E">
        <w:rPr>
          <w:rFonts w:ascii="Book Antiqua" w:eastAsia="Book Antiqua" w:hAnsi="Book Antiqua" w:cs="Book Antiqua"/>
          <w:color w:val="000000"/>
          <w:vertAlign w:val="superscript"/>
        </w:rPr>
        <w:t>]</w:t>
      </w:r>
      <w:r w:rsidRPr="003D752E">
        <w:rPr>
          <w:rFonts w:ascii="Book Antiqua" w:eastAsia="Book Antiqua" w:hAnsi="Book Antiqua" w:cs="Book Antiqua"/>
          <w:color w:val="000000"/>
        </w:rPr>
        <w:t xml:space="preserve"> against breast cancer, diosgenin on squamous cell carcinoma</w:t>
      </w:r>
      <w:r w:rsidRPr="003D752E">
        <w:rPr>
          <w:rFonts w:ascii="Book Antiqua" w:eastAsia="Book Antiqua" w:hAnsi="Book Antiqua" w:cs="Book Antiqua"/>
          <w:color w:val="000000"/>
          <w:vertAlign w:val="superscript"/>
        </w:rPr>
        <w:t>[</w:t>
      </w:r>
      <w:hyperlink w:anchor="_ENREF_54" w:tooltip="Das, 2012 #239" w:history="1">
        <w:r w:rsidRPr="003D752E">
          <w:rPr>
            <w:rFonts w:ascii="Book Antiqua" w:eastAsia="Book Antiqua" w:hAnsi="Book Antiqua" w:cs="Book Antiqua"/>
            <w:color w:val="000000"/>
            <w:vertAlign w:val="superscript"/>
          </w:rPr>
          <w:t>54</w:t>
        </w:r>
      </w:hyperlink>
      <w:r w:rsidRPr="003D752E">
        <w:rPr>
          <w:rFonts w:ascii="Book Antiqua" w:eastAsia="Book Antiqua" w:hAnsi="Book Antiqua" w:cs="Book Antiqua"/>
          <w:color w:val="000000"/>
          <w:vertAlign w:val="superscript"/>
        </w:rPr>
        <w:t>]</w:t>
      </w:r>
      <w:r w:rsidRPr="003D752E">
        <w:rPr>
          <w:rFonts w:ascii="Book Antiqua" w:eastAsia="Book Antiqua" w:hAnsi="Book Antiqua" w:cs="Book Antiqua"/>
          <w:color w:val="000000"/>
        </w:rPr>
        <w:t>, docetaxel against prostate cancer</w:t>
      </w:r>
      <w:r w:rsidRPr="003D752E">
        <w:rPr>
          <w:rFonts w:ascii="Book Antiqua" w:eastAsia="Book Antiqua" w:hAnsi="Book Antiqua" w:cs="Book Antiqua"/>
          <w:color w:val="000000"/>
          <w:vertAlign w:val="superscript"/>
        </w:rPr>
        <w:t>[</w:t>
      </w:r>
      <w:hyperlink w:anchor="_ENREF_55" w:tooltip="Dirican, 2015 #240" w:history="1">
        <w:r w:rsidRPr="003D752E">
          <w:rPr>
            <w:rFonts w:ascii="Book Antiqua" w:eastAsia="Book Antiqua" w:hAnsi="Book Antiqua" w:cs="Book Antiqua"/>
            <w:color w:val="000000"/>
            <w:vertAlign w:val="superscript"/>
          </w:rPr>
          <w:t>55</w:t>
        </w:r>
      </w:hyperlink>
      <w:r w:rsidRPr="003D752E">
        <w:rPr>
          <w:rFonts w:ascii="Book Antiqua" w:eastAsia="Book Antiqua" w:hAnsi="Book Antiqua" w:cs="Book Antiqua"/>
          <w:color w:val="000000"/>
          <w:vertAlign w:val="superscript"/>
        </w:rPr>
        <w:t>]</w:t>
      </w:r>
      <w:r w:rsidR="006B3404">
        <w:rPr>
          <w:rFonts w:ascii="Book Antiqua" w:eastAsia="Book Antiqua" w:hAnsi="Book Antiqua" w:cs="Book Antiqua"/>
          <w:color w:val="000000"/>
        </w:rPr>
        <w:t xml:space="preserve">, </w:t>
      </w:r>
      <w:r w:rsidRPr="003D752E">
        <w:rPr>
          <w:rFonts w:ascii="Book Antiqua" w:eastAsia="Book Antiqua" w:hAnsi="Book Antiqua" w:cs="Book Antiqua"/>
          <w:color w:val="000000"/>
        </w:rPr>
        <w:t>in addition to arsenic and interferon-alpha against human T-cell leukemia/lymphoma</w:t>
      </w:r>
      <w:r w:rsidRPr="003D752E">
        <w:rPr>
          <w:rFonts w:ascii="Book Antiqua" w:eastAsia="Book Antiqua" w:hAnsi="Book Antiqua" w:cs="Book Antiqua"/>
          <w:color w:val="000000"/>
          <w:vertAlign w:val="superscript"/>
        </w:rPr>
        <w:t>[</w:t>
      </w:r>
      <w:hyperlink w:anchor="_ENREF_56" w:tooltip="Houssein, 2020 #234" w:history="1">
        <w:r w:rsidRPr="003D752E">
          <w:rPr>
            <w:rFonts w:ascii="Book Antiqua" w:eastAsia="Book Antiqua" w:hAnsi="Book Antiqua" w:cs="Book Antiqua"/>
            <w:color w:val="000000"/>
            <w:vertAlign w:val="superscript"/>
          </w:rPr>
          <w:t>56</w:t>
        </w:r>
      </w:hyperlink>
      <w:r w:rsidRPr="003D752E">
        <w:rPr>
          <w:rFonts w:ascii="Book Antiqua" w:eastAsia="Book Antiqua" w:hAnsi="Book Antiqua" w:cs="Book Antiqua"/>
          <w:color w:val="000000"/>
          <w:vertAlign w:val="superscript"/>
        </w:rPr>
        <w:t>]</w:t>
      </w:r>
      <w:r w:rsidRPr="003D752E">
        <w:rPr>
          <w:rFonts w:ascii="Book Antiqua" w:eastAsia="Book Antiqua" w:hAnsi="Book Antiqua" w:cs="Book Antiqua"/>
          <w:color w:val="000000"/>
        </w:rPr>
        <w:t>.</w:t>
      </w:r>
    </w:p>
    <w:p w14:paraId="473B169E" w14:textId="648D86CD" w:rsidR="00D5578D" w:rsidRPr="003D752E" w:rsidRDefault="00D5578D" w:rsidP="00E4124C">
      <w:pPr>
        <w:adjustRightInd w:val="0"/>
        <w:snapToGrid w:val="0"/>
        <w:spacing w:line="360" w:lineRule="auto"/>
        <w:ind w:firstLineChars="200" w:firstLine="480"/>
        <w:jc w:val="both"/>
        <w:rPr>
          <w:rFonts w:ascii="Book Antiqua" w:hAnsi="Book Antiqua"/>
        </w:rPr>
      </w:pPr>
      <w:r w:rsidRPr="003D752E">
        <w:rPr>
          <w:rFonts w:ascii="Book Antiqua" w:eastAsia="Book Antiqua" w:hAnsi="Book Antiqua" w:cs="Book Antiqua"/>
          <w:color w:val="000000"/>
        </w:rPr>
        <w:t xml:space="preserve">Cell cycle analysis using propidium iodide staining was performed to </w:t>
      </w:r>
      <w:r w:rsidR="006B3404">
        <w:rPr>
          <w:rFonts w:ascii="Book Antiqua" w:eastAsia="Book Antiqua" w:hAnsi="Book Antiqua" w:cs="Book Antiqua"/>
          <w:color w:val="000000"/>
        </w:rPr>
        <w:t xml:space="preserve">confirm </w:t>
      </w:r>
      <w:r w:rsidRPr="003D752E">
        <w:rPr>
          <w:rFonts w:ascii="Book Antiqua" w:eastAsia="Book Antiqua" w:hAnsi="Book Antiqua" w:cs="Book Antiqua"/>
          <w:color w:val="000000"/>
        </w:rPr>
        <w:t xml:space="preserve">further cell death and to examine whether TQ and RJ alone or in combination affect the cell cycle progression of breast cancer cells. In accordance with our findings using trypan blue exclusion assay, RJ alone at a dose of 0.1 µg/mL did not exert significant changes in cell viability compared to the control. Consistent with previous studies reporting the </w:t>
      </w:r>
      <w:r w:rsidRPr="003D752E">
        <w:rPr>
          <w:rFonts w:ascii="Book Antiqua" w:eastAsia="Book Antiqua" w:hAnsi="Book Antiqua" w:cs="Book Antiqua"/>
          <w:color w:val="000000"/>
        </w:rPr>
        <w:lastRenderedPageBreak/>
        <w:t>inhibitory activity of TQ</w:t>
      </w:r>
      <w:r w:rsidRPr="003D752E">
        <w:rPr>
          <w:rFonts w:ascii="Book Antiqua" w:eastAsia="Book Antiqua" w:hAnsi="Book Antiqua" w:cs="Book Antiqua"/>
          <w:color w:val="000000"/>
          <w:vertAlign w:val="superscript"/>
        </w:rPr>
        <w:t>[</w:t>
      </w:r>
      <w:hyperlink w:anchor="_ENREF_48" w:tooltip="El-Najjar, 2010 #426" w:history="1">
        <w:r w:rsidRPr="003D752E">
          <w:rPr>
            <w:rFonts w:ascii="Book Antiqua" w:eastAsia="Book Antiqua" w:hAnsi="Book Antiqua" w:cs="Book Antiqua"/>
            <w:color w:val="000000"/>
            <w:vertAlign w:val="superscript"/>
          </w:rPr>
          <w:t>48</w:t>
        </w:r>
      </w:hyperlink>
      <w:r w:rsidRPr="003D752E">
        <w:rPr>
          <w:rFonts w:ascii="Book Antiqua" w:eastAsia="Book Antiqua" w:hAnsi="Book Antiqua" w:cs="Book Antiqua"/>
          <w:color w:val="000000"/>
          <w:vertAlign w:val="superscript"/>
        </w:rPr>
        <w:t>,</w:t>
      </w:r>
      <w:hyperlink w:anchor="_ENREF_57" w:tooltip="Gali-Muhtasib, 2008 #231" w:history="1">
        <w:r w:rsidRPr="003D752E">
          <w:rPr>
            <w:rFonts w:ascii="Book Antiqua" w:eastAsia="Book Antiqua" w:hAnsi="Book Antiqua" w:cs="Book Antiqua"/>
            <w:color w:val="000000"/>
            <w:vertAlign w:val="superscript"/>
          </w:rPr>
          <w:t>57</w:t>
        </w:r>
      </w:hyperlink>
      <w:r w:rsidRPr="003D752E">
        <w:rPr>
          <w:rFonts w:ascii="Book Antiqua" w:eastAsia="Book Antiqua" w:hAnsi="Book Antiqua" w:cs="Book Antiqua"/>
          <w:color w:val="000000"/>
          <w:vertAlign w:val="superscript"/>
        </w:rPr>
        <w:t>,</w:t>
      </w:r>
      <w:hyperlink w:anchor="_ENREF_58" w:tooltip="Khalife, 2016 #241" w:history="1">
        <w:r w:rsidRPr="003D752E">
          <w:rPr>
            <w:rFonts w:ascii="Book Antiqua" w:eastAsia="Book Antiqua" w:hAnsi="Book Antiqua" w:cs="Book Antiqua"/>
            <w:color w:val="000000"/>
            <w:vertAlign w:val="superscript"/>
          </w:rPr>
          <w:t>58</w:t>
        </w:r>
      </w:hyperlink>
      <w:r w:rsidRPr="003D752E">
        <w:rPr>
          <w:rFonts w:ascii="Book Antiqua" w:eastAsia="Book Antiqua" w:hAnsi="Book Antiqua" w:cs="Book Antiqua"/>
          <w:color w:val="000000"/>
          <w:vertAlign w:val="superscript"/>
        </w:rPr>
        <w:t>]</w:t>
      </w:r>
      <w:r w:rsidRPr="003D752E">
        <w:rPr>
          <w:rFonts w:ascii="Book Antiqua" w:eastAsia="Book Antiqua" w:hAnsi="Book Antiqua" w:cs="Book Antiqua"/>
          <w:color w:val="000000"/>
        </w:rPr>
        <w:t>, our study reports 4-fold increase in the PreG1 cell population</w:t>
      </w:r>
      <w:r w:rsidR="006B3404">
        <w:rPr>
          <w:rFonts w:ascii="Book Antiqua" w:eastAsia="Book Antiqua" w:hAnsi="Book Antiqua" w:cs="Book Antiqua"/>
          <w:color w:val="000000"/>
        </w:rPr>
        <w:t>,</w:t>
      </w:r>
      <w:r w:rsidRPr="003D752E">
        <w:rPr>
          <w:rFonts w:ascii="Book Antiqua" w:eastAsia="Book Antiqua" w:hAnsi="Book Antiqua" w:cs="Book Antiqua"/>
          <w:color w:val="000000"/>
        </w:rPr>
        <w:t xml:space="preserve"> which was associated with a significant decrease in G0/G1 and G2/M cell populations in response to 15 µ</w:t>
      </w:r>
      <w:r w:rsidR="003D752E">
        <w:rPr>
          <w:rFonts w:ascii="Book Antiqua" w:eastAsia="Book Antiqua" w:hAnsi="Book Antiqua" w:cs="Book Antiqua"/>
          <w:color w:val="000000"/>
        </w:rPr>
        <w:t>mol/L</w:t>
      </w:r>
      <w:r w:rsidRPr="003D752E">
        <w:rPr>
          <w:rFonts w:ascii="Book Antiqua" w:eastAsia="Book Antiqua" w:hAnsi="Book Antiqua" w:cs="Book Antiqua"/>
          <w:color w:val="000000"/>
        </w:rPr>
        <w:t xml:space="preserve"> of TQ, further confirming TQ-mediated cell death. Interestingly, combining 15 µ</w:t>
      </w:r>
      <w:r w:rsidR="003D752E">
        <w:rPr>
          <w:rFonts w:ascii="Book Antiqua" w:eastAsia="Book Antiqua" w:hAnsi="Book Antiqua" w:cs="Book Antiqua"/>
          <w:color w:val="000000"/>
        </w:rPr>
        <w:t>mol/L</w:t>
      </w:r>
      <w:r w:rsidRPr="003D752E">
        <w:rPr>
          <w:rFonts w:ascii="Book Antiqua" w:eastAsia="Book Antiqua" w:hAnsi="Book Antiqua" w:cs="Book Antiqua"/>
          <w:color w:val="000000"/>
        </w:rPr>
        <w:t xml:space="preserve"> of TQ with 0.1 µg/mL RJ yielded a more pronounced cell death effect evidenced by the 6-fold increase in the PreG1 population. These results indicate that the cell death effect is enhanced upon the combination of TQ with RJ compared to single treatments with each compound alone. This indicates that RJ enhances the cell death effects of TQ in metastatic breast cancer.</w:t>
      </w:r>
    </w:p>
    <w:p w14:paraId="40DF8F0E" w14:textId="65FC9C24" w:rsidR="00D5578D" w:rsidRPr="003D752E" w:rsidRDefault="00D5578D" w:rsidP="00E4124C">
      <w:pPr>
        <w:adjustRightInd w:val="0"/>
        <w:snapToGrid w:val="0"/>
        <w:spacing w:line="360" w:lineRule="auto"/>
        <w:ind w:firstLineChars="200" w:firstLine="480"/>
        <w:jc w:val="both"/>
        <w:rPr>
          <w:rFonts w:ascii="Book Antiqua" w:hAnsi="Book Antiqua"/>
        </w:rPr>
      </w:pPr>
      <w:r w:rsidRPr="003D752E">
        <w:rPr>
          <w:rFonts w:ascii="Book Antiqua" w:eastAsia="Book Antiqua" w:hAnsi="Book Antiqua" w:cs="Book Antiqua"/>
          <w:color w:val="000000"/>
        </w:rPr>
        <w:t>To understand the underlying mechanism of the observed reduction in the viability of metastatic breast cancer cells upon the different treatments, we investigated apoptosis induction as a possible mechanism of cell death. Enhanced induction of apoptosis was evidenced by the increase in caspase 3 cleavage in response to the increasing TQ doses alone or in combination with RJ. On the other hand, treatment with RJ alone did not induce any significant apoptotic effect compared to the control. Apoptotic cell death was increased by 4-fold in response to the combination of 10 µ</w:t>
      </w:r>
      <w:r w:rsidR="003D752E">
        <w:rPr>
          <w:rFonts w:ascii="Book Antiqua" w:eastAsia="Book Antiqua" w:hAnsi="Book Antiqua" w:cs="Book Antiqua"/>
          <w:color w:val="000000"/>
        </w:rPr>
        <w:t>mol/L</w:t>
      </w:r>
      <w:r w:rsidRPr="003D752E">
        <w:rPr>
          <w:rFonts w:ascii="Book Antiqua" w:eastAsia="Book Antiqua" w:hAnsi="Book Antiqua" w:cs="Book Antiqua"/>
          <w:color w:val="000000"/>
        </w:rPr>
        <w:t xml:space="preserve"> of TQ with 0.1 µg/mL and 5 µg/mL RJ</w:t>
      </w:r>
      <w:r w:rsidR="00EC6E12">
        <w:rPr>
          <w:rFonts w:ascii="Book Antiqua" w:eastAsia="Book Antiqua" w:hAnsi="Book Antiqua" w:cs="Book Antiqua"/>
          <w:color w:val="000000"/>
        </w:rPr>
        <w:t>,</w:t>
      </w:r>
      <w:r w:rsidRPr="003D752E">
        <w:rPr>
          <w:rFonts w:ascii="Book Antiqua" w:eastAsia="Book Antiqua" w:hAnsi="Book Antiqua" w:cs="Book Antiqua"/>
          <w:color w:val="000000"/>
        </w:rPr>
        <w:t xml:space="preserve"> while a 5-fold increase was obtained upon combining 15 µM of TQ with both RJ doses. Our results indicate that TQ is the main inducer of apoptosis, although an augmented apoptotic response was observed upon the combination with RJ, indicating that RJ could modestly potentiate the anticancer activity of TQ in TNBC. Our findings are consistent with previous studies showing induction of apoptosis upon treatment with TQ alone and in combination with other agents against cancer cells</w:t>
      </w:r>
      <w:r w:rsidRPr="003D752E">
        <w:rPr>
          <w:rFonts w:ascii="Book Antiqua" w:eastAsia="Book Antiqua" w:hAnsi="Book Antiqua" w:cs="Book Antiqua"/>
          <w:color w:val="000000"/>
          <w:vertAlign w:val="superscript"/>
        </w:rPr>
        <w:t>[</w:t>
      </w:r>
      <w:hyperlink w:anchor="_ENREF_24" w:tooltip="Talib, 2017 #119" w:history="1">
        <w:r w:rsidRPr="003D752E">
          <w:rPr>
            <w:rFonts w:ascii="Book Antiqua" w:eastAsia="Book Antiqua" w:hAnsi="Book Antiqua" w:cs="Book Antiqua"/>
            <w:color w:val="000000"/>
            <w:vertAlign w:val="superscript"/>
          </w:rPr>
          <w:t>24</w:t>
        </w:r>
      </w:hyperlink>
      <w:r w:rsidRPr="003D752E">
        <w:rPr>
          <w:rFonts w:ascii="Book Antiqua" w:eastAsia="Book Antiqua" w:hAnsi="Book Antiqua" w:cs="Book Antiqua"/>
          <w:color w:val="000000"/>
          <w:vertAlign w:val="superscript"/>
        </w:rPr>
        <w:t>,</w:t>
      </w:r>
      <w:hyperlink w:anchor="_ENREF_56" w:tooltip="Houssein, 2020 #234" w:history="1">
        <w:r w:rsidRPr="003D752E">
          <w:rPr>
            <w:rFonts w:ascii="Book Antiqua" w:eastAsia="Book Antiqua" w:hAnsi="Book Antiqua" w:cs="Book Antiqua"/>
            <w:color w:val="000000"/>
            <w:vertAlign w:val="superscript"/>
          </w:rPr>
          <w:t>56</w:t>
        </w:r>
      </w:hyperlink>
      <w:r w:rsidRPr="003D752E">
        <w:rPr>
          <w:rFonts w:ascii="Book Antiqua" w:eastAsia="Book Antiqua" w:hAnsi="Book Antiqua" w:cs="Book Antiqua"/>
          <w:color w:val="000000"/>
          <w:vertAlign w:val="superscript"/>
        </w:rPr>
        <w:t>,</w:t>
      </w:r>
      <w:hyperlink w:anchor="_ENREF_59" w:tooltip="Gali-Muhtasib, 2008 #111" w:history="1">
        <w:r w:rsidRPr="003D752E">
          <w:rPr>
            <w:rFonts w:ascii="Book Antiqua" w:eastAsia="Book Antiqua" w:hAnsi="Book Antiqua" w:cs="Book Antiqua"/>
            <w:color w:val="000000"/>
            <w:vertAlign w:val="superscript"/>
          </w:rPr>
          <w:t>59</w:t>
        </w:r>
      </w:hyperlink>
      <w:r w:rsidRPr="003D752E">
        <w:rPr>
          <w:rFonts w:ascii="Book Antiqua" w:eastAsia="Book Antiqua" w:hAnsi="Book Antiqua" w:cs="Book Antiqua"/>
          <w:color w:val="000000"/>
          <w:vertAlign w:val="superscript"/>
        </w:rPr>
        <w:t>,</w:t>
      </w:r>
      <w:hyperlink w:anchor="_ENREF_60" w:tooltip="Roepke, 2007 #233" w:history="1">
        <w:r w:rsidRPr="003D752E">
          <w:rPr>
            <w:rFonts w:ascii="Book Antiqua" w:eastAsia="Book Antiqua" w:hAnsi="Book Antiqua" w:cs="Book Antiqua"/>
            <w:color w:val="000000"/>
            <w:vertAlign w:val="superscript"/>
          </w:rPr>
          <w:t>60</w:t>
        </w:r>
      </w:hyperlink>
      <w:r w:rsidRPr="003D752E">
        <w:rPr>
          <w:rFonts w:ascii="Book Antiqua" w:eastAsia="Book Antiqua" w:hAnsi="Book Antiqua" w:cs="Book Antiqua"/>
          <w:color w:val="000000"/>
          <w:vertAlign w:val="superscript"/>
        </w:rPr>
        <w:t>]</w:t>
      </w:r>
      <w:r w:rsidRPr="003D752E">
        <w:rPr>
          <w:rFonts w:ascii="Book Antiqua" w:eastAsia="Book Antiqua" w:hAnsi="Book Antiqua" w:cs="Book Antiqua"/>
          <w:color w:val="000000"/>
        </w:rPr>
        <w:t>. In line with previously published data</w:t>
      </w:r>
      <w:r w:rsidRPr="003D752E">
        <w:rPr>
          <w:rFonts w:ascii="Book Antiqua" w:eastAsia="Book Antiqua" w:hAnsi="Book Antiqua" w:cs="Book Antiqua"/>
          <w:color w:val="000000"/>
          <w:vertAlign w:val="superscript"/>
        </w:rPr>
        <w:t>[59]</w:t>
      </w:r>
      <w:r w:rsidRPr="003D752E">
        <w:rPr>
          <w:rFonts w:ascii="Book Antiqua" w:eastAsia="Book Antiqua" w:hAnsi="Book Antiqua" w:cs="Book Antiqua"/>
          <w:color w:val="000000"/>
        </w:rPr>
        <w:t>, our study shows minimal changes in Ki67 intensity in response to TQ. Therefore, cell death of MDA-MB-231 cells was not due to the inhibition of proliferation but rather to apoptosis induction</w:t>
      </w:r>
      <w:r w:rsidR="00EC6E12">
        <w:rPr>
          <w:rFonts w:ascii="Book Antiqua" w:eastAsia="Book Antiqua" w:hAnsi="Book Antiqua" w:cs="Book Antiqua"/>
          <w:color w:val="000000"/>
        </w:rPr>
        <w:t>,</w:t>
      </w:r>
      <w:r w:rsidRPr="003D752E">
        <w:rPr>
          <w:rFonts w:ascii="Book Antiqua" w:eastAsia="Book Antiqua" w:hAnsi="Book Antiqua" w:cs="Book Antiqua"/>
          <w:color w:val="000000"/>
        </w:rPr>
        <w:t xml:space="preserve"> as evidenced by the enhanced caspase 3 cleavage.</w:t>
      </w:r>
    </w:p>
    <w:p w14:paraId="5B7FD5E4" w14:textId="77777777" w:rsidR="00D5578D" w:rsidRPr="00E4124C" w:rsidRDefault="00D5578D" w:rsidP="00E4124C">
      <w:pPr>
        <w:adjustRightInd w:val="0"/>
        <w:snapToGrid w:val="0"/>
        <w:spacing w:line="360" w:lineRule="auto"/>
        <w:jc w:val="both"/>
        <w:rPr>
          <w:rFonts w:ascii="Book Antiqua" w:hAnsi="Book Antiqua"/>
        </w:rPr>
      </w:pPr>
    </w:p>
    <w:p w14:paraId="523D6272"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caps/>
          <w:color w:val="000000"/>
          <w:u w:val="single"/>
        </w:rPr>
        <w:t>CONCLUSION</w:t>
      </w:r>
    </w:p>
    <w:p w14:paraId="17F6885B" w14:textId="1523BD55"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In conclusion, RJ and TQ</w:t>
      </w:r>
      <w:r w:rsidR="007212AD">
        <w:rPr>
          <w:rFonts w:ascii="Book Antiqua" w:eastAsia="Book Antiqua" w:hAnsi="Book Antiqua" w:cs="Book Antiqua"/>
          <w:color w:val="000000"/>
        </w:rPr>
        <w:t>,</w:t>
      </w:r>
      <w:r w:rsidRPr="00E4124C">
        <w:rPr>
          <w:rFonts w:ascii="Book Antiqua" w:eastAsia="Book Antiqua" w:hAnsi="Book Antiqua" w:cs="Book Antiqua"/>
          <w:color w:val="000000"/>
        </w:rPr>
        <w:t xml:space="preserve"> each being relatively non-toxic to normal cells, exhibit enhanced anti-tumor activities against human metastatic breast cancer when combined. Although TQ and RJ combination enhances apoptotic cell death, TQ appears to act as the </w:t>
      </w:r>
      <w:r w:rsidRPr="00E4124C">
        <w:rPr>
          <w:rFonts w:ascii="Book Antiqua" w:eastAsia="Book Antiqua" w:hAnsi="Book Antiqua" w:cs="Book Antiqua"/>
          <w:color w:val="000000"/>
        </w:rPr>
        <w:lastRenderedPageBreak/>
        <w:t>main inducer of apoptosis mediating cell death by inducing caspase 3 dependent apoptosis in a dose-dependent manner. The combination of these two natural compounds deserves further investigation to identify the key molecules responsible for this enhanced anticancer activity</w:t>
      </w:r>
      <w:r w:rsidR="00CB4191" w:rsidRPr="00E4124C">
        <w:rPr>
          <w:rFonts w:ascii="Book Antiqua" w:eastAsia="Book Antiqua" w:hAnsi="Book Antiqua" w:cs="Book Antiqua"/>
          <w:color w:val="000000"/>
        </w:rPr>
        <w:t>.</w:t>
      </w:r>
    </w:p>
    <w:p w14:paraId="67D9D5D6" w14:textId="77777777" w:rsidR="00D5578D" w:rsidRPr="00E4124C" w:rsidRDefault="00D5578D" w:rsidP="00E4124C">
      <w:pPr>
        <w:adjustRightInd w:val="0"/>
        <w:snapToGrid w:val="0"/>
        <w:spacing w:line="360" w:lineRule="auto"/>
        <w:jc w:val="both"/>
        <w:rPr>
          <w:rFonts w:ascii="Book Antiqua" w:hAnsi="Book Antiqua"/>
        </w:rPr>
      </w:pPr>
    </w:p>
    <w:p w14:paraId="2AED5739"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caps/>
          <w:color w:val="000000"/>
          <w:u w:val="single"/>
        </w:rPr>
        <w:t>ARTICLE HIGHLIGHTS</w:t>
      </w:r>
    </w:p>
    <w:p w14:paraId="6E37EF6F"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i/>
          <w:color w:val="000000"/>
        </w:rPr>
        <w:t>Research background</w:t>
      </w:r>
    </w:p>
    <w:p w14:paraId="72E96B55"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 xml:space="preserve">Despite the tremendous improvement in therapeutic approaches, triple-negative breast cancer has poor prognosis. Thymoquinone (TQ), the main constituent of </w:t>
      </w:r>
      <w:r w:rsidRPr="00E4124C">
        <w:rPr>
          <w:rFonts w:ascii="Book Antiqua" w:eastAsia="Book Antiqua" w:hAnsi="Book Antiqua" w:cs="Book Antiqua"/>
          <w:i/>
          <w:iCs/>
          <w:color w:val="000000"/>
        </w:rPr>
        <w:t>Nigella sativa</w:t>
      </w:r>
      <w:r w:rsidRPr="00E4124C">
        <w:rPr>
          <w:rFonts w:ascii="Book Antiqua" w:eastAsia="Book Antiqua" w:hAnsi="Book Antiqua" w:cs="Book Antiqua"/>
          <w:color w:val="000000"/>
        </w:rPr>
        <w:t xml:space="preserve"> seeds and royal jelly (RJ), the honeybee secretion fed to honeybee queens, are effective against cancer. However, the anticancer activity of the combination of TQ and RJ against aggressive human breast cancer cells is yet unknown.</w:t>
      </w:r>
    </w:p>
    <w:p w14:paraId="7FC79F60" w14:textId="77777777" w:rsidR="00D5578D" w:rsidRPr="00E4124C" w:rsidRDefault="00D5578D" w:rsidP="00E4124C">
      <w:pPr>
        <w:adjustRightInd w:val="0"/>
        <w:snapToGrid w:val="0"/>
        <w:spacing w:line="360" w:lineRule="auto"/>
        <w:jc w:val="both"/>
        <w:rPr>
          <w:rFonts w:ascii="Book Antiqua" w:hAnsi="Book Antiqua"/>
        </w:rPr>
      </w:pPr>
    </w:p>
    <w:p w14:paraId="283A1DB0"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i/>
          <w:color w:val="000000"/>
        </w:rPr>
        <w:t>Research motivation</w:t>
      </w:r>
    </w:p>
    <w:p w14:paraId="5891AD7F" w14:textId="49AF84D4"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To establish novel treatments for breast cancer using natural, relatively non-toxic compounds with significant therapeutic value. We focused on investigating the anticancer activity of TQ and RJ combinations against triple-negative breast cancer</w:t>
      </w:r>
      <w:r w:rsidR="00AF0880" w:rsidRPr="00E4124C">
        <w:rPr>
          <w:rFonts w:ascii="Book Antiqua" w:eastAsia="Book Antiqua" w:hAnsi="Book Antiqua" w:cs="Book Antiqua"/>
          <w:color w:val="000000"/>
        </w:rPr>
        <w:t>.</w:t>
      </w:r>
    </w:p>
    <w:p w14:paraId="67B9C2B1" w14:textId="77777777" w:rsidR="00D5578D" w:rsidRPr="00E4124C" w:rsidRDefault="00D5578D" w:rsidP="00E4124C">
      <w:pPr>
        <w:adjustRightInd w:val="0"/>
        <w:snapToGrid w:val="0"/>
        <w:spacing w:line="360" w:lineRule="auto"/>
        <w:jc w:val="both"/>
        <w:rPr>
          <w:rFonts w:ascii="Book Antiqua" w:hAnsi="Book Antiqua"/>
        </w:rPr>
      </w:pPr>
    </w:p>
    <w:p w14:paraId="5C6EED2C"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i/>
          <w:color w:val="000000"/>
        </w:rPr>
        <w:t>Research objectives</w:t>
      </w:r>
    </w:p>
    <w:p w14:paraId="268D87E7"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 xml:space="preserve">This study aimed to characterize the anticancer activity of TQ and RJ alone and their combination </w:t>
      </w:r>
      <w:r w:rsidRPr="00E4124C">
        <w:rPr>
          <w:rFonts w:ascii="Book Antiqua" w:eastAsia="Book Antiqua" w:hAnsi="Book Antiqua" w:cs="Book Antiqua"/>
          <w:i/>
          <w:iCs/>
          <w:color w:val="000000"/>
        </w:rPr>
        <w:t>in vitro</w:t>
      </w:r>
      <w:r w:rsidRPr="00E4124C">
        <w:rPr>
          <w:rFonts w:ascii="Book Antiqua" w:eastAsia="Book Antiqua" w:hAnsi="Book Antiqua" w:cs="Book Antiqua"/>
          <w:color w:val="000000"/>
        </w:rPr>
        <w:t xml:space="preserve"> against human triple-negative breast cancer.</w:t>
      </w:r>
    </w:p>
    <w:p w14:paraId="1EA3775F" w14:textId="77777777" w:rsidR="00D5578D" w:rsidRPr="00E4124C" w:rsidRDefault="00D5578D" w:rsidP="00E4124C">
      <w:pPr>
        <w:adjustRightInd w:val="0"/>
        <w:snapToGrid w:val="0"/>
        <w:spacing w:line="360" w:lineRule="auto"/>
        <w:jc w:val="both"/>
        <w:rPr>
          <w:rFonts w:ascii="Book Antiqua" w:hAnsi="Book Antiqua"/>
        </w:rPr>
      </w:pPr>
    </w:p>
    <w:p w14:paraId="002731CF"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i/>
          <w:color w:val="000000"/>
        </w:rPr>
        <w:t>Research methods</w:t>
      </w:r>
    </w:p>
    <w:p w14:paraId="7AAE91CF" w14:textId="5F621828"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 xml:space="preserve">The inhibitory effect of TQ on triple-negative breast cancer cells was assessed by </w:t>
      </w:r>
      <w:r w:rsidR="001C06A7" w:rsidRPr="00E4124C">
        <w:rPr>
          <w:rFonts w:ascii="Book Antiqua" w:eastAsia="Book Antiqua" w:hAnsi="Book Antiqua" w:cs="Book Antiqua"/>
          <w:color w:val="000000"/>
        </w:rPr>
        <w:t xml:space="preserve">3-(4,5 dimethylthiazol-2-yl)-2,5-diphenyltetrazolium bromide </w:t>
      </w:r>
      <w:r w:rsidRPr="00E4124C">
        <w:rPr>
          <w:rFonts w:ascii="Book Antiqua" w:eastAsia="Book Antiqua" w:hAnsi="Book Antiqua" w:cs="Book Antiqua"/>
          <w:color w:val="000000"/>
        </w:rPr>
        <w:t xml:space="preserve">assay. Trypan blue exclusion assay was used to evaluate cell viability in response to different treatment conditions. Propidium iodide </w:t>
      </w:r>
      <w:r w:rsidR="001D38A3">
        <w:rPr>
          <w:rFonts w:ascii="Book Antiqua" w:eastAsia="Book Antiqua" w:hAnsi="Book Antiqua" w:cs="Book Antiqua"/>
          <w:color w:val="000000"/>
        </w:rPr>
        <w:t>deoxyribonucleic acid</w:t>
      </w:r>
      <w:r w:rsidRPr="00E4124C">
        <w:rPr>
          <w:rFonts w:ascii="Book Antiqua" w:eastAsia="Book Antiqua" w:hAnsi="Book Antiqua" w:cs="Book Antiqua"/>
          <w:color w:val="000000"/>
        </w:rPr>
        <w:t xml:space="preserve"> staining followed by flow cytometry was performed to evaluate possible cell cycle regulation and cell death effects. Apoptosis and cell proliferation were determined using immunofluorescence assays for cleaved caspase </w:t>
      </w:r>
      <w:r w:rsidRPr="00E4124C">
        <w:rPr>
          <w:rFonts w:ascii="Book Antiqua" w:eastAsia="Book Antiqua" w:hAnsi="Book Antiqua" w:cs="Book Antiqua"/>
          <w:color w:val="000000"/>
        </w:rPr>
        <w:lastRenderedPageBreak/>
        <w:t>3 and Ki67 expression, respectively. The interaction between TQ and RJ and combination indices were evaluated using CompuSyn software.</w:t>
      </w:r>
    </w:p>
    <w:p w14:paraId="161CBA93" w14:textId="77777777" w:rsidR="00D5578D" w:rsidRPr="00E4124C" w:rsidRDefault="00D5578D" w:rsidP="00E4124C">
      <w:pPr>
        <w:adjustRightInd w:val="0"/>
        <w:snapToGrid w:val="0"/>
        <w:spacing w:line="360" w:lineRule="auto"/>
        <w:jc w:val="both"/>
        <w:rPr>
          <w:rFonts w:ascii="Book Antiqua" w:hAnsi="Book Antiqua"/>
        </w:rPr>
      </w:pPr>
    </w:p>
    <w:p w14:paraId="672E4B61"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i/>
          <w:color w:val="000000"/>
        </w:rPr>
        <w:t>Research results</w:t>
      </w:r>
    </w:p>
    <w:p w14:paraId="760EA7FE" w14:textId="5145A98C"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TQ inhibited MDA-MB-231 breast cancer cell viability in a dose-dependent manner. R</w:t>
      </w:r>
      <w:r w:rsidR="001C06A7">
        <w:rPr>
          <w:rFonts w:ascii="Book Antiqua" w:eastAsia="Book Antiqua" w:hAnsi="Book Antiqua" w:cs="Book Antiqua"/>
          <w:color w:val="000000"/>
        </w:rPr>
        <w:t>J</w:t>
      </w:r>
      <w:r w:rsidRPr="00E4124C">
        <w:rPr>
          <w:rFonts w:ascii="Book Antiqua" w:eastAsia="Book Antiqua" w:hAnsi="Book Antiqua" w:cs="Book Antiqua"/>
          <w:color w:val="000000"/>
        </w:rPr>
        <w:t xml:space="preserve"> at low doses was relatively nontoxic to non-tumorigenic FHs 74 Int small intestinal epithelial cells, while at high doses greater toxicity against MDA-MB-231 breast cancer cells was observed. Inhibition of cell viability and cell death effects were more pronounced in response to TQ and RJ combinations compared to each drug alone. The reduction in breast cancer cell viability was mainly due to TQ-mediated caspase 3-dependent apoptosis. </w:t>
      </w:r>
    </w:p>
    <w:p w14:paraId="2B4FC0B9" w14:textId="77777777" w:rsidR="00D5578D" w:rsidRPr="00E4124C" w:rsidRDefault="00D5578D" w:rsidP="00E4124C">
      <w:pPr>
        <w:adjustRightInd w:val="0"/>
        <w:snapToGrid w:val="0"/>
        <w:spacing w:line="360" w:lineRule="auto"/>
        <w:jc w:val="both"/>
        <w:rPr>
          <w:rFonts w:ascii="Book Antiqua" w:hAnsi="Book Antiqua"/>
        </w:rPr>
      </w:pPr>
    </w:p>
    <w:p w14:paraId="2DA14004"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i/>
          <w:color w:val="000000"/>
        </w:rPr>
        <w:t>Research conclusions</w:t>
      </w:r>
    </w:p>
    <w:p w14:paraId="1E21A5E2" w14:textId="4F5505BA"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 xml:space="preserve">RJ and TQ </w:t>
      </w:r>
      <w:r w:rsidR="001C06A7">
        <w:rPr>
          <w:rFonts w:ascii="Book Antiqua" w:eastAsia="Book Antiqua" w:hAnsi="Book Antiqua" w:cs="Book Antiqua"/>
          <w:color w:val="000000"/>
        </w:rPr>
        <w:t>are</w:t>
      </w:r>
      <w:r w:rsidR="001C06A7" w:rsidRPr="00E4124C">
        <w:rPr>
          <w:rFonts w:ascii="Book Antiqua" w:eastAsia="Book Antiqua" w:hAnsi="Book Antiqua" w:cs="Book Antiqua"/>
          <w:color w:val="000000"/>
        </w:rPr>
        <w:t xml:space="preserve"> </w:t>
      </w:r>
      <w:r w:rsidRPr="00E4124C">
        <w:rPr>
          <w:rFonts w:ascii="Book Antiqua" w:eastAsia="Book Antiqua" w:hAnsi="Book Antiqua" w:cs="Book Antiqua"/>
          <w:color w:val="000000"/>
        </w:rPr>
        <w:t>relatively non-toxic to normal cells</w:t>
      </w:r>
      <w:r w:rsidR="001C06A7">
        <w:rPr>
          <w:rFonts w:ascii="Book Antiqua" w:eastAsia="Book Antiqua" w:hAnsi="Book Antiqua" w:cs="Book Antiqua"/>
          <w:color w:val="000000"/>
        </w:rPr>
        <w:t xml:space="preserve"> and</w:t>
      </w:r>
      <w:r w:rsidRPr="00E4124C">
        <w:rPr>
          <w:rFonts w:ascii="Book Antiqua" w:eastAsia="Book Antiqua" w:hAnsi="Book Antiqua" w:cs="Book Antiqua"/>
          <w:color w:val="000000"/>
        </w:rPr>
        <w:t xml:space="preserve"> exhibited pronounced anticancer effects against human metastatic breast cancer. Although our findings demonstrate the potent pro-apoptotic activity of TQ compared to that of RJ, this is the first report of a significant enhancement in TQ’s anticancer activity when combined with RJ. </w:t>
      </w:r>
    </w:p>
    <w:p w14:paraId="0BE58D12" w14:textId="77777777" w:rsidR="00D5578D" w:rsidRPr="00E4124C" w:rsidRDefault="00D5578D" w:rsidP="00E4124C">
      <w:pPr>
        <w:adjustRightInd w:val="0"/>
        <w:snapToGrid w:val="0"/>
        <w:spacing w:line="360" w:lineRule="auto"/>
        <w:jc w:val="both"/>
        <w:rPr>
          <w:rFonts w:ascii="Book Antiqua" w:hAnsi="Book Antiqua"/>
        </w:rPr>
      </w:pPr>
    </w:p>
    <w:p w14:paraId="0061A756"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i/>
          <w:color w:val="000000"/>
        </w:rPr>
        <w:t>Research perspectives</w:t>
      </w:r>
    </w:p>
    <w:p w14:paraId="3D5D3FC5" w14:textId="0BC989AA"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The reduction in breast cancer cell viability and enhanced cell death effects upon TQ and RJ combinations highlights their potential therapy for human triple-negative breast cancer.</w:t>
      </w:r>
    </w:p>
    <w:p w14:paraId="3D6444E1" w14:textId="77777777" w:rsidR="00D5578D" w:rsidRPr="00E4124C" w:rsidRDefault="00D5578D" w:rsidP="00E4124C">
      <w:pPr>
        <w:adjustRightInd w:val="0"/>
        <w:snapToGrid w:val="0"/>
        <w:spacing w:line="360" w:lineRule="auto"/>
        <w:jc w:val="both"/>
        <w:rPr>
          <w:rFonts w:ascii="Book Antiqua" w:hAnsi="Book Antiqua"/>
        </w:rPr>
      </w:pPr>
    </w:p>
    <w:p w14:paraId="4AB34B92"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caps/>
          <w:color w:val="000000"/>
          <w:u w:val="single"/>
        </w:rPr>
        <w:t>ACKNOWLEDGEMENTS</w:t>
      </w:r>
    </w:p>
    <w:p w14:paraId="5B670617"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We are grateful to all members of the Gali-Muhtasib Laboratory and the staff of the core facilities in the DTS Building at the American University of Beirut for their help and support.</w:t>
      </w:r>
    </w:p>
    <w:p w14:paraId="1A618955" w14:textId="77777777" w:rsidR="00D5578D" w:rsidRPr="00E4124C" w:rsidRDefault="00D5578D" w:rsidP="00E4124C">
      <w:pPr>
        <w:adjustRightInd w:val="0"/>
        <w:snapToGrid w:val="0"/>
        <w:spacing w:line="360" w:lineRule="auto"/>
        <w:jc w:val="both"/>
        <w:rPr>
          <w:rFonts w:ascii="Book Antiqua" w:hAnsi="Book Antiqua"/>
        </w:rPr>
      </w:pPr>
    </w:p>
    <w:p w14:paraId="2ADE47B7"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color w:val="000000"/>
        </w:rPr>
        <w:t>REFERENCES</w:t>
      </w:r>
    </w:p>
    <w:p w14:paraId="2C71F60C"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lastRenderedPageBreak/>
        <w:t xml:space="preserve">1 </w:t>
      </w:r>
      <w:r w:rsidRPr="00E4124C">
        <w:rPr>
          <w:rFonts w:ascii="Book Antiqua" w:hAnsi="Book Antiqua"/>
          <w:b/>
          <w:bCs/>
        </w:rPr>
        <w:t>Sung H</w:t>
      </w:r>
      <w:r w:rsidRPr="00E4124C">
        <w:rPr>
          <w:rFonts w:ascii="Book Antiqua" w:hAnsi="Book Antiqua"/>
        </w:rPr>
        <w:t xml:space="preserve">, Ferlay J, Siegel RL, Laversanne M, Soerjomataram I, Jemal A, Bray F. Global cancer statistics 2020: GLOBOCAN estimates of incidence and mortality worldwide for 36 cancers in 185 countries. </w:t>
      </w:r>
      <w:r w:rsidRPr="00E4124C">
        <w:rPr>
          <w:rFonts w:ascii="Book Antiqua" w:hAnsi="Book Antiqua"/>
          <w:i/>
          <w:iCs/>
        </w:rPr>
        <w:t>CA Cancer J Clin</w:t>
      </w:r>
      <w:r w:rsidRPr="00E4124C">
        <w:rPr>
          <w:rFonts w:ascii="Book Antiqua" w:hAnsi="Book Antiqua"/>
        </w:rPr>
        <w:t xml:space="preserve"> 2021 [PMID: 33538338 DOI: 10.3322/caac.21660]</w:t>
      </w:r>
    </w:p>
    <w:p w14:paraId="2AF8F78A" w14:textId="3420DD0D" w:rsidR="00D5578D" w:rsidRPr="00E4124C" w:rsidRDefault="00D5578D" w:rsidP="00E4124C">
      <w:pPr>
        <w:adjustRightInd w:val="0"/>
        <w:snapToGrid w:val="0"/>
        <w:spacing w:line="360" w:lineRule="auto"/>
        <w:jc w:val="both"/>
        <w:rPr>
          <w:rFonts w:ascii="Book Antiqua" w:hAnsi="Book Antiqua"/>
        </w:rPr>
      </w:pPr>
      <w:r w:rsidRPr="005720AE">
        <w:rPr>
          <w:rFonts w:ascii="Book Antiqua" w:hAnsi="Book Antiqua"/>
          <w:highlight w:val="yellow"/>
        </w:rPr>
        <w:t xml:space="preserve">2 </w:t>
      </w:r>
      <w:r w:rsidRPr="005720AE">
        <w:rPr>
          <w:rFonts w:ascii="Book Antiqua" w:hAnsi="Book Antiqua"/>
          <w:b/>
          <w:bCs/>
          <w:highlight w:val="yellow"/>
        </w:rPr>
        <w:t xml:space="preserve">World Health Organization. </w:t>
      </w:r>
      <w:r w:rsidRPr="005720AE">
        <w:rPr>
          <w:rFonts w:ascii="Book Antiqua" w:hAnsi="Book Antiqua"/>
          <w:highlight w:val="yellow"/>
        </w:rPr>
        <w:t>WHO report on cancer: setting priorities</w:t>
      </w:r>
      <w:r w:rsidRPr="005720AE">
        <w:rPr>
          <w:rFonts w:ascii="Book Antiqua" w:hAnsi="Book Antiqua"/>
          <w:b/>
          <w:bCs/>
          <w:highlight w:val="yellow"/>
        </w:rPr>
        <w:t>,</w:t>
      </w:r>
      <w:r w:rsidRPr="005720AE">
        <w:rPr>
          <w:rFonts w:ascii="Book Antiqua" w:hAnsi="Book Antiqua"/>
          <w:highlight w:val="yellow"/>
        </w:rPr>
        <w:t xml:space="preserve"> investing wisely and providing care for all [Publications]. Geneva: World Health Organization; 2020 Available from: https://apps.w</w:t>
      </w:r>
      <w:r w:rsidR="005720AE" w:rsidRPr="005720AE">
        <w:rPr>
          <w:rFonts w:ascii="Book Antiqua" w:hAnsi="Book Antiqua"/>
          <w:highlight w:val="yellow"/>
        </w:rPr>
        <w:t>ho.int/iris/handle/10665/330745</w:t>
      </w:r>
    </w:p>
    <w:p w14:paraId="2C3D200F"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3 </w:t>
      </w:r>
      <w:r w:rsidRPr="00E4124C">
        <w:rPr>
          <w:rFonts w:ascii="Book Antiqua" w:hAnsi="Book Antiqua"/>
          <w:b/>
          <w:bCs/>
        </w:rPr>
        <w:t>Tao Z</w:t>
      </w:r>
      <w:r w:rsidRPr="00E4124C">
        <w:rPr>
          <w:rFonts w:ascii="Book Antiqua" w:hAnsi="Book Antiqua"/>
        </w:rPr>
        <w:t xml:space="preserve">, Shi A, Lu C, Song T, Zhang Z, Zhao J. Breast Cancer: Epidemiology and Etiology. </w:t>
      </w:r>
      <w:r w:rsidRPr="00E4124C">
        <w:rPr>
          <w:rFonts w:ascii="Book Antiqua" w:hAnsi="Book Antiqua"/>
          <w:i/>
          <w:iCs/>
        </w:rPr>
        <w:t>Cell Biochem Biophys</w:t>
      </w:r>
      <w:r w:rsidRPr="00E4124C">
        <w:rPr>
          <w:rFonts w:ascii="Book Antiqua" w:hAnsi="Book Antiqua"/>
        </w:rPr>
        <w:t xml:space="preserve"> 2015; </w:t>
      </w:r>
      <w:r w:rsidRPr="00E4124C">
        <w:rPr>
          <w:rFonts w:ascii="Book Antiqua" w:hAnsi="Book Antiqua"/>
          <w:b/>
          <w:bCs/>
        </w:rPr>
        <w:t>72</w:t>
      </w:r>
      <w:r w:rsidRPr="00E4124C">
        <w:rPr>
          <w:rFonts w:ascii="Book Antiqua" w:hAnsi="Book Antiqua"/>
        </w:rPr>
        <w:t>: 333-338 [PMID: 25543329 DOI: 10.1007/s12013-014-0459-6]</w:t>
      </w:r>
    </w:p>
    <w:p w14:paraId="40039865"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4 </w:t>
      </w:r>
      <w:r w:rsidRPr="00E4124C">
        <w:rPr>
          <w:rFonts w:ascii="Book Antiqua" w:hAnsi="Book Antiqua"/>
          <w:b/>
          <w:bCs/>
        </w:rPr>
        <w:t>Grieco MP,</w:t>
      </w:r>
      <w:r w:rsidRPr="00E4124C">
        <w:rPr>
          <w:rFonts w:ascii="Book Antiqua" w:hAnsi="Book Antiqua"/>
        </w:rPr>
        <w:t xml:space="preserve"> Simonacci F, Bertozzi N, Grignaffini E, Raposio E. Breast reconstruction with breast implants. </w:t>
      </w:r>
      <w:r w:rsidRPr="00E4124C">
        <w:rPr>
          <w:rFonts w:ascii="Book Antiqua" w:hAnsi="Book Antiqua"/>
          <w:i/>
          <w:iCs/>
        </w:rPr>
        <w:t>Acta Biomed</w:t>
      </w:r>
      <w:r w:rsidRPr="00E4124C">
        <w:rPr>
          <w:rFonts w:ascii="Book Antiqua" w:hAnsi="Book Antiqua"/>
        </w:rPr>
        <w:t xml:space="preserve"> 2019; </w:t>
      </w:r>
      <w:r w:rsidRPr="00E4124C">
        <w:rPr>
          <w:rFonts w:ascii="Book Antiqua" w:hAnsi="Book Antiqua"/>
          <w:b/>
          <w:bCs/>
        </w:rPr>
        <w:t>89</w:t>
      </w:r>
      <w:r w:rsidRPr="00E4124C">
        <w:rPr>
          <w:rFonts w:ascii="Book Antiqua" w:hAnsi="Book Antiqua"/>
        </w:rPr>
        <w:t>: 457-462 [PMID: 30657111 DOI: 10.23750/abm.v89i4.5748]</w:t>
      </w:r>
    </w:p>
    <w:p w14:paraId="64FA3654"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5 </w:t>
      </w:r>
      <w:r w:rsidRPr="00E4124C">
        <w:rPr>
          <w:rFonts w:ascii="Book Antiqua" w:hAnsi="Book Antiqua"/>
          <w:b/>
          <w:bCs/>
        </w:rPr>
        <w:t>Bertos NR</w:t>
      </w:r>
      <w:r w:rsidRPr="00E4124C">
        <w:rPr>
          <w:rFonts w:ascii="Book Antiqua" w:hAnsi="Book Antiqua"/>
        </w:rPr>
        <w:t xml:space="preserve">, Park M. Breast cancer - one term, many entities? </w:t>
      </w:r>
      <w:r w:rsidRPr="00E4124C">
        <w:rPr>
          <w:rFonts w:ascii="Book Antiqua" w:hAnsi="Book Antiqua"/>
          <w:i/>
          <w:iCs/>
        </w:rPr>
        <w:t>J Clin Invest</w:t>
      </w:r>
      <w:r w:rsidRPr="00E4124C">
        <w:rPr>
          <w:rFonts w:ascii="Book Antiqua" w:hAnsi="Book Antiqua"/>
        </w:rPr>
        <w:t xml:space="preserve"> 2011; </w:t>
      </w:r>
      <w:r w:rsidRPr="00E4124C">
        <w:rPr>
          <w:rFonts w:ascii="Book Antiqua" w:hAnsi="Book Antiqua"/>
          <w:b/>
          <w:bCs/>
        </w:rPr>
        <w:t>121</w:t>
      </w:r>
      <w:r w:rsidRPr="00E4124C">
        <w:rPr>
          <w:rFonts w:ascii="Book Antiqua" w:hAnsi="Book Antiqua"/>
        </w:rPr>
        <w:t>: 3789-3796 [PMID: 21965335 DOI: 10.1172/JCI57100]</w:t>
      </w:r>
    </w:p>
    <w:p w14:paraId="6E0313F9"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6 </w:t>
      </w:r>
      <w:r w:rsidRPr="00E4124C">
        <w:rPr>
          <w:rFonts w:ascii="Book Antiqua" w:hAnsi="Book Antiqua"/>
          <w:b/>
          <w:bCs/>
        </w:rPr>
        <w:t>Li CI</w:t>
      </w:r>
      <w:r w:rsidRPr="00E4124C">
        <w:rPr>
          <w:rFonts w:ascii="Book Antiqua" w:hAnsi="Book Antiqua"/>
        </w:rPr>
        <w:t xml:space="preserve">, Uribe DJ, Daling JR. Clinical characteristics of different histologic types of breast cancer. </w:t>
      </w:r>
      <w:r w:rsidRPr="00E4124C">
        <w:rPr>
          <w:rFonts w:ascii="Book Antiqua" w:hAnsi="Book Antiqua"/>
          <w:i/>
          <w:iCs/>
        </w:rPr>
        <w:t>Br J Cancer</w:t>
      </w:r>
      <w:r w:rsidRPr="00E4124C">
        <w:rPr>
          <w:rFonts w:ascii="Book Antiqua" w:hAnsi="Book Antiqua"/>
        </w:rPr>
        <w:t xml:space="preserve"> 2005; </w:t>
      </w:r>
      <w:r w:rsidRPr="00E4124C">
        <w:rPr>
          <w:rFonts w:ascii="Book Antiqua" w:hAnsi="Book Antiqua"/>
          <w:b/>
          <w:bCs/>
        </w:rPr>
        <w:t>93</w:t>
      </w:r>
      <w:r w:rsidRPr="00E4124C">
        <w:rPr>
          <w:rFonts w:ascii="Book Antiqua" w:hAnsi="Book Antiqua"/>
        </w:rPr>
        <w:t>: 1046-1052 [PMID: 16175185 DOI: 10.1038/sj.bjc.6602787]</w:t>
      </w:r>
    </w:p>
    <w:p w14:paraId="07222109"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7 </w:t>
      </w:r>
      <w:r w:rsidRPr="00E4124C">
        <w:rPr>
          <w:rFonts w:ascii="Book Antiqua" w:hAnsi="Book Antiqua"/>
          <w:b/>
          <w:bCs/>
        </w:rPr>
        <w:t>Weigelt B</w:t>
      </w:r>
      <w:r w:rsidRPr="00E4124C">
        <w:rPr>
          <w:rFonts w:ascii="Book Antiqua" w:hAnsi="Book Antiqua"/>
        </w:rPr>
        <w:t xml:space="preserve">, Geyer FC, Reis-Filho JS. Histological types of breast cancer: how special are they? </w:t>
      </w:r>
      <w:r w:rsidRPr="00E4124C">
        <w:rPr>
          <w:rFonts w:ascii="Book Antiqua" w:hAnsi="Book Antiqua"/>
          <w:i/>
          <w:iCs/>
        </w:rPr>
        <w:t>Mol Oncol</w:t>
      </w:r>
      <w:r w:rsidRPr="00E4124C">
        <w:rPr>
          <w:rFonts w:ascii="Book Antiqua" w:hAnsi="Book Antiqua"/>
        </w:rPr>
        <w:t xml:space="preserve"> 2010; </w:t>
      </w:r>
      <w:r w:rsidRPr="00E4124C">
        <w:rPr>
          <w:rFonts w:ascii="Book Antiqua" w:hAnsi="Book Antiqua"/>
          <w:b/>
          <w:bCs/>
        </w:rPr>
        <w:t>4</w:t>
      </w:r>
      <w:r w:rsidRPr="00E4124C">
        <w:rPr>
          <w:rFonts w:ascii="Book Antiqua" w:hAnsi="Book Antiqua"/>
        </w:rPr>
        <w:t>: 192-208 [PMID: 20452298 DOI: 10.1016/j.molonc.2010.04.004]</w:t>
      </w:r>
    </w:p>
    <w:p w14:paraId="435A0733"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8 </w:t>
      </w:r>
      <w:r w:rsidRPr="00E4124C">
        <w:rPr>
          <w:rFonts w:ascii="Book Antiqua" w:hAnsi="Book Antiqua"/>
          <w:b/>
          <w:bCs/>
        </w:rPr>
        <w:t>Peddi PF</w:t>
      </w:r>
      <w:r w:rsidRPr="00E4124C">
        <w:rPr>
          <w:rFonts w:ascii="Book Antiqua" w:hAnsi="Book Antiqua"/>
        </w:rPr>
        <w:t xml:space="preserve">, Ellis MJ, Ma C. Molecular basis of triple negative breast cancer and implications for therapy. </w:t>
      </w:r>
      <w:r w:rsidRPr="00E4124C">
        <w:rPr>
          <w:rFonts w:ascii="Book Antiqua" w:hAnsi="Book Antiqua"/>
          <w:i/>
          <w:iCs/>
        </w:rPr>
        <w:t>Int J Breast Cancer</w:t>
      </w:r>
      <w:r w:rsidRPr="00E4124C">
        <w:rPr>
          <w:rFonts w:ascii="Book Antiqua" w:hAnsi="Book Antiqua"/>
        </w:rPr>
        <w:t xml:space="preserve"> 2012; </w:t>
      </w:r>
      <w:r w:rsidRPr="00E4124C">
        <w:rPr>
          <w:rFonts w:ascii="Book Antiqua" w:hAnsi="Book Antiqua"/>
          <w:b/>
          <w:bCs/>
        </w:rPr>
        <w:t>2012</w:t>
      </w:r>
      <w:r w:rsidRPr="00E4124C">
        <w:rPr>
          <w:rFonts w:ascii="Book Antiqua" w:hAnsi="Book Antiqua"/>
        </w:rPr>
        <w:t>: 217185 [PMID: 22295242 DOI: 10.1155/2012/217185]</w:t>
      </w:r>
    </w:p>
    <w:p w14:paraId="6FD2FA74"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9 </w:t>
      </w:r>
      <w:r w:rsidRPr="00E4124C">
        <w:rPr>
          <w:rFonts w:ascii="Book Antiqua" w:hAnsi="Book Antiqua"/>
          <w:b/>
          <w:bCs/>
        </w:rPr>
        <w:t>Wahba HA</w:t>
      </w:r>
      <w:r w:rsidRPr="00E4124C">
        <w:rPr>
          <w:rFonts w:ascii="Book Antiqua" w:hAnsi="Book Antiqua"/>
        </w:rPr>
        <w:t xml:space="preserve">, El-Hadaad HA. Current approaches in treatment of triple-negative breast cancer. </w:t>
      </w:r>
      <w:r w:rsidRPr="00E4124C">
        <w:rPr>
          <w:rFonts w:ascii="Book Antiqua" w:hAnsi="Book Antiqua"/>
          <w:i/>
          <w:iCs/>
        </w:rPr>
        <w:t>Cancer Biol Med</w:t>
      </w:r>
      <w:r w:rsidRPr="00E4124C">
        <w:rPr>
          <w:rFonts w:ascii="Book Antiqua" w:hAnsi="Book Antiqua"/>
        </w:rPr>
        <w:t xml:space="preserve"> 2015; </w:t>
      </w:r>
      <w:r w:rsidRPr="00E4124C">
        <w:rPr>
          <w:rFonts w:ascii="Book Antiqua" w:hAnsi="Book Antiqua"/>
          <w:b/>
          <w:bCs/>
        </w:rPr>
        <w:t>12</w:t>
      </w:r>
      <w:r w:rsidRPr="00E4124C">
        <w:rPr>
          <w:rFonts w:ascii="Book Antiqua" w:hAnsi="Book Antiqua"/>
        </w:rPr>
        <w:t>: 106-116 [PMID: 26175926 DOI: 10.7497/j.issn.2095-3941.2015.0030]</w:t>
      </w:r>
    </w:p>
    <w:p w14:paraId="0BDF268F"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10 </w:t>
      </w:r>
      <w:r w:rsidRPr="00E4124C">
        <w:rPr>
          <w:rFonts w:ascii="Book Antiqua" w:hAnsi="Book Antiqua"/>
          <w:b/>
          <w:bCs/>
        </w:rPr>
        <w:t>Cailleau R</w:t>
      </w:r>
      <w:r w:rsidRPr="00E4124C">
        <w:rPr>
          <w:rFonts w:ascii="Book Antiqua" w:hAnsi="Book Antiqua"/>
        </w:rPr>
        <w:t xml:space="preserve">, Olivé M, Cruciger QV. Long-term human breast carcinoma cell lines of metastatic origin: preliminary characterization. </w:t>
      </w:r>
      <w:r w:rsidRPr="00E4124C">
        <w:rPr>
          <w:rFonts w:ascii="Book Antiqua" w:hAnsi="Book Antiqua"/>
          <w:i/>
          <w:iCs/>
        </w:rPr>
        <w:t>In Vitro</w:t>
      </w:r>
      <w:r w:rsidRPr="00E4124C">
        <w:rPr>
          <w:rFonts w:ascii="Book Antiqua" w:hAnsi="Book Antiqua"/>
        </w:rPr>
        <w:t xml:space="preserve"> 1978; </w:t>
      </w:r>
      <w:r w:rsidRPr="00E4124C">
        <w:rPr>
          <w:rFonts w:ascii="Book Antiqua" w:hAnsi="Book Antiqua"/>
          <w:b/>
          <w:bCs/>
        </w:rPr>
        <w:t>14</w:t>
      </w:r>
      <w:r w:rsidRPr="00E4124C">
        <w:rPr>
          <w:rFonts w:ascii="Book Antiqua" w:hAnsi="Book Antiqua"/>
        </w:rPr>
        <w:t>: 911-915 [PMID: 730202 DOI: 10.1007/BF02616120]</w:t>
      </w:r>
    </w:p>
    <w:p w14:paraId="0AD6FD84"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11 </w:t>
      </w:r>
      <w:r w:rsidRPr="00E4124C">
        <w:rPr>
          <w:rFonts w:ascii="Book Antiqua" w:hAnsi="Book Antiqua"/>
          <w:b/>
          <w:bCs/>
        </w:rPr>
        <w:t>Chavez KJ</w:t>
      </w:r>
      <w:r w:rsidRPr="00E4124C">
        <w:rPr>
          <w:rFonts w:ascii="Book Antiqua" w:hAnsi="Book Antiqua"/>
        </w:rPr>
        <w:t xml:space="preserve">, Garimella SV, Lipkowitz S. Triple negative breast cancer cell lines: one tool in the search for better treatment of triple negative breast cancer. </w:t>
      </w:r>
      <w:r w:rsidRPr="00E4124C">
        <w:rPr>
          <w:rFonts w:ascii="Book Antiqua" w:hAnsi="Book Antiqua"/>
          <w:i/>
          <w:iCs/>
        </w:rPr>
        <w:t>Breast Dis</w:t>
      </w:r>
      <w:r w:rsidRPr="00E4124C">
        <w:rPr>
          <w:rFonts w:ascii="Book Antiqua" w:hAnsi="Book Antiqua"/>
        </w:rPr>
        <w:t xml:space="preserve"> 2010; </w:t>
      </w:r>
      <w:r w:rsidRPr="00E4124C">
        <w:rPr>
          <w:rFonts w:ascii="Book Antiqua" w:hAnsi="Book Antiqua"/>
          <w:b/>
          <w:bCs/>
        </w:rPr>
        <w:t>32</w:t>
      </w:r>
      <w:r w:rsidRPr="00E4124C">
        <w:rPr>
          <w:rFonts w:ascii="Book Antiqua" w:hAnsi="Book Antiqua"/>
        </w:rPr>
        <w:t>: 35-48 [PMID: 21778573 DOI: 10.3233/BD-2010-0307]</w:t>
      </w:r>
    </w:p>
    <w:p w14:paraId="74C861F4"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lastRenderedPageBreak/>
        <w:t xml:space="preserve">12 </w:t>
      </w:r>
      <w:r w:rsidRPr="00E4124C">
        <w:rPr>
          <w:rFonts w:ascii="Book Antiqua" w:hAnsi="Book Antiqua"/>
          <w:b/>
          <w:bCs/>
        </w:rPr>
        <w:t>Kang Y</w:t>
      </w:r>
      <w:r w:rsidRPr="00E4124C">
        <w:rPr>
          <w:rFonts w:ascii="Book Antiqua" w:hAnsi="Book Antiqua"/>
        </w:rPr>
        <w:t xml:space="preserve">, Siegel PM, Shu W, Drobnjak M, Kakonen SM, Cordón-Cardo C, Guise TA, Massagué J. A multigenic program mediating breast cancer metastasis to bone. </w:t>
      </w:r>
      <w:r w:rsidRPr="00E4124C">
        <w:rPr>
          <w:rFonts w:ascii="Book Antiqua" w:hAnsi="Book Antiqua"/>
          <w:i/>
          <w:iCs/>
        </w:rPr>
        <w:t>Cancer Cell</w:t>
      </w:r>
      <w:r w:rsidRPr="00E4124C">
        <w:rPr>
          <w:rFonts w:ascii="Book Antiqua" w:hAnsi="Book Antiqua"/>
        </w:rPr>
        <w:t xml:space="preserve"> 2003; </w:t>
      </w:r>
      <w:r w:rsidRPr="00E4124C">
        <w:rPr>
          <w:rFonts w:ascii="Book Antiqua" w:hAnsi="Book Antiqua"/>
          <w:b/>
          <w:bCs/>
        </w:rPr>
        <w:t>3</w:t>
      </w:r>
      <w:r w:rsidRPr="00E4124C">
        <w:rPr>
          <w:rFonts w:ascii="Book Antiqua" w:hAnsi="Book Antiqua"/>
        </w:rPr>
        <w:t>: 537-549 [PMID: 12842083 DOI: 10.1016/s1535-6108(03)00132-6]</w:t>
      </w:r>
    </w:p>
    <w:p w14:paraId="4662C5E7"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13 </w:t>
      </w:r>
      <w:r w:rsidRPr="00E4124C">
        <w:rPr>
          <w:rFonts w:ascii="Book Antiqua" w:hAnsi="Book Antiqua"/>
          <w:b/>
          <w:bCs/>
        </w:rPr>
        <w:t>Minn AJ</w:t>
      </w:r>
      <w:r w:rsidRPr="00E4124C">
        <w:rPr>
          <w:rFonts w:ascii="Book Antiqua" w:hAnsi="Book Antiqua"/>
        </w:rPr>
        <w:t xml:space="preserve">, Gupta GP, Siegel PM, Bos PD, Shu W, Giri DD, Viale A, Olshen AB, Gerald WL, Massagué J. Genes that mediate breast cancer metastasis to lung. </w:t>
      </w:r>
      <w:r w:rsidRPr="00E4124C">
        <w:rPr>
          <w:rFonts w:ascii="Book Antiqua" w:hAnsi="Book Antiqua"/>
          <w:i/>
          <w:iCs/>
        </w:rPr>
        <w:t>Nature</w:t>
      </w:r>
      <w:r w:rsidRPr="00E4124C">
        <w:rPr>
          <w:rFonts w:ascii="Book Antiqua" w:hAnsi="Book Antiqua"/>
        </w:rPr>
        <w:t xml:space="preserve"> 2005; </w:t>
      </w:r>
      <w:r w:rsidRPr="00E4124C">
        <w:rPr>
          <w:rFonts w:ascii="Book Antiqua" w:hAnsi="Book Antiqua"/>
          <w:b/>
          <w:bCs/>
        </w:rPr>
        <w:t>436</w:t>
      </w:r>
      <w:r w:rsidRPr="00E4124C">
        <w:rPr>
          <w:rFonts w:ascii="Book Antiqua" w:hAnsi="Book Antiqua"/>
        </w:rPr>
        <w:t>: 518-524 [PMID: 16049480 DOI: 10.1038/nature03799]</w:t>
      </w:r>
    </w:p>
    <w:p w14:paraId="564EF6EC"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14 </w:t>
      </w:r>
      <w:r w:rsidRPr="00E4124C">
        <w:rPr>
          <w:rFonts w:ascii="Book Antiqua" w:hAnsi="Book Antiqua"/>
          <w:b/>
          <w:bCs/>
        </w:rPr>
        <w:t>Palmieri D</w:t>
      </w:r>
      <w:r w:rsidRPr="00E4124C">
        <w:rPr>
          <w:rFonts w:ascii="Book Antiqua" w:hAnsi="Book Antiqua"/>
        </w:rPr>
        <w:t xml:space="preserve">, Smith QR, Lockman PR, Bronder J, Gril B, Chambers AF, Weil RJ, Steeg PS. Brain metastases of breast cancer. </w:t>
      </w:r>
      <w:r w:rsidRPr="00E4124C">
        <w:rPr>
          <w:rFonts w:ascii="Book Antiqua" w:hAnsi="Book Antiqua"/>
          <w:i/>
          <w:iCs/>
        </w:rPr>
        <w:t>Breast Dis</w:t>
      </w:r>
      <w:r w:rsidRPr="00E4124C">
        <w:rPr>
          <w:rFonts w:ascii="Book Antiqua" w:hAnsi="Book Antiqua"/>
        </w:rPr>
        <w:t xml:space="preserve"> 2006-2007; </w:t>
      </w:r>
      <w:r w:rsidRPr="00E4124C">
        <w:rPr>
          <w:rFonts w:ascii="Book Antiqua" w:hAnsi="Book Antiqua"/>
          <w:b/>
          <w:bCs/>
        </w:rPr>
        <w:t>26</w:t>
      </w:r>
      <w:r w:rsidRPr="00E4124C">
        <w:rPr>
          <w:rFonts w:ascii="Book Antiqua" w:hAnsi="Book Antiqua"/>
        </w:rPr>
        <w:t>: 139-147 [PMID: 17473372 DOI: 10.3233/bd-2007-26112]</w:t>
      </w:r>
    </w:p>
    <w:p w14:paraId="2E63AAEE"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15 </w:t>
      </w:r>
      <w:r w:rsidRPr="00E4124C">
        <w:rPr>
          <w:rFonts w:ascii="Book Antiqua" w:hAnsi="Book Antiqua"/>
          <w:b/>
          <w:bCs/>
        </w:rPr>
        <w:t>Palumbo MO</w:t>
      </w:r>
      <w:r w:rsidRPr="00E4124C">
        <w:rPr>
          <w:rFonts w:ascii="Book Antiqua" w:hAnsi="Book Antiqua"/>
        </w:rPr>
        <w:t xml:space="preserve">, Kavan P, Miller WH Jr, Panasci L, Assouline S, Johnson N, Cohen V, Patenaude F, Pollak M, Jagoe RT, Batist G. Systemic cancer therapy: achievements and challenges that lie ahead. </w:t>
      </w:r>
      <w:r w:rsidRPr="00E4124C">
        <w:rPr>
          <w:rFonts w:ascii="Book Antiqua" w:hAnsi="Book Antiqua"/>
          <w:i/>
          <w:iCs/>
        </w:rPr>
        <w:t>Front Pharmacol</w:t>
      </w:r>
      <w:r w:rsidRPr="00E4124C">
        <w:rPr>
          <w:rFonts w:ascii="Book Antiqua" w:hAnsi="Book Antiqua"/>
        </w:rPr>
        <w:t xml:space="preserve"> 2013; </w:t>
      </w:r>
      <w:r w:rsidRPr="00E4124C">
        <w:rPr>
          <w:rFonts w:ascii="Book Antiqua" w:hAnsi="Book Antiqua"/>
          <w:b/>
          <w:bCs/>
        </w:rPr>
        <w:t>4</w:t>
      </w:r>
      <w:r w:rsidRPr="00E4124C">
        <w:rPr>
          <w:rFonts w:ascii="Book Antiqua" w:hAnsi="Book Antiqua"/>
        </w:rPr>
        <w:t>: 57 [PMID: 23675348 DOI: 10.3389/fphar.2013.00057]</w:t>
      </w:r>
    </w:p>
    <w:p w14:paraId="40A13537"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16 </w:t>
      </w:r>
      <w:r w:rsidRPr="00E4124C">
        <w:rPr>
          <w:rFonts w:ascii="Book Antiqua" w:hAnsi="Book Antiqua"/>
          <w:b/>
          <w:bCs/>
        </w:rPr>
        <w:t>Schneider-Stock R</w:t>
      </w:r>
      <w:r w:rsidRPr="00E4124C">
        <w:rPr>
          <w:rFonts w:ascii="Book Antiqua" w:hAnsi="Book Antiqua"/>
        </w:rPr>
        <w:t xml:space="preserve">, Fakhoury IH, Zaki AM, El-Baba CO, Gali-Muhtasib HU. Thymoquinone: fifty years of success in the battle against cancer models. </w:t>
      </w:r>
      <w:r w:rsidRPr="00E4124C">
        <w:rPr>
          <w:rFonts w:ascii="Book Antiqua" w:hAnsi="Book Antiqua"/>
          <w:i/>
          <w:iCs/>
        </w:rPr>
        <w:t>Drug Discov Today</w:t>
      </w:r>
      <w:r w:rsidRPr="00E4124C">
        <w:rPr>
          <w:rFonts w:ascii="Book Antiqua" w:hAnsi="Book Antiqua"/>
        </w:rPr>
        <w:t xml:space="preserve"> 2014; </w:t>
      </w:r>
      <w:r w:rsidRPr="00E4124C">
        <w:rPr>
          <w:rFonts w:ascii="Book Antiqua" w:hAnsi="Book Antiqua"/>
          <w:b/>
          <w:bCs/>
        </w:rPr>
        <w:t>19</w:t>
      </w:r>
      <w:r w:rsidRPr="00E4124C">
        <w:rPr>
          <w:rFonts w:ascii="Book Antiqua" w:hAnsi="Book Antiqua"/>
        </w:rPr>
        <w:t>: 18-30 [PMID: 24001594 DOI: 10.1016/j.drudis.2013.08.021]</w:t>
      </w:r>
    </w:p>
    <w:p w14:paraId="03836723"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17 </w:t>
      </w:r>
      <w:r w:rsidRPr="00E4124C">
        <w:rPr>
          <w:rFonts w:ascii="Book Antiqua" w:hAnsi="Book Antiqua"/>
          <w:b/>
          <w:bCs/>
        </w:rPr>
        <w:t>Aycan IÖ</w:t>
      </w:r>
      <w:r w:rsidRPr="00E4124C">
        <w:rPr>
          <w:rFonts w:ascii="Book Antiqua" w:hAnsi="Book Antiqua"/>
        </w:rPr>
        <w:t xml:space="preserve">, Tüfek A, Tokgöz O, Evliyaoğlu O, Fırat U, Kavak GÖ, Turgut H, Yüksel MU. Thymoquinone treatment against acetaminophen-induced hepatotoxicity in rats. </w:t>
      </w:r>
      <w:r w:rsidRPr="00E4124C">
        <w:rPr>
          <w:rFonts w:ascii="Book Antiqua" w:hAnsi="Book Antiqua"/>
          <w:i/>
          <w:iCs/>
        </w:rPr>
        <w:t>Int J Surg</w:t>
      </w:r>
      <w:r w:rsidRPr="00E4124C">
        <w:rPr>
          <w:rFonts w:ascii="Book Antiqua" w:hAnsi="Book Antiqua"/>
        </w:rPr>
        <w:t xml:space="preserve"> 2014; </w:t>
      </w:r>
      <w:r w:rsidRPr="00E4124C">
        <w:rPr>
          <w:rFonts w:ascii="Book Antiqua" w:hAnsi="Book Antiqua"/>
          <w:b/>
          <w:bCs/>
        </w:rPr>
        <w:t>12</w:t>
      </w:r>
      <w:r w:rsidRPr="00E4124C">
        <w:rPr>
          <w:rFonts w:ascii="Book Antiqua" w:hAnsi="Book Antiqua"/>
        </w:rPr>
        <w:t>: 213-218 [PMID: 24389315 DOI: 10.1016/j.ijsu.2013.12.013]</w:t>
      </w:r>
    </w:p>
    <w:p w14:paraId="63184942"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18 </w:t>
      </w:r>
      <w:r w:rsidRPr="00E4124C">
        <w:rPr>
          <w:rFonts w:ascii="Book Antiqua" w:hAnsi="Book Antiqua"/>
          <w:b/>
          <w:bCs/>
        </w:rPr>
        <w:t>Abulfadl YS</w:t>
      </w:r>
      <w:r w:rsidRPr="00E4124C">
        <w:rPr>
          <w:rFonts w:ascii="Book Antiqua" w:hAnsi="Book Antiqua"/>
        </w:rPr>
        <w:t xml:space="preserve">, El-Maraghy NN, Ahmed AAE, Nofal S, Badary OA. Protective effects of thymoquinone on D-galactose and aluminum chloride induced neurotoxicity in rats: biochemical, histological and behavioral changes. </w:t>
      </w:r>
      <w:r w:rsidRPr="00E4124C">
        <w:rPr>
          <w:rFonts w:ascii="Book Antiqua" w:hAnsi="Book Antiqua"/>
          <w:i/>
          <w:iCs/>
        </w:rPr>
        <w:t>Neurol Res</w:t>
      </w:r>
      <w:r w:rsidRPr="00E4124C">
        <w:rPr>
          <w:rFonts w:ascii="Book Antiqua" w:hAnsi="Book Antiqua"/>
        </w:rPr>
        <w:t xml:space="preserve"> 2018; </w:t>
      </w:r>
      <w:r w:rsidRPr="00E4124C">
        <w:rPr>
          <w:rFonts w:ascii="Book Antiqua" w:hAnsi="Book Antiqua"/>
          <w:b/>
          <w:bCs/>
        </w:rPr>
        <w:t>40</w:t>
      </w:r>
      <w:r w:rsidRPr="00E4124C">
        <w:rPr>
          <w:rFonts w:ascii="Book Antiqua" w:hAnsi="Book Antiqua"/>
        </w:rPr>
        <w:t>: 324-333 [PMID: 29464986 DOI: 10.1080/01616412.2018.1441776]</w:t>
      </w:r>
    </w:p>
    <w:p w14:paraId="35BF54E0"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19 </w:t>
      </w:r>
      <w:r w:rsidRPr="00E4124C">
        <w:rPr>
          <w:rFonts w:ascii="Book Antiqua" w:hAnsi="Book Antiqua"/>
          <w:b/>
          <w:bCs/>
        </w:rPr>
        <w:t>Asaduzzaman Khan M</w:t>
      </w:r>
      <w:r w:rsidRPr="00E4124C">
        <w:rPr>
          <w:rFonts w:ascii="Book Antiqua" w:hAnsi="Book Antiqua"/>
        </w:rPr>
        <w:t xml:space="preserve">, Tania M, Fu S, Fu J. Thymoquinone, as an anticancer molecule: from basic research to clinical investigation. </w:t>
      </w:r>
      <w:r w:rsidRPr="00E4124C">
        <w:rPr>
          <w:rFonts w:ascii="Book Antiqua" w:hAnsi="Book Antiqua"/>
          <w:i/>
          <w:iCs/>
        </w:rPr>
        <w:t>Oncotarget</w:t>
      </w:r>
      <w:r w:rsidRPr="00E4124C">
        <w:rPr>
          <w:rFonts w:ascii="Book Antiqua" w:hAnsi="Book Antiqua"/>
        </w:rPr>
        <w:t xml:space="preserve"> 2017; </w:t>
      </w:r>
      <w:r w:rsidRPr="00E4124C">
        <w:rPr>
          <w:rFonts w:ascii="Book Antiqua" w:hAnsi="Book Antiqua"/>
          <w:b/>
          <w:bCs/>
        </w:rPr>
        <w:t>8</w:t>
      </w:r>
      <w:r w:rsidRPr="00E4124C">
        <w:rPr>
          <w:rFonts w:ascii="Book Antiqua" w:hAnsi="Book Antiqua"/>
        </w:rPr>
        <w:t>: 51907-51919 [PMID: 28881699 DOI: 10.18632/oncotarget.17206]</w:t>
      </w:r>
    </w:p>
    <w:p w14:paraId="0827DE6F"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20 </w:t>
      </w:r>
      <w:r w:rsidRPr="00E4124C">
        <w:rPr>
          <w:rFonts w:ascii="Book Antiqua" w:hAnsi="Book Antiqua"/>
          <w:b/>
          <w:bCs/>
        </w:rPr>
        <w:t>Shaterzadeh-Yazdi H</w:t>
      </w:r>
      <w:r w:rsidRPr="00E4124C">
        <w:rPr>
          <w:rFonts w:ascii="Book Antiqua" w:hAnsi="Book Antiqua"/>
        </w:rPr>
        <w:t xml:space="preserve">, Noorbakhsh MF, Hayati F, Samarghandian S, Farkhondeh T. Immunomodulatory and Anti-inflammatory Effects of Thymoquinone. </w:t>
      </w:r>
      <w:r w:rsidRPr="00E4124C">
        <w:rPr>
          <w:rFonts w:ascii="Book Antiqua" w:hAnsi="Book Antiqua"/>
          <w:i/>
          <w:iCs/>
        </w:rPr>
        <w:t>Cardiovasc Hematol Disord Drug Targets</w:t>
      </w:r>
      <w:r w:rsidRPr="00E4124C">
        <w:rPr>
          <w:rFonts w:ascii="Book Antiqua" w:hAnsi="Book Antiqua"/>
        </w:rPr>
        <w:t xml:space="preserve"> 2018; </w:t>
      </w:r>
      <w:r w:rsidRPr="00E4124C">
        <w:rPr>
          <w:rFonts w:ascii="Book Antiqua" w:hAnsi="Book Antiqua"/>
          <w:b/>
          <w:bCs/>
        </w:rPr>
        <w:t>18</w:t>
      </w:r>
      <w:r w:rsidRPr="00E4124C">
        <w:rPr>
          <w:rFonts w:ascii="Book Antiqua" w:hAnsi="Book Antiqua"/>
        </w:rPr>
        <w:t>: 52-60 [PMID: 29437018 DOI: 10.2174/1871529X18666180212114816]</w:t>
      </w:r>
    </w:p>
    <w:p w14:paraId="7C8CFF9E"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lastRenderedPageBreak/>
        <w:t xml:space="preserve">21 </w:t>
      </w:r>
      <w:r w:rsidRPr="00E4124C">
        <w:rPr>
          <w:rFonts w:ascii="Book Antiqua" w:hAnsi="Book Antiqua"/>
          <w:b/>
          <w:bCs/>
        </w:rPr>
        <w:t>Alobaedi OH</w:t>
      </w:r>
      <w:r w:rsidRPr="00E4124C">
        <w:rPr>
          <w:rFonts w:ascii="Book Antiqua" w:hAnsi="Book Antiqua"/>
        </w:rPr>
        <w:t xml:space="preserve">, Talib WH, Basheti IA. Antitumor effect of thymoquinone combined with resveratrol on mice transplanted with breast cancer. </w:t>
      </w:r>
      <w:r w:rsidRPr="00E4124C">
        <w:rPr>
          <w:rFonts w:ascii="Book Antiqua" w:hAnsi="Book Antiqua"/>
          <w:i/>
          <w:iCs/>
        </w:rPr>
        <w:t>Asian Pac J Trop Med</w:t>
      </w:r>
      <w:r w:rsidRPr="00E4124C">
        <w:rPr>
          <w:rFonts w:ascii="Book Antiqua" w:hAnsi="Book Antiqua"/>
        </w:rPr>
        <w:t xml:space="preserve"> 2017; </w:t>
      </w:r>
      <w:r w:rsidRPr="00E4124C">
        <w:rPr>
          <w:rFonts w:ascii="Book Antiqua" w:hAnsi="Book Antiqua"/>
          <w:b/>
          <w:bCs/>
        </w:rPr>
        <w:t>10</w:t>
      </w:r>
      <w:r w:rsidRPr="00E4124C">
        <w:rPr>
          <w:rFonts w:ascii="Book Antiqua" w:hAnsi="Book Antiqua"/>
        </w:rPr>
        <w:t>: 400-408 [PMID: 28552110 DOI: 10.1016/j.apjtm.2017.03.026]</w:t>
      </w:r>
    </w:p>
    <w:p w14:paraId="4837528C"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22 </w:t>
      </w:r>
      <w:r w:rsidRPr="00E4124C">
        <w:rPr>
          <w:rFonts w:ascii="Book Antiqua" w:hAnsi="Book Antiqua"/>
          <w:b/>
          <w:bCs/>
        </w:rPr>
        <w:t>Bashmail HA</w:t>
      </w:r>
      <w:r w:rsidRPr="00E4124C">
        <w:rPr>
          <w:rFonts w:ascii="Book Antiqua" w:hAnsi="Book Antiqua"/>
        </w:rPr>
        <w:t xml:space="preserve">, Alamoudi AA, Noorwali A, Hegazy GA, AJabnoor G, Choudhry H, Al-Abd AM. Thymoquinone synergizes gemcitabine anti-breast cancer activity via modulating its apoptotic and autophagic activities. </w:t>
      </w:r>
      <w:r w:rsidRPr="00E4124C">
        <w:rPr>
          <w:rFonts w:ascii="Book Antiqua" w:hAnsi="Book Antiqua"/>
          <w:i/>
          <w:iCs/>
        </w:rPr>
        <w:t>Sci Rep</w:t>
      </w:r>
      <w:r w:rsidRPr="00E4124C">
        <w:rPr>
          <w:rFonts w:ascii="Book Antiqua" w:hAnsi="Book Antiqua"/>
        </w:rPr>
        <w:t xml:space="preserve"> 2018; </w:t>
      </w:r>
      <w:r w:rsidRPr="00E4124C">
        <w:rPr>
          <w:rFonts w:ascii="Book Antiqua" w:hAnsi="Book Antiqua"/>
          <w:b/>
          <w:bCs/>
        </w:rPr>
        <w:t>8</w:t>
      </w:r>
      <w:r w:rsidRPr="00E4124C">
        <w:rPr>
          <w:rFonts w:ascii="Book Antiqua" w:hAnsi="Book Antiqua"/>
        </w:rPr>
        <w:t>: 11674 [PMID: 30076320 DOI: 10.1038/s41598-018-30046-z]</w:t>
      </w:r>
    </w:p>
    <w:p w14:paraId="0D66B255"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23 </w:t>
      </w:r>
      <w:r w:rsidRPr="00E4124C">
        <w:rPr>
          <w:rFonts w:ascii="Book Antiqua" w:hAnsi="Book Antiqua"/>
          <w:b/>
          <w:bCs/>
        </w:rPr>
        <w:t>Ganji-Harsini S</w:t>
      </w:r>
      <w:r w:rsidRPr="00E4124C">
        <w:rPr>
          <w:rFonts w:ascii="Book Antiqua" w:hAnsi="Book Antiqua"/>
        </w:rPr>
        <w:t xml:space="preserve">, Khazaei M, Rashidi Z, Ghanbari A. Thymoquinone Could Increase The Efficacy of Tamoxifen Induced Apoptosis in Human Breast Cancer Cells: An In Vitro Study. </w:t>
      </w:r>
      <w:r w:rsidRPr="00E4124C">
        <w:rPr>
          <w:rFonts w:ascii="Book Antiqua" w:hAnsi="Book Antiqua"/>
          <w:i/>
          <w:iCs/>
        </w:rPr>
        <w:t>Cell J</w:t>
      </w:r>
      <w:r w:rsidRPr="00E4124C">
        <w:rPr>
          <w:rFonts w:ascii="Book Antiqua" w:hAnsi="Book Antiqua"/>
        </w:rPr>
        <w:t xml:space="preserve"> 2016; </w:t>
      </w:r>
      <w:r w:rsidRPr="00E4124C">
        <w:rPr>
          <w:rFonts w:ascii="Book Antiqua" w:hAnsi="Book Antiqua"/>
          <w:b/>
          <w:bCs/>
        </w:rPr>
        <w:t>18</w:t>
      </w:r>
      <w:r w:rsidRPr="00E4124C">
        <w:rPr>
          <w:rFonts w:ascii="Book Antiqua" w:hAnsi="Book Antiqua"/>
        </w:rPr>
        <w:t>: 245-254 [PMID: 27540530 DOI: 10.22074/cellj.2016.4320]</w:t>
      </w:r>
    </w:p>
    <w:p w14:paraId="37D428D1"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24 </w:t>
      </w:r>
      <w:r w:rsidRPr="00E4124C">
        <w:rPr>
          <w:rFonts w:ascii="Book Antiqua" w:hAnsi="Book Antiqua"/>
          <w:b/>
          <w:bCs/>
        </w:rPr>
        <w:t>Talib WH</w:t>
      </w:r>
      <w:r w:rsidRPr="00E4124C">
        <w:rPr>
          <w:rFonts w:ascii="Book Antiqua" w:hAnsi="Book Antiqua"/>
        </w:rPr>
        <w:t xml:space="preserve">. Regressions of Breast Carcinoma Syngraft Following Treatment with Piperine in Combination with Thymoquinone. </w:t>
      </w:r>
      <w:r w:rsidRPr="00E4124C">
        <w:rPr>
          <w:rFonts w:ascii="Book Antiqua" w:hAnsi="Book Antiqua"/>
          <w:i/>
          <w:iCs/>
        </w:rPr>
        <w:t>Sci Pharm</w:t>
      </w:r>
      <w:r w:rsidRPr="00E4124C">
        <w:rPr>
          <w:rFonts w:ascii="Book Antiqua" w:hAnsi="Book Antiqua"/>
        </w:rPr>
        <w:t xml:space="preserve"> 2017; </w:t>
      </w:r>
      <w:r w:rsidRPr="00E4124C">
        <w:rPr>
          <w:rFonts w:ascii="Book Antiqua" w:hAnsi="Book Antiqua"/>
          <w:b/>
          <w:bCs/>
        </w:rPr>
        <w:t>85</w:t>
      </w:r>
      <w:r w:rsidRPr="00E4124C">
        <w:rPr>
          <w:rFonts w:ascii="Book Antiqua" w:hAnsi="Book Antiqua"/>
        </w:rPr>
        <w:t xml:space="preserve"> [PMID: 28671634 DOI: 10.3390/scipharm85030027]</w:t>
      </w:r>
    </w:p>
    <w:p w14:paraId="612EADC5"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25 </w:t>
      </w:r>
      <w:r w:rsidRPr="00E4124C">
        <w:rPr>
          <w:rFonts w:ascii="Book Antiqua" w:hAnsi="Book Antiqua"/>
          <w:b/>
          <w:bCs/>
        </w:rPr>
        <w:t>Attoub S</w:t>
      </w:r>
      <w:r w:rsidRPr="00E4124C">
        <w:rPr>
          <w:rFonts w:ascii="Book Antiqua" w:hAnsi="Book Antiqua"/>
        </w:rPr>
        <w:t xml:space="preserve">, Sperandio O, Raza H, Arafat K, Al-Salam S, Al Sultan MA, Al Safi M, Takahashi T, Adem A. Thymoquinone as an anticancer agent: evidence from inhibition of cancer cells viability and invasion in vitro and tumor growth in vivo. </w:t>
      </w:r>
      <w:r w:rsidRPr="00E4124C">
        <w:rPr>
          <w:rFonts w:ascii="Book Antiqua" w:hAnsi="Book Antiqua"/>
          <w:i/>
          <w:iCs/>
        </w:rPr>
        <w:t>Fundam Clin Pharmacol</w:t>
      </w:r>
      <w:r w:rsidRPr="00E4124C">
        <w:rPr>
          <w:rFonts w:ascii="Book Antiqua" w:hAnsi="Book Antiqua"/>
        </w:rPr>
        <w:t xml:space="preserve"> 2013; </w:t>
      </w:r>
      <w:r w:rsidRPr="00E4124C">
        <w:rPr>
          <w:rFonts w:ascii="Book Antiqua" w:hAnsi="Book Antiqua"/>
          <w:b/>
          <w:bCs/>
        </w:rPr>
        <w:t>27</w:t>
      </w:r>
      <w:r w:rsidRPr="00E4124C">
        <w:rPr>
          <w:rFonts w:ascii="Book Antiqua" w:hAnsi="Book Antiqua"/>
        </w:rPr>
        <w:t>: 557-569 [PMID: 22788741 DOI: 10.1111/j.1472-8206.2012.01056.x]</w:t>
      </w:r>
    </w:p>
    <w:p w14:paraId="56CD4238"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26 </w:t>
      </w:r>
      <w:r w:rsidRPr="00E4124C">
        <w:rPr>
          <w:rFonts w:ascii="Book Antiqua" w:hAnsi="Book Antiqua"/>
          <w:b/>
          <w:bCs/>
        </w:rPr>
        <w:t>Kocot J,</w:t>
      </w:r>
      <w:r w:rsidRPr="00E4124C">
        <w:rPr>
          <w:rFonts w:ascii="Book Antiqua" w:hAnsi="Book Antiqua"/>
        </w:rPr>
        <w:t xml:space="preserve"> Kielczykowska M, Luchowska-Kocot D, Kurzepa J, Musik I. Antioxidant Potential of Propolis, Bee Pollen, and Royal Jelly: Possible Medical Application. </w:t>
      </w:r>
      <w:r w:rsidRPr="00E4124C">
        <w:rPr>
          <w:rFonts w:ascii="Book Antiqua" w:hAnsi="Book Antiqua"/>
          <w:i/>
          <w:iCs/>
        </w:rPr>
        <w:t>Oxid Med Cell Longev</w:t>
      </w:r>
      <w:r w:rsidRPr="00E4124C">
        <w:rPr>
          <w:rFonts w:ascii="Book Antiqua" w:hAnsi="Book Antiqua"/>
        </w:rPr>
        <w:t xml:space="preserve"> 2018; </w:t>
      </w:r>
      <w:r w:rsidRPr="00E4124C">
        <w:rPr>
          <w:rFonts w:ascii="Book Antiqua" w:hAnsi="Book Antiqua"/>
          <w:b/>
          <w:bCs/>
        </w:rPr>
        <w:t>2018</w:t>
      </w:r>
      <w:r w:rsidRPr="00E4124C">
        <w:rPr>
          <w:rFonts w:ascii="Book Antiqua" w:hAnsi="Book Antiqua"/>
        </w:rPr>
        <w:t>: 7074209 [PMID: 29854089 DOI: 10.1155/2018/7074209]</w:t>
      </w:r>
    </w:p>
    <w:p w14:paraId="1B724E84"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27 </w:t>
      </w:r>
      <w:r w:rsidRPr="00E4124C">
        <w:rPr>
          <w:rFonts w:ascii="Book Antiqua" w:hAnsi="Book Antiqua"/>
          <w:b/>
          <w:bCs/>
        </w:rPr>
        <w:t>Rajput S</w:t>
      </w:r>
      <w:r w:rsidRPr="00E4124C">
        <w:rPr>
          <w:rFonts w:ascii="Book Antiqua" w:hAnsi="Book Antiqua"/>
        </w:rPr>
        <w:t xml:space="preserve">, Kumar BN, Dey KK, Pal I, Parekh A, Mandal M. Molecular targeting of Akt by thymoquinone promotes G(1) arrest through translation inhibition of cyclin D1 and induces apoptosis in breast cancer cells. </w:t>
      </w:r>
      <w:r w:rsidRPr="00E4124C">
        <w:rPr>
          <w:rFonts w:ascii="Book Antiqua" w:hAnsi="Book Antiqua"/>
          <w:i/>
          <w:iCs/>
        </w:rPr>
        <w:t>Life Sci</w:t>
      </w:r>
      <w:r w:rsidRPr="00E4124C">
        <w:rPr>
          <w:rFonts w:ascii="Book Antiqua" w:hAnsi="Book Antiqua"/>
        </w:rPr>
        <w:t xml:space="preserve"> 2013; </w:t>
      </w:r>
      <w:r w:rsidRPr="00E4124C">
        <w:rPr>
          <w:rFonts w:ascii="Book Antiqua" w:hAnsi="Book Antiqua"/>
          <w:b/>
          <w:bCs/>
        </w:rPr>
        <w:t>93</w:t>
      </w:r>
      <w:r w:rsidRPr="00E4124C">
        <w:rPr>
          <w:rFonts w:ascii="Book Antiqua" w:hAnsi="Book Antiqua"/>
        </w:rPr>
        <w:t>: 783-790 [PMID: 24044882 DOI: 10.1016/j.lfs.2013.09.009]</w:t>
      </w:r>
    </w:p>
    <w:p w14:paraId="0B3ACE36"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28 </w:t>
      </w:r>
      <w:r w:rsidRPr="00E4124C">
        <w:rPr>
          <w:rFonts w:ascii="Book Antiqua" w:hAnsi="Book Antiqua"/>
          <w:b/>
          <w:bCs/>
        </w:rPr>
        <w:t>Kamakura M</w:t>
      </w:r>
      <w:r w:rsidRPr="00E4124C">
        <w:rPr>
          <w:rFonts w:ascii="Book Antiqua" w:hAnsi="Book Antiqua"/>
        </w:rPr>
        <w:t xml:space="preserve">. [Royalactin induces queen differentiation in honeybees]. </w:t>
      </w:r>
      <w:r w:rsidRPr="00E4124C">
        <w:rPr>
          <w:rFonts w:ascii="Book Antiqua" w:hAnsi="Book Antiqua"/>
          <w:i/>
          <w:iCs/>
        </w:rPr>
        <w:t>Seikagaku</w:t>
      </w:r>
      <w:r w:rsidRPr="00E4124C">
        <w:rPr>
          <w:rFonts w:ascii="Book Antiqua" w:hAnsi="Book Antiqua"/>
        </w:rPr>
        <w:t xml:space="preserve"> 2012; </w:t>
      </w:r>
      <w:r w:rsidRPr="00E4124C">
        <w:rPr>
          <w:rFonts w:ascii="Book Antiqua" w:hAnsi="Book Antiqua"/>
          <w:b/>
          <w:bCs/>
        </w:rPr>
        <w:t>84</w:t>
      </w:r>
      <w:r w:rsidRPr="00E4124C">
        <w:rPr>
          <w:rFonts w:ascii="Book Antiqua" w:hAnsi="Book Antiqua"/>
        </w:rPr>
        <w:t>: 994-1003 [PMID: 23350509 DOI: 10.1038/nature10093]</w:t>
      </w:r>
    </w:p>
    <w:p w14:paraId="6A05A031"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29 </w:t>
      </w:r>
      <w:r w:rsidRPr="00E4124C">
        <w:rPr>
          <w:rFonts w:ascii="Book Antiqua" w:hAnsi="Book Antiqua"/>
          <w:b/>
          <w:bCs/>
        </w:rPr>
        <w:t>Melliou E</w:t>
      </w:r>
      <w:r w:rsidRPr="00E4124C">
        <w:rPr>
          <w:rFonts w:ascii="Book Antiqua" w:hAnsi="Book Antiqua"/>
        </w:rPr>
        <w:t xml:space="preserve">, Chinou I. Chemistry and bioactivity of royal jelly from Greece. </w:t>
      </w:r>
      <w:r w:rsidRPr="00E4124C">
        <w:rPr>
          <w:rFonts w:ascii="Book Antiqua" w:hAnsi="Book Antiqua"/>
          <w:i/>
          <w:iCs/>
        </w:rPr>
        <w:t>J Agric Food Chem</w:t>
      </w:r>
      <w:r w:rsidRPr="00E4124C">
        <w:rPr>
          <w:rFonts w:ascii="Book Antiqua" w:hAnsi="Book Antiqua"/>
        </w:rPr>
        <w:t xml:space="preserve"> 2005; </w:t>
      </w:r>
      <w:r w:rsidRPr="00E4124C">
        <w:rPr>
          <w:rFonts w:ascii="Book Antiqua" w:hAnsi="Book Antiqua"/>
          <w:b/>
          <w:bCs/>
        </w:rPr>
        <w:t>53</w:t>
      </w:r>
      <w:r w:rsidRPr="00E4124C">
        <w:rPr>
          <w:rFonts w:ascii="Book Antiqua" w:hAnsi="Book Antiqua"/>
        </w:rPr>
        <w:t>: 8987-8992 [PMID: 16277392 DOI: 10.1021/jf051550p]</w:t>
      </w:r>
    </w:p>
    <w:p w14:paraId="74DF68F1"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30 </w:t>
      </w:r>
      <w:r w:rsidRPr="00E4124C">
        <w:rPr>
          <w:rFonts w:ascii="Book Antiqua" w:hAnsi="Book Antiqua"/>
          <w:b/>
          <w:bCs/>
        </w:rPr>
        <w:t>Taniguchi Y</w:t>
      </w:r>
      <w:r w:rsidRPr="00E4124C">
        <w:rPr>
          <w:rFonts w:ascii="Book Antiqua" w:hAnsi="Book Antiqua"/>
        </w:rPr>
        <w:t xml:space="preserve">, Kohno K, Inoue S, Koya-Miyata S, Okamoto I, Arai N, Iwaki K, Ikeda M, Kurimoto M. Oral administration of royal jelly inhibits the development of atopic </w:t>
      </w:r>
      <w:r w:rsidRPr="00E4124C">
        <w:rPr>
          <w:rFonts w:ascii="Book Antiqua" w:hAnsi="Book Antiqua"/>
        </w:rPr>
        <w:lastRenderedPageBreak/>
        <w:t xml:space="preserve">dermatitis-like skin lesions in NC/Nga mice. </w:t>
      </w:r>
      <w:r w:rsidRPr="00E4124C">
        <w:rPr>
          <w:rFonts w:ascii="Book Antiqua" w:hAnsi="Book Antiqua"/>
          <w:i/>
          <w:iCs/>
        </w:rPr>
        <w:t>Int Immunopharmacol</w:t>
      </w:r>
      <w:r w:rsidRPr="00E4124C">
        <w:rPr>
          <w:rFonts w:ascii="Book Antiqua" w:hAnsi="Book Antiqua"/>
        </w:rPr>
        <w:t xml:space="preserve"> 2003; </w:t>
      </w:r>
      <w:r w:rsidRPr="00E4124C">
        <w:rPr>
          <w:rFonts w:ascii="Book Antiqua" w:hAnsi="Book Antiqua"/>
          <w:b/>
          <w:bCs/>
        </w:rPr>
        <w:t>3</w:t>
      </w:r>
      <w:r w:rsidRPr="00E4124C">
        <w:rPr>
          <w:rFonts w:ascii="Book Antiqua" w:hAnsi="Book Antiqua"/>
        </w:rPr>
        <w:t>: 1313-1324 [PMID: 12890429 DOI: 10.1016/s1567-5769(03)00132-2]</w:t>
      </w:r>
    </w:p>
    <w:p w14:paraId="39C9CA08"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31 </w:t>
      </w:r>
      <w:r w:rsidRPr="00E4124C">
        <w:rPr>
          <w:rFonts w:ascii="Book Antiqua" w:hAnsi="Book Antiqua"/>
          <w:b/>
          <w:bCs/>
        </w:rPr>
        <w:t>Liu JR</w:t>
      </w:r>
      <w:r w:rsidRPr="00E4124C">
        <w:rPr>
          <w:rFonts w:ascii="Book Antiqua" w:hAnsi="Book Antiqua"/>
        </w:rPr>
        <w:t xml:space="preserve">, Yang YC, Shi LS, Peng CC. Antioxidant properties of royal jelly associated with larval age and time of harvest. </w:t>
      </w:r>
      <w:r w:rsidRPr="00E4124C">
        <w:rPr>
          <w:rFonts w:ascii="Book Antiqua" w:hAnsi="Book Antiqua"/>
          <w:i/>
          <w:iCs/>
        </w:rPr>
        <w:t>J Agric Food Chem</w:t>
      </w:r>
      <w:r w:rsidRPr="00E4124C">
        <w:rPr>
          <w:rFonts w:ascii="Book Antiqua" w:hAnsi="Book Antiqua"/>
        </w:rPr>
        <w:t xml:space="preserve"> 2008; </w:t>
      </w:r>
      <w:r w:rsidRPr="00E4124C">
        <w:rPr>
          <w:rFonts w:ascii="Book Antiqua" w:hAnsi="Book Antiqua"/>
          <w:b/>
          <w:bCs/>
        </w:rPr>
        <w:t>56</w:t>
      </w:r>
      <w:r w:rsidRPr="00E4124C">
        <w:rPr>
          <w:rFonts w:ascii="Book Antiqua" w:hAnsi="Book Antiqua"/>
        </w:rPr>
        <w:t>: 11447-11452 [PMID: 19007163 DOI: 10.1021/jf802494e]</w:t>
      </w:r>
    </w:p>
    <w:p w14:paraId="0D585EB7"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32 </w:t>
      </w:r>
      <w:r w:rsidRPr="00E4124C">
        <w:rPr>
          <w:rFonts w:ascii="Book Antiqua" w:hAnsi="Book Antiqua"/>
          <w:b/>
          <w:bCs/>
        </w:rPr>
        <w:t>Kohno K</w:t>
      </w:r>
      <w:r w:rsidRPr="00E4124C">
        <w:rPr>
          <w:rFonts w:ascii="Book Antiqua" w:hAnsi="Book Antiqua"/>
        </w:rPr>
        <w:t xml:space="preserve">, Okamoto I, Sano O, Arai N, Iwaki K, Ikeda M, Kurimoto M. Royal jelly inhibits the production of proinflammatory cytokines by activated macrophages. </w:t>
      </w:r>
      <w:r w:rsidRPr="00E4124C">
        <w:rPr>
          <w:rFonts w:ascii="Book Antiqua" w:hAnsi="Book Antiqua"/>
          <w:i/>
          <w:iCs/>
        </w:rPr>
        <w:t>Biosci Biotechnol Biochem</w:t>
      </w:r>
      <w:r w:rsidRPr="00E4124C">
        <w:rPr>
          <w:rFonts w:ascii="Book Antiqua" w:hAnsi="Book Antiqua"/>
        </w:rPr>
        <w:t xml:space="preserve"> 2004; </w:t>
      </w:r>
      <w:r w:rsidRPr="00E4124C">
        <w:rPr>
          <w:rFonts w:ascii="Book Antiqua" w:hAnsi="Book Antiqua"/>
          <w:b/>
          <w:bCs/>
        </w:rPr>
        <w:t>68</w:t>
      </w:r>
      <w:r w:rsidRPr="00E4124C">
        <w:rPr>
          <w:rFonts w:ascii="Book Antiqua" w:hAnsi="Book Antiqua"/>
        </w:rPr>
        <w:t>: 138-145 [PMID: 14745176 DOI: 10.1271/bbb.68.138]</w:t>
      </w:r>
    </w:p>
    <w:p w14:paraId="123642BD"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33 </w:t>
      </w:r>
      <w:r w:rsidRPr="00E4124C">
        <w:rPr>
          <w:rFonts w:ascii="Book Antiqua" w:hAnsi="Book Antiqua"/>
          <w:b/>
          <w:bCs/>
        </w:rPr>
        <w:t>Kamakura M</w:t>
      </w:r>
      <w:r w:rsidRPr="00E4124C">
        <w:rPr>
          <w:rFonts w:ascii="Book Antiqua" w:hAnsi="Book Antiqua"/>
        </w:rPr>
        <w:t xml:space="preserve">, Moriyama T, Sakaki T. Changes in hepatic gene expression associated with the hypocholesterolaemic activity of royal jelly. </w:t>
      </w:r>
      <w:r w:rsidRPr="00E4124C">
        <w:rPr>
          <w:rFonts w:ascii="Book Antiqua" w:hAnsi="Book Antiqua"/>
          <w:i/>
          <w:iCs/>
        </w:rPr>
        <w:t>J Pharm Pharmacol</w:t>
      </w:r>
      <w:r w:rsidRPr="00E4124C">
        <w:rPr>
          <w:rFonts w:ascii="Book Antiqua" w:hAnsi="Book Antiqua"/>
        </w:rPr>
        <w:t xml:space="preserve"> 2006; </w:t>
      </w:r>
      <w:r w:rsidRPr="00E4124C">
        <w:rPr>
          <w:rFonts w:ascii="Book Antiqua" w:hAnsi="Book Antiqua"/>
          <w:b/>
          <w:bCs/>
        </w:rPr>
        <w:t>58</w:t>
      </w:r>
      <w:r w:rsidRPr="00E4124C">
        <w:rPr>
          <w:rFonts w:ascii="Book Antiqua" w:hAnsi="Book Antiqua"/>
        </w:rPr>
        <w:t>: 1683-1689 [PMID: 17331334 DOI: 10.1211/jpp.58.12.0017]</w:t>
      </w:r>
    </w:p>
    <w:p w14:paraId="46AAFF3D"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34 </w:t>
      </w:r>
      <w:r w:rsidRPr="00E4124C">
        <w:rPr>
          <w:rFonts w:ascii="Book Antiqua" w:hAnsi="Book Antiqua"/>
          <w:b/>
          <w:bCs/>
        </w:rPr>
        <w:t>Chiu HF</w:t>
      </w:r>
      <w:r w:rsidRPr="00E4124C">
        <w:rPr>
          <w:rFonts w:ascii="Book Antiqua" w:hAnsi="Book Antiqua"/>
        </w:rPr>
        <w:t xml:space="preserve">, Chen BK, Lu YY, Han YC, Shen YC, Venkatakrishnan K, Golovinskaia O, Wang CK. Hypocholesterolemic efficacy of royal jelly in healthy mild hypercholesterolemic adults. </w:t>
      </w:r>
      <w:r w:rsidRPr="00E4124C">
        <w:rPr>
          <w:rFonts w:ascii="Book Antiqua" w:hAnsi="Book Antiqua"/>
          <w:i/>
          <w:iCs/>
        </w:rPr>
        <w:t>Pharm Biol</w:t>
      </w:r>
      <w:r w:rsidRPr="00E4124C">
        <w:rPr>
          <w:rFonts w:ascii="Book Antiqua" w:hAnsi="Book Antiqua"/>
        </w:rPr>
        <w:t xml:space="preserve"> 2017; </w:t>
      </w:r>
      <w:r w:rsidRPr="00E4124C">
        <w:rPr>
          <w:rFonts w:ascii="Book Antiqua" w:hAnsi="Book Antiqua"/>
          <w:b/>
          <w:bCs/>
        </w:rPr>
        <w:t>55</w:t>
      </w:r>
      <w:r w:rsidRPr="00E4124C">
        <w:rPr>
          <w:rFonts w:ascii="Book Antiqua" w:hAnsi="Book Antiqua"/>
        </w:rPr>
        <w:t>: 497-502 [PMID: 27937077 DOI: 10.1080/13880209.2016.1253110]</w:t>
      </w:r>
    </w:p>
    <w:p w14:paraId="290E91F1"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35 </w:t>
      </w:r>
      <w:r w:rsidRPr="00E4124C">
        <w:rPr>
          <w:rFonts w:ascii="Book Antiqua" w:hAnsi="Book Antiqua"/>
          <w:b/>
          <w:bCs/>
        </w:rPr>
        <w:t>Fan P</w:t>
      </w:r>
      <w:r w:rsidRPr="00E4124C">
        <w:rPr>
          <w:rFonts w:ascii="Book Antiqua" w:hAnsi="Book Antiqua"/>
        </w:rPr>
        <w:t xml:space="preserve">, Han B, Feng M, Fang Y, Zhang L, Hu H, Hao Y, Qi Y, Zhang X, Li J. Functional and Proteomic Investigations Reveal Major Royal Jelly Protein 1 Associated with Anti-hypertension Activity in Mouse Vascular Smooth Muscle Cells. </w:t>
      </w:r>
      <w:r w:rsidRPr="00E4124C">
        <w:rPr>
          <w:rFonts w:ascii="Book Antiqua" w:hAnsi="Book Antiqua"/>
          <w:i/>
          <w:iCs/>
        </w:rPr>
        <w:t>Sci Rep</w:t>
      </w:r>
      <w:r w:rsidRPr="00E4124C">
        <w:rPr>
          <w:rFonts w:ascii="Book Antiqua" w:hAnsi="Book Antiqua"/>
        </w:rPr>
        <w:t xml:space="preserve"> 2016; </w:t>
      </w:r>
      <w:r w:rsidRPr="00E4124C">
        <w:rPr>
          <w:rFonts w:ascii="Book Antiqua" w:hAnsi="Book Antiqua"/>
          <w:b/>
          <w:bCs/>
        </w:rPr>
        <w:t>6</w:t>
      </w:r>
      <w:r w:rsidRPr="00E4124C">
        <w:rPr>
          <w:rFonts w:ascii="Book Antiqua" w:hAnsi="Book Antiqua"/>
        </w:rPr>
        <w:t>: 30230 [PMID: 27444336 DOI: 10.1038/srep30230]</w:t>
      </w:r>
    </w:p>
    <w:p w14:paraId="2F0188AB"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36 </w:t>
      </w:r>
      <w:r w:rsidRPr="00E4124C">
        <w:rPr>
          <w:rFonts w:ascii="Book Antiqua" w:hAnsi="Book Antiqua"/>
          <w:b/>
          <w:bCs/>
        </w:rPr>
        <w:t>Zargar HR</w:t>
      </w:r>
      <w:r w:rsidRPr="00E4124C">
        <w:rPr>
          <w:rFonts w:ascii="Book Antiqua" w:hAnsi="Book Antiqua"/>
        </w:rPr>
        <w:t xml:space="preserve">, Hemmati AA, Ghafourian M, Arzi A, Rezaie A, Javad-Moosavi SA. Long-term treatment with royal jelly improves bleomycin-induced pulmonary fibrosis in rats. </w:t>
      </w:r>
      <w:r w:rsidRPr="00E4124C">
        <w:rPr>
          <w:rFonts w:ascii="Book Antiqua" w:hAnsi="Book Antiqua"/>
          <w:i/>
          <w:iCs/>
        </w:rPr>
        <w:t>Can J Physiol Pharmacol</w:t>
      </w:r>
      <w:r w:rsidRPr="00E4124C">
        <w:rPr>
          <w:rFonts w:ascii="Book Antiqua" w:hAnsi="Book Antiqua"/>
        </w:rPr>
        <w:t xml:space="preserve"> 2017; </w:t>
      </w:r>
      <w:r w:rsidRPr="00E4124C">
        <w:rPr>
          <w:rFonts w:ascii="Book Antiqua" w:hAnsi="Book Antiqua"/>
          <w:b/>
          <w:bCs/>
        </w:rPr>
        <w:t>95</w:t>
      </w:r>
      <w:r w:rsidRPr="00E4124C">
        <w:rPr>
          <w:rFonts w:ascii="Book Antiqua" w:hAnsi="Book Antiqua"/>
        </w:rPr>
        <w:t>: 23-31 [PMID: 27841941 DOI: 10.1139/cjpp-2015-0451]</w:t>
      </w:r>
    </w:p>
    <w:p w14:paraId="68E4D1D9"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37 </w:t>
      </w:r>
      <w:r w:rsidRPr="00E4124C">
        <w:rPr>
          <w:rFonts w:ascii="Book Antiqua" w:hAnsi="Book Antiqua"/>
          <w:b/>
          <w:bCs/>
        </w:rPr>
        <w:t>Pyrzanowska J</w:t>
      </w:r>
      <w:r w:rsidRPr="00E4124C">
        <w:rPr>
          <w:rFonts w:ascii="Book Antiqua" w:hAnsi="Book Antiqua"/>
        </w:rPr>
        <w:t xml:space="preserve">, Piechal A, Blecharz-Klin K, Joniec-Maciejak I, Graikou K, Chinou I, Widy-Tyszkiewicz E. Long-term administration of Greek Royal Jelly improves spatial memory and influences the concentration of brain neurotransmitters in naturally aged Wistar male rats. </w:t>
      </w:r>
      <w:r w:rsidRPr="00E4124C">
        <w:rPr>
          <w:rFonts w:ascii="Book Antiqua" w:hAnsi="Book Antiqua"/>
          <w:i/>
          <w:iCs/>
        </w:rPr>
        <w:t>J Ethnopharmacol</w:t>
      </w:r>
      <w:r w:rsidRPr="00E4124C">
        <w:rPr>
          <w:rFonts w:ascii="Book Antiqua" w:hAnsi="Book Antiqua"/>
        </w:rPr>
        <w:t xml:space="preserve"> 2014; </w:t>
      </w:r>
      <w:r w:rsidRPr="00E4124C">
        <w:rPr>
          <w:rFonts w:ascii="Book Antiqua" w:hAnsi="Book Antiqua"/>
          <w:b/>
          <w:bCs/>
        </w:rPr>
        <w:t>155</w:t>
      </w:r>
      <w:r w:rsidRPr="00E4124C">
        <w:rPr>
          <w:rFonts w:ascii="Book Antiqua" w:hAnsi="Book Antiqua"/>
        </w:rPr>
        <w:t>: 343-351 [PMID: 24882731 DOI: 10.1016/j.jep.2014.05.032]</w:t>
      </w:r>
    </w:p>
    <w:p w14:paraId="2D5367D8"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38 </w:t>
      </w:r>
      <w:r w:rsidRPr="00E4124C">
        <w:rPr>
          <w:rFonts w:ascii="Book Antiqua" w:hAnsi="Book Antiqua"/>
          <w:b/>
          <w:bCs/>
        </w:rPr>
        <w:t>Nakaya M</w:t>
      </w:r>
      <w:r w:rsidRPr="00E4124C">
        <w:rPr>
          <w:rFonts w:ascii="Book Antiqua" w:hAnsi="Book Antiqua"/>
        </w:rPr>
        <w:t xml:space="preserve">, Onda H, Sasaki K, Yukiyoshi A, Tachibana H, Yamada K. Effect of royal jelly on bisphenol A-induced proliferation of human breast cancer cells. </w:t>
      </w:r>
      <w:r w:rsidRPr="00E4124C">
        <w:rPr>
          <w:rFonts w:ascii="Book Antiqua" w:hAnsi="Book Antiqua"/>
          <w:i/>
          <w:iCs/>
        </w:rPr>
        <w:t>Biosci Biotechnol Biochem</w:t>
      </w:r>
      <w:r w:rsidRPr="00E4124C">
        <w:rPr>
          <w:rFonts w:ascii="Book Antiqua" w:hAnsi="Book Antiqua"/>
        </w:rPr>
        <w:t xml:space="preserve"> 2007; </w:t>
      </w:r>
      <w:r w:rsidRPr="00E4124C">
        <w:rPr>
          <w:rFonts w:ascii="Book Antiqua" w:hAnsi="Book Antiqua"/>
          <w:b/>
          <w:bCs/>
        </w:rPr>
        <w:t>71</w:t>
      </w:r>
      <w:r w:rsidRPr="00E4124C">
        <w:rPr>
          <w:rFonts w:ascii="Book Antiqua" w:hAnsi="Book Antiqua"/>
        </w:rPr>
        <w:t>: 253-255 [PMID: 17213647 DOI: 10.1271/bbb.60453]</w:t>
      </w:r>
    </w:p>
    <w:p w14:paraId="73C3A687"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lastRenderedPageBreak/>
        <w:t xml:space="preserve">39 </w:t>
      </w:r>
      <w:r w:rsidRPr="00E4124C">
        <w:rPr>
          <w:rFonts w:ascii="Book Antiqua" w:hAnsi="Book Antiqua"/>
          <w:b/>
          <w:bCs/>
        </w:rPr>
        <w:t>Zhang S</w:t>
      </w:r>
      <w:r w:rsidRPr="00E4124C">
        <w:rPr>
          <w:rFonts w:ascii="Book Antiqua" w:hAnsi="Book Antiqua"/>
        </w:rPr>
        <w:t xml:space="preserve">, Shao Q, Geng H, Su S. The effect of royal jelly on the growth of breast cancer in mice. </w:t>
      </w:r>
      <w:r w:rsidRPr="00E4124C">
        <w:rPr>
          <w:rFonts w:ascii="Book Antiqua" w:hAnsi="Book Antiqua"/>
          <w:i/>
          <w:iCs/>
        </w:rPr>
        <w:t>Oncol Lett</w:t>
      </w:r>
      <w:r w:rsidRPr="00E4124C">
        <w:rPr>
          <w:rFonts w:ascii="Book Antiqua" w:hAnsi="Book Antiqua"/>
        </w:rPr>
        <w:t xml:space="preserve"> 2017; </w:t>
      </w:r>
      <w:r w:rsidRPr="00E4124C">
        <w:rPr>
          <w:rFonts w:ascii="Book Antiqua" w:hAnsi="Book Antiqua"/>
          <w:b/>
          <w:bCs/>
        </w:rPr>
        <w:t>14</w:t>
      </w:r>
      <w:r w:rsidRPr="00E4124C">
        <w:rPr>
          <w:rFonts w:ascii="Book Antiqua" w:hAnsi="Book Antiqua"/>
        </w:rPr>
        <w:t>: 7615-7621 [PMID: 29344209 DOI: 10.3892/ol.2017.7078]</w:t>
      </w:r>
    </w:p>
    <w:p w14:paraId="33D879D0"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40 </w:t>
      </w:r>
      <w:r w:rsidRPr="00E4124C">
        <w:rPr>
          <w:rFonts w:ascii="Book Antiqua" w:hAnsi="Book Antiqua"/>
          <w:b/>
          <w:bCs/>
        </w:rPr>
        <w:t>Filipič B</w:t>
      </w:r>
      <w:r w:rsidRPr="00E4124C">
        <w:rPr>
          <w:rFonts w:ascii="Book Antiqua" w:hAnsi="Book Antiqua"/>
        </w:rPr>
        <w:t xml:space="preserve">, Gradišnik L, Rihar K, Šooš E, Pereyra A, Potokar J. The influence of royal jelly and human interferon-alpha (HuIFN-αN3) on proliferation, glutathione level and lipid peroxidation in human colorectal adenocarcinoma cells in vitro. </w:t>
      </w:r>
      <w:r w:rsidRPr="00E4124C">
        <w:rPr>
          <w:rFonts w:ascii="Book Antiqua" w:hAnsi="Book Antiqua"/>
          <w:i/>
          <w:iCs/>
        </w:rPr>
        <w:t>Arh Hig Rada Toksikol</w:t>
      </w:r>
      <w:r w:rsidRPr="00E4124C">
        <w:rPr>
          <w:rFonts w:ascii="Book Antiqua" w:hAnsi="Book Antiqua"/>
        </w:rPr>
        <w:t xml:space="preserve"> 2015; </w:t>
      </w:r>
      <w:r w:rsidRPr="00E4124C">
        <w:rPr>
          <w:rFonts w:ascii="Book Antiqua" w:hAnsi="Book Antiqua"/>
          <w:b/>
          <w:bCs/>
        </w:rPr>
        <w:t>66</w:t>
      </w:r>
      <w:r w:rsidRPr="00E4124C">
        <w:rPr>
          <w:rFonts w:ascii="Book Antiqua" w:hAnsi="Book Antiqua"/>
        </w:rPr>
        <w:t>: 269-274 [PMID: 26751858 DOI: 10.1515/aiht-2015-66-2632]</w:t>
      </w:r>
    </w:p>
    <w:p w14:paraId="12C5E247"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41 </w:t>
      </w:r>
      <w:r w:rsidRPr="00E4124C">
        <w:rPr>
          <w:rFonts w:ascii="Book Antiqua" w:hAnsi="Book Antiqua"/>
          <w:b/>
          <w:bCs/>
        </w:rPr>
        <w:t>Gismondi A</w:t>
      </w:r>
      <w:r w:rsidRPr="00E4124C">
        <w:rPr>
          <w:rFonts w:ascii="Book Antiqua" w:hAnsi="Book Antiqua"/>
        </w:rPr>
        <w:t xml:space="preserve">, Trionfera E, Canuti L, Di Marco G, Canini A. Royal jelly lipophilic fraction induces antiproliferative effects on SH-SY5Y human neuroblastoma cells. </w:t>
      </w:r>
      <w:r w:rsidRPr="00E4124C">
        <w:rPr>
          <w:rFonts w:ascii="Book Antiqua" w:hAnsi="Book Antiqua"/>
          <w:i/>
          <w:iCs/>
        </w:rPr>
        <w:t>Oncol Rep</w:t>
      </w:r>
      <w:r w:rsidRPr="00E4124C">
        <w:rPr>
          <w:rFonts w:ascii="Book Antiqua" w:hAnsi="Book Antiqua"/>
        </w:rPr>
        <w:t xml:space="preserve"> 2017; </w:t>
      </w:r>
      <w:r w:rsidRPr="00E4124C">
        <w:rPr>
          <w:rFonts w:ascii="Book Antiqua" w:hAnsi="Book Antiqua"/>
          <w:b/>
          <w:bCs/>
        </w:rPr>
        <w:t>38</w:t>
      </w:r>
      <w:r w:rsidRPr="00E4124C">
        <w:rPr>
          <w:rFonts w:ascii="Book Antiqua" w:hAnsi="Book Antiqua"/>
        </w:rPr>
        <w:t>: 1833-1844 [PMID: 28737831 DOI: 10.3892/or.2017.5851]</w:t>
      </w:r>
    </w:p>
    <w:p w14:paraId="4C867CBB"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42 </w:t>
      </w:r>
      <w:r w:rsidRPr="00E4124C">
        <w:rPr>
          <w:rFonts w:ascii="Book Antiqua" w:hAnsi="Book Antiqua"/>
          <w:b/>
          <w:bCs/>
        </w:rPr>
        <w:t>Izuta H</w:t>
      </w:r>
      <w:r w:rsidRPr="00E4124C">
        <w:rPr>
          <w:rFonts w:ascii="Book Antiqua" w:hAnsi="Book Antiqua"/>
        </w:rPr>
        <w:t xml:space="preserve">, Chikaraishi Y, Shimazawa M, Mishima S, Hara H. 10-Hydroxy-2-decenoic acid, a major fatty acid from royal jelly, inhibits VEGF-induced angiogenesis in human umbilical vein endothelial cells. </w:t>
      </w:r>
      <w:r w:rsidRPr="00E4124C">
        <w:rPr>
          <w:rFonts w:ascii="Book Antiqua" w:hAnsi="Book Antiqua"/>
          <w:i/>
          <w:iCs/>
        </w:rPr>
        <w:t>Evid Based Complement Alternat Med</w:t>
      </w:r>
      <w:r w:rsidRPr="00E4124C">
        <w:rPr>
          <w:rFonts w:ascii="Book Antiqua" w:hAnsi="Book Antiqua"/>
        </w:rPr>
        <w:t xml:space="preserve"> 2009; </w:t>
      </w:r>
      <w:r w:rsidRPr="00E4124C">
        <w:rPr>
          <w:rFonts w:ascii="Book Antiqua" w:hAnsi="Book Antiqua"/>
          <w:b/>
          <w:bCs/>
        </w:rPr>
        <w:t>6</w:t>
      </w:r>
      <w:r w:rsidRPr="00E4124C">
        <w:rPr>
          <w:rFonts w:ascii="Book Antiqua" w:hAnsi="Book Antiqua"/>
        </w:rPr>
        <w:t>: 489-494 [PMID: 18955252 DOI: 10.1093/ecam/nem152]</w:t>
      </w:r>
    </w:p>
    <w:p w14:paraId="5E6C01F3"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43 </w:t>
      </w:r>
      <w:r w:rsidRPr="00E4124C">
        <w:rPr>
          <w:rFonts w:ascii="Book Antiqua" w:hAnsi="Book Antiqua"/>
          <w:b/>
          <w:bCs/>
        </w:rPr>
        <w:t>Nedeljković M</w:t>
      </w:r>
      <w:r w:rsidRPr="00E4124C">
        <w:rPr>
          <w:rFonts w:ascii="Book Antiqua" w:hAnsi="Book Antiqua"/>
        </w:rPr>
        <w:t xml:space="preserve">, Damjanović A. Mechanisms of Chemotherapy Resistance in Triple-Negative Breast Cancer-How We Can Rise to the Challenge. </w:t>
      </w:r>
      <w:r w:rsidRPr="00E4124C">
        <w:rPr>
          <w:rFonts w:ascii="Book Antiqua" w:hAnsi="Book Antiqua"/>
          <w:i/>
          <w:iCs/>
        </w:rPr>
        <w:t>Cells</w:t>
      </w:r>
      <w:r w:rsidRPr="00E4124C">
        <w:rPr>
          <w:rFonts w:ascii="Book Antiqua" w:hAnsi="Book Antiqua"/>
        </w:rPr>
        <w:t xml:space="preserve"> 2019; </w:t>
      </w:r>
      <w:r w:rsidRPr="00E4124C">
        <w:rPr>
          <w:rFonts w:ascii="Book Antiqua" w:hAnsi="Book Antiqua"/>
          <w:b/>
          <w:bCs/>
        </w:rPr>
        <w:t>8</w:t>
      </w:r>
      <w:r w:rsidRPr="00E4124C">
        <w:rPr>
          <w:rFonts w:ascii="Book Antiqua" w:hAnsi="Book Antiqua"/>
        </w:rPr>
        <w:t xml:space="preserve"> [PMID: 31443516 DOI: 10.3390/cells8090957]</w:t>
      </w:r>
    </w:p>
    <w:p w14:paraId="7093B652"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44 </w:t>
      </w:r>
      <w:r w:rsidRPr="00E4124C">
        <w:rPr>
          <w:rFonts w:ascii="Book Antiqua" w:hAnsi="Book Antiqua"/>
          <w:b/>
          <w:bCs/>
        </w:rPr>
        <w:t>Yao Y</w:t>
      </w:r>
      <w:r w:rsidRPr="00E4124C">
        <w:rPr>
          <w:rFonts w:ascii="Book Antiqua" w:hAnsi="Book Antiqua"/>
        </w:rPr>
        <w:t xml:space="preserve">, Chu Y, Xu B, Hu Q, Song Q. Risk factors for distant metastasis of patients with primary triple-negative breast cancer. </w:t>
      </w:r>
      <w:r w:rsidRPr="00E4124C">
        <w:rPr>
          <w:rFonts w:ascii="Book Antiqua" w:hAnsi="Book Antiqua"/>
          <w:i/>
          <w:iCs/>
        </w:rPr>
        <w:t>Biosci Rep</w:t>
      </w:r>
      <w:r w:rsidRPr="00E4124C">
        <w:rPr>
          <w:rFonts w:ascii="Book Antiqua" w:hAnsi="Book Antiqua"/>
        </w:rPr>
        <w:t xml:space="preserve"> 2019; </w:t>
      </w:r>
      <w:r w:rsidRPr="00E4124C">
        <w:rPr>
          <w:rFonts w:ascii="Book Antiqua" w:hAnsi="Book Antiqua"/>
          <w:b/>
          <w:bCs/>
        </w:rPr>
        <w:t>39</w:t>
      </w:r>
      <w:r w:rsidRPr="00E4124C">
        <w:rPr>
          <w:rFonts w:ascii="Book Antiqua" w:hAnsi="Book Antiqua"/>
        </w:rPr>
        <w:t xml:space="preserve"> [PMID: 31113872 DOI: 10.1042/BSR20190288]</w:t>
      </w:r>
    </w:p>
    <w:p w14:paraId="6DC648F8"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45 </w:t>
      </w:r>
      <w:r w:rsidRPr="00E4124C">
        <w:rPr>
          <w:rFonts w:ascii="Book Antiqua" w:hAnsi="Book Antiqua"/>
          <w:b/>
          <w:bCs/>
        </w:rPr>
        <w:t>Galvao J</w:t>
      </w:r>
      <w:r w:rsidRPr="00E4124C">
        <w:rPr>
          <w:rFonts w:ascii="Book Antiqua" w:hAnsi="Book Antiqua"/>
        </w:rPr>
        <w:t xml:space="preserve">, Davis B, Tilley M, Normando E, Duchen MR, Cordeiro MF. Unexpected low-dose toxicity of the universal solvent DMSO. </w:t>
      </w:r>
      <w:r w:rsidRPr="00E4124C">
        <w:rPr>
          <w:rFonts w:ascii="Book Antiqua" w:hAnsi="Book Antiqua"/>
          <w:i/>
          <w:iCs/>
        </w:rPr>
        <w:t>FASEB J</w:t>
      </w:r>
      <w:r w:rsidRPr="00E4124C">
        <w:rPr>
          <w:rFonts w:ascii="Book Antiqua" w:hAnsi="Book Antiqua"/>
        </w:rPr>
        <w:t xml:space="preserve"> 2014; </w:t>
      </w:r>
      <w:r w:rsidRPr="00E4124C">
        <w:rPr>
          <w:rFonts w:ascii="Book Antiqua" w:hAnsi="Book Antiqua"/>
          <w:b/>
          <w:bCs/>
        </w:rPr>
        <w:t>28</w:t>
      </w:r>
      <w:r w:rsidRPr="00E4124C">
        <w:rPr>
          <w:rFonts w:ascii="Book Antiqua" w:hAnsi="Book Antiqua"/>
        </w:rPr>
        <w:t>: 1317-1330 [PMID: 24327606 DOI: 10.1096/fj.13-235440]</w:t>
      </w:r>
    </w:p>
    <w:p w14:paraId="6AEA428F"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46 </w:t>
      </w:r>
      <w:r w:rsidRPr="00E4124C">
        <w:rPr>
          <w:rFonts w:ascii="Book Antiqua" w:hAnsi="Book Antiqua"/>
          <w:b/>
          <w:bCs/>
        </w:rPr>
        <w:t>Cevallos AM</w:t>
      </w:r>
      <w:r w:rsidRPr="00E4124C">
        <w:rPr>
          <w:rFonts w:ascii="Book Antiqua" w:hAnsi="Book Antiqua"/>
        </w:rPr>
        <w:t xml:space="preserve">, Herrera J, López-Villaseñor I, Hernández R. Differential Effects of Two Widely Used Solvents, DMSO and Ethanol, on the Growth and Recovery of </w:t>
      </w:r>
      <w:r w:rsidRPr="00E4124C">
        <w:rPr>
          <w:rFonts w:ascii="Book Antiqua" w:hAnsi="Book Antiqua"/>
          <w:i/>
          <w:iCs/>
        </w:rPr>
        <w:t>Trypanosoma cruzi</w:t>
      </w:r>
      <w:r w:rsidRPr="00E4124C">
        <w:rPr>
          <w:rFonts w:ascii="Book Antiqua" w:hAnsi="Book Antiqua"/>
        </w:rPr>
        <w:t xml:space="preserve"> Epimastigotes in Culture. </w:t>
      </w:r>
      <w:r w:rsidRPr="00E4124C">
        <w:rPr>
          <w:rFonts w:ascii="Book Antiqua" w:hAnsi="Book Antiqua"/>
          <w:i/>
          <w:iCs/>
        </w:rPr>
        <w:t>Korean J Parasitol</w:t>
      </w:r>
      <w:r w:rsidRPr="00E4124C">
        <w:rPr>
          <w:rFonts w:ascii="Book Antiqua" w:hAnsi="Book Antiqua"/>
        </w:rPr>
        <w:t xml:space="preserve"> 2017; </w:t>
      </w:r>
      <w:r w:rsidRPr="00E4124C">
        <w:rPr>
          <w:rFonts w:ascii="Book Antiqua" w:hAnsi="Book Antiqua"/>
          <w:b/>
          <w:bCs/>
        </w:rPr>
        <w:t>55</w:t>
      </w:r>
      <w:r w:rsidRPr="00E4124C">
        <w:rPr>
          <w:rFonts w:ascii="Book Antiqua" w:hAnsi="Book Antiqua"/>
        </w:rPr>
        <w:t>: 81-84 [PMID: 28285511 DOI: 10.3347/kjp.2017.55.1.81]</w:t>
      </w:r>
    </w:p>
    <w:p w14:paraId="38085A84"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47 </w:t>
      </w:r>
      <w:r w:rsidRPr="00E4124C">
        <w:rPr>
          <w:rFonts w:ascii="Book Antiqua" w:hAnsi="Book Antiqua"/>
          <w:b/>
          <w:bCs/>
        </w:rPr>
        <w:t>Chou TC</w:t>
      </w:r>
      <w:r w:rsidRPr="00E4124C">
        <w:rPr>
          <w:rFonts w:ascii="Book Antiqua" w:hAnsi="Book Antiqua"/>
        </w:rPr>
        <w:t xml:space="preserve">, Talalay P. Quantitative analysis of dose-effect relationships: the combined effects of multiple drugs or enzyme inhibitors. </w:t>
      </w:r>
      <w:r w:rsidRPr="00E4124C">
        <w:rPr>
          <w:rFonts w:ascii="Book Antiqua" w:hAnsi="Book Antiqua"/>
          <w:i/>
          <w:iCs/>
        </w:rPr>
        <w:t>Adv Enzyme Regul</w:t>
      </w:r>
      <w:r w:rsidRPr="00E4124C">
        <w:rPr>
          <w:rFonts w:ascii="Book Antiqua" w:hAnsi="Book Antiqua"/>
        </w:rPr>
        <w:t xml:space="preserve"> 1984; </w:t>
      </w:r>
      <w:r w:rsidRPr="00E4124C">
        <w:rPr>
          <w:rFonts w:ascii="Book Antiqua" w:hAnsi="Book Antiqua"/>
          <w:b/>
          <w:bCs/>
        </w:rPr>
        <w:t>22</w:t>
      </w:r>
      <w:r w:rsidRPr="00E4124C">
        <w:rPr>
          <w:rFonts w:ascii="Book Antiqua" w:hAnsi="Book Antiqua"/>
        </w:rPr>
        <w:t>: 27-55 [PMID: 6382953 DOI: 10.1016/0065-2571(84)90007-4]</w:t>
      </w:r>
    </w:p>
    <w:p w14:paraId="33854974"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lastRenderedPageBreak/>
        <w:t xml:space="preserve">48 </w:t>
      </w:r>
      <w:r w:rsidRPr="00E4124C">
        <w:rPr>
          <w:rFonts w:ascii="Book Antiqua" w:hAnsi="Book Antiqua"/>
          <w:b/>
          <w:bCs/>
        </w:rPr>
        <w:t>El-Najjar N</w:t>
      </w:r>
      <w:r w:rsidRPr="00E4124C">
        <w:rPr>
          <w:rFonts w:ascii="Book Antiqua" w:hAnsi="Book Antiqua"/>
        </w:rPr>
        <w:t xml:space="preserve">, Chatila M, Moukadem H, Vuorela H, Ocker M, Gandesiri M, Schneider-Stock R, Gali-Muhtasib H. Reactive oxygen species mediate thymoquinone-induced apoptosis and activate ERK and JNK signaling. </w:t>
      </w:r>
      <w:r w:rsidRPr="00E4124C">
        <w:rPr>
          <w:rFonts w:ascii="Book Antiqua" w:hAnsi="Book Antiqua"/>
          <w:i/>
          <w:iCs/>
        </w:rPr>
        <w:t>Apoptosis</w:t>
      </w:r>
      <w:r w:rsidRPr="00E4124C">
        <w:rPr>
          <w:rFonts w:ascii="Book Antiqua" w:hAnsi="Book Antiqua"/>
        </w:rPr>
        <w:t xml:space="preserve"> 2010; </w:t>
      </w:r>
      <w:r w:rsidRPr="00E4124C">
        <w:rPr>
          <w:rFonts w:ascii="Book Antiqua" w:hAnsi="Book Antiqua"/>
          <w:b/>
          <w:bCs/>
        </w:rPr>
        <w:t>15</w:t>
      </w:r>
      <w:r w:rsidRPr="00E4124C">
        <w:rPr>
          <w:rFonts w:ascii="Book Antiqua" w:hAnsi="Book Antiqua"/>
        </w:rPr>
        <w:t>: 183-195 [PMID: 19882352 DOI: 10.1007/s10495-009-0421-z]</w:t>
      </w:r>
    </w:p>
    <w:p w14:paraId="1B5FB644"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49 </w:t>
      </w:r>
      <w:r w:rsidRPr="00E4124C">
        <w:rPr>
          <w:rFonts w:ascii="Book Antiqua" w:hAnsi="Book Antiqua"/>
          <w:b/>
          <w:bCs/>
        </w:rPr>
        <w:t>Bodai BI</w:t>
      </w:r>
      <w:r w:rsidRPr="00E4124C">
        <w:rPr>
          <w:rFonts w:ascii="Book Antiqua" w:hAnsi="Book Antiqua"/>
        </w:rPr>
        <w:t xml:space="preserve">, Tuso P. Breast cancer survivorship: a comprehensive review of long-term medical issues and lifestyle recommendations. </w:t>
      </w:r>
      <w:r w:rsidRPr="00E4124C">
        <w:rPr>
          <w:rFonts w:ascii="Book Antiqua" w:hAnsi="Book Antiqua"/>
          <w:i/>
          <w:iCs/>
        </w:rPr>
        <w:t>Perm J</w:t>
      </w:r>
      <w:r w:rsidRPr="00E4124C">
        <w:rPr>
          <w:rFonts w:ascii="Book Antiqua" w:hAnsi="Book Antiqua"/>
        </w:rPr>
        <w:t xml:space="preserve"> 2015; </w:t>
      </w:r>
      <w:r w:rsidRPr="00E4124C">
        <w:rPr>
          <w:rFonts w:ascii="Book Antiqua" w:hAnsi="Book Antiqua"/>
          <w:b/>
          <w:bCs/>
        </w:rPr>
        <w:t>19</w:t>
      </w:r>
      <w:r w:rsidRPr="00E4124C">
        <w:rPr>
          <w:rFonts w:ascii="Book Antiqua" w:hAnsi="Book Antiqua"/>
        </w:rPr>
        <w:t>: 48-79 [PMID: 25902343 DOI: 10.7812/TPP/14-241]</w:t>
      </w:r>
    </w:p>
    <w:p w14:paraId="41E02159"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50 </w:t>
      </w:r>
      <w:r w:rsidRPr="00E4124C">
        <w:rPr>
          <w:rFonts w:ascii="Book Antiqua" w:hAnsi="Book Antiqua"/>
          <w:b/>
          <w:bCs/>
        </w:rPr>
        <w:t>Ahmad S</w:t>
      </w:r>
      <w:r w:rsidRPr="00E4124C">
        <w:rPr>
          <w:rFonts w:ascii="Book Antiqua" w:hAnsi="Book Antiqua"/>
        </w:rPr>
        <w:t xml:space="preserve">, Campos MG, Fratini F, Altaye SZ, Li J. New Insights into the Biological and Pharmaceutical Properties of Royal Jelly. </w:t>
      </w:r>
      <w:r w:rsidRPr="00E4124C">
        <w:rPr>
          <w:rFonts w:ascii="Book Antiqua" w:hAnsi="Book Antiqua"/>
          <w:i/>
          <w:iCs/>
        </w:rPr>
        <w:t>Int J Mol Sci</w:t>
      </w:r>
      <w:r w:rsidRPr="00E4124C">
        <w:rPr>
          <w:rFonts w:ascii="Book Antiqua" w:hAnsi="Book Antiqua"/>
        </w:rPr>
        <w:t xml:space="preserve"> 2020; </w:t>
      </w:r>
      <w:r w:rsidRPr="00E4124C">
        <w:rPr>
          <w:rFonts w:ascii="Book Antiqua" w:hAnsi="Book Antiqua"/>
          <w:b/>
          <w:bCs/>
        </w:rPr>
        <w:t>21</w:t>
      </w:r>
      <w:r w:rsidRPr="00E4124C">
        <w:rPr>
          <w:rFonts w:ascii="Book Antiqua" w:hAnsi="Book Antiqua"/>
        </w:rPr>
        <w:t xml:space="preserve"> [PMID: 31936187 DOI: 10.3390/ijms21020382]</w:t>
      </w:r>
    </w:p>
    <w:p w14:paraId="4E6C3A95"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51 </w:t>
      </w:r>
      <w:r w:rsidRPr="00E4124C">
        <w:rPr>
          <w:rFonts w:ascii="Book Antiqua" w:hAnsi="Book Antiqua"/>
          <w:b/>
          <w:bCs/>
        </w:rPr>
        <w:t>Imran M</w:t>
      </w:r>
      <w:r w:rsidRPr="00E4124C">
        <w:rPr>
          <w:rFonts w:ascii="Book Antiqua" w:hAnsi="Book Antiqua"/>
        </w:rPr>
        <w:t xml:space="preserve">, Rauf A, Khan IA, Shahbaz M, Qaisrani TB, Fatmawati S, Abu-Izneid T, Imran A, Rahman KU, Gondal TA. Thymoquinone: A novel strategy to combat cancer: A review. </w:t>
      </w:r>
      <w:r w:rsidRPr="00E4124C">
        <w:rPr>
          <w:rFonts w:ascii="Book Antiqua" w:hAnsi="Book Antiqua"/>
          <w:i/>
          <w:iCs/>
        </w:rPr>
        <w:t>Biomed Pharmacother</w:t>
      </w:r>
      <w:r w:rsidRPr="00E4124C">
        <w:rPr>
          <w:rFonts w:ascii="Book Antiqua" w:hAnsi="Book Antiqua"/>
        </w:rPr>
        <w:t xml:space="preserve"> 2018; </w:t>
      </w:r>
      <w:r w:rsidRPr="00E4124C">
        <w:rPr>
          <w:rFonts w:ascii="Book Antiqua" w:hAnsi="Book Antiqua"/>
          <w:b/>
          <w:bCs/>
        </w:rPr>
        <w:t>106</w:t>
      </w:r>
      <w:r w:rsidRPr="00E4124C">
        <w:rPr>
          <w:rFonts w:ascii="Book Antiqua" w:hAnsi="Book Antiqua"/>
        </w:rPr>
        <w:t>: 390-402 [PMID: 29966985 DOI: 10.1016/j.biopha.2018.06.159]</w:t>
      </w:r>
    </w:p>
    <w:p w14:paraId="29104B82"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52 </w:t>
      </w:r>
      <w:r w:rsidRPr="00E4124C">
        <w:rPr>
          <w:rFonts w:ascii="Book Antiqua" w:hAnsi="Book Antiqua"/>
          <w:b/>
          <w:bCs/>
        </w:rPr>
        <w:t>Palmer AC</w:t>
      </w:r>
      <w:r w:rsidRPr="00E4124C">
        <w:rPr>
          <w:rFonts w:ascii="Book Antiqua" w:hAnsi="Book Antiqua"/>
        </w:rPr>
        <w:t xml:space="preserve">, Sorger PK. Combination Cancer Therapy Can Confer Benefit via Patient-to-Patient Variability without Drug Additivity or Synergy. </w:t>
      </w:r>
      <w:r w:rsidRPr="00E4124C">
        <w:rPr>
          <w:rFonts w:ascii="Book Antiqua" w:hAnsi="Book Antiqua"/>
          <w:i/>
          <w:iCs/>
        </w:rPr>
        <w:t>Cell</w:t>
      </w:r>
      <w:r w:rsidRPr="00E4124C">
        <w:rPr>
          <w:rFonts w:ascii="Book Antiqua" w:hAnsi="Book Antiqua"/>
        </w:rPr>
        <w:t xml:space="preserve"> 2017; </w:t>
      </w:r>
      <w:r w:rsidRPr="00E4124C">
        <w:rPr>
          <w:rFonts w:ascii="Book Antiqua" w:hAnsi="Book Antiqua"/>
          <w:b/>
          <w:bCs/>
        </w:rPr>
        <w:t>171</w:t>
      </w:r>
      <w:r w:rsidRPr="00E4124C">
        <w:rPr>
          <w:rFonts w:ascii="Book Antiqua" w:hAnsi="Book Antiqua"/>
        </w:rPr>
        <w:t>: 1678-1691.e13 [PMID: 29245013 DOI: 10.1016/j.cell.2017.11.009]</w:t>
      </w:r>
    </w:p>
    <w:p w14:paraId="712D8AD9"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53 </w:t>
      </w:r>
      <w:r w:rsidRPr="00E4124C">
        <w:rPr>
          <w:rFonts w:ascii="Book Antiqua" w:hAnsi="Book Antiqua"/>
          <w:b/>
          <w:bCs/>
        </w:rPr>
        <w:t>Odeh LH</w:t>
      </w:r>
      <w:r w:rsidRPr="00E4124C">
        <w:rPr>
          <w:rFonts w:ascii="Book Antiqua" w:hAnsi="Book Antiqua"/>
        </w:rPr>
        <w:t xml:space="preserve">, Talib WH, Basheti IA. Synergistic effect of thymoquinone and melatonin against breast cancer implanted in mice. </w:t>
      </w:r>
      <w:r w:rsidRPr="00E4124C">
        <w:rPr>
          <w:rFonts w:ascii="Book Antiqua" w:hAnsi="Book Antiqua"/>
          <w:i/>
          <w:iCs/>
        </w:rPr>
        <w:t>J Cancer Res Ther</w:t>
      </w:r>
      <w:r w:rsidRPr="00E4124C">
        <w:rPr>
          <w:rFonts w:ascii="Book Antiqua" w:hAnsi="Book Antiqua"/>
        </w:rPr>
        <w:t xml:space="preserve"> 2018; </w:t>
      </w:r>
      <w:r w:rsidRPr="00E4124C">
        <w:rPr>
          <w:rFonts w:ascii="Book Antiqua" w:hAnsi="Book Antiqua"/>
          <w:b/>
          <w:bCs/>
        </w:rPr>
        <w:t>14</w:t>
      </w:r>
      <w:r w:rsidRPr="00E4124C">
        <w:rPr>
          <w:rFonts w:ascii="Book Antiqua" w:hAnsi="Book Antiqua"/>
        </w:rPr>
        <w:t>: S324-S330 [PMID: 29970684 DOI: 10.4103/0973-1482.235349]</w:t>
      </w:r>
    </w:p>
    <w:p w14:paraId="7B3491C0"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54 </w:t>
      </w:r>
      <w:r w:rsidRPr="00E4124C">
        <w:rPr>
          <w:rFonts w:ascii="Book Antiqua" w:hAnsi="Book Antiqua"/>
          <w:b/>
          <w:bCs/>
        </w:rPr>
        <w:t>Das S,</w:t>
      </w:r>
      <w:r w:rsidRPr="00E4124C">
        <w:rPr>
          <w:rFonts w:ascii="Book Antiqua" w:hAnsi="Book Antiqua"/>
        </w:rPr>
        <w:t xml:space="preserve"> Dey KK, Dey G, Pal I, Majumder A, MaitiChoudhury S, Kundu SC, Mandal M. Antineoplastic and apoptotic potential of traditional medicines thymoquinone and diosgenin in squamous cell carcinoma. </w:t>
      </w:r>
      <w:r w:rsidRPr="00E4124C">
        <w:rPr>
          <w:rFonts w:ascii="Book Antiqua" w:hAnsi="Book Antiqua"/>
          <w:i/>
          <w:iCs/>
        </w:rPr>
        <w:t>PLoS One</w:t>
      </w:r>
      <w:r w:rsidRPr="00E4124C">
        <w:rPr>
          <w:rFonts w:ascii="Book Antiqua" w:hAnsi="Book Antiqua"/>
        </w:rPr>
        <w:t xml:space="preserve"> 2012; 7: e46641 [PMID: 23077516 DOI: 10.1371/journal.pone.0046641]</w:t>
      </w:r>
    </w:p>
    <w:p w14:paraId="2AC87ABF"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55 </w:t>
      </w:r>
      <w:r w:rsidRPr="00E4124C">
        <w:rPr>
          <w:rFonts w:ascii="Book Antiqua" w:hAnsi="Book Antiqua"/>
          <w:b/>
          <w:bCs/>
        </w:rPr>
        <w:t>Dirican A</w:t>
      </w:r>
      <w:r w:rsidRPr="00E4124C">
        <w:rPr>
          <w:rFonts w:ascii="Book Antiqua" w:hAnsi="Book Antiqua"/>
        </w:rPr>
        <w:t xml:space="preserve">, Atmaca H, Bozkurt E, Erten C, Karaca B, Uslu R. Novel combination of docetaxel and thymoquinone induces synergistic cytotoxicity and apoptosis in DU-145 human prostate cancer cells by modulating PI3K-AKT pathway. </w:t>
      </w:r>
      <w:r w:rsidRPr="00E4124C">
        <w:rPr>
          <w:rFonts w:ascii="Book Antiqua" w:hAnsi="Book Antiqua"/>
          <w:i/>
          <w:iCs/>
        </w:rPr>
        <w:t>Clin Transl Oncol</w:t>
      </w:r>
      <w:r w:rsidRPr="00E4124C">
        <w:rPr>
          <w:rFonts w:ascii="Book Antiqua" w:hAnsi="Book Antiqua"/>
        </w:rPr>
        <w:t xml:space="preserve"> 2015; </w:t>
      </w:r>
      <w:r w:rsidRPr="00E4124C">
        <w:rPr>
          <w:rFonts w:ascii="Book Antiqua" w:hAnsi="Book Antiqua"/>
          <w:b/>
          <w:bCs/>
        </w:rPr>
        <w:t>17</w:t>
      </w:r>
      <w:r w:rsidRPr="00E4124C">
        <w:rPr>
          <w:rFonts w:ascii="Book Antiqua" w:hAnsi="Book Antiqua"/>
        </w:rPr>
        <w:t>: 145-151 [PMID: 25060568 DOI: 10.1007/s12094-014-1206-6]</w:t>
      </w:r>
    </w:p>
    <w:p w14:paraId="6819BEEF"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56 </w:t>
      </w:r>
      <w:r w:rsidRPr="00E4124C">
        <w:rPr>
          <w:rFonts w:ascii="Book Antiqua" w:hAnsi="Book Antiqua"/>
          <w:b/>
          <w:bCs/>
        </w:rPr>
        <w:t>Houssein M</w:t>
      </w:r>
      <w:r w:rsidRPr="00E4124C">
        <w:rPr>
          <w:rFonts w:ascii="Book Antiqua" w:hAnsi="Book Antiqua"/>
        </w:rPr>
        <w:t xml:space="preserve">, Fatfat M, Habli Z, Ghazal N, Moodad S, Khalife H, Khalil M, Gali-Muhtasib H. Thymoquinone synergizes with arsenic and interferon alpha to target </w:t>
      </w:r>
      <w:r w:rsidRPr="00E4124C">
        <w:rPr>
          <w:rFonts w:ascii="Book Antiqua" w:hAnsi="Book Antiqua"/>
        </w:rPr>
        <w:lastRenderedPageBreak/>
        <w:t xml:space="preserve">human T-cell leukemia/lymphoma. </w:t>
      </w:r>
      <w:r w:rsidRPr="00E4124C">
        <w:rPr>
          <w:rFonts w:ascii="Book Antiqua" w:hAnsi="Book Antiqua"/>
          <w:i/>
          <w:iCs/>
        </w:rPr>
        <w:t>Life Sci</w:t>
      </w:r>
      <w:r w:rsidRPr="00E4124C">
        <w:rPr>
          <w:rFonts w:ascii="Book Antiqua" w:hAnsi="Book Antiqua"/>
        </w:rPr>
        <w:t xml:space="preserve"> 2020; </w:t>
      </w:r>
      <w:r w:rsidRPr="00E4124C">
        <w:rPr>
          <w:rFonts w:ascii="Book Antiqua" w:hAnsi="Book Antiqua"/>
          <w:b/>
          <w:bCs/>
        </w:rPr>
        <w:t>251</w:t>
      </w:r>
      <w:r w:rsidRPr="00E4124C">
        <w:rPr>
          <w:rFonts w:ascii="Book Antiqua" w:hAnsi="Book Antiqua"/>
        </w:rPr>
        <w:t>: 117639 [PMID: 32272181 DOI: 10.1016/j.lfs.2020.117639]</w:t>
      </w:r>
    </w:p>
    <w:p w14:paraId="3EBED6F4"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57 </w:t>
      </w:r>
      <w:r w:rsidRPr="00E4124C">
        <w:rPr>
          <w:rFonts w:ascii="Book Antiqua" w:hAnsi="Book Antiqua"/>
          <w:b/>
          <w:bCs/>
        </w:rPr>
        <w:t>Gali-Muhtasib H</w:t>
      </w:r>
      <w:r w:rsidRPr="00E4124C">
        <w:rPr>
          <w:rFonts w:ascii="Book Antiqua" w:hAnsi="Book Antiqua"/>
        </w:rPr>
        <w:t xml:space="preserve">, Kuester D, Mawrin C, Bajbouj K, Diestel A, Ocker M, Habold C, Foltzer-Jourdainne C, Schoenfeld P, Peters B, Diab-Assaf M, Pommrich U, Itani W, Lippert H, Roessner A, Schneider-Stock R. Thymoquinone triggers inactivation of the stress response pathway sensor CHEK1 and contributes to apoptosis in colorectal cancer cells. </w:t>
      </w:r>
      <w:r w:rsidRPr="00E4124C">
        <w:rPr>
          <w:rFonts w:ascii="Book Antiqua" w:hAnsi="Book Antiqua"/>
          <w:i/>
          <w:iCs/>
        </w:rPr>
        <w:t>Cancer Res</w:t>
      </w:r>
      <w:r w:rsidRPr="00E4124C">
        <w:rPr>
          <w:rFonts w:ascii="Book Antiqua" w:hAnsi="Book Antiqua"/>
        </w:rPr>
        <w:t xml:space="preserve"> 2008; </w:t>
      </w:r>
      <w:r w:rsidRPr="00E4124C">
        <w:rPr>
          <w:rFonts w:ascii="Book Antiqua" w:hAnsi="Book Antiqua"/>
          <w:b/>
          <w:bCs/>
        </w:rPr>
        <w:t>68</w:t>
      </w:r>
      <w:r w:rsidRPr="00E4124C">
        <w:rPr>
          <w:rFonts w:ascii="Book Antiqua" w:hAnsi="Book Antiqua"/>
        </w:rPr>
        <w:t>: 5609-5618 [PMID: 18632613 DOI: 10.1158/0008-5472.CAN-08-0884]</w:t>
      </w:r>
    </w:p>
    <w:p w14:paraId="3A491958"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58 </w:t>
      </w:r>
      <w:r w:rsidRPr="00E4124C">
        <w:rPr>
          <w:rFonts w:ascii="Book Antiqua" w:hAnsi="Book Antiqua"/>
          <w:b/>
          <w:bCs/>
        </w:rPr>
        <w:t>Khalife R</w:t>
      </w:r>
      <w:r w:rsidRPr="00E4124C">
        <w:rPr>
          <w:rFonts w:ascii="Book Antiqua" w:hAnsi="Book Antiqua"/>
        </w:rPr>
        <w:t xml:space="preserve">, Hodroj MH, Fakhoury R, Rizk S. Thymoquinone from Nigella sativa Seeds Promotes the Antitumor Activity of Noncytotoxic Doses of Topotecan in Human Colorectal Cancer Cells in Vitro. </w:t>
      </w:r>
      <w:r w:rsidRPr="00E4124C">
        <w:rPr>
          <w:rFonts w:ascii="Book Antiqua" w:hAnsi="Book Antiqua"/>
          <w:i/>
          <w:iCs/>
        </w:rPr>
        <w:t>Planta Med</w:t>
      </w:r>
      <w:r w:rsidRPr="00E4124C">
        <w:rPr>
          <w:rFonts w:ascii="Book Antiqua" w:hAnsi="Book Antiqua"/>
        </w:rPr>
        <w:t xml:space="preserve"> 2016; </w:t>
      </w:r>
      <w:r w:rsidRPr="00E4124C">
        <w:rPr>
          <w:rFonts w:ascii="Book Antiqua" w:hAnsi="Book Antiqua"/>
          <w:b/>
          <w:bCs/>
        </w:rPr>
        <w:t>82</w:t>
      </w:r>
      <w:r w:rsidRPr="00E4124C">
        <w:rPr>
          <w:rFonts w:ascii="Book Antiqua" w:hAnsi="Book Antiqua"/>
        </w:rPr>
        <w:t>: 312-321 [PMID: 26848703 DOI: 10.1055/s-0035-1558289]</w:t>
      </w:r>
    </w:p>
    <w:p w14:paraId="215E227B"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59 </w:t>
      </w:r>
      <w:r w:rsidRPr="00E4124C">
        <w:rPr>
          <w:rFonts w:ascii="Book Antiqua" w:hAnsi="Book Antiqua"/>
          <w:b/>
          <w:bCs/>
        </w:rPr>
        <w:t>Gali-Muhtasib H</w:t>
      </w:r>
      <w:r w:rsidRPr="00E4124C">
        <w:rPr>
          <w:rFonts w:ascii="Book Antiqua" w:hAnsi="Book Antiqua"/>
        </w:rPr>
        <w:t xml:space="preserve">, Ocker M, Kuester D, Krueger S, El-Hajj Z, Diestel A, Evert M, El-Najjar N, Peters B, Jurjus A, Roessner A, Schneider-Stock R. Thymoquinone reduces mouse colon tumor cell invasion and inhibits tumor growth in murine colon cancer models. </w:t>
      </w:r>
      <w:r w:rsidRPr="00E4124C">
        <w:rPr>
          <w:rFonts w:ascii="Book Antiqua" w:hAnsi="Book Antiqua"/>
          <w:i/>
          <w:iCs/>
        </w:rPr>
        <w:t>J Cell Mol Med</w:t>
      </w:r>
      <w:r w:rsidRPr="00E4124C">
        <w:rPr>
          <w:rFonts w:ascii="Book Antiqua" w:hAnsi="Book Antiqua"/>
        </w:rPr>
        <w:t xml:space="preserve"> 2008; </w:t>
      </w:r>
      <w:r w:rsidRPr="00E4124C">
        <w:rPr>
          <w:rFonts w:ascii="Book Antiqua" w:hAnsi="Book Antiqua"/>
          <w:b/>
          <w:bCs/>
        </w:rPr>
        <w:t>12</w:t>
      </w:r>
      <w:r w:rsidRPr="00E4124C">
        <w:rPr>
          <w:rFonts w:ascii="Book Antiqua" w:hAnsi="Book Antiqua"/>
        </w:rPr>
        <w:t>: 330-342 [PMID: 18366456 DOI: 10.1111/j.1582-4934.2007.00095.x]</w:t>
      </w:r>
    </w:p>
    <w:p w14:paraId="335D9689"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rPr>
        <w:t xml:space="preserve">60 </w:t>
      </w:r>
      <w:r w:rsidRPr="00E4124C">
        <w:rPr>
          <w:rFonts w:ascii="Book Antiqua" w:hAnsi="Book Antiqua"/>
          <w:b/>
          <w:bCs/>
        </w:rPr>
        <w:t>Roepke M</w:t>
      </w:r>
      <w:r w:rsidRPr="00E4124C">
        <w:rPr>
          <w:rFonts w:ascii="Book Antiqua" w:hAnsi="Book Antiqua"/>
        </w:rPr>
        <w:t xml:space="preserve">, Diestel A, Bajbouj K, Walluscheck D, Schonfeld P, Roessner A, Schneider-Stock R, Gali-Muhtasib H. Lack of p53 augments thymoquinone-induced apoptosis and caspase activation in human osteosarcoma cells. </w:t>
      </w:r>
      <w:r w:rsidRPr="00E4124C">
        <w:rPr>
          <w:rFonts w:ascii="Book Antiqua" w:hAnsi="Book Antiqua"/>
          <w:i/>
          <w:iCs/>
        </w:rPr>
        <w:t>Cancer Biol Ther</w:t>
      </w:r>
      <w:r w:rsidRPr="00E4124C">
        <w:rPr>
          <w:rFonts w:ascii="Book Antiqua" w:hAnsi="Book Antiqua"/>
        </w:rPr>
        <w:t xml:space="preserve"> 2007; </w:t>
      </w:r>
      <w:r w:rsidRPr="00E4124C">
        <w:rPr>
          <w:rFonts w:ascii="Book Antiqua" w:hAnsi="Book Antiqua"/>
          <w:b/>
          <w:bCs/>
        </w:rPr>
        <w:t>6</w:t>
      </w:r>
      <w:r w:rsidRPr="00E4124C">
        <w:rPr>
          <w:rFonts w:ascii="Book Antiqua" w:hAnsi="Book Antiqua"/>
        </w:rPr>
        <w:t>: 160-169 [PMID: 17218778 DOI: 10.4161/cbt.6.2.3575]</w:t>
      </w:r>
    </w:p>
    <w:p w14:paraId="2864D50C" w14:textId="77777777" w:rsidR="00D5578D" w:rsidRPr="00E4124C" w:rsidRDefault="00D5578D" w:rsidP="00E4124C">
      <w:pPr>
        <w:adjustRightInd w:val="0"/>
        <w:snapToGrid w:val="0"/>
        <w:spacing w:line="360" w:lineRule="auto"/>
        <w:jc w:val="both"/>
        <w:rPr>
          <w:rFonts w:ascii="Book Antiqua" w:hAnsi="Book Antiqua"/>
        </w:rPr>
      </w:pPr>
    </w:p>
    <w:p w14:paraId="3F4DE794" w14:textId="77777777" w:rsidR="00D5578D" w:rsidRPr="00E4124C" w:rsidRDefault="00D5578D" w:rsidP="00E4124C">
      <w:pPr>
        <w:adjustRightInd w:val="0"/>
        <w:snapToGrid w:val="0"/>
        <w:spacing w:line="360" w:lineRule="auto"/>
        <w:jc w:val="both"/>
        <w:rPr>
          <w:rFonts w:ascii="Book Antiqua" w:hAnsi="Book Antiqua"/>
        </w:rPr>
        <w:sectPr w:rsidR="00D5578D" w:rsidRPr="00E4124C">
          <w:pgSz w:w="12240" w:h="15840"/>
          <w:pgMar w:top="1440" w:right="1440" w:bottom="1440" w:left="1440" w:header="720" w:footer="720" w:gutter="0"/>
          <w:cols w:space="720"/>
          <w:docGrid w:linePitch="360"/>
        </w:sectPr>
      </w:pPr>
    </w:p>
    <w:p w14:paraId="2AB9F7C7"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color w:val="000000"/>
        </w:rPr>
        <w:lastRenderedPageBreak/>
        <w:t>Footnotes</w:t>
      </w:r>
    </w:p>
    <w:p w14:paraId="3B634D0F" w14:textId="63447DA9"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bCs/>
          <w:color w:val="000000"/>
        </w:rPr>
        <w:t>Conflict-of-interest statement:</w:t>
      </w:r>
      <w:r w:rsidR="00F6385F">
        <w:rPr>
          <w:rFonts w:ascii="Book Antiqua" w:eastAsia="Book Antiqua" w:hAnsi="Book Antiqua" w:cs="Book Antiqua"/>
          <w:b/>
          <w:bCs/>
          <w:color w:val="000000"/>
        </w:rPr>
        <w:t xml:space="preserve"> </w:t>
      </w:r>
      <w:r w:rsidRPr="00E4124C">
        <w:rPr>
          <w:rFonts w:ascii="Book Antiqua" w:eastAsia="Book Antiqua" w:hAnsi="Book Antiqua" w:cs="Book Antiqua"/>
          <w:color w:val="000000"/>
          <w:shd w:val="clear" w:color="auto" w:fill="FFFFFF"/>
        </w:rPr>
        <w:t>Authors declare no conflict of interest for this manuscript.</w:t>
      </w:r>
    </w:p>
    <w:p w14:paraId="6B900207" w14:textId="77777777" w:rsidR="00D5578D" w:rsidRPr="00E4124C" w:rsidRDefault="00D5578D" w:rsidP="00E4124C">
      <w:pPr>
        <w:adjustRightInd w:val="0"/>
        <w:snapToGrid w:val="0"/>
        <w:spacing w:line="360" w:lineRule="auto"/>
        <w:jc w:val="both"/>
        <w:rPr>
          <w:rFonts w:ascii="Book Antiqua" w:hAnsi="Book Antiqua"/>
        </w:rPr>
      </w:pPr>
    </w:p>
    <w:p w14:paraId="0EAAAE9F"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bCs/>
          <w:color w:val="000000"/>
        </w:rPr>
        <w:t xml:space="preserve">Data sharing statement: </w:t>
      </w:r>
      <w:r w:rsidRPr="00E4124C">
        <w:rPr>
          <w:rFonts w:ascii="Book Antiqua" w:eastAsia="Book Antiqua" w:hAnsi="Book Antiqua" w:cs="Book Antiqua"/>
          <w:color w:val="000000"/>
          <w:shd w:val="clear" w:color="auto" w:fill="FFFFFF"/>
        </w:rPr>
        <w:t>No additional data are available.</w:t>
      </w:r>
    </w:p>
    <w:p w14:paraId="44F9C8C7" w14:textId="77777777" w:rsidR="00D5578D" w:rsidRPr="00E4124C" w:rsidRDefault="00D5578D" w:rsidP="00E4124C">
      <w:pPr>
        <w:adjustRightInd w:val="0"/>
        <w:snapToGrid w:val="0"/>
        <w:spacing w:line="360" w:lineRule="auto"/>
        <w:jc w:val="both"/>
        <w:rPr>
          <w:rFonts w:ascii="Book Antiqua" w:hAnsi="Book Antiqua"/>
        </w:rPr>
      </w:pPr>
    </w:p>
    <w:p w14:paraId="3D984AEB"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bCs/>
          <w:color w:val="000000"/>
        </w:rPr>
        <w:t xml:space="preserve">ARRIVE guidelines statement: </w:t>
      </w:r>
      <w:r w:rsidRPr="00E4124C">
        <w:rPr>
          <w:rFonts w:ascii="Book Antiqua" w:eastAsia="Book Antiqua" w:hAnsi="Book Antiqua" w:cs="Book Antiqua"/>
          <w:color w:val="000000"/>
          <w:shd w:val="clear" w:color="auto" w:fill="FFFFFF"/>
        </w:rPr>
        <w:t>The authors have read the ARRIVE guidelines, and the manuscript was prepared and revised according to the ARRIVE guidelines.</w:t>
      </w:r>
    </w:p>
    <w:p w14:paraId="167EDDEF" w14:textId="77777777" w:rsidR="00D5578D" w:rsidRPr="00E4124C" w:rsidRDefault="00D5578D" w:rsidP="00E4124C">
      <w:pPr>
        <w:adjustRightInd w:val="0"/>
        <w:snapToGrid w:val="0"/>
        <w:spacing w:line="360" w:lineRule="auto"/>
        <w:jc w:val="both"/>
        <w:rPr>
          <w:rFonts w:ascii="Book Antiqua" w:hAnsi="Book Antiqua"/>
        </w:rPr>
      </w:pPr>
    </w:p>
    <w:p w14:paraId="1C14D505"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bCs/>
          <w:color w:val="000000"/>
        </w:rPr>
        <w:t xml:space="preserve">Open-Access: </w:t>
      </w:r>
      <w:r w:rsidRPr="00E4124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3CE752" w14:textId="77777777" w:rsidR="00D5578D" w:rsidRPr="00E4124C" w:rsidRDefault="00D5578D" w:rsidP="00E4124C">
      <w:pPr>
        <w:adjustRightInd w:val="0"/>
        <w:snapToGrid w:val="0"/>
        <w:spacing w:line="360" w:lineRule="auto"/>
        <w:jc w:val="both"/>
        <w:rPr>
          <w:rFonts w:ascii="Book Antiqua" w:hAnsi="Book Antiqua"/>
        </w:rPr>
      </w:pPr>
    </w:p>
    <w:p w14:paraId="49833212" w14:textId="4DF5FC41"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color w:val="000000"/>
        </w:rPr>
        <w:t xml:space="preserve">Manuscript source: </w:t>
      </w:r>
      <w:r w:rsidRPr="00E4124C">
        <w:rPr>
          <w:rFonts w:ascii="Book Antiqua" w:eastAsia="Book Antiqua" w:hAnsi="Book Antiqua" w:cs="Book Antiqua"/>
          <w:color w:val="000000"/>
        </w:rPr>
        <w:t xml:space="preserve">Invited </w:t>
      </w:r>
      <w:r w:rsidR="009B4700" w:rsidRPr="00E4124C">
        <w:rPr>
          <w:rFonts w:ascii="Book Antiqua" w:eastAsia="Book Antiqua" w:hAnsi="Book Antiqua" w:cs="Book Antiqua"/>
          <w:color w:val="000000"/>
        </w:rPr>
        <w:t>m</w:t>
      </w:r>
      <w:r w:rsidRPr="00E4124C">
        <w:rPr>
          <w:rFonts w:ascii="Book Antiqua" w:eastAsia="Book Antiqua" w:hAnsi="Book Antiqua" w:cs="Book Antiqua"/>
          <w:color w:val="000000"/>
        </w:rPr>
        <w:t>anuscript</w:t>
      </w:r>
    </w:p>
    <w:p w14:paraId="4924AAFD" w14:textId="77777777" w:rsidR="00D5578D" w:rsidRPr="00E4124C" w:rsidRDefault="00D5578D" w:rsidP="00E4124C">
      <w:pPr>
        <w:adjustRightInd w:val="0"/>
        <w:snapToGrid w:val="0"/>
        <w:spacing w:line="360" w:lineRule="auto"/>
        <w:jc w:val="both"/>
        <w:rPr>
          <w:rFonts w:ascii="Book Antiqua" w:hAnsi="Book Antiqua"/>
        </w:rPr>
      </w:pPr>
    </w:p>
    <w:p w14:paraId="1EC08C92"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color w:val="000000"/>
        </w:rPr>
        <w:t xml:space="preserve">Peer-review started: </w:t>
      </w:r>
      <w:r w:rsidRPr="00E4124C">
        <w:rPr>
          <w:rFonts w:ascii="Book Antiqua" w:eastAsia="Book Antiqua" w:hAnsi="Book Antiqua" w:cs="Book Antiqua"/>
          <w:color w:val="000000"/>
        </w:rPr>
        <w:t>January 28, 2021</w:t>
      </w:r>
    </w:p>
    <w:p w14:paraId="5BDD7CA7"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color w:val="000000"/>
        </w:rPr>
        <w:t xml:space="preserve">First decision: </w:t>
      </w:r>
      <w:r w:rsidRPr="00E4124C">
        <w:rPr>
          <w:rFonts w:ascii="Book Antiqua" w:eastAsia="Book Antiqua" w:hAnsi="Book Antiqua" w:cs="Book Antiqua"/>
          <w:color w:val="000000"/>
        </w:rPr>
        <w:t>March 1, 2021</w:t>
      </w:r>
    </w:p>
    <w:p w14:paraId="5B03F4AC"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color w:val="000000"/>
        </w:rPr>
        <w:t xml:space="preserve">Article in press: </w:t>
      </w:r>
    </w:p>
    <w:p w14:paraId="41CE5ACD" w14:textId="77777777" w:rsidR="00D5578D" w:rsidRPr="00E4124C" w:rsidRDefault="00D5578D" w:rsidP="00E4124C">
      <w:pPr>
        <w:adjustRightInd w:val="0"/>
        <w:snapToGrid w:val="0"/>
        <w:spacing w:line="360" w:lineRule="auto"/>
        <w:jc w:val="both"/>
        <w:rPr>
          <w:rFonts w:ascii="Book Antiqua" w:hAnsi="Book Antiqua"/>
        </w:rPr>
      </w:pPr>
    </w:p>
    <w:p w14:paraId="247E4F07"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color w:val="000000"/>
        </w:rPr>
        <w:t xml:space="preserve">Specialty type: </w:t>
      </w:r>
      <w:r w:rsidRPr="00E4124C">
        <w:rPr>
          <w:rFonts w:ascii="Book Antiqua" w:eastAsia="Book Antiqua" w:hAnsi="Book Antiqua" w:cs="Book Antiqua"/>
          <w:color w:val="000000"/>
        </w:rPr>
        <w:t xml:space="preserve">Oncology </w:t>
      </w:r>
    </w:p>
    <w:p w14:paraId="1CAA903E"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color w:val="000000"/>
        </w:rPr>
        <w:t xml:space="preserve">Country/Territory of origin: </w:t>
      </w:r>
      <w:r w:rsidRPr="00E4124C">
        <w:rPr>
          <w:rFonts w:ascii="Book Antiqua" w:eastAsia="Book Antiqua" w:hAnsi="Book Antiqua" w:cs="Book Antiqua"/>
          <w:color w:val="000000"/>
        </w:rPr>
        <w:t>Lebanon</w:t>
      </w:r>
    </w:p>
    <w:p w14:paraId="566C660D"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color w:val="000000"/>
        </w:rPr>
        <w:t>Peer-review report’s scientific quality classification</w:t>
      </w:r>
    </w:p>
    <w:p w14:paraId="1793DE29"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Grade A (Excellent): 0</w:t>
      </w:r>
    </w:p>
    <w:p w14:paraId="1EBE91C7"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Grade B (Very good): B</w:t>
      </w:r>
    </w:p>
    <w:p w14:paraId="0FEB52B1"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Grade C (Good): 0</w:t>
      </w:r>
    </w:p>
    <w:p w14:paraId="51D00A25"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t>Grade D (Fair): 0</w:t>
      </w:r>
    </w:p>
    <w:p w14:paraId="35220FF9" w14:textId="36E395F5" w:rsidR="00D5578D" w:rsidRPr="00E4124C" w:rsidRDefault="002214FF" w:rsidP="00E4124C">
      <w:pPr>
        <w:adjustRightInd w:val="0"/>
        <w:snapToGrid w:val="0"/>
        <w:spacing w:line="360" w:lineRule="auto"/>
        <w:jc w:val="both"/>
        <w:rPr>
          <w:rFonts w:ascii="Book Antiqua" w:hAnsi="Book Antiqua"/>
        </w:rPr>
      </w:pPr>
      <w:r>
        <w:rPr>
          <w:rFonts w:ascii="Book Antiqua" w:eastAsia="Book Antiqua" w:hAnsi="Book Antiqua" w:cs="Book Antiqua"/>
          <w:color w:val="000000"/>
        </w:rPr>
        <w:t>Grade E</w:t>
      </w:r>
      <w:r w:rsidR="00D5578D" w:rsidRPr="00E4124C">
        <w:rPr>
          <w:rFonts w:ascii="Book Antiqua" w:eastAsia="Book Antiqua" w:hAnsi="Book Antiqua" w:cs="Book Antiqua"/>
          <w:color w:val="000000"/>
        </w:rPr>
        <w:t>: 0</w:t>
      </w:r>
    </w:p>
    <w:p w14:paraId="76CB97D3" w14:textId="77777777" w:rsidR="00D5578D" w:rsidRPr="00E4124C" w:rsidRDefault="00D5578D" w:rsidP="00E4124C">
      <w:pPr>
        <w:adjustRightInd w:val="0"/>
        <w:snapToGrid w:val="0"/>
        <w:spacing w:line="360" w:lineRule="auto"/>
        <w:jc w:val="both"/>
        <w:rPr>
          <w:rFonts w:ascii="Book Antiqua" w:hAnsi="Book Antiqua"/>
        </w:rPr>
      </w:pPr>
    </w:p>
    <w:p w14:paraId="7B8C67B8" w14:textId="2BACB7E2" w:rsidR="00D5578D" w:rsidRPr="00E4124C" w:rsidRDefault="00D5578D" w:rsidP="00E4124C">
      <w:pPr>
        <w:adjustRightInd w:val="0"/>
        <w:snapToGrid w:val="0"/>
        <w:spacing w:line="360" w:lineRule="auto"/>
        <w:jc w:val="both"/>
        <w:rPr>
          <w:rFonts w:ascii="Book Antiqua" w:hAnsi="Book Antiqua"/>
        </w:rPr>
        <w:sectPr w:rsidR="00D5578D" w:rsidRPr="00E4124C">
          <w:pgSz w:w="12240" w:h="15840"/>
          <w:pgMar w:top="1440" w:right="1440" w:bottom="1440" w:left="1440" w:header="720" w:footer="720" w:gutter="0"/>
          <w:cols w:space="720"/>
          <w:docGrid w:linePitch="360"/>
        </w:sectPr>
      </w:pPr>
      <w:r w:rsidRPr="00E4124C">
        <w:rPr>
          <w:rFonts w:ascii="Book Antiqua" w:eastAsia="Book Antiqua" w:hAnsi="Book Antiqua" w:cs="Book Antiqua"/>
          <w:b/>
          <w:color w:val="000000"/>
        </w:rPr>
        <w:lastRenderedPageBreak/>
        <w:t xml:space="preserve">P-Reviewer: </w:t>
      </w:r>
      <w:r w:rsidRPr="00E4124C">
        <w:rPr>
          <w:rFonts w:ascii="Book Antiqua" w:eastAsia="Book Antiqua" w:hAnsi="Book Antiqua" w:cs="Book Antiqua"/>
          <w:color w:val="000000"/>
        </w:rPr>
        <w:t>Dahmen U</w:t>
      </w:r>
      <w:r w:rsidRPr="00E4124C">
        <w:rPr>
          <w:rFonts w:ascii="Book Antiqua" w:eastAsia="Book Antiqua" w:hAnsi="Book Antiqua" w:cs="Book Antiqua"/>
          <w:b/>
          <w:color w:val="000000"/>
        </w:rPr>
        <w:t xml:space="preserve"> S-Editor: </w:t>
      </w:r>
      <w:r w:rsidR="008C5E39" w:rsidRPr="00E4124C">
        <w:rPr>
          <w:rFonts w:ascii="Book Antiqua" w:eastAsia="Book Antiqua" w:hAnsi="Book Antiqua" w:cs="Book Antiqua"/>
          <w:color w:val="000000"/>
        </w:rPr>
        <w:t>L</w:t>
      </w:r>
      <w:r w:rsidR="008C5E39" w:rsidRPr="00E4124C">
        <w:rPr>
          <w:rFonts w:ascii="Book Antiqua" w:hAnsi="Book Antiqua" w:cs="Book Antiqua"/>
          <w:color w:val="000000"/>
          <w:lang w:eastAsia="zh-CN"/>
        </w:rPr>
        <w:t>iu M</w:t>
      </w:r>
      <w:r w:rsidRPr="00E4124C">
        <w:rPr>
          <w:rFonts w:ascii="Book Antiqua" w:eastAsia="Book Antiqua" w:hAnsi="Book Antiqua" w:cs="Book Antiqua"/>
          <w:b/>
          <w:color w:val="000000"/>
        </w:rPr>
        <w:t xml:space="preserve"> L-Editor: </w:t>
      </w:r>
      <w:r w:rsidR="005A5BE3">
        <w:rPr>
          <w:rFonts w:ascii="Book Antiqua" w:eastAsia="Book Antiqua" w:hAnsi="Book Antiqua" w:cs="Book Antiqua"/>
          <w:bCs/>
          <w:color w:val="000000"/>
        </w:rPr>
        <w:t>Filipodia</w:t>
      </w:r>
      <w:r w:rsidRPr="00E4124C">
        <w:rPr>
          <w:rFonts w:ascii="Book Antiqua" w:eastAsia="Book Antiqua" w:hAnsi="Book Antiqua" w:cs="Book Antiqua"/>
          <w:b/>
          <w:color w:val="000000"/>
        </w:rPr>
        <w:t xml:space="preserve"> P-Editor: </w:t>
      </w:r>
    </w:p>
    <w:p w14:paraId="5473F79A"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color w:val="000000"/>
        </w:rPr>
        <w:lastRenderedPageBreak/>
        <w:t>Figure Legends</w:t>
      </w:r>
    </w:p>
    <w:p w14:paraId="7FEEAF39"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noProof/>
          <w:lang w:eastAsia="zh-CN"/>
        </w:rPr>
        <w:drawing>
          <wp:inline distT="0" distB="0" distL="0" distR="0" wp14:anchorId="50BA03FB" wp14:editId="5B201889">
            <wp:extent cx="5890188" cy="3522427"/>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6362" cy="3538079"/>
                    </a:xfrm>
                    <a:prstGeom prst="rect">
                      <a:avLst/>
                    </a:prstGeom>
                    <a:noFill/>
                  </pic:spPr>
                </pic:pic>
              </a:graphicData>
            </a:graphic>
          </wp:inline>
        </w:drawing>
      </w:r>
    </w:p>
    <w:p w14:paraId="02C52D93" w14:textId="64CED59F" w:rsidR="00D5578D" w:rsidRPr="00E4124C" w:rsidRDefault="00D5578D" w:rsidP="00E4124C">
      <w:pPr>
        <w:adjustRightInd w:val="0"/>
        <w:snapToGrid w:val="0"/>
        <w:spacing w:line="360" w:lineRule="auto"/>
        <w:jc w:val="both"/>
        <w:rPr>
          <w:rFonts w:ascii="Book Antiqua" w:eastAsia="Book Antiqua" w:hAnsi="Book Antiqua" w:cs="Book Antiqua"/>
          <w:color w:val="000000"/>
        </w:rPr>
      </w:pPr>
      <w:r w:rsidRPr="00E4124C">
        <w:rPr>
          <w:rFonts w:ascii="Book Antiqua" w:eastAsia="Book Antiqua" w:hAnsi="Book Antiqua" w:cs="Book Antiqua"/>
          <w:b/>
          <w:bCs/>
          <w:color w:val="000000"/>
        </w:rPr>
        <w:t xml:space="preserve">Figure 1 The inhibitory effect of </w:t>
      </w:r>
      <w:r w:rsidRPr="00E4124C">
        <w:rPr>
          <w:rFonts w:ascii="Book Antiqua" w:hAnsi="Book Antiqua" w:cs="Book Antiqua"/>
          <w:b/>
          <w:bCs/>
          <w:color w:val="000000"/>
          <w:lang w:eastAsia="zh-CN"/>
        </w:rPr>
        <w:t>t</w:t>
      </w:r>
      <w:r w:rsidRPr="00E4124C">
        <w:rPr>
          <w:rFonts w:ascii="Book Antiqua" w:eastAsia="Book Antiqua" w:hAnsi="Book Antiqua" w:cs="Book Antiqua"/>
          <w:b/>
          <w:bCs/>
          <w:color w:val="000000"/>
        </w:rPr>
        <w:t xml:space="preserve">hymoquinone and royal jelly on the viability of MDA-MB-231 and FHs74 Int cell line. </w:t>
      </w:r>
      <w:r w:rsidRPr="00E4124C">
        <w:rPr>
          <w:rFonts w:ascii="Book Antiqua" w:eastAsia="Book Antiqua" w:hAnsi="Book Antiqua" w:cs="Book Antiqua"/>
          <w:color w:val="000000"/>
        </w:rPr>
        <w:t xml:space="preserve">A: 3-(4,5-dmethylthiazol-2-yl)-2,5-diphenyltetrazolium bromide assay showing the percentage viability of MDA-MB-231 cell line and the half-maximal inhibitory concentration of thymoquinone (TQ) on MDA-MB-231 human breast cancer cell line after 24 h of treatment with different TQ concentrations. Cell viability was estimated by measuring the absorbance of the cell suspension after incubation with 3-(4,5-dimethylthiazol-2-yl)-2,5-diphenyltetrazolium bromide; B: Trypan blue exclusion assay showing the percentage cell viability after 24 h of treatment with different royal jelly concentrations on FHs74 Int; C: MDA-MB-231 cell lines. Data shown are an average of 3 independent experiments for panels A and B, and 2 independent experiments for panel C, respectively, expressed as mean ± </w:t>
      </w:r>
      <w:r w:rsidR="0092199B">
        <w:rPr>
          <w:rFonts w:ascii="Book Antiqua" w:eastAsia="Book Antiqua" w:hAnsi="Book Antiqua" w:cs="Book Antiqua"/>
          <w:color w:val="000000"/>
        </w:rPr>
        <w:t>standard error of the mean</w:t>
      </w:r>
      <w:r w:rsidRPr="00E4124C">
        <w:rPr>
          <w:rFonts w:ascii="Book Antiqua" w:eastAsia="Book Antiqua" w:hAnsi="Book Antiqua" w:cs="Book Antiqua"/>
          <w:color w:val="000000"/>
        </w:rPr>
        <w:t>. Asterisks represent statistically significant results compared to the control, (</w:t>
      </w:r>
      <w:r w:rsidRPr="00E4124C">
        <w:rPr>
          <w:rFonts w:ascii="Book Antiqua" w:eastAsia="Book Antiqua" w:hAnsi="Book Antiqua" w:cs="Book Antiqua"/>
          <w:color w:val="000000"/>
          <w:vertAlign w:val="superscript"/>
        </w:rPr>
        <w:t>a</w:t>
      </w:r>
      <w:r w:rsidRPr="00E4124C">
        <w:rPr>
          <w:rFonts w:ascii="Book Antiqua" w:eastAsia="Book Antiqua" w:hAnsi="Book Antiqua" w:cs="Book Antiqua"/>
          <w:i/>
          <w:iCs/>
          <w:color w:val="000000"/>
        </w:rPr>
        <w:t>P</w:t>
      </w:r>
      <w:r w:rsidRPr="00E4124C">
        <w:rPr>
          <w:rFonts w:ascii="Book Antiqua" w:eastAsia="Book Antiqua" w:hAnsi="Book Antiqua" w:cs="Book Antiqua"/>
          <w:color w:val="000000"/>
        </w:rPr>
        <w:t xml:space="preserve"> &lt; 0.05, </w:t>
      </w:r>
      <w:r w:rsidRPr="00E4124C">
        <w:rPr>
          <w:rFonts w:ascii="Book Antiqua" w:eastAsia="Book Antiqua" w:hAnsi="Book Antiqua" w:cs="Book Antiqua"/>
          <w:color w:val="000000"/>
          <w:vertAlign w:val="superscript"/>
        </w:rPr>
        <w:t>b</w:t>
      </w:r>
      <w:r w:rsidRPr="00E4124C">
        <w:rPr>
          <w:rFonts w:ascii="Book Antiqua" w:eastAsia="Book Antiqua" w:hAnsi="Book Antiqua" w:cs="Book Antiqua"/>
          <w:i/>
          <w:iCs/>
          <w:color w:val="000000"/>
        </w:rPr>
        <w:t>P</w:t>
      </w:r>
      <w:r w:rsidRPr="00E4124C">
        <w:rPr>
          <w:rFonts w:ascii="Book Antiqua" w:eastAsia="Book Antiqua" w:hAnsi="Book Antiqua" w:cs="Book Antiqua"/>
          <w:color w:val="000000"/>
        </w:rPr>
        <w:t xml:space="preserve"> &lt; 0.01, </w:t>
      </w:r>
      <w:r w:rsidRPr="00E4124C">
        <w:rPr>
          <w:rFonts w:ascii="Book Antiqua" w:eastAsia="Book Antiqua" w:hAnsi="Book Antiqua" w:cs="Book Antiqua"/>
          <w:color w:val="000000"/>
          <w:vertAlign w:val="superscript"/>
        </w:rPr>
        <w:t>c</w:t>
      </w:r>
      <w:r w:rsidRPr="00E4124C">
        <w:rPr>
          <w:rFonts w:ascii="Book Antiqua" w:eastAsia="Book Antiqua" w:hAnsi="Book Antiqua" w:cs="Book Antiqua"/>
          <w:i/>
          <w:iCs/>
          <w:color w:val="000000"/>
        </w:rPr>
        <w:t>P</w:t>
      </w:r>
      <w:r w:rsidRPr="00E4124C">
        <w:rPr>
          <w:rFonts w:ascii="Book Antiqua" w:eastAsia="Book Antiqua" w:hAnsi="Book Antiqua" w:cs="Book Antiqua"/>
          <w:color w:val="000000"/>
        </w:rPr>
        <w:t xml:space="preserve"> &lt; 0.001). RJ: Royal jelly</w:t>
      </w:r>
      <w:r w:rsidR="001C06A7">
        <w:rPr>
          <w:rFonts w:ascii="Book Antiqua" w:eastAsia="Book Antiqua" w:hAnsi="Book Antiqua" w:cs="Book Antiqua"/>
          <w:color w:val="000000"/>
        </w:rPr>
        <w:t>; TQ: Thymoquinone</w:t>
      </w:r>
      <w:r w:rsidRPr="00E4124C">
        <w:rPr>
          <w:rFonts w:ascii="Book Antiqua" w:eastAsia="Book Antiqua" w:hAnsi="Book Antiqua" w:cs="Book Antiqua"/>
          <w:color w:val="000000"/>
        </w:rPr>
        <w:t>.</w:t>
      </w:r>
    </w:p>
    <w:p w14:paraId="61720A49" w14:textId="48D99AB4"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br w:type="page"/>
      </w:r>
      <w:r w:rsidRPr="00E4124C">
        <w:rPr>
          <w:rFonts w:ascii="Book Antiqua" w:hAnsi="Book Antiqua"/>
          <w:noProof/>
          <w:lang w:eastAsia="zh-CN"/>
        </w:rPr>
        <w:lastRenderedPageBreak/>
        <w:drawing>
          <wp:inline distT="0" distB="0" distL="0" distR="0" wp14:anchorId="70F0C414" wp14:editId="3DE8B7A8">
            <wp:extent cx="5188652" cy="3566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2945-Figures.tif"/>
                    <pic:cNvPicPr/>
                  </pic:nvPicPr>
                  <pic:blipFill rotWithShape="1">
                    <a:blip r:embed="rId9">
                      <a:extLst>
                        <a:ext uri="{28A0092B-C50C-407E-A947-70E740481C1C}">
                          <a14:useLocalDpi xmlns:a14="http://schemas.microsoft.com/office/drawing/2010/main" val="0"/>
                        </a:ext>
                      </a:extLst>
                    </a:blip>
                    <a:srcRect l="12876" t="1915" r="6849"/>
                    <a:stretch/>
                  </pic:blipFill>
                  <pic:spPr bwMode="auto">
                    <a:xfrm>
                      <a:off x="0" y="0"/>
                      <a:ext cx="5188652" cy="3566160"/>
                    </a:xfrm>
                    <a:prstGeom prst="rect">
                      <a:avLst/>
                    </a:prstGeom>
                    <a:ln>
                      <a:noFill/>
                    </a:ln>
                    <a:extLst>
                      <a:ext uri="{53640926-AAD7-44D8-BBD7-CCE9431645EC}">
                        <a14:shadowObscured xmlns:a14="http://schemas.microsoft.com/office/drawing/2010/main"/>
                      </a:ext>
                    </a:extLst>
                  </pic:spPr>
                </pic:pic>
              </a:graphicData>
            </a:graphic>
          </wp:inline>
        </w:drawing>
      </w:r>
    </w:p>
    <w:p w14:paraId="6F0180F7" w14:textId="360540D8" w:rsidR="00D5578D" w:rsidRPr="00E4124C" w:rsidRDefault="00D5578D" w:rsidP="00E4124C">
      <w:pPr>
        <w:adjustRightInd w:val="0"/>
        <w:snapToGrid w:val="0"/>
        <w:spacing w:line="360" w:lineRule="auto"/>
        <w:jc w:val="both"/>
        <w:rPr>
          <w:rFonts w:ascii="Book Antiqua" w:eastAsia="Book Antiqua" w:hAnsi="Book Antiqua" w:cs="Book Antiqua"/>
          <w:color w:val="000000"/>
        </w:rPr>
      </w:pPr>
      <w:r w:rsidRPr="00E4124C">
        <w:rPr>
          <w:rFonts w:ascii="Book Antiqua" w:eastAsia="Book Antiqua" w:hAnsi="Book Antiqua" w:cs="Book Antiqua"/>
          <w:b/>
          <w:bCs/>
          <w:color w:val="000000"/>
        </w:rPr>
        <w:t xml:space="preserve">Figure 2 Royal jelly and thymoquinone combinations enhanced the inhibition of MDA-MB-231 human breast cancer cell viability. </w:t>
      </w:r>
      <w:r w:rsidRPr="00E4124C">
        <w:rPr>
          <w:rFonts w:ascii="Book Antiqua" w:eastAsia="Book Antiqua" w:hAnsi="Book Antiqua" w:cs="Book Antiqua"/>
          <w:color w:val="000000"/>
        </w:rPr>
        <w:t>A: Representative light microscopy images of MDA-MB-231 viability in response to different treatments. Cells were visualized by Axiovert inverted microscope from Zeiss at 10</w:t>
      </w:r>
      <w:r w:rsidR="002D5C94" w:rsidRPr="00E4124C">
        <w:rPr>
          <w:rFonts w:ascii="Book Antiqua" w:eastAsia="Book Antiqua" w:hAnsi="Book Antiqua" w:cs="Book Antiqua"/>
          <w:color w:val="000000"/>
        </w:rPr>
        <w:t xml:space="preserve"> ×</w:t>
      </w:r>
      <w:r w:rsidRPr="00E4124C">
        <w:rPr>
          <w:rFonts w:ascii="Book Antiqua" w:eastAsia="Book Antiqua" w:hAnsi="Book Antiqua" w:cs="Book Antiqua"/>
          <w:color w:val="000000"/>
        </w:rPr>
        <w:t xml:space="preserve"> magnification with scale bar = 10 µM; B: Trypan blue exclusion assay showing the percentage viability of MDA-MB-231 cell line after 24 h of treatment with different concentrations of royal jelly (RJ), thymoquinone, and combinations. Data shown are an average of </w:t>
      </w:r>
      <w:r w:rsidR="0092199B">
        <w:rPr>
          <w:rFonts w:ascii="Book Antiqua" w:eastAsia="Book Antiqua" w:hAnsi="Book Antiqua" w:cs="Book Antiqua"/>
          <w:color w:val="000000"/>
        </w:rPr>
        <w:t>three</w:t>
      </w:r>
      <w:r w:rsidRPr="00E4124C">
        <w:rPr>
          <w:rFonts w:ascii="Book Antiqua" w:eastAsia="Book Antiqua" w:hAnsi="Book Antiqua" w:cs="Book Antiqua"/>
          <w:color w:val="000000"/>
        </w:rPr>
        <w:t xml:space="preserve"> independent experiments expressed as mean ± </w:t>
      </w:r>
      <w:r w:rsidR="0092199B">
        <w:rPr>
          <w:rFonts w:ascii="Book Antiqua" w:eastAsia="Book Antiqua" w:hAnsi="Book Antiqua" w:cs="Book Antiqua"/>
          <w:color w:val="000000"/>
        </w:rPr>
        <w:t>standard error of the mean</w:t>
      </w:r>
      <w:r w:rsidRPr="00E4124C">
        <w:rPr>
          <w:rFonts w:ascii="Book Antiqua" w:eastAsia="Book Antiqua" w:hAnsi="Book Antiqua" w:cs="Book Antiqua"/>
          <w:color w:val="000000"/>
        </w:rPr>
        <w:t>. Asterisks represent statistically significant results compared to the control and treatment conditions, (</w:t>
      </w:r>
      <w:r w:rsidRPr="00E4124C">
        <w:rPr>
          <w:rFonts w:ascii="Book Antiqua" w:eastAsia="Book Antiqua" w:hAnsi="Book Antiqua" w:cs="Book Antiqua"/>
          <w:color w:val="000000"/>
          <w:vertAlign w:val="superscript"/>
        </w:rPr>
        <w:t>a</w:t>
      </w:r>
      <w:r w:rsidRPr="00E4124C">
        <w:rPr>
          <w:rFonts w:ascii="Book Antiqua" w:eastAsia="Book Antiqua" w:hAnsi="Book Antiqua" w:cs="Book Antiqua"/>
          <w:i/>
          <w:iCs/>
          <w:color w:val="000000"/>
        </w:rPr>
        <w:t>P</w:t>
      </w:r>
      <w:r w:rsidRPr="00E4124C">
        <w:rPr>
          <w:rFonts w:ascii="Book Antiqua" w:eastAsia="Book Antiqua" w:hAnsi="Book Antiqua" w:cs="Book Antiqua"/>
          <w:color w:val="000000"/>
        </w:rPr>
        <w:t xml:space="preserve"> &lt; 0.05, </w:t>
      </w:r>
      <w:r w:rsidRPr="00E4124C">
        <w:rPr>
          <w:rFonts w:ascii="Book Antiqua" w:eastAsia="Book Antiqua" w:hAnsi="Book Antiqua" w:cs="Book Antiqua"/>
          <w:color w:val="000000"/>
          <w:vertAlign w:val="superscript"/>
        </w:rPr>
        <w:t>b</w:t>
      </w:r>
      <w:r w:rsidRPr="00E4124C">
        <w:rPr>
          <w:rFonts w:ascii="Book Antiqua" w:eastAsia="Book Antiqua" w:hAnsi="Book Antiqua" w:cs="Book Antiqua"/>
          <w:i/>
          <w:iCs/>
          <w:color w:val="000000"/>
        </w:rPr>
        <w:t>P</w:t>
      </w:r>
      <w:r w:rsidRPr="00E4124C">
        <w:rPr>
          <w:rFonts w:ascii="Book Antiqua" w:eastAsia="Book Antiqua" w:hAnsi="Book Antiqua" w:cs="Book Antiqua"/>
          <w:color w:val="000000"/>
        </w:rPr>
        <w:t xml:space="preserve"> &lt; 0.01, </w:t>
      </w:r>
      <w:r w:rsidRPr="00E4124C">
        <w:rPr>
          <w:rFonts w:ascii="Book Antiqua" w:eastAsia="Book Antiqua" w:hAnsi="Book Antiqua" w:cs="Book Antiqua"/>
          <w:color w:val="000000"/>
          <w:vertAlign w:val="superscript"/>
        </w:rPr>
        <w:t>c</w:t>
      </w:r>
      <w:r w:rsidRPr="00E4124C">
        <w:rPr>
          <w:rFonts w:ascii="Book Antiqua" w:eastAsia="Book Antiqua" w:hAnsi="Book Antiqua" w:cs="Book Antiqua"/>
          <w:i/>
          <w:iCs/>
          <w:color w:val="000000"/>
        </w:rPr>
        <w:t>P</w:t>
      </w:r>
      <w:r w:rsidRPr="00E4124C">
        <w:rPr>
          <w:rFonts w:ascii="Book Antiqua" w:eastAsia="Book Antiqua" w:hAnsi="Book Antiqua" w:cs="Book Antiqua"/>
          <w:color w:val="000000"/>
        </w:rPr>
        <w:t xml:space="preserve"> &lt; 0.001); C: Fraction affected-combination index plot showing combination index (CI) values plotted as a function of fraction affected values corresponding to the % cell death</w:t>
      </w:r>
      <w:r w:rsidRPr="00E4124C">
        <w:rPr>
          <w:rFonts w:ascii="Book Antiqua" w:eastAsia="Book Antiqua" w:hAnsi="Book Antiqua" w:cs="Book Antiqua"/>
          <w:color w:val="000000"/>
          <w:rtl/>
        </w:rPr>
        <w:t xml:space="preserve"> </w:t>
      </w:r>
      <w:r w:rsidRPr="00E4124C">
        <w:rPr>
          <w:rFonts w:ascii="Book Antiqua" w:eastAsia="Book Antiqua" w:hAnsi="Book Antiqua" w:cs="Book Antiqua"/>
          <w:color w:val="000000"/>
        </w:rPr>
        <w:t xml:space="preserve">of five different combinations of </w:t>
      </w:r>
      <w:r w:rsidR="001C06A7">
        <w:rPr>
          <w:rFonts w:ascii="Book Antiqua" w:eastAsia="Book Antiqua" w:hAnsi="Book Antiqua" w:cs="Book Antiqua"/>
          <w:color w:val="000000"/>
        </w:rPr>
        <w:t>thymoquinone</w:t>
      </w:r>
      <w:r w:rsidRPr="00E4124C">
        <w:rPr>
          <w:rFonts w:ascii="Book Antiqua" w:eastAsia="Book Antiqua" w:hAnsi="Book Antiqua" w:cs="Book Antiqua"/>
          <w:color w:val="000000"/>
        </w:rPr>
        <w:t xml:space="preserve"> (5 µM, 7.5 µM, 10 µM and 15 µM) and </w:t>
      </w:r>
      <w:r w:rsidR="001C06A7">
        <w:rPr>
          <w:rFonts w:ascii="Book Antiqua" w:eastAsia="Book Antiqua" w:hAnsi="Book Antiqua" w:cs="Book Antiqua"/>
          <w:color w:val="000000"/>
        </w:rPr>
        <w:t>royal jelly</w:t>
      </w:r>
      <w:r w:rsidRPr="00E4124C">
        <w:rPr>
          <w:rFonts w:ascii="Book Antiqua" w:eastAsia="Book Antiqua" w:hAnsi="Book Antiqua" w:cs="Book Antiqua"/>
          <w:color w:val="000000"/>
        </w:rPr>
        <w:t xml:space="preserve"> (0.1 and 5 µg/mL) in MDA-MB-231 cells. The dotted line is the reference line, where CI value is equal to 1; circles in black represent CI values at different Fa. CI &gt; 1, CI = 1, and CI &lt; 1 indicate antagonistic, additive, and </w:t>
      </w:r>
      <w:r w:rsidRPr="00E4124C">
        <w:rPr>
          <w:rFonts w:ascii="Book Antiqua" w:eastAsia="Book Antiqua" w:hAnsi="Book Antiqua" w:cs="Book Antiqua"/>
          <w:color w:val="000000"/>
        </w:rPr>
        <w:lastRenderedPageBreak/>
        <w:t>synergistic effects, respectively. CI: Combination index</w:t>
      </w:r>
      <w:r w:rsidR="002A7835">
        <w:rPr>
          <w:rFonts w:ascii="Book Antiqua" w:eastAsia="Book Antiqua" w:hAnsi="Book Antiqua" w:cs="Book Antiqua"/>
          <w:color w:val="000000"/>
        </w:rPr>
        <w:t>;</w:t>
      </w:r>
      <w:r w:rsidR="002A7835" w:rsidRPr="002A7835">
        <w:rPr>
          <w:rFonts w:ascii="Book Antiqua" w:eastAsia="Book Antiqua" w:hAnsi="Book Antiqua" w:cs="Book Antiqua"/>
          <w:color w:val="000000"/>
        </w:rPr>
        <w:t xml:space="preserve"> </w:t>
      </w:r>
      <w:r w:rsidR="002A7835" w:rsidRPr="00E4124C">
        <w:rPr>
          <w:rFonts w:ascii="Book Antiqua" w:eastAsia="Book Antiqua" w:hAnsi="Book Antiqua" w:cs="Book Antiqua"/>
          <w:color w:val="000000"/>
        </w:rPr>
        <w:t>RJ: Royal jelly;</w:t>
      </w:r>
      <w:r w:rsidR="002A7835" w:rsidRPr="002A7835">
        <w:rPr>
          <w:rFonts w:ascii="Book Antiqua" w:eastAsia="Book Antiqua" w:hAnsi="Book Antiqua" w:cs="Book Antiqua"/>
          <w:color w:val="000000"/>
        </w:rPr>
        <w:t xml:space="preserve"> </w:t>
      </w:r>
      <w:r w:rsidR="002A7835" w:rsidRPr="00E4124C">
        <w:rPr>
          <w:rFonts w:ascii="Book Antiqua" w:eastAsia="Book Antiqua" w:hAnsi="Book Antiqua" w:cs="Book Antiqua"/>
          <w:color w:val="000000"/>
        </w:rPr>
        <w:t>TQ: Thymoquinone</w:t>
      </w:r>
      <w:r w:rsidR="002A7835">
        <w:rPr>
          <w:rFonts w:ascii="Book Antiqua" w:eastAsia="Book Antiqua" w:hAnsi="Book Antiqua" w:cs="Book Antiqua"/>
          <w:color w:val="000000"/>
        </w:rPr>
        <w:t>.</w:t>
      </w:r>
    </w:p>
    <w:p w14:paraId="27BD6A89" w14:textId="77777777"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color w:val="000000"/>
        </w:rPr>
        <w:br w:type="page"/>
      </w:r>
      <w:r w:rsidRPr="00E4124C">
        <w:rPr>
          <w:rFonts w:ascii="Book Antiqua" w:eastAsia="Book Antiqua" w:hAnsi="Book Antiqua" w:cs="Book Antiqua"/>
          <w:noProof/>
          <w:color w:val="000000"/>
          <w:lang w:eastAsia="zh-CN"/>
        </w:rPr>
        <w:lastRenderedPageBreak/>
        <w:drawing>
          <wp:inline distT="0" distB="0" distL="0" distR="0" wp14:anchorId="7572E335" wp14:editId="0D353CC7">
            <wp:extent cx="5905638" cy="392794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406" cy="3953064"/>
                    </a:xfrm>
                    <a:prstGeom prst="rect">
                      <a:avLst/>
                    </a:prstGeom>
                    <a:noFill/>
                  </pic:spPr>
                </pic:pic>
              </a:graphicData>
            </a:graphic>
          </wp:inline>
        </w:drawing>
      </w:r>
    </w:p>
    <w:p w14:paraId="28ACC557" w14:textId="68FB38F4" w:rsidR="00D5578D" w:rsidRPr="00E4124C" w:rsidRDefault="00D5578D" w:rsidP="00E4124C">
      <w:pPr>
        <w:adjustRightInd w:val="0"/>
        <w:snapToGrid w:val="0"/>
        <w:spacing w:line="360" w:lineRule="auto"/>
        <w:jc w:val="both"/>
        <w:rPr>
          <w:rFonts w:ascii="Book Antiqua" w:hAnsi="Book Antiqua"/>
        </w:rPr>
      </w:pPr>
      <w:r w:rsidRPr="00E4124C">
        <w:rPr>
          <w:rFonts w:ascii="Book Antiqua" w:eastAsia="Book Antiqua" w:hAnsi="Book Antiqua" w:cs="Book Antiqua"/>
          <w:b/>
          <w:bCs/>
          <w:color w:val="000000"/>
        </w:rPr>
        <w:t xml:space="preserve">Figure 3 Cell death is enhanced by thymoquinone alone and by the combination thymoquinone and royal jelly. </w:t>
      </w:r>
      <w:r w:rsidRPr="00E4124C">
        <w:rPr>
          <w:rFonts w:ascii="Book Antiqua" w:eastAsia="Book Antiqua" w:hAnsi="Book Antiqua" w:cs="Book Antiqua"/>
          <w:color w:val="000000"/>
        </w:rPr>
        <w:t xml:space="preserve">A: Representative density plots showing MDA-MB-231 cell distribution as a function of side scatter area and forward scatter area in the control and post-treatment with 15 µM thymoquinone (TQ) and 0.1 µg/mL royal jelly alone and in combination for 24 h; B: Propidium iodide staining with flow cytometry showing the increase in Pre G1 upon treatment with TQ alone and the combination of TQ and </w:t>
      </w:r>
      <w:r w:rsidR="001C06A7">
        <w:rPr>
          <w:rFonts w:ascii="Book Antiqua" w:eastAsia="Book Antiqua" w:hAnsi="Book Antiqua" w:cs="Book Antiqua"/>
          <w:color w:val="000000"/>
        </w:rPr>
        <w:t>royal jelly</w:t>
      </w:r>
      <w:r w:rsidRPr="00E4124C">
        <w:rPr>
          <w:rFonts w:ascii="Book Antiqua" w:eastAsia="Book Antiqua" w:hAnsi="Book Antiqua" w:cs="Book Antiqua"/>
          <w:color w:val="000000"/>
        </w:rPr>
        <w:t xml:space="preserve">. Data shown are an average of </w:t>
      </w:r>
      <w:r w:rsidR="001C06A7">
        <w:rPr>
          <w:rFonts w:ascii="Book Antiqua" w:eastAsia="Book Antiqua" w:hAnsi="Book Antiqua" w:cs="Book Antiqua"/>
          <w:color w:val="000000"/>
        </w:rPr>
        <w:t>three</w:t>
      </w:r>
      <w:r w:rsidRPr="00E4124C">
        <w:rPr>
          <w:rFonts w:ascii="Book Antiqua" w:eastAsia="Book Antiqua" w:hAnsi="Book Antiqua" w:cs="Book Antiqua"/>
          <w:color w:val="000000"/>
        </w:rPr>
        <w:t xml:space="preserve"> independent experiments expressed as mean ± </w:t>
      </w:r>
      <w:r w:rsidR="0092199B">
        <w:rPr>
          <w:rFonts w:ascii="Book Antiqua" w:eastAsia="Book Antiqua" w:hAnsi="Book Antiqua" w:cs="Book Antiqua"/>
          <w:color w:val="000000"/>
        </w:rPr>
        <w:t>standard error of the mean</w:t>
      </w:r>
      <w:r w:rsidRPr="00E4124C">
        <w:rPr>
          <w:rFonts w:ascii="Book Antiqua" w:eastAsia="Book Antiqua" w:hAnsi="Book Antiqua" w:cs="Book Antiqua"/>
          <w:color w:val="000000"/>
        </w:rPr>
        <w:t xml:space="preserve"> and analyzed by a two-way </w:t>
      </w:r>
      <w:r w:rsidR="0092199B">
        <w:rPr>
          <w:rFonts w:ascii="Book Antiqua" w:eastAsia="Book Antiqua" w:hAnsi="Book Antiqua" w:cs="Book Antiqua"/>
          <w:color w:val="000000"/>
        </w:rPr>
        <w:t>analysis of variance</w:t>
      </w:r>
      <w:r w:rsidRPr="00E4124C">
        <w:rPr>
          <w:rFonts w:ascii="Book Antiqua" w:eastAsia="Book Antiqua" w:hAnsi="Book Antiqua" w:cs="Book Antiqua"/>
          <w:color w:val="000000"/>
        </w:rPr>
        <w:t xml:space="preserve"> test followed by multiple comparisons test. Asterisks represent statistically significant results compared to the control, (</w:t>
      </w:r>
      <w:r w:rsidRPr="00E4124C">
        <w:rPr>
          <w:rFonts w:ascii="Book Antiqua" w:eastAsia="Book Antiqua" w:hAnsi="Book Antiqua" w:cs="Book Antiqua"/>
          <w:color w:val="000000"/>
          <w:vertAlign w:val="superscript"/>
        </w:rPr>
        <w:t>a</w:t>
      </w:r>
      <w:r w:rsidRPr="00E4124C">
        <w:rPr>
          <w:rFonts w:ascii="Book Antiqua" w:eastAsia="Book Antiqua" w:hAnsi="Book Antiqua" w:cs="Book Antiqua"/>
          <w:i/>
          <w:iCs/>
          <w:color w:val="000000"/>
        </w:rPr>
        <w:t>P</w:t>
      </w:r>
      <w:r w:rsidRPr="00E4124C">
        <w:rPr>
          <w:rFonts w:ascii="Book Antiqua" w:eastAsia="Book Antiqua" w:hAnsi="Book Antiqua" w:cs="Book Antiqua"/>
          <w:color w:val="000000"/>
        </w:rPr>
        <w:t xml:space="preserve"> &lt; 0.05, </w:t>
      </w:r>
      <w:r w:rsidRPr="00E4124C">
        <w:rPr>
          <w:rFonts w:ascii="Book Antiqua" w:eastAsia="Book Antiqua" w:hAnsi="Book Antiqua" w:cs="Book Antiqua"/>
          <w:color w:val="000000"/>
          <w:vertAlign w:val="superscript"/>
        </w:rPr>
        <w:t>b</w:t>
      </w:r>
      <w:r w:rsidRPr="00E4124C">
        <w:rPr>
          <w:rFonts w:ascii="Book Antiqua" w:eastAsia="Book Antiqua" w:hAnsi="Book Antiqua" w:cs="Book Antiqua"/>
          <w:i/>
          <w:iCs/>
          <w:color w:val="000000"/>
        </w:rPr>
        <w:t>P</w:t>
      </w:r>
      <w:r w:rsidRPr="00E4124C">
        <w:rPr>
          <w:rFonts w:ascii="Book Antiqua" w:eastAsia="Book Antiqua" w:hAnsi="Book Antiqua" w:cs="Book Antiqua"/>
          <w:color w:val="000000"/>
        </w:rPr>
        <w:t xml:space="preserve"> &lt; 0.01, </w:t>
      </w:r>
      <w:r w:rsidRPr="00E4124C">
        <w:rPr>
          <w:rFonts w:ascii="Book Antiqua" w:eastAsia="Book Antiqua" w:hAnsi="Book Antiqua" w:cs="Book Antiqua"/>
          <w:color w:val="000000"/>
          <w:vertAlign w:val="superscript"/>
        </w:rPr>
        <w:t>c</w:t>
      </w:r>
      <w:r w:rsidRPr="00E4124C">
        <w:rPr>
          <w:rFonts w:ascii="Book Antiqua" w:eastAsia="Book Antiqua" w:hAnsi="Book Antiqua" w:cs="Book Antiqua"/>
          <w:i/>
          <w:iCs/>
          <w:color w:val="000000"/>
        </w:rPr>
        <w:t>P</w:t>
      </w:r>
      <w:r w:rsidRPr="00E4124C">
        <w:rPr>
          <w:rFonts w:ascii="Book Antiqua" w:eastAsia="Book Antiqua" w:hAnsi="Book Antiqua" w:cs="Book Antiqua"/>
          <w:color w:val="000000"/>
        </w:rPr>
        <w:t xml:space="preserve"> &lt; 0.001). </w:t>
      </w:r>
      <w:r w:rsidR="007364DA" w:rsidRPr="00E4124C">
        <w:rPr>
          <w:rFonts w:ascii="Book Antiqua" w:eastAsia="Book Antiqua" w:hAnsi="Book Antiqua" w:cs="Book Antiqua"/>
          <w:color w:val="000000"/>
        </w:rPr>
        <w:t>RJ: Royal jelly</w:t>
      </w:r>
      <w:r w:rsidR="007364DA">
        <w:rPr>
          <w:rFonts w:ascii="Book Antiqua" w:eastAsia="Book Antiqua" w:hAnsi="Book Antiqua" w:cs="Book Antiqua"/>
          <w:color w:val="000000"/>
        </w:rPr>
        <w:t>;</w:t>
      </w:r>
      <w:r w:rsidR="007364DA" w:rsidRPr="00E4124C">
        <w:rPr>
          <w:rFonts w:ascii="Book Antiqua" w:eastAsia="Book Antiqua" w:hAnsi="Book Antiqua" w:cs="Book Antiqua"/>
          <w:color w:val="000000"/>
        </w:rPr>
        <w:t xml:space="preserve"> </w:t>
      </w:r>
      <w:r w:rsidRPr="00E4124C">
        <w:rPr>
          <w:rFonts w:ascii="Book Antiqua" w:eastAsia="Book Antiqua" w:hAnsi="Book Antiqua" w:cs="Book Antiqua"/>
          <w:color w:val="000000"/>
        </w:rPr>
        <w:t>TQ: Thymoquinone.</w:t>
      </w:r>
    </w:p>
    <w:p w14:paraId="071B5D98" w14:textId="2594F4DC" w:rsidR="00D5578D" w:rsidRPr="00E4124C" w:rsidRDefault="00D5578D" w:rsidP="00E4124C">
      <w:pPr>
        <w:adjustRightInd w:val="0"/>
        <w:snapToGrid w:val="0"/>
        <w:spacing w:line="360" w:lineRule="auto"/>
        <w:jc w:val="both"/>
        <w:rPr>
          <w:rFonts w:ascii="Book Antiqua" w:hAnsi="Book Antiqua"/>
        </w:rPr>
      </w:pPr>
      <w:r w:rsidRPr="00E4124C">
        <w:rPr>
          <w:rFonts w:ascii="Book Antiqua" w:hAnsi="Book Antiqua"/>
          <w:b/>
          <w:bCs/>
          <w:noProof/>
        </w:rPr>
        <w:br w:type="page"/>
      </w:r>
      <w:r w:rsidRPr="00E4124C">
        <w:rPr>
          <w:rFonts w:ascii="Book Antiqua" w:hAnsi="Book Antiqua"/>
          <w:noProof/>
          <w:lang w:eastAsia="zh-CN"/>
        </w:rPr>
        <w:lastRenderedPageBreak/>
        <w:drawing>
          <wp:inline distT="0" distB="0" distL="0" distR="0" wp14:anchorId="7331437D" wp14:editId="6FC2C254">
            <wp:extent cx="5913825" cy="38563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2945-Figures CC3.tif"/>
                    <pic:cNvPicPr/>
                  </pic:nvPicPr>
                  <pic:blipFill rotWithShape="1">
                    <a:blip r:embed="rId11">
                      <a:extLst>
                        <a:ext uri="{28A0092B-C50C-407E-A947-70E740481C1C}">
                          <a14:useLocalDpi xmlns:a14="http://schemas.microsoft.com/office/drawing/2010/main" val="0"/>
                        </a:ext>
                      </a:extLst>
                    </a:blip>
                    <a:srcRect l="7485" t="2464" r="8381"/>
                    <a:stretch/>
                  </pic:blipFill>
                  <pic:spPr bwMode="auto">
                    <a:xfrm>
                      <a:off x="0" y="0"/>
                      <a:ext cx="5919967" cy="3860388"/>
                    </a:xfrm>
                    <a:prstGeom prst="rect">
                      <a:avLst/>
                    </a:prstGeom>
                    <a:ln>
                      <a:noFill/>
                    </a:ln>
                    <a:extLst>
                      <a:ext uri="{53640926-AAD7-44D8-BBD7-CCE9431645EC}">
                        <a14:shadowObscured xmlns:a14="http://schemas.microsoft.com/office/drawing/2010/main"/>
                      </a:ext>
                    </a:extLst>
                  </pic:spPr>
                </pic:pic>
              </a:graphicData>
            </a:graphic>
          </wp:inline>
        </w:drawing>
      </w:r>
    </w:p>
    <w:p w14:paraId="6884FBBA" w14:textId="2E3C7421" w:rsidR="00313E10" w:rsidRPr="00B338C9" w:rsidRDefault="00D5578D" w:rsidP="00E4124C">
      <w:pPr>
        <w:adjustRightInd w:val="0"/>
        <w:snapToGrid w:val="0"/>
        <w:spacing w:line="360" w:lineRule="auto"/>
        <w:jc w:val="both"/>
        <w:rPr>
          <w:rFonts w:ascii="Book Antiqua" w:eastAsia="Book Antiqua" w:hAnsi="Book Antiqua" w:cs="Book Antiqua"/>
          <w:color w:val="000000"/>
        </w:rPr>
      </w:pPr>
      <w:r w:rsidRPr="00E4124C">
        <w:rPr>
          <w:rFonts w:ascii="Book Antiqua" w:eastAsia="Book Antiqua" w:hAnsi="Book Antiqua" w:cs="Book Antiqua"/>
          <w:b/>
          <w:bCs/>
          <w:color w:val="000000"/>
        </w:rPr>
        <w:t xml:space="preserve">Figure 4 Effect of royal jelly, thymoquinone and combinations on caspase 3 cleavage in MDA-MB-231 human breast cancer cells. </w:t>
      </w:r>
      <w:r w:rsidRPr="00E4124C">
        <w:rPr>
          <w:rFonts w:ascii="Book Antiqua" w:eastAsia="Book Antiqua" w:hAnsi="Book Antiqua" w:cs="Book Antiqua"/>
          <w:color w:val="000000"/>
        </w:rPr>
        <w:t>A: Immunofluorescence micrographs of cleaved caspase 3 expression at 24 h after treatment. Red indicates cleaved caspase</w:t>
      </w:r>
      <w:r w:rsidR="008F3704" w:rsidRPr="00E4124C">
        <w:rPr>
          <w:rFonts w:ascii="Book Antiqua" w:eastAsia="Book Antiqua" w:hAnsi="Book Antiqua" w:cs="Book Antiqua"/>
          <w:color w:val="000000"/>
        </w:rPr>
        <w:t xml:space="preserve"> </w:t>
      </w:r>
      <w:r w:rsidRPr="00E4124C">
        <w:rPr>
          <w:rFonts w:ascii="Book Antiqua" w:eastAsia="Book Antiqua" w:hAnsi="Book Antiqua" w:cs="Book Antiqua"/>
          <w:color w:val="000000"/>
        </w:rPr>
        <w:t xml:space="preserve">3 expression and blue indicates nuclei counter stained by </w:t>
      </w:r>
      <w:r w:rsidR="00E10107" w:rsidRPr="00E4124C">
        <w:rPr>
          <w:rFonts w:ascii="Book Antiqua" w:eastAsia="Book Antiqua" w:hAnsi="Book Antiqua" w:cs="Book Antiqua"/>
          <w:color w:val="000000"/>
        </w:rPr>
        <w:t>4′,6-diamidino-2-phenylindole</w:t>
      </w:r>
      <w:r w:rsidRPr="00E4124C">
        <w:rPr>
          <w:rFonts w:ascii="Book Antiqua" w:eastAsia="Book Antiqua" w:hAnsi="Book Antiqua" w:cs="Book Antiqua"/>
          <w:color w:val="000000"/>
        </w:rPr>
        <w:t>. Arrows indicate apoptotic nuclei. Nuclei were visualized by confocal Zeiss Axio microscope, 40</w:t>
      </w:r>
      <w:r w:rsidR="001C06A7">
        <w:rPr>
          <w:rFonts w:ascii="Book Antiqua" w:eastAsia="Book Antiqua" w:hAnsi="Book Antiqua" w:cs="Book Antiqua"/>
          <w:color w:val="000000"/>
        </w:rPr>
        <w:t xml:space="preserve"> </w:t>
      </w:r>
      <w:r w:rsidRPr="00E4124C">
        <w:rPr>
          <w:rFonts w:ascii="Book Antiqua" w:eastAsia="Book Antiqua" w:hAnsi="Book Antiqua" w:cs="Book Antiqua"/>
          <w:color w:val="000000"/>
        </w:rPr>
        <w:t xml:space="preserve">× oil immersion with scale bar = 50 µM; B: Quantification of cleaved caspase 3 in MDA-MB-231 cells at 24 h of treatment with different concentrations of royal jelly, thymoquinone, and </w:t>
      </w:r>
      <w:r w:rsidR="001C06A7">
        <w:rPr>
          <w:rFonts w:ascii="Book Antiqua" w:eastAsia="Book Antiqua" w:hAnsi="Book Antiqua" w:cs="Book Antiqua"/>
          <w:color w:val="000000"/>
        </w:rPr>
        <w:t>their</w:t>
      </w:r>
      <w:r w:rsidRPr="00E4124C">
        <w:rPr>
          <w:rFonts w:ascii="Book Antiqua" w:eastAsia="Book Antiqua" w:hAnsi="Book Antiqua" w:cs="Book Antiqua"/>
          <w:color w:val="000000"/>
        </w:rPr>
        <w:t xml:space="preserve"> combinations. Data shown are an average of 3 independent experiments expressed as mean ± </w:t>
      </w:r>
      <w:r w:rsidR="0092199B">
        <w:rPr>
          <w:rFonts w:ascii="Book Antiqua" w:eastAsia="Book Antiqua" w:hAnsi="Book Antiqua" w:cs="Book Antiqua"/>
          <w:color w:val="000000"/>
        </w:rPr>
        <w:t>standard error of the mean</w:t>
      </w:r>
      <w:r w:rsidRPr="00E4124C">
        <w:rPr>
          <w:rFonts w:ascii="Book Antiqua" w:eastAsia="Book Antiqua" w:hAnsi="Book Antiqua" w:cs="Book Antiqua"/>
          <w:color w:val="000000"/>
        </w:rPr>
        <w:t>. Asterisks represent statistically significant results, (</w:t>
      </w:r>
      <w:r w:rsidRPr="00E4124C">
        <w:rPr>
          <w:rFonts w:ascii="Book Antiqua" w:eastAsia="Book Antiqua" w:hAnsi="Book Antiqua" w:cs="Book Antiqua"/>
          <w:color w:val="000000"/>
          <w:vertAlign w:val="superscript"/>
        </w:rPr>
        <w:t>a</w:t>
      </w:r>
      <w:r w:rsidRPr="00E4124C">
        <w:rPr>
          <w:rFonts w:ascii="Book Antiqua" w:eastAsia="Book Antiqua" w:hAnsi="Book Antiqua" w:cs="Book Antiqua"/>
          <w:i/>
          <w:iCs/>
          <w:color w:val="000000"/>
        </w:rPr>
        <w:t>P</w:t>
      </w:r>
      <w:r w:rsidRPr="00E4124C">
        <w:rPr>
          <w:rFonts w:ascii="Book Antiqua" w:eastAsia="Book Antiqua" w:hAnsi="Book Antiqua" w:cs="Book Antiqua"/>
          <w:color w:val="000000"/>
        </w:rPr>
        <w:t xml:space="preserve"> &lt; 0.05, </w:t>
      </w:r>
      <w:r w:rsidRPr="00E4124C">
        <w:rPr>
          <w:rFonts w:ascii="Book Antiqua" w:eastAsia="Book Antiqua" w:hAnsi="Book Antiqua" w:cs="Book Antiqua"/>
          <w:color w:val="000000"/>
          <w:vertAlign w:val="superscript"/>
        </w:rPr>
        <w:t>b</w:t>
      </w:r>
      <w:r w:rsidRPr="00E4124C">
        <w:rPr>
          <w:rFonts w:ascii="Book Antiqua" w:eastAsia="Book Antiqua" w:hAnsi="Book Antiqua" w:cs="Book Antiqua"/>
          <w:i/>
          <w:iCs/>
          <w:color w:val="000000"/>
        </w:rPr>
        <w:t>P</w:t>
      </w:r>
      <w:r w:rsidRPr="00E4124C">
        <w:rPr>
          <w:rFonts w:ascii="Book Antiqua" w:eastAsia="Book Antiqua" w:hAnsi="Book Antiqua" w:cs="Book Antiqua"/>
          <w:color w:val="000000"/>
        </w:rPr>
        <w:t xml:space="preserve"> &lt; 0.01, </w:t>
      </w:r>
      <w:r w:rsidRPr="00E4124C">
        <w:rPr>
          <w:rFonts w:ascii="Book Antiqua" w:eastAsia="Book Antiqua" w:hAnsi="Book Antiqua" w:cs="Book Antiqua"/>
          <w:color w:val="000000"/>
          <w:vertAlign w:val="superscript"/>
        </w:rPr>
        <w:t>c</w:t>
      </w:r>
      <w:r w:rsidRPr="00E4124C">
        <w:rPr>
          <w:rFonts w:ascii="Book Antiqua" w:eastAsia="Book Antiqua" w:hAnsi="Book Antiqua" w:cs="Book Antiqua"/>
          <w:i/>
          <w:iCs/>
          <w:color w:val="000000"/>
        </w:rPr>
        <w:t>P</w:t>
      </w:r>
      <w:r w:rsidRPr="00E4124C">
        <w:rPr>
          <w:rFonts w:ascii="Book Antiqua" w:eastAsia="Book Antiqua" w:hAnsi="Book Antiqua" w:cs="Book Antiqua"/>
          <w:color w:val="000000"/>
        </w:rPr>
        <w:t xml:space="preserve"> &lt; 0.001).</w:t>
      </w:r>
      <w:r w:rsidR="001C06A7">
        <w:rPr>
          <w:rFonts w:ascii="Book Antiqua" w:eastAsia="Book Antiqua" w:hAnsi="Book Antiqua" w:cs="Book Antiqua"/>
          <w:color w:val="000000"/>
        </w:rPr>
        <w:t xml:space="preserve"> RJ: Royal jelly; TQ: Thymoquinone.</w:t>
      </w:r>
    </w:p>
    <w:sectPr w:rsidR="00313E10" w:rsidRPr="00B338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E939B" w14:textId="77777777" w:rsidR="00152321" w:rsidRDefault="00152321" w:rsidP="00C56D4C">
      <w:r>
        <w:separator/>
      </w:r>
    </w:p>
  </w:endnote>
  <w:endnote w:type="continuationSeparator" w:id="0">
    <w:p w14:paraId="104AB0DF" w14:textId="77777777" w:rsidR="00152321" w:rsidRDefault="00152321" w:rsidP="00C5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0220810"/>
      <w:docPartObj>
        <w:docPartGallery w:val="Page Numbers (Bottom of Page)"/>
        <w:docPartUnique/>
      </w:docPartObj>
    </w:sdtPr>
    <w:sdtEndPr>
      <w:rPr>
        <w:rFonts w:ascii="Book Antiqua" w:hAnsi="Book Antiqua"/>
        <w:noProof/>
        <w:sz w:val="24"/>
        <w:szCs w:val="24"/>
      </w:rPr>
    </w:sdtEndPr>
    <w:sdtContent>
      <w:p w14:paraId="7AFE3625" w14:textId="026CB9A6" w:rsidR="001C7A50" w:rsidRPr="003215B7" w:rsidRDefault="001C7A50">
        <w:pPr>
          <w:pStyle w:val="Footer"/>
          <w:jc w:val="right"/>
          <w:rPr>
            <w:rFonts w:ascii="Book Antiqua" w:hAnsi="Book Antiqua"/>
            <w:sz w:val="24"/>
            <w:szCs w:val="24"/>
          </w:rPr>
        </w:pPr>
        <w:r w:rsidRPr="003215B7">
          <w:rPr>
            <w:rFonts w:ascii="Book Antiqua" w:hAnsi="Book Antiqua"/>
            <w:sz w:val="24"/>
            <w:szCs w:val="24"/>
          </w:rPr>
          <w:fldChar w:fldCharType="begin"/>
        </w:r>
        <w:r w:rsidRPr="003215B7">
          <w:rPr>
            <w:rFonts w:ascii="Book Antiqua" w:hAnsi="Book Antiqua"/>
            <w:sz w:val="24"/>
            <w:szCs w:val="24"/>
          </w:rPr>
          <w:instrText xml:space="preserve"> PAGE   \* MERGEFORMAT </w:instrText>
        </w:r>
        <w:r w:rsidRPr="003215B7">
          <w:rPr>
            <w:rFonts w:ascii="Book Antiqua" w:hAnsi="Book Antiqua"/>
            <w:sz w:val="24"/>
            <w:szCs w:val="24"/>
          </w:rPr>
          <w:fldChar w:fldCharType="separate"/>
        </w:r>
        <w:r w:rsidRPr="003215B7">
          <w:rPr>
            <w:rFonts w:ascii="Book Antiqua" w:hAnsi="Book Antiqua"/>
            <w:noProof/>
            <w:sz w:val="24"/>
            <w:szCs w:val="24"/>
          </w:rPr>
          <w:t>2</w:t>
        </w:r>
        <w:r w:rsidRPr="003215B7">
          <w:rPr>
            <w:rFonts w:ascii="Book Antiqua" w:hAnsi="Book Antiqua"/>
            <w:noProof/>
            <w:sz w:val="24"/>
            <w:szCs w:val="24"/>
          </w:rPr>
          <w:fldChar w:fldCharType="end"/>
        </w:r>
        <w:r>
          <w:rPr>
            <w:rFonts w:ascii="Book Antiqua" w:hAnsi="Book Antiqua"/>
            <w:noProof/>
            <w:sz w:val="24"/>
            <w:szCs w:val="24"/>
          </w:rPr>
          <w:t xml:space="preserve"> / 3</w:t>
        </w:r>
        <w:r w:rsidR="001C06A7">
          <w:rPr>
            <w:rFonts w:ascii="Book Antiqua" w:hAnsi="Book Antiqua"/>
            <w:noProof/>
            <w:sz w:val="24"/>
            <w:szCs w:val="24"/>
          </w:rPr>
          <w:t>3</w:t>
        </w:r>
      </w:p>
    </w:sdtContent>
  </w:sdt>
  <w:p w14:paraId="1ED0BE2B" w14:textId="77777777" w:rsidR="00C56D4C" w:rsidRDefault="00C56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F639B" w14:textId="77777777" w:rsidR="00152321" w:rsidRDefault="00152321" w:rsidP="00C56D4C">
      <w:r>
        <w:separator/>
      </w:r>
    </w:p>
  </w:footnote>
  <w:footnote w:type="continuationSeparator" w:id="0">
    <w:p w14:paraId="0D535D71" w14:textId="77777777" w:rsidR="00152321" w:rsidRDefault="00152321" w:rsidP="00C56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A235E"/>
    <w:multiLevelType w:val="hybridMultilevel"/>
    <w:tmpl w:val="0C2E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0D75E3"/>
    <w:multiLevelType w:val="hybridMultilevel"/>
    <w:tmpl w:val="95A2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1sDAxsDAwNzA2NzBR0lEKTi0uzszPAykwqQUAPGpeJCwAAAA="/>
    <w:docVar w:name="EN.InstantFormat" w:val="&lt;ENInstantFormat&gt;&lt;Enabled&gt;1&lt;/Enabled&gt;&lt;ScanUnformatted&gt;1&lt;/ScanUnformatted&gt;&lt;ScanChanges&gt;1&lt;/ScanChanges&gt;&lt;Suspended&gt;1&lt;/Suspended&gt;&lt;/ENInstantFormat&gt;"/>
    <w:docVar w:name="EN.Layout" w:val="&lt;ENLayout&gt;&lt;Style&gt;Vancouv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5pvwxrjsa9aheptfpxzxtva5pdv22apefd&quot;&gt;My EndNote Library&lt;record-ids&gt;&lt;item&gt;252&lt;/item&gt;&lt;item&gt;426&lt;/item&gt;&lt;/record-ids&gt;&lt;/item&gt;&lt;/Libraries&gt;"/>
  </w:docVars>
  <w:rsids>
    <w:rsidRoot w:val="00D5578D"/>
    <w:rsid w:val="000153CB"/>
    <w:rsid w:val="00075D00"/>
    <w:rsid w:val="00097FA1"/>
    <w:rsid w:val="00101AFB"/>
    <w:rsid w:val="0010577A"/>
    <w:rsid w:val="00152321"/>
    <w:rsid w:val="00161B35"/>
    <w:rsid w:val="00181C7A"/>
    <w:rsid w:val="001A0F32"/>
    <w:rsid w:val="001C06A7"/>
    <w:rsid w:val="001C7A50"/>
    <w:rsid w:val="001D38A3"/>
    <w:rsid w:val="002214FF"/>
    <w:rsid w:val="0026023A"/>
    <w:rsid w:val="002812B6"/>
    <w:rsid w:val="002908BA"/>
    <w:rsid w:val="00292E17"/>
    <w:rsid w:val="002A7835"/>
    <w:rsid w:val="002D5C94"/>
    <w:rsid w:val="003008F2"/>
    <w:rsid w:val="003215B7"/>
    <w:rsid w:val="00370DBB"/>
    <w:rsid w:val="00373128"/>
    <w:rsid w:val="00393AD4"/>
    <w:rsid w:val="00397181"/>
    <w:rsid w:val="003D752E"/>
    <w:rsid w:val="003F2915"/>
    <w:rsid w:val="00427E3A"/>
    <w:rsid w:val="00442618"/>
    <w:rsid w:val="004B72F1"/>
    <w:rsid w:val="0050740C"/>
    <w:rsid w:val="005241BD"/>
    <w:rsid w:val="00530ADA"/>
    <w:rsid w:val="00551DF3"/>
    <w:rsid w:val="005720AE"/>
    <w:rsid w:val="005A5BE3"/>
    <w:rsid w:val="005B1251"/>
    <w:rsid w:val="005C032F"/>
    <w:rsid w:val="005E64A9"/>
    <w:rsid w:val="0064688C"/>
    <w:rsid w:val="00694B7B"/>
    <w:rsid w:val="006B3404"/>
    <w:rsid w:val="006F77FB"/>
    <w:rsid w:val="00712632"/>
    <w:rsid w:val="007212AD"/>
    <w:rsid w:val="007364DA"/>
    <w:rsid w:val="00751BE4"/>
    <w:rsid w:val="00770692"/>
    <w:rsid w:val="00783DB7"/>
    <w:rsid w:val="007B7B59"/>
    <w:rsid w:val="007D498D"/>
    <w:rsid w:val="007F3EFD"/>
    <w:rsid w:val="0087158B"/>
    <w:rsid w:val="008B6D99"/>
    <w:rsid w:val="008C5E39"/>
    <w:rsid w:val="008F3704"/>
    <w:rsid w:val="00910374"/>
    <w:rsid w:val="0092199B"/>
    <w:rsid w:val="00921EAD"/>
    <w:rsid w:val="00923BC1"/>
    <w:rsid w:val="009441F6"/>
    <w:rsid w:val="00962976"/>
    <w:rsid w:val="00963F11"/>
    <w:rsid w:val="009A11C9"/>
    <w:rsid w:val="009A459A"/>
    <w:rsid w:val="009B299D"/>
    <w:rsid w:val="009B4700"/>
    <w:rsid w:val="009B60BF"/>
    <w:rsid w:val="009C6A55"/>
    <w:rsid w:val="009D090F"/>
    <w:rsid w:val="009F6FAA"/>
    <w:rsid w:val="00AA0663"/>
    <w:rsid w:val="00AB5C3F"/>
    <w:rsid w:val="00AF0880"/>
    <w:rsid w:val="00B16881"/>
    <w:rsid w:val="00B23E43"/>
    <w:rsid w:val="00B338C9"/>
    <w:rsid w:val="00B83CC1"/>
    <w:rsid w:val="00BD2836"/>
    <w:rsid w:val="00BF3498"/>
    <w:rsid w:val="00C01D4F"/>
    <w:rsid w:val="00C0404E"/>
    <w:rsid w:val="00C40E34"/>
    <w:rsid w:val="00C45238"/>
    <w:rsid w:val="00C56D4C"/>
    <w:rsid w:val="00C97C1C"/>
    <w:rsid w:val="00CB4191"/>
    <w:rsid w:val="00CE2660"/>
    <w:rsid w:val="00CE4914"/>
    <w:rsid w:val="00D41692"/>
    <w:rsid w:val="00D5578D"/>
    <w:rsid w:val="00DB350D"/>
    <w:rsid w:val="00DC20AF"/>
    <w:rsid w:val="00DE3B7A"/>
    <w:rsid w:val="00DE3DE4"/>
    <w:rsid w:val="00DF7F54"/>
    <w:rsid w:val="00E10107"/>
    <w:rsid w:val="00E4124C"/>
    <w:rsid w:val="00E60753"/>
    <w:rsid w:val="00E64327"/>
    <w:rsid w:val="00E91E35"/>
    <w:rsid w:val="00E97B3D"/>
    <w:rsid w:val="00EB2EB4"/>
    <w:rsid w:val="00EC6E12"/>
    <w:rsid w:val="00ED74D8"/>
    <w:rsid w:val="00F13B80"/>
    <w:rsid w:val="00F3764B"/>
    <w:rsid w:val="00F37E19"/>
    <w:rsid w:val="00F6385F"/>
    <w:rsid w:val="00FA56B0"/>
    <w:rsid w:val="00FD2F57"/>
    <w:rsid w:val="00FD30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A770B"/>
  <w15:chartTrackingRefBased/>
  <w15:docId w15:val="{CDEF83C3-82EF-4B27-BA6B-BE0C868F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7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D5578D"/>
    <w:rPr>
      <w:sz w:val="21"/>
      <w:szCs w:val="21"/>
    </w:rPr>
  </w:style>
  <w:style w:type="paragraph" w:styleId="CommentText">
    <w:name w:val="annotation text"/>
    <w:basedOn w:val="Normal"/>
    <w:link w:val="CommentTextChar"/>
    <w:unhideWhenUsed/>
    <w:rsid w:val="00D5578D"/>
  </w:style>
  <w:style w:type="character" w:customStyle="1" w:styleId="CommentTextChar">
    <w:name w:val="Comment Text Char"/>
    <w:basedOn w:val="DefaultParagraphFont"/>
    <w:link w:val="CommentText"/>
    <w:rsid w:val="00D5578D"/>
    <w:rPr>
      <w:rFonts w:ascii="Times New Roman" w:eastAsiaTheme="minorEastAsia" w:hAnsi="Times New Roman" w:cs="Times New Roman"/>
      <w:sz w:val="24"/>
      <w:szCs w:val="24"/>
    </w:rPr>
  </w:style>
  <w:style w:type="paragraph" w:styleId="CommentSubject">
    <w:name w:val="annotation subject"/>
    <w:basedOn w:val="CommentText"/>
    <w:next w:val="CommentText"/>
    <w:link w:val="CommentSubjectChar"/>
    <w:semiHidden/>
    <w:unhideWhenUsed/>
    <w:rsid w:val="00D5578D"/>
    <w:rPr>
      <w:b/>
      <w:bCs/>
    </w:rPr>
  </w:style>
  <w:style w:type="character" w:customStyle="1" w:styleId="CommentSubjectChar">
    <w:name w:val="Comment Subject Char"/>
    <w:basedOn w:val="CommentTextChar"/>
    <w:link w:val="CommentSubject"/>
    <w:semiHidden/>
    <w:rsid w:val="00D5578D"/>
    <w:rPr>
      <w:rFonts w:ascii="Times New Roman" w:eastAsiaTheme="minorEastAsia" w:hAnsi="Times New Roman" w:cs="Times New Roman"/>
      <w:b/>
      <w:bCs/>
      <w:sz w:val="24"/>
      <w:szCs w:val="24"/>
    </w:rPr>
  </w:style>
  <w:style w:type="paragraph" w:styleId="Header">
    <w:name w:val="header"/>
    <w:basedOn w:val="Normal"/>
    <w:link w:val="HeaderChar"/>
    <w:unhideWhenUsed/>
    <w:rsid w:val="00D5578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5578D"/>
    <w:rPr>
      <w:rFonts w:ascii="Times New Roman" w:eastAsiaTheme="minorEastAsia" w:hAnsi="Times New Roman" w:cs="Times New Roman"/>
      <w:sz w:val="18"/>
      <w:szCs w:val="18"/>
    </w:rPr>
  </w:style>
  <w:style w:type="paragraph" w:styleId="Footer">
    <w:name w:val="footer"/>
    <w:basedOn w:val="Normal"/>
    <w:link w:val="FooterChar"/>
    <w:uiPriority w:val="99"/>
    <w:unhideWhenUsed/>
    <w:rsid w:val="00D5578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5578D"/>
    <w:rPr>
      <w:rFonts w:ascii="Times New Roman" w:eastAsiaTheme="minorEastAsia" w:hAnsi="Times New Roman" w:cs="Times New Roman"/>
      <w:sz w:val="18"/>
      <w:szCs w:val="18"/>
    </w:rPr>
  </w:style>
  <w:style w:type="paragraph" w:styleId="BalloonText">
    <w:name w:val="Balloon Text"/>
    <w:basedOn w:val="Normal"/>
    <w:link w:val="BalloonTextChar"/>
    <w:rsid w:val="00D5578D"/>
    <w:rPr>
      <w:rFonts w:ascii="Segoe UI" w:hAnsi="Segoe UI" w:cs="Segoe UI"/>
      <w:sz w:val="18"/>
      <w:szCs w:val="18"/>
    </w:rPr>
  </w:style>
  <w:style w:type="character" w:customStyle="1" w:styleId="BalloonTextChar">
    <w:name w:val="Balloon Text Char"/>
    <w:basedOn w:val="DefaultParagraphFont"/>
    <w:link w:val="BalloonText"/>
    <w:rsid w:val="00D5578D"/>
    <w:rPr>
      <w:rFonts w:ascii="Segoe UI" w:eastAsiaTheme="minorEastAsia" w:hAnsi="Segoe UI" w:cs="Segoe UI"/>
      <w:sz w:val="18"/>
      <w:szCs w:val="18"/>
    </w:rPr>
  </w:style>
  <w:style w:type="paragraph" w:customStyle="1" w:styleId="EndNoteBibliographyTitle">
    <w:name w:val="EndNote Bibliography Title"/>
    <w:basedOn w:val="Normal"/>
    <w:link w:val="EndNoteBibliographyTitleChar"/>
    <w:rsid w:val="00AF0880"/>
    <w:pPr>
      <w:jc w:val="center"/>
    </w:pPr>
    <w:rPr>
      <w:noProof/>
    </w:rPr>
  </w:style>
  <w:style w:type="character" w:customStyle="1" w:styleId="EndNoteBibliographyTitleChar">
    <w:name w:val="EndNote Bibliography Title Char"/>
    <w:basedOn w:val="DefaultParagraphFont"/>
    <w:link w:val="EndNoteBibliographyTitle"/>
    <w:rsid w:val="00AF0880"/>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AF0880"/>
    <w:pPr>
      <w:jc w:val="both"/>
    </w:pPr>
    <w:rPr>
      <w:noProof/>
    </w:rPr>
  </w:style>
  <w:style w:type="character" w:customStyle="1" w:styleId="EndNoteBibliographyChar">
    <w:name w:val="EndNote Bibliography Char"/>
    <w:basedOn w:val="DefaultParagraphFont"/>
    <w:link w:val="EndNoteBibliography"/>
    <w:rsid w:val="00AF0880"/>
    <w:rPr>
      <w:rFonts w:ascii="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if"/><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8657</Words>
  <Characters>49347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57889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Moubarak</dc:creator>
  <cp:keywords/>
  <dc:description/>
  <cp:lastModifiedBy>Donna Fox</cp:lastModifiedBy>
  <cp:revision>2</cp:revision>
  <dcterms:created xsi:type="dcterms:W3CDTF">2021-05-10T04:53:00Z</dcterms:created>
  <dcterms:modified xsi:type="dcterms:W3CDTF">2021-05-10T04:53:00Z</dcterms:modified>
</cp:coreProperties>
</file>