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7D80" w14:textId="2F1F3319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Name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of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Journal: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i/>
        </w:rPr>
        <w:t>World</w:t>
      </w:r>
      <w:r w:rsidR="007739D7">
        <w:rPr>
          <w:rFonts w:ascii="Book Antiqua" w:eastAsia="Book Antiqua" w:hAnsi="Book Antiqua" w:cs="Book Antiqua"/>
          <w:i/>
        </w:rPr>
        <w:t xml:space="preserve"> </w:t>
      </w:r>
      <w:r w:rsidRPr="007739D7">
        <w:rPr>
          <w:rFonts w:ascii="Book Antiqua" w:eastAsia="Book Antiqua" w:hAnsi="Book Antiqua" w:cs="Book Antiqua"/>
          <w:i/>
        </w:rPr>
        <w:t>Journal</w:t>
      </w:r>
      <w:r w:rsidR="007739D7">
        <w:rPr>
          <w:rFonts w:ascii="Book Antiqua" w:eastAsia="Book Antiqua" w:hAnsi="Book Antiqua" w:cs="Book Antiqua"/>
          <w:i/>
        </w:rPr>
        <w:t xml:space="preserve"> </w:t>
      </w:r>
      <w:r w:rsidRPr="007739D7">
        <w:rPr>
          <w:rFonts w:ascii="Book Antiqua" w:eastAsia="Book Antiqua" w:hAnsi="Book Antiqua" w:cs="Book Antiqua"/>
          <w:i/>
        </w:rPr>
        <w:t>of</w:t>
      </w:r>
      <w:r w:rsidR="007739D7">
        <w:rPr>
          <w:rFonts w:ascii="Book Antiqua" w:eastAsia="Book Antiqua" w:hAnsi="Book Antiqua" w:cs="Book Antiqua"/>
          <w:i/>
        </w:rPr>
        <w:t xml:space="preserve"> </w:t>
      </w:r>
      <w:r w:rsidRPr="007739D7">
        <w:rPr>
          <w:rFonts w:ascii="Book Antiqua" w:eastAsia="Book Antiqua" w:hAnsi="Book Antiqua" w:cs="Book Antiqua"/>
          <w:i/>
        </w:rPr>
        <w:t>Gastrointestinal</w:t>
      </w:r>
      <w:r w:rsidR="007739D7">
        <w:rPr>
          <w:rFonts w:ascii="Book Antiqua" w:eastAsia="Book Antiqua" w:hAnsi="Book Antiqua" w:cs="Book Antiqua"/>
          <w:i/>
        </w:rPr>
        <w:t xml:space="preserve"> </w:t>
      </w:r>
      <w:r w:rsidRPr="007739D7">
        <w:rPr>
          <w:rFonts w:ascii="Book Antiqua" w:eastAsia="Book Antiqua" w:hAnsi="Book Antiqua" w:cs="Book Antiqua"/>
          <w:i/>
        </w:rPr>
        <w:t>Oncology</w:t>
      </w:r>
    </w:p>
    <w:p w14:paraId="00535ACA" w14:textId="7BF8C69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Manuscript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NO: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65339</w:t>
      </w:r>
    </w:p>
    <w:p w14:paraId="18CEAF35" w14:textId="6ED9D72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Manuscript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Type: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MINIREVIEWS</w:t>
      </w:r>
    </w:p>
    <w:p w14:paraId="4C244418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26552BA3" w14:textId="10F153C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Clinical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management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for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malignant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afferent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loop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obstruction</w:t>
      </w:r>
    </w:p>
    <w:p w14:paraId="2C77CCE1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0AFBA437" w14:textId="74AA9C23" w:rsidR="00A77B3E" w:rsidRPr="007739D7" w:rsidRDefault="00ED607E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Sakai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al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obstruction</w:t>
      </w:r>
    </w:p>
    <w:p w14:paraId="72D7889A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51A065BE" w14:textId="7D29AC23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Arata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Sakai,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Hideyuki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Shiomi,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Atsuhiro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Masuda,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Takashi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Yasutaka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Yamada,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Yuzo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Kodama</w:t>
      </w:r>
    </w:p>
    <w:p w14:paraId="116C1626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7A9A6766" w14:textId="68C94FB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Arata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Sakai,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Hideyuki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Shiomi,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="0061358E" w:rsidRPr="007739D7">
        <w:rPr>
          <w:rFonts w:ascii="Book Antiqua" w:eastAsia="Book Antiqua" w:hAnsi="Book Antiqua" w:cs="Book Antiqua"/>
          <w:b/>
          <w:bCs/>
        </w:rPr>
        <w:t>Atsuhiro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="0061358E" w:rsidRPr="007739D7">
        <w:rPr>
          <w:rFonts w:ascii="Book Antiqua" w:eastAsia="Book Antiqua" w:hAnsi="Book Antiqua" w:cs="Book Antiqua"/>
          <w:b/>
          <w:bCs/>
        </w:rPr>
        <w:t>Masuda,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Takashi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Kobayashi,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Yasutaka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Yamada,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Yuzo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Kodama,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Division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="0061358E" w:rsidRPr="007739D7">
        <w:rPr>
          <w:rFonts w:ascii="Book Antiqua" w:eastAsia="Book Antiqua" w:hAnsi="Book Antiqua" w:cs="Book Antiqua"/>
        </w:rPr>
        <w:t>G</w:t>
      </w:r>
      <w:r w:rsidRPr="007739D7">
        <w:rPr>
          <w:rFonts w:ascii="Book Antiqua" w:eastAsia="Book Antiqua" w:hAnsi="Book Antiqua" w:cs="Book Antiqua"/>
        </w:rPr>
        <w:t>astroenterology,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Department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Medicine,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University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Graduate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School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Medicine,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650-0017,</w:t>
      </w:r>
      <w:r w:rsidR="007739D7">
        <w:rPr>
          <w:rFonts w:ascii="Book Antiqua" w:eastAsia="Book Antiqua" w:hAnsi="Book Antiqua" w:cs="Book Antiqua"/>
        </w:rPr>
        <w:t xml:space="preserve"> </w:t>
      </w:r>
      <w:r w:rsidR="0061358E" w:rsidRPr="007739D7">
        <w:rPr>
          <w:rFonts w:ascii="Book Antiqua" w:eastAsia="Book Antiqua" w:hAnsi="Book Antiqua" w:cs="Book Antiqua"/>
        </w:rPr>
        <w:t>Hyogo,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Japan</w:t>
      </w:r>
    </w:p>
    <w:p w14:paraId="42818708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7E2603A9" w14:textId="065637C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Author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contributions: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="00487D2C" w:rsidRPr="007739D7">
        <w:rPr>
          <w:rFonts w:ascii="Book Antiqua" w:eastAsia="Book Antiqua" w:hAnsi="Book Antiqua" w:cs="Book Antiqua"/>
        </w:rPr>
        <w:t>Sakai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wrote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manuscript</w:t>
      </w:r>
      <w:r w:rsidR="00487D2C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487D2C" w:rsidRPr="007739D7">
        <w:rPr>
          <w:rFonts w:ascii="Book Antiqua" w:eastAsia="Book Antiqua" w:hAnsi="Book Antiqua" w:cs="Book Antiqua"/>
        </w:rPr>
        <w:t>a</w:t>
      </w:r>
      <w:r w:rsidRPr="007739D7">
        <w:rPr>
          <w:rFonts w:ascii="Book Antiqua" w:eastAsia="Book Antiqua" w:hAnsi="Book Antiqua" w:cs="Book Antiqua"/>
        </w:rPr>
        <w:t>ll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authors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manuscript,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approved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version.</w:t>
      </w:r>
    </w:p>
    <w:p w14:paraId="13676EB9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020F5A4B" w14:textId="75E1B2E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Supported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by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JSPS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KAKENHI</w:t>
      </w:r>
      <w:r w:rsidR="002D3DFD"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="002D3DFD" w:rsidRPr="007739D7">
        <w:rPr>
          <w:rFonts w:ascii="Book Antiqua" w:eastAsia="Book Antiqua" w:hAnsi="Book Antiqua" w:cs="Book Antiqua"/>
        </w:rPr>
        <w:t>No.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JP19K07938.</w:t>
      </w:r>
    </w:p>
    <w:p w14:paraId="2207B3BC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1C86E787" w14:textId="5C054FC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Corresponding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author: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Arata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Sakai,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MD,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PhD,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Doctor,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Division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="00B64604" w:rsidRPr="007739D7">
        <w:rPr>
          <w:rFonts w:ascii="Book Antiqua" w:eastAsia="Book Antiqua" w:hAnsi="Book Antiqua" w:cs="Book Antiqua"/>
        </w:rPr>
        <w:t>G</w:t>
      </w:r>
      <w:r w:rsidRPr="007739D7">
        <w:rPr>
          <w:rFonts w:ascii="Book Antiqua" w:eastAsia="Book Antiqua" w:hAnsi="Book Antiqua" w:cs="Book Antiqua"/>
        </w:rPr>
        <w:t>astroenterology,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Department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Medicine,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University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Graduate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School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Medicine,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7-5-1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Kusunoki-cho,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Chuo-ku,</w:t>
      </w:r>
      <w:r w:rsidR="007739D7">
        <w:rPr>
          <w:rFonts w:ascii="Book Antiqua" w:eastAsia="Book Antiqua" w:hAnsi="Book Antiqua" w:cs="Book Antiqua"/>
        </w:rPr>
        <w:t xml:space="preserve"> </w:t>
      </w:r>
      <w:r w:rsidR="00BB764A" w:rsidRPr="007739D7">
        <w:rPr>
          <w:rFonts w:ascii="Book Antiqua" w:eastAsia="Book Antiqua" w:hAnsi="Book Antiqua" w:cs="Book Antiqua"/>
        </w:rPr>
        <w:t>Kobe</w:t>
      </w:r>
      <w:r w:rsidR="007739D7">
        <w:rPr>
          <w:rFonts w:ascii="Book Antiqua" w:eastAsia="Book Antiqua" w:hAnsi="Book Antiqua" w:cs="Book Antiqua"/>
        </w:rPr>
        <w:t xml:space="preserve"> </w:t>
      </w:r>
      <w:r w:rsidR="00BB764A" w:rsidRPr="007739D7">
        <w:rPr>
          <w:rFonts w:ascii="Book Antiqua" w:eastAsia="Book Antiqua" w:hAnsi="Book Antiqua" w:cs="Book Antiqua"/>
        </w:rPr>
        <w:t>650-0017,</w:t>
      </w:r>
      <w:r w:rsidR="007739D7">
        <w:rPr>
          <w:rFonts w:ascii="Book Antiqua" w:eastAsia="Book Antiqua" w:hAnsi="Book Antiqua" w:cs="Book Antiqua"/>
        </w:rPr>
        <w:t xml:space="preserve"> </w:t>
      </w:r>
      <w:r w:rsidR="00BB764A" w:rsidRPr="007739D7">
        <w:rPr>
          <w:rFonts w:ascii="Book Antiqua" w:eastAsia="Book Antiqua" w:hAnsi="Book Antiqua" w:cs="Book Antiqua"/>
        </w:rPr>
        <w:t>Hyogo,</w:t>
      </w:r>
      <w:r w:rsidR="007739D7">
        <w:rPr>
          <w:rFonts w:ascii="Book Antiqua" w:eastAsia="Book Antiqua" w:hAnsi="Book Antiqua" w:cs="Book Antiqua"/>
        </w:rPr>
        <w:t xml:space="preserve"> </w:t>
      </w:r>
      <w:r w:rsidR="00BB764A" w:rsidRPr="007739D7">
        <w:rPr>
          <w:rFonts w:ascii="Book Antiqua" w:eastAsia="Book Antiqua" w:hAnsi="Book Antiqua" w:cs="Book Antiqua"/>
        </w:rPr>
        <w:t>Japan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asakai@med.kobe-u.ac.jp</w:t>
      </w:r>
    </w:p>
    <w:p w14:paraId="7E6CE14F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320C878A" w14:textId="056B978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Received: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March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2021</w:t>
      </w:r>
    </w:p>
    <w:p w14:paraId="25B88C15" w14:textId="6196E28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Revised: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April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5,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2021</w:t>
      </w:r>
    </w:p>
    <w:p w14:paraId="33E2B807" w14:textId="0BE7F4B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Accepted: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5"/>
      <w:bookmarkStart w:id="1" w:name="OLE_LINK33"/>
      <w:bookmarkStart w:id="2" w:name="OLE_LINK48"/>
      <w:r w:rsidR="00796684">
        <w:rPr>
          <w:rFonts w:ascii="Book Antiqua" w:eastAsia="宋体" w:hAnsi="Book Antiqua"/>
          <w:color w:val="000000" w:themeColor="text1"/>
        </w:rPr>
        <w:t>J</w:t>
      </w:r>
      <w:r w:rsidR="00796684">
        <w:rPr>
          <w:rFonts w:ascii="Book Antiqua" w:eastAsia="宋体" w:hAnsi="Book Antiqua" w:hint="eastAsia"/>
          <w:color w:val="000000" w:themeColor="text1"/>
        </w:rPr>
        <w:t>une</w:t>
      </w:r>
      <w:r w:rsidR="00796684" w:rsidRPr="00F06907">
        <w:rPr>
          <w:rFonts w:ascii="Book Antiqua" w:eastAsia="宋体" w:hAnsi="Book Antiqua"/>
          <w:color w:val="000000" w:themeColor="text1"/>
        </w:rPr>
        <w:t xml:space="preserve"> </w:t>
      </w:r>
      <w:r w:rsidR="00796684">
        <w:rPr>
          <w:rFonts w:ascii="Book Antiqua" w:eastAsia="宋体" w:hAnsi="Book Antiqua"/>
          <w:color w:val="000000" w:themeColor="text1"/>
        </w:rPr>
        <w:t>18</w:t>
      </w:r>
      <w:r w:rsidR="00796684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1BBAB970" w14:textId="27AA65A1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Published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online: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="001A003F">
        <w:rPr>
          <w:rFonts w:ascii="Book Antiqua" w:hAnsi="Book Antiqua"/>
          <w:color w:val="000000"/>
          <w:shd w:val="clear" w:color="auto" w:fill="FFFFFF"/>
        </w:rPr>
        <w:t>July </w:t>
      </w:r>
      <w:r w:rsidR="001A003F">
        <w:rPr>
          <w:rFonts w:ascii="Book Antiqua" w:eastAsia="Microsoft YaHei UI" w:hAnsi="Book Antiqua" w:hint="eastAsia"/>
          <w:color w:val="000000"/>
        </w:rPr>
        <w:t>15</w:t>
      </w:r>
      <w:r w:rsidR="001A003F">
        <w:rPr>
          <w:rFonts w:ascii="Book Antiqua" w:eastAsia="Microsoft YaHei UI" w:hAnsi="Book Antiqua" w:hint="eastAsia"/>
          <w:color w:val="000000"/>
          <w:lang w:eastAsia="zh-CN"/>
        </w:rPr>
        <w:t>, 2021</w:t>
      </w:r>
    </w:p>
    <w:p w14:paraId="6568CFCF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  <w:sectPr w:rsidR="00A77B3E" w:rsidRPr="007739D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F9150A" w14:textId="7777777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lastRenderedPageBreak/>
        <w:t>Abstract</w:t>
      </w:r>
    </w:p>
    <w:p w14:paraId="6EA8D621" w14:textId="34F6BA21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="00D73C4B" w:rsidRPr="007739D7">
        <w:rPr>
          <w:rFonts w:ascii="Book Antiqua" w:eastAsia="Book Antiqua" w:hAnsi="Book Antiqua" w:cs="Book Antiqua"/>
        </w:rPr>
        <w:t>(ALO)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defined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duodenal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mechanical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proximal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chemotherapy,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incidence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D73C4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increasing.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D73C4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ischemia,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gangrenous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bowel,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pancreatitis,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ascending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Moreover,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general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condition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often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poor.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Therefore,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accurate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rapid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minimally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invasive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required.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articles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diagnosis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and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treatment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malignant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D73C4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published.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Through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literature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searching,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reviewed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related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articles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published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between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1959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and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2020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PubMed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database.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</w:rPr>
        <w:t>Herein,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D73C4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describe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perspectives.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Endoscopic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transluminal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="00200A09" w:rsidRPr="007739D7">
        <w:rPr>
          <w:rFonts w:ascii="Book Antiqua" w:eastAsia="Book Antiqua" w:hAnsi="Book Antiqua" w:cs="Book Antiqua"/>
        </w:rPr>
        <w:t>(SEMS)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placement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considered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standard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treatment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for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malignant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D13B52" w:rsidRPr="007739D7">
        <w:rPr>
          <w:rFonts w:ascii="Book Antiqua" w:eastAsia="Book Antiqua" w:hAnsi="Book Antiqua" w:cs="Book Antiqua"/>
        </w:rPr>
        <w:t>ALO</w:t>
      </w:r>
      <w:r w:rsidRPr="007739D7">
        <w:rPr>
          <w:rFonts w:ascii="Book Antiqua" w:eastAsia="Book Antiqua" w:hAnsi="Book Antiqua" w:cs="Book Antiqua"/>
          <w:shd w:val="clear" w:color="auto" w:fill="FFFFFF"/>
        </w:rPr>
        <w:t>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procedure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well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established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and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less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invasive.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However,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with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development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interventional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</w:t>
      </w:r>
      <w:r w:rsidR="007739D7">
        <w:rPr>
          <w:rFonts w:ascii="Book Antiqua" w:eastAsia="Book Antiqua" w:hAnsi="Book Antiqua" w:cs="Book Antiqua"/>
        </w:rPr>
        <w:t xml:space="preserve"> </w:t>
      </w:r>
      <w:r w:rsidR="001C3A57" w:rsidRPr="007739D7">
        <w:rPr>
          <w:rFonts w:ascii="Book Antiqua" w:eastAsia="Book Antiqua" w:hAnsi="Book Antiqua" w:cs="Book Antiqua"/>
        </w:rPr>
        <w:t>(EUS)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recent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years,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usefulness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C3A57" w:rsidRPr="007739D7">
        <w:rPr>
          <w:rFonts w:ascii="Book Antiqua" w:eastAsia="Book Antiqua" w:hAnsi="Book Antiqua" w:cs="Book Antiqua"/>
        </w:rPr>
        <w:t>EUS</w:t>
      </w:r>
      <w:r w:rsidRPr="007739D7">
        <w:rPr>
          <w:rFonts w:ascii="Book Antiqua" w:eastAsia="Book Antiqua" w:hAnsi="Book Antiqua" w:cs="Book Antiqua"/>
        </w:rPr>
        <w:t>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has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been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reported.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Moreover,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through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indirect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comparison,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approach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has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been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reported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to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superior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to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transluminal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00A09"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placement.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expected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safer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invasive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method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will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established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through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continued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innovation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interventional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techniques.</w:t>
      </w:r>
    </w:p>
    <w:p w14:paraId="5E2BA45A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4B4CF985" w14:textId="64BF010B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Key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Words: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placement;</w:t>
      </w:r>
      <w:r w:rsidR="007739D7">
        <w:rPr>
          <w:rFonts w:ascii="Book Antiqua" w:eastAsia="Book Antiqua" w:hAnsi="Book Antiqua" w:cs="Book Antiqua"/>
        </w:rPr>
        <w:t xml:space="preserve"> </w:t>
      </w:r>
      <w:r w:rsidR="009B7C94"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="009B7C94" w:rsidRPr="007739D7">
        <w:rPr>
          <w:rFonts w:ascii="Book Antiqua" w:eastAsia="Book Antiqua" w:hAnsi="Book Antiqua" w:cs="Book Antiqua"/>
        </w:rPr>
        <w:t>ultrasound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guided</w:t>
      </w:r>
      <w:r w:rsidR="007739D7">
        <w:rPr>
          <w:rFonts w:ascii="Book Antiqua" w:eastAsia="Book Antiqua" w:hAnsi="Book Antiqua" w:cs="Book Antiqua"/>
        </w:rPr>
        <w:t xml:space="preserve"> </w:t>
      </w:r>
      <w:r w:rsidR="009B7C94" w:rsidRPr="007739D7">
        <w:rPr>
          <w:rFonts w:ascii="Book Antiqua" w:eastAsia="Book Antiqua" w:hAnsi="Book Antiqua" w:cs="Book Antiqua"/>
        </w:rPr>
        <w:t>gastrojejunostomy</w:t>
      </w:r>
      <w:r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9B7C94" w:rsidRPr="007739D7">
        <w:rPr>
          <w:rFonts w:ascii="Book Antiqua" w:eastAsia="Book Antiqua" w:hAnsi="Book Antiqua" w:cs="Book Antiqua"/>
        </w:rPr>
        <w:t>L</w:t>
      </w:r>
      <w:r w:rsidRPr="007739D7">
        <w:rPr>
          <w:rFonts w:ascii="Book Antiqua" w:eastAsia="Book Antiqua" w:hAnsi="Book Antiqua" w:cs="Book Antiqua"/>
        </w:rPr>
        <w:t>umen-apposing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</w:p>
    <w:p w14:paraId="56C0BCA5" w14:textId="77777777" w:rsidR="008974FE" w:rsidRPr="00BA2B87" w:rsidRDefault="008974FE" w:rsidP="008974FE">
      <w:pPr>
        <w:spacing w:line="360" w:lineRule="auto"/>
        <w:jc w:val="both"/>
        <w:rPr>
          <w:rFonts w:ascii="Book Antiqua" w:hAnsi="Book Antiqua"/>
        </w:rPr>
      </w:pPr>
    </w:p>
    <w:p w14:paraId="3B11EC12" w14:textId="77777777" w:rsidR="008974FE" w:rsidRDefault="008974FE" w:rsidP="008974FE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399A381F" w14:textId="77777777" w:rsidR="008974FE" w:rsidRPr="00026CB8" w:rsidRDefault="008974FE" w:rsidP="008974FE">
      <w:pPr>
        <w:spacing w:line="360" w:lineRule="auto"/>
        <w:rPr>
          <w:rFonts w:ascii="Book Antiqua" w:eastAsia="Book Antiqua" w:hAnsi="Book Antiqua" w:cs="Book Antiqua"/>
          <w:color w:val="000000"/>
        </w:rPr>
      </w:pPr>
    </w:p>
    <w:p w14:paraId="7955351D" w14:textId="60B1C078" w:rsidR="008974FE" w:rsidRDefault="008974FE" w:rsidP="007739D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lang w:val="pt-BR"/>
        </w:rPr>
        <w:lastRenderedPageBreak/>
        <w:t>Citation: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Sakai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Shiomi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Masuda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Yamada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Kodama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Y.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  <w:i/>
          <w:iCs/>
        </w:rPr>
        <w:t>World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="00CE606B"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="00CE606B" w:rsidRPr="007739D7">
        <w:rPr>
          <w:rFonts w:ascii="Book Antiqua" w:eastAsia="Book Antiqua" w:hAnsi="Book Antiqua" w:cs="Book Antiqua"/>
          <w:i/>
          <w:iCs/>
        </w:rPr>
        <w:t>Gastrointest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="00CE606B" w:rsidRPr="007739D7">
        <w:rPr>
          <w:rFonts w:ascii="Book Antiqua" w:eastAsia="Book Antiqua" w:hAnsi="Book Antiqua" w:cs="Book Antiqua"/>
          <w:i/>
          <w:iCs/>
        </w:rPr>
        <w:t>Oncol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2021;</w:t>
      </w:r>
      <w:r w:rsidR="007739D7">
        <w:rPr>
          <w:rFonts w:ascii="Book Antiqua" w:eastAsia="Book Antiqua" w:hAnsi="Book Antiqua" w:cs="Book Antiqua"/>
        </w:rPr>
        <w:t xml:space="preserve"> </w:t>
      </w:r>
      <w:r w:rsidR="001A003F" w:rsidRPr="00A83A72">
        <w:rPr>
          <w:rFonts w:ascii="Book Antiqua" w:eastAsia="Book Antiqua" w:hAnsi="Book Antiqua" w:cs="Book Antiqua"/>
          <w:color w:val="000000"/>
        </w:rPr>
        <w:t>1</w:t>
      </w:r>
      <w:r w:rsidR="001A003F">
        <w:rPr>
          <w:rFonts w:ascii="Book Antiqua" w:hAnsi="Book Antiqua" w:cs="Book Antiqua" w:hint="eastAsia"/>
          <w:color w:val="000000"/>
          <w:lang w:eastAsia="zh-CN"/>
        </w:rPr>
        <w:t>3</w:t>
      </w:r>
      <w:r w:rsidR="001A003F" w:rsidRPr="00A83A72">
        <w:rPr>
          <w:rFonts w:ascii="Book Antiqua" w:eastAsia="Book Antiqua" w:hAnsi="Book Antiqua" w:cs="Book Antiqua"/>
          <w:color w:val="000000"/>
        </w:rPr>
        <w:t>(</w:t>
      </w:r>
      <w:r w:rsidR="001A003F">
        <w:rPr>
          <w:rFonts w:ascii="Book Antiqua" w:hAnsi="Book Antiqua" w:cs="Book Antiqua" w:hint="eastAsia"/>
          <w:color w:val="000000"/>
          <w:lang w:eastAsia="zh-CN"/>
        </w:rPr>
        <w:t>7</w:t>
      </w:r>
      <w:r w:rsidR="001A003F" w:rsidRPr="00A83A72">
        <w:rPr>
          <w:rFonts w:ascii="Book Antiqua" w:eastAsia="Book Antiqua" w:hAnsi="Book Antiqua" w:cs="Book Antiqua"/>
          <w:color w:val="000000"/>
        </w:rPr>
        <w:t xml:space="preserve">): </w:t>
      </w:r>
      <w:r w:rsidR="005B47E8" w:rsidRPr="005B47E8">
        <w:rPr>
          <w:rFonts w:ascii="Book Antiqua" w:hAnsi="Book Antiqua" w:cs="Arial"/>
        </w:rPr>
        <w:t>684-692</w:t>
      </w:r>
    </w:p>
    <w:p w14:paraId="25963A78" w14:textId="0931BFCC" w:rsidR="008974FE" w:rsidRDefault="001A003F" w:rsidP="007739D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4FE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A83A72">
        <w:rPr>
          <w:rFonts w:ascii="Book Antiqua" w:eastAsia="Book Antiqua" w:hAnsi="Book Antiqua" w:cs="Book Antiqua"/>
          <w:color w:val="000000"/>
        </w:rPr>
        <w:t xml:space="preserve"> https://www.wjgnet.com/1948-5204/full/v1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 w:rsidRPr="00A83A72"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 w:rsidRPr="00A83A72">
        <w:rPr>
          <w:rFonts w:ascii="Book Antiqua" w:eastAsia="Book Antiqua" w:hAnsi="Book Antiqua" w:cs="Book Antiqua"/>
          <w:color w:val="000000"/>
        </w:rPr>
        <w:t>/</w:t>
      </w:r>
      <w:r w:rsidR="005B47E8" w:rsidRPr="005B47E8">
        <w:rPr>
          <w:rFonts w:ascii="Book Antiqua" w:hAnsi="Book Antiqua" w:cs="Arial"/>
        </w:rPr>
        <w:t>684</w:t>
      </w:r>
      <w:r w:rsidRPr="00A83A72">
        <w:rPr>
          <w:rFonts w:ascii="Book Antiqua" w:eastAsia="Book Antiqua" w:hAnsi="Book Antiqua" w:cs="Book Antiqua"/>
          <w:color w:val="000000"/>
        </w:rPr>
        <w:t xml:space="preserve">.htm </w:t>
      </w:r>
    </w:p>
    <w:p w14:paraId="0E999194" w14:textId="6DB6DD75" w:rsidR="00A77B3E" w:rsidRPr="007739D7" w:rsidRDefault="001A003F" w:rsidP="007739D7">
      <w:pPr>
        <w:spacing w:line="360" w:lineRule="auto"/>
        <w:jc w:val="both"/>
        <w:rPr>
          <w:rFonts w:ascii="Book Antiqua" w:hAnsi="Book Antiqua"/>
        </w:rPr>
      </w:pPr>
      <w:r w:rsidRPr="008974FE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A83A72">
        <w:rPr>
          <w:rFonts w:ascii="Book Antiqua" w:eastAsia="Book Antiqua" w:hAnsi="Book Antiqua" w:cs="Book Antiqua"/>
          <w:color w:val="000000"/>
        </w:rPr>
        <w:t xml:space="preserve"> https://dx.doi.org/10.4251/wjgo.v1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 w:rsidRPr="00A83A72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 w:rsidRPr="00A83A72">
        <w:rPr>
          <w:rFonts w:ascii="Book Antiqua" w:eastAsia="Book Antiqua" w:hAnsi="Book Antiqua" w:cs="Book Antiqua"/>
          <w:color w:val="000000"/>
        </w:rPr>
        <w:t>.</w:t>
      </w:r>
      <w:r w:rsidR="005B47E8" w:rsidRPr="005B47E8">
        <w:rPr>
          <w:rFonts w:ascii="Book Antiqua" w:hAnsi="Book Antiqua" w:cs="Arial"/>
        </w:rPr>
        <w:t>684</w:t>
      </w:r>
    </w:p>
    <w:p w14:paraId="347280D5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27C52959" w14:textId="086A516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Core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Tip: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="00200A09" w:rsidRPr="007739D7">
        <w:rPr>
          <w:rFonts w:ascii="Book Antiqua" w:eastAsia="Book Antiqua" w:hAnsi="Book Antiqua" w:cs="Book Antiqua"/>
        </w:rPr>
        <w:t>(ALO)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defined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duodenal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mechanical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proximal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chemotherapy,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incidence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200A09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increasing,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condition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ischemia,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gangrenous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bowel,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pancreatitis,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ascending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Moreover,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general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condition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often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poor.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Therefore,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accurate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rapid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minimally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invasive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required.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Herein,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200A09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describe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perspectives.</w:t>
      </w:r>
    </w:p>
    <w:p w14:paraId="51CFF720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2A3D9629" w14:textId="77777777" w:rsidR="00F86BC9" w:rsidRPr="007739D7" w:rsidRDefault="00F86BC9" w:rsidP="007739D7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  <w:r w:rsidRPr="007739D7">
        <w:rPr>
          <w:rFonts w:ascii="Book Antiqua" w:eastAsia="Book Antiqua" w:hAnsi="Book Antiqua" w:cs="Book Antiqua"/>
          <w:b/>
          <w:caps/>
          <w:u w:val="single"/>
        </w:rPr>
        <w:br w:type="page"/>
      </w:r>
    </w:p>
    <w:p w14:paraId="32485E84" w14:textId="45D57D8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1D5ECA44" w14:textId="49AE5EC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(ALO)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defined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duodenal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proximal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etiology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classified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benign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1F3CCD" w:rsidRPr="007739D7">
        <w:rPr>
          <w:rFonts w:ascii="Book Antiqua" w:eastAsia="Book Antiqua" w:hAnsi="Book Antiqua" w:cs="Book Antiqua"/>
        </w:rPr>
        <w:t>depending</w:t>
      </w:r>
      <w:r w:rsidR="007739D7">
        <w:rPr>
          <w:rFonts w:ascii="Book Antiqua" w:eastAsia="Book Antiqua" w:hAnsi="Book Antiqua" w:cs="Book Antiqua"/>
        </w:rPr>
        <w:t xml:space="preserve"> </w:t>
      </w:r>
      <w:r w:rsidR="001F3CCD"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="001F3CCD" w:rsidRPr="007739D7">
        <w:rPr>
          <w:rFonts w:ascii="Book Antiqua" w:eastAsia="Book Antiqua" w:hAnsi="Book Antiqua" w:cs="Book Antiqua"/>
        </w:rPr>
        <w:t>cause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Pr="007739D7">
        <w:rPr>
          <w:rFonts w:ascii="Book Antiqua" w:eastAsia="Book Antiqua" w:hAnsi="Book Antiqua" w:cs="Book Antiqua"/>
          <w:vertAlign w:val="superscript"/>
        </w:rPr>
        <w:t>[1]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surgery,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prevalence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benign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decreasing,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whereas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chemotherapy,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prevalence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increasing</w:t>
      </w:r>
      <w:r w:rsidRPr="007739D7">
        <w:rPr>
          <w:rFonts w:ascii="Book Antiqua" w:eastAsia="Book Antiqua" w:hAnsi="Book Antiqua" w:cs="Book Antiqua"/>
          <w:vertAlign w:val="superscript"/>
        </w:rPr>
        <w:t>[2]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become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easier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breakthroughs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cross-sectional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imaging.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past,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="00F33E6B" w:rsidRPr="007739D7">
        <w:rPr>
          <w:rFonts w:ascii="Book Antiqua" w:eastAsia="Book Antiqua" w:hAnsi="Book Antiqua" w:cs="Book Antiqua"/>
        </w:rPr>
        <w:t>surgically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general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condition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often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="001F3CCD" w:rsidRPr="007739D7">
        <w:rPr>
          <w:rFonts w:ascii="Book Antiqua" w:eastAsia="MS Mincho" w:hAnsi="Book Antiqua" w:cs="MS Mincho"/>
          <w:lang w:eastAsia="ja-JP"/>
        </w:rPr>
        <w:t>good</w:t>
      </w:r>
      <w:r w:rsidR="007739D7">
        <w:rPr>
          <w:rFonts w:ascii="Book Antiqua" w:eastAsia="MS Mincho" w:hAnsi="Book Antiqua" w:cs="MS Mincho"/>
          <w:lang w:eastAsia="ja-JP"/>
        </w:rPr>
        <w:t xml:space="preserve"> </w:t>
      </w:r>
      <w:r w:rsidR="00F33E6B" w:rsidRPr="007739D7">
        <w:rPr>
          <w:rFonts w:ascii="Book Antiqua" w:eastAsia="Book Antiqua" w:hAnsi="Book Antiqua" w:cs="Book Antiqua"/>
          <w:lang w:eastAsia="ja-JP"/>
        </w:rPr>
        <w:t>i</w:t>
      </w:r>
      <w:r w:rsidR="00F33E6B" w:rsidRPr="007739D7">
        <w:rPr>
          <w:rFonts w:ascii="Book Antiqua" w:eastAsia="Book Antiqua" w:hAnsi="Book Antiqua" w:cs="Book Antiqua"/>
        </w:rPr>
        <w:t>ndicated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surgery.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intervention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1980s,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intervention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2000s.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(SEMS)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considered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standard.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Although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successfully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stricture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angulated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across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stricture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challenging.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Recently,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(EUS)-guided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(EUS-GJ)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lumen-apposing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(LAMS)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reported.</w:t>
      </w:r>
    </w:p>
    <w:p w14:paraId="1D48F0A8" w14:textId="56F72F1B" w:rsidR="00A77B3E" w:rsidRPr="007739D7" w:rsidRDefault="00CE606B" w:rsidP="007739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identified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articles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our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search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PubMed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database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English-language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literature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keywords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‘malignant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200A09" w:rsidRPr="007739D7">
        <w:rPr>
          <w:rFonts w:ascii="Book Antiqua" w:eastAsia="Book Antiqua" w:hAnsi="Book Antiqua" w:cs="Book Antiqua"/>
        </w:rPr>
        <w:t>ALO</w:t>
      </w:r>
      <w:r w:rsidRPr="007739D7">
        <w:rPr>
          <w:rFonts w:ascii="Book Antiqua" w:eastAsia="Book Antiqua" w:hAnsi="Book Antiqua" w:cs="Book Antiqua"/>
        </w:rPr>
        <w:t>’</w:t>
      </w:r>
      <w:r w:rsidR="007739D7"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screening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articles,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English-language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articles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published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between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1959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2020.</w:t>
      </w:r>
    </w:p>
    <w:p w14:paraId="12451142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7EB3DB9A" w14:textId="25888E5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PATHOPHYSIOLOGY</w:t>
      </w:r>
      <w:r w:rsidR="007739D7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AND</w:t>
      </w:r>
      <w:r w:rsidR="007739D7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CLINICAL</w:t>
      </w:r>
      <w:r w:rsidR="007739D7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PRESENTATION</w:t>
      </w:r>
    </w:p>
    <w:p w14:paraId="54FC9FDA" w14:textId="312B4F5C" w:rsidR="00A77B3E" w:rsidRPr="007739D7" w:rsidRDefault="00CE606B" w:rsidP="007739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duodenum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jejunum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located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proximal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Pr="007739D7">
        <w:rPr>
          <w:rFonts w:ascii="Book Antiqua" w:eastAsia="Book Antiqua" w:hAnsi="Book Antiqua" w:cs="Book Antiqua"/>
          <w:vertAlign w:val="superscript"/>
        </w:rPr>
        <w:t>[3]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duodenal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mechanical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proximal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Pr="007739D7">
        <w:rPr>
          <w:rFonts w:ascii="Book Antiqua" w:eastAsia="Book Antiqua" w:hAnsi="Book Antiqua" w:cs="Book Antiqua"/>
          <w:vertAlign w:val="superscript"/>
        </w:rPr>
        <w:t>[4]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="007E6777" w:rsidRPr="007739D7">
        <w:rPr>
          <w:rFonts w:ascii="Book Antiqua" w:eastAsia="Book Antiqua" w:hAnsi="Book Antiqua" w:cs="Book Antiqua"/>
        </w:rPr>
        <w:t>result</w:t>
      </w:r>
      <w:r w:rsidR="007739D7">
        <w:rPr>
          <w:rFonts w:ascii="Book Antiqua" w:eastAsia="Book Antiqua" w:hAnsi="Book Antiqua" w:cs="Book Antiqua"/>
        </w:rPr>
        <w:t xml:space="preserve"> </w:t>
      </w:r>
      <w:r w:rsidR="007E6777"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="007E6777"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="007E6777" w:rsidRPr="007739D7">
        <w:rPr>
          <w:rFonts w:ascii="Book Antiqua" w:eastAsia="Book Antiqua" w:hAnsi="Book Antiqua" w:cs="Book Antiqua"/>
        </w:rPr>
        <w:t>increased</w:t>
      </w:r>
      <w:r w:rsidR="007739D7">
        <w:rPr>
          <w:rFonts w:ascii="Book Antiqua" w:eastAsia="Book Antiqua" w:hAnsi="Book Antiqua" w:cs="Book Antiqua"/>
        </w:rPr>
        <w:t xml:space="preserve"> </w:t>
      </w:r>
      <w:r w:rsidR="007E6777" w:rsidRPr="007739D7">
        <w:rPr>
          <w:rFonts w:ascii="Book Antiqua" w:eastAsia="Book Antiqua" w:hAnsi="Book Antiqua" w:cs="Book Antiqua"/>
        </w:rPr>
        <w:t>internal</w:t>
      </w:r>
      <w:r w:rsidR="007739D7">
        <w:rPr>
          <w:rFonts w:ascii="Book Antiqua" w:eastAsia="Book Antiqua" w:hAnsi="Book Antiqua" w:cs="Book Antiqua"/>
        </w:rPr>
        <w:t xml:space="preserve"> </w:t>
      </w:r>
      <w:r w:rsidR="007E6777" w:rsidRPr="007739D7">
        <w:rPr>
          <w:rFonts w:ascii="Book Antiqua" w:eastAsia="Book Antiqua" w:hAnsi="Book Antiqua" w:cs="Book Antiqua"/>
        </w:rPr>
        <w:t>pressure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</w:t>
      </w:r>
      <w:r w:rsidR="007E6777" w:rsidRPr="007739D7">
        <w:rPr>
          <w:rFonts w:ascii="Book Antiqua" w:eastAsia="Book Antiqua" w:hAnsi="Book Antiqua" w:cs="Book Antiqua"/>
        </w:rPr>
        <w:t>ed</w:t>
      </w:r>
      <w:r w:rsidR="007739D7">
        <w:rPr>
          <w:rFonts w:ascii="Book Antiqua" w:eastAsia="Book Antiqua" w:hAnsi="Book Antiqua" w:cs="Book Antiqua"/>
          <w:lang w:eastAsia="ja-JP"/>
        </w:rPr>
        <w:t xml:space="preserve"> </w:t>
      </w:r>
      <w:r w:rsidR="007E6777" w:rsidRPr="007739D7">
        <w:rPr>
          <w:rFonts w:ascii="Book Antiqua" w:eastAsia="Book Antiqua" w:hAnsi="Book Antiqua" w:cs="Book Antiqua"/>
          <w:lang w:eastAsia="ja-JP"/>
        </w:rPr>
        <w:t>by</w:t>
      </w:r>
      <w:r w:rsidR="007739D7">
        <w:rPr>
          <w:rFonts w:ascii="Book Antiqua" w:eastAsia="Book Antiqua" w:hAnsi="Book Antiqua" w:cs="Book Antiqua"/>
          <w:lang w:eastAsia="ja-JP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accumulation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</w:t>
      </w:r>
      <w:r w:rsidR="00F33E6B" w:rsidRPr="007739D7">
        <w:rPr>
          <w:rFonts w:ascii="Book Antiqua" w:eastAsia="Book Antiqua" w:hAnsi="Book Antiqua" w:cs="Book Antiqua"/>
        </w:rPr>
        <w:t>e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intestinal</w:t>
      </w:r>
      <w:r w:rsidR="007739D7">
        <w:rPr>
          <w:rFonts w:ascii="Book Antiqua" w:eastAsia="Book Antiqua" w:hAnsi="Book Antiqua" w:cs="Book Antiqua"/>
        </w:rPr>
        <w:t xml:space="preserve"> </w:t>
      </w:r>
      <w:r w:rsidR="00F33E6B" w:rsidRPr="007739D7">
        <w:rPr>
          <w:rFonts w:ascii="Book Antiqua" w:eastAsia="Book Antiqua" w:hAnsi="Book Antiqua" w:cs="Book Antiqua"/>
        </w:rPr>
        <w:t>fluid</w:t>
      </w:r>
      <w:r w:rsidRPr="007739D7">
        <w:rPr>
          <w:rFonts w:ascii="Book Antiqua" w:eastAsia="Book Antiqua" w:hAnsi="Book Antiqua" w:cs="Book Antiqua"/>
          <w:vertAlign w:val="superscript"/>
        </w:rPr>
        <w:t>[5]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ischemia,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gangrenous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bowel,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pancreatitis,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ascending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hepaticojejunostomy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symptoms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frequently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those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without,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especially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those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complete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papillary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function</w:t>
      </w:r>
      <w:r w:rsidRPr="007739D7">
        <w:rPr>
          <w:rFonts w:ascii="Book Antiqua" w:eastAsia="Book Antiqua" w:hAnsi="Book Antiqua" w:cs="Book Antiqua"/>
          <w:vertAlign w:val="superscript"/>
        </w:rPr>
        <w:t>[3]</w:t>
      </w:r>
      <w:r w:rsidRPr="007739D7">
        <w:rPr>
          <w:rFonts w:ascii="Book Antiqua" w:eastAsia="Book Antiqua" w:hAnsi="Book Antiqua" w:cs="Book Antiqua"/>
        </w:rPr>
        <w:t>.</w:t>
      </w:r>
    </w:p>
    <w:p w14:paraId="7A8D403D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17E66065" w14:textId="78EF9599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ETIOLOGY</w:t>
      </w:r>
      <w:r w:rsidR="007739D7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AND</w:t>
      </w:r>
      <w:r w:rsidR="007739D7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INCIDENCE</w:t>
      </w:r>
    </w:p>
    <w:p w14:paraId="7C0CBC75" w14:textId="66A11718" w:rsidR="00A77B3E" w:rsidRPr="007739D7" w:rsidRDefault="00CE606B" w:rsidP="007739D7">
      <w:pPr>
        <w:spacing w:line="360" w:lineRule="auto"/>
        <w:jc w:val="both"/>
        <w:rPr>
          <w:rFonts w:ascii="Book Antiqua" w:hAnsi="Book Antiqua"/>
          <w:lang w:eastAsia="ja-JP"/>
        </w:rPr>
      </w:pP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etiology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classified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benign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962BDC" w:rsidRPr="007739D7">
        <w:rPr>
          <w:rFonts w:ascii="Book Antiqua" w:eastAsia="Book Antiqua" w:hAnsi="Book Antiqua" w:cs="Book Antiqua"/>
        </w:rPr>
        <w:t>depending</w:t>
      </w:r>
      <w:r w:rsidR="007739D7">
        <w:rPr>
          <w:rFonts w:ascii="Book Antiqua" w:eastAsia="Book Antiqua" w:hAnsi="Book Antiqua" w:cs="Book Antiqua"/>
        </w:rPr>
        <w:t xml:space="preserve"> </w:t>
      </w:r>
      <w:r w:rsidR="00962BDC"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="00962BDC" w:rsidRPr="007739D7">
        <w:rPr>
          <w:rFonts w:ascii="Book Antiqua" w:eastAsia="Book Antiqua" w:hAnsi="Book Antiqua" w:cs="Book Antiqua"/>
        </w:rPr>
        <w:t>site</w:t>
      </w:r>
      <w:r w:rsidRPr="007739D7">
        <w:rPr>
          <w:rFonts w:ascii="Book Antiqua" w:eastAsia="Book Antiqua" w:hAnsi="Book Antiqua" w:cs="Book Antiqua"/>
          <w:vertAlign w:val="superscript"/>
        </w:rPr>
        <w:t>[1]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associated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locoregional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tumor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recurrence,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which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site.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Other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include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regional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lymphadenopathy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peritoneal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carcinomatosis</w:t>
      </w:r>
      <w:r w:rsidRPr="007739D7">
        <w:rPr>
          <w:rFonts w:ascii="Book Antiqua" w:eastAsia="Book Antiqua" w:hAnsi="Book Antiqua" w:cs="Book Antiqua"/>
          <w:vertAlign w:val="superscript"/>
        </w:rPr>
        <w:t>[3]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few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incidence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Aoki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al</w:t>
      </w:r>
      <w:r w:rsidR="00F6705C" w:rsidRPr="007739D7">
        <w:rPr>
          <w:rFonts w:ascii="Book Antiqua" w:eastAsia="Book Antiqua" w:hAnsi="Book Antiqua" w:cs="Book Antiqua"/>
          <w:vertAlign w:val="superscript"/>
        </w:rPr>
        <w:t>[6]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incidence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performed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open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Pr="007739D7">
        <w:rPr>
          <w:rFonts w:ascii="Book Antiqua" w:eastAsia="Book Antiqua" w:hAnsi="Book Antiqua" w:cs="Book Antiqua"/>
          <w:vertAlign w:val="superscript"/>
        </w:rPr>
        <w:t>[6]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1908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underwent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Ruox-en-Y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through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open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(detailed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background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shown),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(0.2%)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Juan</w:t>
      </w:r>
      <w:r w:rsidR="007739D7">
        <w:rPr>
          <w:rFonts w:ascii="Book Antiqua" w:eastAsia="Book Antiqua" w:hAnsi="Book Antiqua" w:cs="Book Antiqua"/>
        </w:rPr>
        <w:t xml:space="preserve"> </w:t>
      </w:r>
      <w:r w:rsidR="00F6705C"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="00F6705C" w:rsidRPr="007739D7">
        <w:rPr>
          <w:rFonts w:ascii="Book Antiqua" w:eastAsia="Book Antiqua" w:hAnsi="Book Antiqua" w:cs="Book Antiqua"/>
          <w:i/>
          <w:iCs/>
        </w:rPr>
        <w:t>al</w:t>
      </w:r>
      <w:r w:rsidR="00A71662" w:rsidRPr="007739D7">
        <w:rPr>
          <w:rFonts w:ascii="Book Antiqua" w:eastAsia="Book Antiqua" w:hAnsi="Book Antiqua" w:cs="Book Antiqua"/>
          <w:vertAlign w:val="superscript"/>
        </w:rPr>
        <w:t>[7]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1100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undergone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gastroenterostomy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(detailed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background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shown),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(2%)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surgery,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including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gastroenterostomy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</w:t>
      </w:r>
      <w:r w:rsidRPr="007739D7">
        <w:rPr>
          <w:rFonts w:ascii="Book Antiqua" w:eastAsia="Book Antiqua" w:hAnsi="Book Antiqua" w:cs="Book Antiqua"/>
          <w:i/>
          <w:iCs/>
        </w:rPr>
        <w:t>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=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9),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Billroth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</w:t>
      </w:r>
      <w:r w:rsidRPr="007739D7">
        <w:rPr>
          <w:rFonts w:ascii="Book Antiqua" w:eastAsia="Book Antiqua" w:hAnsi="Book Antiqua" w:cs="Book Antiqua"/>
          <w:i/>
          <w:iCs/>
        </w:rPr>
        <w:t>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=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7),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Whipple’s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operation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</w:t>
      </w:r>
      <w:r w:rsidRPr="007739D7">
        <w:rPr>
          <w:rFonts w:ascii="Book Antiqua" w:eastAsia="Book Antiqua" w:hAnsi="Book Antiqua" w:cs="Book Antiqua"/>
          <w:i/>
          <w:iCs/>
        </w:rPr>
        <w:t>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=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6)</w:t>
      </w:r>
      <w:r w:rsidRPr="007739D7">
        <w:rPr>
          <w:rFonts w:ascii="Book Antiqua" w:eastAsia="Book Antiqua" w:hAnsi="Book Antiqua" w:cs="Book Antiqua"/>
          <w:vertAlign w:val="superscript"/>
        </w:rPr>
        <w:t>[7]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series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186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</w:t>
      </w:r>
      <w:r w:rsidR="00962BDC" w:rsidRPr="007739D7">
        <w:rPr>
          <w:rFonts w:ascii="Book Antiqua" w:eastAsia="Book Antiqua" w:hAnsi="Book Antiqua" w:cs="Book Antiqua"/>
        </w:rPr>
        <w:t>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PD</w:t>
      </w:r>
      <w:r w:rsidR="00792083"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Pannala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al</w:t>
      </w:r>
      <w:r w:rsidR="00A71662" w:rsidRPr="007739D7">
        <w:rPr>
          <w:rFonts w:ascii="Book Antiqua" w:eastAsia="Book Antiqua" w:hAnsi="Book Antiqua" w:cs="Book Antiqua"/>
          <w:vertAlign w:val="superscript"/>
        </w:rPr>
        <w:t>[8]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="00962BDC" w:rsidRPr="007739D7">
        <w:rPr>
          <w:rFonts w:ascii="Book Antiqua" w:eastAsia="Book Antiqua" w:hAnsi="Book Antiqua" w:cs="Book Antiqua"/>
        </w:rPr>
        <w:t>(13%)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which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recurrence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median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follow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up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duration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1.2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years</w:t>
      </w:r>
      <w:r w:rsidRPr="007739D7">
        <w:rPr>
          <w:rFonts w:ascii="Book Antiqua" w:eastAsia="Book Antiqua" w:hAnsi="Book Antiqua" w:cs="Book Antiqua"/>
          <w:vertAlign w:val="superscript"/>
        </w:rPr>
        <w:t>[8]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</w:p>
    <w:p w14:paraId="0FA6D66F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0E7D129B" w14:textId="7777777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DIAGNOSIS</w:t>
      </w:r>
    </w:p>
    <w:p w14:paraId="6F3F7336" w14:textId="60AB71DB" w:rsidR="00A77B3E" w:rsidRPr="007739D7" w:rsidRDefault="00E6277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M</w:t>
      </w:r>
      <w:r w:rsidR="00CE606B" w:rsidRPr="007739D7">
        <w:rPr>
          <w:rFonts w:ascii="Book Antiqua" w:eastAsia="Book Antiqua" w:hAnsi="Book Antiqua" w:cs="Book Antiqua"/>
        </w:rPr>
        <w:t>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</w:t>
      </w:r>
      <w:r w:rsidR="00CE606B" w:rsidRPr="007739D7">
        <w:rPr>
          <w:rFonts w:ascii="Book Antiqua" w:eastAsia="Book Antiqua" w:hAnsi="Book Antiqua" w:cs="Book Antiqua"/>
        </w:rPr>
        <w:t>ed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presentation,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laboratory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data,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computed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tomography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(CT)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findings.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often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develops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into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cholangitis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pancreatitis.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When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patient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history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gastrointestinal</w:t>
      </w:r>
      <w:r w:rsidR="007739D7">
        <w:rPr>
          <w:rFonts w:ascii="Book Antiqua" w:eastAsia="Book Antiqua" w:hAnsi="Book Antiqua" w:cs="Book Antiqua"/>
        </w:rPr>
        <w:t xml:space="preserve"> </w:t>
      </w:r>
      <w:r w:rsidR="00106FE3" w:rsidRPr="007739D7">
        <w:rPr>
          <w:rFonts w:ascii="Book Antiqua" w:eastAsia="Book Antiqua" w:hAnsi="Book Antiqua" w:cs="Book Antiqua"/>
        </w:rPr>
        <w:t>(GI)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reconstruction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disease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develops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pancreatitis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cholangitis,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should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suspected.</w:t>
      </w:r>
    </w:p>
    <w:p w14:paraId="0F48C370" w14:textId="227525DE" w:rsidR="00A77B3E" w:rsidRPr="007739D7" w:rsidRDefault="00CE606B" w:rsidP="007739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1970,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abdominal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Pr="007739D7">
        <w:rPr>
          <w:rFonts w:ascii="Book Antiqua" w:eastAsia="Book Antiqua" w:hAnsi="Book Antiqua" w:cs="Book Antiqua"/>
          <w:vertAlign w:val="superscript"/>
        </w:rPr>
        <w:t>[9</w:t>
      </w:r>
      <w:r w:rsidR="006E2EE8" w:rsidRPr="007739D7">
        <w:rPr>
          <w:rFonts w:ascii="Book Antiqua" w:eastAsia="Book Antiqua" w:hAnsi="Book Antiqua" w:cs="Book Antiqua"/>
          <w:vertAlign w:val="superscript"/>
        </w:rPr>
        <w:t>,</w:t>
      </w:r>
      <w:r w:rsidRPr="007739D7">
        <w:rPr>
          <w:rFonts w:ascii="Book Antiqua" w:eastAsia="Book Antiqua" w:hAnsi="Book Antiqua" w:cs="Book Antiqua"/>
          <w:vertAlign w:val="superscript"/>
        </w:rPr>
        <w:t>1</w:t>
      </w:r>
      <w:r w:rsidR="006E2EE8" w:rsidRPr="007739D7">
        <w:rPr>
          <w:rFonts w:ascii="Book Antiqua" w:eastAsia="Book Antiqua" w:hAnsi="Book Antiqua" w:cs="Book Antiqua"/>
          <w:vertAlign w:val="superscript"/>
        </w:rPr>
        <w:t>0</w:t>
      </w:r>
      <w:r w:rsidRPr="007739D7">
        <w:rPr>
          <w:rFonts w:ascii="Book Antiqua" w:eastAsia="Book Antiqua" w:hAnsi="Book Antiqua" w:cs="Book Antiqua"/>
          <w:vertAlign w:val="superscript"/>
        </w:rPr>
        <w:t>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mainstay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imaging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scans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revealed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marked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di</w:t>
      </w:r>
      <w:r w:rsidR="0061403E" w:rsidRPr="007739D7">
        <w:rPr>
          <w:rFonts w:ascii="Book Antiqua" w:eastAsia="Book Antiqua" w:hAnsi="Book Antiqua" w:cs="Book Antiqua"/>
        </w:rPr>
        <w:t>latation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bowel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(Figure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Juan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gastroenterostomy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multidetector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(MDCT)</w:t>
      </w:r>
      <w:r w:rsidRPr="007739D7">
        <w:rPr>
          <w:rFonts w:ascii="Book Antiqua" w:eastAsia="Book Antiqua" w:hAnsi="Book Antiqua" w:cs="Book Antiqua"/>
          <w:vertAlign w:val="superscript"/>
        </w:rPr>
        <w:t>[7]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fluid-filled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C-shaped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combination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valvulae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connivences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projecting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common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MDCT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feature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etiologies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associated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predicted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100%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MDCT.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listed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differential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based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patient’s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medical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history,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symptoms,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laboratory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data,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difficult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imaging</w:t>
      </w:r>
      <w:r w:rsidR="006E2EE8" w:rsidRPr="007739D7">
        <w:rPr>
          <w:rFonts w:ascii="Book Antiqua" w:eastAsia="Book Antiqua" w:hAnsi="Book Antiqua" w:cs="Book Antiqua"/>
          <w:vertAlign w:val="superscript"/>
        </w:rPr>
        <w:t>[7,9-14]</w:t>
      </w:r>
      <w:r w:rsidR="006E2EE8" w:rsidRPr="007739D7">
        <w:rPr>
          <w:rFonts w:ascii="Book Antiqua" w:eastAsia="Book Antiqua" w:hAnsi="Book Antiqua" w:cs="Book Antiqua"/>
        </w:rPr>
        <w:t>.</w:t>
      </w:r>
    </w:p>
    <w:p w14:paraId="757E5E1A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0BECF10D" w14:textId="7507A97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THERAPEUTIC</w:t>
      </w:r>
      <w:r w:rsidR="007739D7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APPROACH</w:t>
      </w:r>
    </w:p>
    <w:p w14:paraId="1BE83EE4" w14:textId="56C96BC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Conventionally,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surgically</w:t>
      </w:r>
      <w:r w:rsidRPr="007739D7">
        <w:rPr>
          <w:rFonts w:ascii="Book Antiqua" w:eastAsia="Book Antiqua" w:hAnsi="Book Antiqua" w:cs="Book Antiqua"/>
          <w:vertAlign w:val="superscript"/>
        </w:rPr>
        <w:t>[4</w:t>
      </w:r>
      <w:r w:rsidR="00D62ED4" w:rsidRPr="007739D7">
        <w:rPr>
          <w:rFonts w:ascii="Book Antiqua" w:eastAsia="Book Antiqua" w:hAnsi="Book Antiqua" w:cs="Book Antiqua"/>
          <w:vertAlign w:val="superscript"/>
        </w:rPr>
        <w:t>,</w:t>
      </w:r>
      <w:r w:rsidRPr="007739D7">
        <w:rPr>
          <w:rFonts w:ascii="Book Antiqua" w:eastAsia="Book Antiqua" w:hAnsi="Book Antiqua" w:cs="Book Antiqua"/>
          <w:vertAlign w:val="superscript"/>
        </w:rPr>
        <w:t>1</w:t>
      </w:r>
      <w:r w:rsidR="006E2EE8" w:rsidRPr="007739D7">
        <w:rPr>
          <w:rFonts w:ascii="Book Antiqua" w:eastAsia="Book Antiqua" w:hAnsi="Book Antiqua" w:cs="Book Antiqua"/>
          <w:vertAlign w:val="superscript"/>
        </w:rPr>
        <w:t>5</w:t>
      </w:r>
      <w:r w:rsidR="00D62ED4" w:rsidRPr="007739D7">
        <w:rPr>
          <w:rFonts w:ascii="Book Antiqua" w:eastAsia="Book Antiqua" w:hAnsi="Book Antiqua" w:cs="Book Antiqua"/>
          <w:vertAlign w:val="superscript"/>
        </w:rPr>
        <w:t>-</w:t>
      </w:r>
      <w:r w:rsidRPr="007739D7">
        <w:rPr>
          <w:rFonts w:ascii="Book Antiqua" w:eastAsia="Book Antiqua" w:hAnsi="Book Antiqua" w:cs="Book Antiqua"/>
          <w:vertAlign w:val="superscript"/>
        </w:rPr>
        <w:t>18]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revisions,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conversion,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established</w:t>
      </w:r>
      <w:r w:rsidRPr="007739D7">
        <w:rPr>
          <w:rFonts w:ascii="Book Antiqua" w:eastAsia="Book Antiqua" w:hAnsi="Book Antiqua" w:cs="Book Antiqua"/>
          <w:vertAlign w:val="superscript"/>
        </w:rPr>
        <w:t>[4]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general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condition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suitable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surgery.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Reoperati</w:t>
      </w:r>
      <w:r w:rsidR="00792083"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difficult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undertaking,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reoperation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itself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further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morbidity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mortality</w:t>
      </w:r>
      <w:r w:rsidRPr="007739D7">
        <w:rPr>
          <w:rFonts w:ascii="Book Antiqua" w:eastAsia="Book Antiqua" w:hAnsi="Book Antiqua" w:cs="Book Antiqua"/>
          <w:vertAlign w:val="superscript"/>
        </w:rPr>
        <w:t>[1]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nonsurgical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clearly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desirable,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reported.</w:t>
      </w:r>
    </w:p>
    <w:p w14:paraId="37C16906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11E6EDDD" w14:textId="22DBCC4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i/>
          <w:iCs/>
        </w:rPr>
        <w:t>Percutaneous</w:t>
      </w:r>
      <w:r w:rsidR="007739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i/>
          <w:iCs/>
        </w:rPr>
        <w:t>treatment</w:t>
      </w:r>
    </w:p>
    <w:p w14:paraId="633FF33A" w14:textId="7EBA1AA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Regardless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presentation,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reasonable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therapeutic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target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majority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jaundice.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possible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duct.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Pr="007739D7">
        <w:rPr>
          <w:rFonts w:ascii="Book Antiqua" w:eastAsia="Book Antiqua" w:hAnsi="Book Antiqua" w:cs="Book Antiqua"/>
          <w:vertAlign w:val="superscript"/>
        </w:rPr>
        <w:t>[19</w:t>
      </w:r>
      <w:r w:rsidR="00B527AA" w:rsidRPr="007739D7">
        <w:rPr>
          <w:rFonts w:ascii="Book Antiqua" w:eastAsia="Book Antiqua" w:hAnsi="Book Antiqua" w:cs="Book Antiqua"/>
          <w:vertAlign w:val="superscript"/>
        </w:rPr>
        <w:t>-</w:t>
      </w:r>
      <w:r w:rsidRPr="007739D7">
        <w:rPr>
          <w:rFonts w:ascii="Book Antiqua" w:eastAsia="Book Antiqua" w:hAnsi="Book Antiqua" w:cs="Book Antiqua"/>
          <w:vertAlign w:val="superscript"/>
        </w:rPr>
        <w:t>23]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(Figure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</w:t>
      </w:r>
      <w:r w:rsidR="00B527AA" w:rsidRPr="007739D7">
        <w:rPr>
          <w:rFonts w:ascii="Book Antiqua" w:eastAsia="Book Antiqua" w:hAnsi="Book Antiqua" w:cs="Book Antiqua"/>
        </w:rPr>
        <w:t>A</w:t>
      </w:r>
      <w:r w:rsidRPr="007739D7">
        <w:rPr>
          <w:rFonts w:ascii="Book Antiqua" w:eastAsia="Book Antiqua" w:hAnsi="Book Antiqua" w:cs="Book Antiqua"/>
        </w:rPr>
        <w:t>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known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bacteremia</w:t>
      </w:r>
      <w:r w:rsidR="007739D7">
        <w:rPr>
          <w:rFonts w:ascii="Book Antiqua" w:eastAsia="Book Antiqua" w:hAnsi="Book Antiqua" w:cs="Book Antiqua"/>
        </w:rPr>
        <w:t xml:space="preserve"> </w:t>
      </w:r>
      <w:r w:rsidR="00E6277B"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="00E6277B"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="00E6277B" w:rsidRPr="007739D7">
        <w:rPr>
          <w:rFonts w:ascii="Book Antiqua" w:eastAsia="Book Antiqua" w:hAnsi="Book Antiqua" w:cs="Book Antiqua"/>
        </w:rPr>
        <w:t>severe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ascending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</w:t>
      </w:r>
      <w:r w:rsidRPr="007739D7">
        <w:rPr>
          <w:rFonts w:ascii="Book Antiqua" w:eastAsia="Book Antiqua" w:hAnsi="Book Antiqua" w:cs="Book Antiqua"/>
          <w:vertAlign w:val="superscript"/>
        </w:rPr>
        <w:t>[20</w:t>
      </w:r>
      <w:r w:rsidR="00B527AA" w:rsidRPr="007739D7">
        <w:rPr>
          <w:rFonts w:ascii="Book Antiqua" w:eastAsia="Book Antiqua" w:hAnsi="Book Antiqua" w:cs="Book Antiqua"/>
          <w:vertAlign w:val="superscript"/>
        </w:rPr>
        <w:t>,</w:t>
      </w:r>
      <w:r w:rsidRPr="007739D7">
        <w:rPr>
          <w:rFonts w:ascii="Book Antiqua" w:eastAsia="Book Antiqua" w:hAnsi="Book Antiqua" w:cs="Book Antiqua"/>
          <w:vertAlign w:val="superscript"/>
        </w:rPr>
        <w:t>21]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via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Pr="007739D7">
        <w:rPr>
          <w:rFonts w:ascii="Book Antiqua" w:eastAsia="Book Antiqua" w:hAnsi="Book Antiqua" w:cs="Book Antiqua"/>
          <w:vertAlign w:val="superscript"/>
        </w:rPr>
        <w:t>[24</w:t>
      </w:r>
      <w:r w:rsidR="00844D79" w:rsidRPr="007739D7">
        <w:rPr>
          <w:rFonts w:ascii="Book Antiqua" w:eastAsia="Book Antiqua" w:hAnsi="Book Antiqua" w:cs="Book Antiqua"/>
          <w:vertAlign w:val="superscript"/>
        </w:rPr>
        <w:t>-</w:t>
      </w:r>
      <w:r w:rsidRPr="007739D7">
        <w:rPr>
          <w:rFonts w:ascii="Book Antiqua" w:eastAsia="Book Antiqua" w:hAnsi="Book Antiqua" w:cs="Book Antiqua"/>
          <w:vertAlign w:val="superscript"/>
        </w:rPr>
        <w:t>30]</w:t>
      </w:r>
      <w:r w:rsidRPr="007739D7">
        <w:rPr>
          <w:rFonts w:ascii="Book Antiqua" w:eastAsia="Book Antiqua" w:hAnsi="Book Antiqua" w:cs="Book Antiqua"/>
        </w:rPr>
        <w:t>.</w:t>
      </w:r>
    </w:p>
    <w:p w14:paraId="16E794A1" w14:textId="24336BDA" w:rsidR="00A77B3E" w:rsidRPr="007739D7" w:rsidRDefault="00CE606B" w:rsidP="007739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direct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MS Mincho" w:hAnsi="Book Antiqua" w:cs="MS Mincho"/>
          <w:lang w:eastAsia="ja-JP"/>
        </w:rPr>
        <w:t>available</w:t>
      </w:r>
      <w:r w:rsidR="007739D7">
        <w:rPr>
          <w:rFonts w:ascii="Book Antiqua" w:eastAsia="Book Antiqua" w:hAnsi="Book Antiqua" w:cs="Book Antiqua"/>
          <w:lang w:eastAsia="ja-JP"/>
        </w:rPr>
        <w:t xml:space="preserve"> </w:t>
      </w:r>
      <w:r w:rsidRPr="007739D7">
        <w:rPr>
          <w:rFonts w:ascii="Book Antiqua" w:eastAsia="Book Antiqua" w:hAnsi="Book Antiqua" w:cs="Book Antiqua"/>
        </w:rPr>
        <w:t>if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</w:t>
      </w:r>
      <w:r w:rsidR="0061403E" w:rsidRPr="007739D7">
        <w:rPr>
          <w:rFonts w:ascii="Book Antiqua" w:eastAsia="Book Antiqua" w:hAnsi="Book Antiqua" w:cs="Book Antiqua"/>
        </w:rPr>
        <w:t>lat</w:t>
      </w:r>
      <w:r w:rsidRPr="007739D7">
        <w:rPr>
          <w:rFonts w:ascii="Book Antiqua" w:eastAsia="Book Antiqua" w:hAnsi="Book Antiqua" w:cs="Book Antiqua"/>
        </w:rPr>
        <w:t>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underlies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anterior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abdominal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wall</w:t>
      </w:r>
      <w:r w:rsidRPr="007739D7">
        <w:rPr>
          <w:rFonts w:ascii="Book Antiqua" w:eastAsia="Book Antiqua" w:hAnsi="Book Antiqua" w:cs="Book Antiqua"/>
          <w:vertAlign w:val="superscript"/>
        </w:rPr>
        <w:t>[31</w:t>
      </w:r>
      <w:r w:rsidR="00844D79" w:rsidRPr="007739D7">
        <w:rPr>
          <w:rFonts w:ascii="Book Antiqua" w:eastAsia="Book Antiqua" w:hAnsi="Book Antiqua" w:cs="Book Antiqua"/>
          <w:vertAlign w:val="superscript"/>
        </w:rPr>
        <w:t>,</w:t>
      </w:r>
      <w:r w:rsidRPr="007739D7">
        <w:rPr>
          <w:rFonts w:ascii="Book Antiqua" w:eastAsia="Book Antiqua" w:hAnsi="Book Antiqua" w:cs="Book Antiqua"/>
          <w:vertAlign w:val="superscript"/>
        </w:rPr>
        <w:t>32]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(Figure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</w:t>
      </w:r>
      <w:r w:rsidR="00844D79" w:rsidRPr="007739D7">
        <w:rPr>
          <w:rFonts w:ascii="Book Antiqua" w:eastAsia="Book Antiqua" w:hAnsi="Book Antiqua" w:cs="Book Antiqua"/>
        </w:rPr>
        <w:t>B</w:t>
      </w:r>
      <w:r w:rsidRPr="007739D7">
        <w:rPr>
          <w:rFonts w:ascii="Book Antiqua" w:eastAsia="Book Antiqua" w:hAnsi="Book Antiqua" w:cs="Book Antiqua"/>
        </w:rPr>
        <w:t>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al</w:t>
      </w:r>
      <w:r w:rsidR="00844D79" w:rsidRPr="007739D7">
        <w:rPr>
          <w:rFonts w:ascii="Book Antiqua" w:eastAsia="Book Antiqua" w:hAnsi="Book Antiqua" w:cs="Book Antiqua"/>
          <w:vertAlign w:val="superscript"/>
        </w:rPr>
        <w:t>[32]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performed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via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eight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these,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subsequently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performed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via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address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two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remaining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external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catheter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could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removed.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specific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major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complications,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septic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shock,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peritonitis,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other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procedure-related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complications</w:t>
      </w:r>
      <w:r w:rsidRPr="007739D7">
        <w:rPr>
          <w:rFonts w:ascii="Book Antiqua" w:eastAsia="Book Antiqua" w:hAnsi="Book Antiqua" w:cs="Book Antiqua"/>
          <w:vertAlign w:val="superscript"/>
        </w:rPr>
        <w:t>[32]</w:t>
      </w:r>
      <w:r w:rsidRPr="007739D7">
        <w:rPr>
          <w:rFonts w:ascii="Book Antiqua" w:eastAsia="Book Antiqua" w:hAnsi="Book Antiqua" w:cs="Book Antiqua"/>
        </w:rPr>
        <w:t>.</w:t>
      </w:r>
    </w:p>
    <w:p w14:paraId="4D3D9052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4DD67D98" w14:textId="0E5A47E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i/>
          <w:iCs/>
        </w:rPr>
        <w:t>Endoscopic</w:t>
      </w:r>
      <w:r w:rsidR="007739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i/>
          <w:iCs/>
        </w:rPr>
        <w:t>transluminal</w:t>
      </w:r>
      <w:r w:rsidR="007739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i/>
          <w:iCs/>
        </w:rPr>
        <w:t>SEMS</w:t>
      </w:r>
      <w:r w:rsidR="007739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i/>
          <w:iCs/>
        </w:rPr>
        <w:t>placement</w:t>
      </w:r>
    </w:p>
    <w:p w14:paraId="389D07F6" w14:textId="5175C46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Since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2000s,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="006A5D5D" w:rsidRPr="007739D7">
        <w:rPr>
          <w:rFonts w:ascii="Book Antiqua" w:eastAsia="Book Antiqua" w:hAnsi="Book Antiqua" w:cs="Book Antiqua"/>
          <w:lang w:eastAsia="ja-JP"/>
        </w:rPr>
        <w:t>treatment</w:t>
      </w:r>
      <w:r w:rsidR="007739D7">
        <w:rPr>
          <w:rFonts w:ascii="Book Antiqua" w:eastAsia="Book Antiqua" w:hAnsi="Book Antiqua" w:cs="Book Antiqua"/>
          <w:lang w:eastAsia="ja-JP"/>
        </w:rPr>
        <w:t xml:space="preserve"> </w:t>
      </w:r>
      <w:r w:rsidRPr="007739D7">
        <w:rPr>
          <w:rFonts w:ascii="Book Antiqua" w:eastAsia="Book Antiqua" w:hAnsi="Book Antiqua" w:cs="Book Antiqua"/>
        </w:rPr>
        <w:t>would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invasive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technically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easier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="006A5D5D" w:rsidRPr="007739D7">
        <w:rPr>
          <w:rFonts w:ascii="Book Antiqua" w:eastAsia="Book Antiqua" w:hAnsi="Book Antiqua" w:cs="Book Antiqua"/>
        </w:rPr>
        <w:t>treatment</w:t>
      </w:r>
      <w:r w:rsidRPr="007739D7">
        <w:rPr>
          <w:rFonts w:ascii="Book Antiqua" w:eastAsia="Book Antiqua" w:hAnsi="Book Antiqua" w:cs="Book Antiqua"/>
          <w:vertAlign w:val="superscript"/>
        </w:rPr>
        <w:t>[5</w:t>
      </w:r>
      <w:r w:rsidR="00553E65" w:rsidRPr="007739D7">
        <w:rPr>
          <w:rFonts w:ascii="Book Antiqua" w:eastAsia="Book Antiqua" w:hAnsi="Book Antiqua" w:cs="Book Antiqua"/>
          <w:vertAlign w:val="superscript"/>
        </w:rPr>
        <w:t>,</w:t>
      </w:r>
      <w:r w:rsidRPr="007739D7">
        <w:rPr>
          <w:rFonts w:ascii="Book Antiqua" w:eastAsia="Book Antiqua" w:hAnsi="Book Antiqua" w:cs="Book Antiqua"/>
          <w:vertAlign w:val="superscript"/>
        </w:rPr>
        <w:t>33</w:t>
      </w:r>
      <w:r w:rsidR="00553E65" w:rsidRPr="007739D7">
        <w:rPr>
          <w:rFonts w:ascii="Book Antiqua" w:eastAsia="Book Antiqua" w:hAnsi="Book Antiqua" w:cs="Book Antiqua"/>
          <w:vertAlign w:val="superscript"/>
        </w:rPr>
        <w:t>-</w:t>
      </w:r>
      <w:r w:rsidRPr="007739D7">
        <w:rPr>
          <w:rFonts w:ascii="Book Antiqua" w:eastAsia="Book Antiqua" w:hAnsi="Book Antiqua" w:cs="Book Antiqua"/>
          <w:vertAlign w:val="superscript"/>
        </w:rPr>
        <w:t>40]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(Figure</w:t>
      </w:r>
      <w:r w:rsidR="007739D7" w:rsidRPr="007739D7">
        <w:rPr>
          <w:rFonts w:ascii="Book Antiqua" w:eastAsia="Book Antiqua" w:hAnsi="Book Antiqua" w:cs="Book Antiqua"/>
        </w:rPr>
        <w:t>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</w:t>
      </w:r>
      <w:r w:rsidR="00553E65" w:rsidRPr="007739D7">
        <w:rPr>
          <w:rFonts w:ascii="Book Antiqua" w:eastAsia="Book Antiqua" w:hAnsi="Book Antiqua" w:cs="Book Antiqua"/>
        </w:rPr>
        <w:t>C</w:t>
      </w:r>
      <w:r w:rsidR="007739D7">
        <w:rPr>
          <w:rFonts w:ascii="Book Antiqua" w:eastAsia="Book Antiqua" w:hAnsi="Book Antiqua" w:cs="Book Antiqua"/>
        </w:rPr>
        <w:t xml:space="preserve"> </w:t>
      </w:r>
      <w:r w:rsidR="00553E65"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al</w:t>
      </w:r>
      <w:r w:rsidR="004B3BF5" w:rsidRPr="007739D7">
        <w:rPr>
          <w:rFonts w:ascii="Book Antiqua" w:eastAsia="Book Antiqua" w:hAnsi="Book Antiqua" w:cs="Book Antiqua"/>
          <w:vertAlign w:val="superscript"/>
        </w:rPr>
        <w:t>[41]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conducted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retrospective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analysis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underwent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Pr="007739D7">
        <w:rPr>
          <w:rFonts w:ascii="Book Antiqua" w:eastAsia="Book Antiqua" w:hAnsi="Book Antiqua" w:cs="Book Antiqua"/>
          <w:vertAlign w:val="superscript"/>
        </w:rPr>
        <w:t>[41]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attempted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sessions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successful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sessions;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adverse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events,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efficacy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high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successful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survival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time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118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primary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disease,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Book Antiqua" w:hAnsi="Book Antiqua" w:cs="Book Antiqua"/>
        </w:rPr>
        <w:t>severe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failure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ultimately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primary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disease.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another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study,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detailed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method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Briefly,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N-tube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inserted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</w:t>
      </w:r>
      <w:r w:rsidR="0061403E" w:rsidRPr="007739D7">
        <w:rPr>
          <w:rFonts w:ascii="Book Antiqua" w:eastAsia="Book Antiqua" w:hAnsi="Book Antiqua" w:cs="Book Antiqua"/>
        </w:rPr>
        <w:t>lat</w:t>
      </w:r>
      <w:r w:rsidRPr="007739D7">
        <w:rPr>
          <w:rFonts w:ascii="Book Antiqua" w:eastAsia="Book Antiqua" w:hAnsi="Book Antiqua" w:cs="Book Antiqua"/>
        </w:rPr>
        <w:t>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fluoroscopy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guidance,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placed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through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stricture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improvement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Book Antiqua" w:hAnsi="Book Antiqua" w:cs="Book Antiqua"/>
        </w:rPr>
        <w:t>physical</w:t>
      </w:r>
      <w:r w:rsidR="007739D7">
        <w:rPr>
          <w:rFonts w:ascii="Book Antiqua" w:eastAsia="Book Antiqua" w:hAnsi="Book Antiqua" w:cs="Book Antiqua"/>
          <w:lang w:eastAsia="ja-JP"/>
        </w:rPr>
        <w:t xml:space="preserve"> </w:t>
      </w:r>
      <w:r w:rsidRPr="007739D7">
        <w:rPr>
          <w:rFonts w:ascii="Book Antiqua" w:eastAsia="Book Antiqua" w:hAnsi="Book Antiqua" w:cs="Book Antiqua"/>
        </w:rPr>
        <w:t>condition</w:t>
      </w:r>
      <w:r w:rsidRPr="007739D7">
        <w:rPr>
          <w:rFonts w:ascii="Book Antiqua" w:eastAsia="Book Antiqua" w:hAnsi="Book Antiqua" w:cs="Book Antiqua"/>
          <w:vertAlign w:val="superscript"/>
        </w:rPr>
        <w:t>[5]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our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series,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retrospectively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examined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records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seven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underwent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="00E537A2" w:rsidRPr="007739D7">
        <w:rPr>
          <w:rFonts w:ascii="Book Antiqua" w:eastAsia="Book Antiqua" w:hAnsi="Book Antiqua" w:cs="Book Antiqua"/>
          <w:lang w:eastAsia="ja-JP"/>
        </w:rPr>
        <w:t>PD</w:t>
      </w:r>
      <w:r w:rsidRPr="007739D7">
        <w:rPr>
          <w:rFonts w:ascii="Book Antiqua" w:eastAsia="Book Antiqua" w:hAnsi="Book Antiqua" w:cs="Book Antiqua"/>
          <w:vertAlign w:val="superscript"/>
        </w:rPr>
        <w:t>[40]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MS Mincho" w:hAnsi="Book Antiqua" w:cs="MS Mincho"/>
          <w:lang w:eastAsia="ja-JP"/>
        </w:rPr>
        <w:t>A</w:t>
      </w:r>
      <w:r w:rsidRPr="007739D7">
        <w:rPr>
          <w:rFonts w:ascii="Book Antiqua" w:eastAsia="Book Antiqua" w:hAnsi="Book Antiqua" w:cs="Book Antiqua"/>
          <w:lang w:eastAsia="ja-JP"/>
        </w:rPr>
        <w:t>l</w:t>
      </w:r>
      <w:r w:rsidRPr="007739D7">
        <w:rPr>
          <w:rFonts w:ascii="Book Antiqua" w:eastAsia="Book Antiqua" w:hAnsi="Book Antiqua" w:cs="Book Antiqua"/>
        </w:rPr>
        <w:t>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Book Antiqua" w:hAnsi="Book Antiqua" w:cs="Book Antiqua"/>
        </w:rPr>
        <w:t>clinically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Book Antiqua" w:hAnsi="Book Antiqua" w:cs="Book Antiqua"/>
        </w:rPr>
        <w:t>successful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time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(range,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</w:t>
      </w:r>
      <w:r w:rsidR="007739D7" w:rsidRPr="007739D7">
        <w:rPr>
          <w:rFonts w:ascii="Book Antiqua" w:eastAsia="Book Antiqua" w:hAnsi="Book Antiqua" w:cs="Book Antiqua"/>
        </w:rPr>
        <w:t>-</w:t>
      </w:r>
      <w:r w:rsidRPr="007739D7">
        <w:rPr>
          <w:rFonts w:ascii="Book Antiqua" w:eastAsia="Book Antiqua" w:hAnsi="Book Antiqua" w:cs="Book Antiqua"/>
        </w:rPr>
        <w:t>50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min).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="001455FE" w:rsidRPr="007739D7">
        <w:rPr>
          <w:rFonts w:ascii="Book Antiqua" w:eastAsia="Book Antiqua" w:hAnsi="Book Antiqua" w:cs="Book Antiqua"/>
          <w:lang w:eastAsia="ja-JP"/>
        </w:rPr>
        <w:t>dysfunction</w:t>
      </w:r>
      <w:r w:rsidRPr="007739D7">
        <w:rPr>
          <w:rFonts w:ascii="Book Antiqua" w:eastAsia="Book Antiqua" w:hAnsi="Book Antiqua" w:cs="Book Antiqua"/>
          <w:lang w:eastAsia="ja-JP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procedure-related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adverse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events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observed.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1455FE" w:rsidRPr="007739D7">
        <w:rPr>
          <w:rFonts w:ascii="Book Antiqua" w:eastAsia="MS Mincho" w:hAnsi="Book Antiqua" w:cs="MS Mincho"/>
          <w:lang w:eastAsia="ja-JP"/>
        </w:rPr>
        <w:t>ir</w:t>
      </w:r>
      <w:r w:rsidR="007739D7">
        <w:rPr>
          <w:rFonts w:ascii="Book Antiqua" w:eastAsia="Book Antiqua" w:hAnsi="Book Antiqua" w:cs="Book Antiqua"/>
          <w:lang w:eastAsia="ja-JP"/>
        </w:rPr>
        <w:t xml:space="preserve"> </w:t>
      </w:r>
      <w:r w:rsidRPr="007739D7">
        <w:rPr>
          <w:rFonts w:ascii="Book Antiqua" w:eastAsia="Book Antiqua" w:hAnsi="Book Antiqua" w:cs="Book Antiqua"/>
        </w:rPr>
        <w:t>primary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disease,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overall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survival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period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(range,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96</w:t>
      </w:r>
      <w:r w:rsidR="007739D7" w:rsidRPr="007739D7">
        <w:rPr>
          <w:rFonts w:ascii="Book Antiqua" w:eastAsia="Book Antiqua" w:hAnsi="Book Antiqua" w:cs="Book Antiqua"/>
        </w:rPr>
        <w:t>-</w:t>
      </w:r>
      <w:r w:rsidRPr="007739D7">
        <w:rPr>
          <w:rFonts w:ascii="Book Antiqua" w:eastAsia="Book Antiqua" w:hAnsi="Book Antiqua" w:cs="Book Antiqua"/>
        </w:rPr>
        <w:t>374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="001455FE" w:rsidRPr="007739D7">
        <w:rPr>
          <w:rFonts w:ascii="Book Antiqua" w:eastAsia="Book Antiqua" w:hAnsi="Book Antiqua" w:cs="Book Antiqua"/>
        </w:rPr>
        <w:t>pointed</w:t>
      </w:r>
      <w:r w:rsidR="007739D7">
        <w:rPr>
          <w:rFonts w:ascii="Book Antiqua" w:eastAsia="Book Antiqua" w:hAnsi="Book Antiqua" w:cs="Book Antiqua"/>
        </w:rPr>
        <w:t xml:space="preserve"> </w:t>
      </w:r>
      <w:r w:rsidR="001455FE" w:rsidRPr="007739D7">
        <w:rPr>
          <w:rFonts w:ascii="Book Antiqua" w:eastAsia="Book Antiqua" w:hAnsi="Book Antiqua" w:cs="Book Antiqua"/>
        </w:rPr>
        <w:t>out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="001455FE" w:rsidRPr="007739D7">
        <w:rPr>
          <w:rFonts w:ascii="Book Antiqua" w:eastAsia="Book Antiqua" w:hAnsi="Book Antiqua" w:cs="Book Antiqua"/>
        </w:rPr>
        <w:t>our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two-step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would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safe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useful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method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Recently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balloon-assisted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(BAE)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also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reach</w:t>
      </w:r>
      <w:r w:rsidRPr="007739D7">
        <w:rPr>
          <w:rFonts w:ascii="Book Antiqua" w:eastAsia="Book Antiqua" w:hAnsi="Book Antiqua" w:cs="Book Antiqua"/>
        </w:rPr>
        <w:t>ed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lastRenderedPageBreak/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standard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scope</w:t>
      </w:r>
      <w:r w:rsidRPr="007739D7">
        <w:rPr>
          <w:rFonts w:ascii="Book Antiqua" w:eastAsia="Book Antiqua" w:hAnsi="Book Antiqua" w:cs="Book Antiqua"/>
          <w:vertAlign w:val="superscript"/>
        </w:rPr>
        <w:t>[41</w:t>
      </w:r>
      <w:r w:rsidR="00EA7885" w:rsidRPr="007739D7">
        <w:rPr>
          <w:rFonts w:ascii="Book Antiqua" w:eastAsia="Book Antiqua" w:hAnsi="Book Antiqua" w:cs="Book Antiqua"/>
          <w:vertAlign w:val="superscript"/>
        </w:rPr>
        <w:t>-</w:t>
      </w:r>
      <w:r w:rsidRPr="007739D7">
        <w:rPr>
          <w:rFonts w:ascii="Book Antiqua" w:eastAsia="Book Antiqua" w:hAnsi="Book Antiqua" w:cs="Book Antiqua"/>
          <w:vertAlign w:val="superscript"/>
        </w:rPr>
        <w:t>51</w:t>
      </w:r>
      <w:r w:rsidR="00EA7885" w:rsidRPr="007739D7">
        <w:rPr>
          <w:rFonts w:ascii="Book Antiqua" w:eastAsia="Book Antiqua" w:hAnsi="Book Antiqua" w:cs="Book Antiqua"/>
          <w:vertAlign w:val="superscript"/>
        </w:rPr>
        <w:t>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recently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designed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3.2-mm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working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channel,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enabled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through-the-scope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which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previously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challenging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because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large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diameter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delivery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system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allow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conventional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BAE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2.8-mm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working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channels</w:t>
      </w:r>
      <w:r w:rsidRPr="007739D7">
        <w:rPr>
          <w:rFonts w:ascii="Book Antiqua" w:eastAsia="Book Antiqua" w:hAnsi="Book Antiqua" w:cs="Book Antiqua"/>
          <w:vertAlign w:val="superscript"/>
        </w:rPr>
        <w:t>[48]</w:t>
      </w:r>
      <w:r w:rsidRPr="007739D7">
        <w:rPr>
          <w:rFonts w:ascii="Book Antiqua" w:eastAsia="Book Antiqua" w:hAnsi="Book Antiqua" w:cs="Book Antiqua"/>
        </w:rPr>
        <w:t>.</w:t>
      </w:r>
    </w:p>
    <w:p w14:paraId="7B4736BD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760BF0B6" w14:textId="48D4505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i/>
          <w:iCs/>
        </w:rPr>
        <w:t>EUS-guided</w:t>
      </w:r>
      <w:r w:rsidR="007739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i/>
          <w:iCs/>
        </w:rPr>
        <w:t>gastrojejunostomy</w:t>
      </w:r>
    </w:p>
    <w:p w14:paraId="431E604A" w14:textId="593994B3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creation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useful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relieving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pancreatobiliary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symptoms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costly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time-consuming,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associated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high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mortality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morbidity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Technological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innovations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interventional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allowed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endoscopists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create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minimally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invasive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manner</w:t>
      </w:r>
      <w:r w:rsidRPr="007739D7">
        <w:rPr>
          <w:rFonts w:ascii="Book Antiqua" w:eastAsia="Book Antiqua" w:hAnsi="Book Antiqua" w:cs="Book Antiqua"/>
          <w:vertAlign w:val="superscript"/>
        </w:rPr>
        <w:t>[52]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EUS-GJ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shown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safe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effective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method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bypass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portions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bowel.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Since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first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Fritscher-Ravens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="00027289" w:rsidRPr="007739D7">
        <w:rPr>
          <w:rFonts w:ascii="Book Antiqua" w:eastAsia="Book Antiqua" w:hAnsi="Book Antiqua" w:cs="Book Antiqua"/>
          <w:i/>
          <w:iCs/>
        </w:rPr>
        <w:t>al</w:t>
      </w:r>
      <w:r w:rsidR="00106FE3" w:rsidRPr="007739D7">
        <w:rPr>
          <w:rFonts w:ascii="Book Antiqua" w:eastAsia="Book Antiqua" w:hAnsi="Book Antiqua" w:cs="Book Antiqua"/>
          <w:vertAlign w:val="superscript"/>
        </w:rPr>
        <w:t>[53]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2003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technological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advancements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alterations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EUS-GJ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safe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EUS-GJ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first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</w:t>
      </w:r>
      <w:r w:rsidRPr="007739D7">
        <w:rPr>
          <w:rFonts w:ascii="Book Antiqua" w:eastAsia="Book Antiqua" w:hAnsi="Book Antiqua" w:cs="Book Antiqua"/>
          <w:vertAlign w:val="superscript"/>
        </w:rPr>
        <w:t>[54</w:t>
      </w:r>
      <w:r w:rsidR="00106FE3" w:rsidRPr="007739D7">
        <w:rPr>
          <w:rFonts w:ascii="Book Antiqua" w:eastAsia="Book Antiqua" w:hAnsi="Book Antiqua" w:cs="Book Antiqua"/>
          <w:vertAlign w:val="superscript"/>
        </w:rPr>
        <w:t>,</w:t>
      </w:r>
      <w:r w:rsidRPr="007739D7">
        <w:rPr>
          <w:rFonts w:ascii="Book Antiqua" w:eastAsia="Book Antiqua" w:hAnsi="Book Antiqua" w:cs="Book Antiqua"/>
          <w:vertAlign w:val="superscript"/>
        </w:rPr>
        <w:t>55]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(Figure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</w:t>
      </w:r>
      <w:r w:rsidR="00106FE3" w:rsidRPr="007739D7">
        <w:rPr>
          <w:rFonts w:ascii="Book Antiqua" w:eastAsia="Book Antiqua" w:hAnsi="Book Antiqua" w:cs="Book Antiqua"/>
        </w:rPr>
        <w:t>D</w:t>
      </w:r>
      <w:r w:rsidRPr="007739D7">
        <w:rPr>
          <w:rFonts w:ascii="Book Antiqua" w:eastAsia="Book Antiqua" w:hAnsi="Book Antiqua" w:cs="Book Antiqua"/>
        </w:rPr>
        <w:t>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EUS-GJ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useful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Pr="007739D7">
        <w:rPr>
          <w:rFonts w:ascii="Book Antiqua" w:eastAsia="Book Antiqua" w:hAnsi="Book Antiqua" w:cs="Book Antiqua"/>
          <w:vertAlign w:val="superscript"/>
        </w:rPr>
        <w:t>[56</w:t>
      </w:r>
      <w:r w:rsidR="00106FE3" w:rsidRPr="007739D7">
        <w:rPr>
          <w:rFonts w:ascii="Book Antiqua" w:eastAsia="Book Antiqua" w:hAnsi="Book Antiqua" w:cs="Book Antiqua"/>
          <w:vertAlign w:val="superscript"/>
        </w:rPr>
        <w:t>-</w:t>
      </w:r>
      <w:r w:rsidRPr="007739D7">
        <w:rPr>
          <w:rFonts w:ascii="Book Antiqua" w:eastAsia="Book Antiqua" w:hAnsi="Book Antiqua" w:cs="Book Antiqua"/>
          <w:vertAlign w:val="superscript"/>
        </w:rPr>
        <w:t>58]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multicenter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retrospective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study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showed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complete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resolution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symptoms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higher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entero-enterostomy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(EUS-EE),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need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re-interventions,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those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undergoing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enteroscopy-assisted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Pr="007739D7">
        <w:rPr>
          <w:rFonts w:ascii="Book Antiqua" w:eastAsia="Book Antiqua" w:hAnsi="Book Antiqua" w:cs="Book Antiqua"/>
          <w:vertAlign w:val="superscript"/>
        </w:rPr>
        <w:t>[59]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study,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underwent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EUS-EE.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success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included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resolution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symptoms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(88.9</w:t>
      </w:r>
      <w:r w:rsidRPr="007739D7">
        <w:rPr>
          <w:rFonts w:ascii="微软雅黑" w:eastAsia="微软雅黑" w:hAnsi="微软雅黑" w:cs="微软雅黑" w:hint="eastAsia"/>
        </w:rPr>
        <w:t> </w:t>
      </w:r>
      <w:r w:rsidRPr="007739D7">
        <w:rPr>
          <w:rFonts w:ascii="Book Antiqua" w:eastAsia="Book Antiqua" w:hAnsi="Book Antiqua" w:cs="Book Antiqua"/>
        </w:rPr>
        <w:t>%)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improvement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hospital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discharge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(11.1</w:t>
      </w:r>
      <w:r w:rsidRPr="007739D7">
        <w:rPr>
          <w:rFonts w:ascii="微软雅黑" w:eastAsia="微软雅黑" w:hAnsi="微软雅黑" w:cs="微软雅黑" w:hint="eastAsia"/>
        </w:rPr>
        <w:t> </w:t>
      </w:r>
      <w:r w:rsidRPr="007739D7">
        <w:rPr>
          <w:rFonts w:ascii="Book Antiqua" w:eastAsia="Book Antiqua" w:hAnsi="Book Antiqua" w:cs="Book Antiqua"/>
        </w:rPr>
        <w:t>%).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success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achieved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100%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time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29.7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common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(72.2%).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adverse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events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(16.7</w:t>
      </w:r>
      <w:r w:rsidRPr="007739D7">
        <w:rPr>
          <w:rFonts w:ascii="微软雅黑" w:eastAsia="微软雅黑" w:hAnsi="微软雅黑" w:cs="微软雅黑" w:hint="eastAsia"/>
        </w:rPr>
        <w:t> </w:t>
      </w:r>
      <w:r w:rsidRPr="007739D7">
        <w:rPr>
          <w:rFonts w:ascii="Book Antiqua" w:eastAsia="Book Antiqua" w:hAnsi="Book Antiqua" w:cs="Book Antiqua"/>
        </w:rPr>
        <w:t>%)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occurred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(two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mild,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moderate).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compared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data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required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fewer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re-interventions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(16.6</w:t>
      </w:r>
      <w:r w:rsidRPr="007739D7">
        <w:rPr>
          <w:rFonts w:ascii="微软雅黑" w:eastAsia="微软雅黑" w:hAnsi="微软雅黑" w:cs="微软雅黑" w:hint="eastAsia"/>
        </w:rPr>
        <w:t> </w:t>
      </w:r>
      <w:r w:rsidRPr="007739D7">
        <w:rPr>
          <w:rFonts w:ascii="Book Antiqua" w:eastAsia="Book Antiqua" w:hAnsi="Book Antiqua" w:cs="Book Antiqua"/>
        </w:rPr>
        <w:t>%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vs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</w:rPr>
        <w:t>76.5</w:t>
      </w:r>
      <w:r w:rsidRPr="007739D7">
        <w:rPr>
          <w:rFonts w:ascii="微软雅黑" w:eastAsia="微软雅黑" w:hAnsi="微软雅黑" w:cs="微软雅黑" w:hint="eastAsia"/>
        </w:rPr>
        <w:t> </w:t>
      </w:r>
      <w:r w:rsidRPr="007739D7">
        <w:rPr>
          <w:rFonts w:ascii="Book Antiqua" w:eastAsia="Book Antiqua" w:hAnsi="Book Antiqua" w:cs="Book Antiqua"/>
        </w:rPr>
        <w:t>%;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&lt;</w:t>
      </w:r>
      <w:r w:rsidRPr="007739D7">
        <w:rPr>
          <w:rFonts w:ascii="微软雅黑" w:eastAsia="微软雅黑" w:hAnsi="微软雅黑" w:cs="微软雅黑" w:hint="eastAsia"/>
        </w:rPr>
        <w:t> 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0.001).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although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advantages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preventing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migration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fluid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leakage,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available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countries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expensive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conventional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method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involving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conventional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antimigration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properties,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comprising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large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double-pigtail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plastic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covered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hAnsi="Book Antiqua"/>
        </w:rPr>
        <w:t xml:space="preserve"> </w:t>
      </w:r>
      <w:r w:rsidR="00E537A2" w:rsidRPr="007739D7">
        <w:rPr>
          <w:rFonts w:ascii="Book Antiqua" w:hAnsi="Book Antiqua"/>
        </w:rPr>
        <w:t>(Figure</w:t>
      </w:r>
      <w:r w:rsidR="007739D7">
        <w:rPr>
          <w:rFonts w:ascii="Book Antiqua" w:hAnsi="Book Antiqua"/>
        </w:rPr>
        <w:t xml:space="preserve"> </w:t>
      </w:r>
      <w:r w:rsidR="00E537A2" w:rsidRPr="007739D7">
        <w:rPr>
          <w:rFonts w:ascii="Book Antiqua" w:hAnsi="Book Antiqua"/>
        </w:rPr>
        <w:t>4)</w:t>
      </w:r>
      <w:r w:rsidR="00E537A2" w:rsidRPr="007739D7">
        <w:rPr>
          <w:rFonts w:ascii="Book Antiqua" w:eastAsia="Book Antiqua" w:hAnsi="Book Antiqua" w:cs="Book Antiqua"/>
          <w:vertAlign w:val="superscript"/>
        </w:rPr>
        <w:t>[60]</w:t>
      </w:r>
      <w:r w:rsidRPr="007739D7">
        <w:rPr>
          <w:rFonts w:ascii="Book Antiqua" w:eastAsia="Book Antiqua" w:hAnsi="Book Antiqua" w:cs="Book Antiqua"/>
        </w:rPr>
        <w:t>.</w:t>
      </w:r>
    </w:p>
    <w:p w14:paraId="7F60DF8E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426D4146" w14:textId="7777777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46DE97A" w14:textId="32B6ED1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This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outlines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clinical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management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malignant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ALO.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prevalence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malignant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ALO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increasing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because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advances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chemotherapy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for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advanced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cancers.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diagnosis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malignant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ALO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has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become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easier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with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development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cross-sectional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imaging,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possible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to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diagnose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earlier.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point,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endoscopic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transluminal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SEMS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placement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considered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standard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treatment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for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malignant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ALO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because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procedure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well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established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and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less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invasive.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However,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with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development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interventional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EUS,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usefulness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EUS-GJ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has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been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reported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recent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years.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expected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that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safer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and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less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invasive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treatment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method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will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established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through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continued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advancement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and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innovation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interventional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techniques.</w:t>
      </w:r>
    </w:p>
    <w:p w14:paraId="37A2DF5D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7E5FB7F1" w14:textId="7777777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REFERENCES</w:t>
      </w:r>
    </w:p>
    <w:p w14:paraId="39208B7E" w14:textId="12B6D484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Blouhos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Boulas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Tsalis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Hatzigeorgiadis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Reoperation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interventions?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World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Gastrointest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Surg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190-195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26425267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10.4240/wjgs.v7.i9.190]</w:t>
      </w:r>
    </w:p>
    <w:p w14:paraId="30942CD4" w14:textId="4BA21CC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Song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KB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Yoo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Hwang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DW,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Kwon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JW,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Youn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Hwang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Comparative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analysis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between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laparoscopic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open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Hepatobiliary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Pancreat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Sci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2019;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26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459-466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31290285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10.1002/jhbp.656]</w:t>
      </w:r>
    </w:p>
    <w:p w14:paraId="3F888281" w14:textId="4836A112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Termsinsuk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P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Chantarojanasiri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Pausawasdi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Gastroenterol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2020;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13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660-668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32638230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10.1007/s12328-020-01170-z]</w:t>
      </w:r>
    </w:p>
    <w:p w14:paraId="73035F42" w14:textId="7E07216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lastRenderedPageBreak/>
        <w:t>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Aimoto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Uchida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Nakamura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Katsuno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Tajiri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Naito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Z.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two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Nippon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Med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2006;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73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226-230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16936449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10.1272/jnms.73.226]</w:t>
      </w:r>
    </w:p>
    <w:p w14:paraId="636A635B" w14:textId="3314689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Sakai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Shiomi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Okabe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Yagi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Shiomi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Takenaka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Arisaka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Kutsumi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Azuma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Effectiveness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Gastroenterol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103-107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25708451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10.1007/s12328-015-0556-0]</w:t>
      </w:r>
    </w:p>
    <w:p w14:paraId="037287FB" w14:textId="33269891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Aoki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Morita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Fukagawa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Katai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World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Surg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2010;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34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2389-2392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20458583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10.1007/s00268-010-0602-5]</w:t>
      </w:r>
    </w:p>
    <w:p w14:paraId="5BD76D91" w14:textId="52F262D6" w:rsidR="00A77B3E" w:rsidRPr="007739D7" w:rsidRDefault="00CE606B" w:rsidP="007739D7">
      <w:pPr>
        <w:spacing w:line="360" w:lineRule="auto"/>
        <w:jc w:val="both"/>
        <w:rPr>
          <w:rFonts w:ascii="Book Antiqua" w:hAnsi="Book Antiqua"/>
          <w:lang w:val="pt-BR"/>
        </w:rPr>
      </w:pPr>
      <w:r w:rsidRPr="007739D7">
        <w:rPr>
          <w:rFonts w:ascii="Book Antiqua" w:eastAsia="Book Antiqua" w:hAnsi="Book Antiqua" w:cs="Book Antiqua"/>
        </w:rPr>
        <w:t>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Juan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YH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Hsu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Huang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Tung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WC.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multidetector-row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gastroenterostomy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  <w:lang w:val="pt-BR"/>
        </w:rPr>
        <w:t>Yonsei</w:t>
      </w:r>
      <w:r w:rsidR="007739D7">
        <w:rPr>
          <w:rFonts w:ascii="Book Antiqua" w:eastAsia="Book Antiqua" w:hAnsi="Book Antiqua" w:cs="Book Antiqua"/>
          <w:i/>
          <w:iCs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  <w:lang w:val="pt-BR"/>
        </w:rPr>
        <w:t>Med</w:t>
      </w:r>
      <w:r w:rsidR="007739D7">
        <w:rPr>
          <w:rFonts w:ascii="Book Antiqua" w:eastAsia="Book Antiqua" w:hAnsi="Book Antiqua" w:cs="Book Antiqua"/>
          <w:i/>
          <w:iCs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  <w:lang w:val="pt-BR"/>
        </w:rPr>
        <w:t>J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2011;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lang w:val="pt-BR"/>
        </w:rPr>
        <w:t>52</w:t>
      </w:r>
      <w:r w:rsidRPr="007739D7">
        <w:rPr>
          <w:rFonts w:ascii="Book Antiqua" w:eastAsia="Book Antiqua" w:hAnsi="Book Antiqua" w:cs="Book Antiqua"/>
          <w:lang w:val="pt-BR"/>
        </w:rPr>
        <w:t>: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574-580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[PMID: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21623598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DOI: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10.3349/ymj.2011.52.4.574]</w:t>
      </w:r>
    </w:p>
    <w:p w14:paraId="72933528" w14:textId="174EAA8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lang w:val="pt-BR"/>
        </w:rPr>
        <w:t>8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lang w:val="pt-BR"/>
        </w:rPr>
        <w:t>Pannala</w:t>
      </w:r>
      <w:r w:rsidR="007739D7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lang w:val="pt-BR"/>
        </w:rPr>
        <w:t>R</w:t>
      </w:r>
      <w:r w:rsidRPr="007739D7">
        <w:rPr>
          <w:rFonts w:ascii="Book Antiqua" w:eastAsia="Book Antiqua" w:hAnsi="Book Antiqua" w:cs="Book Antiqua"/>
          <w:lang w:val="pt-BR"/>
        </w:rPr>
        <w:t>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Brandabur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JJ,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Gan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SI,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Gluck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M,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Irani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S,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Patterson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DJ,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Ross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AS,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Dorer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R,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Traverso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LW,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Picozzi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VJ,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Kozarek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RA.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delayed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problems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single-center,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14-year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experience.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Gastrointest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2011;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74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295-302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21689816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10.1016/j.gie.2011.04.029]</w:t>
      </w:r>
    </w:p>
    <w:p w14:paraId="146B2570" w14:textId="1360059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Feiss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JS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Raskin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Wolfe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Plevy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Luckman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secondary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carcinoma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stomach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C.T.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findings.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Am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Gastroenterol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1977;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68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77-80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910788]</w:t>
      </w:r>
    </w:p>
    <w:p w14:paraId="6D87EE5C" w14:textId="7A0AC57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Warrier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RK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Steinheber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Dig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Dis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Sci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1979;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24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74-76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428293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10.1007/BF01297242]</w:t>
      </w:r>
    </w:p>
    <w:p w14:paraId="12D033DD" w14:textId="55E1569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Gale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ME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Gerzof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SG,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Kiser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Snider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Stavis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Larsen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Robbins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AH.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appearance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AJR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Am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Roentgenol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1982;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138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1085-1088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6979208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10.2214/ajr.138.6.1085]</w:t>
      </w:r>
    </w:p>
    <w:p w14:paraId="58626340" w14:textId="38EEE22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lastRenderedPageBreak/>
        <w:t>12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Kim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HC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KW,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surgery: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helical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findings.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Abdom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Imaging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2003;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624-630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14628863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10.1007/s00261-002-0070-y]</w:t>
      </w:r>
    </w:p>
    <w:p w14:paraId="51867068" w14:textId="00A908E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Zissin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R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findings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subtotal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Emerg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Radiol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2004;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201-203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15290491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10.1007/s10140-003-0309-0]</w:t>
      </w:r>
    </w:p>
    <w:p w14:paraId="2D931DAC" w14:textId="2EF3645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Gayer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G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Barsuk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Hertz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Zissin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Radiol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2002;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835-839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12384110]</w:t>
      </w:r>
    </w:p>
    <w:p w14:paraId="7FE62BCB" w14:textId="3F7A10A9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15</w:t>
      </w:r>
      <w:r w:rsidR="007739D7">
        <w:rPr>
          <w:rFonts w:ascii="Book Antiqua" w:eastAsia="Book Antiqua" w:hAnsi="Book Antiqua" w:cs="Book Antiqua"/>
        </w:rPr>
        <w:t xml:space="preserve"> </w:t>
      </w:r>
      <w:r w:rsidR="009E1DB8" w:rsidRPr="009E1DB8">
        <w:rPr>
          <w:rFonts w:ascii="Book Antiqua" w:eastAsia="Book Antiqua" w:hAnsi="Book Antiqua" w:cs="Book Antiqua"/>
          <w:b/>
          <w:bCs/>
        </w:rPr>
        <w:t>Ballon HC,</w:t>
      </w:r>
      <w:r w:rsidR="009E1DB8" w:rsidRPr="009E1DB8">
        <w:rPr>
          <w:rFonts w:ascii="Book Antiqua" w:eastAsia="Book Antiqua" w:hAnsi="Book Antiqua" w:cs="Book Antiqua"/>
        </w:rPr>
        <w:t xml:space="preserve"> Niloff PH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Elevation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serum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amylase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post-gastrectomy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perforation.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Can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Med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Assoc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1959;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80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339-342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13629414]</w:t>
      </w:r>
    </w:p>
    <w:p w14:paraId="3C2B028F" w14:textId="3C7A51E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Beranbaum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SL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Lawrence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Schwartz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Roentgen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exploration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Radiology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1968;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91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932-941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5681328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10.1148/91.5.932]</w:t>
      </w:r>
    </w:p>
    <w:p w14:paraId="590DEC82" w14:textId="2CDD7F5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Feiss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JS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Plevy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Luckman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Lenit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postgastrectomy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secondary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stomach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simulating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pseudocyst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Am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Dig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1975;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995-998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1190210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10.1007/BF01070890]</w:t>
      </w:r>
    </w:p>
    <w:p w14:paraId="063718C9" w14:textId="68D7520B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Bakes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D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Xda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from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metastatic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World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Gastrointest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Oncol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2013;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235-239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24363832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10.4251/wjgo.v5.i12.235]</w:t>
      </w:r>
    </w:p>
    <w:p w14:paraId="0ABE9D88" w14:textId="30F750A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Lee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LI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Teplick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Haskin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Sammon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Wolferth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Amron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Refractory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problems: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two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Radiology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1987;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165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49-50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2442795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10.1148/radiology.165.1.2442795]</w:t>
      </w:r>
    </w:p>
    <w:p w14:paraId="4DAE1AF6" w14:textId="6AD617B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Morita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Takemura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Matsumoto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Odani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Septic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shock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Cardiovasc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Intervent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Radiol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1989;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12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66-68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2472203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10.1007/BF02577389]</w:t>
      </w:r>
    </w:p>
    <w:p w14:paraId="2B4D1DD2" w14:textId="69C0B85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Moriura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Ikeda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Kimura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Iwatsuka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Ikezawa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Naiki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hepatectomy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hilar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cholangiocarcinoma.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Abdom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Imaging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1996;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226-227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8661553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10.1007/s002619900051]</w:t>
      </w:r>
    </w:p>
    <w:p w14:paraId="487DBB95" w14:textId="7CE1F3EB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Yao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NS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CW,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Tiu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Whang-Peng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duodenal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alternative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secondary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Cardiovasc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Intervent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Radiol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1998;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350-353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9688809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10.1007/s002709900277]</w:t>
      </w:r>
    </w:p>
    <w:p w14:paraId="1A92291C" w14:textId="2C143E6B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Kim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KH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HB,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Jung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GJ.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Surg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26024411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10.9738/INTSURG-D-15-00117.1]</w:t>
      </w:r>
    </w:p>
    <w:p w14:paraId="743FD2D0" w14:textId="4C46D7B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Caldicott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DG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Ziprin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Morgan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insertion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relief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Cardiovasc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Intervent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Radiol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2000;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23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138-140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10795839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10.1007/s002709910027]</w:t>
      </w:r>
    </w:p>
    <w:p w14:paraId="4F8765E1" w14:textId="7B732B5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Johnsson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E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Delle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Lundell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Liedman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tumor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whipple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Dig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Surg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2003;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329-331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12806200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10.1159/000071760]</w:t>
      </w:r>
    </w:p>
    <w:p w14:paraId="185C4D5F" w14:textId="38D4871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Yoshida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Mamada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Taniai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Kawano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Mizuguchi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Shimizu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Takahashi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Okuda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Miyashita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Tajiri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insertion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double-pigtail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catheter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Hepatogastroenterology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52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680-682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15966181]</w:t>
      </w:r>
    </w:p>
    <w:p w14:paraId="2810E6D1" w14:textId="070CB34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Gwon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DI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covered,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nitinol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relief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two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Vasc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Interv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Radiol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2007;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157-163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17296719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10.1016/j.jvir.2006.10.017]</w:t>
      </w:r>
    </w:p>
    <w:p w14:paraId="2B73A756" w14:textId="2A664CF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Hosokawa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I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Shimizu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Furukawa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Miyazaki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insertion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Pr="007739D7">
        <w:rPr>
          <w:rFonts w:ascii="MS Mincho" w:eastAsia="MS Mincho" w:hAnsi="MS Mincho" w:cs="MS Mincho" w:hint="eastAsia"/>
        </w:rPr>
        <w:t> </w:t>
      </w:r>
      <w:r w:rsidRPr="007739D7">
        <w:rPr>
          <w:rFonts w:ascii="Book Antiqua" w:eastAsia="Book Antiqua" w:hAnsi="Book Antiqua" w:cs="Book Antiqua"/>
        </w:rPr>
        <w:t>pancreaticoduodenectomy: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report.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Med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Case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Rep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2012;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6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198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10.1186/1752-1947-6-198]</w:t>
      </w:r>
    </w:p>
    <w:p w14:paraId="0EE745B1" w14:textId="650C8F2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Jinno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N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Naitoh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Nagura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Fujioka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Mizuno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Momose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Ooyama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Miyaki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Nakamura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Joh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Intern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Med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333-337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29093418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10.2169/internalmedicine.9382-17]</w:t>
      </w:r>
    </w:p>
    <w:p w14:paraId="59695AA9" w14:textId="1CCE0CF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Cha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RR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SB,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JK.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ascending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remnant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Medicine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(Baltimore)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97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e13072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30557964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10.1097/MD.0000000000013072]</w:t>
      </w:r>
    </w:p>
    <w:p w14:paraId="39C7EA8C" w14:textId="42E0FEE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Chevallier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P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Novellas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Motamedi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JP,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Gugenheim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Brunner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Bruneton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Imaging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2006;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30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283-286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16814147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10.1016/j.clinimag.2006.02.008]</w:t>
      </w:r>
    </w:p>
    <w:p w14:paraId="457DDEF1" w14:textId="507572B2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Sato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Inaba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Murata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Yamaura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Kawada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Shimizu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Ishiguchi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fistula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via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blind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pancreatoduodenectomy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resection.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Vasc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Interv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Radiol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26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566-572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25612806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10.1016/j.jvir.2014.11.010]</w:t>
      </w:r>
    </w:p>
    <w:p w14:paraId="08DE947A" w14:textId="7F501A64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Burdick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JS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Garza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Magee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Dykes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Jeyarajah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etiology.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Gastrointest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2002;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55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602-605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11923786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10.1067/mge.2002.122584]</w:t>
      </w:r>
    </w:p>
    <w:p w14:paraId="5DF2C663" w14:textId="4FB0B90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Song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HY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TW,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Yook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Vasc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Interv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Radiol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2007;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1538-1546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18057289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10.1016/j.jvir.2007.08.037]</w:t>
      </w:r>
    </w:p>
    <w:p w14:paraId="45B1BB67" w14:textId="204650B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Kim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Park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Huh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Park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Park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SW,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Song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Chung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pylorus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preserving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pancreatoduodenecotomy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ascending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2011;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44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59-64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22741115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10.5946/ce.2011.44.1.59]</w:t>
      </w:r>
    </w:p>
    <w:p w14:paraId="4E6F266C" w14:textId="065692B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Kwong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WT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Fehmi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Lowy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Savides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TJ.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outlet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Ann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Gastroenterol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2014;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413-417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25332208]</w:t>
      </w:r>
    </w:p>
    <w:p w14:paraId="1921EC6E" w14:textId="34C141B9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Huang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Jiang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Zhong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Wideochir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Inne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Tech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Maloinwazyjne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257-265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26240626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10.5114/wiitm.2015.51867]</w:t>
      </w:r>
    </w:p>
    <w:p w14:paraId="457800B7" w14:textId="41AEE4BB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lastRenderedPageBreak/>
        <w:t>38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Kanno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Ohira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Harada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Koike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Yamagata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Tanaka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Shimada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Peritoneal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Metastases-Experience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299-303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29665632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10.5946/ce.2018.005]</w:t>
      </w:r>
    </w:p>
    <w:p w14:paraId="27C054A2" w14:textId="6EFD41B4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Takeuchi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Kondou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Tsurumi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Hashimoto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Ooki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Nagao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Masaki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Sugiyama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peritoneal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Cancer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Conf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98-102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31149524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10.1007/s13691-018-0328-z]</w:t>
      </w:r>
    </w:p>
    <w:p w14:paraId="187B90C3" w14:textId="404CC0B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Sakai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Shiomi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Iemoto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Nakano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Ikegawa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Masuda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Kodama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Series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2020;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53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491-496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32124582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10.5946/ce.2019.145]</w:t>
      </w:r>
    </w:p>
    <w:p w14:paraId="576D4E5F" w14:textId="5DB004F9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Kida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Matsuda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double-balloon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overtube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gastrointestinal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palliative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Dig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2013;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25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552-553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23772859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10.1111/den.12136]</w:t>
      </w:r>
    </w:p>
    <w:p w14:paraId="176481EF" w14:textId="5CE205A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Sasaki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Isayama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Kogure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Yamada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Aoki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Kokudo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Koike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Double-balloon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enteroscope-assisted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afferent-loop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2014;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46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Suppl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UCTN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E541-E542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25409061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10.1055/s-0034-1377633]</w:t>
      </w:r>
    </w:p>
    <w:p w14:paraId="05D96520" w14:textId="22ADA31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Fujii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Ishiyama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Saito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Fujiwara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Niguma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Yoshioka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Shiode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insertion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double-balloon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World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Gastrointest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665-669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26078835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10.4253/wjge.v7.i6.665]</w:t>
      </w:r>
    </w:p>
    <w:p w14:paraId="0009320E" w14:textId="0930829A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Nakahara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Okuse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Matsumoto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Suetani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Morita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Michikawa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Ozawa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Hosoya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Otsubo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Itoh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balloon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surgically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intestine.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World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Gastroenterol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7589-7593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26140008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10.3748/wjg.v21.i24.7589]</w:t>
      </w:r>
    </w:p>
    <w:p w14:paraId="7BD1E3C0" w14:textId="6C1DF13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lastRenderedPageBreak/>
        <w:t>45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Shugo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Hodo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Yoneshima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insertion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balloon-assisted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enteroscopy: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Am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Gastroenterol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110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355-357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25646922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10.1038/ajg.2014.390]</w:t>
      </w:r>
    </w:p>
    <w:p w14:paraId="3E1B4472" w14:textId="10E2B9A2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Minaga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Kitano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Takenaka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Through-the-scope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short-type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single-balloon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surgically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video).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Dig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2016;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758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27459706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10.1111/den.12702]</w:t>
      </w:r>
    </w:p>
    <w:p w14:paraId="371DAF18" w14:textId="262429B9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Nakahara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Suetani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Morita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Michikawa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Itoh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Billroth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2016;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49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97-99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26855932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10.5946/ce.2016.49.1.97]</w:t>
      </w:r>
    </w:p>
    <w:p w14:paraId="08D2F1DB" w14:textId="4D013C44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Shimatani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Takaoka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Tokuhara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Miyoshi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Ikeura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Okazaki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Through-the-scope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newly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short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double-balloon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effective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afferent-loop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2016;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48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Suppl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UCTN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E6-E7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26800199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10.1055/s-0041-111503]</w:t>
      </w:r>
    </w:p>
    <w:p w14:paraId="1F9512A3" w14:textId="6E2333C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Tsutsumi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Okada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Impact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Newly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Short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Double-Balloon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Surgically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Altered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Anatomies.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Gut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Liver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2017;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306-311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28208009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10.5009/gnl16441]</w:t>
      </w:r>
    </w:p>
    <w:p w14:paraId="34F8B3E8" w14:textId="27F547A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Sasaki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Yamada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Matsuyama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Sasahira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through-the-scope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short-type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single-balloon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enteroscope.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Open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6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E806-E811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29977998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10.1055/a-0605-3508]</w:t>
      </w:r>
    </w:p>
    <w:p w14:paraId="441AAA11" w14:textId="350C68C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Yane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Katanuma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Takahashi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Nagai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Tanaka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Komatsu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Takigawa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Utsunomiya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single-balloon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enteroscope: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Open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6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E1330-E1335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30410953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10.1055/a-0739-7640]</w:t>
      </w:r>
    </w:p>
    <w:p w14:paraId="4DFB1F66" w14:textId="0813834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lastRenderedPageBreak/>
        <w:t>52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Marrache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Itani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Farha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Fayad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Sharara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Kalloo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Khashab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Kumbhari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gastrointestinal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established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Gastrointest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2021;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93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34-46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32593687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10.1016/j.gie.2020.06.057]</w:t>
      </w:r>
    </w:p>
    <w:p w14:paraId="35F06200" w14:textId="5B6012B3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Fritscher-Ravens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Mosse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Mukherjee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Mills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Park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Swain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CP.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endosurgery: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access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flexible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Gastrointest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2003;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585-591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14520300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10.1016/s0016-5107(03)02006-6]</w:t>
      </w:r>
    </w:p>
    <w:p w14:paraId="61EC5A96" w14:textId="2E6EB3A3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Ikeuchi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N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Itoi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Tsuchiya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Nagakawa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Tsuchida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One-step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lumen-apposing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Gastrointest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82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166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25887724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10.1016/j.gie.2015.01.010]</w:t>
      </w:r>
    </w:p>
    <w:p w14:paraId="435C1C5C" w14:textId="0113DAA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Shah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Khanna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Sethi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novel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creation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fistula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lumen-apposing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47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Suppl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UCTN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E309-E310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26115389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10.1055/s-0034-1392210]</w:t>
      </w:r>
    </w:p>
    <w:p w14:paraId="3FB8D687" w14:textId="2134D381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Yamamoto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Tsuchiya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Tanaka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Mitsuyoshi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Mukai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Nagakawa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Itoi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lumen-apposing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electrocautery-enhanced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delivery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system.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2017;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49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E270-E272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28799148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10.1055/s-0043-115893]</w:t>
      </w:r>
    </w:p>
    <w:p w14:paraId="310AE278" w14:textId="521556D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Ligresti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D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Amata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Messina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Traina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Tarantino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Single-step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lumen-apposing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VideoGIE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2020;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154-156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32258847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10.1016/j.vgie.2019.12.011]</w:t>
      </w:r>
    </w:p>
    <w:p w14:paraId="099EDEE1" w14:textId="320F3E8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Monino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Barthet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Gonzalez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JM.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bypass: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from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therapy.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2020;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52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E84-E85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31261429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10.1055/a-0948-5033]</w:t>
      </w:r>
    </w:p>
    <w:p w14:paraId="2ED90394" w14:textId="2DBEB634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Brewer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Gutierrez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OI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Irani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Ngamruengphong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Aridi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Kunda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Siddiqui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Dollhopf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Nieto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Sahar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Bukhari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Sanaei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Kozarek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Khashab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entero-enterostomy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multicenter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experience.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891-895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29499577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10.1055/s-0044-102254]</w:t>
      </w:r>
    </w:p>
    <w:p w14:paraId="566B1430" w14:textId="41B34762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60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Shiomi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Sakai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Shiomi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Masuda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Bondoc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Kodama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covered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combined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large-loop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double-pigtail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2019;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E303-E304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31121623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10.1055/a-0916-8532]</w:t>
      </w:r>
    </w:p>
    <w:p w14:paraId="64F263F4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  <w:sectPr w:rsidR="00A77B3E" w:rsidRPr="007739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F184C5" w14:textId="7777777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lastRenderedPageBreak/>
        <w:t>Footnotes</w:t>
      </w:r>
    </w:p>
    <w:p w14:paraId="697F6071" w14:textId="74215E7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Conflict-of-interest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statement: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authors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declare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conflict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interest.</w:t>
      </w:r>
    </w:p>
    <w:p w14:paraId="56A3B7F3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61D4CA81" w14:textId="31874414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Open-Access: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This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article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open-access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article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selected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in-house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editor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peer-reviewed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external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reviewers.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distributed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accordance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Creative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Commons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Attribution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NonCommercial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(CC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BY-NC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4.0)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license,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which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permits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others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distribute,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remix,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adapt,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build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upon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work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non-commercially,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license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their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derivative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works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terms,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provided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original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work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properly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cited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non-commercial.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See: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http://creativecommons.org/Licenses/by-nc/4.0/</w:t>
      </w:r>
    </w:p>
    <w:p w14:paraId="3B699FEA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5E28A0CF" w14:textId="59C5DC0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Manuscript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source: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="007739D7">
        <w:rPr>
          <w:rFonts w:ascii="Book Antiqua" w:eastAsia="Book Antiqua" w:hAnsi="Book Antiqua" w:cs="Book Antiqua"/>
        </w:rPr>
        <w:t xml:space="preserve">Invited </w:t>
      </w:r>
      <w:r w:rsidR="002F50B1" w:rsidRPr="007739D7">
        <w:rPr>
          <w:rFonts w:ascii="Book Antiqua" w:eastAsia="Book Antiqua" w:hAnsi="Book Antiqua" w:cs="Book Antiqua"/>
        </w:rPr>
        <w:t>m</w:t>
      </w:r>
      <w:r w:rsidRPr="007739D7">
        <w:rPr>
          <w:rFonts w:ascii="Book Antiqua" w:eastAsia="Book Antiqua" w:hAnsi="Book Antiqua" w:cs="Book Antiqua"/>
        </w:rPr>
        <w:t>anuscript</w:t>
      </w:r>
    </w:p>
    <w:p w14:paraId="57AE0601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4A294847" w14:textId="65505C7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Peer-review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started: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March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2021</w:t>
      </w:r>
    </w:p>
    <w:p w14:paraId="2CC6A58F" w14:textId="69393A21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First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decision: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March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2021</w:t>
      </w:r>
    </w:p>
    <w:p w14:paraId="5BCA29A7" w14:textId="29D3624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Article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in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press: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="00C0619D">
        <w:rPr>
          <w:rFonts w:ascii="Book Antiqua" w:eastAsia="宋体" w:hAnsi="Book Antiqua"/>
          <w:color w:val="000000" w:themeColor="text1"/>
        </w:rPr>
        <w:t>J</w:t>
      </w:r>
      <w:r w:rsidR="00C0619D">
        <w:rPr>
          <w:rFonts w:ascii="Book Antiqua" w:eastAsia="宋体" w:hAnsi="Book Antiqua" w:hint="eastAsia"/>
          <w:color w:val="000000" w:themeColor="text1"/>
        </w:rPr>
        <w:t>une</w:t>
      </w:r>
      <w:r w:rsidR="00C0619D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0619D">
        <w:rPr>
          <w:rFonts w:ascii="Book Antiqua" w:eastAsia="宋体" w:hAnsi="Book Antiqua"/>
          <w:color w:val="000000" w:themeColor="text1"/>
        </w:rPr>
        <w:t>18</w:t>
      </w:r>
      <w:r w:rsidR="00C0619D" w:rsidRPr="00F06907">
        <w:rPr>
          <w:rFonts w:ascii="Book Antiqua" w:eastAsia="宋体" w:hAnsi="Book Antiqua"/>
          <w:color w:val="000000" w:themeColor="text1"/>
        </w:rPr>
        <w:t>, 2021</w:t>
      </w:r>
    </w:p>
    <w:p w14:paraId="75ACC92D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00AEB791" w14:textId="6720658A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Specialty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type: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="00D03388" w:rsidRPr="007739D7">
        <w:rPr>
          <w:rFonts w:ascii="Book Antiqua" w:eastAsia="微软雅黑" w:hAnsi="Book Antiqua" w:cs="宋体"/>
        </w:rPr>
        <w:t>Oncology</w:t>
      </w:r>
    </w:p>
    <w:p w14:paraId="49C4DEA9" w14:textId="582B177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Country/Territory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of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origin: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Japan</w:t>
      </w:r>
    </w:p>
    <w:p w14:paraId="209EE0F3" w14:textId="720C765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Peer-review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report’s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scientific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quality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classification</w:t>
      </w:r>
    </w:p>
    <w:p w14:paraId="0A288A45" w14:textId="58A8A9C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Grade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(Excellent):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</w:p>
    <w:p w14:paraId="504D3130" w14:textId="4B8B6E3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Grade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(Very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good):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</w:t>
      </w:r>
    </w:p>
    <w:p w14:paraId="3C64DA26" w14:textId="6D48821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Grade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(Good):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0</w:t>
      </w:r>
    </w:p>
    <w:p w14:paraId="0411CA3C" w14:textId="52CE156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Grade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(Fair):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0</w:t>
      </w:r>
    </w:p>
    <w:p w14:paraId="39881EE3" w14:textId="2019288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Grade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(Poor):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0</w:t>
      </w:r>
    </w:p>
    <w:p w14:paraId="3615C20F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28BD5DA6" w14:textId="74A41AEB" w:rsidR="008973F7" w:rsidRPr="008973F7" w:rsidRDefault="00CE606B" w:rsidP="007739D7">
      <w:pPr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7739D7">
        <w:rPr>
          <w:rFonts w:ascii="Book Antiqua" w:eastAsia="Book Antiqua" w:hAnsi="Book Antiqua" w:cs="Book Antiqua"/>
          <w:b/>
        </w:rPr>
        <w:t>P-Reviewer: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Fujimori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S-Editor: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Fan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JR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L-Editor: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="008973F7" w:rsidRPr="008973F7">
        <w:rPr>
          <w:rFonts w:ascii="Book Antiqua" w:eastAsia="宋体" w:hAnsi="Book Antiqua" w:cs="Book Antiqua" w:hint="eastAsia"/>
          <w:lang w:eastAsia="zh-CN"/>
        </w:rPr>
        <w:t>A</w:t>
      </w:r>
      <w:r w:rsidR="007739D7" w:rsidRPr="008973F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P-Editor:</w:t>
      </w:r>
      <w:r w:rsidR="008973F7" w:rsidRPr="008973F7">
        <w:rPr>
          <w:rFonts w:ascii="Book Antiqua" w:eastAsia="宋体" w:hAnsi="Book Antiqua" w:cs="Book Antiqua" w:hint="eastAsia"/>
          <w:lang w:eastAsia="zh-CN"/>
        </w:rPr>
        <w:t xml:space="preserve"> Wang LL</w:t>
      </w:r>
    </w:p>
    <w:p w14:paraId="7BC279E2" w14:textId="03BE6D45" w:rsidR="00A77B3E" w:rsidRPr="007739D7" w:rsidRDefault="007739D7" w:rsidP="007739D7">
      <w:pPr>
        <w:spacing w:line="360" w:lineRule="auto"/>
        <w:jc w:val="both"/>
        <w:rPr>
          <w:rFonts w:ascii="Book Antiqua" w:hAnsi="Book Antiqua"/>
        </w:rPr>
        <w:sectPr w:rsidR="00A77B3E" w:rsidRPr="007739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</w:rPr>
        <w:t xml:space="preserve"> </w:t>
      </w:r>
    </w:p>
    <w:p w14:paraId="6ECADB65" w14:textId="639FAFE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lastRenderedPageBreak/>
        <w:t>Figure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Legends</w:t>
      </w:r>
    </w:p>
    <w:p w14:paraId="65DCF02A" w14:textId="5E4E66AA" w:rsidR="005A109F" w:rsidRPr="007739D7" w:rsidRDefault="003B3BB9" w:rsidP="007739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739D7">
        <w:rPr>
          <w:rFonts w:ascii="Book Antiqua" w:hAnsi="Book Antiqua"/>
          <w:noProof/>
          <w:lang w:eastAsia="zh-CN"/>
        </w:rPr>
        <w:drawing>
          <wp:inline distT="0" distB="0" distL="0" distR="0" wp14:anchorId="00C56319" wp14:editId="16C84A36">
            <wp:extent cx="5943600" cy="42837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9741" w14:textId="145D513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Figure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</w:t>
      </w:r>
      <w:r w:rsidR="007739D7">
        <w:rPr>
          <w:rFonts w:ascii="Book Antiqua" w:eastAsia="宋体" w:hAnsi="Book Antiqua"/>
          <w:b/>
          <w:bCs/>
          <w:lang w:eastAsia="zh-CN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computed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tomography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scan</w:t>
      </w:r>
      <w:r w:rsidR="003B3BB9"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="003B3BB9" w:rsidRPr="007739D7">
        <w:rPr>
          <w:rFonts w:ascii="Book Antiqua" w:eastAsia="Book Antiqua" w:hAnsi="Book Antiqua" w:cs="Book Antiqua"/>
        </w:rPr>
        <w:t>A:</w:t>
      </w:r>
      <w:r w:rsidR="007739D7">
        <w:rPr>
          <w:rFonts w:ascii="Book Antiqua" w:eastAsia="Book Antiqua" w:hAnsi="Book Antiqua" w:cs="Book Antiqua"/>
        </w:rPr>
        <w:t xml:space="preserve"> </w:t>
      </w:r>
      <w:r w:rsidR="003B3BB9" w:rsidRPr="007739D7">
        <w:rPr>
          <w:rFonts w:ascii="Book Antiqua" w:eastAsia="Book Antiqua" w:hAnsi="Book Antiqua" w:cs="Book Antiqua"/>
        </w:rPr>
        <w:t>D</w:t>
      </w:r>
      <w:r w:rsidRPr="007739D7">
        <w:rPr>
          <w:rFonts w:ascii="Book Antiqua" w:eastAsia="Book Antiqua" w:hAnsi="Book Antiqua" w:cs="Book Antiqua"/>
        </w:rPr>
        <w:t>istention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tumor</w:t>
      </w:r>
      <w:r w:rsidR="003B3BB9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3B3BB9" w:rsidRPr="007739D7">
        <w:rPr>
          <w:rFonts w:ascii="Book Antiqua" w:eastAsia="Book Antiqua" w:hAnsi="Book Antiqua" w:cs="Book Antiqua"/>
        </w:rPr>
        <w:t>B:</w:t>
      </w:r>
      <w:r w:rsidR="007739D7">
        <w:rPr>
          <w:rFonts w:ascii="Book Antiqua" w:eastAsia="Book Antiqua" w:hAnsi="Book Antiqua" w:cs="Book Antiqua"/>
        </w:rPr>
        <w:t xml:space="preserve"> </w:t>
      </w:r>
      <w:r w:rsidR="003B3BB9" w:rsidRPr="007739D7">
        <w:rPr>
          <w:rFonts w:ascii="Book Antiqua" w:eastAsia="Book Antiqua" w:hAnsi="Book Antiqua" w:cs="Book Antiqua"/>
        </w:rPr>
        <w:t>B</w:t>
      </w:r>
      <w:r w:rsidRPr="007739D7">
        <w:rPr>
          <w:rFonts w:ascii="Book Antiqua" w:eastAsia="Book Antiqua" w:hAnsi="Book Antiqua" w:cs="Book Antiqua"/>
        </w:rPr>
        <w:t>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dilation</w:t>
      </w:r>
      <w:r w:rsidR="003B3BB9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3B3BB9" w:rsidRPr="007739D7">
        <w:rPr>
          <w:rFonts w:ascii="Book Antiqua" w:eastAsia="Book Antiqua" w:hAnsi="Book Antiqua" w:cs="Book Antiqua"/>
        </w:rPr>
        <w:t>C:</w:t>
      </w:r>
      <w:r w:rsidR="007739D7">
        <w:rPr>
          <w:rFonts w:ascii="Book Antiqua" w:eastAsia="Book Antiqua" w:hAnsi="Book Antiqua" w:cs="Book Antiqua"/>
        </w:rPr>
        <w:t xml:space="preserve"> </w:t>
      </w:r>
      <w:r w:rsidR="003B3BB9" w:rsidRPr="007739D7">
        <w:rPr>
          <w:rFonts w:ascii="Book Antiqua" w:eastAsia="Book Antiqua" w:hAnsi="Book Antiqua" w:cs="Book Antiqua"/>
        </w:rPr>
        <w:t>C</w:t>
      </w:r>
      <w:r w:rsidRPr="007739D7">
        <w:rPr>
          <w:rFonts w:ascii="Book Antiqua" w:eastAsia="Book Antiqua" w:hAnsi="Book Antiqua" w:cs="Book Antiqua"/>
        </w:rPr>
        <w:t>oronal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section</w:t>
      </w:r>
      <w:r w:rsidR="003B3BB9" w:rsidRPr="007739D7">
        <w:rPr>
          <w:rFonts w:ascii="Book Antiqua" w:eastAsia="Book Antiqua" w:hAnsi="Book Antiqua" w:cs="Book Antiqua"/>
        </w:rPr>
        <w:t>.</w:t>
      </w:r>
    </w:p>
    <w:p w14:paraId="18FD6BDC" w14:textId="60DB3E46" w:rsidR="008E7E69" w:rsidRPr="007739D7" w:rsidRDefault="008E7E69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hAnsi="Book Antiqua"/>
        </w:rPr>
        <w:br w:type="page"/>
      </w:r>
    </w:p>
    <w:p w14:paraId="55F0DA92" w14:textId="1167CA12" w:rsidR="00A77B3E" w:rsidRPr="007739D7" w:rsidRDefault="005A43F3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5BFC6F7" wp14:editId="3940D4F0">
            <wp:extent cx="5685714" cy="5447619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5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AA793" w14:textId="4F75F85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Figure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</w:t>
      </w:r>
      <w:r w:rsidR="007739D7">
        <w:rPr>
          <w:rFonts w:ascii="Book Antiqua" w:eastAsia="宋体" w:hAnsi="Book Antiqua"/>
          <w:b/>
          <w:bCs/>
          <w:lang w:eastAsia="zh-CN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Therapeutic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schemas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for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malignant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afferent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loop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A: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(ALO)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4A016B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B: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direct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4A016B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C: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4A016B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="00246EC1"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="00246EC1" w:rsidRPr="007739D7">
        <w:rPr>
          <w:rFonts w:ascii="Book Antiqua" w:eastAsia="Book Antiqua" w:hAnsi="Book Antiqua" w:cs="Book Antiqua"/>
        </w:rPr>
        <w:t>ultrasound</w:t>
      </w:r>
      <w:r w:rsidRPr="007739D7">
        <w:rPr>
          <w:rFonts w:ascii="Book Antiqua" w:eastAsia="Book Antiqua" w:hAnsi="Book Antiqua" w:cs="Book Antiqua"/>
        </w:rPr>
        <w:t>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gastrojejunostomy.</w:t>
      </w:r>
    </w:p>
    <w:p w14:paraId="77EB8605" w14:textId="4344981B" w:rsidR="002F22E7" w:rsidRPr="007739D7" w:rsidRDefault="002F22E7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hAnsi="Book Antiqua"/>
        </w:rPr>
        <w:br w:type="page"/>
      </w:r>
    </w:p>
    <w:p w14:paraId="398C219F" w14:textId="45765D45" w:rsidR="00A77B3E" w:rsidRPr="007739D7" w:rsidRDefault="005A6242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8E4E992" wp14:editId="30E16726">
            <wp:extent cx="5733333" cy="4380952"/>
            <wp:effectExtent l="0" t="0" r="127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4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647DB" w14:textId="0E1C15B1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Figure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3</w:t>
      </w:r>
      <w:r w:rsidR="007739D7">
        <w:rPr>
          <w:rFonts w:ascii="Book Antiqua" w:eastAsia="宋体" w:hAnsi="Book Antiqua"/>
          <w:b/>
          <w:bCs/>
          <w:lang w:eastAsia="zh-CN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Endoscopic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transluminal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self-expandable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metal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stent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for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malignant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afferent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loop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obstruction.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A: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Neoplastic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blocked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further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passage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endoscope</w:t>
      </w:r>
      <w:r w:rsidR="00E124BE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B: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confirmed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contrast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media</w:t>
      </w:r>
      <w:r w:rsidR="00E124BE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C: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standard</w:t>
      </w:r>
      <w:r w:rsidR="007739D7">
        <w:rPr>
          <w:rFonts w:ascii="Book Antiqua" w:eastAsia="Book Antiqua" w:hAnsi="Book Antiqua" w:cs="Book Antiqua"/>
        </w:rPr>
        <w:t xml:space="preserve"> </w:t>
      </w:r>
      <w:r w:rsidR="00E537A2" w:rsidRPr="007739D7">
        <w:rPr>
          <w:rFonts w:ascii="Book Antiqua" w:eastAsia="Book Antiqua" w:hAnsi="Book Antiqua" w:cs="Book Antiqua"/>
        </w:rPr>
        <w:t>through-the-scope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fluoroscopic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view</w:t>
      </w:r>
      <w:r w:rsidR="00E124BE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D: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E</w:t>
      </w:r>
      <w:r w:rsidRPr="007739D7">
        <w:rPr>
          <w:rFonts w:ascii="Book Antiqua" w:eastAsia="Book Antiqua" w:hAnsi="Book Antiqua" w:cs="Book Antiqua"/>
        </w:rPr>
        <w:t>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view.</w:t>
      </w:r>
    </w:p>
    <w:p w14:paraId="0BEF55BB" w14:textId="2FD946AA" w:rsidR="005A6242" w:rsidRPr="007739D7" w:rsidRDefault="005A6242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hAnsi="Book Antiqua"/>
        </w:rPr>
        <w:br w:type="page"/>
      </w:r>
    </w:p>
    <w:p w14:paraId="3D78B72F" w14:textId="0E8D4DB8" w:rsidR="00A77B3E" w:rsidRPr="007739D7" w:rsidRDefault="00350901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DEB373A" wp14:editId="23B28C6E">
            <wp:extent cx="5714286" cy="4371429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1E2D5" w14:textId="77777777" w:rsidR="00790592" w:rsidRDefault="00CE606B" w:rsidP="007739D7">
      <w:pPr>
        <w:spacing w:line="360" w:lineRule="auto"/>
        <w:jc w:val="both"/>
        <w:rPr>
          <w:rFonts w:ascii="Book Antiqua" w:eastAsia="Book Antiqua" w:hAnsi="Book Antiqua" w:cs="Book Antiqua"/>
        </w:rPr>
        <w:sectPr w:rsidR="007905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739D7">
        <w:rPr>
          <w:rFonts w:ascii="Book Antiqua" w:eastAsia="Book Antiqua" w:hAnsi="Book Antiqua" w:cs="Book Antiqua"/>
          <w:b/>
          <w:bCs/>
        </w:rPr>
        <w:t>Figure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</w:t>
      </w:r>
      <w:r w:rsidR="007739D7">
        <w:rPr>
          <w:rFonts w:ascii="Book Antiqua" w:eastAsia="宋体" w:hAnsi="Book Antiqua"/>
          <w:b/>
          <w:bCs/>
          <w:lang w:eastAsia="zh-CN"/>
        </w:rPr>
        <w:t xml:space="preserve"> </w:t>
      </w:r>
      <w:r w:rsidR="00485D97" w:rsidRPr="007739D7">
        <w:rPr>
          <w:rFonts w:ascii="Book Antiqua" w:eastAsia="Book Antiqua" w:hAnsi="Book Antiqua" w:cs="Book Antiqua"/>
          <w:b/>
          <w:bCs/>
        </w:rPr>
        <w:t>Endoscopic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="00485D97" w:rsidRPr="007739D7">
        <w:rPr>
          <w:rFonts w:ascii="Book Antiqua" w:eastAsia="Book Antiqua" w:hAnsi="Book Antiqua" w:cs="Book Antiqua"/>
          <w:b/>
          <w:bCs/>
        </w:rPr>
        <w:t>ultrasound</w:t>
      </w:r>
      <w:r w:rsidRPr="007739D7">
        <w:rPr>
          <w:rFonts w:ascii="Book Antiqua" w:eastAsia="Book Antiqua" w:hAnsi="Book Antiqua" w:cs="Book Antiqua"/>
          <w:b/>
          <w:bCs/>
        </w:rPr>
        <w:t>-guided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gastrojejunostomy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for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malignant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afferent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loop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="00923565" w:rsidRPr="007739D7">
        <w:rPr>
          <w:rFonts w:ascii="Book Antiqua" w:eastAsia="Book Antiqua" w:hAnsi="Book Antiqua" w:cs="Book Antiqua"/>
        </w:rPr>
        <w:t>A:</w:t>
      </w:r>
      <w:r w:rsidR="007739D7">
        <w:rPr>
          <w:rFonts w:ascii="Book Antiqua" w:eastAsia="Book Antiqua" w:hAnsi="Book Antiqua" w:cs="Book Antiqua"/>
        </w:rPr>
        <w:t xml:space="preserve"> </w:t>
      </w:r>
      <w:r w:rsidR="00923565" w:rsidRPr="007739D7">
        <w:rPr>
          <w:rFonts w:ascii="Book Antiqua" w:eastAsia="Book Antiqua" w:hAnsi="Book Antiqua" w:cs="Book Antiqua"/>
        </w:rPr>
        <w:t>E</w:t>
      </w:r>
      <w:r w:rsidR="00485D97" w:rsidRPr="007739D7">
        <w:rPr>
          <w:rFonts w:ascii="Book Antiqua" w:eastAsia="Book Antiqua" w:hAnsi="Book Antiqua" w:cs="Book Antiqua"/>
        </w:rPr>
        <w:t>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="00485D97" w:rsidRPr="007739D7">
        <w:rPr>
          <w:rFonts w:ascii="Book Antiqua" w:eastAsia="Book Antiqua" w:hAnsi="Book Antiqua" w:cs="Book Antiqua"/>
        </w:rPr>
        <w:t>ultrasound</w:t>
      </w:r>
      <w:r w:rsidR="007739D7">
        <w:rPr>
          <w:rFonts w:ascii="Book Antiqua" w:eastAsia="Book Antiqua" w:hAnsi="Book Antiqua" w:cs="Book Antiqua"/>
        </w:rPr>
        <w:t xml:space="preserve"> </w:t>
      </w:r>
      <w:r w:rsidR="00485D97" w:rsidRPr="007739D7">
        <w:rPr>
          <w:rFonts w:ascii="Book Antiqua" w:eastAsia="Book Antiqua" w:hAnsi="Book Antiqua" w:cs="Book Antiqua"/>
        </w:rPr>
        <w:t>(</w:t>
      </w:r>
      <w:r w:rsidRPr="007739D7">
        <w:rPr>
          <w:rFonts w:ascii="Book Antiqua" w:eastAsia="Book Antiqua" w:hAnsi="Book Antiqua" w:cs="Book Antiqua"/>
        </w:rPr>
        <w:t>EUS</w:t>
      </w:r>
      <w:r w:rsidR="00485D97" w:rsidRPr="007739D7">
        <w:rPr>
          <w:rFonts w:ascii="Book Antiqua" w:eastAsia="Book Antiqua" w:hAnsi="Book Antiqua" w:cs="Book Antiqua"/>
        </w:rPr>
        <w:t>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shows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923565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923565" w:rsidRPr="007739D7">
        <w:rPr>
          <w:rFonts w:ascii="Book Antiqua" w:eastAsia="Book Antiqua" w:hAnsi="Book Antiqua" w:cs="Book Antiqua"/>
        </w:rPr>
        <w:t>B: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punctured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FNA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needle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guide</w:t>
      </w:r>
      <w:r w:rsidR="00923565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923565" w:rsidRPr="007739D7">
        <w:rPr>
          <w:rFonts w:ascii="Book Antiqua" w:eastAsia="Book Antiqua" w:hAnsi="Book Antiqua" w:cs="Book Antiqua"/>
        </w:rPr>
        <w:t>C: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standard</w:t>
      </w:r>
      <w:r w:rsidR="007739D7">
        <w:rPr>
          <w:rFonts w:ascii="Book Antiqua" w:eastAsia="Book Antiqua" w:hAnsi="Book Antiqua" w:cs="Book Antiqua"/>
        </w:rPr>
        <w:t xml:space="preserve"> </w:t>
      </w:r>
      <w:r w:rsidR="00633EAE" w:rsidRPr="00274EB4">
        <w:rPr>
          <w:rFonts w:ascii="Book Antiqua" w:eastAsia="Book Antiqua" w:hAnsi="Book Antiqua" w:cs="Book Antiqua"/>
        </w:rPr>
        <w:t xml:space="preserve">through-the-scope technique </w:t>
      </w:r>
      <w:r w:rsidRPr="007739D7">
        <w:rPr>
          <w:rFonts w:ascii="Book Antiqua" w:eastAsia="Book Antiqua" w:hAnsi="Book Antiqua" w:cs="Book Antiqua"/>
        </w:rPr>
        <w:t>under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fluoroscopic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view</w:t>
      </w:r>
      <w:r w:rsidR="00923565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923565" w:rsidRPr="007739D7">
        <w:rPr>
          <w:rFonts w:ascii="Book Antiqua" w:eastAsia="Book Antiqua" w:hAnsi="Book Antiqua" w:cs="Book Antiqua"/>
        </w:rPr>
        <w:t>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view.</w:t>
      </w:r>
    </w:p>
    <w:p w14:paraId="1867DCF9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6394FCE5" w14:textId="77777777" w:rsidR="00790592" w:rsidRDefault="00790592" w:rsidP="0079059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8263992" wp14:editId="6D7B874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BF1F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2ECEF19D" w14:textId="77777777" w:rsidR="00790592" w:rsidRPr="00763D22" w:rsidRDefault="00790592" w:rsidP="0079059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417D659" w14:textId="77777777" w:rsidR="00790592" w:rsidRPr="00763D22" w:rsidRDefault="00790592" w:rsidP="0079059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186E4A8" w14:textId="77777777" w:rsidR="00790592" w:rsidRPr="00763D22" w:rsidRDefault="00790592" w:rsidP="0079059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EFED015" w14:textId="77777777" w:rsidR="00790592" w:rsidRPr="00763D22" w:rsidRDefault="00790592" w:rsidP="0079059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081814F" w14:textId="77777777" w:rsidR="00790592" w:rsidRPr="00763D22" w:rsidRDefault="00790592" w:rsidP="0079059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34A78B5" w14:textId="77777777" w:rsidR="00790592" w:rsidRPr="00763D22" w:rsidRDefault="00790592" w:rsidP="00790592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B059CC3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715B929E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6114B6ED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72BA81EE" w14:textId="77777777" w:rsidR="00790592" w:rsidRDefault="00790592" w:rsidP="0079059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700B423" wp14:editId="310B6F5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76D83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35D123B7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3353F754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37440ECF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48F8E501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0F762DFC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43CECF20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6FECC967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69F758E5" w14:textId="77777777" w:rsidR="00790592" w:rsidRDefault="00790592" w:rsidP="00790592">
      <w:pPr>
        <w:jc w:val="center"/>
        <w:rPr>
          <w:rFonts w:ascii="Book Antiqua" w:hAnsi="Book Antiqua"/>
        </w:rPr>
      </w:pPr>
    </w:p>
    <w:p w14:paraId="511A395C" w14:textId="77777777" w:rsidR="00790592" w:rsidRPr="00763D22" w:rsidRDefault="00790592" w:rsidP="00790592">
      <w:pPr>
        <w:jc w:val="right"/>
        <w:rPr>
          <w:rFonts w:ascii="Book Antiqua" w:hAnsi="Book Antiqua"/>
          <w:color w:val="000000" w:themeColor="text1"/>
        </w:rPr>
      </w:pPr>
    </w:p>
    <w:p w14:paraId="036F78A2" w14:textId="514876B0" w:rsidR="00A77B3E" w:rsidRPr="00790592" w:rsidRDefault="00790592" w:rsidP="00790592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A77B3E" w:rsidRPr="00790592" w:rsidSect="00FF66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4D92" w14:textId="77777777" w:rsidR="00C808B0" w:rsidRDefault="00C808B0" w:rsidP="001A6042">
      <w:r>
        <w:separator/>
      </w:r>
    </w:p>
  </w:endnote>
  <w:endnote w:type="continuationSeparator" w:id="0">
    <w:p w14:paraId="1FFD04B4" w14:textId="77777777" w:rsidR="00C808B0" w:rsidRDefault="00C808B0" w:rsidP="001A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01B6" w14:textId="77777777" w:rsidR="005A109F" w:rsidRPr="005A109F" w:rsidRDefault="005A109F" w:rsidP="005A109F">
    <w:pPr>
      <w:pStyle w:val="a5"/>
      <w:jc w:val="right"/>
      <w:rPr>
        <w:rFonts w:ascii="Book Antiqua" w:hAnsi="Book Antiqua"/>
        <w:sz w:val="24"/>
        <w:szCs w:val="24"/>
      </w:rPr>
    </w:pPr>
    <w:r w:rsidRPr="005A109F">
      <w:rPr>
        <w:rFonts w:ascii="Book Antiqua" w:hAnsi="Book Antiqua"/>
        <w:sz w:val="24"/>
        <w:szCs w:val="24"/>
        <w:lang w:val="zh-CN" w:eastAsia="zh-CN"/>
      </w:rPr>
      <w:t xml:space="preserve"> </w:t>
    </w:r>
    <w:r w:rsidRPr="005A109F">
      <w:rPr>
        <w:rFonts w:ascii="Book Antiqua" w:hAnsi="Book Antiqua"/>
        <w:sz w:val="24"/>
        <w:szCs w:val="24"/>
      </w:rPr>
      <w:fldChar w:fldCharType="begin"/>
    </w:r>
    <w:r w:rsidRPr="005A109F">
      <w:rPr>
        <w:rFonts w:ascii="Book Antiqua" w:hAnsi="Book Antiqua"/>
        <w:sz w:val="24"/>
        <w:szCs w:val="24"/>
      </w:rPr>
      <w:instrText>PAGE  \* Arabic  \* MERGEFORMAT</w:instrText>
    </w:r>
    <w:r w:rsidRPr="005A109F">
      <w:rPr>
        <w:rFonts w:ascii="Book Antiqua" w:hAnsi="Book Antiqua"/>
        <w:sz w:val="24"/>
        <w:szCs w:val="24"/>
      </w:rPr>
      <w:fldChar w:fldCharType="separate"/>
    </w:r>
    <w:r w:rsidR="00274EB4" w:rsidRPr="00274EB4">
      <w:rPr>
        <w:rFonts w:ascii="Book Antiqua" w:hAnsi="Book Antiqua"/>
        <w:noProof/>
        <w:sz w:val="24"/>
        <w:szCs w:val="24"/>
        <w:lang w:val="zh-CN" w:eastAsia="zh-CN"/>
      </w:rPr>
      <w:t>22</w:t>
    </w:r>
    <w:r w:rsidRPr="005A109F">
      <w:rPr>
        <w:rFonts w:ascii="Book Antiqua" w:hAnsi="Book Antiqua"/>
        <w:sz w:val="24"/>
        <w:szCs w:val="24"/>
      </w:rPr>
      <w:fldChar w:fldCharType="end"/>
    </w:r>
    <w:r w:rsidRPr="005A109F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5A109F">
      <w:rPr>
        <w:rFonts w:ascii="Book Antiqua" w:hAnsi="Book Antiqua"/>
        <w:sz w:val="24"/>
        <w:szCs w:val="24"/>
      </w:rPr>
      <w:fldChar w:fldCharType="begin"/>
    </w:r>
    <w:r w:rsidRPr="005A109F">
      <w:rPr>
        <w:rFonts w:ascii="Book Antiqua" w:hAnsi="Book Antiqua"/>
        <w:sz w:val="24"/>
        <w:szCs w:val="24"/>
      </w:rPr>
      <w:instrText>NUMPAGES  \* Arabic  \* MERGEFORMAT</w:instrText>
    </w:r>
    <w:r w:rsidRPr="005A109F">
      <w:rPr>
        <w:rFonts w:ascii="Book Antiqua" w:hAnsi="Book Antiqua"/>
        <w:sz w:val="24"/>
        <w:szCs w:val="24"/>
      </w:rPr>
      <w:fldChar w:fldCharType="separate"/>
    </w:r>
    <w:r w:rsidR="00274EB4" w:rsidRPr="00274EB4">
      <w:rPr>
        <w:rFonts w:ascii="Book Antiqua" w:hAnsi="Book Antiqua"/>
        <w:noProof/>
        <w:sz w:val="24"/>
        <w:szCs w:val="24"/>
        <w:lang w:val="zh-CN" w:eastAsia="zh-CN"/>
      </w:rPr>
      <w:t>22</w:t>
    </w:r>
    <w:r w:rsidRPr="005A109F">
      <w:rPr>
        <w:rFonts w:ascii="Book Antiqua" w:hAnsi="Book Antiqua"/>
        <w:sz w:val="24"/>
        <w:szCs w:val="24"/>
      </w:rPr>
      <w:fldChar w:fldCharType="end"/>
    </w:r>
  </w:p>
  <w:p w14:paraId="0BDFAFD7" w14:textId="77777777" w:rsidR="005A109F" w:rsidRPr="005A109F" w:rsidRDefault="005A109F" w:rsidP="005A109F">
    <w:pPr>
      <w:pStyle w:val="a5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6D673" w14:textId="77777777" w:rsidR="00C808B0" w:rsidRDefault="00C808B0" w:rsidP="001A6042">
      <w:r>
        <w:separator/>
      </w:r>
    </w:p>
  </w:footnote>
  <w:footnote w:type="continuationSeparator" w:id="0">
    <w:p w14:paraId="4289A35F" w14:textId="77777777" w:rsidR="00C808B0" w:rsidRDefault="00C808B0" w:rsidP="001A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7289"/>
    <w:rsid w:val="00076D01"/>
    <w:rsid w:val="00106FE3"/>
    <w:rsid w:val="00141773"/>
    <w:rsid w:val="001455FE"/>
    <w:rsid w:val="001A003F"/>
    <w:rsid w:val="001A6042"/>
    <w:rsid w:val="001C3A57"/>
    <w:rsid w:val="001F3CCD"/>
    <w:rsid w:val="00200A09"/>
    <w:rsid w:val="00246EC1"/>
    <w:rsid w:val="00247BBD"/>
    <w:rsid w:val="00256D3E"/>
    <w:rsid w:val="00274EB4"/>
    <w:rsid w:val="002843D4"/>
    <w:rsid w:val="00294890"/>
    <w:rsid w:val="002D3DFD"/>
    <w:rsid w:val="002F22E7"/>
    <w:rsid w:val="002F322F"/>
    <w:rsid w:val="002F50B1"/>
    <w:rsid w:val="00325886"/>
    <w:rsid w:val="00350901"/>
    <w:rsid w:val="003B3BB9"/>
    <w:rsid w:val="003C38CB"/>
    <w:rsid w:val="003D3685"/>
    <w:rsid w:val="003F41BC"/>
    <w:rsid w:val="00401B6D"/>
    <w:rsid w:val="00485D97"/>
    <w:rsid w:val="00487D2C"/>
    <w:rsid w:val="004A016B"/>
    <w:rsid w:val="004B3BF5"/>
    <w:rsid w:val="004B587B"/>
    <w:rsid w:val="00553E65"/>
    <w:rsid w:val="005A109F"/>
    <w:rsid w:val="005A43F3"/>
    <w:rsid w:val="005A6242"/>
    <w:rsid w:val="005B47E8"/>
    <w:rsid w:val="00602907"/>
    <w:rsid w:val="0061358E"/>
    <w:rsid w:val="0061403E"/>
    <w:rsid w:val="00633EAE"/>
    <w:rsid w:val="00696843"/>
    <w:rsid w:val="006A5D5D"/>
    <w:rsid w:val="006E2EE8"/>
    <w:rsid w:val="007739D7"/>
    <w:rsid w:val="00790592"/>
    <w:rsid w:val="00792083"/>
    <w:rsid w:val="00796684"/>
    <w:rsid w:val="007A5DB9"/>
    <w:rsid w:val="007C37CC"/>
    <w:rsid w:val="007E6777"/>
    <w:rsid w:val="00815B97"/>
    <w:rsid w:val="00844D79"/>
    <w:rsid w:val="00882793"/>
    <w:rsid w:val="008973F7"/>
    <w:rsid w:val="008974FE"/>
    <w:rsid w:val="008E0AB0"/>
    <w:rsid w:val="008E7E69"/>
    <w:rsid w:val="00923565"/>
    <w:rsid w:val="00932CED"/>
    <w:rsid w:val="00954C7C"/>
    <w:rsid w:val="00962BDC"/>
    <w:rsid w:val="00997543"/>
    <w:rsid w:val="009B7C94"/>
    <w:rsid w:val="009E1DB8"/>
    <w:rsid w:val="00A60469"/>
    <w:rsid w:val="00A71662"/>
    <w:rsid w:val="00A77B3E"/>
    <w:rsid w:val="00B13272"/>
    <w:rsid w:val="00B527AA"/>
    <w:rsid w:val="00B605CA"/>
    <w:rsid w:val="00B64604"/>
    <w:rsid w:val="00B67058"/>
    <w:rsid w:val="00BB764A"/>
    <w:rsid w:val="00BE3760"/>
    <w:rsid w:val="00C0619D"/>
    <w:rsid w:val="00C21D15"/>
    <w:rsid w:val="00C27802"/>
    <w:rsid w:val="00C808B0"/>
    <w:rsid w:val="00CA2A55"/>
    <w:rsid w:val="00CC171C"/>
    <w:rsid w:val="00CE4FE2"/>
    <w:rsid w:val="00CE606B"/>
    <w:rsid w:val="00D03388"/>
    <w:rsid w:val="00D0686D"/>
    <w:rsid w:val="00D13B52"/>
    <w:rsid w:val="00D62ED4"/>
    <w:rsid w:val="00D73C4B"/>
    <w:rsid w:val="00D9044C"/>
    <w:rsid w:val="00D92976"/>
    <w:rsid w:val="00DB2E2B"/>
    <w:rsid w:val="00E124BE"/>
    <w:rsid w:val="00E12D75"/>
    <w:rsid w:val="00E4127C"/>
    <w:rsid w:val="00E421D4"/>
    <w:rsid w:val="00E537A2"/>
    <w:rsid w:val="00E6277B"/>
    <w:rsid w:val="00EA7885"/>
    <w:rsid w:val="00ED212A"/>
    <w:rsid w:val="00ED2DEB"/>
    <w:rsid w:val="00ED607E"/>
    <w:rsid w:val="00F33E6B"/>
    <w:rsid w:val="00F46338"/>
    <w:rsid w:val="00F6705C"/>
    <w:rsid w:val="00F86BC9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B14F5"/>
  <w15:docId w15:val="{1D0553E9-33A5-4A23-95DC-67AF98D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6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A60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0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042"/>
    <w:rPr>
      <w:sz w:val="18"/>
      <w:szCs w:val="18"/>
    </w:rPr>
  </w:style>
  <w:style w:type="paragraph" w:styleId="a7">
    <w:name w:val="Balloon Text"/>
    <w:basedOn w:val="a"/>
    <w:link w:val="a8"/>
    <w:rsid w:val="008973F7"/>
    <w:rPr>
      <w:sz w:val="18"/>
      <w:szCs w:val="18"/>
    </w:rPr>
  </w:style>
  <w:style w:type="character" w:customStyle="1" w:styleId="a8">
    <w:name w:val="批注框文本 字符"/>
    <w:basedOn w:val="a0"/>
    <w:link w:val="a7"/>
    <w:rsid w:val="008973F7"/>
    <w:rPr>
      <w:sz w:val="18"/>
      <w:szCs w:val="18"/>
    </w:rPr>
  </w:style>
  <w:style w:type="paragraph" w:styleId="a9">
    <w:name w:val="Revision"/>
    <w:hidden/>
    <w:uiPriority w:val="99"/>
    <w:semiHidden/>
    <w:rsid w:val="00274EB4"/>
    <w:rPr>
      <w:sz w:val="24"/>
      <w:szCs w:val="24"/>
    </w:rPr>
  </w:style>
  <w:style w:type="character" w:styleId="aa">
    <w:name w:val="Hyperlink"/>
    <w:basedOn w:val="a0"/>
    <w:unhideWhenUsed/>
    <w:rsid w:val="008974F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7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5029</Words>
  <Characters>28670</Characters>
  <Application>Microsoft Office Word</Application>
  <DocSecurity>0</DocSecurity>
  <Lines>238</Lines>
  <Paragraphs>67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exiuge</dc:creator>
  <cp:lastModifiedBy>li xiang</cp:lastModifiedBy>
  <cp:revision>8</cp:revision>
  <dcterms:created xsi:type="dcterms:W3CDTF">2021-06-30T04:16:00Z</dcterms:created>
  <dcterms:modified xsi:type="dcterms:W3CDTF">2021-07-12T11:20:00Z</dcterms:modified>
</cp:coreProperties>
</file>