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0B99"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 xml:space="preserve">Name of Journal: </w:t>
      </w:r>
      <w:r w:rsidRPr="002D3D96">
        <w:rPr>
          <w:rFonts w:ascii="Book Antiqua" w:eastAsia="Book Antiqua" w:hAnsi="Book Antiqua" w:cs="Book Antiqua"/>
          <w:i/>
          <w:color w:val="000000"/>
        </w:rPr>
        <w:t>World Journal of Critical Care Medicine</w:t>
      </w:r>
    </w:p>
    <w:p w14:paraId="4B95CB11"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 xml:space="preserve">Manuscript NO: </w:t>
      </w:r>
      <w:r w:rsidRPr="002D3D96">
        <w:rPr>
          <w:rFonts w:ascii="Book Antiqua" w:eastAsia="Book Antiqua" w:hAnsi="Book Antiqua" w:cs="Book Antiqua"/>
          <w:color w:val="000000"/>
        </w:rPr>
        <w:t>65514</w:t>
      </w:r>
    </w:p>
    <w:p w14:paraId="4C9C26E3" w14:textId="6D247DA3"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 xml:space="preserve">Manuscript Type: </w:t>
      </w:r>
      <w:r w:rsidR="00D57DA5" w:rsidRPr="002D3D96">
        <w:rPr>
          <w:rFonts w:ascii="Book Antiqua" w:eastAsia="Book Antiqua" w:hAnsi="Book Antiqua" w:cs="Book Antiqua"/>
          <w:color w:val="000000"/>
        </w:rPr>
        <w:t>SYSTEMATIC REVIEWS</w:t>
      </w:r>
    </w:p>
    <w:p w14:paraId="1D8CB8E5" w14:textId="77777777" w:rsidR="00A77B3E" w:rsidRPr="002D3D96" w:rsidRDefault="00A77B3E" w:rsidP="002D3D96">
      <w:pPr>
        <w:spacing w:line="360" w:lineRule="auto"/>
        <w:jc w:val="both"/>
        <w:rPr>
          <w:rFonts w:ascii="Book Antiqua" w:hAnsi="Book Antiqua"/>
        </w:rPr>
      </w:pPr>
    </w:p>
    <w:p w14:paraId="1D3800B1" w14:textId="1459E11D"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b/>
          <w:color w:val="000000"/>
        </w:rPr>
        <w:t xml:space="preserve">Elderly adults with </w:t>
      </w:r>
      <w:r w:rsidR="002C5FDC" w:rsidRPr="002D3D96">
        <w:rPr>
          <w:rFonts w:ascii="Book Antiqua" w:eastAsia="Book Antiqua" w:hAnsi="Book Antiqua" w:cs="Book Antiqua"/>
          <w:b/>
          <w:color w:val="000000"/>
        </w:rPr>
        <w:t>COVID-19</w:t>
      </w:r>
      <w:r w:rsidRPr="002D3D96">
        <w:rPr>
          <w:rFonts w:ascii="Book Antiqua" w:eastAsia="Book Antiqua" w:hAnsi="Book Antiqua" w:cs="Book Antiqua"/>
          <w:b/>
          <w:color w:val="000000"/>
        </w:rPr>
        <w:t xml:space="preserve"> admitted to </w:t>
      </w:r>
      <w:r w:rsidR="002C5FDC" w:rsidRPr="002D3D96">
        <w:rPr>
          <w:rFonts w:ascii="Book Antiqua" w:hAnsi="Book Antiqua" w:cs="Book Antiqua"/>
          <w:b/>
          <w:color w:val="000000"/>
          <w:lang w:eastAsia="zh-CN"/>
        </w:rPr>
        <w:t>i</w:t>
      </w:r>
      <w:r w:rsidRPr="002D3D96">
        <w:rPr>
          <w:rFonts w:ascii="Book Antiqua" w:eastAsia="Book Antiqua" w:hAnsi="Book Antiqua" w:cs="Book Antiqua"/>
          <w:b/>
          <w:color w:val="000000"/>
        </w:rPr>
        <w:t xml:space="preserve">ntensive </w:t>
      </w:r>
      <w:r w:rsidR="002C5FDC" w:rsidRPr="002D3D96">
        <w:rPr>
          <w:rFonts w:ascii="Book Antiqua" w:hAnsi="Book Antiqua" w:cs="Book Antiqua"/>
          <w:b/>
          <w:color w:val="000000"/>
          <w:lang w:eastAsia="zh-CN"/>
        </w:rPr>
        <w:t>c</w:t>
      </w:r>
      <w:r w:rsidRPr="002D3D96">
        <w:rPr>
          <w:rFonts w:ascii="Book Antiqua" w:eastAsia="Book Antiqua" w:hAnsi="Book Antiqua" w:cs="Book Antiqua"/>
          <w:b/>
          <w:color w:val="000000"/>
        </w:rPr>
        <w:t xml:space="preserve">are </w:t>
      </w:r>
      <w:r w:rsidR="002C5FDC" w:rsidRPr="002D3D96">
        <w:rPr>
          <w:rFonts w:ascii="Book Antiqua" w:hAnsi="Book Antiqua" w:cs="Book Antiqua"/>
          <w:b/>
          <w:color w:val="000000"/>
          <w:lang w:eastAsia="zh-CN"/>
        </w:rPr>
        <w:t>u</w:t>
      </w:r>
      <w:r w:rsidRPr="002D3D96">
        <w:rPr>
          <w:rFonts w:ascii="Book Antiqua" w:eastAsia="Book Antiqua" w:hAnsi="Book Antiqua" w:cs="Book Antiqua"/>
          <w:b/>
          <w:color w:val="000000"/>
        </w:rPr>
        <w:t xml:space="preserve">nit: </w:t>
      </w:r>
      <w:r w:rsidR="00537630" w:rsidRPr="002D3D96">
        <w:rPr>
          <w:rFonts w:ascii="Book Antiqua" w:hAnsi="Book Antiqua" w:cs="Book Antiqua"/>
          <w:b/>
          <w:color w:val="000000"/>
          <w:lang w:eastAsia="zh-CN"/>
        </w:rPr>
        <w:t>A</w:t>
      </w:r>
      <w:r w:rsidRPr="002D3D96">
        <w:rPr>
          <w:rFonts w:ascii="Book Antiqua" w:eastAsia="Book Antiqua" w:hAnsi="Book Antiqua" w:cs="Book Antiqua"/>
          <w:b/>
          <w:color w:val="000000"/>
        </w:rPr>
        <w:t xml:space="preserve"> narrative review</w:t>
      </w:r>
    </w:p>
    <w:p w14:paraId="56E4E9BF" w14:textId="77777777" w:rsidR="00A77B3E" w:rsidRPr="002D3D96" w:rsidRDefault="00A77B3E" w:rsidP="002D3D96">
      <w:pPr>
        <w:spacing w:line="360" w:lineRule="auto"/>
        <w:jc w:val="both"/>
        <w:rPr>
          <w:rFonts w:ascii="Book Antiqua" w:hAnsi="Book Antiqua"/>
        </w:rPr>
      </w:pPr>
    </w:p>
    <w:p w14:paraId="26E82B31" w14:textId="3A308D0D" w:rsidR="00A77B3E" w:rsidRPr="002D3D96" w:rsidRDefault="00802B9F" w:rsidP="002D3D96">
      <w:pPr>
        <w:spacing w:line="360" w:lineRule="auto"/>
        <w:jc w:val="both"/>
        <w:rPr>
          <w:rFonts w:ascii="Book Antiqua" w:hAnsi="Book Antiqua"/>
        </w:rPr>
      </w:pPr>
      <w:proofErr w:type="spellStart"/>
      <w:r w:rsidRPr="002D3D96">
        <w:rPr>
          <w:rFonts w:ascii="Book Antiqua" w:eastAsia="Book Antiqua" w:hAnsi="Book Antiqua" w:cs="Book Antiqua"/>
          <w:color w:val="000000"/>
        </w:rPr>
        <w:t>Gkoufa</w:t>
      </w:r>
      <w:proofErr w:type="spellEnd"/>
      <w:r w:rsidRPr="002D3D96">
        <w:rPr>
          <w:rFonts w:ascii="Book Antiqua" w:eastAsia="Book Antiqua" w:hAnsi="Book Antiqua" w:cs="Book Antiqua"/>
          <w:color w:val="000000"/>
        </w:rPr>
        <w:t xml:space="preserve"> </w:t>
      </w:r>
      <w:r w:rsidRPr="002D3D96">
        <w:rPr>
          <w:rFonts w:ascii="Book Antiqua" w:hAnsi="Book Antiqua" w:cs="Book Antiqua"/>
          <w:color w:val="000000"/>
          <w:lang w:eastAsia="zh-CN"/>
        </w:rPr>
        <w:t xml:space="preserve">A </w:t>
      </w:r>
      <w:r w:rsidRPr="002D3D96">
        <w:rPr>
          <w:rFonts w:ascii="Book Antiqua" w:hAnsi="Book Antiqua" w:cs="Book Antiqua"/>
          <w:i/>
          <w:color w:val="000000"/>
          <w:lang w:eastAsia="zh-CN"/>
        </w:rPr>
        <w:t>et al</w:t>
      </w:r>
      <w:r w:rsidRPr="002D3D96">
        <w:rPr>
          <w:rFonts w:ascii="Book Antiqua" w:hAnsi="Book Antiqua" w:cs="Book Antiqua"/>
          <w:color w:val="000000"/>
          <w:lang w:eastAsia="zh-CN"/>
        </w:rPr>
        <w:t xml:space="preserve">. </w:t>
      </w:r>
      <w:r w:rsidR="0011255D" w:rsidRPr="002D3D96">
        <w:rPr>
          <w:rFonts w:ascii="Book Antiqua" w:eastAsia="Book Antiqua" w:hAnsi="Book Antiqua" w:cs="Book Antiqua"/>
          <w:color w:val="000000"/>
        </w:rPr>
        <w:t>Critically ill elderly COVID-19 patients</w:t>
      </w:r>
    </w:p>
    <w:p w14:paraId="33CDB25F" w14:textId="77777777" w:rsidR="00A77B3E" w:rsidRPr="002D3D96" w:rsidRDefault="00A77B3E" w:rsidP="002D3D96">
      <w:pPr>
        <w:spacing w:line="360" w:lineRule="auto"/>
        <w:jc w:val="both"/>
        <w:rPr>
          <w:rFonts w:ascii="Book Antiqua" w:hAnsi="Book Antiqua"/>
        </w:rPr>
      </w:pPr>
    </w:p>
    <w:p w14:paraId="7540A97F" w14:textId="5B44AB07" w:rsidR="00A77B3E" w:rsidRPr="002D3D96" w:rsidRDefault="0011255D" w:rsidP="002D3D96">
      <w:pPr>
        <w:spacing w:line="360" w:lineRule="auto"/>
        <w:jc w:val="both"/>
        <w:rPr>
          <w:rFonts w:ascii="Book Antiqua" w:hAnsi="Book Antiqua"/>
        </w:rPr>
      </w:pPr>
      <w:proofErr w:type="spellStart"/>
      <w:r w:rsidRPr="002D3D96">
        <w:rPr>
          <w:rFonts w:ascii="Book Antiqua" w:eastAsia="Book Antiqua" w:hAnsi="Book Antiqua" w:cs="Book Antiqua"/>
          <w:color w:val="000000"/>
        </w:rPr>
        <w:t>Aikaterini</w:t>
      </w:r>
      <w:proofErr w:type="spellEnd"/>
      <w:r w:rsidRPr="002D3D96">
        <w:rPr>
          <w:rFonts w:ascii="Book Antiqua" w:eastAsia="Book Antiqua" w:hAnsi="Book Antiqua" w:cs="Book Antiqua"/>
          <w:color w:val="000000"/>
        </w:rPr>
        <w:t xml:space="preserve"> </w:t>
      </w:r>
      <w:proofErr w:type="spellStart"/>
      <w:r w:rsidRPr="002D3D96">
        <w:rPr>
          <w:rFonts w:ascii="Book Antiqua" w:eastAsia="Book Antiqua" w:hAnsi="Book Antiqua" w:cs="Book Antiqua"/>
          <w:color w:val="000000"/>
        </w:rPr>
        <w:t>Gkoufa</w:t>
      </w:r>
      <w:proofErr w:type="spellEnd"/>
      <w:r w:rsidRPr="002D3D96">
        <w:rPr>
          <w:rFonts w:ascii="Book Antiqua" w:eastAsia="Book Antiqua" w:hAnsi="Book Antiqua" w:cs="Book Antiqua"/>
          <w:color w:val="000000"/>
        </w:rPr>
        <w:t xml:space="preserve">, Eleni </w:t>
      </w:r>
      <w:proofErr w:type="spellStart"/>
      <w:r w:rsidRPr="002D3D96">
        <w:rPr>
          <w:rFonts w:ascii="Book Antiqua" w:eastAsia="Book Antiqua" w:hAnsi="Book Antiqua" w:cs="Book Antiqua"/>
          <w:color w:val="000000"/>
        </w:rPr>
        <w:t>Maneta</w:t>
      </w:r>
      <w:proofErr w:type="spellEnd"/>
      <w:r w:rsidRPr="002D3D96">
        <w:rPr>
          <w:rFonts w:ascii="Book Antiqua" w:eastAsia="Book Antiqua" w:hAnsi="Book Antiqua" w:cs="Book Antiqua"/>
          <w:color w:val="000000"/>
        </w:rPr>
        <w:t xml:space="preserve">, Georgios N </w:t>
      </w:r>
      <w:proofErr w:type="spellStart"/>
      <w:r w:rsidRPr="002D3D96">
        <w:rPr>
          <w:rFonts w:ascii="Book Antiqua" w:eastAsia="Book Antiqua" w:hAnsi="Book Antiqua" w:cs="Book Antiqua"/>
          <w:color w:val="000000"/>
        </w:rPr>
        <w:t>Ntoumas</w:t>
      </w:r>
      <w:proofErr w:type="spellEnd"/>
      <w:r w:rsidRPr="002D3D96">
        <w:rPr>
          <w:rFonts w:ascii="Book Antiqua" w:eastAsia="Book Antiqua" w:hAnsi="Book Antiqua" w:cs="Book Antiqua"/>
          <w:color w:val="000000"/>
        </w:rPr>
        <w:t xml:space="preserve">, Vasiliki E </w:t>
      </w:r>
      <w:proofErr w:type="spellStart"/>
      <w:r w:rsidRPr="002D3D96">
        <w:rPr>
          <w:rFonts w:ascii="Book Antiqua" w:eastAsia="Book Antiqua" w:hAnsi="Book Antiqua" w:cs="Book Antiqua"/>
          <w:color w:val="000000"/>
        </w:rPr>
        <w:t>Georgakopoulou</w:t>
      </w:r>
      <w:proofErr w:type="spellEnd"/>
      <w:r w:rsidRPr="002D3D96">
        <w:rPr>
          <w:rFonts w:ascii="Book Antiqua" w:eastAsia="Book Antiqua" w:hAnsi="Book Antiqua" w:cs="Book Antiqua"/>
          <w:color w:val="000000"/>
        </w:rPr>
        <w:t xml:space="preserve">, </w:t>
      </w:r>
      <w:proofErr w:type="spellStart"/>
      <w:r w:rsidRPr="002D3D96">
        <w:rPr>
          <w:rFonts w:ascii="Book Antiqua" w:eastAsia="Book Antiqua" w:hAnsi="Book Antiqua" w:cs="Book Antiqua"/>
          <w:color w:val="000000"/>
        </w:rPr>
        <w:t>Athina</w:t>
      </w:r>
      <w:proofErr w:type="spellEnd"/>
      <w:r w:rsidRPr="002D3D96">
        <w:rPr>
          <w:rFonts w:ascii="Book Antiqua" w:eastAsia="Book Antiqua" w:hAnsi="Book Antiqua" w:cs="Book Antiqua"/>
          <w:color w:val="000000"/>
        </w:rPr>
        <w:t xml:space="preserve"> </w:t>
      </w:r>
      <w:proofErr w:type="spellStart"/>
      <w:r w:rsidRPr="002D3D96">
        <w:rPr>
          <w:rFonts w:ascii="Book Antiqua" w:eastAsia="Book Antiqua" w:hAnsi="Book Antiqua" w:cs="Book Antiqua"/>
          <w:color w:val="000000"/>
        </w:rPr>
        <w:t>Mantelou</w:t>
      </w:r>
      <w:proofErr w:type="spellEnd"/>
      <w:r w:rsidRPr="002D3D96">
        <w:rPr>
          <w:rFonts w:ascii="Book Antiqua" w:eastAsia="Book Antiqua" w:hAnsi="Book Antiqua" w:cs="Book Antiqua"/>
          <w:color w:val="000000"/>
        </w:rPr>
        <w:t xml:space="preserve">, Stelios </w:t>
      </w:r>
      <w:proofErr w:type="spellStart"/>
      <w:r w:rsidRPr="002D3D96">
        <w:rPr>
          <w:rFonts w:ascii="Book Antiqua" w:eastAsia="Book Antiqua" w:hAnsi="Book Antiqua" w:cs="Book Antiqua"/>
          <w:color w:val="000000"/>
        </w:rPr>
        <w:t>Kokkoris</w:t>
      </w:r>
      <w:proofErr w:type="spellEnd"/>
      <w:r w:rsidRPr="002D3D96">
        <w:rPr>
          <w:rFonts w:ascii="Book Antiqua" w:eastAsia="Book Antiqua" w:hAnsi="Book Antiqua" w:cs="Book Antiqua"/>
          <w:color w:val="000000"/>
        </w:rPr>
        <w:t xml:space="preserve">, Christina </w:t>
      </w:r>
      <w:proofErr w:type="spellStart"/>
      <w:r w:rsidRPr="002D3D96">
        <w:rPr>
          <w:rFonts w:ascii="Book Antiqua" w:eastAsia="Book Antiqua" w:hAnsi="Book Antiqua" w:cs="Book Antiqua"/>
          <w:color w:val="000000"/>
        </w:rPr>
        <w:t>Routsi</w:t>
      </w:r>
      <w:proofErr w:type="spellEnd"/>
    </w:p>
    <w:p w14:paraId="4CB355D0" w14:textId="77777777" w:rsidR="00A77B3E" w:rsidRPr="002D3D96" w:rsidRDefault="00A77B3E" w:rsidP="002D3D96">
      <w:pPr>
        <w:spacing w:line="360" w:lineRule="auto"/>
        <w:jc w:val="both"/>
        <w:rPr>
          <w:rFonts w:ascii="Book Antiqua" w:hAnsi="Book Antiqua"/>
        </w:rPr>
      </w:pPr>
    </w:p>
    <w:p w14:paraId="16EFDCF7" w14:textId="74621DF5" w:rsidR="00A77B3E" w:rsidRPr="002D3D96" w:rsidRDefault="0011255D" w:rsidP="002D3D96">
      <w:pPr>
        <w:spacing w:line="360" w:lineRule="auto"/>
        <w:jc w:val="both"/>
        <w:rPr>
          <w:rFonts w:ascii="Book Antiqua" w:hAnsi="Book Antiqua"/>
        </w:rPr>
      </w:pPr>
      <w:proofErr w:type="spellStart"/>
      <w:r w:rsidRPr="002D3D96">
        <w:rPr>
          <w:rFonts w:ascii="Book Antiqua" w:eastAsia="Book Antiqua" w:hAnsi="Book Antiqua" w:cs="Book Antiqua"/>
          <w:b/>
          <w:bCs/>
          <w:color w:val="000000"/>
        </w:rPr>
        <w:t>Aikaterini</w:t>
      </w:r>
      <w:proofErr w:type="spellEnd"/>
      <w:r w:rsidRPr="002D3D96">
        <w:rPr>
          <w:rFonts w:ascii="Book Antiqua" w:eastAsia="Book Antiqua" w:hAnsi="Book Antiqua" w:cs="Book Antiqua"/>
          <w:b/>
          <w:bCs/>
          <w:color w:val="000000"/>
        </w:rPr>
        <w:t xml:space="preserve"> </w:t>
      </w:r>
      <w:proofErr w:type="spellStart"/>
      <w:r w:rsidRPr="002D3D96">
        <w:rPr>
          <w:rFonts w:ascii="Book Antiqua" w:eastAsia="Book Antiqua" w:hAnsi="Book Antiqua" w:cs="Book Antiqua"/>
          <w:b/>
          <w:bCs/>
          <w:color w:val="000000"/>
        </w:rPr>
        <w:t>Gkoufa</w:t>
      </w:r>
      <w:proofErr w:type="spellEnd"/>
      <w:r w:rsidRPr="002D3D96">
        <w:rPr>
          <w:rFonts w:ascii="Book Antiqua" w:eastAsia="Book Antiqua" w:hAnsi="Book Antiqua" w:cs="Book Antiqua"/>
          <w:b/>
          <w:bCs/>
          <w:color w:val="000000"/>
        </w:rPr>
        <w:t xml:space="preserve">, Vasiliki E </w:t>
      </w:r>
      <w:proofErr w:type="spellStart"/>
      <w:r w:rsidRPr="002D3D96">
        <w:rPr>
          <w:rFonts w:ascii="Book Antiqua" w:eastAsia="Book Antiqua" w:hAnsi="Book Antiqua" w:cs="Book Antiqua"/>
          <w:b/>
          <w:bCs/>
          <w:color w:val="000000"/>
        </w:rPr>
        <w:t>Georgakopoulou</w:t>
      </w:r>
      <w:proofErr w:type="spellEnd"/>
      <w:r w:rsidRPr="002D3D96">
        <w:rPr>
          <w:rFonts w:ascii="Book Antiqua" w:eastAsia="Book Antiqua" w:hAnsi="Book Antiqua" w:cs="Book Antiqua"/>
          <w:b/>
          <w:bCs/>
          <w:color w:val="000000"/>
        </w:rPr>
        <w:t xml:space="preserve">, </w:t>
      </w:r>
      <w:r w:rsidRPr="002D3D96">
        <w:rPr>
          <w:rFonts w:ascii="Book Antiqua" w:eastAsia="Book Antiqua" w:hAnsi="Book Antiqua" w:cs="Book Antiqua"/>
          <w:color w:val="000000"/>
        </w:rPr>
        <w:t xml:space="preserve">First Department of Internal Medicine, </w:t>
      </w:r>
      <w:proofErr w:type="spellStart"/>
      <w:r w:rsidRPr="002D3D96">
        <w:rPr>
          <w:rFonts w:ascii="Book Antiqua" w:eastAsia="Book Antiqua" w:hAnsi="Book Antiqua" w:cs="Book Antiqua"/>
          <w:color w:val="000000"/>
        </w:rPr>
        <w:t>Laiko</w:t>
      </w:r>
      <w:proofErr w:type="spellEnd"/>
      <w:r w:rsidRPr="002D3D96">
        <w:rPr>
          <w:rFonts w:ascii="Book Antiqua" w:eastAsia="Book Antiqua" w:hAnsi="Book Antiqua" w:cs="Book Antiqua"/>
          <w:color w:val="000000"/>
        </w:rPr>
        <w:t xml:space="preserve"> General Hospital, National and </w:t>
      </w:r>
      <w:proofErr w:type="spellStart"/>
      <w:r w:rsidRPr="002D3D96">
        <w:rPr>
          <w:rFonts w:ascii="Book Antiqua" w:eastAsia="Book Antiqua" w:hAnsi="Book Antiqua" w:cs="Book Antiqua"/>
          <w:color w:val="000000"/>
        </w:rPr>
        <w:t>Kapodistrian</w:t>
      </w:r>
      <w:proofErr w:type="spellEnd"/>
      <w:r w:rsidRPr="002D3D96">
        <w:rPr>
          <w:rFonts w:ascii="Book Antiqua" w:eastAsia="Book Antiqua" w:hAnsi="Book Antiqua" w:cs="Book Antiqua"/>
          <w:color w:val="000000"/>
        </w:rPr>
        <w:t xml:space="preserve"> University of Athens, Athens 11527, Greece</w:t>
      </w:r>
    </w:p>
    <w:p w14:paraId="0AFC9F63" w14:textId="77777777" w:rsidR="00A77B3E" w:rsidRPr="002D3D96" w:rsidRDefault="00A77B3E" w:rsidP="002D3D96">
      <w:pPr>
        <w:spacing w:line="360" w:lineRule="auto"/>
        <w:jc w:val="both"/>
        <w:rPr>
          <w:rFonts w:ascii="Book Antiqua" w:hAnsi="Book Antiqua"/>
        </w:rPr>
      </w:pPr>
    </w:p>
    <w:p w14:paraId="187B6086" w14:textId="01D37BEB"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bCs/>
          <w:color w:val="000000"/>
        </w:rPr>
        <w:t xml:space="preserve">Eleni </w:t>
      </w:r>
      <w:proofErr w:type="spellStart"/>
      <w:r w:rsidRPr="002D3D96">
        <w:rPr>
          <w:rFonts w:ascii="Book Antiqua" w:eastAsia="Book Antiqua" w:hAnsi="Book Antiqua" w:cs="Book Antiqua"/>
          <w:b/>
          <w:bCs/>
          <w:color w:val="000000"/>
        </w:rPr>
        <w:t>Maneta</w:t>
      </w:r>
      <w:proofErr w:type="spellEnd"/>
      <w:r w:rsidRPr="002D3D96">
        <w:rPr>
          <w:rFonts w:ascii="Book Antiqua" w:eastAsia="Book Antiqua" w:hAnsi="Book Antiqua" w:cs="Book Antiqua"/>
          <w:b/>
          <w:bCs/>
          <w:color w:val="000000"/>
        </w:rPr>
        <w:t xml:space="preserve">, Georgios N </w:t>
      </w:r>
      <w:proofErr w:type="spellStart"/>
      <w:r w:rsidRPr="002D3D96">
        <w:rPr>
          <w:rFonts w:ascii="Book Antiqua" w:eastAsia="Book Antiqua" w:hAnsi="Book Antiqua" w:cs="Book Antiqua"/>
          <w:b/>
          <w:bCs/>
          <w:color w:val="000000"/>
        </w:rPr>
        <w:t>Ntoumas</w:t>
      </w:r>
      <w:proofErr w:type="spellEnd"/>
      <w:r w:rsidRPr="002D3D96">
        <w:rPr>
          <w:rFonts w:ascii="Book Antiqua" w:eastAsia="Book Antiqua" w:hAnsi="Book Antiqua" w:cs="Book Antiqua"/>
          <w:b/>
          <w:bCs/>
          <w:color w:val="000000"/>
        </w:rPr>
        <w:t xml:space="preserve">, </w:t>
      </w:r>
      <w:proofErr w:type="spellStart"/>
      <w:r w:rsidRPr="002D3D96">
        <w:rPr>
          <w:rFonts w:ascii="Book Antiqua" w:eastAsia="Book Antiqua" w:hAnsi="Book Antiqua" w:cs="Book Antiqua"/>
          <w:b/>
          <w:bCs/>
          <w:color w:val="000000"/>
        </w:rPr>
        <w:t>Athina</w:t>
      </w:r>
      <w:proofErr w:type="spellEnd"/>
      <w:r w:rsidRPr="002D3D96">
        <w:rPr>
          <w:rFonts w:ascii="Book Antiqua" w:eastAsia="Book Antiqua" w:hAnsi="Book Antiqua" w:cs="Book Antiqua"/>
          <w:b/>
          <w:bCs/>
          <w:color w:val="000000"/>
        </w:rPr>
        <w:t xml:space="preserve"> </w:t>
      </w:r>
      <w:proofErr w:type="spellStart"/>
      <w:r w:rsidRPr="002D3D96">
        <w:rPr>
          <w:rFonts w:ascii="Book Antiqua" w:eastAsia="Book Antiqua" w:hAnsi="Book Antiqua" w:cs="Book Antiqua"/>
          <w:b/>
          <w:bCs/>
          <w:color w:val="000000"/>
        </w:rPr>
        <w:t>Mantelou</w:t>
      </w:r>
      <w:proofErr w:type="spellEnd"/>
      <w:r w:rsidRPr="002D3D96">
        <w:rPr>
          <w:rFonts w:ascii="Book Antiqua" w:eastAsia="Book Antiqua" w:hAnsi="Book Antiqua" w:cs="Book Antiqua"/>
          <w:b/>
          <w:bCs/>
          <w:color w:val="000000"/>
        </w:rPr>
        <w:t xml:space="preserve">, Stelios </w:t>
      </w:r>
      <w:proofErr w:type="spellStart"/>
      <w:r w:rsidRPr="002D3D96">
        <w:rPr>
          <w:rFonts w:ascii="Book Antiqua" w:eastAsia="Book Antiqua" w:hAnsi="Book Antiqua" w:cs="Book Antiqua"/>
          <w:b/>
          <w:bCs/>
          <w:color w:val="000000"/>
        </w:rPr>
        <w:t>Kokkoris</w:t>
      </w:r>
      <w:proofErr w:type="spellEnd"/>
      <w:r w:rsidRPr="002D3D96">
        <w:rPr>
          <w:rFonts w:ascii="Book Antiqua" w:eastAsia="Book Antiqua" w:hAnsi="Book Antiqua" w:cs="Book Antiqua"/>
          <w:b/>
          <w:bCs/>
          <w:color w:val="000000"/>
        </w:rPr>
        <w:t xml:space="preserve">, </w:t>
      </w:r>
      <w:r w:rsidR="00085A84" w:rsidRPr="002D3D96">
        <w:rPr>
          <w:rFonts w:ascii="Book Antiqua" w:eastAsia="Book Antiqua" w:hAnsi="Book Antiqua" w:cs="Book Antiqua"/>
          <w:b/>
          <w:bCs/>
          <w:color w:val="000000"/>
        </w:rPr>
        <w:t xml:space="preserve">Christina </w:t>
      </w:r>
      <w:proofErr w:type="spellStart"/>
      <w:r w:rsidR="00085A84" w:rsidRPr="002D3D96">
        <w:rPr>
          <w:rFonts w:ascii="Book Antiqua" w:eastAsia="Book Antiqua" w:hAnsi="Book Antiqua" w:cs="Book Antiqua"/>
          <w:b/>
          <w:bCs/>
          <w:color w:val="000000"/>
        </w:rPr>
        <w:t>Routsi</w:t>
      </w:r>
      <w:proofErr w:type="spellEnd"/>
      <w:r w:rsidR="00085A84" w:rsidRPr="002D3D96">
        <w:rPr>
          <w:rFonts w:ascii="Book Antiqua" w:eastAsia="Book Antiqua" w:hAnsi="Book Antiqua" w:cs="Book Antiqua"/>
          <w:b/>
          <w:bCs/>
          <w:color w:val="000000"/>
        </w:rPr>
        <w:t xml:space="preserve">, </w:t>
      </w:r>
      <w:r w:rsidRPr="002D3D96">
        <w:rPr>
          <w:rFonts w:ascii="Book Antiqua" w:eastAsia="Book Antiqua" w:hAnsi="Book Antiqua" w:cs="Book Antiqua"/>
          <w:color w:val="000000"/>
        </w:rPr>
        <w:t xml:space="preserve">First Department of Intensive Care, School of Medicine, National and </w:t>
      </w:r>
      <w:proofErr w:type="spellStart"/>
      <w:r w:rsidRPr="002D3D96">
        <w:rPr>
          <w:rFonts w:ascii="Book Antiqua" w:eastAsia="Book Antiqua" w:hAnsi="Book Antiqua" w:cs="Book Antiqua"/>
          <w:color w:val="000000"/>
        </w:rPr>
        <w:t>Kapodistrian</w:t>
      </w:r>
      <w:proofErr w:type="spellEnd"/>
      <w:r w:rsidRPr="002D3D96">
        <w:rPr>
          <w:rFonts w:ascii="Book Antiqua" w:eastAsia="Book Antiqua" w:hAnsi="Book Antiqua" w:cs="Book Antiqua"/>
          <w:color w:val="000000"/>
        </w:rPr>
        <w:t xml:space="preserve"> University of Athens, Athens 10676, Greece</w:t>
      </w:r>
    </w:p>
    <w:p w14:paraId="6554F826" w14:textId="77777777" w:rsidR="00A77B3E" w:rsidRPr="002D3D96" w:rsidRDefault="00A77B3E" w:rsidP="002D3D96">
      <w:pPr>
        <w:spacing w:line="360" w:lineRule="auto"/>
        <w:jc w:val="both"/>
        <w:rPr>
          <w:rFonts w:ascii="Book Antiqua" w:hAnsi="Book Antiqua"/>
        </w:rPr>
      </w:pPr>
    </w:p>
    <w:p w14:paraId="07C0A4D9"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bCs/>
          <w:color w:val="000000"/>
        </w:rPr>
        <w:t xml:space="preserve">Author contributions: </w:t>
      </w:r>
      <w:r w:rsidRPr="002D3D96">
        <w:rPr>
          <w:rFonts w:ascii="Book Antiqua" w:eastAsia="Book Antiqua" w:hAnsi="Book Antiqua" w:cs="Book Antiqua"/>
          <w:color w:val="000000"/>
        </w:rPr>
        <w:t>All authors contributed to this work with literature review, drafting, critical revision and editing, and approved the final version.</w:t>
      </w:r>
    </w:p>
    <w:p w14:paraId="0480C08C" w14:textId="77777777" w:rsidR="00A77B3E" w:rsidRPr="002D3D96" w:rsidRDefault="00A77B3E" w:rsidP="002D3D96">
      <w:pPr>
        <w:spacing w:line="360" w:lineRule="auto"/>
        <w:jc w:val="both"/>
        <w:rPr>
          <w:rFonts w:ascii="Book Antiqua" w:hAnsi="Book Antiqua"/>
        </w:rPr>
      </w:pPr>
    </w:p>
    <w:p w14:paraId="5A6778AD" w14:textId="6F60C5DA" w:rsidR="00A77B3E" w:rsidRPr="002D3D96" w:rsidRDefault="0011255D" w:rsidP="002D3D96">
      <w:pPr>
        <w:spacing w:line="360" w:lineRule="auto"/>
        <w:jc w:val="both"/>
        <w:rPr>
          <w:rFonts w:ascii="Book Antiqua" w:eastAsia="Book Antiqua" w:hAnsi="Book Antiqua" w:cs="Book Antiqua"/>
          <w:color w:val="000000"/>
        </w:rPr>
      </w:pPr>
      <w:r w:rsidRPr="002D3D96">
        <w:rPr>
          <w:rFonts w:ascii="Book Antiqua" w:eastAsia="Book Antiqua" w:hAnsi="Book Antiqua" w:cs="Book Antiqua"/>
          <w:b/>
          <w:bCs/>
          <w:color w:val="000000"/>
        </w:rPr>
        <w:t xml:space="preserve">Corresponding author: </w:t>
      </w:r>
      <w:proofErr w:type="spellStart"/>
      <w:r w:rsidRPr="002D3D96">
        <w:rPr>
          <w:rFonts w:ascii="Book Antiqua" w:eastAsia="Book Antiqua" w:hAnsi="Book Antiqua" w:cs="Book Antiqua"/>
          <w:b/>
          <w:bCs/>
          <w:color w:val="000000"/>
        </w:rPr>
        <w:t>Aikaterini</w:t>
      </w:r>
      <w:proofErr w:type="spellEnd"/>
      <w:r w:rsidRPr="002D3D96">
        <w:rPr>
          <w:rFonts w:ascii="Book Antiqua" w:eastAsia="Book Antiqua" w:hAnsi="Book Antiqua" w:cs="Book Antiqua"/>
          <w:b/>
          <w:bCs/>
          <w:color w:val="000000"/>
        </w:rPr>
        <w:t xml:space="preserve"> </w:t>
      </w:r>
      <w:proofErr w:type="spellStart"/>
      <w:r w:rsidRPr="002D3D96">
        <w:rPr>
          <w:rFonts w:ascii="Book Antiqua" w:eastAsia="Book Antiqua" w:hAnsi="Book Antiqua" w:cs="Book Antiqua"/>
          <w:b/>
          <w:bCs/>
          <w:color w:val="000000"/>
        </w:rPr>
        <w:t>Gkoufa</w:t>
      </w:r>
      <w:proofErr w:type="spellEnd"/>
      <w:r w:rsidRPr="002D3D96">
        <w:rPr>
          <w:rFonts w:ascii="Book Antiqua" w:eastAsia="Book Antiqua" w:hAnsi="Book Antiqua" w:cs="Book Antiqua"/>
          <w:b/>
          <w:bCs/>
          <w:color w:val="000000"/>
        </w:rPr>
        <w:t xml:space="preserve">, MD, </w:t>
      </w:r>
      <w:r w:rsidRPr="002D3D96">
        <w:rPr>
          <w:rFonts w:ascii="Book Antiqua" w:eastAsia="Book Antiqua" w:hAnsi="Book Antiqua" w:cs="Book Antiqua"/>
          <w:color w:val="000000"/>
        </w:rPr>
        <w:t xml:space="preserve">First Department of Internal Medicine, </w:t>
      </w:r>
      <w:proofErr w:type="spellStart"/>
      <w:r w:rsidRPr="002D3D96">
        <w:rPr>
          <w:rFonts w:ascii="Book Antiqua" w:eastAsia="Book Antiqua" w:hAnsi="Book Antiqua" w:cs="Book Antiqua"/>
          <w:color w:val="000000"/>
        </w:rPr>
        <w:t>Laiko</w:t>
      </w:r>
      <w:proofErr w:type="spellEnd"/>
      <w:r w:rsidRPr="002D3D96">
        <w:rPr>
          <w:rFonts w:ascii="Book Antiqua" w:eastAsia="Book Antiqua" w:hAnsi="Book Antiqua" w:cs="Book Antiqua"/>
          <w:color w:val="000000"/>
        </w:rPr>
        <w:t xml:space="preserve"> General Hospital, National and </w:t>
      </w:r>
      <w:proofErr w:type="spellStart"/>
      <w:r w:rsidRPr="002D3D96">
        <w:rPr>
          <w:rFonts w:ascii="Book Antiqua" w:eastAsia="Book Antiqua" w:hAnsi="Book Antiqua" w:cs="Book Antiqua"/>
          <w:color w:val="000000"/>
        </w:rPr>
        <w:t>Kapodistrian</w:t>
      </w:r>
      <w:proofErr w:type="spellEnd"/>
      <w:r w:rsidRPr="002D3D96">
        <w:rPr>
          <w:rFonts w:ascii="Book Antiqua" w:eastAsia="Book Antiqua" w:hAnsi="Book Antiqua" w:cs="Book Antiqua"/>
          <w:color w:val="000000"/>
        </w:rPr>
        <w:t xml:space="preserve"> University of Athens, </w:t>
      </w:r>
      <w:proofErr w:type="spellStart"/>
      <w:r w:rsidRPr="002D3D96">
        <w:rPr>
          <w:rFonts w:ascii="Book Antiqua" w:eastAsia="Book Antiqua" w:hAnsi="Book Antiqua" w:cs="Book Antiqua"/>
          <w:color w:val="000000"/>
        </w:rPr>
        <w:t>Agiou</w:t>
      </w:r>
      <w:proofErr w:type="spellEnd"/>
      <w:r w:rsidRPr="002D3D96">
        <w:rPr>
          <w:rFonts w:ascii="Book Antiqua" w:eastAsia="Book Antiqua" w:hAnsi="Book Antiqua" w:cs="Book Antiqua"/>
          <w:color w:val="000000"/>
        </w:rPr>
        <w:t xml:space="preserve"> </w:t>
      </w:r>
      <w:proofErr w:type="spellStart"/>
      <w:r w:rsidRPr="002D3D96">
        <w:rPr>
          <w:rFonts w:ascii="Book Antiqua" w:eastAsia="Book Antiqua" w:hAnsi="Book Antiqua" w:cs="Book Antiqua"/>
          <w:color w:val="000000"/>
        </w:rPr>
        <w:t>Thoma</w:t>
      </w:r>
      <w:proofErr w:type="spellEnd"/>
      <w:r w:rsidRPr="002D3D96">
        <w:rPr>
          <w:rFonts w:ascii="Book Antiqua" w:eastAsia="Book Antiqua" w:hAnsi="Book Antiqua" w:cs="Book Antiqua"/>
          <w:color w:val="000000"/>
        </w:rPr>
        <w:t xml:space="preserve"> 17, Athens 11527, Greece. </w:t>
      </w:r>
      <w:hyperlink r:id="rId6" w:history="1">
        <w:r w:rsidR="003B3916" w:rsidRPr="002D3D96">
          <w:rPr>
            <w:rStyle w:val="af"/>
            <w:rFonts w:ascii="Book Antiqua" w:eastAsia="Book Antiqua" w:hAnsi="Book Antiqua" w:cs="Book Antiqua"/>
          </w:rPr>
          <w:t>katergouf@yahoo.gr</w:t>
        </w:r>
      </w:hyperlink>
    </w:p>
    <w:p w14:paraId="4E8D5911" w14:textId="77777777" w:rsidR="00A77B3E" w:rsidRPr="002D3D96" w:rsidRDefault="00A77B3E" w:rsidP="002D3D96">
      <w:pPr>
        <w:spacing w:line="360" w:lineRule="auto"/>
        <w:jc w:val="both"/>
        <w:rPr>
          <w:rFonts w:ascii="Book Antiqua" w:hAnsi="Book Antiqua"/>
        </w:rPr>
      </w:pPr>
    </w:p>
    <w:p w14:paraId="1F9EC150"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bCs/>
          <w:color w:val="000000"/>
        </w:rPr>
        <w:t xml:space="preserve">Received: </w:t>
      </w:r>
      <w:r w:rsidRPr="002D3D96">
        <w:rPr>
          <w:rFonts w:ascii="Book Antiqua" w:eastAsia="Book Antiqua" w:hAnsi="Book Antiqua" w:cs="Book Antiqua"/>
          <w:color w:val="000000"/>
        </w:rPr>
        <w:t>March 8, 2021</w:t>
      </w:r>
    </w:p>
    <w:p w14:paraId="286ACF43" w14:textId="18BBF4B5" w:rsidR="00A77B3E" w:rsidRPr="002D3D96" w:rsidRDefault="0011255D" w:rsidP="002D3D96">
      <w:pPr>
        <w:spacing w:line="360" w:lineRule="auto"/>
        <w:jc w:val="both"/>
        <w:rPr>
          <w:rFonts w:ascii="Book Antiqua" w:hAnsi="Book Antiqua"/>
          <w:lang w:eastAsia="zh-CN"/>
        </w:rPr>
      </w:pPr>
      <w:r w:rsidRPr="002D3D96">
        <w:rPr>
          <w:rFonts w:ascii="Book Antiqua" w:eastAsia="Book Antiqua" w:hAnsi="Book Antiqua" w:cs="Book Antiqua"/>
          <w:b/>
          <w:bCs/>
          <w:color w:val="000000"/>
        </w:rPr>
        <w:t>Revised:</w:t>
      </w:r>
      <w:r w:rsidRPr="002D3D96">
        <w:rPr>
          <w:rFonts w:ascii="Book Antiqua" w:eastAsia="Book Antiqua" w:hAnsi="Book Antiqua" w:cs="Book Antiqua"/>
          <w:bCs/>
          <w:color w:val="000000"/>
        </w:rPr>
        <w:t xml:space="preserve"> </w:t>
      </w:r>
      <w:r w:rsidR="00802B9F" w:rsidRPr="002D3D96">
        <w:rPr>
          <w:rFonts w:ascii="Book Antiqua" w:hAnsi="Book Antiqua" w:cs="Book Antiqua"/>
          <w:bCs/>
          <w:color w:val="000000"/>
          <w:lang w:eastAsia="zh-CN"/>
        </w:rPr>
        <w:t>June 19, 2021</w:t>
      </w:r>
    </w:p>
    <w:p w14:paraId="249E15D5" w14:textId="525B7219"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bCs/>
          <w:color w:val="000000"/>
        </w:rPr>
        <w:t xml:space="preserve">Accepted: </w:t>
      </w:r>
      <w:r w:rsidR="00DC4B58" w:rsidRPr="00DC4B58">
        <w:rPr>
          <w:rFonts w:ascii="Book Antiqua" w:eastAsia="Book Antiqua" w:hAnsi="Book Antiqua" w:cs="Book Antiqua"/>
          <w:color w:val="000000"/>
        </w:rPr>
        <w:t>August 23, 2021</w:t>
      </w:r>
    </w:p>
    <w:p w14:paraId="5FB853B6" w14:textId="4FD0909A"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bCs/>
          <w:color w:val="000000"/>
        </w:rPr>
        <w:lastRenderedPageBreak/>
        <w:t xml:space="preserve">Published online: </w:t>
      </w:r>
      <w:r w:rsidR="000E054B" w:rsidRPr="00586CC3">
        <w:rPr>
          <w:rFonts w:ascii="Book Antiqua" w:eastAsia="宋体" w:hAnsi="Book Antiqua"/>
          <w:color w:val="000000" w:themeColor="text1"/>
        </w:rPr>
        <w:t>September 9</w:t>
      </w:r>
      <w:r w:rsidR="000E054B" w:rsidRPr="00F06907">
        <w:rPr>
          <w:rFonts w:ascii="Book Antiqua" w:eastAsia="宋体" w:hAnsi="Book Antiqua"/>
          <w:color w:val="000000" w:themeColor="text1"/>
        </w:rPr>
        <w:t>, 2021</w:t>
      </w:r>
    </w:p>
    <w:p w14:paraId="76927C67" w14:textId="77777777" w:rsidR="00AF32B2" w:rsidRPr="002D3D96" w:rsidRDefault="00AF32B2" w:rsidP="002D3D96">
      <w:pPr>
        <w:spacing w:line="360" w:lineRule="auto"/>
        <w:jc w:val="both"/>
        <w:rPr>
          <w:rFonts w:ascii="Book Antiqua" w:hAnsi="Book Antiqua" w:cs="Book Antiqua"/>
          <w:b/>
          <w:color w:val="000000"/>
          <w:lang w:eastAsia="zh-CN"/>
        </w:rPr>
      </w:pPr>
    </w:p>
    <w:p w14:paraId="6CBB75D9" w14:textId="77777777" w:rsidR="00AF32B2" w:rsidRPr="002D3D96" w:rsidRDefault="00AF32B2" w:rsidP="002D3D96">
      <w:pPr>
        <w:spacing w:line="360" w:lineRule="auto"/>
        <w:jc w:val="both"/>
        <w:rPr>
          <w:rFonts w:ascii="Book Antiqua" w:hAnsi="Book Antiqua" w:cs="Book Antiqua"/>
          <w:b/>
          <w:color w:val="000000"/>
          <w:lang w:eastAsia="zh-CN"/>
        </w:rPr>
      </w:pPr>
    </w:p>
    <w:p w14:paraId="16EBFBDA" w14:textId="77777777" w:rsidR="00A77B3E" w:rsidRPr="002D3D96" w:rsidRDefault="0011255D" w:rsidP="002D3D96">
      <w:pPr>
        <w:spacing w:line="360" w:lineRule="auto"/>
        <w:jc w:val="both"/>
        <w:rPr>
          <w:rFonts w:ascii="Book Antiqua" w:hAnsi="Book Antiqua" w:cs="Book Antiqua"/>
          <w:b/>
          <w:color w:val="000000"/>
          <w:lang w:eastAsia="zh-CN"/>
        </w:rPr>
      </w:pPr>
      <w:r w:rsidRPr="002D3D96">
        <w:rPr>
          <w:rFonts w:ascii="Book Antiqua" w:eastAsia="Book Antiqua" w:hAnsi="Book Antiqua" w:cs="Book Antiqua"/>
          <w:b/>
          <w:color w:val="000000"/>
        </w:rPr>
        <w:t>Abstract</w:t>
      </w:r>
    </w:p>
    <w:p w14:paraId="249D3B29" w14:textId="3EF34DAA" w:rsidR="00AF32B2" w:rsidRPr="002D3D96" w:rsidRDefault="00AF32B2" w:rsidP="002D3D96">
      <w:pPr>
        <w:spacing w:line="360" w:lineRule="auto"/>
        <w:jc w:val="both"/>
        <w:rPr>
          <w:rFonts w:ascii="Book Antiqua" w:hAnsi="Book Antiqua"/>
          <w:color w:val="000000" w:themeColor="text1"/>
          <w:lang w:eastAsia="zh-CN"/>
        </w:rPr>
      </w:pPr>
      <w:r w:rsidRPr="002D3D96">
        <w:rPr>
          <w:rFonts w:ascii="Book Antiqua" w:hAnsi="Book Antiqua"/>
          <w:color w:val="000000" w:themeColor="text1"/>
        </w:rPr>
        <w:t>BACKGROUND</w:t>
      </w:r>
    </w:p>
    <w:p w14:paraId="16F74E53" w14:textId="30C7F8B5" w:rsidR="00AF32B2" w:rsidRPr="002D3D96" w:rsidRDefault="00AF32B2" w:rsidP="002D3D96">
      <w:pPr>
        <w:spacing w:line="360" w:lineRule="auto"/>
        <w:jc w:val="both"/>
        <w:rPr>
          <w:rFonts w:ascii="Book Antiqua" w:hAnsi="Book Antiqua" w:cs="Book Antiqua"/>
          <w:color w:val="000000"/>
          <w:lang w:eastAsia="zh-CN"/>
        </w:rPr>
      </w:pPr>
      <w:r w:rsidRPr="002D3D96">
        <w:rPr>
          <w:rFonts w:ascii="Book Antiqua" w:eastAsia="Book Antiqua" w:hAnsi="Book Antiqua" w:cs="Book Antiqua"/>
          <w:color w:val="000000"/>
        </w:rPr>
        <w:t xml:space="preserve">In the context of the </w:t>
      </w:r>
      <w:r w:rsidRPr="002D3D96">
        <w:rPr>
          <w:rFonts w:ascii="Book Antiqua" w:hAnsi="Book Antiqua" w:cs="Book Antiqua"/>
          <w:color w:val="000000"/>
          <w:lang w:eastAsia="zh-CN"/>
        </w:rPr>
        <w:t>C</w:t>
      </w:r>
      <w:r w:rsidRPr="002D3D96">
        <w:rPr>
          <w:rFonts w:ascii="Book Antiqua" w:eastAsia="Book Antiqua" w:hAnsi="Book Antiqua" w:cs="Book Antiqua"/>
          <w:color w:val="000000"/>
        </w:rPr>
        <w:t xml:space="preserve">oronavirus disease 2019 (COVID-19) pandemic, it has been reported that elderly patients are particularly at risk of developing severe illness and exhibiting increased mortality. </w:t>
      </w:r>
      <w:r w:rsidRPr="002D3D96">
        <w:rPr>
          <w:rFonts w:ascii="Book Antiqua" w:eastAsia="Book Antiqua" w:hAnsi="Book Antiqua" w:cs="Book Antiqua"/>
          <w:color w:val="000000"/>
          <w:shd w:val="clear" w:color="auto" w:fill="FFFFFF"/>
        </w:rPr>
        <w:t>While many studies on hospitalized elderly patients with COVID-19 have been published, l</w:t>
      </w:r>
      <w:r w:rsidRPr="002D3D96">
        <w:rPr>
          <w:rFonts w:ascii="Book Antiqua" w:eastAsia="Book Antiqua" w:hAnsi="Book Antiqua" w:cs="Book Antiqua"/>
          <w:color w:val="000000"/>
        </w:rPr>
        <w:t xml:space="preserve">imited information is available on the characteristics and clinical outcomes of those elderly patients admitted to </w:t>
      </w:r>
      <w:r w:rsidRPr="002D3D96">
        <w:rPr>
          <w:rFonts w:ascii="Book Antiqua" w:hAnsi="Book Antiqua" w:cs="Book Antiqua"/>
          <w:color w:val="000000"/>
          <w:lang w:eastAsia="zh-CN"/>
        </w:rPr>
        <w:t>i</w:t>
      </w:r>
      <w:r w:rsidRPr="002D3D96">
        <w:rPr>
          <w:rFonts w:ascii="Book Antiqua" w:eastAsia="Book Antiqua" w:hAnsi="Book Antiqua" w:cs="Book Antiqua"/>
          <w:color w:val="000000"/>
        </w:rPr>
        <w:t xml:space="preserve">ntensive </w:t>
      </w:r>
      <w:r w:rsidRPr="002D3D96">
        <w:rPr>
          <w:rFonts w:ascii="Book Antiqua" w:hAnsi="Book Antiqua" w:cs="Book Antiqua"/>
          <w:color w:val="000000"/>
          <w:lang w:eastAsia="zh-CN"/>
        </w:rPr>
        <w:t>c</w:t>
      </w:r>
      <w:r w:rsidRPr="002D3D96">
        <w:rPr>
          <w:rFonts w:ascii="Book Antiqua" w:eastAsia="Book Antiqua" w:hAnsi="Book Antiqua" w:cs="Book Antiqua"/>
          <w:color w:val="000000"/>
        </w:rPr>
        <w:t xml:space="preserve">are </w:t>
      </w:r>
      <w:r w:rsidRPr="002D3D96">
        <w:rPr>
          <w:rFonts w:ascii="Book Antiqua" w:hAnsi="Book Antiqua" w:cs="Book Antiqua"/>
          <w:color w:val="000000"/>
          <w:lang w:eastAsia="zh-CN"/>
        </w:rPr>
        <w:t>u</w:t>
      </w:r>
      <w:r w:rsidRPr="002D3D96">
        <w:rPr>
          <w:rFonts w:ascii="Book Antiqua" w:eastAsia="Book Antiqua" w:hAnsi="Book Antiqua" w:cs="Book Antiqua"/>
          <w:color w:val="000000"/>
        </w:rPr>
        <w:t>nit (ICU).</w:t>
      </w:r>
    </w:p>
    <w:p w14:paraId="029D1352" w14:textId="77777777" w:rsidR="00AF32B2" w:rsidRPr="002D3D96" w:rsidRDefault="00AF32B2" w:rsidP="002D3D96">
      <w:pPr>
        <w:spacing w:line="360" w:lineRule="auto"/>
        <w:jc w:val="both"/>
        <w:rPr>
          <w:rFonts w:ascii="Book Antiqua" w:hAnsi="Book Antiqua"/>
          <w:lang w:eastAsia="zh-CN"/>
        </w:rPr>
      </w:pPr>
    </w:p>
    <w:p w14:paraId="36F4A2FA" w14:textId="77777777" w:rsidR="00066D5B" w:rsidRPr="002D3D96" w:rsidRDefault="00066D5B" w:rsidP="002D3D96">
      <w:pPr>
        <w:spacing w:line="360" w:lineRule="auto"/>
        <w:jc w:val="both"/>
        <w:rPr>
          <w:rFonts w:ascii="Book Antiqua" w:eastAsia="Book Antiqua" w:hAnsi="Book Antiqua" w:cs="Book Antiqua"/>
          <w:color w:val="000000"/>
        </w:rPr>
      </w:pPr>
      <w:r w:rsidRPr="002D3D96">
        <w:rPr>
          <w:rFonts w:ascii="Book Antiqua" w:eastAsia="Book Antiqua" w:hAnsi="Book Antiqua" w:cs="Book Antiqua"/>
          <w:color w:val="000000"/>
        </w:rPr>
        <w:t>AIM</w:t>
      </w:r>
    </w:p>
    <w:p w14:paraId="0B492573" w14:textId="59E018B4" w:rsidR="00066D5B" w:rsidRPr="002D3D96" w:rsidRDefault="00AF32B2" w:rsidP="002D3D96">
      <w:pPr>
        <w:spacing w:line="360" w:lineRule="auto"/>
        <w:jc w:val="both"/>
        <w:rPr>
          <w:rFonts w:ascii="Book Antiqua" w:hAnsi="Book Antiqua" w:cs="Book Antiqua"/>
          <w:color w:val="000000"/>
          <w:lang w:eastAsia="zh-CN"/>
        </w:rPr>
      </w:pPr>
      <w:r w:rsidRPr="002D3D96">
        <w:rPr>
          <w:rFonts w:ascii="Book Antiqua" w:hAnsi="Book Antiqua" w:cs="Book Antiqua"/>
          <w:color w:val="000000"/>
          <w:lang w:eastAsia="zh-CN"/>
        </w:rPr>
        <w:t>T</w:t>
      </w:r>
      <w:r w:rsidR="00BF5594" w:rsidRPr="002D3D96">
        <w:rPr>
          <w:rFonts w:ascii="Book Antiqua" w:eastAsia="Book Antiqua" w:hAnsi="Book Antiqua" w:cs="Book Antiqua"/>
          <w:color w:val="000000"/>
        </w:rPr>
        <w:t xml:space="preserve">o review the available evidence of the clinical data of elderly patients admitted to the ICU due to COVID-19. </w:t>
      </w:r>
    </w:p>
    <w:p w14:paraId="05209F3D" w14:textId="77777777" w:rsidR="00AF32B2" w:rsidRPr="002D3D96" w:rsidRDefault="00AF32B2" w:rsidP="002D3D96">
      <w:pPr>
        <w:spacing w:line="360" w:lineRule="auto"/>
        <w:jc w:val="both"/>
        <w:rPr>
          <w:rFonts w:ascii="Book Antiqua" w:hAnsi="Book Antiqua" w:cs="Book Antiqua"/>
          <w:color w:val="000000"/>
          <w:lang w:eastAsia="zh-CN"/>
        </w:rPr>
      </w:pPr>
    </w:p>
    <w:p w14:paraId="6037C361" w14:textId="6966ACF3" w:rsidR="00066D5B" w:rsidRPr="002D3D96" w:rsidRDefault="00066D5B" w:rsidP="002D3D96">
      <w:pPr>
        <w:spacing w:line="360" w:lineRule="auto"/>
        <w:jc w:val="both"/>
        <w:rPr>
          <w:rFonts w:ascii="Book Antiqua" w:eastAsia="Book Antiqua" w:hAnsi="Book Antiqua" w:cs="Book Antiqua"/>
          <w:color w:val="000000"/>
        </w:rPr>
      </w:pPr>
      <w:r w:rsidRPr="002D3D96">
        <w:rPr>
          <w:rFonts w:ascii="Book Antiqua" w:eastAsia="Book Antiqua" w:hAnsi="Book Antiqua" w:cs="Book Antiqua"/>
          <w:color w:val="000000"/>
        </w:rPr>
        <w:t>METHODS</w:t>
      </w:r>
    </w:p>
    <w:p w14:paraId="34AFAB20" w14:textId="77777777" w:rsidR="00066D5B" w:rsidRPr="002D3D96" w:rsidRDefault="00BF5594" w:rsidP="002D3D96">
      <w:pPr>
        <w:spacing w:line="360" w:lineRule="auto"/>
        <w:jc w:val="both"/>
        <w:rPr>
          <w:rFonts w:ascii="Book Antiqua" w:hAnsi="Book Antiqua"/>
          <w:lang w:eastAsia="zh-CN"/>
        </w:rPr>
      </w:pPr>
      <w:r w:rsidRPr="002D3D96">
        <w:rPr>
          <w:rFonts w:ascii="Book Antiqua" w:eastAsia="Book Antiqua" w:hAnsi="Book Antiqua" w:cs="Book Antiqua"/>
          <w:color w:val="000000"/>
        </w:rPr>
        <w:t xml:space="preserve">We searched for published articles available in English literature to identify those studies </w:t>
      </w:r>
      <w:r w:rsidRPr="002D3D96">
        <w:rPr>
          <w:rFonts w:ascii="Book Antiqua" w:eastAsia="Book Antiqua" w:hAnsi="Book Antiqua" w:cs="Book Antiqua"/>
          <w:color w:val="000000"/>
          <w:shd w:val="clear" w:color="auto" w:fill="FFFFFF"/>
        </w:rPr>
        <w:t xml:space="preserve">conducted in critically ill patients admitted to the ICU due to COVID-19, either exclusively </w:t>
      </w:r>
      <w:r w:rsidRPr="002D3D96">
        <w:rPr>
          <w:rFonts w:ascii="Book Antiqua" w:eastAsia="Book Antiqua" w:hAnsi="Book Antiqua" w:cs="Book Antiqua"/>
          <w:color w:val="000000"/>
        </w:rPr>
        <w:t>designed for the elderly</w:t>
      </w:r>
      <w:r w:rsidRPr="002D3D96">
        <w:rPr>
          <w:rFonts w:ascii="Book Antiqua" w:eastAsia="Book Antiqua" w:hAnsi="Book Antiqua" w:cs="Book Antiqua"/>
          <w:color w:val="000000"/>
          <w:shd w:val="clear" w:color="auto" w:fill="FFFFFF"/>
        </w:rPr>
        <w:t xml:space="preserve"> or for the whole ICU population with COVID-19, provided that analyses according to the patients’ age had been conducted.</w:t>
      </w:r>
      <w:r w:rsidR="00085A84" w:rsidRPr="002D3D96">
        <w:rPr>
          <w:rFonts w:ascii="Book Antiqua" w:hAnsi="Book Antiqua"/>
          <w:lang w:eastAsia="zh-CN"/>
        </w:rPr>
        <w:t xml:space="preserve"> </w:t>
      </w:r>
    </w:p>
    <w:p w14:paraId="4F89A593" w14:textId="77777777" w:rsidR="00AF32B2" w:rsidRPr="002D3D96" w:rsidRDefault="00AF32B2" w:rsidP="002D3D96">
      <w:pPr>
        <w:spacing w:line="360" w:lineRule="auto"/>
        <w:jc w:val="both"/>
        <w:rPr>
          <w:rFonts w:ascii="Book Antiqua" w:hAnsi="Book Antiqua"/>
          <w:lang w:eastAsia="zh-CN"/>
        </w:rPr>
      </w:pPr>
    </w:p>
    <w:p w14:paraId="2F2FA913" w14:textId="6DE14570" w:rsidR="00066D5B" w:rsidRPr="002D3D96" w:rsidRDefault="00066D5B" w:rsidP="002D3D96">
      <w:pPr>
        <w:spacing w:line="360" w:lineRule="auto"/>
        <w:jc w:val="both"/>
        <w:rPr>
          <w:rFonts w:ascii="Book Antiqua" w:hAnsi="Book Antiqua"/>
          <w:lang w:eastAsia="zh-CN"/>
        </w:rPr>
      </w:pPr>
      <w:r w:rsidRPr="002D3D96">
        <w:rPr>
          <w:rFonts w:ascii="Book Antiqua" w:hAnsi="Book Antiqua"/>
          <w:lang w:eastAsia="zh-CN"/>
        </w:rPr>
        <w:t>RESULTS</w:t>
      </w:r>
    </w:p>
    <w:p w14:paraId="6E677544" w14:textId="77777777" w:rsidR="00066D5B" w:rsidRPr="002D3D96" w:rsidRDefault="00BF5594" w:rsidP="002D3D96">
      <w:pPr>
        <w:spacing w:line="360" w:lineRule="auto"/>
        <w:jc w:val="both"/>
        <w:rPr>
          <w:rFonts w:ascii="Book Antiqua" w:hAnsi="Book Antiqua" w:cs="Book Antiqua"/>
          <w:color w:val="000000"/>
          <w:lang w:eastAsia="zh-CN"/>
        </w:rPr>
      </w:pPr>
      <w:r w:rsidRPr="002D3D96">
        <w:rPr>
          <w:rFonts w:ascii="Book Antiqua" w:eastAsia="Book Antiqua" w:hAnsi="Book Antiqua" w:cs="Book Antiqua"/>
          <w:color w:val="000000"/>
        </w:rPr>
        <w:t xml:space="preserve">Only one study exclusively focusing on critically ill elderly patients admitted to the ICU due to COVID-19 was found. Eighteen additional studies involving 17011 ICU patients and providing information for elderly patients as a subset of the whole study population have also been included in the present review article. Among the whole patient population, included in these studies, </w:t>
      </w:r>
      <w:r w:rsidRPr="002D3D96">
        <w:rPr>
          <w:rFonts w:ascii="Book Antiqua" w:eastAsia="Book Antiqua" w:hAnsi="Book Antiqua" w:cs="Book Antiqua"/>
          <w:color w:val="000000"/>
          <w:shd w:val="clear" w:color="auto" w:fill="FFFFFF"/>
        </w:rPr>
        <w:t>8310 patients were older than 65 years of age and 2630 patients were older than 70 years.</w:t>
      </w:r>
      <w:r w:rsidRPr="002D3D96">
        <w:rPr>
          <w:rFonts w:ascii="Book Antiqua" w:eastAsia="Book Antiqua" w:hAnsi="Book Antiqua" w:cs="Book Antiqua"/>
          <w:color w:val="000000"/>
        </w:rPr>
        <w:t xml:space="preserve"> Clinical manifestations were similar for </w:t>
      </w:r>
      <w:r w:rsidRPr="002D3D96">
        <w:rPr>
          <w:rFonts w:ascii="Book Antiqua" w:eastAsia="Book Antiqua" w:hAnsi="Book Antiqua" w:cs="Book Antiqua"/>
          <w:color w:val="000000"/>
        </w:rPr>
        <w:lastRenderedPageBreak/>
        <w:t xml:space="preserve">all patients; however, compared to younger ones, they suffered from more comorbidities and showed a varied, albeit high mortality. </w:t>
      </w:r>
    </w:p>
    <w:p w14:paraId="6EA1DE01" w14:textId="77777777" w:rsidR="00AF32B2" w:rsidRPr="002D3D96" w:rsidRDefault="00AF32B2" w:rsidP="002D3D96">
      <w:pPr>
        <w:spacing w:line="360" w:lineRule="auto"/>
        <w:jc w:val="both"/>
        <w:rPr>
          <w:rFonts w:ascii="Book Antiqua" w:hAnsi="Book Antiqua" w:cs="Book Antiqua"/>
          <w:color w:val="000000"/>
          <w:lang w:eastAsia="zh-CN"/>
        </w:rPr>
      </w:pPr>
    </w:p>
    <w:p w14:paraId="3E4F6EED" w14:textId="294BB1E7" w:rsidR="00066D5B" w:rsidRPr="002D3D96" w:rsidRDefault="00066D5B" w:rsidP="002D3D96">
      <w:pPr>
        <w:spacing w:line="360" w:lineRule="auto"/>
        <w:jc w:val="both"/>
        <w:rPr>
          <w:rFonts w:ascii="Book Antiqua" w:eastAsia="Book Antiqua" w:hAnsi="Book Antiqua" w:cs="Book Antiqua"/>
          <w:color w:val="000000"/>
        </w:rPr>
      </w:pPr>
      <w:r w:rsidRPr="002D3D96">
        <w:rPr>
          <w:rFonts w:ascii="Book Antiqua" w:eastAsia="Book Antiqua" w:hAnsi="Book Antiqua" w:cs="Book Antiqua"/>
          <w:color w:val="000000"/>
        </w:rPr>
        <w:t>CONCLUSION</w:t>
      </w:r>
    </w:p>
    <w:p w14:paraId="28E2CDD7" w14:textId="120AAB04"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color w:val="000000"/>
          <w:shd w:val="clear" w:color="auto" w:fill="FFFFFF"/>
        </w:rPr>
        <w:t xml:space="preserve">In summary, at present, although elderly patients constitute a considerable proportion of critically ill patients admitted to the ICU due to severe COVID-19, studies providing specific information are limited. The evidence so far suggests that </w:t>
      </w:r>
      <w:r w:rsidRPr="002D3D96">
        <w:rPr>
          <w:rFonts w:ascii="Book Antiqua" w:eastAsia="Book Antiqua" w:hAnsi="Book Antiqua" w:cs="Book Antiqua"/>
          <w:color w:val="000000"/>
        </w:rPr>
        <w:t>advanced age and comorbidities are associated with worse clinical outcome.</w:t>
      </w:r>
      <w:r w:rsidRPr="002D3D96">
        <w:rPr>
          <w:rFonts w:ascii="Book Antiqua" w:eastAsia="Book Antiqua" w:hAnsi="Book Antiqua" w:cs="Book Antiqua"/>
          <w:color w:val="000000"/>
          <w:shd w:val="clear" w:color="auto" w:fill="FFFFFF"/>
        </w:rPr>
        <w:t xml:space="preserve"> Future</w:t>
      </w:r>
      <w:r w:rsidRPr="002D3D96">
        <w:rPr>
          <w:rFonts w:ascii="Book Antiqua" w:eastAsia="Book Antiqua" w:hAnsi="Book Antiqua" w:cs="Book Antiqua"/>
          <w:color w:val="000000"/>
        </w:rPr>
        <w:t xml:space="preserve"> studies exclusively designed for this vulnerable group </w:t>
      </w:r>
      <w:r w:rsidRPr="002D3D96">
        <w:rPr>
          <w:rFonts w:ascii="Book Antiqua" w:eastAsia="Book Antiqua" w:hAnsi="Book Antiqua" w:cs="Book Antiqua"/>
          <w:color w:val="000000"/>
          <w:shd w:val="clear" w:color="auto" w:fill="FFFFFF"/>
        </w:rPr>
        <w:t>are needed.</w:t>
      </w:r>
    </w:p>
    <w:p w14:paraId="3D8928F5" w14:textId="77777777" w:rsidR="00A77B3E" w:rsidRPr="002D3D96" w:rsidRDefault="00A77B3E" w:rsidP="002D3D96">
      <w:pPr>
        <w:spacing w:line="360" w:lineRule="auto"/>
        <w:jc w:val="both"/>
        <w:rPr>
          <w:rFonts w:ascii="Book Antiqua" w:hAnsi="Book Antiqua"/>
        </w:rPr>
      </w:pPr>
    </w:p>
    <w:p w14:paraId="51F51D90" w14:textId="644B21B8"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bCs/>
          <w:color w:val="000000"/>
        </w:rPr>
        <w:t xml:space="preserve">Key Words: </w:t>
      </w:r>
      <w:r w:rsidR="007163EE" w:rsidRPr="002D3D96">
        <w:rPr>
          <w:rFonts w:ascii="Book Antiqua" w:eastAsia="Book Antiqua" w:hAnsi="Book Antiqua" w:cs="Book Antiqua"/>
          <w:color w:val="000000"/>
        </w:rPr>
        <w:t>SARS-CoV-2</w:t>
      </w:r>
      <w:r w:rsidRPr="002D3D96">
        <w:rPr>
          <w:rFonts w:ascii="Book Antiqua" w:eastAsia="Book Antiqua" w:hAnsi="Book Antiqua" w:cs="Book Antiqua"/>
          <w:color w:val="000000"/>
        </w:rPr>
        <w:t xml:space="preserve">; </w:t>
      </w:r>
      <w:r w:rsidR="00FC5853" w:rsidRPr="002D3D96">
        <w:rPr>
          <w:rFonts w:ascii="Book Antiqua" w:eastAsia="Book Antiqua" w:hAnsi="Book Antiqua" w:cs="Book Antiqua"/>
          <w:color w:val="000000"/>
          <w:shd w:val="clear" w:color="auto" w:fill="FFFFFF"/>
        </w:rPr>
        <w:t>COVID-19</w:t>
      </w:r>
      <w:r w:rsidRPr="002D3D96">
        <w:rPr>
          <w:rFonts w:ascii="Book Antiqua" w:eastAsia="Book Antiqua" w:hAnsi="Book Antiqua" w:cs="Book Antiqua"/>
          <w:color w:val="000000"/>
        </w:rPr>
        <w:t>; Elderly; Critically ill; Intensive care unit mortality; Respiratory failure</w:t>
      </w:r>
    </w:p>
    <w:p w14:paraId="05DCF065" w14:textId="77777777" w:rsidR="00C0576B" w:rsidRDefault="00C0576B" w:rsidP="00C0576B">
      <w:pPr>
        <w:rPr>
          <w:rFonts w:asciiTheme="minorEastAsia" w:hAnsiTheme="minorEastAsia"/>
          <w:b/>
        </w:rPr>
      </w:pPr>
    </w:p>
    <w:p w14:paraId="07FF0712" w14:textId="77777777" w:rsidR="00C0576B" w:rsidRPr="00026CB8" w:rsidRDefault="00C0576B" w:rsidP="00C0576B">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4A8C2098" w14:textId="77777777" w:rsidR="00B466C5" w:rsidRPr="002D3D96" w:rsidRDefault="00B466C5" w:rsidP="002D3D96">
      <w:pPr>
        <w:spacing w:line="360" w:lineRule="auto"/>
        <w:jc w:val="both"/>
        <w:rPr>
          <w:rFonts w:ascii="Book Antiqua" w:eastAsia="Book Antiqua" w:hAnsi="Book Antiqua" w:cs="Book Antiqua"/>
          <w:color w:val="000000"/>
        </w:rPr>
      </w:pPr>
    </w:p>
    <w:p w14:paraId="6C40C94B" w14:textId="77777777" w:rsidR="001F598C" w:rsidRDefault="00913613" w:rsidP="00C720F1">
      <w:pPr>
        <w:adjustRightInd w:val="0"/>
        <w:snapToGrid w:val="0"/>
        <w:spacing w:line="360" w:lineRule="auto"/>
        <w:rPr>
          <w:rFonts w:ascii="Book Antiqua" w:eastAsia="等线" w:hAnsi="Book Antiqua"/>
          <w:color w:val="000000"/>
        </w:rPr>
      </w:pPr>
      <w:r w:rsidRPr="00D02FA4">
        <w:rPr>
          <w:rFonts w:ascii="Book Antiqua" w:eastAsia="宋体" w:hAnsi="Book Antiqua" w:cs="Book Antiqua"/>
          <w:b/>
          <w:bCs/>
          <w:color w:val="000000"/>
        </w:rPr>
        <w:t xml:space="preserve">Citation: </w:t>
      </w:r>
      <w:proofErr w:type="spellStart"/>
      <w:r w:rsidR="0011255D" w:rsidRPr="002D3D96">
        <w:rPr>
          <w:rFonts w:ascii="Book Antiqua" w:eastAsia="Book Antiqua" w:hAnsi="Book Antiqua" w:cs="Book Antiqua"/>
          <w:color w:val="000000"/>
        </w:rPr>
        <w:t>Gkoufa</w:t>
      </w:r>
      <w:proofErr w:type="spellEnd"/>
      <w:r w:rsidR="0011255D" w:rsidRPr="002D3D96">
        <w:rPr>
          <w:rFonts w:ascii="Book Antiqua" w:eastAsia="Book Antiqua" w:hAnsi="Book Antiqua" w:cs="Book Antiqua"/>
          <w:color w:val="000000"/>
        </w:rPr>
        <w:t xml:space="preserve"> A, </w:t>
      </w:r>
      <w:proofErr w:type="spellStart"/>
      <w:r w:rsidR="0011255D" w:rsidRPr="002D3D96">
        <w:rPr>
          <w:rFonts w:ascii="Book Antiqua" w:eastAsia="Book Antiqua" w:hAnsi="Book Antiqua" w:cs="Book Antiqua"/>
          <w:color w:val="000000"/>
        </w:rPr>
        <w:t>Maneta</w:t>
      </w:r>
      <w:proofErr w:type="spellEnd"/>
      <w:r w:rsidR="0011255D" w:rsidRPr="002D3D96">
        <w:rPr>
          <w:rFonts w:ascii="Book Antiqua" w:eastAsia="Book Antiqua" w:hAnsi="Book Antiqua" w:cs="Book Antiqua"/>
          <w:color w:val="000000"/>
        </w:rPr>
        <w:t xml:space="preserve"> E, </w:t>
      </w:r>
      <w:proofErr w:type="spellStart"/>
      <w:r w:rsidR="0011255D" w:rsidRPr="002D3D96">
        <w:rPr>
          <w:rFonts w:ascii="Book Antiqua" w:eastAsia="Book Antiqua" w:hAnsi="Book Antiqua" w:cs="Book Antiqua"/>
          <w:color w:val="000000"/>
        </w:rPr>
        <w:t>Ntoumas</w:t>
      </w:r>
      <w:proofErr w:type="spellEnd"/>
      <w:r w:rsidR="0011255D" w:rsidRPr="002D3D96">
        <w:rPr>
          <w:rFonts w:ascii="Book Antiqua" w:eastAsia="Book Antiqua" w:hAnsi="Book Antiqua" w:cs="Book Antiqua"/>
          <w:color w:val="000000"/>
        </w:rPr>
        <w:t xml:space="preserve"> GN, </w:t>
      </w:r>
      <w:proofErr w:type="spellStart"/>
      <w:r w:rsidR="0011255D" w:rsidRPr="002D3D96">
        <w:rPr>
          <w:rFonts w:ascii="Book Antiqua" w:eastAsia="Book Antiqua" w:hAnsi="Book Antiqua" w:cs="Book Antiqua"/>
          <w:color w:val="000000"/>
        </w:rPr>
        <w:t>Georgakopoulou</w:t>
      </w:r>
      <w:proofErr w:type="spellEnd"/>
      <w:r w:rsidR="0011255D" w:rsidRPr="002D3D96">
        <w:rPr>
          <w:rFonts w:ascii="Book Antiqua" w:eastAsia="Book Antiqua" w:hAnsi="Book Antiqua" w:cs="Book Antiqua"/>
          <w:color w:val="000000"/>
        </w:rPr>
        <w:t xml:space="preserve"> VE, </w:t>
      </w:r>
      <w:proofErr w:type="spellStart"/>
      <w:r w:rsidR="0011255D" w:rsidRPr="002D3D96">
        <w:rPr>
          <w:rFonts w:ascii="Book Antiqua" w:eastAsia="Book Antiqua" w:hAnsi="Book Antiqua" w:cs="Book Antiqua"/>
          <w:color w:val="000000"/>
        </w:rPr>
        <w:t>Mantelou</w:t>
      </w:r>
      <w:proofErr w:type="spellEnd"/>
      <w:r w:rsidR="0011255D" w:rsidRPr="002D3D96">
        <w:rPr>
          <w:rFonts w:ascii="Book Antiqua" w:eastAsia="Book Antiqua" w:hAnsi="Book Antiqua" w:cs="Book Antiqua"/>
          <w:color w:val="000000"/>
        </w:rPr>
        <w:t xml:space="preserve"> A, </w:t>
      </w:r>
      <w:proofErr w:type="spellStart"/>
      <w:r w:rsidR="0011255D" w:rsidRPr="002D3D96">
        <w:rPr>
          <w:rFonts w:ascii="Book Antiqua" w:eastAsia="Book Antiqua" w:hAnsi="Book Antiqua" w:cs="Book Antiqua"/>
          <w:color w:val="000000"/>
        </w:rPr>
        <w:t>Kokkoris</w:t>
      </w:r>
      <w:proofErr w:type="spellEnd"/>
      <w:r w:rsidR="0011255D" w:rsidRPr="002D3D96">
        <w:rPr>
          <w:rFonts w:ascii="Book Antiqua" w:eastAsia="Book Antiqua" w:hAnsi="Book Antiqua" w:cs="Book Antiqua"/>
          <w:color w:val="000000"/>
        </w:rPr>
        <w:t xml:space="preserve"> S, </w:t>
      </w:r>
      <w:proofErr w:type="spellStart"/>
      <w:r w:rsidR="0011255D" w:rsidRPr="002D3D96">
        <w:rPr>
          <w:rFonts w:ascii="Book Antiqua" w:eastAsia="Book Antiqua" w:hAnsi="Book Antiqua" w:cs="Book Antiqua"/>
          <w:color w:val="000000"/>
        </w:rPr>
        <w:t>Routsi</w:t>
      </w:r>
      <w:proofErr w:type="spellEnd"/>
      <w:r w:rsidR="0011255D" w:rsidRPr="002D3D96">
        <w:rPr>
          <w:rFonts w:ascii="Book Antiqua" w:eastAsia="Book Antiqua" w:hAnsi="Book Antiqua" w:cs="Book Antiqua"/>
          <w:color w:val="000000"/>
        </w:rPr>
        <w:t xml:space="preserve"> C. </w:t>
      </w:r>
      <w:r w:rsidR="00FC5853" w:rsidRPr="002D3D96">
        <w:rPr>
          <w:rFonts w:ascii="Book Antiqua" w:eastAsia="Book Antiqua" w:hAnsi="Book Antiqua" w:cs="Book Antiqua"/>
          <w:color w:val="000000"/>
        </w:rPr>
        <w:t>Elderly adults with COVID-19 admitted to intensive care unit: A narrative review</w:t>
      </w:r>
      <w:r w:rsidR="0011255D" w:rsidRPr="002D3D96">
        <w:rPr>
          <w:rFonts w:ascii="Book Antiqua" w:eastAsia="Book Antiqua" w:hAnsi="Book Antiqua" w:cs="Book Antiqua"/>
          <w:color w:val="000000"/>
        </w:rPr>
        <w:t xml:space="preserve">. </w:t>
      </w:r>
      <w:r w:rsidR="0011255D" w:rsidRPr="002D3D96">
        <w:rPr>
          <w:rFonts w:ascii="Book Antiqua" w:eastAsia="Book Antiqua" w:hAnsi="Book Antiqua" w:cs="Book Antiqua"/>
          <w:i/>
          <w:iCs/>
          <w:color w:val="000000"/>
        </w:rPr>
        <w:t>World J Crit Care Med</w:t>
      </w:r>
      <w:r w:rsidR="0011255D" w:rsidRPr="002D3D96">
        <w:rPr>
          <w:rFonts w:ascii="Book Antiqua" w:eastAsia="Book Antiqua" w:hAnsi="Book Antiqua" w:cs="Book Antiqua"/>
          <w:color w:val="000000"/>
        </w:rPr>
        <w:t xml:space="preserve"> </w:t>
      </w:r>
      <w:bookmarkStart w:id="0" w:name="_Hlk76254237"/>
      <w:r w:rsidR="00C720F1" w:rsidRPr="00021734">
        <w:rPr>
          <w:rFonts w:ascii="Book Antiqua" w:eastAsia="Book Antiqua" w:hAnsi="Book Antiqua" w:cs="Book Antiqua"/>
          <w:lang w:val="pt-BR"/>
        </w:rPr>
        <w:t>2021; 10(</w:t>
      </w:r>
      <w:r w:rsidR="00C720F1">
        <w:rPr>
          <w:rFonts w:ascii="Book Antiqua" w:eastAsia="Book Antiqua" w:hAnsi="Book Antiqua" w:cs="Book Antiqua"/>
          <w:lang w:val="pt-BR"/>
        </w:rPr>
        <w:t>5</w:t>
      </w:r>
      <w:r w:rsidR="00C720F1" w:rsidRPr="00021734">
        <w:rPr>
          <w:rFonts w:ascii="Book Antiqua" w:eastAsia="Book Antiqua" w:hAnsi="Book Antiqua" w:cs="Book Antiqua"/>
          <w:lang w:val="pt-BR"/>
        </w:rPr>
        <w:t xml:space="preserve">): </w:t>
      </w:r>
      <w:r w:rsidR="00CB465F" w:rsidRPr="00770800">
        <w:rPr>
          <w:rFonts w:ascii="Book Antiqua" w:eastAsia="等线" w:hAnsi="Book Antiqua" w:hint="eastAsia"/>
          <w:color w:val="000000"/>
        </w:rPr>
        <w:t>278</w:t>
      </w:r>
      <w:r w:rsidR="00C720F1" w:rsidRPr="00021734">
        <w:rPr>
          <w:rFonts w:ascii="Book Antiqua" w:eastAsia="Book Antiqua" w:hAnsi="Book Antiqua" w:cs="Book Antiqua"/>
          <w:lang w:val="pt-BR"/>
        </w:rPr>
        <w:t>-</w:t>
      </w:r>
      <w:r w:rsidR="00CB465F" w:rsidRPr="00770800">
        <w:rPr>
          <w:rFonts w:ascii="Book Antiqua" w:eastAsia="等线" w:hAnsi="Book Antiqua" w:hint="eastAsia"/>
          <w:color w:val="000000"/>
        </w:rPr>
        <w:t>289</w:t>
      </w:r>
      <w:r w:rsidR="00CB465F">
        <w:rPr>
          <w:rFonts w:ascii="Book Antiqua" w:eastAsia="等线" w:hAnsi="Book Antiqua"/>
          <w:color w:val="000000"/>
        </w:rPr>
        <w:t xml:space="preserve"> </w:t>
      </w:r>
    </w:p>
    <w:p w14:paraId="54C75856" w14:textId="77777777" w:rsidR="001F598C" w:rsidRDefault="00C720F1" w:rsidP="00C720F1">
      <w:pPr>
        <w:adjustRightInd w:val="0"/>
        <w:snapToGrid w:val="0"/>
        <w:spacing w:line="360" w:lineRule="auto"/>
        <w:rPr>
          <w:rFonts w:ascii="Book Antiqua" w:eastAsia="Book Antiqua" w:hAnsi="Book Antiqua" w:cs="Book Antiqua"/>
          <w:lang w:val="pt-BR"/>
        </w:rPr>
      </w:pPr>
      <w:r w:rsidRPr="001F598C">
        <w:rPr>
          <w:rFonts w:ascii="Book Antiqua" w:eastAsia="Book Antiqua" w:hAnsi="Book Antiqua" w:cs="Book Antiqua"/>
          <w:b/>
          <w:bCs/>
          <w:lang w:val="pt-BR"/>
        </w:rPr>
        <w:t>URL:</w:t>
      </w:r>
      <w:r w:rsidRPr="00021734">
        <w:rPr>
          <w:rFonts w:ascii="Book Antiqua" w:eastAsia="Book Antiqua" w:hAnsi="Book Antiqua" w:cs="Book Antiqua"/>
          <w:lang w:val="pt-BR"/>
        </w:rPr>
        <w:t xml:space="preserve"> https://www.wjgnet.com/2220-3141/full/v10/i</w:t>
      </w:r>
      <w:r>
        <w:rPr>
          <w:rFonts w:ascii="Book Antiqua" w:eastAsia="Book Antiqua" w:hAnsi="Book Antiqua" w:cs="Book Antiqua"/>
          <w:lang w:val="pt-BR"/>
        </w:rPr>
        <w:t>5</w:t>
      </w:r>
      <w:r w:rsidRPr="00021734">
        <w:rPr>
          <w:rFonts w:ascii="Book Antiqua" w:eastAsia="Book Antiqua" w:hAnsi="Book Antiqua" w:cs="Book Antiqua"/>
          <w:lang w:val="pt-BR"/>
        </w:rPr>
        <w:t>/</w:t>
      </w:r>
      <w:r w:rsidR="00CB465F" w:rsidRPr="00770800">
        <w:rPr>
          <w:rFonts w:ascii="Book Antiqua" w:eastAsia="等线" w:hAnsi="Book Antiqua" w:hint="eastAsia"/>
          <w:color w:val="000000"/>
        </w:rPr>
        <w:t>278</w:t>
      </w:r>
      <w:r w:rsidRPr="00021734">
        <w:rPr>
          <w:rFonts w:ascii="Book Antiqua" w:eastAsia="Book Antiqua" w:hAnsi="Book Antiqua" w:cs="Book Antiqua"/>
          <w:lang w:val="pt-BR"/>
        </w:rPr>
        <w:t xml:space="preserve">.htm  </w:t>
      </w:r>
    </w:p>
    <w:p w14:paraId="37FD073B" w14:textId="0C7738B6" w:rsidR="00C720F1" w:rsidRPr="007D09A2" w:rsidRDefault="00C720F1" w:rsidP="00C720F1">
      <w:pPr>
        <w:adjustRightInd w:val="0"/>
        <w:snapToGrid w:val="0"/>
        <w:spacing w:line="360" w:lineRule="auto"/>
        <w:rPr>
          <w:rFonts w:ascii="Book Antiqua" w:eastAsia="Book Antiqua" w:hAnsi="Book Antiqua" w:cs="Book Antiqua"/>
          <w:lang w:val="pt-BR"/>
        </w:rPr>
      </w:pPr>
      <w:r w:rsidRPr="001F598C">
        <w:rPr>
          <w:rFonts w:ascii="Book Antiqua" w:eastAsia="Book Antiqua" w:hAnsi="Book Antiqua" w:cs="Book Antiqua"/>
          <w:b/>
          <w:bCs/>
          <w:lang w:val="pt-BR"/>
        </w:rPr>
        <w:t>DOI:</w:t>
      </w:r>
      <w:r w:rsidRPr="00021734">
        <w:rPr>
          <w:rFonts w:ascii="Book Antiqua" w:eastAsia="Book Antiqua" w:hAnsi="Book Antiqua" w:cs="Book Antiqua"/>
          <w:lang w:val="pt-BR"/>
        </w:rPr>
        <w:t xml:space="preserve"> https://dx.doi.org/10.5492/wjccm.v10.i</w:t>
      </w:r>
      <w:r>
        <w:rPr>
          <w:rFonts w:ascii="Book Antiqua" w:eastAsia="Book Antiqua" w:hAnsi="Book Antiqua" w:cs="Book Antiqua"/>
          <w:lang w:val="pt-BR"/>
        </w:rPr>
        <w:t>5</w:t>
      </w:r>
      <w:r w:rsidRPr="00021734">
        <w:rPr>
          <w:rFonts w:ascii="Book Antiqua" w:eastAsia="Book Antiqua" w:hAnsi="Book Antiqua" w:cs="Book Antiqua"/>
          <w:lang w:val="pt-BR"/>
        </w:rPr>
        <w:t>.</w:t>
      </w:r>
      <w:bookmarkEnd w:id="0"/>
      <w:r w:rsidR="00CB465F" w:rsidRPr="00770800">
        <w:rPr>
          <w:rFonts w:ascii="Book Antiqua" w:eastAsia="等线" w:hAnsi="Book Antiqua" w:hint="eastAsia"/>
          <w:color w:val="000000"/>
        </w:rPr>
        <w:t>278</w:t>
      </w:r>
    </w:p>
    <w:p w14:paraId="552F3498" w14:textId="010B3934" w:rsidR="00A77B3E" w:rsidRPr="00C720F1" w:rsidRDefault="00A77B3E" w:rsidP="002D3D96">
      <w:pPr>
        <w:spacing w:line="360" w:lineRule="auto"/>
        <w:jc w:val="both"/>
        <w:rPr>
          <w:rFonts w:ascii="Book Antiqua" w:hAnsi="Book Antiqua"/>
          <w:lang w:val="pt-BR"/>
        </w:rPr>
      </w:pPr>
    </w:p>
    <w:p w14:paraId="0F017F4B" w14:textId="023978DB"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bCs/>
          <w:color w:val="000000"/>
        </w:rPr>
        <w:t xml:space="preserve">Core Tip: </w:t>
      </w:r>
      <w:r w:rsidR="00BF5594" w:rsidRPr="002D3D96">
        <w:rPr>
          <w:rFonts w:ascii="Book Antiqua" w:eastAsia="Book Antiqua" w:hAnsi="Book Antiqua" w:cs="Book Antiqua"/>
          <w:color w:val="000000"/>
        </w:rPr>
        <w:t>Coronavirus disease</w:t>
      </w:r>
      <w:r w:rsidR="00085A84" w:rsidRPr="002D3D96">
        <w:rPr>
          <w:rFonts w:ascii="Book Antiqua" w:eastAsia="Book Antiqua" w:hAnsi="Book Antiqua" w:cs="Book Antiqua"/>
          <w:color w:val="000000"/>
        </w:rPr>
        <w:t xml:space="preserve"> </w:t>
      </w:r>
      <w:r w:rsidR="00BF5594" w:rsidRPr="002D3D96">
        <w:rPr>
          <w:rFonts w:ascii="Book Antiqua" w:eastAsia="Book Antiqua" w:hAnsi="Book Antiqua" w:cs="Book Antiqua"/>
          <w:color w:val="000000"/>
        </w:rPr>
        <w:t>2019 (COVID-19) affects people of all ages; however, the risk for severe illness increases with age, with older adults being at highest risk. While</w:t>
      </w:r>
      <w:r w:rsidR="00BF5594" w:rsidRPr="002D3D96">
        <w:rPr>
          <w:rFonts w:ascii="Book Antiqua" w:eastAsia="Book Antiqua" w:hAnsi="Book Antiqua" w:cs="Book Antiqua"/>
          <w:color w:val="000000"/>
          <w:shd w:val="clear" w:color="auto" w:fill="FFFFFF"/>
        </w:rPr>
        <w:t xml:space="preserve"> many studies with regard to COVID-19 impact on elderly patients have been carried out, the</w:t>
      </w:r>
      <w:r w:rsidR="00BF5594" w:rsidRPr="002D3D96">
        <w:rPr>
          <w:rFonts w:ascii="Book Antiqua" w:eastAsia="Book Antiqua" w:hAnsi="Book Antiqua" w:cs="Book Antiqua"/>
          <w:color w:val="000000"/>
        </w:rPr>
        <w:t xml:space="preserve"> information on characteristics and clinical outcome of critically ill elderly patients admitted to the intensive care unit (ICU) due to COVID-19 is scarce. Studies exclusively designed for these patients are limited. Data derived from these studies and additionally from studies analyzing critically ill elderly patients as a subset of the whole </w:t>
      </w:r>
      <w:r w:rsidR="00BF5594" w:rsidRPr="002D3D96">
        <w:rPr>
          <w:rFonts w:ascii="Book Antiqua" w:eastAsia="Book Antiqua" w:hAnsi="Book Antiqua" w:cs="Book Antiqua"/>
          <w:color w:val="000000"/>
        </w:rPr>
        <w:lastRenderedPageBreak/>
        <w:t>ICU population with COVID-19, support that advanced age along with comorbidities are associated with worse clinical outcome.</w:t>
      </w:r>
    </w:p>
    <w:p w14:paraId="477D0C14" w14:textId="77777777" w:rsidR="00A77B3E" w:rsidRPr="002D3D96" w:rsidRDefault="00A77B3E" w:rsidP="002D3D96">
      <w:pPr>
        <w:spacing w:line="360" w:lineRule="auto"/>
        <w:jc w:val="both"/>
        <w:rPr>
          <w:rFonts w:ascii="Book Antiqua" w:hAnsi="Book Antiqua"/>
        </w:rPr>
      </w:pPr>
    </w:p>
    <w:p w14:paraId="3F106DAC" w14:textId="7EE4E7F4" w:rsidR="00BF5594" w:rsidRPr="002D3D96" w:rsidRDefault="00FC5853" w:rsidP="002D3D96">
      <w:pPr>
        <w:spacing w:line="360" w:lineRule="auto"/>
        <w:jc w:val="both"/>
        <w:rPr>
          <w:rFonts w:ascii="Book Antiqua" w:hAnsi="Book Antiqua"/>
        </w:rPr>
      </w:pPr>
      <w:r w:rsidRPr="002D3D96">
        <w:rPr>
          <w:rFonts w:ascii="Book Antiqua" w:eastAsia="Book Antiqua" w:hAnsi="Book Antiqua" w:cs="Book Antiqua"/>
          <w:b/>
          <w:caps/>
          <w:color w:val="000000"/>
          <w:u w:val="single"/>
        </w:rPr>
        <w:br w:type="page"/>
      </w:r>
      <w:r w:rsidR="00BF5594" w:rsidRPr="002D3D96">
        <w:rPr>
          <w:rFonts w:ascii="Book Antiqua" w:eastAsia="Book Antiqua" w:hAnsi="Book Antiqua" w:cs="Book Antiqua"/>
          <w:b/>
          <w:caps/>
          <w:color w:val="000000"/>
          <w:u w:val="single"/>
        </w:rPr>
        <w:lastRenderedPageBreak/>
        <w:t>INTRODUCTION</w:t>
      </w:r>
    </w:p>
    <w:p w14:paraId="744C37E6" w14:textId="72E41EBB"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color w:val="000000"/>
          <w:shd w:val="clear" w:color="auto" w:fill="FFFFFF"/>
        </w:rPr>
        <w:t xml:space="preserve">December 2019 was marked by the emergence of </w:t>
      </w:r>
      <w:r w:rsidR="00085A84" w:rsidRPr="002D3D96">
        <w:rPr>
          <w:rFonts w:ascii="Book Antiqua" w:eastAsia="Book Antiqua" w:hAnsi="Book Antiqua" w:cs="Book Antiqua"/>
          <w:color w:val="000000"/>
          <w:shd w:val="clear" w:color="auto" w:fill="FFFFFF"/>
        </w:rPr>
        <w:t>c</w:t>
      </w:r>
      <w:r w:rsidRPr="002D3D96">
        <w:rPr>
          <w:rFonts w:ascii="Book Antiqua" w:eastAsia="Book Antiqua" w:hAnsi="Book Antiqua" w:cs="Book Antiqua"/>
          <w:color w:val="000000"/>
          <w:shd w:val="clear" w:color="auto" w:fill="FFFFFF"/>
        </w:rPr>
        <w:t xml:space="preserve">oronavirus disease 2019 (COVID-19), </w:t>
      </w:r>
      <w:r w:rsidRPr="002D3D96">
        <w:rPr>
          <w:rFonts w:ascii="Book Antiqua" w:eastAsia="Book Antiqua" w:hAnsi="Book Antiqua" w:cs="Book Antiqua"/>
          <w:color w:val="000000"/>
        </w:rPr>
        <w:t xml:space="preserve">caused by the novel severe acute respiratory </w:t>
      </w:r>
      <w:r w:rsidR="007163EE" w:rsidRPr="002D3D96">
        <w:rPr>
          <w:rFonts w:ascii="Book Antiqua" w:eastAsia="Book Antiqua" w:hAnsi="Book Antiqua" w:cs="Book Antiqua"/>
          <w:color w:val="000000"/>
        </w:rPr>
        <w:t>syndrome coronavirus-</w:t>
      </w:r>
      <w:r w:rsidRPr="002D3D96">
        <w:rPr>
          <w:rFonts w:ascii="Book Antiqua" w:eastAsia="Book Antiqua" w:hAnsi="Book Antiqua" w:cs="Book Antiqua"/>
          <w:color w:val="000000"/>
        </w:rPr>
        <w:t>2 (SARS-CoV-</w:t>
      </w:r>
      <w:proofErr w:type="gramStart"/>
      <w:r w:rsidRPr="002D3D96">
        <w:rPr>
          <w:rFonts w:ascii="Book Antiqua" w:eastAsia="Book Antiqua" w:hAnsi="Book Antiqua" w:cs="Book Antiqua"/>
          <w:color w:val="000000"/>
        </w:rPr>
        <w:t>2)</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1]</w:t>
      </w:r>
      <w:r w:rsidRPr="002D3D96">
        <w:rPr>
          <w:rFonts w:ascii="Book Antiqua" w:eastAsia="Book Antiqua" w:hAnsi="Book Antiqua" w:cs="Book Antiqua"/>
          <w:color w:val="000000"/>
          <w:shd w:val="clear" w:color="auto" w:fill="FFFFFF"/>
        </w:rPr>
        <w:t xml:space="preserve">. </w:t>
      </w:r>
      <w:r w:rsidRPr="002D3D96">
        <w:rPr>
          <w:rFonts w:ascii="Book Antiqua" w:eastAsia="Book Antiqua" w:hAnsi="Book Antiqua" w:cs="Book Antiqua"/>
          <w:color w:val="000000"/>
        </w:rPr>
        <w:t>First detected in Wuhan, China, this infectious disease has spread rapidly worldwide, and it was declared a global pandemic by the World Health Organization on March 11, 2020</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2]</w:t>
      </w:r>
      <w:r w:rsidRPr="002D3D96">
        <w:rPr>
          <w:rFonts w:ascii="Book Antiqua" w:eastAsia="Book Antiqua" w:hAnsi="Book Antiqua" w:cs="Book Antiqua"/>
          <w:color w:val="000000"/>
        </w:rPr>
        <w:t>.</w:t>
      </w:r>
    </w:p>
    <w:p w14:paraId="2B095948" w14:textId="3BEEB7F6" w:rsidR="00BF5594" w:rsidRPr="002D3D96" w:rsidRDefault="00BF5594" w:rsidP="002D3D96">
      <w:pPr>
        <w:spacing w:line="360" w:lineRule="auto"/>
        <w:ind w:firstLineChars="50" w:firstLine="120"/>
        <w:jc w:val="both"/>
        <w:rPr>
          <w:rFonts w:ascii="Book Antiqua" w:hAnsi="Book Antiqua"/>
        </w:rPr>
      </w:pPr>
      <w:r w:rsidRPr="002D3D96">
        <w:rPr>
          <w:rFonts w:ascii="Book Antiqua" w:eastAsia="Book Antiqua" w:hAnsi="Book Antiqua" w:cs="Book Antiqua"/>
          <w:color w:val="000000"/>
        </w:rPr>
        <w:t xml:space="preserve">The major clinical complication in patients with COVID-19 is respiratory failure and acute respiratory distress syndrome (ARDS) followed by sepsis, septic shock and multi-organ failure. The disease affects people of all ages; however, the incidence and the severity of COVID-19 consistently rises with increasing </w:t>
      </w:r>
      <w:proofErr w:type="gramStart"/>
      <w:r w:rsidRPr="002D3D96">
        <w:rPr>
          <w:rFonts w:ascii="Book Antiqua" w:eastAsia="Book Antiqua" w:hAnsi="Book Antiqua" w:cs="Book Antiqua"/>
          <w:color w:val="000000"/>
        </w:rPr>
        <w:t>age</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3-12]</w:t>
      </w:r>
      <w:r w:rsidRPr="002D3D96">
        <w:rPr>
          <w:rFonts w:ascii="Book Antiqua" w:eastAsia="Book Antiqua" w:hAnsi="Book Antiqua" w:cs="Book Antiqua"/>
          <w:color w:val="000000"/>
        </w:rPr>
        <w:t xml:space="preserve">. Even if a completely understood pathophysiological mechanism for the severity of COVID-19 infection in the elderly has not been described, two major axes play a cornerstone role, multimorbidity such as hypertension, cardiovascular disease, diabetes, chronic respiratory and chronic kidney </w:t>
      </w:r>
      <w:proofErr w:type="gramStart"/>
      <w:r w:rsidRPr="002D3D96">
        <w:rPr>
          <w:rFonts w:ascii="Book Antiqua" w:eastAsia="Book Antiqua" w:hAnsi="Book Antiqua" w:cs="Book Antiqua"/>
          <w:color w:val="000000"/>
        </w:rPr>
        <w:t>disease</w:t>
      </w:r>
      <w:r w:rsidR="00326571" w:rsidRPr="002D3D96">
        <w:rPr>
          <w:rFonts w:ascii="Book Antiqua" w:eastAsia="Book Antiqua" w:hAnsi="Book Antiqua" w:cs="Book Antiqua"/>
          <w:color w:val="000000"/>
          <w:vertAlign w:val="superscript"/>
        </w:rPr>
        <w:t>[</w:t>
      </w:r>
      <w:proofErr w:type="gramEnd"/>
      <w:r w:rsidR="007163EE" w:rsidRPr="002D3D96">
        <w:rPr>
          <w:rFonts w:ascii="Book Antiqua" w:eastAsia="Book Antiqua" w:hAnsi="Book Antiqua" w:cs="Book Antiqua"/>
          <w:color w:val="000000"/>
          <w:vertAlign w:val="superscript"/>
        </w:rPr>
        <w:t>13,</w:t>
      </w:r>
      <w:r w:rsidRPr="002D3D96">
        <w:rPr>
          <w:rFonts w:ascii="Book Antiqua" w:eastAsia="Book Antiqua" w:hAnsi="Book Antiqua" w:cs="Book Antiqua"/>
          <w:color w:val="000000"/>
          <w:vertAlign w:val="superscript"/>
        </w:rPr>
        <w:t>14]</w:t>
      </w:r>
      <w:r w:rsidRPr="002D3D96">
        <w:rPr>
          <w:rFonts w:ascii="Book Antiqua" w:eastAsia="Book Antiqua" w:hAnsi="Book Antiqua" w:cs="Book Antiqua"/>
          <w:color w:val="000000"/>
        </w:rPr>
        <w:t xml:space="preserve"> as well as changes and dysregulation affecting organ systems of older adults. Specifically, changes affecting the immune system, processes known as </w:t>
      </w:r>
      <w:proofErr w:type="spellStart"/>
      <w:r w:rsidRPr="002D3D96">
        <w:rPr>
          <w:rFonts w:ascii="Book Antiqua" w:eastAsia="Book Antiqua" w:hAnsi="Book Antiqua" w:cs="Book Antiqua"/>
          <w:color w:val="000000"/>
        </w:rPr>
        <w:t>immunosenescence</w:t>
      </w:r>
      <w:proofErr w:type="spellEnd"/>
      <w:r w:rsidRPr="002D3D96">
        <w:rPr>
          <w:rFonts w:ascii="Book Antiqua" w:eastAsia="Book Antiqua" w:hAnsi="Book Antiqua" w:cs="Book Antiqua"/>
          <w:color w:val="000000"/>
        </w:rPr>
        <w:t xml:space="preserve"> and </w:t>
      </w:r>
      <w:proofErr w:type="spellStart"/>
      <w:proofErr w:type="gramStart"/>
      <w:r w:rsidRPr="002D3D96">
        <w:rPr>
          <w:rFonts w:ascii="Book Antiqua" w:eastAsia="Book Antiqua" w:hAnsi="Book Antiqua" w:cs="Book Antiqua"/>
          <w:color w:val="000000"/>
        </w:rPr>
        <w:t>inflammaging</w:t>
      </w:r>
      <w:proofErr w:type="spellEnd"/>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15-17]</w:t>
      </w:r>
      <w:r w:rsidRPr="002D3D96">
        <w:rPr>
          <w:rFonts w:ascii="Book Antiqua" w:eastAsia="Book Antiqua" w:hAnsi="Book Antiqua" w:cs="Book Antiqua"/>
          <w:color w:val="000000"/>
        </w:rPr>
        <w:t xml:space="preserve"> and anatomical and functional decline of the respiratory system</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18]</w:t>
      </w:r>
      <w:r w:rsidRPr="002D3D96">
        <w:rPr>
          <w:rFonts w:ascii="Book Antiqua" w:eastAsia="Book Antiqua" w:hAnsi="Book Antiqua" w:cs="Book Antiqua"/>
          <w:color w:val="000000"/>
        </w:rPr>
        <w:t xml:space="preserve">, have been proposed to contribute to a more severe course of infection at advanced age. Furthermore, </w:t>
      </w:r>
      <w:proofErr w:type="spellStart"/>
      <w:r w:rsidRPr="002D3D96">
        <w:rPr>
          <w:rFonts w:ascii="Book Antiqua" w:eastAsia="Book Antiqua" w:hAnsi="Book Antiqua" w:cs="Book Antiqua"/>
          <w:color w:val="000000"/>
        </w:rPr>
        <w:t>Santesmasses</w:t>
      </w:r>
      <w:proofErr w:type="spellEnd"/>
      <w:r w:rsidRPr="002D3D96">
        <w:rPr>
          <w:rFonts w:ascii="Book Antiqua" w:eastAsia="Book Antiqua" w:hAnsi="Book Antiqua" w:cs="Book Antiqua"/>
          <w:color w:val="000000"/>
        </w:rPr>
        <w:t xml:space="preserve"> </w:t>
      </w:r>
      <w:r w:rsidRPr="002D3D96">
        <w:rPr>
          <w:rFonts w:ascii="Book Antiqua" w:eastAsia="Book Antiqua" w:hAnsi="Book Antiqua" w:cs="Book Antiqua"/>
          <w:i/>
          <w:iCs/>
          <w:color w:val="000000"/>
          <w:shd w:val="clear" w:color="auto" w:fill="FFFFFF"/>
        </w:rPr>
        <w:t xml:space="preserve">et </w:t>
      </w:r>
      <w:proofErr w:type="gramStart"/>
      <w:r w:rsidRPr="002D3D96">
        <w:rPr>
          <w:rFonts w:ascii="Book Antiqua" w:eastAsia="Book Antiqua" w:hAnsi="Book Antiqua" w:cs="Book Antiqua"/>
          <w:i/>
          <w:iCs/>
          <w:color w:val="000000"/>
          <w:shd w:val="clear" w:color="auto" w:fill="FFFFFF"/>
        </w:rPr>
        <w:t>al</w:t>
      </w:r>
      <w:r w:rsidR="007163EE" w:rsidRPr="002D3D96">
        <w:rPr>
          <w:rFonts w:ascii="Book Antiqua" w:eastAsia="Book Antiqua" w:hAnsi="Book Antiqua" w:cs="Book Antiqua"/>
          <w:color w:val="000000"/>
          <w:vertAlign w:val="superscript"/>
        </w:rPr>
        <w:t>[</w:t>
      </w:r>
      <w:proofErr w:type="gramEnd"/>
      <w:r w:rsidR="007163EE" w:rsidRPr="002D3D96">
        <w:rPr>
          <w:rFonts w:ascii="Book Antiqua" w:eastAsia="Book Antiqua" w:hAnsi="Book Antiqua" w:cs="Book Antiqua"/>
          <w:color w:val="000000"/>
          <w:vertAlign w:val="superscript"/>
        </w:rPr>
        <w:t>19]</w:t>
      </w:r>
      <w:r w:rsidRPr="002D3D96">
        <w:rPr>
          <w:rFonts w:ascii="Book Antiqua" w:eastAsia="Book Antiqua" w:hAnsi="Book Antiqua" w:cs="Book Antiqua"/>
          <w:color w:val="000000"/>
        </w:rPr>
        <w:t>, have recently indicated an age-related increased ACE2 gene expression, which encodes the cell entry receptor for SARS-CoV-2, with increased levels of ACE2 protein in older individuals, highlighting that advanced age represents a major risk factor for disease severity.</w:t>
      </w:r>
    </w:p>
    <w:p w14:paraId="20B2FA32" w14:textId="6C27A276"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shd w:val="clear" w:color="auto" w:fill="FFFFFF"/>
        </w:rPr>
        <w:t>A consequence of the increased incidence and severity of COVID-19 infection among elderly populations compared with younger adults</w:t>
      </w:r>
      <w:r w:rsidRPr="002D3D96">
        <w:rPr>
          <w:rFonts w:ascii="Book Antiqua" w:eastAsia="Book Antiqua" w:hAnsi="Book Antiqua" w:cs="Book Antiqua"/>
          <w:b/>
          <w:bCs/>
          <w:color w:val="000000"/>
        </w:rPr>
        <w:t> </w:t>
      </w:r>
      <w:r w:rsidRPr="002D3D96">
        <w:rPr>
          <w:rFonts w:ascii="Book Antiqua" w:eastAsia="Book Antiqua" w:hAnsi="Book Antiqua" w:cs="Book Antiqua"/>
          <w:color w:val="000000"/>
          <w:shd w:val="clear" w:color="auto" w:fill="FFFFFF"/>
        </w:rPr>
        <w:t>is that the former will</w:t>
      </w:r>
      <w:r w:rsidRPr="002D3D96">
        <w:rPr>
          <w:rFonts w:ascii="Book Antiqua" w:eastAsia="Book Antiqua" w:hAnsi="Book Antiqua" w:cs="Book Antiqua"/>
          <w:color w:val="000000"/>
        </w:rPr>
        <w:t xml:space="preserve"> often need advanced medical </w:t>
      </w:r>
      <w:proofErr w:type="gramStart"/>
      <w:r w:rsidRPr="002D3D96">
        <w:rPr>
          <w:rFonts w:ascii="Book Antiqua" w:eastAsia="Book Antiqua" w:hAnsi="Book Antiqua" w:cs="Book Antiqua"/>
          <w:color w:val="000000"/>
        </w:rPr>
        <w:t>care</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20]</w:t>
      </w:r>
      <w:r w:rsidRPr="002D3D96">
        <w:rPr>
          <w:rFonts w:ascii="Book Antiqua" w:eastAsia="Book Antiqua" w:hAnsi="Book Antiqua" w:cs="Book Antiqua"/>
          <w:color w:val="000000"/>
        </w:rPr>
        <w:t xml:space="preserve">. This fact, combined with the ongoing global population </w:t>
      </w:r>
      <w:proofErr w:type="gramStart"/>
      <w:r w:rsidRPr="002D3D96">
        <w:rPr>
          <w:rFonts w:ascii="Book Antiqua" w:eastAsia="Book Antiqua" w:hAnsi="Book Antiqua" w:cs="Book Antiqua"/>
          <w:color w:val="000000"/>
        </w:rPr>
        <w:t>ageing</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21]</w:t>
      </w:r>
      <w:r w:rsidRPr="002D3D96">
        <w:rPr>
          <w:rFonts w:ascii="Book Antiqua" w:eastAsia="Book Antiqua" w:hAnsi="Book Antiqua" w:cs="Book Antiqua"/>
          <w:color w:val="000000"/>
        </w:rPr>
        <w:t>, highlights the burden that this particular age group with severe COVID-19 infection puts on healthcare systems worldwide.</w:t>
      </w:r>
      <w:r w:rsidRPr="002D3D96">
        <w:rPr>
          <w:rFonts w:ascii="Book Antiqua" w:eastAsia="Book Antiqua" w:hAnsi="Book Antiqua" w:cs="Book Antiqua"/>
          <w:color w:val="000000"/>
          <w:shd w:val="clear" w:color="auto" w:fill="FFFFFF"/>
        </w:rPr>
        <w:t xml:space="preserve"> </w:t>
      </w:r>
    </w:p>
    <w:p w14:paraId="0D351E3E" w14:textId="32442803"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shd w:val="clear" w:color="auto" w:fill="FFFFFF"/>
        </w:rPr>
        <w:t xml:space="preserve">According to </w:t>
      </w:r>
      <w:r w:rsidRPr="002D3D96">
        <w:rPr>
          <w:rFonts w:ascii="Book Antiqua" w:eastAsia="Book Antiqua" w:hAnsi="Book Antiqua" w:cs="Book Antiqua"/>
          <w:color w:val="000000"/>
        </w:rPr>
        <w:t xml:space="preserve">the available evidence, elderly patients are at an apparent increased risk of adverse </w:t>
      </w:r>
      <w:proofErr w:type="gramStart"/>
      <w:r w:rsidRPr="002D3D96">
        <w:rPr>
          <w:rFonts w:ascii="Book Antiqua" w:eastAsia="Book Antiqua" w:hAnsi="Book Antiqua" w:cs="Book Antiqua"/>
          <w:color w:val="000000"/>
        </w:rPr>
        <w:t>outcome</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22-27]</w:t>
      </w:r>
      <w:r w:rsidRPr="002D3D96">
        <w:rPr>
          <w:rFonts w:ascii="Book Antiqua" w:eastAsia="Book Antiqua" w:hAnsi="Book Antiqua" w:cs="Book Antiqua"/>
          <w:color w:val="000000"/>
        </w:rPr>
        <w:t xml:space="preserve">. The mortality within older patient population could probably </w:t>
      </w:r>
      <w:r w:rsidRPr="002D3D96">
        <w:rPr>
          <w:rFonts w:ascii="Book Antiqua" w:eastAsia="Book Antiqua" w:hAnsi="Book Antiqua" w:cs="Book Antiqua"/>
          <w:color w:val="000000"/>
        </w:rPr>
        <w:lastRenderedPageBreak/>
        <w:t xml:space="preserve">be further compounded by shortages of ICU beds and/or access to mechanical ventilatory </w:t>
      </w:r>
      <w:proofErr w:type="gramStart"/>
      <w:r w:rsidRPr="002D3D96">
        <w:rPr>
          <w:rFonts w:ascii="Book Antiqua" w:eastAsia="Book Antiqua" w:hAnsi="Book Antiqua" w:cs="Book Antiqua"/>
          <w:color w:val="000000"/>
        </w:rPr>
        <w:t>support</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28]</w:t>
      </w:r>
      <w:r w:rsidRPr="002D3D96">
        <w:rPr>
          <w:rFonts w:ascii="Book Antiqua" w:eastAsia="Book Antiqua" w:hAnsi="Book Antiqua" w:cs="Book Antiqua"/>
          <w:color w:val="000000"/>
        </w:rPr>
        <w:t xml:space="preserve">. Indeed, in the context of COVID-19 pandemic, age and co-morbidities have been used as selection criteria to triage patients for ICU admission in order to prioritize the younger </w:t>
      </w:r>
      <w:proofErr w:type="gramStart"/>
      <w:r w:rsidRPr="002D3D96">
        <w:rPr>
          <w:rFonts w:ascii="Book Antiqua" w:eastAsia="Book Antiqua" w:hAnsi="Book Antiqua" w:cs="Book Antiqua"/>
          <w:color w:val="000000"/>
        </w:rPr>
        <w:t>ones</w:t>
      </w:r>
      <w:r w:rsidR="00326571" w:rsidRPr="002D3D96">
        <w:rPr>
          <w:rFonts w:ascii="Book Antiqua" w:eastAsia="Book Antiqua" w:hAnsi="Book Antiqua" w:cs="Book Antiqua"/>
          <w:color w:val="000000"/>
          <w:vertAlign w:val="superscript"/>
        </w:rPr>
        <w:t>[</w:t>
      </w:r>
      <w:proofErr w:type="gramEnd"/>
      <w:r w:rsidR="007163EE" w:rsidRPr="002D3D96">
        <w:rPr>
          <w:rFonts w:ascii="Book Antiqua" w:eastAsia="Book Antiqua" w:hAnsi="Book Antiqua" w:cs="Book Antiqua"/>
          <w:color w:val="000000"/>
          <w:vertAlign w:val="superscript"/>
        </w:rPr>
        <w:t>29,</w:t>
      </w:r>
      <w:r w:rsidRPr="002D3D96">
        <w:rPr>
          <w:rFonts w:ascii="Book Antiqua" w:eastAsia="Book Antiqua" w:hAnsi="Book Antiqua" w:cs="Book Antiqua"/>
          <w:color w:val="000000"/>
          <w:vertAlign w:val="superscript"/>
        </w:rPr>
        <w:t>30]</w:t>
      </w:r>
      <w:r w:rsidRPr="002D3D96">
        <w:rPr>
          <w:rFonts w:ascii="Book Antiqua" w:eastAsia="Book Antiqua" w:hAnsi="Book Antiqua" w:cs="Book Antiqua"/>
          <w:color w:val="000000"/>
        </w:rPr>
        <w:t>. On the other hand, it could be suggested that in no overwhelmed ICU capacity, access to ICU for elderly patients with COVID-19 may be preserved and possibly could contribute to survival of severe forms of COVID-19.</w:t>
      </w:r>
    </w:p>
    <w:p w14:paraId="49D5EE57" w14:textId="77777777"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rPr>
        <w:t>Therefore, given the significant proportion of elderly patients putting pressure on health care systems, understanding the course of COVID-19 in this specific population</w:t>
      </w:r>
      <w:r w:rsidRPr="002D3D96">
        <w:rPr>
          <w:rFonts w:ascii="Book Antiqua" w:eastAsia="Book Antiqua" w:hAnsi="Book Antiqua" w:cs="Book Antiqua"/>
          <w:color w:val="000000"/>
          <w:shd w:val="clear" w:color="auto" w:fill="FFFFFF"/>
        </w:rPr>
        <w:t xml:space="preserve"> is considered of major importance. The aim of this review is to present the existing literature and to</w:t>
      </w:r>
      <w:r w:rsidRPr="002D3D96">
        <w:rPr>
          <w:rFonts w:ascii="Book Antiqua" w:eastAsia="Book Antiqua" w:hAnsi="Book Antiqua" w:cs="Book Antiqua"/>
          <w:color w:val="000000"/>
        </w:rPr>
        <w:t xml:space="preserve"> provide a summary of the current evidence concerning characteristics and outcomes of elderly patients admitted to the ICU due to COVID-19, useful for the better management of this vulnerable population in the future.</w:t>
      </w:r>
    </w:p>
    <w:p w14:paraId="2F2553D4" w14:textId="77777777" w:rsidR="00BF5594" w:rsidRPr="002D3D96" w:rsidRDefault="00BF5594" w:rsidP="002D3D96">
      <w:pPr>
        <w:spacing w:line="360" w:lineRule="auto"/>
        <w:jc w:val="both"/>
        <w:rPr>
          <w:rFonts w:ascii="Book Antiqua" w:hAnsi="Book Antiqua"/>
        </w:rPr>
      </w:pPr>
    </w:p>
    <w:p w14:paraId="19039FEC" w14:textId="77777777" w:rsidR="00AF32B2" w:rsidRPr="002D3D96" w:rsidRDefault="00AF32B2" w:rsidP="002D3D96">
      <w:pPr>
        <w:spacing w:line="360" w:lineRule="auto"/>
        <w:jc w:val="both"/>
        <w:rPr>
          <w:rFonts w:ascii="Book Antiqua" w:eastAsia="Book Antiqua" w:hAnsi="Book Antiqua" w:cs="Book Antiqua"/>
          <w:b/>
          <w:caps/>
          <w:color w:val="000000"/>
          <w:u w:val="single"/>
          <w:shd w:val="clear" w:color="auto" w:fill="FFFFFF"/>
        </w:rPr>
      </w:pPr>
      <w:r w:rsidRPr="002D3D96">
        <w:rPr>
          <w:rFonts w:ascii="Book Antiqua" w:eastAsia="Book Antiqua" w:hAnsi="Book Antiqua" w:cs="Book Antiqua"/>
          <w:b/>
          <w:bCs/>
          <w:caps/>
          <w:color w:val="000000"/>
          <w:u w:val="single"/>
          <w:shd w:val="clear" w:color="auto" w:fill="FFFFFF"/>
        </w:rPr>
        <w:t>MATERIALS AND METHODS</w:t>
      </w:r>
    </w:p>
    <w:p w14:paraId="149DEB96" w14:textId="77777777"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color w:val="000000"/>
        </w:rPr>
        <w:t xml:space="preserve">The search of the published medical literature was conducted across PubMed and Google Scholar databases using the keywords “COVID-19”, “SARS-CoV-2”, “critical care”, “intensive care”, “ICU”, “mechanical ventilation”, “elderly”, “older patients”, “death”, “mortality”, in order to find studies reporting characteristics and clinical outcome of critically ill elderly patients with laboratory- confirmed COVID-19 admitted to ICU, published in 2020 and in the early 2021. The last literature search was conducted on May 20, 2021. </w:t>
      </w:r>
      <w:r w:rsidRPr="002D3D96">
        <w:rPr>
          <w:rFonts w:ascii="Book Antiqua" w:eastAsia="Book Antiqua" w:hAnsi="Book Antiqua" w:cs="Book Antiqua"/>
          <w:color w:val="000000"/>
          <w:shd w:val="clear" w:color="auto" w:fill="FFFFFF"/>
        </w:rPr>
        <w:t xml:space="preserve">Only articles published in English were included; no limitations were applied to study design or country of origin. We also searched the reference lists of relevant articles to identify further articles. Studies were considered eligible if they included elderly patients with COVID-19 either exclusively or as a group among the whole study ICU population. Studies that did not </w:t>
      </w:r>
      <w:proofErr w:type="spellStart"/>
      <w:r w:rsidRPr="002D3D96">
        <w:rPr>
          <w:rFonts w:ascii="Book Antiqua" w:eastAsia="Book Antiqua" w:hAnsi="Book Antiqua" w:cs="Book Antiqua"/>
          <w:color w:val="000000"/>
          <w:shd w:val="clear" w:color="auto" w:fill="FFFFFF"/>
        </w:rPr>
        <w:t>analyse</w:t>
      </w:r>
      <w:proofErr w:type="spellEnd"/>
      <w:r w:rsidRPr="002D3D96">
        <w:rPr>
          <w:rFonts w:ascii="Book Antiqua" w:eastAsia="Book Antiqua" w:hAnsi="Book Antiqua" w:cs="Book Antiqua"/>
          <w:color w:val="000000"/>
          <w:shd w:val="clear" w:color="auto" w:fill="FFFFFF"/>
        </w:rPr>
        <w:t xml:space="preserve"> separately the subset of elderly patients were excluded. </w:t>
      </w:r>
    </w:p>
    <w:p w14:paraId="09638B9F" w14:textId="079A7945" w:rsidR="00BF5594" w:rsidRPr="002D3D96" w:rsidRDefault="00BF5594" w:rsidP="002D3D96">
      <w:pPr>
        <w:spacing w:line="360" w:lineRule="auto"/>
        <w:ind w:firstLineChars="100" w:firstLine="240"/>
        <w:jc w:val="both"/>
        <w:rPr>
          <w:rFonts w:ascii="Book Antiqua" w:hAnsi="Book Antiqua" w:cs="Book Antiqua"/>
          <w:color w:val="000000"/>
          <w:shd w:val="clear" w:color="auto" w:fill="FFFFFF"/>
          <w:lang w:eastAsia="zh-CN"/>
        </w:rPr>
      </w:pPr>
      <w:r w:rsidRPr="002D3D96">
        <w:rPr>
          <w:rFonts w:ascii="Book Antiqua" w:eastAsia="Book Antiqua" w:hAnsi="Book Antiqua" w:cs="Book Antiqua"/>
          <w:color w:val="000000"/>
          <w:shd w:val="clear" w:color="auto" w:fill="FFFFFF"/>
        </w:rPr>
        <w:t xml:space="preserve">The following data were extracted: first author, year of publication, country of origin, sample size of patients with COVID-19, mean or median age, number of elderly patients, </w:t>
      </w:r>
      <w:r w:rsidRPr="002D3D96">
        <w:rPr>
          <w:rFonts w:ascii="Book Antiqua" w:eastAsia="Book Antiqua" w:hAnsi="Book Antiqua" w:cs="Book Antiqua"/>
          <w:color w:val="000000"/>
          <w:shd w:val="clear" w:color="auto" w:fill="FFFFFF"/>
        </w:rPr>
        <w:lastRenderedPageBreak/>
        <w:t>number of deaths in each age group. Since t</w:t>
      </w:r>
      <w:r w:rsidRPr="002D3D96">
        <w:rPr>
          <w:rFonts w:ascii="Book Antiqua" w:eastAsia="Book Antiqua" w:hAnsi="Book Antiqua" w:cs="Book Antiqua"/>
          <w:color w:val="000000"/>
        </w:rPr>
        <w:t>here is no universally accepted age cut-off defining “</w:t>
      </w:r>
      <w:proofErr w:type="gramStart"/>
      <w:r w:rsidRPr="002D3D96">
        <w:rPr>
          <w:rFonts w:ascii="Book Antiqua" w:eastAsia="Book Antiqua" w:hAnsi="Book Antiqua" w:cs="Book Antiqua"/>
          <w:color w:val="000000"/>
        </w:rPr>
        <w:t>elderly”</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31]</w:t>
      </w:r>
      <w:r w:rsidRPr="002D3D96">
        <w:rPr>
          <w:rFonts w:ascii="Book Antiqua" w:eastAsia="Book Antiqua" w:hAnsi="Book Antiqua" w:cs="Book Antiqua"/>
          <w:color w:val="000000"/>
        </w:rPr>
        <w:t>,</w:t>
      </w:r>
      <w:r w:rsidRPr="002D3D96">
        <w:rPr>
          <w:rFonts w:ascii="Book Antiqua" w:eastAsia="Book Antiqua" w:hAnsi="Book Antiqua" w:cs="Book Antiqua"/>
          <w:color w:val="000000"/>
          <w:shd w:val="clear" w:color="auto" w:fill="FFFFFF"/>
        </w:rPr>
        <w:t xml:space="preserve"> we followed each study’s definition as it was used by the authors. </w:t>
      </w:r>
    </w:p>
    <w:p w14:paraId="4AF01A18" w14:textId="28696B5E"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rPr>
        <w:t xml:space="preserve">Our initial search did not identify studies exclusively designed for critically ill elderly patients with COVID -19 admitted to the ICU. Thus, we included those studies that provided separate data for elderly patients, as a subgroup, in the analyses of the whole study ICU population with COVID-19. However, during the revision process of the present review article, two additional studies have been recently released; therefore they have been added to the present </w:t>
      </w:r>
      <w:proofErr w:type="gramStart"/>
      <w:r w:rsidRPr="002D3D96">
        <w:rPr>
          <w:rFonts w:ascii="Book Antiqua" w:eastAsia="Book Antiqua" w:hAnsi="Book Antiqua" w:cs="Book Antiqua"/>
          <w:color w:val="000000"/>
        </w:rPr>
        <w:t>review</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32,33]</w:t>
      </w:r>
      <w:r w:rsidRPr="002D3D96">
        <w:rPr>
          <w:rFonts w:ascii="Book Antiqua" w:eastAsia="Book Antiqua" w:hAnsi="Book Antiqua" w:cs="Book Antiqua"/>
          <w:color w:val="000000"/>
        </w:rPr>
        <w:t xml:space="preserve">. </w:t>
      </w:r>
    </w:p>
    <w:p w14:paraId="7825E18F" w14:textId="77777777" w:rsidR="00BF5594" w:rsidRPr="002D3D96" w:rsidRDefault="00BF5594" w:rsidP="002D3D96">
      <w:pPr>
        <w:spacing w:line="360" w:lineRule="auto"/>
        <w:jc w:val="both"/>
        <w:rPr>
          <w:rFonts w:ascii="Book Antiqua" w:hAnsi="Book Antiqua"/>
        </w:rPr>
      </w:pPr>
    </w:p>
    <w:p w14:paraId="604B18CB" w14:textId="77777777"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b/>
          <w:caps/>
          <w:color w:val="000000"/>
          <w:u w:val="single"/>
          <w:shd w:val="clear" w:color="auto" w:fill="FFFFFF"/>
        </w:rPr>
        <w:t>RESULTS</w:t>
      </w:r>
    </w:p>
    <w:p w14:paraId="3C0308AD" w14:textId="77777777" w:rsidR="00BF5594" w:rsidRPr="002D3D96" w:rsidRDefault="00BF5594" w:rsidP="002D3D96">
      <w:pPr>
        <w:spacing w:line="360" w:lineRule="auto"/>
        <w:jc w:val="both"/>
        <w:rPr>
          <w:rFonts w:ascii="Book Antiqua" w:hAnsi="Book Antiqua"/>
          <w:i/>
        </w:rPr>
      </w:pPr>
      <w:r w:rsidRPr="002D3D96">
        <w:rPr>
          <w:rFonts w:ascii="Book Antiqua" w:eastAsia="Book Antiqua" w:hAnsi="Book Antiqua" w:cs="Book Antiqua"/>
          <w:b/>
          <w:bCs/>
          <w:i/>
          <w:color w:val="000000"/>
        </w:rPr>
        <w:t>Description of the studies</w:t>
      </w:r>
    </w:p>
    <w:p w14:paraId="5B70A206" w14:textId="77777777" w:rsidR="00BF5594" w:rsidRPr="002D3D96" w:rsidRDefault="00BF5594" w:rsidP="002D3D96">
      <w:pPr>
        <w:spacing w:line="360" w:lineRule="auto"/>
        <w:jc w:val="both"/>
        <w:rPr>
          <w:rFonts w:ascii="Book Antiqua" w:hAnsi="Book Antiqua" w:cs="Book Antiqua"/>
          <w:color w:val="000000"/>
          <w:lang w:eastAsia="zh-CN"/>
        </w:rPr>
      </w:pPr>
      <w:r w:rsidRPr="002D3D96">
        <w:rPr>
          <w:rFonts w:ascii="Book Antiqua" w:eastAsia="Book Antiqua" w:hAnsi="Book Antiqua" w:cs="Book Antiqua"/>
          <w:color w:val="000000"/>
        </w:rPr>
        <w:t xml:space="preserve">Finally, a total of 19 studies </w:t>
      </w:r>
      <w:r w:rsidRPr="002D3D96">
        <w:rPr>
          <w:rFonts w:ascii="Book Antiqua" w:eastAsia="Book Antiqua" w:hAnsi="Book Antiqua" w:cs="Book Antiqua"/>
          <w:color w:val="000000"/>
          <w:shd w:val="clear" w:color="auto" w:fill="FFFFFF"/>
        </w:rPr>
        <w:t>fulfilling the inclusion criteria</w:t>
      </w:r>
      <w:r w:rsidRPr="002D3D96">
        <w:rPr>
          <w:rFonts w:ascii="Book Antiqua" w:eastAsia="Book Antiqua" w:hAnsi="Book Antiqua" w:cs="Book Antiqua"/>
          <w:color w:val="000000"/>
        </w:rPr>
        <w:t xml:space="preserve"> were included involving 18210 critically ill patients admitted to the ICU due to COVID-19</w:t>
      </w:r>
      <w:r w:rsidRPr="002D3D96">
        <w:rPr>
          <w:rFonts w:ascii="Book Antiqua" w:eastAsia="Book Antiqua" w:hAnsi="Book Antiqua" w:cs="Book Antiqua"/>
          <w:color w:val="000000"/>
          <w:shd w:val="clear" w:color="auto" w:fill="FFFFFF"/>
        </w:rPr>
        <w:t xml:space="preserve">. The proportion of elderly patients included in the whole studies population was considerable: 10646 patients were older than 60, 8310 patients older than 65 and 2630 patients older than 70 years of age. </w:t>
      </w:r>
      <w:r w:rsidRPr="002D3D96">
        <w:rPr>
          <w:rFonts w:ascii="Book Antiqua" w:eastAsia="Book Antiqua" w:hAnsi="Book Antiqua" w:cs="Book Antiqua"/>
          <w:bCs/>
          <w:color w:val="000000"/>
          <w:shd w:val="clear" w:color="auto" w:fill="FFFFFF"/>
        </w:rPr>
        <w:t>Table 1</w:t>
      </w:r>
      <w:r w:rsidRPr="002D3D96">
        <w:rPr>
          <w:rFonts w:ascii="Book Antiqua" w:eastAsia="Book Antiqua" w:hAnsi="Book Antiqua" w:cs="Book Antiqua"/>
          <w:color w:val="000000"/>
          <w:shd w:val="clear" w:color="auto" w:fill="FFFFFF"/>
        </w:rPr>
        <w:t xml:space="preserve"> lists the summary characteristics of the included studies. Five studies were conducted in China, three studies in the United States, one in Canada, one in Australia, one in Kuwait and eight in Europe (Italy, Germany, Sweden, the United Kingdom and the Netherlands). </w:t>
      </w:r>
      <w:r w:rsidRPr="002D3D96">
        <w:rPr>
          <w:rFonts w:ascii="Book Antiqua" w:eastAsia="Book Antiqua" w:hAnsi="Book Antiqua" w:cs="Book Antiqua"/>
          <w:color w:val="000000"/>
        </w:rPr>
        <w:t>As the duration of mechanical ventilation and recovery from COVID-19 are often quite prolonged procedures, several articles included a substantial number of patients who were still in the ICU at the end of data collection.</w:t>
      </w:r>
    </w:p>
    <w:p w14:paraId="760496FC" w14:textId="77777777" w:rsidR="00BE08CE" w:rsidRPr="002D3D96" w:rsidRDefault="00BE08CE" w:rsidP="002D3D96">
      <w:pPr>
        <w:spacing w:line="360" w:lineRule="auto"/>
        <w:jc w:val="both"/>
        <w:rPr>
          <w:rFonts w:ascii="Book Antiqua" w:hAnsi="Book Antiqua"/>
          <w:lang w:eastAsia="zh-CN"/>
        </w:rPr>
      </w:pPr>
    </w:p>
    <w:p w14:paraId="0B049D78" w14:textId="77777777" w:rsidR="00BF5594" w:rsidRPr="002D3D96" w:rsidRDefault="00BF5594" w:rsidP="002D3D96">
      <w:pPr>
        <w:spacing w:line="360" w:lineRule="auto"/>
        <w:jc w:val="both"/>
        <w:rPr>
          <w:rFonts w:ascii="Book Antiqua" w:hAnsi="Book Antiqua"/>
          <w:b/>
        </w:rPr>
      </w:pPr>
      <w:r w:rsidRPr="002D3D96">
        <w:rPr>
          <w:rFonts w:ascii="Book Antiqua" w:eastAsia="Book Antiqua" w:hAnsi="Book Antiqua" w:cs="Book Antiqua"/>
          <w:b/>
          <w:i/>
          <w:iCs/>
          <w:color w:val="000000"/>
        </w:rPr>
        <w:t>Presence of comorbidities</w:t>
      </w:r>
    </w:p>
    <w:p w14:paraId="4B19BD8A" w14:textId="56287DDE"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color w:val="000000"/>
        </w:rPr>
        <w:t xml:space="preserve">In the large cohort study by </w:t>
      </w:r>
      <w:proofErr w:type="spellStart"/>
      <w:r w:rsidRPr="002D3D96">
        <w:rPr>
          <w:rFonts w:ascii="Book Antiqua" w:eastAsia="Book Antiqua" w:hAnsi="Book Antiqua" w:cs="Book Antiqua"/>
          <w:color w:val="000000"/>
        </w:rPr>
        <w:t>Grasselli</w:t>
      </w:r>
      <w:proofErr w:type="spellEnd"/>
      <w:r w:rsidRPr="002D3D96">
        <w:rPr>
          <w:rFonts w:ascii="Book Antiqua" w:eastAsia="Book Antiqua" w:hAnsi="Book Antiqua" w:cs="Book Antiqua"/>
          <w:color w:val="000000"/>
        </w:rPr>
        <w:t xml:space="preserve"> </w:t>
      </w:r>
      <w:r w:rsidRPr="002D3D96">
        <w:rPr>
          <w:rFonts w:ascii="Book Antiqua" w:eastAsia="Book Antiqua" w:hAnsi="Book Antiqua" w:cs="Book Antiqua"/>
          <w:i/>
          <w:iCs/>
          <w:color w:val="000000"/>
        </w:rPr>
        <w:t xml:space="preserve">et </w:t>
      </w:r>
      <w:proofErr w:type="gramStart"/>
      <w:r w:rsidRPr="002D3D96">
        <w:rPr>
          <w:rFonts w:ascii="Book Antiqua" w:eastAsia="Book Antiqua" w:hAnsi="Book Antiqua" w:cs="Book Antiqua"/>
          <w:i/>
          <w:iCs/>
          <w:color w:val="000000"/>
        </w:rPr>
        <w:t>al</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23]</w:t>
      </w:r>
      <w:r w:rsidRPr="002D3D96">
        <w:rPr>
          <w:rFonts w:ascii="Book Antiqua" w:eastAsia="Book Antiqua" w:hAnsi="Book Antiqua" w:cs="Book Antiqua"/>
          <w:color w:val="000000"/>
        </w:rPr>
        <w:t>, including 1591 patients with COVID-19 admitted to ICUs of the Lombardy Region, Italy, 363 patients (23%) were older than 71 years. All patients older than 80 and 76% older than 60 had at least one comorbidity. Hypertension was the most common, followed by diabetes, hypercholesterolemia, cardiovascular disease, chronic respiratory disease and obesity.</w:t>
      </w:r>
    </w:p>
    <w:p w14:paraId="358932C5" w14:textId="5C3671F9" w:rsidR="00BF5594" w:rsidRPr="002D3D96" w:rsidRDefault="00BF5594" w:rsidP="002D3D96">
      <w:pPr>
        <w:spacing w:line="360" w:lineRule="auto"/>
        <w:ind w:firstLineChars="100" w:firstLine="240"/>
        <w:jc w:val="both"/>
        <w:rPr>
          <w:rFonts w:ascii="Book Antiqua" w:hAnsi="Book Antiqua" w:cs="Book Antiqua"/>
          <w:color w:val="000000"/>
          <w:lang w:eastAsia="zh-CN"/>
        </w:rPr>
      </w:pPr>
      <w:r w:rsidRPr="002D3D96">
        <w:rPr>
          <w:rFonts w:ascii="Book Antiqua" w:eastAsia="Book Antiqua" w:hAnsi="Book Antiqua" w:cs="Book Antiqua"/>
          <w:color w:val="000000"/>
        </w:rPr>
        <w:lastRenderedPageBreak/>
        <w:t xml:space="preserve">Similarly, in the large study of 5700 hospitalized patients with COVID-19 in the United States, including a subgroup of 373 ICU patients, older persons and those with pre-existing hypertension and/or diabetes were highly </w:t>
      </w:r>
      <w:proofErr w:type="gramStart"/>
      <w:r w:rsidRPr="002D3D96">
        <w:rPr>
          <w:rFonts w:ascii="Book Antiqua" w:eastAsia="Book Antiqua" w:hAnsi="Book Antiqua" w:cs="Book Antiqua"/>
          <w:color w:val="000000"/>
        </w:rPr>
        <w:t>prevalent</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24]</w:t>
      </w:r>
      <w:r w:rsidRPr="002D3D96">
        <w:rPr>
          <w:rFonts w:ascii="Book Antiqua" w:eastAsia="Book Antiqua" w:hAnsi="Book Antiqua" w:cs="Book Antiqua"/>
          <w:color w:val="000000"/>
        </w:rPr>
        <w:t xml:space="preserve">. Other chronic conditions, such as smoking, malignancy, chronic kidney disease and chronic liver disease were less reported </w:t>
      </w:r>
      <w:proofErr w:type="gramStart"/>
      <w:r w:rsidRPr="002D3D96">
        <w:rPr>
          <w:rFonts w:ascii="Book Antiqua" w:eastAsia="Book Antiqua" w:hAnsi="Book Antiqua" w:cs="Book Antiqua"/>
          <w:color w:val="000000"/>
        </w:rPr>
        <w:t>elsewhere</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34-36]</w:t>
      </w:r>
      <w:r w:rsidRPr="002D3D96">
        <w:rPr>
          <w:rFonts w:ascii="Book Antiqua" w:eastAsia="Book Antiqua" w:hAnsi="Book Antiqua" w:cs="Book Antiqua"/>
          <w:color w:val="000000"/>
        </w:rPr>
        <w:t xml:space="preserve">. In another study by Mitra </w:t>
      </w:r>
      <w:r w:rsidRPr="002D3D96">
        <w:rPr>
          <w:rFonts w:ascii="Book Antiqua" w:eastAsia="Book Antiqua" w:hAnsi="Book Antiqua" w:cs="Book Antiqua"/>
          <w:i/>
          <w:iCs/>
          <w:color w:val="000000"/>
        </w:rPr>
        <w:t xml:space="preserve">et </w:t>
      </w:r>
      <w:proofErr w:type="gramStart"/>
      <w:r w:rsidRPr="002D3D96">
        <w:rPr>
          <w:rFonts w:ascii="Book Antiqua" w:eastAsia="Book Antiqua" w:hAnsi="Book Antiqua" w:cs="Book Antiqua"/>
          <w:i/>
          <w:iCs/>
          <w:color w:val="000000"/>
        </w:rPr>
        <w:t>al</w:t>
      </w:r>
      <w:r w:rsidR="00BE08CE" w:rsidRPr="002D3D96">
        <w:rPr>
          <w:rFonts w:ascii="Book Antiqua" w:eastAsia="Book Antiqua" w:hAnsi="Book Antiqua" w:cs="Book Antiqua"/>
          <w:color w:val="000000"/>
          <w:vertAlign w:val="superscript"/>
        </w:rPr>
        <w:t>[</w:t>
      </w:r>
      <w:proofErr w:type="gramEnd"/>
      <w:r w:rsidR="00BE08CE" w:rsidRPr="002D3D96">
        <w:rPr>
          <w:rFonts w:ascii="Book Antiqua" w:eastAsia="Book Antiqua" w:hAnsi="Book Antiqua" w:cs="Book Antiqua"/>
          <w:color w:val="000000"/>
          <w:vertAlign w:val="superscript"/>
        </w:rPr>
        <w:t>37]</w:t>
      </w:r>
      <w:r w:rsidRPr="002D3D96">
        <w:rPr>
          <w:rFonts w:ascii="Book Antiqua" w:eastAsia="Book Antiqua" w:hAnsi="Book Antiqua" w:cs="Book Antiqua"/>
          <w:color w:val="000000"/>
        </w:rPr>
        <w:t xml:space="preserve"> in critically ill patients with COVID-19 admitted to ICU, the majority were older than 65 and 73.5% of patients had at least one medical comorbidity. Seventeen (94.4%) out of the 18 patients who died (with a median age of 75 years), had at least one comorbid </w:t>
      </w:r>
      <w:proofErr w:type="gramStart"/>
      <w:r w:rsidRPr="002D3D96">
        <w:rPr>
          <w:rFonts w:ascii="Book Antiqua" w:eastAsia="Book Antiqua" w:hAnsi="Book Antiqua" w:cs="Book Antiqua"/>
          <w:color w:val="000000"/>
        </w:rPr>
        <w:t>disease</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37]</w:t>
      </w:r>
      <w:r w:rsidRPr="002D3D96">
        <w:rPr>
          <w:rFonts w:ascii="Book Antiqua" w:eastAsia="Book Antiqua" w:hAnsi="Book Antiqua" w:cs="Book Antiqua"/>
          <w:color w:val="000000"/>
        </w:rPr>
        <w:t xml:space="preserve">. In addition, Burrell </w:t>
      </w:r>
      <w:r w:rsidRPr="002D3D96">
        <w:rPr>
          <w:rFonts w:ascii="Book Antiqua" w:eastAsia="Book Antiqua" w:hAnsi="Book Antiqua" w:cs="Book Antiqua"/>
          <w:i/>
          <w:iCs/>
          <w:color w:val="000000"/>
        </w:rPr>
        <w:t xml:space="preserve">et </w:t>
      </w:r>
      <w:proofErr w:type="gramStart"/>
      <w:r w:rsidRPr="002D3D96">
        <w:rPr>
          <w:rFonts w:ascii="Book Antiqua" w:eastAsia="Book Antiqua" w:hAnsi="Book Antiqua" w:cs="Book Antiqua"/>
          <w:i/>
          <w:iCs/>
          <w:color w:val="000000"/>
        </w:rPr>
        <w:t>al</w:t>
      </w:r>
      <w:r w:rsidR="00BE08CE" w:rsidRPr="002D3D96">
        <w:rPr>
          <w:rFonts w:ascii="Book Antiqua" w:eastAsia="Book Antiqua" w:hAnsi="Book Antiqua" w:cs="Book Antiqua"/>
          <w:color w:val="000000"/>
          <w:vertAlign w:val="superscript"/>
        </w:rPr>
        <w:t>[</w:t>
      </w:r>
      <w:proofErr w:type="gramEnd"/>
      <w:r w:rsidR="00BE08CE" w:rsidRPr="002D3D96">
        <w:rPr>
          <w:rFonts w:ascii="Book Antiqua" w:eastAsia="Book Antiqua" w:hAnsi="Book Antiqua" w:cs="Book Antiqua"/>
          <w:color w:val="000000"/>
          <w:vertAlign w:val="superscript"/>
        </w:rPr>
        <w:t>35]</w:t>
      </w:r>
      <w:r w:rsidRPr="002D3D96">
        <w:rPr>
          <w:rFonts w:ascii="Book Antiqua" w:eastAsia="Book Antiqua" w:hAnsi="Book Antiqua" w:cs="Book Antiqua"/>
          <w:i/>
          <w:iCs/>
          <w:color w:val="000000"/>
        </w:rPr>
        <w:t>,</w:t>
      </w:r>
      <w:r w:rsidRPr="002D3D96">
        <w:rPr>
          <w:rFonts w:ascii="Book Antiqua" w:eastAsia="Book Antiqua" w:hAnsi="Book Antiqua" w:cs="Book Antiqua"/>
          <w:color w:val="000000"/>
        </w:rPr>
        <w:t xml:space="preserve"> have shown that the number of comorbidities was associated with increased risk of ICU admission, need for mechanical ventilation or death. Similarly, older patients with comorbidities and ARDS were found at increased risk of </w:t>
      </w:r>
      <w:proofErr w:type="gramStart"/>
      <w:r w:rsidRPr="002D3D96">
        <w:rPr>
          <w:rFonts w:ascii="Book Antiqua" w:eastAsia="Book Antiqua" w:hAnsi="Book Antiqua" w:cs="Book Antiqua"/>
          <w:color w:val="000000"/>
        </w:rPr>
        <w:t>death</w:t>
      </w:r>
      <w:r w:rsidR="00326571" w:rsidRPr="002D3D96">
        <w:rPr>
          <w:rFonts w:ascii="Book Antiqua" w:eastAsia="Book Antiqua" w:hAnsi="Book Antiqua" w:cs="Book Antiqua"/>
          <w:color w:val="000000"/>
          <w:vertAlign w:val="superscript"/>
        </w:rPr>
        <w:t>[</w:t>
      </w:r>
      <w:proofErr w:type="gramEnd"/>
      <w:r w:rsidR="00BE08CE" w:rsidRPr="002D3D96">
        <w:rPr>
          <w:rFonts w:ascii="Book Antiqua" w:eastAsia="Book Antiqua" w:hAnsi="Book Antiqua" w:cs="Book Antiqua"/>
          <w:color w:val="000000"/>
          <w:vertAlign w:val="superscript"/>
        </w:rPr>
        <w:t>8,</w:t>
      </w:r>
      <w:r w:rsidRPr="002D3D96">
        <w:rPr>
          <w:rFonts w:ascii="Book Antiqua" w:eastAsia="Book Antiqua" w:hAnsi="Book Antiqua" w:cs="Book Antiqua"/>
          <w:color w:val="000000"/>
          <w:vertAlign w:val="superscript"/>
        </w:rPr>
        <w:t>38]</w:t>
      </w:r>
      <w:r w:rsidRPr="002D3D96">
        <w:rPr>
          <w:rFonts w:ascii="Book Antiqua" w:eastAsia="Book Antiqua" w:hAnsi="Book Antiqua" w:cs="Book Antiqua"/>
          <w:color w:val="000000"/>
        </w:rPr>
        <w:t>, though such an association was not observed elsewhere</w:t>
      </w:r>
      <w:r w:rsidR="00326571" w:rsidRPr="002D3D96">
        <w:rPr>
          <w:rFonts w:ascii="Book Antiqua" w:eastAsia="Book Antiqua" w:hAnsi="Book Antiqua" w:cs="Book Antiqua"/>
          <w:color w:val="000000"/>
          <w:vertAlign w:val="superscript"/>
        </w:rPr>
        <w:t>[</w:t>
      </w:r>
      <w:r w:rsidR="00BE08CE" w:rsidRPr="002D3D96">
        <w:rPr>
          <w:rFonts w:ascii="Book Antiqua" w:eastAsia="Book Antiqua" w:hAnsi="Book Antiqua" w:cs="Book Antiqua"/>
          <w:color w:val="000000"/>
          <w:vertAlign w:val="superscript"/>
        </w:rPr>
        <w:t>36,</w:t>
      </w:r>
      <w:r w:rsidRPr="002D3D96">
        <w:rPr>
          <w:rFonts w:ascii="Book Antiqua" w:eastAsia="Book Antiqua" w:hAnsi="Book Antiqua" w:cs="Book Antiqua"/>
          <w:color w:val="000000"/>
          <w:vertAlign w:val="superscript"/>
        </w:rPr>
        <w:t>39]</w:t>
      </w:r>
      <w:r w:rsidRPr="002D3D96">
        <w:rPr>
          <w:rFonts w:ascii="Book Antiqua" w:eastAsia="Book Antiqua" w:hAnsi="Book Antiqua" w:cs="Book Antiqua"/>
          <w:color w:val="000000"/>
        </w:rPr>
        <w:t xml:space="preserve">. </w:t>
      </w:r>
    </w:p>
    <w:p w14:paraId="2FBF5724" w14:textId="77777777" w:rsidR="00BE08CE" w:rsidRPr="002D3D96" w:rsidRDefault="00BE08CE" w:rsidP="002D3D96">
      <w:pPr>
        <w:spacing w:line="360" w:lineRule="auto"/>
        <w:jc w:val="both"/>
        <w:rPr>
          <w:rFonts w:ascii="Book Antiqua" w:hAnsi="Book Antiqua"/>
          <w:lang w:eastAsia="zh-CN"/>
        </w:rPr>
      </w:pPr>
    </w:p>
    <w:p w14:paraId="6B6D8F06" w14:textId="77777777" w:rsidR="00BF5594" w:rsidRPr="002D3D96" w:rsidRDefault="00BF5594" w:rsidP="002D3D96">
      <w:pPr>
        <w:spacing w:line="360" w:lineRule="auto"/>
        <w:jc w:val="both"/>
        <w:rPr>
          <w:rFonts w:ascii="Book Antiqua" w:hAnsi="Book Antiqua"/>
          <w:b/>
        </w:rPr>
      </w:pPr>
      <w:r w:rsidRPr="002D3D96">
        <w:rPr>
          <w:rFonts w:ascii="Book Antiqua" w:eastAsia="Book Antiqua" w:hAnsi="Book Antiqua" w:cs="Book Antiqua"/>
          <w:b/>
          <w:i/>
          <w:iCs/>
          <w:color w:val="000000"/>
          <w:shd w:val="clear" w:color="auto" w:fill="FFFFFF"/>
        </w:rPr>
        <w:t>Clinical features</w:t>
      </w:r>
    </w:p>
    <w:p w14:paraId="6514C2C0" w14:textId="71627113" w:rsidR="00BF5594" w:rsidRPr="002D3D96" w:rsidRDefault="00BF5594" w:rsidP="002D3D96">
      <w:pPr>
        <w:spacing w:line="360" w:lineRule="auto"/>
        <w:jc w:val="both"/>
        <w:rPr>
          <w:rFonts w:ascii="Book Antiqua" w:hAnsi="Book Antiqua" w:cs="Book Antiqua"/>
          <w:color w:val="000000"/>
          <w:lang w:eastAsia="zh-CN"/>
        </w:rPr>
      </w:pPr>
      <w:r w:rsidRPr="002D3D96">
        <w:rPr>
          <w:rFonts w:ascii="Book Antiqua" w:eastAsia="Book Antiqua" w:hAnsi="Book Antiqua" w:cs="Book Antiqua"/>
          <w:color w:val="000000"/>
        </w:rPr>
        <w:t xml:space="preserve">Based on the data collected from the selected studies, fever, cough, and shortness of breath were the most commonly developed symptoms among patients with COVID-19, including older </w:t>
      </w:r>
      <w:proofErr w:type="gramStart"/>
      <w:r w:rsidRPr="002D3D96">
        <w:rPr>
          <w:rFonts w:ascii="Book Antiqua" w:eastAsia="Book Antiqua" w:hAnsi="Book Antiqua" w:cs="Book Antiqua"/>
          <w:color w:val="000000"/>
        </w:rPr>
        <w:t>adults</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40]</w:t>
      </w:r>
      <w:r w:rsidRPr="002D3D96">
        <w:rPr>
          <w:rFonts w:ascii="Book Antiqua" w:eastAsia="Book Antiqua" w:hAnsi="Book Antiqua" w:cs="Book Antiqua"/>
          <w:color w:val="000000"/>
        </w:rPr>
        <w:t xml:space="preserve">. Compared to younger patients, older ones more frequently presented shortness of breath; a factor related to dismal </w:t>
      </w:r>
      <w:proofErr w:type="gramStart"/>
      <w:r w:rsidRPr="002D3D96">
        <w:rPr>
          <w:rFonts w:ascii="Book Antiqua" w:eastAsia="Book Antiqua" w:hAnsi="Book Antiqua" w:cs="Book Antiqua"/>
          <w:color w:val="000000"/>
        </w:rPr>
        <w:t>prognosis</w:t>
      </w:r>
      <w:r w:rsidR="00326571" w:rsidRPr="002D3D96">
        <w:rPr>
          <w:rFonts w:ascii="Book Antiqua" w:eastAsia="Book Antiqua" w:hAnsi="Book Antiqua" w:cs="Book Antiqua"/>
          <w:color w:val="000000"/>
          <w:vertAlign w:val="superscript"/>
        </w:rPr>
        <w:t>[</w:t>
      </w:r>
      <w:proofErr w:type="gramEnd"/>
      <w:r w:rsidR="00BE08CE" w:rsidRPr="002D3D96">
        <w:rPr>
          <w:rFonts w:ascii="Book Antiqua" w:eastAsia="Book Antiqua" w:hAnsi="Book Antiqua" w:cs="Book Antiqua"/>
          <w:color w:val="000000"/>
          <w:vertAlign w:val="superscript"/>
        </w:rPr>
        <w:t>41,</w:t>
      </w:r>
      <w:r w:rsidRPr="002D3D96">
        <w:rPr>
          <w:rFonts w:ascii="Book Antiqua" w:eastAsia="Book Antiqua" w:hAnsi="Book Antiqua" w:cs="Book Antiqua"/>
          <w:color w:val="000000"/>
          <w:vertAlign w:val="superscript"/>
        </w:rPr>
        <w:t>42]</w:t>
      </w:r>
      <w:r w:rsidRPr="002D3D96">
        <w:rPr>
          <w:rFonts w:ascii="Book Antiqua" w:eastAsia="Book Antiqua" w:hAnsi="Book Antiqua" w:cs="Book Antiqua"/>
          <w:color w:val="000000"/>
        </w:rPr>
        <w:t xml:space="preserve">. Other clinical manifestations in the elderly included fatigue, myalgia, nasal congestion, sore throat, diarrhea, nausea, anorexia, headache, and </w:t>
      </w:r>
      <w:proofErr w:type="gramStart"/>
      <w:r w:rsidRPr="002D3D96">
        <w:rPr>
          <w:rFonts w:ascii="Book Antiqua" w:eastAsia="Book Antiqua" w:hAnsi="Book Antiqua" w:cs="Book Antiqua"/>
          <w:color w:val="000000"/>
        </w:rPr>
        <w:t>dizziness</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43-45]</w:t>
      </w:r>
      <w:r w:rsidRPr="002D3D96">
        <w:rPr>
          <w:rFonts w:ascii="Book Antiqua" w:eastAsia="Book Antiqua" w:hAnsi="Book Antiqua" w:cs="Book Antiqua"/>
          <w:color w:val="000000"/>
        </w:rPr>
        <w:t xml:space="preserve">. Other atypical presentations of the infection in elderly patients included absence or low-grade </w:t>
      </w:r>
      <w:proofErr w:type="gramStart"/>
      <w:r w:rsidRPr="002D3D96">
        <w:rPr>
          <w:rFonts w:ascii="Book Antiqua" w:eastAsia="Book Antiqua" w:hAnsi="Book Antiqua" w:cs="Book Antiqua"/>
          <w:color w:val="000000"/>
        </w:rPr>
        <w:t>fever</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36]</w:t>
      </w:r>
      <w:r w:rsidRPr="002D3D96">
        <w:rPr>
          <w:rFonts w:ascii="Book Antiqua" w:eastAsia="Book Antiqua" w:hAnsi="Book Antiqua" w:cs="Book Antiqua"/>
          <w:color w:val="000000"/>
        </w:rPr>
        <w:t>, abdominal pain and delirium</w:t>
      </w:r>
      <w:r w:rsidR="00326571" w:rsidRPr="002D3D96">
        <w:rPr>
          <w:rFonts w:ascii="Book Antiqua" w:eastAsia="Book Antiqua" w:hAnsi="Book Antiqua" w:cs="Book Antiqua"/>
          <w:color w:val="000000"/>
          <w:vertAlign w:val="superscript"/>
        </w:rPr>
        <w:t>[</w:t>
      </w:r>
      <w:r w:rsidR="00BE08CE" w:rsidRPr="002D3D96">
        <w:rPr>
          <w:rFonts w:ascii="Book Antiqua" w:eastAsia="Book Antiqua" w:hAnsi="Book Antiqua" w:cs="Book Antiqua"/>
          <w:color w:val="000000"/>
          <w:vertAlign w:val="superscript"/>
        </w:rPr>
        <w:t>16,</w:t>
      </w:r>
      <w:r w:rsidRPr="002D3D96">
        <w:rPr>
          <w:rFonts w:ascii="Book Antiqua" w:eastAsia="Book Antiqua" w:hAnsi="Book Antiqua" w:cs="Book Antiqua"/>
          <w:color w:val="000000"/>
          <w:vertAlign w:val="superscript"/>
        </w:rPr>
        <w:t>45]</w:t>
      </w:r>
      <w:r w:rsidRPr="002D3D96">
        <w:rPr>
          <w:rFonts w:ascii="Book Antiqua" w:eastAsia="Book Antiqua" w:hAnsi="Book Antiqua" w:cs="Book Antiqua"/>
          <w:color w:val="000000"/>
        </w:rPr>
        <w:t xml:space="preserve">. Interestingly, in the cohort study of Kennedy </w:t>
      </w:r>
      <w:r w:rsidRPr="002D3D96">
        <w:rPr>
          <w:rFonts w:ascii="Book Antiqua" w:eastAsia="Book Antiqua" w:hAnsi="Book Antiqua" w:cs="Book Antiqua"/>
          <w:i/>
          <w:iCs/>
          <w:color w:val="000000"/>
        </w:rPr>
        <w:t xml:space="preserve">et </w:t>
      </w:r>
      <w:proofErr w:type="gramStart"/>
      <w:r w:rsidRPr="002D3D96">
        <w:rPr>
          <w:rFonts w:ascii="Book Antiqua" w:eastAsia="Book Antiqua" w:hAnsi="Book Antiqua" w:cs="Book Antiqua"/>
          <w:i/>
          <w:iCs/>
          <w:color w:val="000000"/>
        </w:rPr>
        <w:t>al</w:t>
      </w:r>
      <w:r w:rsidR="00BE08CE" w:rsidRPr="002D3D96">
        <w:rPr>
          <w:rFonts w:ascii="Book Antiqua" w:eastAsia="Book Antiqua" w:hAnsi="Book Antiqua" w:cs="Book Antiqua"/>
          <w:color w:val="000000"/>
          <w:vertAlign w:val="superscript"/>
        </w:rPr>
        <w:t>[</w:t>
      </w:r>
      <w:proofErr w:type="gramEnd"/>
      <w:r w:rsidR="00BE08CE" w:rsidRPr="002D3D96">
        <w:rPr>
          <w:rFonts w:ascii="Book Antiqua" w:eastAsia="Book Antiqua" w:hAnsi="Book Antiqua" w:cs="Book Antiqua"/>
          <w:color w:val="000000"/>
          <w:vertAlign w:val="superscript"/>
        </w:rPr>
        <w:t>43]</w:t>
      </w:r>
      <w:r w:rsidRPr="002D3D96">
        <w:rPr>
          <w:rFonts w:ascii="Book Antiqua" w:eastAsia="Book Antiqua" w:hAnsi="Book Antiqua" w:cs="Book Antiqua"/>
          <w:color w:val="000000"/>
        </w:rPr>
        <w:t xml:space="preserve">, delirium symptoms, such as impaired consciousness, disorientation and inattention were found to be among the most common clinical manifestations in patients aged over 65. Additionally, 37% of patients presented delirium in the absence of fever or shortness of breath, while delirium was correlated with adverse clinical outcomes, including ICU admission or even </w:t>
      </w:r>
      <w:proofErr w:type="gramStart"/>
      <w:r w:rsidRPr="002D3D96">
        <w:rPr>
          <w:rFonts w:ascii="Book Antiqua" w:eastAsia="Book Antiqua" w:hAnsi="Book Antiqua" w:cs="Book Antiqua"/>
          <w:color w:val="000000"/>
        </w:rPr>
        <w:t>death</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43]</w:t>
      </w:r>
      <w:r w:rsidRPr="002D3D96">
        <w:rPr>
          <w:rFonts w:ascii="Book Antiqua" w:eastAsia="Book Antiqua" w:hAnsi="Book Antiqua" w:cs="Book Antiqua"/>
          <w:color w:val="000000"/>
        </w:rPr>
        <w:t>.</w:t>
      </w:r>
    </w:p>
    <w:p w14:paraId="25DDBA38" w14:textId="77777777" w:rsidR="00202F3E" w:rsidRPr="002D3D96" w:rsidRDefault="00202F3E" w:rsidP="002D3D96">
      <w:pPr>
        <w:spacing w:line="360" w:lineRule="auto"/>
        <w:jc w:val="both"/>
        <w:rPr>
          <w:rFonts w:ascii="Book Antiqua" w:hAnsi="Book Antiqua"/>
          <w:lang w:eastAsia="zh-CN"/>
        </w:rPr>
      </w:pPr>
    </w:p>
    <w:p w14:paraId="68803D67" w14:textId="4B9F35CC" w:rsidR="00BF5594" w:rsidRPr="002D3D96" w:rsidRDefault="00BF5594" w:rsidP="002D3D96">
      <w:pPr>
        <w:spacing w:line="360" w:lineRule="auto"/>
        <w:jc w:val="both"/>
        <w:rPr>
          <w:rFonts w:ascii="Book Antiqua" w:hAnsi="Book Antiqua"/>
          <w:b/>
        </w:rPr>
      </w:pPr>
      <w:r w:rsidRPr="002D3D96">
        <w:rPr>
          <w:rFonts w:ascii="Book Antiqua" w:eastAsia="Book Antiqua" w:hAnsi="Book Antiqua" w:cs="Book Antiqua"/>
          <w:b/>
          <w:i/>
          <w:iCs/>
          <w:color w:val="000000"/>
        </w:rPr>
        <w:t xml:space="preserve">Mechanical </w:t>
      </w:r>
      <w:r w:rsidR="00202F3E" w:rsidRPr="002D3D96">
        <w:rPr>
          <w:rFonts w:ascii="Book Antiqua" w:hAnsi="Book Antiqua" w:cs="Book Antiqua"/>
          <w:b/>
          <w:i/>
          <w:iCs/>
          <w:color w:val="000000"/>
          <w:lang w:eastAsia="zh-CN"/>
        </w:rPr>
        <w:t>v</w:t>
      </w:r>
      <w:r w:rsidRPr="002D3D96">
        <w:rPr>
          <w:rFonts w:ascii="Book Antiqua" w:eastAsia="Book Antiqua" w:hAnsi="Book Antiqua" w:cs="Book Antiqua"/>
          <w:b/>
          <w:i/>
          <w:iCs/>
          <w:color w:val="000000"/>
        </w:rPr>
        <w:t xml:space="preserve">entilation </w:t>
      </w:r>
    </w:p>
    <w:p w14:paraId="1AC089B6" w14:textId="0467C001"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color w:val="000000"/>
        </w:rPr>
        <w:lastRenderedPageBreak/>
        <w:t xml:space="preserve">Among the 19 included studies, only seven </w:t>
      </w:r>
      <w:proofErr w:type="gramStart"/>
      <w:r w:rsidRPr="002D3D96">
        <w:rPr>
          <w:rFonts w:ascii="Book Antiqua" w:eastAsia="Book Antiqua" w:hAnsi="Book Antiqua" w:cs="Book Antiqua"/>
          <w:color w:val="000000"/>
        </w:rPr>
        <w:t>report</w:t>
      </w:r>
      <w:proofErr w:type="gramEnd"/>
      <w:r w:rsidRPr="002D3D96">
        <w:rPr>
          <w:rFonts w:ascii="Book Antiqua" w:eastAsia="Book Antiqua" w:hAnsi="Book Antiqua" w:cs="Book Antiqua"/>
          <w:color w:val="000000"/>
        </w:rPr>
        <w:t xml:space="preserve"> on mechanical ventilation use in older individuals. In the study by </w:t>
      </w:r>
      <w:proofErr w:type="spellStart"/>
      <w:r w:rsidRPr="002D3D96">
        <w:rPr>
          <w:rFonts w:ascii="Book Antiqua" w:eastAsia="Book Antiqua" w:hAnsi="Book Antiqua" w:cs="Book Antiqua"/>
          <w:color w:val="000000"/>
        </w:rPr>
        <w:t>Grasselli</w:t>
      </w:r>
      <w:proofErr w:type="spellEnd"/>
      <w:r w:rsidRPr="002D3D96">
        <w:rPr>
          <w:rFonts w:ascii="Book Antiqua" w:eastAsia="Book Antiqua" w:hAnsi="Book Antiqua" w:cs="Book Antiqua"/>
          <w:color w:val="000000"/>
        </w:rPr>
        <w:t xml:space="preserve"> </w:t>
      </w:r>
      <w:r w:rsidRPr="002D3D96">
        <w:rPr>
          <w:rFonts w:ascii="Book Antiqua" w:eastAsia="Book Antiqua" w:hAnsi="Book Antiqua" w:cs="Book Antiqua"/>
          <w:i/>
          <w:iCs/>
          <w:color w:val="000000"/>
        </w:rPr>
        <w:t xml:space="preserve">et </w:t>
      </w:r>
      <w:proofErr w:type="gramStart"/>
      <w:r w:rsidRPr="002D3D96">
        <w:rPr>
          <w:rFonts w:ascii="Book Antiqua" w:eastAsia="Book Antiqua" w:hAnsi="Book Antiqua" w:cs="Book Antiqua"/>
          <w:i/>
          <w:iCs/>
          <w:color w:val="000000"/>
        </w:rPr>
        <w:t>al</w:t>
      </w:r>
      <w:r w:rsidR="00202F3E" w:rsidRPr="002D3D96">
        <w:rPr>
          <w:rFonts w:ascii="Book Antiqua" w:eastAsia="Book Antiqua" w:hAnsi="Book Antiqua" w:cs="Book Antiqua"/>
          <w:color w:val="000000"/>
          <w:vertAlign w:val="superscript"/>
        </w:rPr>
        <w:t>[</w:t>
      </w:r>
      <w:proofErr w:type="gramEnd"/>
      <w:r w:rsidR="00202F3E" w:rsidRPr="002D3D96">
        <w:rPr>
          <w:rFonts w:ascii="Book Antiqua" w:eastAsia="Book Antiqua" w:hAnsi="Book Antiqua" w:cs="Book Antiqua"/>
          <w:color w:val="000000"/>
          <w:vertAlign w:val="superscript"/>
        </w:rPr>
        <w:t>23]</w:t>
      </w:r>
      <w:r w:rsidRPr="002D3D96">
        <w:rPr>
          <w:rFonts w:ascii="Book Antiqua" w:eastAsia="Book Antiqua" w:hAnsi="Book Antiqua" w:cs="Book Antiqua"/>
          <w:color w:val="000000"/>
        </w:rPr>
        <w:t>, the majority (89%) of elderly patients admitted to the ICU received invasive mechanical ventilation with high levels of positive end expiratory pressure (PEEP). There was need for higher fraction of inspired oxygen (FiO</w:t>
      </w:r>
      <w:r w:rsidRPr="002D3D96">
        <w:rPr>
          <w:rFonts w:ascii="Book Antiqua" w:eastAsia="Book Antiqua" w:hAnsi="Book Antiqua" w:cs="Book Antiqua"/>
          <w:color w:val="000000"/>
          <w:vertAlign w:val="subscript"/>
        </w:rPr>
        <w:t>2</w:t>
      </w:r>
      <w:r w:rsidRPr="002D3D96">
        <w:rPr>
          <w:rFonts w:ascii="Book Antiqua" w:eastAsia="Book Antiqua" w:hAnsi="Book Antiqua" w:cs="Book Antiqua"/>
          <w:color w:val="000000"/>
        </w:rPr>
        <w:t xml:space="preserve">) in the group aged ≥ 64 years compared to the group aged ≤ 63 years (70% </w:t>
      </w:r>
      <w:r w:rsidRPr="002D3D96">
        <w:rPr>
          <w:rFonts w:ascii="Book Antiqua" w:eastAsia="Book Antiqua" w:hAnsi="Book Antiqua" w:cs="Book Antiqua"/>
          <w:i/>
          <w:iCs/>
          <w:color w:val="000000"/>
        </w:rPr>
        <w:t>vs</w:t>
      </w:r>
      <w:r w:rsidRPr="002D3D96">
        <w:rPr>
          <w:rFonts w:ascii="Book Antiqua" w:eastAsia="Book Antiqua" w:hAnsi="Book Antiqua" w:cs="Book Antiqua"/>
          <w:color w:val="000000"/>
        </w:rPr>
        <w:t xml:space="preserve"> 60% respectively, </w:t>
      </w:r>
      <w:r w:rsidRPr="002D3D96">
        <w:rPr>
          <w:rFonts w:ascii="Book Antiqua" w:eastAsia="Book Antiqua" w:hAnsi="Book Antiqua" w:cs="Book Antiqua"/>
          <w:i/>
          <w:iCs/>
          <w:color w:val="000000"/>
        </w:rPr>
        <w:t>P</w:t>
      </w:r>
      <w:r w:rsidRPr="002D3D96">
        <w:rPr>
          <w:rFonts w:ascii="Book Antiqua" w:eastAsia="Book Antiqua" w:hAnsi="Book Antiqua" w:cs="Book Antiqua"/>
          <w:color w:val="000000"/>
        </w:rPr>
        <w:t xml:space="preserve"> = 0.006); the ratio of the partial pressure of oxygen in arterial blood (Pa</w:t>
      </w:r>
      <w:r w:rsidRPr="002D3D96">
        <w:rPr>
          <w:rFonts w:ascii="Book Antiqua" w:eastAsia="Book Antiqua" w:hAnsi="Book Antiqua" w:cs="Book Antiqua"/>
          <w:smallCaps/>
          <w:color w:val="000000"/>
        </w:rPr>
        <w:t>o</w:t>
      </w:r>
      <w:r w:rsidRPr="002D3D96">
        <w:rPr>
          <w:rFonts w:ascii="Book Antiqua" w:eastAsia="Book Antiqua" w:hAnsi="Book Antiqua" w:cs="Book Antiqua"/>
          <w:color w:val="000000"/>
          <w:vertAlign w:val="subscript"/>
        </w:rPr>
        <w:t>2</w:t>
      </w:r>
      <w:r w:rsidRPr="002D3D96">
        <w:rPr>
          <w:rFonts w:ascii="Book Antiqua" w:eastAsia="Book Antiqua" w:hAnsi="Book Antiqua" w:cs="Book Antiqua"/>
          <w:color w:val="000000"/>
        </w:rPr>
        <w:t>) to F</w:t>
      </w:r>
      <w:r w:rsidRPr="002D3D96">
        <w:rPr>
          <w:rFonts w:ascii="Book Antiqua" w:eastAsia="Book Antiqua" w:hAnsi="Book Antiqua" w:cs="Book Antiqua"/>
          <w:smallCaps/>
          <w:color w:val="000000"/>
        </w:rPr>
        <w:t>io</w:t>
      </w:r>
      <w:r w:rsidRPr="002D3D96">
        <w:rPr>
          <w:rFonts w:ascii="Book Antiqua" w:eastAsia="Book Antiqua" w:hAnsi="Book Antiqua" w:cs="Book Antiqua"/>
          <w:color w:val="000000"/>
          <w:vertAlign w:val="subscript"/>
        </w:rPr>
        <w:t>2</w:t>
      </w:r>
      <w:r w:rsidRPr="002D3D96">
        <w:rPr>
          <w:rFonts w:ascii="Book Antiqua" w:eastAsia="Book Antiqua" w:hAnsi="Book Antiqua" w:cs="Book Antiqua"/>
          <w:color w:val="000000"/>
        </w:rPr>
        <w:t xml:space="preserve"> was higher in the younger patients compared to older ones (163 </w:t>
      </w:r>
      <w:r w:rsidRPr="002D3D96">
        <w:rPr>
          <w:rFonts w:ascii="Book Antiqua" w:eastAsia="Book Antiqua" w:hAnsi="Book Antiqua" w:cs="Book Antiqua"/>
          <w:i/>
          <w:iCs/>
          <w:color w:val="000000"/>
        </w:rPr>
        <w:t>vs</w:t>
      </w:r>
      <w:r w:rsidRPr="002D3D96">
        <w:rPr>
          <w:rFonts w:ascii="Book Antiqua" w:eastAsia="Book Antiqua" w:hAnsi="Book Antiqua" w:cs="Book Antiqua"/>
          <w:color w:val="000000"/>
        </w:rPr>
        <w:t xml:space="preserve"> 156, </w:t>
      </w:r>
      <w:r w:rsidRPr="002D3D96">
        <w:rPr>
          <w:rFonts w:ascii="Book Antiqua" w:eastAsia="Book Antiqua" w:hAnsi="Book Antiqua" w:cs="Book Antiqua"/>
          <w:i/>
          <w:iCs/>
          <w:color w:val="000000"/>
        </w:rPr>
        <w:t>P</w:t>
      </w:r>
      <w:r w:rsidRPr="002D3D96">
        <w:rPr>
          <w:rFonts w:ascii="Book Antiqua" w:eastAsia="Book Antiqua" w:hAnsi="Book Antiqua" w:cs="Book Antiqua"/>
          <w:color w:val="000000"/>
        </w:rPr>
        <w:t xml:space="preserve"> = 0.02). In addition, patients with hypertension were significantly older and had higher PEEP levels and lower Pa</w:t>
      </w:r>
      <w:r w:rsidR="00202F3E" w:rsidRPr="002D3D96">
        <w:rPr>
          <w:rFonts w:ascii="Book Antiqua" w:hAnsi="Book Antiqua" w:cs="Book Antiqua"/>
          <w:smallCaps/>
          <w:color w:val="000000"/>
          <w:lang w:eastAsia="zh-CN"/>
        </w:rPr>
        <w:t>O</w:t>
      </w:r>
      <w:r w:rsidRPr="002D3D96">
        <w:rPr>
          <w:rFonts w:ascii="Book Antiqua" w:eastAsia="Book Antiqua" w:hAnsi="Book Antiqua" w:cs="Book Antiqua"/>
          <w:color w:val="000000"/>
          <w:vertAlign w:val="subscript"/>
        </w:rPr>
        <w:t>2</w:t>
      </w:r>
      <w:r w:rsidRPr="002D3D96">
        <w:rPr>
          <w:rFonts w:ascii="Book Antiqua" w:eastAsia="Book Antiqua" w:hAnsi="Book Antiqua" w:cs="Book Antiqua"/>
          <w:color w:val="000000"/>
        </w:rPr>
        <w:t>/F</w:t>
      </w:r>
      <w:r w:rsidR="00202F3E" w:rsidRPr="002D3D96">
        <w:rPr>
          <w:rFonts w:ascii="Book Antiqua" w:eastAsia="Book Antiqua" w:hAnsi="Book Antiqua" w:cs="Book Antiqua"/>
          <w:color w:val="000000"/>
        </w:rPr>
        <w:t>i</w:t>
      </w:r>
      <w:r w:rsidR="00202F3E" w:rsidRPr="002D3D96">
        <w:rPr>
          <w:rFonts w:ascii="Book Antiqua" w:hAnsi="Book Antiqua" w:cs="Book Antiqua"/>
          <w:smallCaps/>
          <w:color w:val="000000"/>
          <w:lang w:eastAsia="zh-CN"/>
        </w:rPr>
        <w:t>O</w:t>
      </w:r>
      <w:r w:rsidRPr="002D3D96">
        <w:rPr>
          <w:rFonts w:ascii="Book Antiqua" w:eastAsia="Book Antiqua" w:hAnsi="Book Antiqua" w:cs="Book Antiqua"/>
          <w:color w:val="000000"/>
          <w:vertAlign w:val="subscript"/>
        </w:rPr>
        <w:t>2</w:t>
      </w:r>
      <w:r w:rsidRPr="002D3D96">
        <w:rPr>
          <w:rFonts w:ascii="Book Antiqua" w:eastAsia="Book Antiqua" w:hAnsi="Book Antiqua" w:cs="Book Antiqua"/>
          <w:color w:val="000000"/>
        </w:rPr>
        <w:t xml:space="preserve"> compared with patients without </w:t>
      </w:r>
      <w:proofErr w:type="gramStart"/>
      <w:r w:rsidRPr="002D3D96">
        <w:rPr>
          <w:rFonts w:ascii="Book Antiqua" w:eastAsia="Book Antiqua" w:hAnsi="Book Antiqua" w:cs="Book Antiqua"/>
          <w:color w:val="000000"/>
        </w:rPr>
        <w:t>hypertension</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23]</w:t>
      </w:r>
      <w:r w:rsidRPr="002D3D96">
        <w:rPr>
          <w:rFonts w:ascii="Book Antiqua" w:eastAsia="Book Antiqua" w:hAnsi="Book Antiqua" w:cs="Book Antiqua"/>
          <w:color w:val="000000"/>
        </w:rPr>
        <w:t>.</w:t>
      </w:r>
    </w:p>
    <w:p w14:paraId="489E7479" w14:textId="24EF5CD0"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rPr>
        <w:t xml:space="preserve">In the studies by Auld </w:t>
      </w:r>
      <w:r w:rsidRPr="002D3D96">
        <w:rPr>
          <w:rFonts w:ascii="Book Antiqua" w:eastAsia="Book Antiqua" w:hAnsi="Book Antiqua" w:cs="Book Antiqua"/>
          <w:i/>
          <w:iCs/>
          <w:color w:val="000000"/>
        </w:rPr>
        <w:t xml:space="preserve">et </w:t>
      </w:r>
      <w:proofErr w:type="gramStart"/>
      <w:r w:rsidRPr="002D3D96">
        <w:rPr>
          <w:rFonts w:ascii="Book Antiqua" w:eastAsia="Book Antiqua" w:hAnsi="Book Antiqua" w:cs="Book Antiqua"/>
          <w:i/>
          <w:iCs/>
          <w:color w:val="000000"/>
        </w:rPr>
        <w:t>al</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46]</w:t>
      </w:r>
      <w:r w:rsidRPr="002D3D96">
        <w:rPr>
          <w:rFonts w:ascii="Book Antiqua" w:eastAsia="Book Antiqua" w:hAnsi="Book Antiqua" w:cs="Book Antiqua"/>
          <w:color w:val="000000"/>
        </w:rPr>
        <w:t xml:space="preserve">, Yu </w:t>
      </w:r>
      <w:r w:rsidRPr="002D3D96">
        <w:rPr>
          <w:rFonts w:ascii="Book Antiqua" w:eastAsia="Book Antiqua" w:hAnsi="Book Antiqua" w:cs="Book Antiqua"/>
          <w:i/>
          <w:iCs/>
          <w:color w:val="000000"/>
        </w:rPr>
        <w:t>et al</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47]</w:t>
      </w:r>
      <w:r w:rsidRPr="002D3D96">
        <w:rPr>
          <w:rFonts w:ascii="Book Antiqua" w:eastAsia="Book Antiqua" w:hAnsi="Book Antiqua" w:cs="Book Antiqua"/>
          <w:color w:val="000000"/>
        </w:rPr>
        <w:t xml:space="preserve"> and Richardson </w:t>
      </w:r>
      <w:r w:rsidRPr="002D3D96">
        <w:rPr>
          <w:rFonts w:ascii="Book Antiqua" w:eastAsia="Book Antiqua" w:hAnsi="Book Antiqua" w:cs="Book Antiqua"/>
          <w:i/>
          <w:iCs/>
          <w:color w:val="000000"/>
        </w:rPr>
        <w:t>et al</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24]</w:t>
      </w:r>
      <w:r w:rsidRPr="002D3D96">
        <w:rPr>
          <w:rFonts w:ascii="Book Antiqua" w:eastAsia="Book Antiqua" w:hAnsi="Book Antiqua" w:cs="Book Antiqua"/>
          <w:color w:val="000000"/>
        </w:rPr>
        <w:t xml:space="preserve">, the proportion of elderly patients requiring mechanical ventilation was 52%, 89% and 91% respectively. In the large study by Richardson </w:t>
      </w:r>
      <w:r w:rsidRPr="002D3D96">
        <w:rPr>
          <w:rFonts w:ascii="Book Antiqua" w:eastAsia="Book Antiqua" w:hAnsi="Book Antiqua" w:cs="Book Antiqua"/>
          <w:i/>
          <w:color w:val="000000"/>
        </w:rPr>
        <w:t xml:space="preserve">et </w:t>
      </w:r>
      <w:proofErr w:type="gramStart"/>
      <w:r w:rsidRPr="002D3D96">
        <w:rPr>
          <w:rFonts w:ascii="Book Antiqua" w:eastAsia="Book Antiqua" w:hAnsi="Book Antiqua" w:cs="Book Antiqua"/>
          <w:i/>
          <w:color w:val="000000"/>
        </w:rPr>
        <w:t>al</w:t>
      </w:r>
      <w:r w:rsidR="00C728A8" w:rsidRPr="002D3D96">
        <w:rPr>
          <w:rFonts w:ascii="Book Antiqua" w:eastAsia="Book Antiqua" w:hAnsi="Book Antiqua" w:cs="Book Antiqua"/>
          <w:color w:val="000000"/>
          <w:vertAlign w:val="superscript"/>
        </w:rPr>
        <w:t>[</w:t>
      </w:r>
      <w:proofErr w:type="gramEnd"/>
      <w:r w:rsidR="00C728A8" w:rsidRPr="002D3D96">
        <w:rPr>
          <w:rFonts w:ascii="Book Antiqua" w:eastAsia="Book Antiqua" w:hAnsi="Book Antiqua" w:cs="Book Antiqua"/>
          <w:color w:val="000000"/>
          <w:vertAlign w:val="superscript"/>
        </w:rPr>
        <w:t>24]</w:t>
      </w:r>
      <w:r w:rsidRPr="002D3D96">
        <w:rPr>
          <w:rFonts w:ascii="Book Antiqua" w:eastAsia="Book Antiqua" w:hAnsi="Book Antiqua" w:cs="Book Antiqua"/>
          <w:color w:val="000000"/>
        </w:rPr>
        <w:t>, which included 5700 patients hospitalized with COVID-19 in the New York City area, 373 patients (14.2%) were admitted to the ICU and 320 (12.2%) of them received invasive mechanical ventilation. An intriguing find was that older and frailer patients were less likely to receive ventilatory support compared to younger ones (&lt; 65 years old); however, it could be attributed, at least in part, to incomplete outcome data, since 413 out of 613 patients were still hospitalized at the study end.</w:t>
      </w:r>
    </w:p>
    <w:p w14:paraId="01E7165C" w14:textId="77777777" w:rsidR="00BF5594" w:rsidRPr="002D3D96" w:rsidRDefault="00BF5594" w:rsidP="002D3D96">
      <w:pPr>
        <w:spacing w:line="360" w:lineRule="auto"/>
        <w:jc w:val="both"/>
        <w:rPr>
          <w:rFonts w:ascii="Book Antiqua" w:hAnsi="Book Antiqua"/>
        </w:rPr>
      </w:pPr>
    </w:p>
    <w:p w14:paraId="19517714" w14:textId="77777777" w:rsidR="00BF5594" w:rsidRPr="002D3D96" w:rsidRDefault="00BF5594" w:rsidP="002D3D96">
      <w:pPr>
        <w:spacing w:line="360" w:lineRule="auto"/>
        <w:jc w:val="both"/>
        <w:rPr>
          <w:rFonts w:ascii="Book Antiqua" w:hAnsi="Book Antiqua"/>
          <w:b/>
        </w:rPr>
      </w:pPr>
      <w:r w:rsidRPr="002D3D96">
        <w:rPr>
          <w:rFonts w:ascii="Book Antiqua" w:eastAsia="Book Antiqua" w:hAnsi="Book Antiqua" w:cs="Book Antiqua"/>
          <w:b/>
          <w:i/>
          <w:iCs/>
          <w:color w:val="000000"/>
          <w:shd w:val="clear" w:color="auto" w:fill="FFFFFF"/>
        </w:rPr>
        <w:t>Clinical outcome</w:t>
      </w:r>
    </w:p>
    <w:p w14:paraId="655201D3" w14:textId="22B63475"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color w:val="000000"/>
        </w:rPr>
        <w:t xml:space="preserve">Usually, mortality rates were calculated based on the number of patients who had an outcome or had been discharged from the ICU, thus, excluding patients who were still in ICU. In all studies without exception, older patients with COVID-19 admitted to the ICU had a higher mortality rate compared to younger patients. In the study by Yang </w:t>
      </w:r>
      <w:r w:rsidRPr="002D3D96">
        <w:rPr>
          <w:rFonts w:ascii="Book Antiqua" w:eastAsia="Book Antiqua" w:hAnsi="Book Antiqua" w:cs="Book Antiqua"/>
          <w:i/>
          <w:iCs/>
          <w:color w:val="000000"/>
        </w:rPr>
        <w:t xml:space="preserve">et </w:t>
      </w:r>
      <w:proofErr w:type="gramStart"/>
      <w:r w:rsidRPr="002D3D96">
        <w:rPr>
          <w:rFonts w:ascii="Book Antiqua" w:eastAsia="Book Antiqua" w:hAnsi="Book Antiqua" w:cs="Book Antiqua"/>
          <w:i/>
          <w:iCs/>
          <w:color w:val="000000"/>
        </w:rPr>
        <w:t>al</w:t>
      </w:r>
      <w:r w:rsidR="00C728A8" w:rsidRPr="002D3D96">
        <w:rPr>
          <w:rFonts w:ascii="Book Antiqua" w:eastAsia="Book Antiqua" w:hAnsi="Book Antiqua" w:cs="Book Antiqua"/>
          <w:color w:val="000000"/>
          <w:vertAlign w:val="superscript"/>
        </w:rPr>
        <w:t>[</w:t>
      </w:r>
      <w:proofErr w:type="gramEnd"/>
      <w:r w:rsidR="00C728A8" w:rsidRPr="002D3D96">
        <w:rPr>
          <w:rFonts w:ascii="Book Antiqua" w:eastAsia="Book Antiqua" w:hAnsi="Book Antiqua" w:cs="Book Antiqua"/>
          <w:color w:val="000000"/>
          <w:vertAlign w:val="superscript"/>
        </w:rPr>
        <w:t>8]</w:t>
      </w:r>
      <w:r w:rsidRPr="002D3D96">
        <w:rPr>
          <w:rFonts w:ascii="Book Antiqua" w:eastAsia="Book Antiqua" w:hAnsi="Book Antiqua" w:cs="Book Antiqua"/>
          <w:color w:val="000000"/>
        </w:rPr>
        <w:t xml:space="preserve">, 20 out of 27 (74.1%) patients ≥ 60 years old died. Similarly, in the study by Xu </w:t>
      </w:r>
      <w:r w:rsidRPr="002D3D96">
        <w:rPr>
          <w:rFonts w:ascii="Book Antiqua" w:eastAsia="Book Antiqua" w:hAnsi="Book Antiqua" w:cs="Book Antiqua"/>
          <w:i/>
          <w:iCs/>
          <w:color w:val="000000"/>
        </w:rPr>
        <w:t xml:space="preserve">et </w:t>
      </w:r>
      <w:proofErr w:type="gramStart"/>
      <w:r w:rsidRPr="002D3D96">
        <w:rPr>
          <w:rFonts w:ascii="Book Antiqua" w:eastAsia="Book Antiqua" w:hAnsi="Book Antiqua" w:cs="Book Antiqua"/>
          <w:i/>
          <w:iCs/>
          <w:color w:val="000000"/>
        </w:rPr>
        <w:t>al</w:t>
      </w:r>
      <w:r w:rsidR="00C728A8" w:rsidRPr="002D3D96">
        <w:rPr>
          <w:rFonts w:ascii="Book Antiqua" w:eastAsia="Book Antiqua" w:hAnsi="Book Antiqua" w:cs="Book Antiqua"/>
          <w:color w:val="000000"/>
          <w:vertAlign w:val="superscript"/>
        </w:rPr>
        <w:t>[</w:t>
      </w:r>
      <w:proofErr w:type="gramEnd"/>
      <w:r w:rsidR="00C728A8" w:rsidRPr="002D3D96">
        <w:rPr>
          <w:rFonts w:ascii="Book Antiqua" w:eastAsia="Book Antiqua" w:hAnsi="Book Antiqua" w:cs="Book Antiqua"/>
          <w:color w:val="000000"/>
          <w:vertAlign w:val="superscript"/>
        </w:rPr>
        <w:t>48]</w:t>
      </w:r>
      <w:r w:rsidRPr="002D3D96">
        <w:rPr>
          <w:rFonts w:ascii="Book Antiqua" w:eastAsia="Book Antiqua" w:hAnsi="Book Antiqua" w:cs="Book Antiqua"/>
          <w:color w:val="000000"/>
        </w:rPr>
        <w:t>, among 112 critically ill patients ≥ 65 years old, mortality rate was 73</w:t>
      </w:r>
      <w:r w:rsidR="00C728A8" w:rsidRPr="002D3D96">
        <w:rPr>
          <w:rFonts w:ascii="Book Antiqua" w:hAnsi="Book Antiqua" w:cs="Book Antiqua"/>
          <w:color w:val="000000"/>
          <w:lang w:eastAsia="zh-CN"/>
        </w:rPr>
        <w:t>.</w:t>
      </w:r>
      <w:r w:rsidRPr="002D3D96">
        <w:rPr>
          <w:rFonts w:ascii="Book Antiqua" w:eastAsia="Book Antiqua" w:hAnsi="Book Antiqua" w:cs="Book Antiqua"/>
          <w:color w:val="000000"/>
        </w:rPr>
        <w:t xml:space="preserve">2 %. </w:t>
      </w:r>
      <w:proofErr w:type="spellStart"/>
      <w:r w:rsidRPr="002D3D96">
        <w:rPr>
          <w:rFonts w:ascii="Book Antiqua" w:eastAsia="Book Antiqua" w:hAnsi="Book Antiqua" w:cs="Book Antiqua"/>
          <w:color w:val="000000"/>
        </w:rPr>
        <w:t>Alshukry</w:t>
      </w:r>
      <w:proofErr w:type="spellEnd"/>
      <w:r w:rsidRPr="002D3D96">
        <w:rPr>
          <w:rFonts w:ascii="Book Antiqua" w:eastAsia="Book Antiqua" w:hAnsi="Book Antiqua" w:cs="Book Antiqua"/>
          <w:color w:val="000000"/>
        </w:rPr>
        <w:t xml:space="preserve"> </w:t>
      </w:r>
      <w:r w:rsidRPr="002D3D96">
        <w:rPr>
          <w:rFonts w:ascii="Book Antiqua" w:eastAsia="Book Antiqua" w:hAnsi="Book Antiqua" w:cs="Book Antiqua"/>
          <w:i/>
          <w:iCs/>
          <w:color w:val="000000"/>
        </w:rPr>
        <w:t xml:space="preserve">et </w:t>
      </w:r>
      <w:proofErr w:type="gramStart"/>
      <w:r w:rsidRPr="002D3D96">
        <w:rPr>
          <w:rFonts w:ascii="Book Antiqua" w:eastAsia="Book Antiqua" w:hAnsi="Book Antiqua" w:cs="Book Antiqua"/>
          <w:i/>
          <w:iCs/>
          <w:color w:val="000000"/>
        </w:rPr>
        <w:t>al</w:t>
      </w:r>
      <w:r w:rsidR="00C728A8" w:rsidRPr="002D3D96">
        <w:rPr>
          <w:rFonts w:ascii="Book Antiqua" w:eastAsia="Book Antiqua" w:hAnsi="Book Antiqua" w:cs="Book Antiqua"/>
          <w:color w:val="000000"/>
          <w:vertAlign w:val="superscript"/>
        </w:rPr>
        <w:t>[</w:t>
      </w:r>
      <w:proofErr w:type="gramEnd"/>
      <w:r w:rsidR="00C728A8" w:rsidRPr="002D3D96">
        <w:rPr>
          <w:rFonts w:ascii="Book Antiqua" w:eastAsia="Book Antiqua" w:hAnsi="Book Antiqua" w:cs="Book Antiqua"/>
          <w:color w:val="000000"/>
          <w:vertAlign w:val="superscript"/>
        </w:rPr>
        <w:t>38]</w:t>
      </w:r>
      <w:r w:rsidRPr="002D3D96">
        <w:rPr>
          <w:rFonts w:ascii="Book Antiqua" w:eastAsia="Book Antiqua" w:hAnsi="Book Antiqua" w:cs="Book Antiqua"/>
          <w:color w:val="000000"/>
        </w:rPr>
        <w:t xml:space="preserve">, in their study included 82 patients admitted to the ICU; 17 out of 25 (68%) patients ≥ 60 years old died, while </w:t>
      </w:r>
      <w:proofErr w:type="spellStart"/>
      <w:r w:rsidRPr="002D3D96">
        <w:rPr>
          <w:rFonts w:ascii="Book Antiqua" w:eastAsia="Book Antiqua" w:hAnsi="Book Antiqua" w:cs="Book Antiqua"/>
          <w:color w:val="000000"/>
        </w:rPr>
        <w:t>Bhatraju</w:t>
      </w:r>
      <w:proofErr w:type="spellEnd"/>
      <w:r w:rsidRPr="002D3D96">
        <w:rPr>
          <w:rFonts w:ascii="Book Antiqua" w:eastAsia="Book Antiqua" w:hAnsi="Book Antiqua" w:cs="Book Antiqua"/>
          <w:color w:val="000000"/>
        </w:rPr>
        <w:t xml:space="preserve"> </w:t>
      </w:r>
      <w:r w:rsidRPr="002D3D96">
        <w:rPr>
          <w:rFonts w:ascii="Book Antiqua" w:eastAsia="Book Antiqua" w:hAnsi="Book Antiqua" w:cs="Book Antiqua"/>
          <w:i/>
          <w:iCs/>
          <w:color w:val="000000"/>
        </w:rPr>
        <w:t>et al</w:t>
      </w:r>
      <w:r w:rsidR="00C728A8" w:rsidRPr="002D3D96">
        <w:rPr>
          <w:rFonts w:ascii="Book Antiqua" w:eastAsia="Book Antiqua" w:hAnsi="Book Antiqua" w:cs="Book Antiqua"/>
          <w:color w:val="000000"/>
          <w:vertAlign w:val="superscript"/>
        </w:rPr>
        <w:t>[49]</w:t>
      </w:r>
      <w:r w:rsidRPr="002D3D96">
        <w:rPr>
          <w:rFonts w:ascii="Book Antiqua" w:eastAsia="Book Antiqua" w:hAnsi="Book Antiqua" w:cs="Book Antiqua"/>
          <w:color w:val="000000"/>
        </w:rPr>
        <w:t xml:space="preserve"> reported similar mortality rates in </w:t>
      </w:r>
      <w:r w:rsidRPr="002D3D96">
        <w:rPr>
          <w:rFonts w:ascii="Book Antiqua" w:eastAsia="Book Antiqua" w:hAnsi="Book Antiqua" w:cs="Book Antiqua"/>
          <w:color w:val="000000"/>
        </w:rPr>
        <w:lastRenderedPageBreak/>
        <w:t xml:space="preserve">patients ≥ 65 years (62%). Other studies, namely those by Auld </w:t>
      </w:r>
      <w:r w:rsidRPr="002D3D96">
        <w:rPr>
          <w:rFonts w:ascii="Book Antiqua" w:eastAsia="Book Antiqua" w:hAnsi="Book Antiqua" w:cs="Book Antiqua"/>
          <w:i/>
          <w:iCs/>
          <w:color w:val="000000"/>
        </w:rPr>
        <w:t xml:space="preserve">et </w:t>
      </w:r>
      <w:proofErr w:type="gramStart"/>
      <w:r w:rsidRPr="002D3D96">
        <w:rPr>
          <w:rFonts w:ascii="Book Antiqua" w:eastAsia="Book Antiqua" w:hAnsi="Book Antiqua" w:cs="Book Antiqua"/>
          <w:i/>
          <w:iCs/>
          <w:color w:val="000000"/>
        </w:rPr>
        <w:t>al</w:t>
      </w:r>
      <w:r w:rsidR="00C728A8" w:rsidRPr="002D3D96">
        <w:rPr>
          <w:rFonts w:ascii="Book Antiqua" w:eastAsia="Book Antiqua" w:hAnsi="Book Antiqua" w:cs="Book Antiqua"/>
          <w:color w:val="000000"/>
          <w:vertAlign w:val="superscript"/>
        </w:rPr>
        <w:t>[</w:t>
      </w:r>
      <w:proofErr w:type="gramEnd"/>
      <w:r w:rsidR="00C728A8" w:rsidRPr="002D3D96">
        <w:rPr>
          <w:rFonts w:ascii="Book Antiqua" w:eastAsia="Book Antiqua" w:hAnsi="Book Antiqua" w:cs="Book Antiqua"/>
          <w:color w:val="000000"/>
          <w:vertAlign w:val="superscript"/>
        </w:rPr>
        <w:t>46]</w:t>
      </w:r>
      <w:r w:rsidRPr="002D3D96">
        <w:rPr>
          <w:rFonts w:ascii="Book Antiqua" w:eastAsia="Book Antiqua" w:hAnsi="Book Antiqua" w:cs="Book Antiqua"/>
          <w:color w:val="000000"/>
        </w:rPr>
        <w:t>,</w:t>
      </w:r>
      <w:r w:rsidR="00C728A8" w:rsidRPr="002D3D96">
        <w:rPr>
          <w:rFonts w:ascii="Book Antiqua" w:eastAsia="Book Antiqua" w:hAnsi="Book Antiqua" w:cs="Book Antiqua"/>
          <w:color w:val="000000"/>
        </w:rPr>
        <w:t xml:space="preserve"> </w:t>
      </w:r>
      <w:r w:rsidRPr="002D3D96">
        <w:rPr>
          <w:rFonts w:ascii="Book Antiqua" w:eastAsia="Book Antiqua" w:hAnsi="Book Antiqua" w:cs="Book Antiqua"/>
          <w:color w:val="000000"/>
        </w:rPr>
        <w:t xml:space="preserve">Yu </w:t>
      </w:r>
      <w:r w:rsidRPr="002D3D96">
        <w:rPr>
          <w:rFonts w:ascii="Book Antiqua" w:eastAsia="Book Antiqua" w:hAnsi="Book Antiqua" w:cs="Book Antiqua"/>
          <w:i/>
          <w:iCs/>
          <w:color w:val="000000"/>
        </w:rPr>
        <w:t>et al</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47]</w:t>
      </w:r>
      <w:r w:rsidRPr="002D3D96">
        <w:rPr>
          <w:rFonts w:ascii="Book Antiqua" w:eastAsia="Book Antiqua" w:hAnsi="Book Antiqua" w:cs="Book Antiqua"/>
          <w:color w:val="000000"/>
        </w:rPr>
        <w:t xml:space="preserve">, and Larsson </w:t>
      </w:r>
      <w:r w:rsidRPr="002D3D96">
        <w:rPr>
          <w:rFonts w:ascii="Book Antiqua" w:eastAsia="Book Antiqua" w:hAnsi="Book Antiqua" w:cs="Book Antiqua"/>
          <w:i/>
          <w:iCs/>
          <w:color w:val="000000"/>
        </w:rPr>
        <w:t>et al</w:t>
      </w:r>
      <w:r w:rsidR="00C728A8" w:rsidRPr="002D3D96">
        <w:rPr>
          <w:rFonts w:ascii="Book Antiqua" w:eastAsia="Book Antiqua" w:hAnsi="Book Antiqua" w:cs="Book Antiqua"/>
          <w:color w:val="000000"/>
          <w:vertAlign w:val="superscript"/>
        </w:rPr>
        <w:t>[39]</w:t>
      </w:r>
      <w:r w:rsidRPr="002D3D96">
        <w:rPr>
          <w:rFonts w:ascii="Book Antiqua" w:eastAsia="Book Antiqua" w:hAnsi="Book Antiqua" w:cs="Book Antiqua"/>
          <w:color w:val="000000"/>
        </w:rPr>
        <w:t>, which included, 106, 149 and 110 elderly patients respectively, among the whole ICU study population, reported mortality rates of 44%, 44% and 45</w:t>
      </w:r>
      <w:r w:rsidR="00C728A8" w:rsidRPr="002D3D96">
        <w:rPr>
          <w:rFonts w:ascii="Book Antiqua" w:hAnsi="Book Antiqua" w:cs="Book Antiqua"/>
          <w:color w:val="000000"/>
          <w:lang w:eastAsia="zh-CN"/>
        </w:rPr>
        <w:t>.</w:t>
      </w:r>
      <w:r w:rsidRPr="002D3D96">
        <w:rPr>
          <w:rFonts w:ascii="Book Antiqua" w:eastAsia="Book Antiqua" w:hAnsi="Book Antiqua" w:cs="Book Antiqua"/>
          <w:color w:val="000000"/>
        </w:rPr>
        <w:t xml:space="preserve">7% respectively. Comparable mortality rates were reported by Shi </w:t>
      </w:r>
      <w:r w:rsidRPr="002D3D96">
        <w:rPr>
          <w:rFonts w:ascii="Book Antiqua" w:eastAsia="Book Antiqua" w:hAnsi="Book Antiqua" w:cs="Book Antiqua"/>
          <w:i/>
          <w:iCs/>
          <w:color w:val="000000"/>
        </w:rPr>
        <w:t xml:space="preserve">et </w:t>
      </w:r>
      <w:proofErr w:type="gramStart"/>
      <w:r w:rsidRPr="002D3D96">
        <w:rPr>
          <w:rFonts w:ascii="Book Antiqua" w:eastAsia="Book Antiqua" w:hAnsi="Book Antiqua" w:cs="Book Antiqua"/>
          <w:i/>
          <w:iCs/>
          <w:color w:val="000000"/>
        </w:rPr>
        <w:t>al</w:t>
      </w:r>
      <w:r w:rsidR="00C728A8" w:rsidRPr="002D3D96">
        <w:rPr>
          <w:rFonts w:ascii="Book Antiqua" w:eastAsia="Book Antiqua" w:hAnsi="Book Antiqua" w:cs="Book Antiqua"/>
          <w:color w:val="000000"/>
          <w:vertAlign w:val="superscript"/>
        </w:rPr>
        <w:t>[</w:t>
      </w:r>
      <w:proofErr w:type="gramEnd"/>
      <w:r w:rsidR="00C728A8" w:rsidRPr="002D3D96">
        <w:rPr>
          <w:rFonts w:ascii="Book Antiqua" w:eastAsia="Book Antiqua" w:hAnsi="Book Antiqua" w:cs="Book Antiqua"/>
          <w:color w:val="000000"/>
          <w:vertAlign w:val="superscript"/>
        </w:rPr>
        <w:t>34]</w:t>
      </w:r>
      <w:r w:rsidR="00C728A8" w:rsidRPr="002D3D96">
        <w:rPr>
          <w:rFonts w:ascii="Book Antiqua" w:eastAsia="Book Antiqua" w:hAnsi="Book Antiqua" w:cs="Book Antiqua"/>
          <w:color w:val="000000"/>
        </w:rPr>
        <w:t>, 36%</w:t>
      </w:r>
      <w:r w:rsidRPr="002D3D96">
        <w:rPr>
          <w:rFonts w:ascii="Book Antiqua" w:eastAsia="Book Antiqua" w:hAnsi="Book Antiqua" w:cs="Book Antiqua"/>
          <w:color w:val="000000"/>
        </w:rPr>
        <w:t xml:space="preserve">, Burrell </w:t>
      </w:r>
      <w:r w:rsidRPr="002D3D96">
        <w:rPr>
          <w:rFonts w:ascii="Book Antiqua" w:eastAsia="Book Antiqua" w:hAnsi="Book Antiqua" w:cs="Book Antiqua"/>
          <w:i/>
          <w:iCs/>
          <w:color w:val="000000"/>
        </w:rPr>
        <w:t>et al</w:t>
      </w:r>
      <w:r w:rsidR="00C728A8" w:rsidRPr="002D3D96">
        <w:rPr>
          <w:rFonts w:ascii="Book Antiqua" w:eastAsia="Book Antiqua" w:hAnsi="Book Antiqua" w:cs="Book Antiqua"/>
          <w:color w:val="000000"/>
          <w:vertAlign w:val="superscript"/>
        </w:rPr>
        <w:t>[3</w:t>
      </w:r>
      <w:r w:rsidR="00C728A8" w:rsidRPr="002D3D96">
        <w:rPr>
          <w:rFonts w:ascii="Book Antiqua" w:hAnsi="Book Antiqua" w:cs="Book Antiqua"/>
          <w:color w:val="000000"/>
          <w:vertAlign w:val="superscript"/>
          <w:lang w:eastAsia="zh-CN"/>
        </w:rPr>
        <w:t>5</w:t>
      </w:r>
      <w:r w:rsidR="00C728A8" w:rsidRPr="002D3D96">
        <w:rPr>
          <w:rFonts w:ascii="Book Antiqua" w:eastAsia="Book Antiqua" w:hAnsi="Book Antiqua" w:cs="Book Antiqua"/>
          <w:color w:val="000000"/>
          <w:vertAlign w:val="superscript"/>
        </w:rPr>
        <w:t>]</w:t>
      </w:r>
      <w:r w:rsidR="00C728A8" w:rsidRPr="002D3D96">
        <w:rPr>
          <w:rFonts w:ascii="Book Antiqua" w:eastAsia="Book Antiqua" w:hAnsi="Book Antiqua" w:cs="Book Antiqua"/>
          <w:color w:val="000000"/>
        </w:rPr>
        <w:t xml:space="preserve">, </w:t>
      </w:r>
      <w:r w:rsidRPr="002D3D96">
        <w:rPr>
          <w:rFonts w:ascii="Book Antiqua" w:eastAsia="Book Antiqua" w:hAnsi="Book Antiqua" w:cs="Book Antiqua"/>
          <w:color w:val="000000"/>
        </w:rPr>
        <w:t>25</w:t>
      </w:r>
      <w:r w:rsidR="00C728A8" w:rsidRPr="002D3D96">
        <w:rPr>
          <w:rFonts w:ascii="Book Antiqua" w:hAnsi="Book Antiqua" w:cs="Book Antiqua"/>
          <w:color w:val="000000"/>
          <w:lang w:eastAsia="zh-CN"/>
        </w:rPr>
        <w:t>.</w:t>
      </w:r>
      <w:r w:rsidR="00C728A8" w:rsidRPr="002D3D96">
        <w:rPr>
          <w:rFonts w:ascii="Book Antiqua" w:eastAsia="Book Antiqua" w:hAnsi="Book Antiqua" w:cs="Book Antiqua"/>
          <w:color w:val="000000"/>
        </w:rPr>
        <w:t>8%</w:t>
      </w:r>
      <w:r w:rsidRPr="002D3D96">
        <w:rPr>
          <w:rFonts w:ascii="Book Antiqua" w:eastAsia="Book Antiqua" w:hAnsi="Book Antiqua" w:cs="Book Antiqua"/>
          <w:color w:val="000000"/>
        </w:rPr>
        <w:t xml:space="preserve">, </w:t>
      </w:r>
      <w:proofErr w:type="spellStart"/>
      <w:r w:rsidRPr="002D3D96">
        <w:rPr>
          <w:rFonts w:ascii="Book Antiqua" w:eastAsia="Book Antiqua" w:hAnsi="Book Antiqua" w:cs="Book Antiqua"/>
          <w:color w:val="000000"/>
        </w:rPr>
        <w:t>Aleva</w:t>
      </w:r>
      <w:proofErr w:type="spellEnd"/>
      <w:r w:rsidRPr="002D3D96">
        <w:rPr>
          <w:rFonts w:ascii="Book Antiqua" w:eastAsia="Book Antiqua" w:hAnsi="Book Antiqua" w:cs="Book Antiqua"/>
          <w:color w:val="000000"/>
        </w:rPr>
        <w:t xml:space="preserve"> </w:t>
      </w:r>
      <w:r w:rsidRPr="002D3D96">
        <w:rPr>
          <w:rFonts w:ascii="Book Antiqua" w:eastAsia="Book Antiqua" w:hAnsi="Book Antiqua" w:cs="Book Antiqua"/>
          <w:i/>
          <w:iCs/>
          <w:color w:val="000000"/>
        </w:rPr>
        <w:t>et al</w:t>
      </w:r>
      <w:r w:rsidR="00C728A8" w:rsidRPr="002D3D96">
        <w:rPr>
          <w:rFonts w:ascii="Book Antiqua" w:eastAsia="Book Antiqua" w:hAnsi="Book Antiqua" w:cs="Book Antiqua"/>
          <w:color w:val="000000"/>
          <w:vertAlign w:val="superscript"/>
        </w:rPr>
        <w:t>[3</w:t>
      </w:r>
      <w:r w:rsidR="00C728A8" w:rsidRPr="002D3D96">
        <w:rPr>
          <w:rFonts w:ascii="Book Antiqua" w:hAnsi="Book Antiqua" w:cs="Book Antiqua"/>
          <w:color w:val="000000"/>
          <w:vertAlign w:val="superscript"/>
          <w:lang w:eastAsia="zh-CN"/>
        </w:rPr>
        <w:t>6</w:t>
      </w:r>
      <w:r w:rsidR="00C728A8"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rPr>
        <w:t xml:space="preserve">, 33% and Mitra </w:t>
      </w:r>
      <w:r w:rsidRPr="002D3D96">
        <w:rPr>
          <w:rFonts w:ascii="Book Antiqua" w:eastAsia="Book Antiqua" w:hAnsi="Book Antiqua" w:cs="Book Antiqua"/>
          <w:i/>
          <w:iCs/>
          <w:color w:val="000000"/>
        </w:rPr>
        <w:t>et al</w:t>
      </w:r>
      <w:r w:rsidR="00C728A8" w:rsidRPr="002D3D96">
        <w:rPr>
          <w:rFonts w:ascii="Book Antiqua" w:eastAsia="Book Antiqua" w:hAnsi="Book Antiqua" w:cs="Book Antiqua"/>
          <w:color w:val="000000"/>
          <w:vertAlign w:val="superscript"/>
        </w:rPr>
        <w:t>[37]</w:t>
      </w:r>
      <w:r w:rsidR="00C728A8" w:rsidRPr="002D3D96">
        <w:rPr>
          <w:rFonts w:ascii="Book Antiqua" w:hAnsi="Book Antiqua" w:cs="Book Antiqua"/>
          <w:i/>
          <w:iCs/>
          <w:color w:val="000000"/>
          <w:lang w:eastAsia="zh-CN"/>
        </w:rPr>
        <w:t>,</w:t>
      </w:r>
      <w:r w:rsidR="00C728A8" w:rsidRPr="002D3D96">
        <w:rPr>
          <w:rFonts w:ascii="Book Antiqua" w:eastAsia="Book Antiqua" w:hAnsi="Book Antiqua" w:cs="Book Antiqua"/>
          <w:color w:val="000000"/>
        </w:rPr>
        <w:t xml:space="preserve"> </w:t>
      </w:r>
      <w:r w:rsidRPr="002D3D96">
        <w:rPr>
          <w:rFonts w:ascii="Book Antiqua" w:eastAsia="Book Antiqua" w:hAnsi="Book Antiqua" w:cs="Book Antiqua"/>
          <w:color w:val="000000"/>
        </w:rPr>
        <w:t xml:space="preserve">23%, though, not all patients had reached an outcome at the study end. Finally, Thomson </w:t>
      </w:r>
      <w:r w:rsidRPr="002D3D96">
        <w:rPr>
          <w:rFonts w:ascii="Book Antiqua" w:eastAsia="Book Antiqua" w:hAnsi="Book Antiqua" w:cs="Book Antiqua"/>
          <w:i/>
          <w:iCs/>
          <w:color w:val="000000"/>
        </w:rPr>
        <w:t xml:space="preserve">et </w:t>
      </w:r>
      <w:proofErr w:type="gramStart"/>
      <w:r w:rsidRPr="002D3D96">
        <w:rPr>
          <w:rFonts w:ascii="Book Antiqua" w:eastAsia="Book Antiqua" w:hAnsi="Book Antiqua" w:cs="Book Antiqua"/>
          <w:i/>
          <w:iCs/>
          <w:color w:val="000000"/>
        </w:rPr>
        <w:t>al</w:t>
      </w:r>
      <w:r w:rsidR="00C728A8" w:rsidRPr="002D3D96">
        <w:rPr>
          <w:rFonts w:ascii="Book Antiqua" w:eastAsia="Book Antiqua" w:hAnsi="Book Antiqua" w:cs="Book Antiqua"/>
          <w:color w:val="000000"/>
          <w:vertAlign w:val="superscript"/>
        </w:rPr>
        <w:t>[</w:t>
      </w:r>
      <w:proofErr w:type="gramEnd"/>
      <w:r w:rsidR="00C728A8" w:rsidRPr="002D3D96">
        <w:rPr>
          <w:rFonts w:ascii="Book Antiqua" w:eastAsia="Book Antiqua" w:hAnsi="Book Antiqua" w:cs="Book Antiqua"/>
          <w:color w:val="000000"/>
          <w:vertAlign w:val="superscript"/>
        </w:rPr>
        <w:t>50]</w:t>
      </w:r>
      <w:r w:rsidRPr="002D3D96">
        <w:rPr>
          <w:rFonts w:ascii="Book Antiqua" w:eastAsia="Book Antiqua" w:hAnsi="Book Antiqua" w:cs="Book Antiqua"/>
          <w:color w:val="000000"/>
        </w:rPr>
        <w:t xml:space="preserve">, in 89 patients ≥ 60 years old admitted to the ICU with COVID-19 reported a mortality rate of 31.3%. </w:t>
      </w:r>
    </w:p>
    <w:p w14:paraId="161CD80B" w14:textId="627C1BC3"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rPr>
        <w:t xml:space="preserve">In accordance with the aforementioned observational small-scale studies, large studies have reported similar findings. Indicatively, in the study by Richardson </w:t>
      </w:r>
      <w:r w:rsidRPr="002D3D96">
        <w:rPr>
          <w:rFonts w:ascii="Book Antiqua" w:eastAsia="Book Antiqua" w:hAnsi="Book Antiqua" w:cs="Book Antiqua"/>
          <w:i/>
          <w:iCs/>
          <w:color w:val="000000"/>
        </w:rPr>
        <w:t xml:space="preserve">et </w:t>
      </w:r>
      <w:proofErr w:type="gramStart"/>
      <w:r w:rsidRPr="002D3D96">
        <w:rPr>
          <w:rFonts w:ascii="Book Antiqua" w:eastAsia="Book Antiqua" w:hAnsi="Book Antiqua" w:cs="Book Antiqua"/>
          <w:i/>
          <w:iCs/>
          <w:color w:val="000000"/>
        </w:rPr>
        <w:t>al</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24]</w:t>
      </w:r>
      <w:r w:rsidRPr="002D3D96">
        <w:rPr>
          <w:rFonts w:ascii="Book Antiqua" w:eastAsia="Book Antiqua" w:hAnsi="Book Antiqua" w:cs="Book Antiqua"/>
          <w:color w:val="000000"/>
        </w:rPr>
        <w:t xml:space="preserve"> mortality rates for those who received mechanical ventilation in the 18-to-65 and older-than-65 age groups were 76.4% and 97.2%, respectively. Mortality rate for those in the 18-to-65 and older-than-65 years age groups who did not receive mechanical ventilation was 1.98% and 26.6%, respectively. </w:t>
      </w:r>
    </w:p>
    <w:p w14:paraId="6B98D00C" w14:textId="399F0212"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rPr>
        <w:t xml:space="preserve">In the earlier study by Wang </w:t>
      </w:r>
      <w:r w:rsidRPr="002D3D96">
        <w:rPr>
          <w:rFonts w:ascii="Book Antiqua" w:eastAsia="Book Antiqua" w:hAnsi="Book Antiqua" w:cs="Book Antiqua"/>
          <w:i/>
          <w:iCs/>
          <w:color w:val="000000"/>
        </w:rPr>
        <w:t xml:space="preserve">et </w:t>
      </w:r>
      <w:proofErr w:type="gramStart"/>
      <w:r w:rsidRPr="002D3D96">
        <w:rPr>
          <w:rFonts w:ascii="Book Antiqua" w:eastAsia="Book Antiqua" w:hAnsi="Book Antiqua" w:cs="Book Antiqua"/>
          <w:i/>
          <w:iCs/>
          <w:color w:val="000000"/>
        </w:rPr>
        <w:t>al</w:t>
      </w:r>
      <w:r w:rsidR="002F7EA0" w:rsidRPr="002D3D96">
        <w:rPr>
          <w:rFonts w:ascii="Book Antiqua" w:eastAsia="Book Antiqua" w:hAnsi="Book Antiqua" w:cs="Book Antiqua"/>
          <w:color w:val="000000"/>
          <w:vertAlign w:val="superscript"/>
        </w:rPr>
        <w:t>[</w:t>
      </w:r>
      <w:proofErr w:type="gramEnd"/>
      <w:r w:rsidR="002F7EA0" w:rsidRPr="002D3D96">
        <w:rPr>
          <w:rFonts w:ascii="Book Antiqua" w:eastAsia="Book Antiqua" w:hAnsi="Book Antiqua" w:cs="Book Antiqua"/>
          <w:color w:val="000000"/>
          <w:vertAlign w:val="superscript"/>
        </w:rPr>
        <w:t>42]</w:t>
      </w:r>
      <w:r w:rsidRPr="002D3D96">
        <w:rPr>
          <w:rFonts w:ascii="Book Antiqua" w:eastAsia="Book Antiqua" w:hAnsi="Book Antiqua" w:cs="Book Antiqua"/>
          <w:color w:val="000000"/>
        </w:rPr>
        <w:t xml:space="preserve">, which included 344 patients admitted to ICU due to COVID-19, older patients (&gt; 60 years) with comorbidities were at dramatically increased risk of death, having a mortality of 75.9% (101/194), whereas a 24.1% mortality was observed in patients ≤ 60 years old. A lower mortality of 32% has been recently reported by </w:t>
      </w:r>
      <w:proofErr w:type="spellStart"/>
      <w:r w:rsidRPr="002D3D96">
        <w:rPr>
          <w:rFonts w:ascii="Book Antiqua" w:eastAsia="Book Antiqua" w:hAnsi="Book Antiqua" w:cs="Book Antiqua"/>
          <w:color w:val="000000"/>
        </w:rPr>
        <w:t>Nachtigall</w:t>
      </w:r>
      <w:proofErr w:type="spellEnd"/>
      <w:r w:rsidRPr="002D3D96">
        <w:rPr>
          <w:rFonts w:ascii="Book Antiqua" w:eastAsia="Book Antiqua" w:hAnsi="Book Antiqua" w:cs="Book Antiqua"/>
          <w:color w:val="000000"/>
        </w:rPr>
        <w:t xml:space="preserve"> </w:t>
      </w:r>
      <w:r w:rsidRPr="002D3D96">
        <w:rPr>
          <w:rFonts w:ascii="Book Antiqua" w:eastAsia="Book Antiqua" w:hAnsi="Book Antiqua" w:cs="Book Antiqua"/>
          <w:i/>
          <w:iCs/>
          <w:color w:val="000000"/>
        </w:rPr>
        <w:t xml:space="preserve">et </w:t>
      </w:r>
      <w:proofErr w:type="gramStart"/>
      <w:r w:rsidRPr="002D3D96">
        <w:rPr>
          <w:rFonts w:ascii="Book Antiqua" w:eastAsia="Book Antiqua" w:hAnsi="Book Antiqua" w:cs="Book Antiqua"/>
          <w:i/>
          <w:iCs/>
          <w:color w:val="000000"/>
        </w:rPr>
        <w:t>al</w:t>
      </w:r>
      <w:r w:rsidR="00C728A8" w:rsidRPr="002D3D96">
        <w:rPr>
          <w:rFonts w:ascii="Book Antiqua" w:eastAsia="Book Antiqua" w:hAnsi="Book Antiqua" w:cs="Book Antiqua"/>
          <w:color w:val="000000"/>
          <w:vertAlign w:val="superscript"/>
        </w:rPr>
        <w:t>[</w:t>
      </w:r>
      <w:proofErr w:type="gramEnd"/>
      <w:r w:rsidR="00C728A8" w:rsidRPr="002D3D96">
        <w:rPr>
          <w:rFonts w:ascii="Book Antiqua" w:eastAsia="Book Antiqua" w:hAnsi="Book Antiqua" w:cs="Book Antiqua"/>
          <w:color w:val="000000"/>
          <w:vertAlign w:val="superscript"/>
        </w:rPr>
        <w:t>51]</w:t>
      </w:r>
      <w:r w:rsidRPr="002D3D96">
        <w:rPr>
          <w:rFonts w:ascii="Book Antiqua" w:eastAsia="Book Antiqua" w:hAnsi="Book Antiqua" w:cs="Book Antiqua"/>
          <w:color w:val="000000"/>
        </w:rPr>
        <w:t>,</w:t>
      </w:r>
      <w:r w:rsidRPr="002D3D96">
        <w:rPr>
          <w:rFonts w:ascii="Book Antiqua" w:eastAsia="Book Antiqua" w:hAnsi="Book Antiqua" w:cs="Book Antiqua"/>
          <w:i/>
          <w:iCs/>
          <w:color w:val="000000"/>
        </w:rPr>
        <w:t xml:space="preserve"> </w:t>
      </w:r>
      <w:r w:rsidRPr="002D3D96">
        <w:rPr>
          <w:rFonts w:ascii="Book Antiqua" w:eastAsia="Book Antiqua" w:hAnsi="Book Antiqua" w:cs="Book Antiqua"/>
          <w:color w:val="000000"/>
        </w:rPr>
        <w:t>who analyzed 318 critically ill patients ≥ 60 years old with COVID-19 in German ICUs.</w:t>
      </w:r>
    </w:p>
    <w:p w14:paraId="60724316" w14:textId="5162310D" w:rsidR="00BF5594" w:rsidRPr="002D3D96" w:rsidRDefault="00BF5594" w:rsidP="002D3D96">
      <w:pPr>
        <w:spacing w:line="360" w:lineRule="auto"/>
        <w:ind w:firstLineChars="100" w:firstLine="240"/>
        <w:jc w:val="both"/>
        <w:rPr>
          <w:rFonts w:ascii="Book Antiqua" w:hAnsi="Book Antiqua"/>
          <w:lang w:eastAsia="zh-CN"/>
        </w:rPr>
      </w:pPr>
      <w:r w:rsidRPr="002D3D96">
        <w:rPr>
          <w:rFonts w:ascii="Book Antiqua" w:eastAsia="Book Antiqua" w:hAnsi="Book Antiqua" w:cs="Book Antiqua"/>
          <w:color w:val="000000"/>
        </w:rPr>
        <w:t xml:space="preserve">In the large retrospective analysis by </w:t>
      </w:r>
      <w:proofErr w:type="spellStart"/>
      <w:r w:rsidRPr="002D3D96">
        <w:rPr>
          <w:rFonts w:ascii="Book Antiqua" w:eastAsia="Book Antiqua" w:hAnsi="Book Antiqua" w:cs="Book Antiqua"/>
          <w:color w:val="000000"/>
        </w:rPr>
        <w:t>Grasselli</w:t>
      </w:r>
      <w:proofErr w:type="spellEnd"/>
      <w:r w:rsidRPr="002D3D96">
        <w:rPr>
          <w:rFonts w:ascii="Book Antiqua" w:eastAsia="Book Antiqua" w:hAnsi="Book Antiqua" w:cs="Book Antiqua"/>
          <w:color w:val="000000"/>
        </w:rPr>
        <w:t xml:space="preserve"> </w:t>
      </w:r>
      <w:r w:rsidRPr="002D3D96">
        <w:rPr>
          <w:rFonts w:ascii="Book Antiqua" w:eastAsia="Book Antiqua" w:hAnsi="Book Antiqua" w:cs="Book Antiqua"/>
          <w:i/>
          <w:iCs/>
          <w:color w:val="000000"/>
        </w:rPr>
        <w:t xml:space="preserve">et </w:t>
      </w:r>
      <w:proofErr w:type="gramStart"/>
      <w:r w:rsidRPr="002D3D96">
        <w:rPr>
          <w:rFonts w:ascii="Book Antiqua" w:eastAsia="Book Antiqua" w:hAnsi="Book Antiqua" w:cs="Book Antiqua"/>
          <w:i/>
          <w:iCs/>
          <w:color w:val="000000"/>
        </w:rPr>
        <w:t>al</w:t>
      </w:r>
      <w:r w:rsidR="00C728A8" w:rsidRPr="002D3D96">
        <w:rPr>
          <w:rFonts w:ascii="Book Antiqua" w:eastAsia="Book Antiqua" w:hAnsi="Book Antiqua" w:cs="Book Antiqua"/>
          <w:color w:val="000000"/>
          <w:vertAlign w:val="superscript"/>
        </w:rPr>
        <w:t>[</w:t>
      </w:r>
      <w:proofErr w:type="gramEnd"/>
      <w:r w:rsidR="00C728A8" w:rsidRPr="002D3D96">
        <w:rPr>
          <w:rFonts w:ascii="Book Antiqua" w:eastAsia="Book Antiqua" w:hAnsi="Book Antiqua" w:cs="Book Antiqua"/>
          <w:color w:val="000000"/>
          <w:vertAlign w:val="superscript"/>
        </w:rPr>
        <w:t>23]</w:t>
      </w:r>
      <w:r w:rsidRPr="002D3D96">
        <w:rPr>
          <w:rFonts w:ascii="Book Antiqua" w:eastAsia="Book Antiqua" w:hAnsi="Book Antiqua" w:cs="Book Antiqua"/>
          <w:color w:val="000000"/>
        </w:rPr>
        <w:t>, older age was, among others, an independent risk factor associated with increased mortality. Spe</w:t>
      </w:r>
      <w:r w:rsidR="00C728A8" w:rsidRPr="002D3D96">
        <w:rPr>
          <w:rFonts w:ascii="Book Antiqua" w:eastAsia="Book Antiqua" w:hAnsi="Book Antiqua" w:cs="Book Antiqua"/>
          <w:color w:val="000000"/>
        </w:rPr>
        <w:t>cifically, 322 out of 436 (73.9</w:t>
      </w:r>
      <w:r w:rsidRPr="002D3D96">
        <w:rPr>
          <w:rFonts w:ascii="Book Antiqua" w:eastAsia="Book Antiqua" w:hAnsi="Book Antiqua" w:cs="Book Antiqua"/>
          <w:color w:val="000000"/>
        </w:rPr>
        <w:t xml:space="preserve">%) ICU patients over 60 years of age died. Again, as commented above, a considerable number of patients (525 out of the 1521 study patients) were still in the ICU at the end of the study. Possibly for the same reason, the reported mortality of 91% among older patients in the study by Richardson </w:t>
      </w:r>
      <w:r w:rsidRPr="002D3D96">
        <w:rPr>
          <w:rFonts w:ascii="Book Antiqua" w:eastAsia="Book Antiqua" w:hAnsi="Book Antiqua" w:cs="Book Antiqua"/>
          <w:i/>
          <w:iCs/>
          <w:color w:val="000000"/>
        </w:rPr>
        <w:t xml:space="preserve">et </w:t>
      </w:r>
      <w:proofErr w:type="gramStart"/>
      <w:r w:rsidRPr="002D3D96">
        <w:rPr>
          <w:rFonts w:ascii="Book Antiqua" w:eastAsia="Book Antiqua" w:hAnsi="Book Antiqua" w:cs="Book Antiqua"/>
          <w:i/>
          <w:iCs/>
          <w:color w:val="000000"/>
        </w:rPr>
        <w:t>al</w:t>
      </w:r>
      <w:r w:rsidR="00C728A8" w:rsidRPr="002D3D96">
        <w:rPr>
          <w:rFonts w:ascii="Book Antiqua" w:eastAsia="Book Antiqua" w:hAnsi="Book Antiqua" w:cs="Book Antiqua"/>
          <w:color w:val="000000"/>
          <w:vertAlign w:val="superscript"/>
        </w:rPr>
        <w:t>[</w:t>
      </w:r>
      <w:proofErr w:type="gramEnd"/>
      <w:r w:rsidR="00C728A8" w:rsidRPr="002D3D96">
        <w:rPr>
          <w:rFonts w:ascii="Book Antiqua" w:eastAsia="Book Antiqua" w:hAnsi="Book Antiqua" w:cs="Book Antiqua"/>
          <w:color w:val="000000"/>
          <w:vertAlign w:val="superscript"/>
        </w:rPr>
        <w:t>24]</w:t>
      </w:r>
      <w:r w:rsidRPr="002D3D96">
        <w:rPr>
          <w:rFonts w:ascii="Book Antiqua" w:eastAsia="Book Antiqua" w:hAnsi="Book Antiqua" w:cs="Book Antiqua"/>
          <w:color w:val="000000"/>
        </w:rPr>
        <w:t>, may have been overestimated, as it was calculated only for 413 out of 613 patients ≥ 65 years old who were either discharged alive or died by the end of the study.</w:t>
      </w:r>
    </w:p>
    <w:p w14:paraId="1A847E08" w14:textId="2DF215B6"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rPr>
        <w:t xml:space="preserve">The German nationwide cohort study by </w:t>
      </w:r>
      <w:proofErr w:type="spellStart"/>
      <w:r w:rsidRPr="002D3D96">
        <w:rPr>
          <w:rFonts w:ascii="Book Antiqua" w:eastAsia="Book Antiqua" w:hAnsi="Book Antiqua" w:cs="Book Antiqua"/>
          <w:color w:val="000000"/>
        </w:rPr>
        <w:t>Karagiannidis</w:t>
      </w:r>
      <w:proofErr w:type="spellEnd"/>
      <w:r w:rsidRPr="002D3D96">
        <w:rPr>
          <w:rFonts w:ascii="Book Antiqua" w:eastAsia="Book Antiqua" w:hAnsi="Book Antiqua" w:cs="Book Antiqua"/>
          <w:color w:val="000000"/>
        </w:rPr>
        <w:t xml:space="preserve"> </w:t>
      </w:r>
      <w:r w:rsidRPr="002D3D96">
        <w:rPr>
          <w:rFonts w:ascii="Book Antiqua" w:eastAsia="Book Antiqua" w:hAnsi="Book Antiqua" w:cs="Book Antiqua"/>
          <w:i/>
          <w:iCs/>
          <w:color w:val="000000"/>
        </w:rPr>
        <w:t xml:space="preserve">et </w:t>
      </w:r>
      <w:proofErr w:type="gramStart"/>
      <w:r w:rsidRPr="002D3D96">
        <w:rPr>
          <w:rFonts w:ascii="Book Antiqua" w:eastAsia="Book Antiqua" w:hAnsi="Book Antiqua" w:cs="Book Antiqua"/>
          <w:i/>
          <w:iCs/>
          <w:color w:val="000000"/>
        </w:rPr>
        <w:t>al</w:t>
      </w:r>
      <w:r w:rsidR="00C728A8" w:rsidRPr="002D3D96">
        <w:rPr>
          <w:rFonts w:ascii="Book Antiqua" w:eastAsia="Book Antiqua" w:hAnsi="Book Antiqua" w:cs="Book Antiqua"/>
          <w:color w:val="000000"/>
          <w:vertAlign w:val="superscript"/>
        </w:rPr>
        <w:t>[</w:t>
      </w:r>
      <w:proofErr w:type="gramEnd"/>
      <w:r w:rsidR="00C728A8" w:rsidRPr="002D3D96">
        <w:rPr>
          <w:rFonts w:ascii="Book Antiqua" w:eastAsia="Book Antiqua" w:hAnsi="Book Antiqua" w:cs="Book Antiqua"/>
          <w:color w:val="000000"/>
          <w:vertAlign w:val="superscript"/>
        </w:rPr>
        <w:t>52]</w:t>
      </w:r>
      <w:r w:rsidRPr="002D3D96">
        <w:rPr>
          <w:rFonts w:ascii="Book Antiqua" w:eastAsia="Book Antiqua" w:hAnsi="Book Antiqua" w:cs="Book Antiqua"/>
          <w:color w:val="000000"/>
        </w:rPr>
        <w:t xml:space="preserve"> comprised 1727 mechanically ventilated patients, 75.5% of them aged ≥60 years. The mortality rate of </w:t>
      </w:r>
      <w:r w:rsidRPr="002D3D96">
        <w:rPr>
          <w:rFonts w:ascii="Book Antiqua" w:eastAsia="Book Antiqua" w:hAnsi="Book Antiqua" w:cs="Book Antiqua"/>
          <w:color w:val="000000"/>
        </w:rPr>
        <w:lastRenderedPageBreak/>
        <w:t>60.5% in this age group was remarkably higher compared to the observed mortality rate of 28% in the 18-to-59 age group. Further stratifying elderly patients (≥</w:t>
      </w:r>
      <w:r w:rsidR="00022590" w:rsidRPr="002D3D96">
        <w:rPr>
          <w:rFonts w:ascii="Book Antiqua" w:hAnsi="Book Antiqua" w:cs="Book Antiqua"/>
          <w:color w:val="000000"/>
          <w:lang w:eastAsia="zh-CN"/>
        </w:rPr>
        <w:t xml:space="preserve"> </w:t>
      </w:r>
      <w:r w:rsidRPr="002D3D96">
        <w:rPr>
          <w:rFonts w:ascii="Book Antiqua" w:eastAsia="Book Antiqua" w:hAnsi="Book Antiqua" w:cs="Book Antiqua"/>
          <w:color w:val="000000"/>
        </w:rPr>
        <w:t>60 years) by age (60-69, 70-79, ≥</w:t>
      </w:r>
      <w:r w:rsidR="00022590" w:rsidRPr="002D3D96">
        <w:rPr>
          <w:rFonts w:ascii="Book Antiqua" w:hAnsi="Book Antiqua" w:cs="Book Antiqua"/>
          <w:color w:val="000000"/>
          <w:lang w:eastAsia="zh-CN"/>
        </w:rPr>
        <w:t xml:space="preserve"> </w:t>
      </w:r>
      <w:r w:rsidRPr="002D3D96">
        <w:rPr>
          <w:rFonts w:ascii="Book Antiqua" w:eastAsia="Book Antiqua" w:hAnsi="Book Antiqua" w:cs="Book Antiqua"/>
          <w:color w:val="000000"/>
        </w:rPr>
        <w:t>80 years old), the risk for death increased with each successive age group (46%, 63%, 72% respectively). Moreover, comparison between mechanically ventilated patients and non-ventilated ones revealed that the latter presented significantly lower mortality rates regardless of age (1% and 22.5% in the 18-to-59 and ≥ 60-age group respectively).</w:t>
      </w:r>
    </w:p>
    <w:p w14:paraId="67E3C6FB" w14:textId="2E27594D"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rPr>
        <w:t xml:space="preserve">Finally, two recently published large-scale studies by </w:t>
      </w:r>
      <w:proofErr w:type="spellStart"/>
      <w:r w:rsidRPr="002D3D96">
        <w:rPr>
          <w:rFonts w:ascii="Book Antiqua" w:eastAsia="Book Antiqua" w:hAnsi="Book Antiqua" w:cs="Book Antiqua"/>
          <w:color w:val="000000"/>
        </w:rPr>
        <w:t>Guillon</w:t>
      </w:r>
      <w:proofErr w:type="spellEnd"/>
      <w:r w:rsidRPr="002D3D96">
        <w:rPr>
          <w:rFonts w:ascii="Book Antiqua" w:eastAsia="Book Antiqua" w:hAnsi="Book Antiqua" w:cs="Book Antiqua"/>
          <w:color w:val="000000"/>
        </w:rPr>
        <w:t xml:space="preserve"> </w:t>
      </w:r>
      <w:r w:rsidRPr="002D3D96">
        <w:rPr>
          <w:rFonts w:ascii="Book Antiqua" w:eastAsia="Book Antiqua" w:hAnsi="Book Antiqua" w:cs="Book Antiqua"/>
          <w:i/>
          <w:iCs/>
          <w:color w:val="000000"/>
        </w:rPr>
        <w:t xml:space="preserve">et </w:t>
      </w:r>
      <w:proofErr w:type="gramStart"/>
      <w:r w:rsidRPr="002D3D96">
        <w:rPr>
          <w:rFonts w:ascii="Book Antiqua" w:eastAsia="Book Antiqua" w:hAnsi="Book Antiqua" w:cs="Book Antiqua"/>
          <w:i/>
          <w:iCs/>
          <w:color w:val="000000"/>
        </w:rPr>
        <w:t>al</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32]</w:t>
      </w:r>
      <w:r w:rsidRPr="002D3D96">
        <w:rPr>
          <w:rFonts w:ascii="Book Antiqua" w:eastAsia="Book Antiqua" w:hAnsi="Book Antiqua" w:cs="Book Antiqua"/>
          <w:color w:val="000000"/>
        </w:rPr>
        <w:t xml:space="preserve"> and </w:t>
      </w:r>
      <w:proofErr w:type="spellStart"/>
      <w:r w:rsidRPr="002D3D96">
        <w:rPr>
          <w:rFonts w:ascii="Book Antiqua" w:eastAsia="Book Antiqua" w:hAnsi="Book Antiqua" w:cs="Book Antiqua"/>
          <w:color w:val="000000"/>
        </w:rPr>
        <w:t>Dres</w:t>
      </w:r>
      <w:proofErr w:type="spellEnd"/>
      <w:r w:rsidRPr="002D3D96">
        <w:rPr>
          <w:rFonts w:ascii="Book Antiqua" w:eastAsia="Book Antiqua" w:hAnsi="Book Antiqua" w:cs="Book Antiqua"/>
          <w:color w:val="000000"/>
        </w:rPr>
        <w:t xml:space="preserve"> </w:t>
      </w:r>
      <w:r w:rsidRPr="002D3D96">
        <w:rPr>
          <w:rFonts w:ascii="Book Antiqua" w:eastAsia="Book Antiqua" w:hAnsi="Book Antiqua" w:cs="Book Antiqua"/>
          <w:i/>
          <w:iCs/>
          <w:color w:val="000000"/>
        </w:rPr>
        <w:t>et al</w:t>
      </w:r>
      <w:r w:rsidR="00326571" w:rsidRPr="002D3D96">
        <w:rPr>
          <w:rFonts w:ascii="Book Antiqua" w:eastAsia="Book Antiqua" w:hAnsi="Book Antiqua" w:cs="Book Antiqua"/>
          <w:color w:val="000000"/>
          <w:vertAlign w:val="superscript"/>
        </w:rPr>
        <w:t>[</w:t>
      </w:r>
      <w:r w:rsidRPr="002D3D96">
        <w:rPr>
          <w:rFonts w:ascii="Book Antiqua" w:eastAsia="Book Antiqua" w:hAnsi="Book Antiqua" w:cs="Book Antiqua"/>
          <w:color w:val="000000"/>
          <w:vertAlign w:val="superscript"/>
        </w:rPr>
        <w:t>33]</w:t>
      </w:r>
      <w:r w:rsidRPr="002D3D96">
        <w:rPr>
          <w:rFonts w:ascii="Book Antiqua" w:eastAsia="Book Antiqua" w:hAnsi="Book Antiqua" w:cs="Book Antiqua"/>
          <w:color w:val="000000"/>
        </w:rPr>
        <w:t>, the latter focusing exclusively on elderly patients over 70 years old, demonstrated similar results with reported mortality rates 38.7% in patients ≥</w:t>
      </w:r>
      <w:r w:rsidR="00022590" w:rsidRPr="002D3D96">
        <w:rPr>
          <w:rFonts w:ascii="Book Antiqua" w:hAnsi="Book Antiqua" w:cs="Book Antiqua"/>
          <w:color w:val="000000"/>
          <w:lang w:eastAsia="zh-CN"/>
        </w:rPr>
        <w:t xml:space="preserve"> </w:t>
      </w:r>
      <w:r w:rsidRPr="002D3D96">
        <w:rPr>
          <w:rFonts w:ascii="Book Antiqua" w:eastAsia="Book Antiqua" w:hAnsi="Book Antiqua" w:cs="Book Antiqua"/>
          <w:color w:val="000000"/>
        </w:rPr>
        <w:t>65 years and 45.8% in patients ≥</w:t>
      </w:r>
      <w:r w:rsidR="00022590" w:rsidRPr="002D3D96">
        <w:rPr>
          <w:rFonts w:ascii="Book Antiqua" w:hAnsi="Book Antiqua" w:cs="Book Antiqua"/>
          <w:color w:val="000000"/>
          <w:lang w:eastAsia="zh-CN"/>
        </w:rPr>
        <w:t xml:space="preserve"> </w:t>
      </w:r>
      <w:r w:rsidRPr="002D3D96">
        <w:rPr>
          <w:rFonts w:ascii="Book Antiqua" w:eastAsia="Book Antiqua" w:hAnsi="Book Antiqua" w:cs="Book Antiqua"/>
          <w:color w:val="000000"/>
        </w:rPr>
        <w:t>70 years, respectively. Moreover, both studies showed that elderly patients over 80 years old were remarkably more susceptible to death (62.5% and 66.8%) compared to young- and middle-old patients.</w:t>
      </w:r>
    </w:p>
    <w:p w14:paraId="28556F5D" w14:textId="77777777" w:rsidR="00BF5594" w:rsidRPr="002D3D96" w:rsidRDefault="00BF5594" w:rsidP="002D3D96">
      <w:pPr>
        <w:spacing w:line="360" w:lineRule="auto"/>
        <w:jc w:val="both"/>
        <w:rPr>
          <w:rFonts w:ascii="Book Antiqua" w:hAnsi="Book Antiqua"/>
        </w:rPr>
      </w:pPr>
    </w:p>
    <w:p w14:paraId="709E1700" w14:textId="77777777"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b/>
          <w:bCs/>
          <w:caps/>
          <w:color w:val="000000"/>
          <w:u w:val="single"/>
          <w:shd w:val="clear" w:color="auto" w:fill="FFFFFF"/>
        </w:rPr>
        <w:t>DISCUSSION</w:t>
      </w:r>
    </w:p>
    <w:p w14:paraId="7BE5617E" w14:textId="77777777"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color w:val="000000"/>
          <w:shd w:val="clear" w:color="auto" w:fill="FFFFFF"/>
        </w:rPr>
        <w:t xml:space="preserve">Despite the large number of COVID-19- related publications, and despite the impact of COVID-19 on the elderly population, we found only a limited number of relevant studies being conducted in ICU, providing evidence on characteristics, clinical course and outcomes of critically ill elderly patients with COVID-19. </w:t>
      </w:r>
      <w:r w:rsidRPr="002D3D96">
        <w:rPr>
          <w:rFonts w:ascii="Book Antiqua" w:eastAsia="Book Antiqua" w:hAnsi="Book Antiqua" w:cs="Book Antiqua"/>
          <w:color w:val="000000"/>
        </w:rPr>
        <w:t>In most of the studies, elderly patients comprised a substantial proportion of the study population, ranging approximately from 30.4% to 79.6%, indicating, thus, the high burden of advanced age on ICU beds capacity.</w:t>
      </w:r>
    </w:p>
    <w:p w14:paraId="29DA20C7" w14:textId="5DF1313B" w:rsidR="00BF5594" w:rsidRPr="002D3D96" w:rsidRDefault="00BF5594" w:rsidP="002D3D96">
      <w:pPr>
        <w:spacing w:line="360" w:lineRule="auto"/>
        <w:ind w:firstLineChars="200" w:firstLine="480"/>
        <w:jc w:val="both"/>
        <w:rPr>
          <w:rFonts w:ascii="Book Antiqua" w:hAnsi="Book Antiqua"/>
        </w:rPr>
      </w:pPr>
      <w:r w:rsidRPr="002D3D96">
        <w:rPr>
          <w:rFonts w:ascii="Book Antiqua" w:eastAsia="Book Antiqua" w:hAnsi="Book Antiqua" w:cs="Book Antiqua"/>
          <w:color w:val="000000"/>
          <w:shd w:val="clear" w:color="auto" w:fill="FFFFFF"/>
        </w:rPr>
        <w:t>Although limited evidence on elderly patients in the ICU setting is available</w:t>
      </w:r>
      <w:r w:rsidRPr="002D3D96">
        <w:rPr>
          <w:rFonts w:ascii="Book Antiqua" w:eastAsia="Book Antiqua" w:hAnsi="Book Antiqua" w:cs="Book Antiqua"/>
          <w:color w:val="000000"/>
        </w:rPr>
        <w:t xml:space="preserve">, accumulating observational data show a varied, albeit high mortality. This variability could partially be explained by management heterogeneity of these patients, the diversity in sample size and the incomplete outcome data due to rapid publication of results, while a substantial number of these patients were still in the ICU or the hospital at the time their outcome was evaluated. Another factor possibly influencing the reported mortality is a trend towards improvement of the disease clinical outcome. </w:t>
      </w:r>
      <w:r w:rsidRPr="002D3D96">
        <w:rPr>
          <w:rFonts w:ascii="Book Antiqua" w:eastAsia="Book Antiqua" w:hAnsi="Book Antiqua" w:cs="Book Antiqua"/>
          <w:color w:val="000000"/>
        </w:rPr>
        <w:lastRenderedPageBreak/>
        <w:t xml:space="preserve">During the initial surge of the pandemic, reports of critically ill COVID-19 patients in China, Italy and the United States have reported a high mortality, whereas recent analyses are reassuring that ICU mortality is lower than earlier reports </w:t>
      </w:r>
      <w:proofErr w:type="gramStart"/>
      <w:r w:rsidRPr="002D3D96">
        <w:rPr>
          <w:rFonts w:ascii="Book Antiqua" w:eastAsia="Book Antiqua" w:hAnsi="Book Antiqua" w:cs="Book Antiqua"/>
          <w:color w:val="000000"/>
        </w:rPr>
        <w:t>suggested</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53]</w:t>
      </w:r>
      <w:r w:rsidRPr="002D3D96">
        <w:rPr>
          <w:rFonts w:ascii="Book Antiqua" w:eastAsia="Book Antiqua" w:hAnsi="Book Antiqua" w:cs="Book Antiqua"/>
          <w:color w:val="000000"/>
        </w:rPr>
        <w:t>. Similarly, according to a systematic review and metanalysis of patients with severe COVID-19, the overall estimate for the reported case fatality rate was 45% (95%</w:t>
      </w:r>
      <w:r w:rsidR="009366EE">
        <w:rPr>
          <w:rFonts w:ascii="Book Antiqua" w:eastAsia="Book Antiqua" w:hAnsi="Book Antiqua" w:cs="Book Antiqua"/>
          <w:color w:val="000000"/>
        </w:rPr>
        <w:t>CI</w:t>
      </w:r>
      <w:r w:rsidRPr="002D3D96">
        <w:rPr>
          <w:rFonts w:ascii="Book Antiqua" w:eastAsia="Book Antiqua" w:hAnsi="Book Antiqua" w:cs="Book Antiqua"/>
          <w:color w:val="000000"/>
        </w:rPr>
        <w:t>, 38</w:t>
      </w:r>
      <w:r w:rsidR="00022590" w:rsidRPr="002D3D96">
        <w:rPr>
          <w:rFonts w:ascii="Book Antiqua" w:eastAsia="Book Antiqua" w:hAnsi="Book Antiqua" w:cs="Book Antiqua"/>
          <w:color w:val="000000"/>
        </w:rPr>
        <w:t>%-</w:t>
      </w:r>
      <w:r w:rsidRPr="002D3D96">
        <w:rPr>
          <w:rFonts w:ascii="Book Antiqua" w:eastAsia="Book Antiqua" w:hAnsi="Book Antiqua" w:cs="Book Antiqua"/>
          <w:color w:val="000000"/>
        </w:rPr>
        <w:t xml:space="preserve">52%); nevertheless, significant variability was observed by age, among other </w:t>
      </w:r>
      <w:proofErr w:type="gramStart"/>
      <w:r w:rsidRPr="002D3D96">
        <w:rPr>
          <w:rFonts w:ascii="Book Antiqua" w:eastAsia="Book Antiqua" w:hAnsi="Book Antiqua" w:cs="Book Antiqua"/>
          <w:color w:val="000000"/>
        </w:rPr>
        <w:t>parameters</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54]</w:t>
      </w:r>
      <w:r w:rsidRPr="002D3D96">
        <w:rPr>
          <w:rFonts w:ascii="Book Antiqua" w:eastAsia="Book Antiqua" w:hAnsi="Book Antiqua" w:cs="Book Antiqua"/>
          <w:color w:val="000000"/>
        </w:rPr>
        <w:t>. Specifically, the reported case fatality ratio was higher in older patients and in early pandemic epicenters, which may have been influenced by limited ICU resources.</w:t>
      </w:r>
    </w:p>
    <w:p w14:paraId="30282B77" w14:textId="7176B9F0" w:rsidR="00BF5594" w:rsidRPr="002D3D96" w:rsidRDefault="00BF5594" w:rsidP="002D3D96">
      <w:pPr>
        <w:spacing w:line="360" w:lineRule="auto"/>
        <w:ind w:firstLineChars="200" w:firstLine="480"/>
        <w:jc w:val="both"/>
        <w:rPr>
          <w:rFonts w:ascii="Book Antiqua" w:hAnsi="Book Antiqua"/>
        </w:rPr>
      </w:pPr>
      <w:r w:rsidRPr="002D3D96">
        <w:rPr>
          <w:rFonts w:ascii="Book Antiqua" w:eastAsia="Book Antiqua" w:hAnsi="Book Antiqua" w:cs="Book Antiqua"/>
          <w:color w:val="000000"/>
        </w:rPr>
        <w:t xml:space="preserve">Two recent studies confirm the evolution of clinical outcome over time in adults with COVID-19-related critical illness admitted to ICU. The first study shows that among patients with COVID-19–related critical illness admitted to ICUs in the United States, mortality seemed to decrease over time despite stable patient </w:t>
      </w:r>
      <w:proofErr w:type="gramStart"/>
      <w:r w:rsidRPr="002D3D96">
        <w:rPr>
          <w:rFonts w:ascii="Book Antiqua" w:eastAsia="Book Antiqua" w:hAnsi="Book Antiqua" w:cs="Book Antiqua"/>
          <w:color w:val="000000"/>
        </w:rPr>
        <w:t>characteristics</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55]</w:t>
      </w:r>
      <w:r w:rsidRPr="002D3D96">
        <w:rPr>
          <w:rFonts w:ascii="Book Antiqua" w:eastAsia="Book Antiqua" w:hAnsi="Book Antiqua" w:cs="Book Antiqua"/>
          <w:color w:val="000000"/>
        </w:rPr>
        <w:t>. According to the second study, among more than 4000 critically ill patients with COVID-19 admitted to ICUs located at central Europe, 90</w:t>
      </w:r>
      <w:r w:rsidR="00022590" w:rsidRPr="002D3D96">
        <w:rPr>
          <w:rFonts w:ascii="Book Antiqua" w:hAnsi="Book Antiqua" w:cs="Book Antiqua"/>
          <w:color w:val="000000"/>
          <w:lang w:eastAsia="zh-CN"/>
        </w:rPr>
        <w:t xml:space="preserve"> d</w:t>
      </w:r>
      <w:r w:rsidRPr="002D3D96">
        <w:rPr>
          <w:rFonts w:ascii="Book Antiqua" w:eastAsia="Book Antiqua" w:hAnsi="Book Antiqua" w:cs="Book Antiqua"/>
          <w:color w:val="000000"/>
        </w:rPr>
        <w:t xml:space="preserve"> mortality decreased from 42</w:t>
      </w:r>
      <w:r w:rsidR="00022590" w:rsidRPr="002D3D96">
        <w:rPr>
          <w:rFonts w:ascii="Book Antiqua" w:eastAsia="Book Antiqua" w:hAnsi="Book Antiqua" w:cs="Book Antiqua"/>
          <w:color w:val="000000"/>
        </w:rPr>
        <w:t>%</w:t>
      </w:r>
      <w:r w:rsidRPr="002D3D96">
        <w:rPr>
          <w:rFonts w:ascii="Book Antiqua" w:eastAsia="Book Antiqua" w:hAnsi="Book Antiqua" w:cs="Book Antiqua"/>
          <w:color w:val="000000"/>
        </w:rPr>
        <w:t xml:space="preserve"> to 25% over the study period. Although detailed information on elderly population is not provided in this study, mortality was higher in older patients as well as in those with diabetes, obesity and severe </w:t>
      </w:r>
      <w:proofErr w:type="gramStart"/>
      <w:r w:rsidRPr="002D3D96">
        <w:rPr>
          <w:rFonts w:ascii="Book Antiqua" w:eastAsia="Book Antiqua" w:hAnsi="Book Antiqua" w:cs="Book Antiqua"/>
          <w:color w:val="000000"/>
        </w:rPr>
        <w:t>ARDS</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56]</w:t>
      </w:r>
      <w:r w:rsidRPr="002D3D96">
        <w:rPr>
          <w:rFonts w:ascii="Book Antiqua" w:eastAsia="Book Antiqua" w:hAnsi="Book Antiqua" w:cs="Book Antiqua"/>
          <w:color w:val="000000"/>
        </w:rPr>
        <w:t xml:space="preserve">. Probably, more studies are necessary to confirm these results and to investigate the causal mechanisms in the elderly subset of patients. </w:t>
      </w:r>
    </w:p>
    <w:p w14:paraId="10183E6A" w14:textId="65475471"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rPr>
        <w:t xml:space="preserve">The impact of age on mortality of critically ill patients has been already demonstrated in earlier studies in the pre-COVID-19 </w:t>
      </w:r>
      <w:proofErr w:type="gramStart"/>
      <w:r w:rsidRPr="002D3D96">
        <w:rPr>
          <w:rFonts w:ascii="Book Antiqua" w:eastAsia="Book Antiqua" w:hAnsi="Book Antiqua" w:cs="Book Antiqua"/>
          <w:color w:val="000000"/>
        </w:rPr>
        <w:t>era</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57-60]</w:t>
      </w:r>
      <w:r w:rsidRPr="002D3D96">
        <w:rPr>
          <w:rFonts w:ascii="Book Antiqua" w:eastAsia="Book Antiqua" w:hAnsi="Book Antiqua" w:cs="Book Antiqua"/>
          <w:color w:val="000000"/>
        </w:rPr>
        <w:t xml:space="preserve">. However, important factors, such as severity of acute illness, comorbidities, as well as functional status of very old patients before ICU admission might be of more importance for the prognosis than age </w:t>
      </w:r>
      <w:proofErr w:type="gramStart"/>
      <w:r w:rsidRPr="002D3D96">
        <w:rPr>
          <w:rFonts w:ascii="Book Antiqua" w:eastAsia="Book Antiqua" w:hAnsi="Book Antiqua" w:cs="Book Antiqua"/>
          <w:color w:val="000000"/>
        </w:rPr>
        <w:t>alone</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61]</w:t>
      </w:r>
      <w:r w:rsidRPr="002D3D96">
        <w:rPr>
          <w:rFonts w:ascii="Book Antiqua" w:eastAsia="Book Antiqua" w:hAnsi="Book Antiqua" w:cs="Book Antiqua"/>
          <w:color w:val="000000"/>
        </w:rPr>
        <w:t xml:space="preserve">. Similarly, according to a recent metanalysis, in the context of COVID-19, age-related comorbidities seem to have a more important effect than age itself; though this metanalysis refers to the whole population of hospitalized elderly patients with COVID-19 and not exclusively to those admitted to the </w:t>
      </w:r>
      <w:proofErr w:type="gramStart"/>
      <w:r w:rsidRPr="002D3D96">
        <w:rPr>
          <w:rFonts w:ascii="Book Antiqua" w:eastAsia="Book Antiqua" w:hAnsi="Book Antiqua" w:cs="Book Antiqua"/>
          <w:color w:val="000000"/>
        </w:rPr>
        <w:t>ICU</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62]</w:t>
      </w:r>
      <w:r w:rsidRPr="002D3D96">
        <w:rPr>
          <w:rFonts w:ascii="Book Antiqua" w:eastAsia="Book Antiqua" w:hAnsi="Book Antiqua" w:cs="Book Antiqua"/>
          <w:color w:val="000000"/>
        </w:rPr>
        <w:t xml:space="preserve">. A currently ongoing clinical trial (ClinicalTrials.gov identifier </w:t>
      </w:r>
      <w:hyperlink r:id="rId7" w:tgtFrame="_blank" w:history="1">
        <w:r w:rsidRPr="002D3D96">
          <w:rPr>
            <w:rFonts w:ascii="Book Antiqua" w:eastAsia="Book Antiqua" w:hAnsi="Book Antiqua" w:cs="Book Antiqua"/>
            <w:color w:val="000000"/>
          </w:rPr>
          <w:t>NCT04321265)</w:t>
        </w:r>
      </w:hyperlink>
      <w:r w:rsidRPr="002D3D96">
        <w:rPr>
          <w:rFonts w:ascii="Book Antiqua" w:eastAsia="Book Antiqua" w:hAnsi="Book Antiqua" w:cs="Book Antiqua"/>
          <w:color w:val="000000"/>
        </w:rPr>
        <w:t xml:space="preserve"> has planned to study the </w:t>
      </w:r>
      <w:r w:rsidRPr="002D3D96">
        <w:rPr>
          <w:rFonts w:ascii="Book Antiqua" w:eastAsia="Book Antiqua" w:hAnsi="Book Antiqua" w:cs="Book Antiqua"/>
          <w:color w:val="000000"/>
        </w:rPr>
        <w:lastRenderedPageBreak/>
        <w:t>outcome of elderly ICU patients (≥ 70 years) suffering from COVID-19 using a multi-</w:t>
      </w:r>
      <w:proofErr w:type="spellStart"/>
      <w:r w:rsidRPr="002D3D96">
        <w:rPr>
          <w:rFonts w:ascii="Book Antiqua" w:eastAsia="Book Antiqua" w:hAnsi="Book Antiqua" w:cs="Book Antiqua"/>
          <w:color w:val="000000"/>
        </w:rPr>
        <w:t>centre</w:t>
      </w:r>
      <w:proofErr w:type="spellEnd"/>
      <w:r w:rsidRPr="002D3D96">
        <w:rPr>
          <w:rFonts w:ascii="Book Antiqua" w:eastAsia="Book Antiqua" w:hAnsi="Book Antiqua" w:cs="Book Antiqua"/>
          <w:color w:val="000000"/>
        </w:rPr>
        <w:t xml:space="preserve"> and multi-national approach. </w:t>
      </w:r>
    </w:p>
    <w:p w14:paraId="0D1F153E" w14:textId="3BEEEA67"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rPr>
        <w:t xml:space="preserve">Clinical manifestation of the disease was common in all age groups, however, quite often, elderly patients seem to present insidious symptom onset, as low-grade fever or altered mental status with confusion or delirium, indicating the necessity for increased suspicion by clinicians for prompt diagnosis and appropriate interventions. Notably, dyspnea as presenting symptom in older individuals seemed to correlate with dismal prognosis, at least according to one </w:t>
      </w:r>
      <w:proofErr w:type="gramStart"/>
      <w:r w:rsidRPr="002D3D96">
        <w:rPr>
          <w:rFonts w:ascii="Book Antiqua" w:eastAsia="Book Antiqua" w:hAnsi="Book Antiqua" w:cs="Book Antiqua"/>
          <w:color w:val="000000"/>
        </w:rPr>
        <w:t>study</w:t>
      </w:r>
      <w:r w:rsidR="00326571" w:rsidRPr="002D3D96">
        <w:rPr>
          <w:rFonts w:ascii="Book Antiqua" w:eastAsia="Book Antiqua" w:hAnsi="Book Antiqua" w:cs="Book Antiqua"/>
          <w:color w:val="000000"/>
          <w:vertAlign w:val="superscript"/>
        </w:rPr>
        <w:t>[</w:t>
      </w:r>
      <w:proofErr w:type="gramEnd"/>
      <w:r w:rsidRPr="002D3D96">
        <w:rPr>
          <w:rFonts w:ascii="Book Antiqua" w:eastAsia="Book Antiqua" w:hAnsi="Book Antiqua" w:cs="Book Antiqua"/>
          <w:color w:val="000000"/>
          <w:vertAlign w:val="superscript"/>
        </w:rPr>
        <w:t>42]</w:t>
      </w:r>
      <w:r w:rsidRPr="002D3D96">
        <w:rPr>
          <w:rFonts w:ascii="Book Antiqua" w:eastAsia="Book Antiqua" w:hAnsi="Book Antiqua" w:cs="Book Antiqua"/>
          <w:color w:val="000000"/>
        </w:rPr>
        <w:t xml:space="preserve">. Regarding comorbidities, as they are more likely to occur in adults ≥ 60 years old, and as advanced age is associated with immune system dysfunction, a possible correlation between the particular high risk for severe disease of elderly population and the pre-existing diseases may be explained. Specifically, the majority of studies indicated hypertension, diabetes, COPD and obesity as the most commonly identified diseases, which could predict poor prognosis. </w:t>
      </w:r>
    </w:p>
    <w:p w14:paraId="7C7EAFDB" w14:textId="77777777" w:rsidR="00BF5594" w:rsidRPr="002D3D96" w:rsidRDefault="00BF5594" w:rsidP="002D3D96">
      <w:pPr>
        <w:spacing w:line="360" w:lineRule="auto"/>
        <w:ind w:firstLineChars="100" w:firstLine="240"/>
        <w:jc w:val="both"/>
        <w:rPr>
          <w:rFonts w:ascii="Book Antiqua" w:hAnsi="Book Antiqua"/>
        </w:rPr>
      </w:pPr>
      <w:r w:rsidRPr="002D3D96">
        <w:rPr>
          <w:rFonts w:ascii="Book Antiqua" w:eastAsia="Book Antiqua" w:hAnsi="Book Antiqua" w:cs="Book Antiqua"/>
          <w:color w:val="000000"/>
        </w:rPr>
        <w:t xml:space="preserve">Although in some studies the type of ventilatory support, </w:t>
      </w:r>
      <w:r w:rsidRPr="002D3D96">
        <w:rPr>
          <w:rFonts w:ascii="Book Antiqua" w:eastAsia="Book Antiqua" w:hAnsi="Book Antiqua" w:cs="Book Antiqua"/>
          <w:i/>
          <w:color w:val="000000"/>
        </w:rPr>
        <w:t>i.e.</w:t>
      </w:r>
      <w:r w:rsidRPr="002D3D96">
        <w:rPr>
          <w:rFonts w:ascii="Book Antiqua" w:eastAsia="Book Antiqua" w:hAnsi="Book Antiqua" w:cs="Book Antiqua"/>
          <w:color w:val="000000"/>
        </w:rPr>
        <w:t xml:space="preserve">, invasive or non-invasive, in elderly patients is not clear, mechanical ventilation was associated with high mortality. </w:t>
      </w:r>
      <w:r w:rsidRPr="002D3D96">
        <w:rPr>
          <w:rFonts w:ascii="Book Antiqua" w:eastAsia="Book Antiqua" w:hAnsi="Book Antiqua" w:cs="Book Antiqua"/>
          <w:color w:val="000000"/>
          <w:shd w:val="clear" w:color="auto" w:fill="FFFFFF"/>
        </w:rPr>
        <w:t xml:space="preserve">As limited data is available on ventilation strategies used in elderly </w:t>
      </w:r>
      <w:r w:rsidRPr="002D3D96">
        <w:rPr>
          <w:rFonts w:ascii="Book Antiqua" w:eastAsia="Book Antiqua" w:hAnsi="Book Antiqua" w:cs="Book Antiqua"/>
          <w:color w:val="000000"/>
        </w:rPr>
        <w:t>ICU patients with COVID-19</w:t>
      </w:r>
      <w:r w:rsidRPr="002D3D96">
        <w:rPr>
          <w:rFonts w:ascii="Book Antiqua" w:eastAsia="Book Antiqua" w:hAnsi="Book Antiqua" w:cs="Book Antiqua"/>
          <w:color w:val="000000"/>
          <w:shd w:val="clear" w:color="auto" w:fill="FFFFFF"/>
        </w:rPr>
        <w:t>, further research is needed as more comprehensive clinical insights concerning ICU treatment strategies in this population may be offered, in order to improve survival.</w:t>
      </w:r>
    </w:p>
    <w:p w14:paraId="232D5793" w14:textId="77777777" w:rsidR="00BF5594" w:rsidRPr="002D3D96" w:rsidRDefault="00BF5594" w:rsidP="002D3D96">
      <w:pPr>
        <w:spacing w:line="360" w:lineRule="auto"/>
        <w:jc w:val="both"/>
        <w:rPr>
          <w:rFonts w:ascii="Book Antiqua" w:hAnsi="Book Antiqua"/>
        </w:rPr>
      </w:pPr>
    </w:p>
    <w:p w14:paraId="1D85755A" w14:textId="77777777"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b/>
          <w:caps/>
          <w:color w:val="000000"/>
          <w:u w:val="single"/>
        </w:rPr>
        <w:t>CONCLUSION</w:t>
      </w:r>
    </w:p>
    <w:p w14:paraId="5750D19D" w14:textId="5FCCC4A9" w:rsidR="00BF5594" w:rsidRPr="002D3D96" w:rsidRDefault="00BF5594" w:rsidP="002D3D96">
      <w:pPr>
        <w:spacing w:line="360" w:lineRule="auto"/>
        <w:jc w:val="both"/>
        <w:rPr>
          <w:rFonts w:ascii="Book Antiqua" w:hAnsi="Book Antiqua"/>
        </w:rPr>
      </w:pPr>
      <w:r w:rsidRPr="002D3D96">
        <w:rPr>
          <w:rFonts w:ascii="Book Antiqua" w:eastAsia="Book Antiqua" w:hAnsi="Book Antiqua" w:cs="Book Antiqua"/>
          <w:color w:val="000000"/>
        </w:rPr>
        <w:t>In this narrative review we summarize the current evidence for the characteristics and outcomes of elderly patients admitted to the ICU due to COVID-19.</w:t>
      </w:r>
      <w:r w:rsidR="00E917EA" w:rsidRPr="002D3D96">
        <w:rPr>
          <w:rFonts w:ascii="Book Antiqua" w:eastAsia="Book Antiqua" w:hAnsi="Book Antiqua" w:cs="Book Antiqua"/>
          <w:color w:val="000000"/>
        </w:rPr>
        <w:t xml:space="preserve"> </w:t>
      </w:r>
      <w:r w:rsidRPr="002D3D96">
        <w:rPr>
          <w:rFonts w:ascii="Book Antiqua" w:eastAsia="Book Antiqua" w:hAnsi="Book Antiqua" w:cs="Book Antiqua"/>
          <w:color w:val="000000"/>
        </w:rPr>
        <w:t xml:space="preserve">The cumulative data so far show that severe COVID-19 has a direct health impact on the elderly population, putting that at increased risk of mortality. Until effective treatments emerge, supportive care, including appropriate ventilator support for the acute respiratory failure along with co-morbidities clinical management, should be followed in the ICU so that survival of elderly patients with severe form of COVID-19 be improved. To this </w:t>
      </w:r>
      <w:r w:rsidRPr="002D3D96">
        <w:rPr>
          <w:rFonts w:ascii="Book Antiqua" w:eastAsia="Book Antiqua" w:hAnsi="Book Antiqua" w:cs="Book Antiqua"/>
          <w:color w:val="000000"/>
        </w:rPr>
        <w:lastRenderedPageBreak/>
        <w:t xml:space="preserve">end, future studies exclusively designed for this vulnerable group </w:t>
      </w:r>
      <w:r w:rsidRPr="002D3D96">
        <w:rPr>
          <w:rFonts w:ascii="Book Antiqua" w:eastAsia="Book Antiqua" w:hAnsi="Book Antiqua" w:cs="Book Antiqua"/>
          <w:color w:val="000000"/>
          <w:shd w:val="clear" w:color="auto" w:fill="FFFFFF"/>
        </w:rPr>
        <w:t>are absolutely necessary.</w:t>
      </w:r>
    </w:p>
    <w:p w14:paraId="173F6B8E" w14:textId="77777777" w:rsidR="00A77B3E" w:rsidRPr="002D3D96" w:rsidRDefault="00A77B3E" w:rsidP="002D3D96">
      <w:pPr>
        <w:spacing w:line="360" w:lineRule="auto"/>
        <w:jc w:val="both"/>
        <w:rPr>
          <w:rFonts w:ascii="Book Antiqua" w:hAnsi="Book Antiqua"/>
          <w:lang w:eastAsia="zh-CN"/>
        </w:rPr>
      </w:pPr>
    </w:p>
    <w:p w14:paraId="3E0E24AB" w14:textId="77777777" w:rsidR="002D3D96" w:rsidRPr="002D3D96" w:rsidRDefault="002D3D96" w:rsidP="002D3D96">
      <w:pPr>
        <w:adjustRightInd w:val="0"/>
        <w:snapToGrid w:val="0"/>
        <w:spacing w:line="360" w:lineRule="auto"/>
        <w:jc w:val="both"/>
        <w:rPr>
          <w:rFonts w:ascii="Book Antiqua" w:eastAsia="宋体" w:hAnsi="Book Antiqua" w:cs="Arial"/>
          <w:b/>
          <w:u w:val="single"/>
          <w:lang w:val="it-IT"/>
        </w:rPr>
      </w:pPr>
      <w:r w:rsidRPr="002D3D96">
        <w:rPr>
          <w:rFonts w:ascii="Book Antiqua" w:eastAsia="宋体" w:hAnsi="Book Antiqua" w:cs="Arial"/>
          <w:b/>
          <w:u w:val="single"/>
          <w:lang w:val="it-IT"/>
        </w:rPr>
        <w:t>ARTICLE HIGHLIGHTS</w:t>
      </w:r>
    </w:p>
    <w:p w14:paraId="79AA8FFF"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b/>
          <w:i/>
          <w:lang w:val="it-IT"/>
        </w:rPr>
        <w:t>Research background</w:t>
      </w:r>
    </w:p>
    <w:p w14:paraId="1F631E27" w14:textId="3313E842"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rPr>
        <w:t>Coronavirus disease-2019 (COVID-19) affects people of all ages; however, in particular the elderly is at higher risk of severe illness.</w:t>
      </w:r>
    </w:p>
    <w:p w14:paraId="38888307"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p>
    <w:p w14:paraId="68177A9C"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b/>
          <w:i/>
          <w:lang w:val="it-IT"/>
        </w:rPr>
        <w:t>Research motivation</w:t>
      </w:r>
    </w:p>
    <w:p w14:paraId="67C78F0E" w14:textId="1DF5D961"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lang w:val="it-IT"/>
        </w:rPr>
        <w:t>Although many studies on elderly adults with COVID-19 admitted to hospital wards have been published, the information on characteristics and clinical outcome of critically ill elderly patients admitted to the intensive care unit (ICU) due to COVID-19 is limited.</w:t>
      </w:r>
    </w:p>
    <w:p w14:paraId="6DC80ADD"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p>
    <w:p w14:paraId="2E55A703"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b/>
          <w:i/>
          <w:lang w:val="it-IT"/>
        </w:rPr>
        <w:t>Research objectives</w:t>
      </w:r>
      <w:r w:rsidRPr="002D3D96">
        <w:rPr>
          <w:rFonts w:ascii="Book Antiqua" w:eastAsia="宋体" w:hAnsi="Book Antiqua" w:cs="Arial"/>
          <w:lang w:val="it-IT"/>
        </w:rPr>
        <w:t xml:space="preserve"> </w:t>
      </w:r>
    </w:p>
    <w:p w14:paraId="26F4F921" w14:textId="2703EC90"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lang w:val="it-IT"/>
        </w:rPr>
        <w:t>To provide information about clinical features and outcomes of elderly critically ill patients admitted to the ICU due to COVID-19, by carrying out a review of the existing literature.</w:t>
      </w:r>
    </w:p>
    <w:p w14:paraId="1F063511"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p>
    <w:p w14:paraId="4C2E8AFE"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b/>
          <w:i/>
          <w:lang w:val="it-IT"/>
        </w:rPr>
        <w:t>Research methods</w:t>
      </w:r>
    </w:p>
    <w:p w14:paraId="3097067E" w14:textId="20EFE4B8"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lang w:val="it-IT"/>
        </w:rPr>
        <w:t>PubMed and Google Scholar databases were searched up to May 20, 2021, while reference lists were explored for relevant articles, to identify studies either focusing on this patient population or studies in which age-stratified results were reported.</w:t>
      </w:r>
    </w:p>
    <w:p w14:paraId="2CE0EFE8"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p>
    <w:p w14:paraId="4C6072D8"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b/>
          <w:i/>
          <w:lang w:val="it-IT"/>
        </w:rPr>
        <w:t>Research results</w:t>
      </w:r>
    </w:p>
    <w:p w14:paraId="2B22A0F6" w14:textId="33779742"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lang w:val="it-IT"/>
        </w:rPr>
        <w:t xml:space="preserve">A total of 19 studies, involving 10646 patients older than 60, 8310 patients older than 65 and 2630 patients older than 70 years of age, were included. Only one study exclusively focusing on critically ill elderly patients admitted to the ICU due to COVID-19 was found. Although clinical manifestations were similar for all ICU patients, compared to </w:t>
      </w:r>
      <w:r w:rsidRPr="002D3D96">
        <w:rPr>
          <w:rFonts w:ascii="Book Antiqua" w:eastAsia="宋体" w:hAnsi="Book Antiqua" w:cs="Arial"/>
          <w:lang w:val="it-IT"/>
        </w:rPr>
        <w:lastRenderedPageBreak/>
        <w:t>younger ones, elderly patients suffered from more comorbidities and showed a varied, albeit high mortality, up to 91%.</w:t>
      </w:r>
    </w:p>
    <w:p w14:paraId="6A85C4B2"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p>
    <w:p w14:paraId="28D7DDDF"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b/>
          <w:i/>
          <w:lang w:val="it-IT"/>
        </w:rPr>
        <w:t>Research conclusions</w:t>
      </w:r>
    </w:p>
    <w:p w14:paraId="051F87E7" w14:textId="4C4B7166"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lang w:val="it-IT"/>
        </w:rPr>
        <w:t>Studies exclusively designed for elderly ICU population with COVID-19 are currently limited. The current evidence suggests that elderly patients admitted to the ICU with COVID-19 are at increased risk of death.</w:t>
      </w:r>
    </w:p>
    <w:p w14:paraId="25AD6F0E"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p>
    <w:p w14:paraId="098A202A" w14:textId="77777777" w:rsidR="002D3D96" w:rsidRPr="002D3D96" w:rsidRDefault="002D3D96" w:rsidP="002D3D96">
      <w:pPr>
        <w:adjustRightInd w:val="0"/>
        <w:snapToGrid w:val="0"/>
        <w:spacing w:line="360" w:lineRule="auto"/>
        <w:jc w:val="both"/>
        <w:rPr>
          <w:rFonts w:ascii="Book Antiqua" w:eastAsia="宋体" w:hAnsi="Book Antiqua" w:cs="Arial"/>
          <w:lang w:val="it-IT"/>
        </w:rPr>
      </w:pPr>
      <w:r w:rsidRPr="002D3D96">
        <w:rPr>
          <w:rFonts w:ascii="Book Antiqua" w:eastAsia="宋体" w:hAnsi="Book Antiqua" w:cs="Arial"/>
          <w:b/>
          <w:i/>
          <w:lang w:val="it-IT"/>
        </w:rPr>
        <w:t>Research perspectives</w:t>
      </w:r>
    </w:p>
    <w:p w14:paraId="5DCA8A69" w14:textId="219D0814" w:rsidR="002D3D96" w:rsidRPr="002D3D96" w:rsidRDefault="002D3D96" w:rsidP="002D3D96">
      <w:pPr>
        <w:spacing w:line="360" w:lineRule="auto"/>
        <w:jc w:val="both"/>
        <w:rPr>
          <w:rFonts w:ascii="Book Antiqua" w:hAnsi="Book Antiqua"/>
          <w:lang w:eastAsia="zh-CN"/>
        </w:rPr>
      </w:pPr>
      <w:r w:rsidRPr="002D3D96">
        <w:rPr>
          <w:rFonts w:ascii="Book Antiqua" w:hAnsi="Book Antiqua"/>
          <w:lang w:eastAsia="zh-CN"/>
        </w:rPr>
        <w:t>Future studies focused on elderly patients admitted to the ICU due to COVID-19 are worthwhile.</w:t>
      </w:r>
    </w:p>
    <w:p w14:paraId="3E2CCF5D" w14:textId="77777777" w:rsidR="002D3D96" w:rsidRPr="002D3D96" w:rsidRDefault="002D3D96" w:rsidP="002D3D96">
      <w:pPr>
        <w:spacing w:line="360" w:lineRule="auto"/>
        <w:jc w:val="both"/>
        <w:rPr>
          <w:rFonts w:ascii="Book Antiqua" w:hAnsi="Book Antiqua"/>
          <w:lang w:eastAsia="zh-CN"/>
        </w:rPr>
      </w:pPr>
    </w:p>
    <w:p w14:paraId="474179BF"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REFERENCES</w:t>
      </w:r>
    </w:p>
    <w:p w14:paraId="35E87EA3" w14:textId="77777777" w:rsidR="00A77B3E" w:rsidRPr="00027E0D" w:rsidRDefault="0011255D" w:rsidP="002D3D96">
      <w:pPr>
        <w:spacing w:line="360" w:lineRule="auto"/>
        <w:jc w:val="both"/>
        <w:rPr>
          <w:rFonts w:ascii="Book Antiqua" w:hAnsi="Book Antiqua"/>
        </w:rPr>
      </w:pPr>
      <w:bookmarkStart w:id="1" w:name="OLE_LINK7"/>
      <w:r w:rsidRPr="00027E0D">
        <w:rPr>
          <w:rFonts w:ascii="Book Antiqua" w:eastAsia="Book Antiqua" w:hAnsi="Book Antiqua" w:cs="Book Antiqua"/>
          <w:color w:val="000000"/>
        </w:rPr>
        <w:t xml:space="preserve">1 </w:t>
      </w:r>
      <w:r w:rsidRPr="00027E0D">
        <w:rPr>
          <w:rFonts w:ascii="Book Antiqua" w:eastAsia="Book Antiqua" w:hAnsi="Book Antiqua" w:cs="Book Antiqua"/>
          <w:b/>
          <w:bCs/>
          <w:color w:val="000000"/>
        </w:rPr>
        <w:t>Guan WJ</w:t>
      </w:r>
      <w:r w:rsidRPr="00027E0D">
        <w:rPr>
          <w:rFonts w:ascii="Book Antiqua" w:eastAsia="Book Antiqua" w:hAnsi="Book Antiqua" w:cs="Book Antiqua"/>
          <w:color w:val="000000"/>
        </w:rPr>
        <w:t xml:space="preserve">, Ni ZY, Hu Y, Liang WH, </w:t>
      </w:r>
      <w:proofErr w:type="spellStart"/>
      <w:r w:rsidRPr="00027E0D">
        <w:rPr>
          <w:rFonts w:ascii="Book Antiqua" w:eastAsia="Book Antiqua" w:hAnsi="Book Antiqua" w:cs="Book Antiqua"/>
          <w:color w:val="000000"/>
        </w:rPr>
        <w:t>Ou</w:t>
      </w:r>
      <w:proofErr w:type="spellEnd"/>
      <w:r w:rsidRPr="00027E0D">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027E0D">
        <w:rPr>
          <w:rFonts w:ascii="Book Antiqua" w:eastAsia="Book Antiqua" w:hAnsi="Book Antiqua" w:cs="Book Antiqua"/>
          <w:color w:val="000000"/>
        </w:rPr>
        <w:t>Qiu</w:t>
      </w:r>
      <w:proofErr w:type="spellEnd"/>
      <w:r w:rsidRPr="00027E0D">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027E0D">
        <w:rPr>
          <w:rFonts w:ascii="Book Antiqua" w:eastAsia="Book Antiqua" w:hAnsi="Book Antiqua" w:cs="Book Antiqua"/>
          <w:i/>
          <w:iCs/>
          <w:color w:val="000000"/>
        </w:rPr>
        <w:t xml:space="preserve">N </w:t>
      </w:r>
      <w:proofErr w:type="spellStart"/>
      <w:r w:rsidRPr="00027E0D">
        <w:rPr>
          <w:rFonts w:ascii="Book Antiqua" w:eastAsia="Book Antiqua" w:hAnsi="Book Antiqua" w:cs="Book Antiqua"/>
          <w:i/>
          <w:iCs/>
          <w:color w:val="000000"/>
        </w:rPr>
        <w:t>Engl</w:t>
      </w:r>
      <w:proofErr w:type="spellEnd"/>
      <w:r w:rsidRPr="00027E0D">
        <w:rPr>
          <w:rFonts w:ascii="Book Antiqua" w:eastAsia="Book Antiqua" w:hAnsi="Book Antiqua" w:cs="Book Antiqua"/>
          <w:i/>
          <w:iCs/>
          <w:color w:val="000000"/>
        </w:rPr>
        <w:t xml:space="preserve"> J Med</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382</w:t>
      </w:r>
      <w:r w:rsidRPr="00027E0D">
        <w:rPr>
          <w:rFonts w:ascii="Book Antiqua" w:eastAsia="Book Antiqua" w:hAnsi="Book Antiqua" w:cs="Book Antiqua"/>
          <w:color w:val="000000"/>
        </w:rPr>
        <w:t>: 1708-1720 [PMID: 32109013 DOI: 10.1056/NEJMoa2002032]</w:t>
      </w:r>
    </w:p>
    <w:p w14:paraId="334EFC6C"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2 </w:t>
      </w:r>
      <w:proofErr w:type="spellStart"/>
      <w:r w:rsidRPr="00027E0D">
        <w:rPr>
          <w:rFonts w:ascii="Book Antiqua" w:eastAsia="Book Antiqua" w:hAnsi="Book Antiqua" w:cs="Book Antiqua"/>
          <w:b/>
          <w:bCs/>
          <w:color w:val="000000"/>
        </w:rPr>
        <w:t>Cucinotta</w:t>
      </w:r>
      <w:proofErr w:type="spellEnd"/>
      <w:r w:rsidRPr="00027E0D">
        <w:rPr>
          <w:rFonts w:ascii="Book Antiqua" w:eastAsia="Book Antiqua" w:hAnsi="Book Antiqua" w:cs="Book Antiqua"/>
          <w:b/>
          <w:bCs/>
          <w:color w:val="000000"/>
        </w:rPr>
        <w:t xml:space="preserve"> D</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color w:val="000000"/>
        </w:rPr>
        <w:t>Vanelli</w:t>
      </w:r>
      <w:proofErr w:type="spellEnd"/>
      <w:r w:rsidRPr="00027E0D">
        <w:rPr>
          <w:rFonts w:ascii="Book Antiqua" w:eastAsia="Book Antiqua" w:hAnsi="Book Antiqua" w:cs="Book Antiqua"/>
          <w:color w:val="000000"/>
        </w:rPr>
        <w:t xml:space="preserve"> M. WHO Declares COVID-19 a Pandemic. </w:t>
      </w:r>
      <w:r w:rsidRPr="00027E0D">
        <w:rPr>
          <w:rFonts w:ascii="Book Antiqua" w:eastAsia="Book Antiqua" w:hAnsi="Book Antiqua" w:cs="Book Antiqua"/>
          <w:i/>
          <w:iCs/>
          <w:color w:val="000000"/>
        </w:rPr>
        <w:t>Acta Biomed</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91</w:t>
      </w:r>
      <w:r w:rsidRPr="00027E0D">
        <w:rPr>
          <w:rFonts w:ascii="Book Antiqua" w:eastAsia="Book Antiqua" w:hAnsi="Book Antiqua" w:cs="Book Antiqua"/>
          <w:color w:val="000000"/>
        </w:rPr>
        <w:t>: 157-160 [PMID: 32191675 DOI: 10.23750/</w:t>
      </w:r>
      <w:proofErr w:type="gramStart"/>
      <w:r w:rsidRPr="00027E0D">
        <w:rPr>
          <w:rFonts w:ascii="Book Antiqua" w:eastAsia="Book Antiqua" w:hAnsi="Book Antiqua" w:cs="Book Antiqua"/>
          <w:color w:val="000000"/>
        </w:rPr>
        <w:t>abm.v</w:t>
      </w:r>
      <w:proofErr w:type="gramEnd"/>
      <w:r w:rsidRPr="00027E0D">
        <w:rPr>
          <w:rFonts w:ascii="Book Antiqua" w:eastAsia="Book Antiqua" w:hAnsi="Book Antiqua" w:cs="Book Antiqua"/>
          <w:color w:val="000000"/>
        </w:rPr>
        <w:t>91i1.9397]</w:t>
      </w:r>
    </w:p>
    <w:p w14:paraId="78368077" w14:textId="280F4341"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3 </w:t>
      </w:r>
      <w:proofErr w:type="spellStart"/>
      <w:r w:rsidR="00701ECD" w:rsidRPr="00027E0D">
        <w:rPr>
          <w:rFonts w:ascii="Book Antiqua" w:eastAsia="Book Antiqua" w:hAnsi="Book Antiqua" w:cs="Book Antiqua"/>
          <w:b/>
          <w:bCs/>
          <w:color w:val="000000"/>
        </w:rPr>
        <w:t>COVID</w:t>
      </w:r>
      <w:r w:rsidRPr="00027E0D">
        <w:rPr>
          <w:rFonts w:ascii="Book Antiqua" w:eastAsia="Book Antiqua" w:hAnsi="Book Antiqua" w:cs="Book Antiqua"/>
          <w:b/>
          <w:bCs/>
          <w:color w:val="000000"/>
        </w:rPr>
        <w:t>View</w:t>
      </w:r>
      <w:proofErr w:type="spellEnd"/>
      <w:r w:rsidRPr="00027E0D">
        <w:rPr>
          <w:rFonts w:ascii="Book Antiqua" w:eastAsia="Book Antiqua" w:hAnsi="Book Antiqua" w:cs="Book Antiqua"/>
          <w:b/>
          <w:bCs/>
          <w:color w:val="000000"/>
        </w:rPr>
        <w:t xml:space="preserve"> Summary ending on June 13,</w:t>
      </w:r>
      <w:r w:rsidRPr="00027E0D">
        <w:rPr>
          <w:rFonts w:ascii="Book Antiqua" w:eastAsia="Book Antiqua" w:hAnsi="Book Antiqua" w:cs="Book Antiqua"/>
          <w:b/>
          <w:color w:val="000000"/>
        </w:rPr>
        <w:t xml:space="preserve"> 2020</w:t>
      </w:r>
      <w:r w:rsidR="00701ECD" w:rsidRPr="00027E0D">
        <w:rPr>
          <w:rFonts w:ascii="Book Antiqua" w:hAnsi="Book Antiqua" w:cs="Book Antiqua"/>
          <w:color w:val="000000"/>
          <w:lang w:eastAsia="zh-CN"/>
        </w:rPr>
        <w:t>.</w:t>
      </w:r>
      <w:r w:rsidRPr="00027E0D">
        <w:rPr>
          <w:rFonts w:ascii="Book Antiqua" w:eastAsia="Book Antiqua" w:hAnsi="Book Antiqua" w:cs="Book Antiqua"/>
          <w:color w:val="000000"/>
        </w:rPr>
        <w:t xml:space="preserve"> </w:t>
      </w:r>
      <w:r w:rsidR="00716F44" w:rsidRPr="00027E0D">
        <w:rPr>
          <w:rFonts w:ascii="Book Antiqua" w:eastAsia="Book Antiqua" w:hAnsi="Book Antiqua" w:cs="Book Antiqua"/>
          <w:color w:val="000000"/>
        </w:rPr>
        <w:t xml:space="preserve">[cited 20 February 2021]. </w:t>
      </w:r>
      <w:r w:rsidRPr="00027E0D">
        <w:rPr>
          <w:rFonts w:ascii="Book Antiqua" w:eastAsia="Book Antiqua" w:hAnsi="Book Antiqua" w:cs="Book Antiqua"/>
          <w:color w:val="000000"/>
        </w:rPr>
        <w:t>Available from: https://www.cdc.gov/coronavirus/2019-ncov/covid-data/covidview/past-reports/06192020.html</w:t>
      </w:r>
    </w:p>
    <w:p w14:paraId="5DEB4F23"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4 </w:t>
      </w:r>
      <w:r w:rsidRPr="00027E0D">
        <w:rPr>
          <w:rFonts w:ascii="Book Antiqua" w:eastAsia="Book Antiqua" w:hAnsi="Book Antiqua" w:cs="Book Antiqua"/>
          <w:b/>
          <w:bCs/>
          <w:color w:val="000000"/>
        </w:rPr>
        <w:t>Davies NG</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color w:val="000000"/>
        </w:rPr>
        <w:t>Klepac</w:t>
      </w:r>
      <w:proofErr w:type="spellEnd"/>
      <w:r w:rsidRPr="00027E0D">
        <w:rPr>
          <w:rFonts w:ascii="Book Antiqua" w:eastAsia="Book Antiqua" w:hAnsi="Book Antiqua" w:cs="Book Antiqua"/>
          <w:color w:val="000000"/>
        </w:rPr>
        <w:t xml:space="preserve"> P, Liu Y, Prem K, Jit M; CMMID COVID-19 working group, Eggo RM. Age-dependent effects in the transmission and control of COVID-19 epidemics. </w:t>
      </w:r>
      <w:r w:rsidRPr="00027E0D">
        <w:rPr>
          <w:rFonts w:ascii="Book Antiqua" w:eastAsia="Book Antiqua" w:hAnsi="Book Antiqua" w:cs="Book Antiqua"/>
          <w:i/>
          <w:iCs/>
          <w:color w:val="000000"/>
        </w:rPr>
        <w:t>Nat Med</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26</w:t>
      </w:r>
      <w:r w:rsidRPr="00027E0D">
        <w:rPr>
          <w:rFonts w:ascii="Book Antiqua" w:eastAsia="Book Antiqua" w:hAnsi="Book Antiqua" w:cs="Book Antiqua"/>
          <w:color w:val="000000"/>
        </w:rPr>
        <w:t>: 1205-1211 [PMID: 32546824 DOI: 10.1038/s41591-020-0962-9]</w:t>
      </w:r>
    </w:p>
    <w:p w14:paraId="2747DFF0"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5 </w:t>
      </w:r>
      <w:r w:rsidRPr="00027E0D">
        <w:rPr>
          <w:rFonts w:ascii="Book Antiqua" w:eastAsia="Book Antiqua" w:hAnsi="Book Antiqua" w:cs="Book Antiqua"/>
          <w:b/>
          <w:bCs/>
          <w:color w:val="000000"/>
        </w:rPr>
        <w:t>Wang D</w:t>
      </w:r>
      <w:r w:rsidRPr="00027E0D">
        <w:rPr>
          <w:rFonts w:ascii="Book Antiqua" w:eastAsia="Book Antiqua" w:hAnsi="Book Antiqua" w:cs="Book Antiqua"/>
          <w:color w:val="000000"/>
        </w:rPr>
        <w:t xml:space="preserve">, Hu B, Hu C, Zhu F, Liu X, Zhang J, Wang B, Xiang H, Cheng Z, </w:t>
      </w:r>
      <w:proofErr w:type="spellStart"/>
      <w:r w:rsidRPr="00027E0D">
        <w:rPr>
          <w:rFonts w:ascii="Book Antiqua" w:eastAsia="Book Antiqua" w:hAnsi="Book Antiqua" w:cs="Book Antiqua"/>
          <w:color w:val="000000"/>
        </w:rPr>
        <w:t>Xiong</w:t>
      </w:r>
      <w:proofErr w:type="spellEnd"/>
      <w:r w:rsidRPr="00027E0D">
        <w:rPr>
          <w:rFonts w:ascii="Book Antiqua" w:eastAsia="Book Antiqua" w:hAnsi="Book Antiqua" w:cs="Book Antiqua"/>
          <w:color w:val="000000"/>
        </w:rPr>
        <w:t xml:space="preserve"> Y, Zhao Y, Li Y, Wang X, Peng Z. Clinical Characteristics of 138 Hospitalized Patients With </w:t>
      </w:r>
      <w:r w:rsidRPr="00027E0D">
        <w:rPr>
          <w:rFonts w:ascii="Book Antiqua" w:eastAsia="Book Antiqua" w:hAnsi="Book Antiqua" w:cs="Book Antiqua"/>
          <w:color w:val="000000"/>
        </w:rPr>
        <w:lastRenderedPageBreak/>
        <w:t xml:space="preserve">2019 Novel Coronavirus-Infected Pneumonia in Wuhan, China. </w:t>
      </w:r>
      <w:r w:rsidRPr="00027E0D">
        <w:rPr>
          <w:rFonts w:ascii="Book Antiqua" w:eastAsia="Book Antiqua" w:hAnsi="Book Antiqua" w:cs="Book Antiqua"/>
          <w:i/>
          <w:iCs/>
          <w:color w:val="000000"/>
        </w:rPr>
        <w:t>JAMA</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323</w:t>
      </w:r>
      <w:r w:rsidRPr="00027E0D">
        <w:rPr>
          <w:rFonts w:ascii="Book Antiqua" w:eastAsia="Book Antiqua" w:hAnsi="Book Antiqua" w:cs="Book Antiqua"/>
          <w:color w:val="000000"/>
        </w:rPr>
        <w:t>: 1061-1069 [PMID: 32031570 DOI: 10.1001/jama.2020.1585]</w:t>
      </w:r>
    </w:p>
    <w:p w14:paraId="0B66B516"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6 </w:t>
      </w:r>
      <w:proofErr w:type="spellStart"/>
      <w:r w:rsidRPr="00027E0D">
        <w:rPr>
          <w:rFonts w:ascii="Book Antiqua" w:eastAsia="Book Antiqua" w:hAnsi="Book Antiqua" w:cs="Book Antiqua"/>
          <w:b/>
          <w:bCs/>
          <w:color w:val="000000"/>
        </w:rPr>
        <w:t>Vanhems</w:t>
      </w:r>
      <w:proofErr w:type="spellEnd"/>
      <w:r w:rsidRPr="00027E0D">
        <w:rPr>
          <w:rFonts w:ascii="Book Antiqua" w:eastAsia="Book Antiqua" w:hAnsi="Book Antiqua" w:cs="Book Antiqua"/>
          <w:b/>
          <w:bCs/>
          <w:color w:val="000000"/>
        </w:rPr>
        <w:t xml:space="preserve"> P</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color w:val="000000"/>
        </w:rPr>
        <w:t>Gustin</w:t>
      </w:r>
      <w:proofErr w:type="spellEnd"/>
      <w:r w:rsidRPr="00027E0D">
        <w:rPr>
          <w:rFonts w:ascii="Book Antiqua" w:eastAsia="Book Antiqua" w:hAnsi="Book Antiqua" w:cs="Book Antiqua"/>
          <w:color w:val="000000"/>
        </w:rPr>
        <w:t xml:space="preserve"> MP, Elias C, </w:t>
      </w:r>
      <w:proofErr w:type="spellStart"/>
      <w:r w:rsidRPr="00027E0D">
        <w:rPr>
          <w:rFonts w:ascii="Book Antiqua" w:eastAsia="Book Antiqua" w:hAnsi="Book Antiqua" w:cs="Book Antiqua"/>
          <w:color w:val="000000"/>
        </w:rPr>
        <w:t>Henaff</w:t>
      </w:r>
      <w:proofErr w:type="spellEnd"/>
      <w:r w:rsidRPr="00027E0D">
        <w:rPr>
          <w:rFonts w:ascii="Book Antiqua" w:eastAsia="Book Antiqua" w:hAnsi="Book Antiqua" w:cs="Book Antiqua"/>
          <w:color w:val="000000"/>
        </w:rPr>
        <w:t xml:space="preserve"> L, </w:t>
      </w:r>
      <w:proofErr w:type="spellStart"/>
      <w:r w:rsidRPr="00027E0D">
        <w:rPr>
          <w:rFonts w:ascii="Book Antiqua" w:eastAsia="Book Antiqua" w:hAnsi="Book Antiqua" w:cs="Book Antiqua"/>
          <w:color w:val="000000"/>
        </w:rPr>
        <w:t>Dananché</w:t>
      </w:r>
      <w:proofErr w:type="spellEnd"/>
      <w:r w:rsidRPr="00027E0D">
        <w:rPr>
          <w:rFonts w:ascii="Book Antiqua" w:eastAsia="Book Antiqua" w:hAnsi="Book Antiqua" w:cs="Book Antiqua"/>
          <w:color w:val="000000"/>
        </w:rPr>
        <w:t xml:space="preserve"> C, </w:t>
      </w:r>
      <w:proofErr w:type="spellStart"/>
      <w:r w:rsidRPr="00027E0D">
        <w:rPr>
          <w:rFonts w:ascii="Book Antiqua" w:eastAsia="Book Antiqua" w:hAnsi="Book Antiqua" w:cs="Book Antiqua"/>
          <w:color w:val="000000"/>
        </w:rPr>
        <w:t>Grisi</w:t>
      </w:r>
      <w:proofErr w:type="spellEnd"/>
      <w:r w:rsidRPr="00027E0D">
        <w:rPr>
          <w:rFonts w:ascii="Book Antiqua" w:eastAsia="Book Antiqua" w:hAnsi="Book Antiqua" w:cs="Book Antiqua"/>
          <w:color w:val="000000"/>
        </w:rPr>
        <w:t xml:space="preserve"> B, Marion E, </w:t>
      </w:r>
      <w:proofErr w:type="spellStart"/>
      <w:r w:rsidRPr="00027E0D">
        <w:rPr>
          <w:rFonts w:ascii="Book Antiqua" w:eastAsia="Book Antiqua" w:hAnsi="Book Antiqua" w:cs="Book Antiqua"/>
          <w:color w:val="000000"/>
        </w:rPr>
        <w:t>Khanafer</w:t>
      </w:r>
      <w:proofErr w:type="spellEnd"/>
      <w:r w:rsidRPr="00027E0D">
        <w:rPr>
          <w:rFonts w:ascii="Book Antiqua" w:eastAsia="Book Antiqua" w:hAnsi="Book Antiqua" w:cs="Book Antiqua"/>
          <w:color w:val="000000"/>
        </w:rPr>
        <w:t xml:space="preserve"> N, </w:t>
      </w:r>
      <w:proofErr w:type="spellStart"/>
      <w:r w:rsidRPr="00027E0D">
        <w:rPr>
          <w:rFonts w:ascii="Book Antiqua" w:eastAsia="Book Antiqua" w:hAnsi="Book Antiqua" w:cs="Book Antiqua"/>
          <w:color w:val="000000"/>
        </w:rPr>
        <w:t>Hilliquin</w:t>
      </w:r>
      <w:proofErr w:type="spellEnd"/>
      <w:r w:rsidRPr="00027E0D">
        <w:rPr>
          <w:rFonts w:ascii="Book Antiqua" w:eastAsia="Book Antiqua" w:hAnsi="Book Antiqua" w:cs="Book Antiqua"/>
          <w:color w:val="000000"/>
        </w:rPr>
        <w:t xml:space="preserve"> D, </w:t>
      </w:r>
      <w:proofErr w:type="spellStart"/>
      <w:r w:rsidRPr="00027E0D">
        <w:rPr>
          <w:rFonts w:ascii="Book Antiqua" w:eastAsia="Book Antiqua" w:hAnsi="Book Antiqua" w:cs="Book Antiqua"/>
          <w:color w:val="000000"/>
        </w:rPr>
        <w:t>Gardes</w:t>
      </w:r>
      <w:proofErr w:type="spellEnd"/>
      <w:r w:rsidRPr="00027E0D">
        <w:rPr>
          <w:rFonts w:ascii="Book Antiqua" w:eastAsia="Book Antiqua" w:hAnsi="Book Antiqua" w:cs="Book Antiqua"/>
          <w:color w:val="000000"/>
        </w:rPr>
        <w:t xml:space="preserve"> S, </w:t>
      </w:r>
      <w:proofErr w:type="spellStart"/>
      <w:r w:rsidRPr="00027E0D">
        <w:rPr>
          <w:rFonts w:ascii="Book Antiqua" w:eastAsia="Book Antiqua" w:hAnsi="Book Antiqua" w:cs="Book Antiqua"/>
          <w:color w:val="000000"/>
        </w:rPr>
        <w:t>Gerbier-Colomban</w:t>
      </w:r>
      <w:proofErr w:type="spellEnd"/>
      <w:r w:rsidRPr="00027E0D">
        <w:rPr>
          <w:rFonts w:ascii="Book Antiqua" w:eastAsia="Book Antiqua" w:hAnsi="Book Antiqua" w:cs="Book Antiqua"/>
          <w:color w:val="000000"/>
        </w:rPr>
        <w:t xml:space="preserve"> S, Amour S, </w:t>
      </w:r>
      <w:proofErr w:type="spellStart"/>
      <w:r w:rsidRPr="00027E0D">
        <w:rPr>
          <w:rFonts w:ascii="Book Antiqua" w:eastAsia="Book Antiqua" w:hAnsi="Book Antiqua" w:cs="Book Antiqua"/>
          <w:color w:val="000000"/>
        </w:rPr>
        <w:t>Kuczewski</w:t>
      </w:r>
      <w:proofErr w:type="spellEnd"/>
      <w:r w:rsidRPr="00027E0D">
        <w:rPr>
          <w:rFonts w:ascii="Book Antiqua" w:eastAsia="Book Antiqua" w:hAnsi="Book Antiqua" w:cs="Book Antiqua"/>
          <w:color w:val="000000"/>
        </w:rPr>
        <w:t xml:space="preserve"> E, </w:t>
      </w:r>
      <w:proofErr w:type="spellStart"/>
      <w:r w:rsidRPr="00027E0D">
        <w:rPr>
          <w:rFonts w:ascii="Book Antiqua" w:eastAsia="Book Antiqua" w:hAnsi="Book Antiqua" w:cs="Book Antiqua"/>
          <w:color w:val="000000"/>
        </w:rPr>
        <w:t>Escuret</w:t>
      </w:r>
      <w:proofErr w:type="spellEnd"/>
      <w:r w:rsidRPr="00027E0D">
        <w:rPr>
          <w:rFonts w:ascii="Book Antiqua" w:eastAsia="Book Antiqua" w:hAnsi="Book Antiqua" w:cs="Book Antiqua"/>
          <w:color w:val="000000"/>
        </w:rPr>
        <w:t xml:space="preserve"> V, Lina B, </w:t>
      </w:r>
      <w:proofErr w:type="spellStart"/>
      <w:r w:rsidRPr="00027E0D">
        <w:rPr>
          <w:rFonts w:ascii="Book Antiqua" w:eastAsia="Book Antiqua" w:hAnsi="Book Antiqua" w:cs="Book Antiqua"/>
          <w:color w:val="000000"/>
        </w:rPr>
        <w:t>Saadatian</w:t>
      </w:r>
      <w:proofErr w:type="spellEnd"/>
      <w:r w:rsidRPr="00027E0D">
        <w:rPr>
          <w:rFonts w:ascii="Book Antiqua" w:eastAsia="Book Antiqua" w:hAnsi="Book Antiqua" w:cs="Book Antiqua"/>
          <w:color w:val="000000"/>
        </w:rPr>
        <w:t xml:space="preserve">-Elahi M; COVID-Outcomes-HCL Consortium. Factors associated with admission to intensive care units in COVID-19 patients in Lyon-France. </w:t>
      </w:r>
      <w:proofErr w:type="spellStart"/>
      <w:r w:rsidRPr="00027E0D">
        <w:rPr>
          <w:rFonts w:ascii="Book Antiqua" w:eastAsia="Book Antiqua" w:hAnsi="Book Antiqua" w:cs="Book Antiqua"/>
          <w:i/>
          <w:iCs/>
          <w:color w:val="000000"/>
        </w:rPr>
        <w:t>PLoS</w:t>
      </w:r>
      <w:proofErr w:type="spellEnd"/>
      <w:r w:rsidRPr="00027E0D">
        <w:rPr>
          <w:rFonts w:ascii="Book Antiqua" w:eastAsia="Book Antiqua" w:hAnsi="Book Antiqua" w:cs="Book Antiqua"/>
          <w:i/>
          <w:iCs/>
          <w:color w:val="000000"/>
        </w:rPr>
        <w:t xml:space="preserve"> One</w:t>
      </w:r>
      <w:r w:rsidRPr="00027E0D">
        <w:rPr>
          <w:rFonts w:ascii="Book Antiqua" w:eastAsia="Book Antiqua" w:hAnsi="Book Antiqua" w:cs="Book Antiqua"/>
          <w:color w:val="000000"/>
        </w:rPr>
        <w:t xml:space="preserve"> 2021; </w:t>
      </w:r>
      <w:r w:rsidRPr="00027E0D">
        <w:rPr>
          <w:rFonts w:ascii="Book Antiqua" w:eastAsia="Book Antiqua" w:hAnsi="Book Antiqua" w:cs="Book Antiqua"/>
          <w:b/>
          <w:bCs/>
          <w:color w:val="000000"/>
        </w:rPr>
        <w:t>16</w:t>
      </w:r>
      <w:r w:rsidRPr="00027E0D">
        <w:rPr>
          <w:rFonts w:ascii="Book Antiqua" w:eastAsia="Book Antiqua" w:hAnsi="Book Antiqua" w:cs="Book Antiqua"/>
          <w:color w:val="000000"/>
        </w:rPr>
        <w:t>: e0243709 [PMID: 33503018 DOI: 10.1371/journal.pone.0243709]</w:t>
      </w:r>
    </w:p>
    <w:p w14:paraId="7E3DB79F"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7 </w:t>
      </w:r>
      <w:r w:rsidRPr="00027E0D">
        <w:rPr>
          <w:rFonts w:ascii="Book Antiqua" w:eastAsia="Book Antiqua" w:hAnsi="Book Antiqua" w:cs="Book Antiqua"/>
          <w:b/>
          <w:bCs/>
          <w:color w:val="000000"/>
        </w:rPr>
        <w:t>Li G</w:t>
      </w:r>
      <w:r w:rsidRPr="00027E0D">
        <w:rPr>
          <w:rFonts w:ascii="Book Antiqua" w:eastAsia="Book Antiqua" w:hAnsi="Book Antiqua" w:cs="Book Antiqua"/>
          <w:color w:val="000000"/>
        </w:rPr>
        <w:t xml:space="preserve">, Liu Y, Jing X, Wang Y, Miao M, Tao L, Zhou Z, </w:t>
      </w:r>
      <w:proofErr w:type="spellStart"/>
      <w:r w:rsidRPr="00027E0D">
        <w:rPr>
          <w:rFonts w:ascii="Book Antiqua" w:eastAsia="Book Antiqua" w:hAnsi="Book Antiqua" w:cs="Book Antiqua"/>
          <w:color w:val="000000"/>
        </w:rPr>
        <w:t>Xie</w:t>
      </w:r>
      <w:proofErr w:type="spellEnd"/>
      <w:r w:rsidRPr="00027E0D">
        <w:rPr>
          <w:rFonts w:ascii="Book Antiqua" w:eastAsia="Book Antiqua" w:hAnsi="Book Antiqua" w:cs="Book Antiqua"/>
          <w:color w:val="000000"/>
        </w:rPr>
        <w:t xml:space="preserve"> Y, Huang Y, Lei J, Gong G, </w:t>
      </w:r>
      <w:proofErr w:type="spellStart"/>
      <w:r w:rsidRPr="00027E0D">
        <w:rPr>
          <w:rFonts w:ascii="Book Antiqua" w:eastAsia="Book Antiqua" w:hAnsi="Book Antiqua" w:cs="Book Antiqua"/>
          <w:color w:val="000000"/>
        </w:rPr>
        <w:t>Jin</w:t>
      </w:r>
      <w:proofErr w:type="spellEnd"/>
      <w:r w:rsidRPr="00027E0D">
        <w:rPr>
          <w:rFonts w:ascii="Book Antiqua" w:eastAsia="Book Antiqua" w:hAnsi="Book Antiqua" w:cs="Book Antiqua"/>
          <w:color w:val="000000"/>
        </w:rPr>
        <w:t xml:space="preserve"> P, Hao Y, </w:t>
      </w:r>
      <w:proofErr w:type="spellStart"/>
      <w:r w:rsidRPr="00027E0D">
        <w:rPr>
          <w:rFonts w:ascii="Book Antiqua" w:eastAsia="Book Antiqua" w:hAnsi="Book Antiqua" w:cs="Book Antiqua"/>
          <w:color w:val="000000"/>
        </w:rPr>
        <w:t>Faria</w:t>
      </w:r>
      <w:proofErr w:type="spellEnd"/>
      <w:r w:rsidRPr="00027E0D">
        <w:rPr>
          <w:rFonts w:ascii="Book Antiqua" w:eastAsia="Book Antiqua" w:hAnsi="Book Antiqua" w:cs="Book Antiqua"/>
          <w:color w:val="000000"/>
        </w:rPr>
        <w:t xml:space="preserve"> NR, </w:t>
      </w:r>
      <w:proofErr w:type="spellStart"/>
      <w:r w:rsidRPr="00027E0D">
        <w:rPr>
          <w:rFonts w:ascii="Book Antiqua" w:eastAsia="Book Antiqua" w:hAnsi="Book Antiqua" w:cs="Book Antiqua"/>
          <w:color w:val="000000"/>
        </w:rPr>
        <w:t>Clercq</w:t>
      </w:r>
      <w:proofErr w:type="spellEnd"/>
      <w:r w:rsidRPr="00027E0D">
        <w:rPr>
          <w:rFonts w:ascii="Book Antiqua" w:eastAsia="Book Antiqua" w:hAnsi="Book Antiqua" w:cs="Book Antiqua"/>
          <w:color w:val="000000"/>
        </w:rPr>
        <w:t xml:space="preserve"> E, Zhang M. Mortality risk of COVID-19 in elderly males with comorbidities: a multi-country study. </w:t>
      </w:r>
      <w:r w:rsidRPr="00027E0D">
        <w:rPr>
          <w:rFonts w:ascii="Book Antiqua" w:eastAsia="Book Antiqua" w:hAnsi="Book Antiqua" w:cs="Book Antiqua"/>
          <w:i/>
          <w:iCs/>
          <w:color w:val="000000"/>
        </w:rPr>
        <w:t>Aging (Albany NY)</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13</w:t>
      </w:r>
      <w:r w:rsidRPr="00027E0D">
        <w:rPr>
          <w:rFonts w:ascii="Book Antiqua" w:eastAsia="Book Antiqua" w:hAnsi="Book Antiqua" w:cs="Book Antiqua"/>
          <w:color w:val="000000"/>
        </w:rPr>
        <w:t>: 27-60 [PMID: 33472167 DOI: 10.18632/aging.202456]</w:t>
      </w:r>
    </w:p>
    <w:p w14:paraId="20BA5C87"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8 </w:t>
      </w:r>
      <w:r w:rsidRPr="00027E0D">
        <w:rPr>
          <w:rFonts w:ascii="Book Antiqua" w:eastAsia="Book Antiqua" w:hAnsi="Book Antiqua" w:cs="Book Antiqua"/>
          <w:b/>
          <w:bCs/>
          <w:color w:val="000000"/>
        </w:rPr>
        <w:t>Yang X</w:t>
      </w:r>
      <w:r w:rsidRPr="00027E0D">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027E0D">
        <w:rPr>
          <w:rFonts w:ascii="Book Antiqua" w:eastAsia="Book Antiqua" w:hAnsi="Book Antiqua" w:cs="Book Antiqua"/>
          <w:i/>
          <w:iCs/>
          <w:color w:val="000000"/>
        </w:rPr>
        <w:t>Lancet Respir Med</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8</w:t>
      </w:r>
      <w:r w:rsidRPr="00027E0D">
        <w:rPr>
          <w:rFonts w:ascii="Book Antiqua" w:eastAsia="Book Antiqua" w:hAnsi="Book Antiqua" w:cs="Book Antiqua"/>
          <w:color w:val="000000"/>
        </w:rPr>
        <w:t>: 475-481 [PMID: 32105632 DOI: 10.1016/S2213-2600(20)30079-5]</w:t>
      </w:r>
    </w:p>
    <w:p w14:paraId="287C73FF"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9 </w:t>
      </w:r>
      <w:r w:rsidRPr="00027E0D">
        <w:rPr>
          <w:rFonts w:ascii="Book Antiqua" w:eastAsia="Book Antiqua" w:hAnsi="Book Antiqua" w:cs="Book Antiqua"/>
          <w:b/>
          <w:bCs/>
          <w:color w:val="000000"/>
        </w:rPr>
        <w:t>Mueller AL</w:t>
      </w:r>
      <w:r w:rsidRPr="00027E0D">
        <w:rPr>
          <w:rFonts w:ascii="Book Antiqua" w:eastAsia="Book Antiqua" w:hAnsi="Book Antiqua" w:cs="Book Antiqua"/>
          <w:color w:val="000000"/>
        </w:rPr>
        <w:t xml:space="preserve">, McNamara MS, Sinclair DA. Why does COVID-19 disproportionately affect older people? </w:t>
      </w:r>
      <w:r w:rsidRPr="00027E0D">
        <w:rPr>
          <w:rFonts w:ascii="Book Antiqua" w:eastAsia="Book Antiqua" w:hAnsi="Book Antiqua" w:cs="Book Antiqua"/>
          <w:i/>
          <w:iCs/>
          <w:color w:val="000000"/>
        </w:rPr>
        <w:t>Aging (Albany NY)</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12</w:t>
      </w:r>
      <w:r w:rsidRPr="00027E0D">
        <w:rPr>
          <w:rFonts w:ascii="Book Antiqua" w:eastAsia="Book Antiqua" w:hAnsi="Book Antiqua" w:cs="Book Antiqua"/>
          <w:color w:val="000000"/>
        </w:rPr>
        <w:t>: 9959-9981 [PMID: 32470948 DOI: 10.18632/aging.103344]</w:t>
      </w:r>
    </w:p>
    <w:p w14:paraId="497AC604"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10 </w:t>
      </w:r>
      <w:r w:rsidRPr="00027E0D">
        <w:rPr>
          <w:rFonts w:ascii="Book Antiqua" w:eastAsia="Book Antiqua" w:hAnsi="Book Antiqua" w:cs="Book Antiqua"/>
          <w:b/>
          <w:bCs/>
          <w:color w:val="000000"/>
        </w:rPr>
        <w:t>Chen N</w:t>
      </w:r>
      <w:r w:rsidRPr="00027E0D">
        <w:rPr>
          <w:rFonts w:ascii="Book Antiqua" w:eastAsia="Book Antiqua" w:hAnsi="Book Antiqua" w:cs="Book Antiqua"/>
          <w:color w:val="000000"/>
        </w:rPr>
        <w:t xml:space="preserve">, Zhou M, Dong X, Qu J, Gong F, Han Y, </w:t>
      </w:r>
      <w:proofErr w:type="spellStart"/>
      <w:r w:rsidRPr="00027E0D">
        <w:rPr>
          <w:rFonts w:ascii="Book Antiqua" w:eastAsia="Book Antiqua" w:hAnsi="Book Antiqua" w:cs="Book Antiqua"/>
          <w:color w:val="000000"/>
        </w:rPr>
        <w:t>Qiu</w:t>
      </w:r>
      <w:proofErr w:type="spellEnd"/>
      <w:r w:rsidRPr="00027E0D">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027E0D">
        <w:rPr>
          <w:rFonts w:ascii="Book Antiqua" w:eastAsia="Book Antiqua" w:hAnsi="Book Antiqua" w:cs="Book Antiqua"/>
          <w:i/>
          <w:iCs/>
          <w:color w:val="000000"/>
        </w:rPr>
        <w:t>Lancet</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395</w:t>
      </w:r>
      <w:r w:rsidRPr="00027E0D">
        <w:rPr>
          <w:rFonts w:ascii="Book Antiqua" w:eastAsia="Book Antiqua" w:hAnsi="Book Antiqua" w:cs="Book Antiqua"/>
          <w:color w:val="000000"/>
        </w:rPr>
        <w:t>: 507-513 [PMID: 32007143 DOI: 10.1016/S0140-6736(20)30211-7]</w:t>
      </w:r>
    </w:p>
    <w:p w14:paraId="060B7321"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11 </w:t>
      </w:r>
      <w:r w:rsidRPr="00027E0D">
        <w:rPr>
          <w:rFonts w:ascii="Book Antiqua" w:eastAsia="Book Antiqua" w:hAnsi="Book Antiqua" w:cs="Book Antiqua"/>
          <w:b/>
          <w:bCs/>
          <w:color w:val="000000"/>
        </w:rPr>
        <w:t>Wu C</w:t>
      </w:r>
      <w:r w:rsidRPr="00027E0D">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sidRPr="00027E0D">
        <w:rPr>
          <w:rFonts w:ascii="Book Antiqua" w:eastAsia="Book Antiqua" w:hAnsi="Book Antiqua" w:cs="Book Antiqua"/>
          <w:color w:val="000000"/>
        </w:rPr>
        <w:t>Xiong</w:t>
      </w:r>
      <w:proofErr w:type="spellEnd"/>
      <w:r w:rsidRPr="00027E0D">
        <w:rPr>
          <w:rFonts w:ascii="Book Antiqua" w:eastAsia="Book Antiqua" w:hAnsi="Book Antiqua" w:cs="Book Antiqua"/>
          <w:color w:val="000000"/>
        </w:rPr>
        <w:t xml:space="preserve"> W, Xu L, Zhou F, Jiang J, Bai C, Zheng J, Song Y. Risk Factors Associated </w:t>
      </w:r>
      <w:proofErr w:type="gramStart"/>
      <w:r w:rsidRPr="00027E0D">
        <w:rPr>
          <w:rFonts w:ascii="Book Antiqua" w:eastAsia="Book Antiqua" w:hAnsi="Book Antiqua" w:cs="Book Antiqua"/>
          <w:color w:val="000000"/>
        </w:rPr>
        <w:t>With</w:t>
      </w:r>
      <w:proofErr w:type="gramEnd"/>
      <w:r w:rsidRPr="00027E0D">
        <w:rPr>
          <w:rFonts w:ascii="Book Antiqua" w:eastAsia="Book Antiqua" w:hAnsi="Book Antiqua" w:cs="Book Antiqua"/>
          <w:color w:val="000000"/>
        </w:rPr>
        <w:t xml:space="preserve"> Acute Respiratory Distress Syndrome and Death in Patients With Coronavirus Disease 2019 Pneumonia in Wuhan, China. </w:t>
      </w:r>
      <w:r w:rsidRPr="00027E0D">
        <w:rPr>
          <w:rFonts w:ascii="Book Antiqua" w:eastAsia="Book Antiqua" w:hAnsi="Book Antiqua" w:cs="Book Antiqua"/>
          <w:i/>
          <w:iCs/>
          <w:color w:val="000000"/>
        </w:rPr>
        <w:t>JAMA Intern Med</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180</w:t>
      </w:r>
      <w:r w:rsidRPr="00027E0D">
        <w:rPr>
          <w:rFonts w:ascii="Book Antiqua" w:eastAsia="Book Antiqua" w:hAnsi="Book Antiqua" w:cs="Book Antiqua"/>
          <w:color w:val="000000"/>
        </w:rPr>
        <w:t>: 934-943 [PMID: 32167524 DOI: 10.1001/jamainternmed.2020.0994]</w:t>
      </w:r>
    </w:p>
    <w:p w14:paraId="004C6D25"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lastRenderedPageBreak/>
        <w:t xml:space="preserve">12 </w:t>
      </w:r>
      <w:r w:rsidRPr="00027E0D">
        <w:rPr>
          <w:rFonts w:ascii="Book Antiqua" w:eastAsia="Book Antiqua" w:hAnsi="Book Antiqua" w:cs="Book Antiqua"/>
          <w:b/>
          <w:bCs/>
          <w:color w:val="000000"/>
        </w:rPr>
        <w:t>Brown R</w:t>
      </w:r>
      <w:r w:rsidRPr="00027E0D">
        <w:rPr>
          <w:rFonts w:ascii="Book Antiqua" w:eastAsia="Book Antiqua" w:hAnsi="Book Antiqua" w:cs="Book Antiqua"/>
          <w:color w:val="000000"/>
        </w:rPr>
        <w:t xml:space="preserve">, McKelvey MC, Ryan S, </w:t>
      </w:r>
      <w:proofErr w:type="spellStart"/>
      <w:r w:rsidRPr="00027E0D">
        <w:rPr>
          <w:rFonts w:ascii="Book Antiqua" w:eastAsia="Book Antiqua" w:hAnsi="Book Antiqua" w:cs="Book Antiqua"/>
          <w:color w:val="000000"/>
        </w:rPr>
        <w:t>Creane</w:t>
      </w:r>
      <w:proofErr w:type="spellEnd"/>
      <w:r w:rsidRPr="00027E0D">
        <w:rPr>
          <w:rFonts w:ascii="Book Antiqua" w:eastAsia="Book Antiqua" w:hAnsi="Book Antiqua" w:cs="Book Antiqua"/>
          <w:color w:val="000000"/>
        </w:rPr>
        <w:t xml:space="preserve"> S, Linden D, Kidney JC, McAuley DF, Taggart CC, Weldon S. The Impact of Aging in Acute Respiratory Distress Syndrome: A Clinical and Mechanistic Overview. </w:t>
      </w:r>
      <w:r w:rsidRPr="00027E0D">
        <w:rPr>
          <w:rFonts w:ascii="Book Antiqua" w:eastAsia="Book Antiqua" w:hAnsi="Book Antiqua" w:cs="Book Antiqua"/>
          <w:i/>
          <w:iCs/>
          <w:color w:val="000000"/>
        </w:rPr>
        <w:t>Front Med (Lausanne)</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7</w:t>
      </w:r>
      <w:r w:rsidRPr="00027E0D">
        <w:rPr>
          <w:rFonts w:ascii="Book Antiqua" w:eastAsia="Book Antiqua" w:hAnsi="Book Antiqua" w:cs="Book Antiqua"/>
          <w:color w:val="000000"/>
        </w:rPr>
        <w:t>: 589553 [PMID: 33195353 DOI: 10.3389/fmed.2020.589553]</w:t>
      </w:r>
    </w:p>
    <w:p w14:paraId="0F03C1BE"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13 </w:t>
      </w:r>
      <w:proofErr w:type="spellStart"/>
      <w:r w:rsidRPr="00027E0D">
        <w:rPr>
          <w:rFonts w:ascii="Book Antiqua" w:eastAsia="Book Antiqua" w:hAnsi="Book Antiqua" w:cs="Book Antiqua"/>
          <w:b/>
          <w:bCs/>
          <w:color w:val="000000"/>
        </w:rPr>
        <w:t>Nandy</w:t>
      </w:r>
      <w:proofErr w:type="spellEnd"/>
      <w:r w:rsidRPr="00027E0D">
        <w:rPr>
          <w:rFonts w:ascii="Book Antiqua" w:eastAsia="Book Antiqua" w:hAnsi="Book Antiqua" w:cs="Book Antiqua"/>
          <w:b/>
          <w:bCs/>
          <w:color w:val="000000"/>
        </w:rPr>
        <w:t xml:space="preserve"> K</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color w:val="000000"/>
        </w:rPr>
        <w:t>Salunke</w:t>
      </w:r>
      <w:proofErr w:type="spellEnd"/>
      <w:r w:rsidRPr="00027E0D">
        <w:rPr>
          <w:rFonts w:ascii="Book Antiqua" w:eastAsia="Book Antiqua" w:hAnsi="Book Antiqua" w:cs="Book Antiqua"/>
          <w:color w:val="000000"/>
        </w:rPr>
        <w:t xml:space="preserve"> A, Pathak SK, Pandey A, Doctor C, </w:t>
      </w:r>
      <w:proofErr w:type="spellStart"/>
      <w:r w:rsidRPr="00027E0D">
        <w:rPr>
          <w:rFonts w:ascii="Book Antiqua" w:eastAsia="Book Antiqua" w:hAnsi="Book Antiqua" w:cs="Book Antiqua"/>
          <w:color w:val="000000"/>
        </w:rPr>
        <w:t>Puj</w:t>
      </w:r>
      <w:proofErr w:type="spellEnd"/>
      <w:r w:rsidRPr="00027E0D">
        <w:rPr>
          <w:rFonts w:ascii="Book Antiqua" w:eastAsia="Book Antiqua" w:hAnsi="Book Antiqua" w:cs="Book Antiqua"/>
          <w:color w:val="000000"/>
        </w:rPr>
        <w:t xml:space="preserve"> K, Sharma M, Jain A, </w:t>
      </w:r>
      <w:proofErr w:type="spellStart"/>
      <w:r w:rsidRPr="00027E0D">
        <w:rPr>
          <w:rFonts w:ascii="Book Antiqua" w:eastAsia="Book Antiqua" w:hAnsi="Book Antiqua" w:cs="Book Antiqua"/>
          <w:color w:val="000000"/>
        </w:rPr>
        <w:t>Warikoo</w:t>
      </w:r>
      <w:proofErr w:type="spellEnd"/>
      <w:r w:rsidRPr="00027E0D">
        <w:rPr>
          <w:rFonts w:ascii="Book Antiqua" w:eastAsia="Book Antiqua" w:hAnsi="Book Antiqua" w:cs="Book Antiqua"/>
          <w:color w:val="000000"/>
        </w:rPr>
        <w:t xml:space="preserve"> V. Coronavirus disease (COVID-19): A systematic review and meta-analysis to evaluate the impact of various comorbidities on serious events. </w:t>
      </w:r>
      <w:r w:rsidRPr="00027E0D">
        <w:rPr>
          <w:rFonts w:ascii="Book Antiqua" w:eastAsia="Book Antiqua" w:hAnsi="Book Antiqua" w:cs="Book Antiqua"/>
          <w:i/>
          <w:iCs/>
          <w:color w:val="000000"/>
        </w:rPr>
        <w:t xml:space="preserve">Diabetes </w:t>
      </w:r>
      <w:proofErr w:type="spellStart"/>
      <w:r w:rsidRPr="00027E0D">
        <w:rPr>
          <w:rFonts w:ascii="Book Antiqua" w:eastAsia="Book Antiqua" w:hAnsi="Book Antiqua" w:cs="Book Antiqua"/>
          <w:i/>
          <w:iCs/>
          <w:color w:val="000000"/>
        </w:rPr>
        <w:t>Metab</w:t>
      </w:r>
      <w:proofErr w:type="spellEnd"/>
      <w:r w:rsidRPr="00027E0D">
        <w:rPr>
          <w:rFonts w:ascii="Book Antiqua" w:eastAsia="Book Antiqua" w:hAnsi="Book Antiqua" w:cs="Book Antiqua"/>
          <w:i/>
          <w:iCs/>
          <w:color w:val="000000"/>
        </w:rPr>
        <w:t xml:space="preserve"> </w:t>
      </w:r>
      <w:proofErr w:type="spellStart"/>
      <w:r w:rsidRPr="00027E0D">
        <w:rPr>
          <w:rFonts w:ascii="Book Antiqua" w:eastAsia="Book Antiqua" w:hAnsi="Book Antiqua" w:cs="Book Antiqua"/>
          <w:i/>
          <w:iCs/>
          <w:color w:val="000000"/>
        </w:rPr>
        <w:t>Syndr</w:t>
      </w:r>
      <w:proofErr w:type="spellEnd"/>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14</w:t>
      </w:r>
      <w:r w:rsidRPr="00027E0D">
        <w:rPr>
          <w:rFonts w:ascii="Book Antiqua" w:eastAsia="Book Antiqua" w:hAnsi="Book Antiqua" w:cs="Book Antiqua"/>
          <w:color w:val="000000"/>
        </w:rPr>
        <w:t>: 1017-1025 [PMID: 32634716 DOI: 10.1016/j.dsx.2020.06.064]</w:t>
      </w:r>
    </w:p>
    <w:p w14:paraId="1E2C4A54"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14 </w:t>
      </w:r>
      <w:r w:rsidRPr="00027E0D">
        <w:rPr>
          <w:rFonts w:ascii="Book Antiqua" w:eastAsia="Book Antiqua" w:hAnsi="Book Antiqua" w:cs="Book Antiqua"/>
          <w:b/>
          <w:bCs/>
          <w:color w:val="000000"/>
        </w:rPr>
        <w:t>Shahid Z</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color w:val="000000"/>
        </w:rPr>
        <w:t>Kalayanamitra</w:t>
      </w:r>
      <w:proofErr w:type="spellEnd"/>
      <w:r w:rsidRPr="00027E0D">
        <w:rPr>
          <w:rFonts w:ascii="Book Antiqua" w:eastAsia="Book Antiqua" w:hAnsi="Book Antiqua" w:cs="Book Antiqua"/>
          <w:color w:val="000000"/>
        </w:rPr>
        <w:t xml:space="preserve"> R, </w:t>
      </w:r>
      <w:proofErr w:type="spellStart"/>
      <w:r w:rsidRPr="00027E0D">
        <w:rPr>
          <w:rFonts w:ascii="Book Antiqua" w:eastAsia="Book Antiqua" w:hAnsi="Book Antiqua" w:cs="Book Antiqua"/>
          <w:color w:val="000000"/>
        </w:rPr>
        <w:t>McClafferty</w:t>
      </w:r>
      <w:proofErr w:type="spellEnd"/>
      <w:r w:rsidRPr="00027E0D">
        <w:rPr>
          <w:rFonts w:ascii="Book Antiqua" w:eastAsia="Book Antiqua" w:hAnsi="Book Antiqua" w:cs="Book Antiqua"/>
          <w:color w:val="000000"/>
        </w:rPr>
        <w:t xml:space="preserve"> B, </w:t>
      </w:r>
      <w:proofErr w:type="spellStart"/>
      <w:r w:rsidRPr="00027E0D">
        <w:rPr>
          <w:rFonts w:ascii="Book Antiqua" w:eastAsia="Book Antiqua" w:hAnsi="Book Antiqua" w:cs="Book Antiqua"/>
          <w:color w:val="000000"/>
        </w:rPr>
        <w:t>Kepko</w:t>
      </w:r>
      <w:proofErr w:type="spellEnd"/>
      <w:r w:rsidRPr="00027E0D">
        <w:rPr>
          <w:rFonts w:ascii="Book Antiqua" w:eastAsia="Book Antiqua" w:hAnsi="Book Antiqua" w:cs="Book Antiqua"/>
          <w:color w:val="000000"/>
        </w:rPr>
        <w:t xml:space="preserve"> D, </w:t>
      </w:r>
      <w:proofErr w:type="spellStart"/>
      <w:r w:rsidRPr="00027E0D">
        <w:rPr>
          <w:rFonts w:ascii="Book Antiqua" w:eastAsia="Book Antiqua" w:hAnsi="Book Antiqua" w:cs="Book Antiqua"/>
          <w:color w:val="000000"/>
        </w:rPr>
        <w:t>Ramgobin</w:t>
      </w:r>
      <w:proofErr w:type="spellEnd"/>
      <w:r w:rsidRPr="00027E0D">
        <w:rPr>
          <w:rFonts w:ascii="Book Antiqua" w:eastAsia="Book Antiqua" w:hAnsi="Book Antiqua" w:cs="Book Antiqua"/>
          <w:color w:val="000000"/>
        </w:rPr>
        <w:t xml:space="preserve"> D, Patel R, Aggarwal CS, </w:t>
      </w:r>
      <w:proofErr w:type="spellStart"/>
      <w:r w:rsidRPr="00027E0D">
        <w:rPr>
          <w:rFonts w:ascii="Book Antiqua" w:eastAsia="Book Antiqua" w:hAnsi="Book Antiqua" w:cs="Book Antiqua"/>
          <w:color w:val="000000"/>
        </w:rPr>
        <w:t>Vunnam</w:t>
      </w:r>
      <w:proofErr w:type="spellEnd"/>
      <w:r w:rsidRPr="00027E0D">
        <w:rPr>
          <w:rFonts w:ascii="Book Antiqua" w:eastAsia="Book Antiqua" w:hAnsi="Book Antiqua" w:cs="Book Antiqua"/>
          <w:color w:val="000000"/>
        </w:rPr>
        <w:t xml:space="preserve"> R, </w:t>
      </w:r>
      <w:proofErr w:type="spellStart"/>
      <w:r w:rsidRPr="00027E0D">
        <w:rPr>
          <w:rFonts w:ascii="Book Antiqua" w:eastAsia="Book Antiqua" w:hAnsi="Book Antiqua" w:cs="Book Antiqua"/>
          <w:color w:val="000000"/>
        </w:rPr>
        <w:t>Sahu</w:t>
      </w:r>
      <w:proofErr w:type="spellEnd"/>
      <w:r w:rsidRPr="00027E0D">
        <w:rPr>
          <w:rFonts w:ascii="Book Antiqua" w:eastAsia="Book Antiqua" w:hAnsi="Book Antiqua" w:cs="Book Antiqua"/>
          <w:color w:val="000000"/>
        </w:rPr>
        <w:t xml:space="preserve"> N, Bhatt D, Jones K, </w:t>
      </w:r>
      <w:proofErr w:type="spellStart"/>
      <w:r w:rsidRPr="00027E0D">
        <w:rPr>
          <w:rFonts w:ascii="Book Antiqua" w:eastAsia="Book Antiqua" w:hAnsi="Book Antiqua" w:cs="Book Antiqua"/>
          <w:color w:val="000000"/>
        </w:rPr>
        <w:t>Golamari</w:t>
      </w:r>
      <w:proofErr w:type="spellEnd"/>
      <w:r w:rsidRPr="00027E0D">
        <w:rPr>
          <w:rFonts w:ascii="Book Antiqua" w:eastAsia="Book Antiqua" w:hAnsi="Book Antiqua" w:cs="Book Antiqua"/>
          <w:color w:val="000000"/>
        </w:rPr>
        <w:t xml:space="preserve"> R, Jain R. COVID-19 and Older Adults: What We Know. </w:t>
      </w:r>
      <w:r w:rsidRPr="00027E0D">
        <w:rPr>
          <w:rFonts w:ascii="Book Antiqua" w:eastAsia="Book Antiqua" w:hAnsi="Book Antiqua" w:cs="Book Antiqua"/>
          <w:i/>
          <w:iCs/>
          <w:color w:val="000000"/>
        </w:rPr>
        <w:t xml:space="preserve">J Am </w:t>
      </w:r>
      <w:proofErr w:type="spellStart"/>
      <w:r w:rsidRPr="00027E0D">
        <w:rPr>
          <w:rFonts w:ascii="Book Antiqua" w:eastAsia="Book Antiqua" w:hAnsi="Book Antiqua" w:cs="Book Antiqua"/>
          <w:i/>
          <w:iCs/>
          <w:color w:val="000000"/>
        </w:rPr>
        <w:t>Geriatr</w:t>
      </w:r>
      <w:proofErr w:type="spellEnd"/>
      <w:r w:rsidRPr="00027E0D">
        <w:rPr>
          <w:rFonts w:ascii="Book Antiqua" w:eastAsia="Book Antiqua" w:hAnsi="Book Antiqua" w:cs="Book Antiqua"/>
          <w:i/>
          <w:iCs/>
          <w:color w:val="000000"/>
        </w:rPr>
        <w:t xml:space="preserve"> Soc</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68</w:t>
      </w:r>
      <w:r w:rsidRPr="00027E0D">
        <w:rPr>
          <w:rFonts w:ascii="Book Antiqua" w:eastAsia="Book Antiqua" w:hAnsi="Book Antiqua" w:cs="Book Antiqua"/>
          <w:color w:val="000000"/>
        </w:rPr>
        <w:t>: 926-929 [PMID: 32255507 DOI: 10.1111/jgs.16472]</w:t>
      </w:r>
    </w:p>
    <w:p w14:paraId="242C321E"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15 </w:t>
      </w:r>
      <w:proofErr w:type="spellStart"/>
      <w:r w:rsidRPr="00027E0D">
        <w:rPr>
          <w:rFonts w:ascii="Book Antiqua" w:eastAsia="Book Antiqua" w:hAnsi="Book Antiqua" w:cs="Book Antiqua"/>
          <w:b/>
          <w:bCs/>
          <w:color w:val="000000"/>
        </w:rPr>
        <w:t>Jaul</w:t>
      </w:r>
      <w:proofErr w:type="spellEnd"/>
      <w:r w:rsidRPr="00027E0D">
        <w:rPr>
          <w:rFonts w:ascii="Book Antiqua" w:eastAsia="Book Antiqua" w:hAnsi="Book Antiqua" w:cs="Book Antiqua"/>
          <w:b/>
          <w:bCs/>
          <w:color w:val="000000"/>
        </w:rPr>
        <w:t xml:space="preserve"> E</w:t>
      </w:r>
      <w:r w:rsidRPr="00027E0D">
        <w:rPr>
          <w:rFonts w:ascii="Book Antiqua" w:eastAsia="Book Antiqua" w:hAnsi="Book Antiqua" w:cs="Book Antiqua"/>
          <w:color w:val="000000"/>
        </w:rPr>
        <w:t>, Barron J. Age-Related Diseases and Clinical and Public Health Implications for the 85</w:t>
      </w:r>
      <w:r w:rsidRPr="00027E0D">
        <w:rPr>
          <w:rFonts w:eastAsia="Book Antiqua"/>
          <w:color w:val="000000"/>
        </w:rPr>
        <w:t> </w:t>
      </w:r>
      <w:r w:rsidRPr="00027E0D">
        <w:rPr>
          <w:rFonts w:ascii="Book Antiqua" w:eastAsia="Book Antiqua" w:hAnsi="Book Antiqua" w:cs="Book Antiqua"/>
          <w:color w:val="000000"/>
        </w:rPr>
        <w:t xml:space="preserve">Years Old and Over Population. </w:t>
      </w:r>
      <w:r w:rsidRPr="00027E0D">
        <w:rPr>
          <w:rFonts w:ascii="Book Antiqua" w:eastAsia="Book Antiqua" w:hAnsi="Book Antiqua" w:cs="Book Antiqua"/>
          <w:i/>
          <w:iCs/>
          <w:color w:val="000000"/>
        </w:rPr>
        <w:t>Front Public Health</w:t>
      </w:r>
      <w:r w:rsidRPr="00027E0D">
        <w:rPr>
          <w:rFonts w:ascii="Book Antiqua" w:eastAsia="Book Antiqua" w:hAnsi="Book Antiqua" w:cs="Book Antiqua"/>
          <w:color w:val="000000"/>
        </w:rPr>
        <w:t xml:space="preserve"> 2017; </w:t>
      </w:r>
      <w:r w:rsidRPr="00027E0D">
        <w:rPr>
          <w:rFonts w:ascii="Book Antiqua" w:eastAsia="Book Antiqua" w:hAnsi="Book Antiqua" w:cs="Book Antiqua"/>
          <w:b/>
          <w:bCs/>
          <w:color w:val="000000"/>
        </w:rPr>
        <w:t>5</w:t>
      </w:r>
      <w:r w:rsidRPr="00027E0D">
        <w:rPr>
          <w:rFonts w:ascii="Book Antiqua" w:eastAsia="Book Antiqua" w:hAnsi="Book Antiqua" w:cs="Book Antiqua"/>
          <w:color w:val="000000"/>
        </w:rPr>
        <w:t>: 335 [PMID: 29312916 DOI: 10.3389/fpubh.2017.00335]</w:t>
      </w:r>
    </w:p>
    <w:p w14:paraId="4E8B7E64"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16 </w:t>
      </w:r>
      <w:r w:rsidRPr="00027E0D">
        <w:rPr>
          <w:rFonts w:ascii="Book Antiqua" w:eastAsia="Book Antiqua" w:hAnsi="Book Antiqua" w:cs="Book Antiqua"/>
          <w:b/>
          <w:bCs/>
          <w:color w:val="000000"/>
        </w:rPr>
        <w:t>Kang SJ</w:t>
      </w:r>
      <w:r w:rsidRPr="00027E0D">
        <w:rPr>
          <w:rFonts w:ascii="Book Antiqua" w:eastAsia="Book Antiqua" w:hAnsi="Book Antiqua" w:cs="Book Antiqua"/>
          <w:color w:val="000000"/>
        </w:rPr>
        <w:t xml:space="preserve">, Jung SI. Age-Related Morbidity and Mortality among Patients with COVID-19. </w:t>
      </w:r>
      <w:r w:rsidRPr="00027E0D">
        <w:rPr>
          <w:rFonts w:ascii="Book Antiqua" w:eastAsia="Book Antiqua" w:hAnsi="Book Antiqua" w:cs="Book Antiqua"/>
          <w:i/>
          <w:iCs/>
          <w:color w:val="000000"/>
        </w:rPr>
        <w:t>Infect Chemother</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52</w:t>
      </w:r>
      <w:r w:rsidRPr="00027E0D">
        <w:rPr>
          <w:rFonts w:ascii="Book Antiqua" w:eastAsia="Book Antiqua" w:hAnsi="Book Antiqua" w:cs="Book Antiqua"/>
          <w:color w:val="000000"/>
        </w:rPr>
        <w:t>: 154-164 [PMID: 32537961 DOI: 10.3947/ic.2020.52.2.154]</w:t>
      </w:r>
    </w:p>
    <w:p w14:paraId="587CA5D5"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17 </w:t>
      </w:r>
      <w:r w:rsidRPr="00027E0D">
        <w:rPr>
          <w:rFonts w:ascii="Book Antiqua" w:eastAsia="Book Antiqua" w:hAnsi="Book Antiqua" w:cs="Book Antiqua"/>
          <w:b/>
          <w:bCs/>
          <w:color w:val="000000"/>
        </w:rPr>
        <w:t>Akbar AN</w:t>
      </w:r>
      <w:r w:rsidRPr="00027E0D">
        <w:rPr>
          <w:rFonts w:ascii="Book Antiqua" w:eastAsia="Book Antiqua" w:hAnsi="Book Antiqua" w:cs="Book Antiqua"/>
          <w:color w:val="000000"/>
        </w:rPr>
        <w:t xml:space="preserve">, Gilroy DW. Aging immunity may exacerbate COVID-19. </w:t>
      </w:r>
      <w:r w:rsidRPr="00027E0D">
        <w:rPr>
          <w:rFonts w:ascii="Book Antiqua" w:eastAsia="Book Antiqua" w:hAnsi="Book Antiqua" w:cs="Book Antiqua"/>
          <w:i/>
          <w:iCs/>
          <w:color w:val="000000"/>
        </w:rPr>
        <w:t>Science</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369</w:t>
      </w:r>
      <w:r w:rsidRPr="00027E0D">
        <w:rPr>
          <w:rFonts w:ascii="Book Antiqua" w:eastAsia="Book Antiqua" w:hAnsi="Book Antiqua" w:cs="Book Antiqua"/>
          <w:color w:val="000000"/>
        </w:rPr>
        <w:t>: 256-257 [PMID: 32675364 DOI: 10.1126/</w:t>
      </w:r>
      <w:proofErr w:type="gramStart"/>
      <w:r w:rsidRPr="00027E0D">
        <w:rPr>
          <w:rFonts w:ascii="Book Antiqua" w:eastAsia="Book Antiqua" w:hAnsi="Book Antiqua" w:cs="Book Antiqua"/>
          <w:color w:val="000000"/>
        </w:rPr>
        <w:t>science.abb</w:t>
      </w:r>
      <w:proofErr w:type="gramEnd"/>
      <w:r w:rsidRPr="00027E0D">
        <w:rPr>
          <w:rFonts w:ascii="Book Antiqua" w:eastAsia="Book Antiqua" w:hAnsi="Book Antiqua" w:cs="Book Antiqua"/>
          <w:color w:val="000000"/>
        </w:rPr>
        <w:t>0762]</w:t>
      </w:r>
    </w:p>
    <w:p w14:paraId="40F2BE9C"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18 </w:t>
      </w:r>
      <w:r w:rsidRPr="00027E0D">
        <w:rPr>
          <w:rFonts w:ascii="Book Antiqua" w:eastAsia="Book Antiqua" w:hAnsi="Book Antiqua" w:cs="Book Antiqua"/>
          <w:b/>
          <w:bCs/>
          <w:color w:val="000000"/>
        </w:rPr>
        <w:t>Perrotta F</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color w:val="000000"/>
        </w:rPr>
        <w:t>Corbi</w:t>
      </w:r>
      <w:proofErr w:type="spellEnd"/>
      <w:r w:rsidRPr="00027E0D">
        <w:rPr>
          <w:rFonts w:ascii="Book Antiqua" w:eastAsia="Book Antiqua" w:hAnsi="Book Antiqua" w:cs="Book Antiqua"/>
          <w:color w:val="000000"/>
        </w:rPr>
        <w:t xml:space="preserve"> G, </w:t>
      </w:r>
      <w:proofErr w:type="spellStart"/>
      <w:r w:rsidRPr="00027E0D">
        <w:rPr>
          <w:rFonts w:ascii="Book Antiqua" w:eastAsia="Book Antiqua" w:hAnsi="Book Antiqua" w:cs="Book Antiqua"/>
          <w:color w:val="000000"/>
        </w:rPr>
        <w:t>Mazzeo</w:t>
      </w:r>
      <w:proofErr w:type="spellEnd"/>
      <w:r w:rsidRPr="00027E0D">
        <w:rPr>
          <w:rFonts w:ascii="Book Antiqua" w:eastAsia="Book Antiqua" w:hAnsi="Book Antiqua" w:cs="Book Antiqua"/>
          <w:color w:val="000000"/>
        </w:rPr>
        <w:t xml:space="preserve"> G, Boccia M, </w:t>
      </w:r>
      <w:proofErr w:type="spellStart"/>
      <w:r w:rsidRPr="00027E0D">
        <w:rPr>
          <w:rFonts w:ascii="Book Antiqua" w:eastAsia="Book Antiqua" w:hAnsi="Book Antiqua" w:cs="Book Antiqua"/>
          <w:color w:val="000000"/>
        </w:rPr>
        <w:t>Aronne</w:t>
      </w:r>
      <w:proofErr w:type="spellEnd"/>
      <w:r w:rsidRPr="00027E0D">
        <w:rPr>
          <w:rFonts w:ascii="Book Antiqua" w:eastAsia="Book Antiqua" w:hAnsi="Book Antiqua" w:cs="Book Antiqua"/>
          <w:color w:val="000000"/>
        </w:rPr>
        <w:t xml:space="preserve"> L, </w:t>
      </w:r>
      <w:proofErr w:type="spellStart"/>
      <w:r w:rsidRPr="00027E0D">
        <w:rPr>
          <w:rFonts w:ascii="Book Antiqua" w:eastAsia="Book Antiqua" w:hAnsi="Book Antiqua" w:cs="Book Antiqua"/>
          <w:color w:val="000000"/>
        </w:rPr>
        <w:t>D'Agnano</w:t>
      </w:r>
      <w:proofErr w:type="spellEnd"/>
      <w:r w:rsidRPr="00027E0D">
        <w:rPr>
          <w:rFonts w:ascii="Book Antiqua" w:eastAsia="Book Antiqua" w:hAnsi="Book Antiqua" w:cs="Book Antiqua"/>
          <w:color w:val="000000"/>
        </w:rPr>
        <w:t xml:space="preserve"> V, </w:t>
      </w:r>
      <w:proofErr w:type="spellStart"/>
      <w:r w:rsidRPr="00027E0D">
        <w:rPr>
          <w:rFonts w:ascii="Book Antiqua" w:eastAsia="Book Antiqua" w:hAnsi="Book Antiqua" w:cs="Book Antiqua"/>
          <w:color w:val="000000"/>
        </w:rPr>
        <w:t>Komici</w:t>
      </w:r>
      <w:proofErr w:type="spellEnd"/>
      <w:r w:rsidRPr="00027E0D">
        <w:rPr>
          <w:rFonts w:ascii="Book Antiqua" w:eastAsia="Book Antiqua" w:hAnsi="Book Antiqua" w:cs="Book Antiqua"/>
          <w:color w:val="000000"/>
        </w:rPr>
        <w:t xml:space="preserve"> K, </w:t>
      </w:r>
      <w:proofErr w:type="spellStart"/>
      <w:r w:rsidRPr="00027E0D">
        <w:rPr>
          <w:rFonts w:ascii="Book Antiqua" w:eastAsia="Book Antiqua" w:hAnsi="Book Antiqua" w:cs="Book Antiqua"/>
          <w:color w:val="000000"/>
        </w:rPr>
        <w:t>Mazzarella</w:t>
      </w:r>
      <w:proofErr w:type="spellEnd"/>
      <w:r w:rsidRPr="00027E0D">
        <w:rPr>
          <w:rFonts w:ascii="Book Antiqua" w:eastAsia="Book Antiqua" w:hAnsi="Book Antiqua" w:cs="Book Antiqua"/>
          <w:color w:val="000000"/>
        </w:rPr>
        <w:t xml:space="preserve"> G, </w:t>
      </w:r>
      <w:proofErr w:type="spellStart"/>
      <w:r w:rsidRPr="00027E0D">
        <w:rPr>
          <w:rFonts w:ascii="Book Antiqua" w:eastAsia="Book Antiqua" w:hAnsi="Book Antiqua" w:cs="Book Antiqua"/>
          <w:color w:val="000000"/>
        </w:rPr>
        <w:t>Parrella</w:t>
      </w:r>
      <w:proofErr w:type="spellEnd"/>
      <w:r w:rsidRPr="00027E0D">
        <w:rPr>
          <w:rFonts w:ascii="Book Antiqua" w:eastAsia="Book Antiqua" w:hAnsi="Book Antiqua" w:cs="Book Antiqua"/>
          <w:color w:val="000000"/>
        </w:rPr>
        <w:t xml:space="preserve"> R, Bianco A. COVID-19 and the elderly: insights into pathogenesis and clinical decision-making. </w:t>
      </w:r>
      <w:r w:rsidRPr="00027E0D">
        <w:rPr>
          <w:rFonts w:ascii="Book Antiqua" w:eastAsia="Book Antiqua" w:hAnsi="Book Antiqua" w:cs="Book Antiqua"/>
          <w:i/>
          <w:iCs/>
          <w:color w:val="000000"/>
        </w:rPr>
        <w:t>Aging Clin Exp Res</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32</w:t>
      </w:r>
      <w:r w:rsidRPr="00027E0D">
        <w:rPr>
          <w:rFonts w:ascii="Book Antiqua" w:eastAsia="Book Antiqua" w:hAnsi="Book Antiqua" w:cs="Book Antiqua"/>
          <w:color w:val="000000"/>
        </w:rPr>
        <w:t>: 1599-1608 [PMID: 32557332 DOI: 10.1007/s40520-020-01631-y]</w:t>
      </w:r>
    </w:p>
    <w:p w14:paraId="3B874588"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19 </w:t>
      </w:r>
      <w:proofErr w:type="spellStart"/>
      <w:r w:rsidRPr="00027E0D">
        <w:rPr>
          <w:rFonts w:ascii="Book Antiqua" w:eastAsia="Book Antiqua" w:hAnsi="Book Antiqua" w:cs="Book Antiqua"/>
          <w:b/>
          <w:bCs/>
          <w:color w:val="000000"/>
        </w:rPr>
        <w:t>Santesmasses</w:t>
      </w:r>
      <w:proofErr w:type="spellEnd"/>
      <w:r w:rsidRPr="00027E0D">
        <w:rPr>
          <w:rFonts w:ascii="Book Antiqua" w:eastAsia="Book Antiqua" w:hAnsi="Book Antiqua" w:cs="Book Antiqua"/>
          <w:b/>
          <w:bCs/>
          <w:color w:val="000000"/>
        </w:rPr>
        <w:t xml:space="preserve"> D</w:t>
      </w:r>
      <w:r w:rsidRPr="00027E0D">
        <w:rPr>
          <w:rFonts w:ascii="Book Antiqua" w:eastAsia="Book Antiqua" w:hAnsi="Book Antiqua" w:cs="Book Antiqua"/>
          <w:color w:val="000000"/>
        </w:rPr>
        <w:t xml:space="preserve">, Castro JP, </w:t>
      </w:r>
      <w:proofErr w:type="spellStart"/>
      <w:r w:rsidRPr="00027E0D">
        <w:rPr>
          <w:rFonts w:ascii="Book Antiqua" w:eastAsia="Book Antiqua" w:hAnsi="Book Antiqua" w:cs="Book Antiqua"/>
          <w:color w:val="000000"/>
        </w:rPr>
        <w:t>Zenin</w:t>
      </w:r>
      <w:proofErr w:type="spellEnd"/>
      <w:r w:rsidRPr="00027E0D">
        <w:rPr>
          <w:rFonts w:ascii="Book Antiqua" w:eastAsia="Book Antiqua" w:hAnsi="Book Antiqua" w:cs="Book Antiqua"/>
          <w:color w:val="000000"/>
        </w:rPr>
        <w:t xml:space="preserve"> AA, </w:t>
      </w:r>
      <w:proofErr w:type="spellStart"/>
      <w:r w:rsidRPr="00027E0D">
        <w:rPr>
          <w:rFonts w:ascii="Book Antiqua" w:eastAsia="Book Antiqua" w:hAnsi="Book Antiqua" w:cs="Book Antiqua"/>
          <w:color w:val="000000"/>
        </w:rPr>
        <w:t>Shindyapina</w:t>
      </w:r>
      <w:proofErr w:type="spellEnd"/>
      <w:r w:rsidRPr="00027E0D">
        <w:rPr>
          <w:rFonts w:ascii="Book Antiqua" w:eastAsia="Book Antiqua" w:hAnsi="Book Antiqua" w:cs="Book Antiqua"/>
          <w:color w:val="000000"/>
        </w:rPr>
        <w:t xml:space="preserve"> AV, Gerashchenko MV, Zhang B, </w:t>
      </w:r>
      <w:proofErr w:type="spellStart"/>
      <w:r w:rsidRPr="00027E0D">
        <w:rPr>
          <w:rFonts w:ascii="Book Antiqua" w:eastAsia="Book Antiqua" w:hAnsi="Book Antiqua" w:cs="Book Antiqua"/>
          <w:color w:val="000000"/>
        </w:rPr>
        <w:t>Kerepesi</w:t>
      </w:r>
      <w:proofErr w:type="spellEnd"/>
      <w:r w:rsidRPr="00027E0D">
        <w:rPr>
          <w:rFonts w:ascii="Book Antiqua" w:eastAsia="Book Antiqua" w:hAnsi="Book Antiqua" w:cs="Book Antiqua"/>
          <w:color w:val="000000"/>
        </w:rPr>
        <w:t xml:space="preserve"> C, </w:t>
      </w:r>
      <w:proofErr w:type="spellStart"/>
      <w:r w:rsidRPr="00027E0D">
        <w:rPr>
          <w:rFonts w:ascii="Book Antiqua" w:eastAsia="Book Antiqua" w:hAnsi="Book Antiqua" w:cs="Book Antiqua"/>
          <w:color w:val="000000"/>
        </w:rPr>
        <w:t>Yim</w:t>
      </w:r>
      <w:proofErr w:type="spellEnd"/>
      <w:r w:rsidRPr="00027E0D">
        <w:rPr>
          <w:rFonts w:ascii="Book Antiqua" w:eastAsia="Book Antiqua" w:hAnsi="Book Antiqua" w:cs="Book Antiqua"/>
          <w:color w:val="000000"/>
        </w:rPr>
        <w:t xml:space="preserve"> SH, </w:t>
      </w:r>
      <w:proofErr w:type="spellStart"/>
      <w:r w:rsidRPr="00027E0D">
        <w:rPr>
          <w:rFonts w:ascii="Book Antiqua" w:eastAsia="Book Antiqua" w:hAnsi="Book Antiqua" w:cs="Book Antiqua"/>
          <w:color w:val="000000"/>
        </w:rPr>
        <w:t>Fedichev</w:t>
      </w:r>
      <w:proofErr w:type="spellEnd"/>
      <w:r w:rsidRPr="00027E0D">
        <w:rPr>
          <w:rFonts w:ascii="Book Antiqua" w:eastAsia="Book Antiqua" w:hAnsi="Book Antiqua" w:cs="Book Antiqua"/>
          <w:color w:val="000000"/>
        </w:rPr>
        <w:t xml:space="preserve"> PO, </w:t>
      </w:r>
      <w:proofErr w:type="spellStart"/>
      <w:r w:rsidRPr="00027E0D">
        <w:rPr>
          <w:rFonts w:ascii="Book Antiqua" w:eastAsia="Book Antiqua" w:hAnsi="Book Antiqua" w:cs="Book Antiqua"/>
          <w:color w:val="000000"/>
        </w:rPr>
        <w:t>Gladyshev</w:t>
      </w:r>
      <w:proofErr w:type="spellEnd"/>
      <w:r w:rsidRPr="00027E0D">
        <w:rPr>
          <w:rFonts w:ascii="Book Antiqua" w:eastAsia="Book Antiqua" w:hAnsi="Book Antiqua" w:cs="Book Antiqua"/>
          <w:color w:val="000000"/>
        </w:rPr>
        <w:t xml:space="preserve"> VN. COVID-19 is an emergent disease of aging. </w:t>
      </w:r>
      <w:r w:rsidRPr="00027E0D">
        <w:rPr>
          <w:rFonts w:ascii="Book Antiqua" w:eastAsia="Book Antiqua" w:hAnsi="Book Antiqua" w:cs="Book Antiqua"/>
          <w:i/>
          <w:iCs/>
          <w:color w:val="000000"/>
        </w:rPr>
        <w:t>Aging Cell</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19</w:t>
      </w:r>
      <w:r w:rsidRPr="00027E0D">
        <w:rPr>
          <w:rFonts w:ascii="Book Antiqua" w:eastAsia="Book Antiqua" w:hAnsi="Book Antiqua" w:cs="Book Antiqua"/>
          <w:color w:val="000000"/>
        </w:rPr>
        <w:t>: e13230 [PMID: 33006233 DOI: 10.1111/acel.13230]</w:t>
      </w:r>
    </w:p>
    <w:p w14:paraId="4F834A99" w14:textId="3132C69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20 </w:t>
      </w:r>
      <w:r w:rsidR="00F4163D" w:rsidRPr="00027E0D">
        <w:rPr>
          <w:rFonts w:ascii="Book Antiqua" w:eastAsia="Book Antiqua" w:hAnsi="Book Antiqua" w:cs="Book Antiqua"/>
          <w:b/>
          <w:bCs/>
          <w:color w:val="000000"/>
        </w:rPr>
        <w:t xml:space="preserve">Ferguson NM, </w:t>
      </w:r>
      <w:proofErr w:type="spellStart"/>
      <w:r w:rsidR="00F4163D" w:rsidRPr="00027E0D">
        <w:rPr>
          <w:rFonts w:ascii="Book Antiqua" w:eastAsia="Book Antiqua" w:hAnsi="Book Antiqua" w:cs="Book Antiqua"/>
          <w:color w:val="000000"/>
        </w:rPr>
        <w:t>Laydon</w:t>
      </w:r>
      <w:proofErr w:type="spellEnd"/>
      <w:r w:rsidR="00F4163D" w:rsidRPr="00027E0D">
        <w:rPr>
          <w:rFonts w:ascii="Book Antiqua" w:eastAsia="Book Antiqua" w:hAnsi="Book Antiqua" w:cs="Book Antiqua"/>
          <w:color w:val="000000"/>
        </w:rPr>
        <w:t xml:space="preserve"> D, </w:t>
      </w:r>
      <w:proofErr w:type="spellStart"/>
      <w:r w:rsidR="00F4163D" w:rsidRPr="00027E0D">
        <w:rPr>
          <w:rFonts w:ascii="Book Antiqua" w:eastAsia="Book Antiqua" w:hAnsi="Book Antiqua" w:cs="Book Antiqua"/>
          <w:color w:val="000000"/>
        </w:rPr>
        <w:t>Nedjati</w:t>
      </w:r>
      <w:proofErr w:type="spellEnd"/>
      <w:r w:rsidR="00F4163D" w:rsidRPr="00027E0D">
        <w:rPr>
          <w:rFonts w:ascii="Book Antiqua" w:eastAsia="Book Antiqua" w:hAnsi="Book Antiqua" w:cs="Book Antiqua"/>
          <w:color w:val="000000"/>
        </w:rPr>
        <w:t xml:space="preserve">-Gilani G, Imai N, Ainslie K, </w:t>
      </w:r>
      <w:proofErr w:type="spellStart"/>
      <w:r w:rsidR="00F4163D" w:rsidRPr="00027E0D">
        <w:rPr>
          <w:rFonts w:ascii="Book Antiqua" w:eastAsia="Book Antiqua" w:hAnsi="Book Antiqua" w:cs="Book Antiqua"/>
          <w:color w:val="000000"/>
        </w:rPr>
        <w:t>Baguelin</w:t>
      </w:r>
      <w:proofErr w:type="spellEnd"/>
      <w:r w:rsidR="00F4163D" w:rsidRPr="00027E0D">
        <w:rPr>
          <w:rFonts w:ascii="Book Antiqua" w:eastAsia="Book Antiqua" w:hAnsi="Book Antiqua" w:cs="Book Antiqua"/>
          <w:color w:val="000000"/>
        </w:rPr>
        <w:t xml:space="preserve"> M, Bhatia S, </w:t>
      </w:r>
      <w:proofErr w:type="spellStart"/>
      <w:r w:rsidR="00F4163D" w:rsidRPr="00027E0D">
        <w:rPr>
          <w:rFonts w:ascii="Book Antiqua" w:eastAsia="Book Antiqua" w:hAnsi="Book Antiqua" w:cs="Book Antiqua"/>
          <w:color w:val="000000"/>
        </w:rPr>
        <w:t>Boonyasiri</w:t>
      </w:r>
      <w:proofErr w:type="spellEnd"/>
      <w:r w:rsidR="00F4163D" w:rsidRPr="00027E0D">
        <w:rPr>
          <w:rFonts w:ascii="Book Antiqua" w:eastAsia="Book Antiqua" w:hAnsi="Book Antiqua" w:cs="Book Antiqua"/>
          <w:color w:val="000000"/>
        </w:rPr>
        <w:t xml:space="preserve"> A, </w:t>
      </w:r>
      <w:proofErr w:type="spellStart"/>
      <w:r w:rsidR="00F4163D" w:rsidRPr="00027E0D">
        <w:rPr>
          <w:rFonts w:ascii="Book Antiqua" w:eastAsia="Book Antiqua" w:hAnsi="Book Antiqua" w:cs="Book Antiqua"/>
          <w:color w:val="000000"/>
        </w:rPr>
        <w:t>Cucunubá</w:t>
      </w:r>
      <w:proofErr w:type="spellEnd"/>
      <w:r w:rsidR="00F4163D" w:rsidRPr="00027E0D">
        <w:rPr>
          <w:rFonts w:ascii="Book Antiqua" w:eastAsia="Book Antiqua" w:hAnsi="Book Antiqua" w:cs="Book Antiqua"/>
          <w:color w:val="000000"/>
        </w:rPr>
        <w:t xml:space="preserve"> Z, Cuomo-</w:t>
      </w:r>
      <w:proofErr w:type="spellStart"/>
      <w:r w:rsidR="00F4163D" w:rsidRPr="00027E0D">
        <w:rPr>
          <w:rFonts w:ascii="Book Antiqua" w:eastAsia="Book Antiqua" w:hAnsi="Book Antiqua" w:cs="Book Antiqua"/>
          <w:color w:val="000000"/>
        </w:rPr>
        <w:t>Dannenburg</w:t>
      </w:r>
      <w:proofErr w:type="spellEnd"/>
      <w:r w:rsidR="00F4163D" w:rsidRPr="00027E0D">
        <w:rPr>
          <w:rFonts w:ascii="Book Antiqua" w:eastAsia="Book Antiqua" w:hAnsi="Book Antiqua" w:cs="Book Antiqua"/>
          <w:color w:val="000000"/>
        </w:rPr>
        <w:t xml:space="preserve"> G, </w:t>
      </w:r>
      <w:proofErr w:type="spellStart"/>
      <w:r w:rsidR="00F4163D" w:rsidRPr="00027E0D">
        <w:rPr>
          <w:rFonts w:ascii="Book Antiqua" w:eastAsia="Book Antiqua" w:hAnsi="Book Antiqua" w:cs="Book Antiqua"/>
          <w:color w:val="000000"/>
        </w:rPr>
        <w:t>Dighe</w:t>
      </w:r>
      <w:proofErr w:type="spellEnd"/>
      <w:r w:rsidR="00F4163D" w:rsidRPr="00027E0D">
        <w:rPr>
          <w:rFonts w:ascii="Book Antiqua" w:eastAsia="Book Antiqua" w:hAnsi="Book Antiqua" w:cs="Book Antiqua"/>
          <w:color w:val="000000"/>
        </w:rPr>
        <w:t xml:space="preserve"> A (2020) Impact of non-</w:t>
      </w:r>
      <w:r w:rsidR="00F4163D" w:rsidRPr="00027E0D">
        <w:rPr>
          <w:rFonts w:ascii="Book Antiqua" w:eastAsia="Book Antiqua" w:hAnsi="Book Antiqua" w:cs="Book Antiqua"/>
          <w:color w:val="000000"/>
        </w:rPr>
        <w:lastRenderedPageBreak/>
        <w:t xml:space="preserve">pharmaceutical interventions (NPIs) to reduce COVID-19 mortality and healthcare demand. Imperial College COVID-19 Response Team, London, </w:t>
      </w:r>
      <w:proofErr w:type="gramStart"/>
      <w:r w:rsidR="00F4163D" w:rsidRPr="00027E0D">
        <w:rPr>
          <w:rFonts w:ascii="Book Antiqua" w:eastAsia="Book Antiqua" w:hAnsi="Book Antiqua" w:cs="Book Antiqua"/>
          <w:color w:val="000000"/>
        </w:rPr>
        <w:t>March,</w:t>
      </w:r>
      <w:proofErr w:type="gramEnd"/>
      <w:r w:rsidR="00F4163D" w:rsidRPr="00027E0D">
        <w:rPr>
          <w:rFonts w:ascii="Book Antiqua" w:eastAsia="Book Antiqua" w:hAnsi="Book Antiqua" w:cs="Book Antiqua"/>
          <w:color w:val="000000"/>
        </w:rPr>
        <w:t xml:space="preserve"> 16. https://www.imperial.ac.uk/media/imperial-college/medicine/sph/ide/gida-fellowships/Imperial-College-COVID19-NPI-modelling-16-03-2020.pdf</w:t>
      </w:r>
    </w:p>
    <w:p w14:paraId="7AD1A167" w14:textId="5F03C774"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21</w:t>
      </w:r>
      <w:r w:rsidR="00716F44" w:rsidRPr="00027E0D">
        <w:rPr>
          <w:rFonts w:ascii="Book Antiqua" w:hAnsi="Book Antiqua" w:cs="Book Antiqua"/>
          <w:color w:val="000000"/>
          <w:lang w:eastAsia="zh-CN"/>
        </w:rPr>
        <w:t xml:space="preserve"> </w:t>
      </w:r>
      <w:r w:rsidRPr="00027E0D">
        <w:rPr>
          <w:rFonts w:ascii="Book Antiqua" w:eastAsia="Book Antiqua" w:hAnsi="Book Antiqua" w:cs="Book Antiqua"/>
          <w:color w:val="000000"/>
        </w:rPr>
        <w:t xml:space="preserve">United Nations Department of Economic Affairs. World Population Ageing 2019: Highlights (2019). </w:t>
      </w:r>
      <w:r w:rsidR="00716F44" w:rsidRPr="00027E0D">
        <w:rPr>
          <w:rFonts w:ascii="Book Antiqua" w:eastAsia="Book Antiqua" w:hAnsi="Book Antiqua" w:cs="Book Antiqua"/>
          <w:color w:val="000000"/>
        </w:rPr>
        <w:t xml:space="preserve">[cited 20 February 2021]. </w:t>
      </w:r>
      <w:r w:rsidRPr="00027E0D">
        <w:rPr>
          <w:rFonts w:ascii="Book Antiqua" w:eastAsia="Book Antiqua" w:hAnsi="Book Antiqua" w:cs="Book Antiqua"/>
          <w:color w:val="000000"/>
        </w:rPr>
        <w:t>Available from: https://www.un.org/en/development/desa/population/publications/pdf/ageing/WorldPopulationAgeing2019-Highlights.pdf</w:t>
      </w:r>
    </w:p>
    <w:p w14:paraId="5729D3BE"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22 </w:t>
      </w:r>
      <w:proofErr w:type="spellStart"/>
      <w:r w:rsidRPr="00027E0D">
        <w:rPr>
          <w:rFonts w:ascii="Book Antiqua" w:eastAsia="Book Antiqua" w:hAnsi="Book Antiqua" w:cs="Book Antiqua"/>
          <w:b/>
          <w:bCs/>
          <w:color w:val="000000"/>
        </w:rPr>
        <w:t>Arentz</w:t>
      </w:r>
      <w:proofErr w:type="spellEnd"/>
      <w:r w:rsidRPr="00027E0D">
        <w:rPr>
          <w:rFonts w:ascii="Book Antiqua" w:eastAsia="Book Antiqua" w:hAnsi="Book Antiqua" w:cs="Book Antiqua"/>
          <w:b/>
          <w:bCs/>
          <w:color w:val="000000"/>
        </w:rPr>
        <w:t xml:space="preserve"> M</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color w:val="000000"/>
        </w:rPr>
        <w:t>Yim</w:t>
      </w:r>
      <w:proofErr w:type="spellEnd"/>
      <w:r w:rsidRPr="00027E0D">
        <w:rPr>
          <w:rFonts w:ascii="Book Antiqua" w:eastAsia="Book Antiqua" w:hAnsi="Book Antiqua" w:cs="Book Antiqua"/>
          <w:color w:val="000000"/>
        </w:rPr>
        <w:t xml:space="preserve"> E, </w:t>
      </w:r>
      <w:proofErr w:type="spellStart"/>
      <w:r w:rsidRPr="00027E0D">
        <w:rPr>
          <w:rFonts w:ascii="Book Antiqua" w:eastAsia="Book Antiqua" w:hAnsi="Book Antiqua" w:cs="Book Antiqua"/>
          <w:color w:val="000000"/>
        </w:rPr>
        <w:t>Klaff</w:t>
      </w:r>
      <w:proofErr w:type="spellEnd"/>
      <w:r w:rsidRPr="00027E0D">
        <w:rPr>
          <w:rFonts w:ascii="Book Antiqua" w:eastAsia="Book Antiqua" w:hAnsi="Book Antiqua" w:cs="Book Antiqua"/>
          <w:color w:val="000000"/>
        </w:rPr>
        <w:t xml:space="preserve"> L, </w:t>
      </w:r>
      <w:proofErr w:type="spellStart"/>
      <w:r w:rsidRPr="00027E0D">
        <w:rPr>
          <w:rFonts w:ascii="Book Antiqua" w:eastAsia="Book Antiqua" w:hAnsi="Book Antiqua" w:cs="Book Antiqua"/>
          <w:color w:val="000000"/>
        </w:rPr>
        <w:t>Lokhandwala</w:t>
      </w:r>
      <w:proofErr w:type="spellEnd"/>
      <w:r w:rsidRPr="00027E0D">
        <w:rPr>
          <w:rFonts w:ascii="Book Antiqua" w:eastAsia="Book Antiqua" w:hAnsi="Book Antiqua" w:cs="Book Antiqua"/>
          <w:color w:val="000000"/>
        </w:rPr>
        <w:t xml:space="preserve"> S, </w:t>
      </w:r>
      <w:proofErr w:type="spellStart"/>
      <w:r w:rsidRPr="00027E0D">
        <w:rPr>
          <w:rFonts w:ascii="Book Antiqua" w:eastAsia="Book Antiqua" w:hAnsi="Book Antiqua" w:cs="Book Antiqua"/>
          <w:color w:val="000000"/>
        </w:rPr>
        <w:t>Riedo</w:t>
      </w:r>
      <w:proofErr w:type="spellEnd"/>
      <w:r w:rsidRPr="00027E0D">
        <w:rPr>
          <w:rFonts w:ascii="Book Antiqua" w:eastAsia="Book Antiqua" w:hAnsi="Book Antiqua" w:cs="Book Antiqua"/>
          <w:color w:val="000000"/>
        </w:rPr>
        <w:t xml:space="preserve"> FX, Chong M, Lee M. Characteristics and Outcomes of 21 Critically Ill Patients With COVID-19 in Washington State. </w:t>
      </w:r>
      <w:r w:rsidRPr="00027E0D">
        <w:rPr>
          <w:rFonts w:ascii="Book Antiqua" w:eastAsia="Book Antiqua" w:hAnsi="Book Antiqua" w:cs="Book Antiqua"/>
          <w:i/>
          <w:iCs/>
          <w:color w:val="000000"/>
        </w:rPr>
        <w:t>JAMA</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323</w:t>
      </w:r>
      <w:r w:rsidRPr="00027E0D">
        <w:rPr>
          <w:rFonts w:ascii="Book Antiqua" w:eastAsia="Book Antiqua" w:hAnsi="Book Antiqua" w:cs="Book Antiqua"/>
          <w:color w:val="000000"/>
        </w:rPr>
        <w:t>: 1612-1614 [PMID: 32191259 DOI: 10.1001/jama.2020.4326]</w:t>
      </w:r>
    </w:p>
    <w:p w14:paraId="7AAD0C71"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23 </w:t>
      </w:r>
      <w:proofErr w:type="spellStart"/>
      <w:r w:rsidRPr="00027E0D">
        <w:rPr>
          <w:rFonts w:ascii="Book Antiqua" w:eastAsia="Book Antiqua" w:hAnsi="Book Antiqua" w:cs="Book Antiqua"/>
          <w:b/>
          <w:bCs/>
          <w:color w:val="000000"/>
        </w:rPr>
        <w:t>Grasselli</w:t>
      </w:r>
      <w:proofErr w:type="spellEnd"/>
      <w:r w:rsidRPr="00027E0D">
        <w:rPr>
          <w:rFonts w:ascii="Book Antiqua" w:eastAsia="Book Antiqua" w:hAnsi="Book Antiqua" w:cs="Book Antiqua"/>
          <w:b/>
          <w:bCs/>
          <w:color w:val="000000"/>
        </w:rPr>
        <w:t xml:space="preserve"> G</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color w:val="000000"/>
        </w:rPr>
        <w:t>Zangrillo</w:t>
      </w:r>
      <w:proofErr w:type="spellEnd"/>
      <w:r w:rsidRPr="00027E0D">
        <w:rPr>
          <w:rFonts w:ascii="Book Antiqua" w:eastAsia="Book Antiqua" w:hAnsi="Book Antiqua" w:cs="Book Antiqua"/>
          <w:color w:val="000000"/>
        </w:rPr>
        <w:t xml:space="preserve"> A, </w:t>
      </w:r>
      <w:proofErr w:type="spellStart"/>
      <w:r w:rsidRPr="00027E0D">
        <w:rPr>
          <w:rFonts w:ascii="Book Antiqua" w:eastAsia="Book Antiqua" w:hAnsi="Book Antiqua" w:cs="Book Antiqua"/>
          <w:color w:val="000000"/>
        </w:rPr>
        <w:t>Zanella</w:t>
      </w:r>
      <w:proofErr w:type="spellEnd"/>
      <w:r w:rsidRPr="00027E0D">
        <w:rPr>
          <w:rFonts w:ascii="Book Antiqua" w:eastAsia="Book Antiqua" w:hAnsi="Book Antiqua" w:cs="Book Antiqua"/>
          <w:color w:val="000000"/>
        </w:rPr>
        <w:t xml:space="preserve"> A, Antonelli M, Cabrini L, Castelli A, </w:t>
      </w:r>
      <w:proofErr w:type="spellStart"/>
      <w:r w:rsidRPr="00027E0D">
        <w:rPr>
          <w:rFonts w:ascii="Book Antiqua" w:eastAsia="Book Antiqua" w:hAnsi="Book Antiqua" w:cs="Book Antiqua"/>
          <w:color w:val="000000"/>
        </w:rPr>
        <w:t>Cereda</w:t>
      </w:r>
      <w:proofErr w:type="spellEnd"/>
      <w:r w:rsidRPr="00027E0D">
        <w:rPr>
          <w:rFonts w:ascii="Book Antiqua" w:eastAsia="Book Antiqua" w:hAnsi="Book Antiqua" w:cs="Book Antiqua"/>
          <w:color w:val="000000"/>
        </w:rPr>
        <w:t xml:space="preserve"> D, </w:t>
      </w:r>
      <w:proofErr w:type="spellStart"/>
      <w:r w:rsidRPr="00027E0D">
        <w:rPr>
          <w:rFonts w:ascii="Book Antiqua" w:eastAsia="Book Antiqua" w:hAnsi="Book Antiqua" w:cs="Book Antiqua"/>
          <w:color w:val="000000"/>
        </w:rPr>
        <w:t>Coluccello</w:t>
      </w:r>
      <w:proofErr w:type="spellEnd"/>
      <w:r w:rsidRPr="00027E0D">
        <w:rPr>
          <w:rFonts w:ascii="Book Antiqua" w:eastAsia="Book Antiqua" w:hAnsi="Book Antiqua" w:cs="Book Antiqua"/>
          <w:color w:val="000000"/>
        </w:rPr>
        <w:t xml:space="preserve"> A, </w:t>
      </w:r>
      <w:proofErr w:type="spellStart"/>
      <w:r w:rsidRPr="00027E0D">
        <w:rPr>
          <w:rFonts w:ascii="Book Antiqua" w:eastAsia="Book Antiqua" w:hAnsi="Book Antiqua" w:cs="Book Antiqua"/>
          <w:color w:val="000000"/>
        </w:rPr>
        <w:t>Foti</w:t>
      </w:r>
      <w:proofErr w:type="spellEnd"/>
      <w:r w:rsidRPr="00027E0D">
        <w:rPr>
          <w:rFonts w:ascii="Book Antiqua" w:eastAsia="Book Antiqua" w:hAnsi="Book Antiqua" w:cs="Book Antiqua"/>
          <w:color w:val="000000"/>
        </w:rPr>
        <w:t xml:space="preserve"> G, </w:t>
      </w:r>
      <w:proofErr w:type="spellStart"/>
      <w:r w:rsidRPr="00027E0D">
        <w:rPr>
          <w:rFonts w:ascii="Book Antiqua" w:eastAsia="Book Antiqua" w:hAnsi="Book Antiqua" w:cs="Book Antiqua"/>
          <w:color w:val="000000"/>
        </w:rPr>
        <w:t>Fumagalli</w:t>
      </w:r>
      <w:proofErr w:type="spellEnd"/>
      <w:r w:rsidRPr="00027E0D">
        <w:rPr>
          <w:rFonts w:ascii="Book Antiqua" w:eastAsia="Book Antiqua" w:hAnsi="Book Antiqua" w:cs="Book Antiqua"/>
          <w:color w:val="000000"/>
        </w:rPr>
        <w:t xml:space="preserve"> R, </w:t>
      </w:r>
      <w:proofErr w:type="spellStart"/>
      <w:r w:rsidRPr="00027E0D">
        <w:rPr>
          <w:rFonts w:ascii="Book Antiqua" w:eastAsia="Book Antiqua" w:hAnsi="Book Antiqua" w:cs="Book Antiqua"/>
          <w:color w:val="000000"/>
        </w:rPr>
        <w:t>Iotti</w:t>
      </w:r>
      <w:proofErr w:type="spellEnd"/>
      <w:r w:rsidRPr="00027E0D">
        <w:rPr>
          <w:rFonts w:ascii="Book Antiqua" w:eastAsia="Book Antiqua" w:hAnsi="Book Antiqua" w:cs="Book Antiqua"/>
          <w:color w:val="000000"/>
        </w:rPr>
        <w:t xml:space="preserve"> G, </w:t>
      </w:r>
      <w:proofErr w:type="spellStart"/>
      <w:r w:rsidRPr="00027E0D">
        <w:rPr>
          <w:rFonts w:ascii="Book Antiqua" w:eastAsia="Book Antiqua" w:hAnsi="Book Antiqua" w:cs="Book Antiqua"/>
          <w:color w:val="000000"/>
        </w:rPr>
        <w:t>Latronico</w:t>
      </w:r>
      <w:proofErr w:type="spellEnd"/>
      <w:r w:rsidRPr="00027E0D">
        <w:rPr>
          <w:rFonts w:ascii="Book Antiqua" w:eastAsia="Book Antiqua" w:hAnsi="Book Antiqua" w:cs="Book Antiqua"/>
          <w:color w:val="000000"/>
        </w:rPr>
        <w:t xml:space="preserve"> N, </w:t>
      </w:r>
      <w:proofErr w:type="spellStart"/>
      <w:r w:rsidRPr="00027E0D">
        <w:rPr>
          <w:rFonts w:ascii="Book Antiqua" w:eastAsia="Book Antiqua" w:hAnsi="Book Antiqua" w:cs="Book Antiqua"/>
          <w:color w:val="000000"/>
        </w:rPr>
        <w:t>Lorini</w:t>
      </w:r>
      <w:proofErr w:type="spellEnd"/>
      <w:r w:rsidRPr="00027E0D">
        <w:rPr>
          <w:rFonts w:ascii="Book Antiqua" w:eastAsia="Book Antiqua" w:hAnsi="Book Antiqua" w:cs="Book Antiqua"/>
          <w:color w:val="000000"/>
        </w:rPr>
        <w:t xml:space="preserve"> L, </w:t>
      </w:r>
      <w:proofErr w:type="spellStart"/>
      <w:r w:rsidRPr="00027E0D">
        <w:rPr>
          <w:rFonts w:ascii="Book Antiqua" w:eastAsia="Book Antiqua" w:hAnsi="Book Antiqua" w:cs="Book Antiqua"/>
          <w:color w:val="000000"/>
        </w:rPr>
        <w:t>Merler</w:t>
      </w:r>
      <w:proofErr w:type="spellEnd"/>
      <w:r w:rsidRPr="00027E0D">
        <w:rPr>
          <w:rFonts w:ascii="Book Antiqua" w:eastAsia="Book Antiqua" w:hAnsi="Book Antiqua" w:cs="Book Antiqua"/>
          <w:color w:val="000000"/>
        </w:rPr>
        <w:t xml:space="preserve"> S, </w:t>
      </w:r>
      <w:proofErr w:type="spellStart"/>
      <w:r w:rsidRPr="00027E0D">
        <w:rPr>
          <w:rFonts w:ascii="Book Antiqua" w:eastAsia="Book Antiqua" w:hAnsi="Book Antiqua" w:cs="Book Antiqua"/>
          <w:color w:val="000000"/>
        </w:rPr>
        <w:t>Natalini</w:t>
      </w:r>
      <w:proofErr w:type="spellEnd"/>
      <w:r w:rsidRPr="00027E0D">
        <w:rPr>
          <w:rFonts w:ascii="Book Antiqua" w:eastAsia="Book Antiqua" w:hAnsi="Book Antiqua" w:cs="Book Antiqua"/>
          <w:color w:val="000000"/>
        </w:rPr>
        <w:t xml:space="preserve"> G, </w:t>
      </w:r>
      <w:proofErr w:type="spellStart"/>
      <w:r w:rsidRPr="00027E0D">
        <w:rPr>
          <w:rFonts w:ascii="Book Antiqua" w:eastAsia="Book Antiqua" w:hAnsi="Book Antiqua" w:cs="Book Antiqua"/>
          <w:color w:val="000000"/>
        </w:rPr>
        <w:t>Piatti</w:t>
      </w:r>
      <w:proofErr w:type="spellEnd"/>
      <w:r w:rsidRPr="00027E0D">
        <w:rPr>
          <w:rFonts w:ascii="Book Antiqua" w:eastAsia="Book Antiqua" w:hAnsi="Book Antiqua" w:cs="Book Antiqua"/>
          <w:color w:val="000000"/>
        </w:rPr>
        <w:t xml:space="preserve"> A, Ranieri MV, </w:t>
      </w:r>
      <w:proofErr w:type="spellStart"/>
      <w:r w:rsidRPr="00027E0D">
        <w:rPr>
          <w:rFonts w:ascii="Book Antiqua" w:eastAsia="Book Antiqua" w:hAnsi="Book Antiqua" w:cs="Book Antiqua"/>
          <w:color w:val="000000"/>
        </w:rPr>
        <w:t>Scandroglio</w:t>
      </w:r>
      <w:proofErr w:type="spellEnd"/>
      <w:r w:rsidRPr="00027E0D">
        <w:rPr>
          <w:rFonts w:ascii="Book Antiqua" w:eastAsia="Book Antiqua" w:hAnsi="Book Antiqua" w:cs="Book Antiqua"/>
          <w:color w:val="000000"/>
        </w:rPr>
        <w:t xml:space="preserve"> AM, </w:t>
      </w:r>
      <w:proofErr w:type="spellStart"/>
      <w:r w:rsidRPr="00027E0D">
        <w:rPr>
          <w:rFonts w:ascii="Book Antiqua" w:eastAsia="Book Antiqua" w:hAnsi="Book Antiqua" w:cs="Book Antiqua"/>
          <w:color w:val="000000"/>
        </w:rPr>
        <w:t>Storti</w:t>
      </w:r>
      <w:proofErr w:type="spellEnd"/>
      <w:r w:rsidRPr="00027E0D">
        <w:rPr>
          <w:rFonts w:ascii="Book Antiqua" w:eastAsia="Book Antiqua" w:hAnsi="Book Antiqua" w:cs="Book Antiqua"/>
          <w:color w:val="000000"/>
        </w:rPr>
        <w:t xml:space="preserve"> E, </w:t>
      </w:r>
      <w:proofErr w:type="spellStart"/>
      <w:r w:rsidRPr="00027E0D">
        <w:rPr>
          <w:rFonts w:ascii="Book Antiqua" w:eastAsia="Book Antiqua" w:hAnsi="Book Antiqua" w:cs="Book Antiqua"/>
          <w:color w:val="000000"/>
        </w:rPr>
        <w:t>Cecconi</w:t>
      </w:r>
      <w:proofErr w:type="spellEnd"/>
      <w:r w:rsidRPr="00027E0D">
        <w:rPr>
          <w:rFonts w:ascii="Book Antiqua" w:eastAsia="Book Antiqua" w:hAnsi="Book Antiqua" w:cs="Book Antiqua"/>
          <w:color w:val="000000"/>
        </w:rPr>
        <w:t xml:space="preserve"> M, </w:t>
      </w:r>
      <w:proofErr w:type="spellStart"/>
      <w:r w:rsidRPr="00027E0D">
        <w:rPr>
          <w:rFonts w:ascii="Book Antiqua" w:eastAsia="Book Antiqua" w:hAnsi="Book Antiqua" w:cs="Book Antiqua"/>
          <w:color w:val="000000"/>
        </w:rPr>
        <w:t>Pesenti</w:t>
      </w:r>
      <w:proofErr w:type="spellEnd"/>
      <w:r w:rsidRPr="00027E0D">
        <w:rPr>
          <w:rFonts w:ascii="Book Antiqua" w:eastAsia="Book Antiqua" w:hAnsi="Book Antiqua" w:cs="Book Antiqua"/>
          <w:color w:val="000000"/>
        </w:rPr>
        <w:t xml:space="preserve"> A; COVID-19 Lombardy ICU Network. Baseline Characteristics and Outcomes of 1591 Patients Infected With SARS-CoV-2 Admitted to ICUs of the Lombardy Region, Italy. </w:t>
      </w:r>
      <w:r w:rsidRPr="00027E0D">
        <w:rPr>
          <w:rFonts w:ascii="Book Antiqua" w:eastAsia="Book Antiqua" w:hAnsi="Book Antiqua" w:cs="Book Antiqua"/>
          <w:i/>
          <w:iCs/>
          <w:color w:val="000000"/>
        </w:rPr>
        <w:t>JAMA</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323</w:t>
      </w:r>
      <w:r w:rsidRPr="00027E0D">
        <w:rPr>
          <w:rFonts w:ascii="Book Antiqua" w:eastAsia="Book Antiqua" w:hAnsi="Book Antiqua" w:cs="Book Antiqua"/>
          <w:color w:val="000000"/>
        </w:rPr>
        <w:t>: 1574-1581 [PMID: 32250385 DOI: 10.1001/jama.2020.5394]</w:t>
      </w:r>
    </w:p>
    <w:p w14:paraId="5BC344E2"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24 </w:t>
      </w:r>
      <w:r w:rsidRPr="00027E0D">
        <w:rPr>
          <w:rFonts w:ascii="Book Antiqua" w:eastAsia="Book Antiqua" w:hAnsi="Book Antiqua" w:cs="Book Antiqua"/>
          <w:b/>
          <w:bCs/>
          <w:color w:val="000000"/>
        </w:rPr>
        <w:t>Richardson S</w:t>
      </w:r>
      <w:r w:rsidRPr="00027E0D">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sidRPr="00027E0D">
        <w:rPr>
          <w:rFonts w:ascii="Book Antiqua" w:eastAsia="Book Antiqua" w:hAnsi="Book Antiqua" w:cs="Book Antiqua"/>
          <w:color w:val="000000"/>
        </w:rPr>
        <w:t>Chelico</w:t>
      </w:r>
      <w:proofErr w:type="spellEnd"/>
      <w:r w:rsidRPr="00027E0D">
        <w:rPr>
          <w:rFonts w:ascii="Book Antiqua" w:eastAsia="Book Antiqua" w:hAnsi="Book Antiqua" w:cs="Book Antiqua"/>
          <w:color w:val="000000"/>
        </w:rPr>
        <w:t xml:space="preserve"> JD, Cohen SL, </w:t>
      </w:r>
      <w:proofErr w:type="spellStart"/>
      <w:r w:rsidRPr="00027E0D">
        <w:rPr>
          <w:rFonts w:ascii="Book Antiqua" w:eastAsia="Book Antiqua" w:hAnsi="Book Antiqua" w:cs="Book Antiqua"/>
          <w:color w:val="000000"/>
        </w:rPr>
        <w:t>Cookingham</w:t>
      </w:r>
      <w:proofErr w:type="spellEnd"/>
      <w:r w:rsidRPr="00027E0D">
        <w:rPr>
          <w:rFonts w:ascii="Book Antiqua" w:eastAsia="Book Antiqua" w:hAnsi="Book Antiqua" w:cs="Book Antiqua"/>
          <w:color w:val="000000"/>
        </w:rPr>
        <w:t xml:space="preserve"> J, </w:t>
      </w:r>
      <w:proofErr w:type="spellStart"/>
      <w:r w:rsidRPr="00027E0D">
        <w:rPr>
          <w:rFonts w:ascii="Book Antiqua" w:eastAsia="Book Antiqua" w:hAnsi="Book Antiqua" w:cs="Book Antiqua"/>
          <w:color w:val="000000"/>
        </w:rPr>
        <w:t>Coppa</w:t>
      </w:r>
      <w:proofErr w:type="spellEnd"/>
      <w:r w:rsidRPr="00027E0D">
        <w:rPr>
          <w:rFonts w:ascii="Book Antiqua" w:eastAsia="Book Antiqua" w:hAnsi="Book Antiqua" w:cs="Book Antiqua"/>
          <w:color w:val="000000"/>
        </w:rPr>
        <w:t xml:space="preserve"> K, </w:t>
      </w:r>
      <w:proofErr w:type="spellStart"/>
      <w:r w:rsidRPr="00027E0D">
        <w:rPr>
          <w:rFonts w:ascii="Book Antiqua" w:eastAsia="Book Antiqua" w:hAnsi="Book Antiqua" w:cs="Book Antiqua"/>
          <w:color w:val="000000"/>
        </w:rPr>
        <w:t>Diefenbach</w:t>
      </w:r>
      <w:proofErr w:type="spellEnd"/>
      <w:r w:rsidRPr="00027E0D">
        <w:rPr>
          <w:rFonts w:ascii="Book Antiqua" w:eastAsia="Book Antiqua" w:hAnsi="Book Antiqua" w:cs="Book Antiqua"/>
          <w:color w:val="000000"/>
        </w:rPr>
        <w:t xml:space="preserve"> MA, </w:t>
      </w:r>
      <w:proofErr w:type="spellStart"/>
      <w:r w:rsidRPr="00027E0D">
        <w:rPr>
          <w:rFonts w:ascii="Book Antiqua" w:eastAsia="Book Antiqua" w:hAnsi="Book Antiqua" w:cs="Book Antiqua"/>
          <w:color w:val="000000"/>
        </w:rPr>
        <w:t>Dominello</w:t>
      </w:r>
      <w:proofErr w:type="spellEnd"/>
      <w:r w:rsidRPr="00027E0D">
        <w:rPr>
          <w:rFonts w:ascii="Book Antiqua" w:eastAsia="Book Antiqua" w:hAnsi="Book Antiqua" w:cs="Book Antiqua"/>
          <w:color w:val="000000"/>
        </w:rPr>
        <w:t xml:space="preserve"> AJ, </w:t>
      </w:r>
      <w:proofErr w:type="spellStart"/>
      <w:r w:rsidRPr="00027E0D">
        <w:rPr>
          <w:rFonts w:ascii="Book Antiqua" w:eastAsia="Book Antiqua" w:hAnsi="Book Antiqua" w:cs="Book Antiqua"/>
          <w:color w:val="000000"/>
        </w:rPr>
        <w:t>Duer</w:t>
      </w:r>
      <w:proofErr w:type="spellEnd"/>
      <w:r w:rsidRPr="00027E0D">
        <w:rPr>
          <w:rFonts w:ascii="Book Antiqua" w:eastAsia="Book Antiqua" w:hAnsi="Book Antiqua" w:cs="Book Antiqua"/>
          <w:color w:val="000000"/>
        </w:rPr>
        <w:t xml:space="preserve">-Hefele J, </w:t>
      </w:r>
      <w:proofErr w:type="spellStart"/>
      <w:r w:rsidRPr="00027E0D">
        <w:rPr>
          <w:rFonts w:ascii="Book Antiqua" w:eastAsia="Book Antiqua" w:hAnsi="Book Antiqua" w:cs="Book Antiqua"/>
          <w:color w:val="000000"/>
        </w:rPr>
        <w:t>Falzon</w:t>
      </w:r>
      <w:proofErr w:type="spellEnd"/>
      <w:r w:rsidRPr="00027E0D">
        <w:rPr>
          <w:rFonts w:ascii="Book Antiqua" w:eastAsia="Book Antiqua" w:hAnsi="Book Antiqua" w:cs="Book Antiqua"/>
          <w:color w:val="000000"/>
        </w:rPr>
        <w:t xml:space="preserve"> L, Gitlin J, </w:t>
      </w:r>
      <w:proofErr w:type="spellStart"/>
      <w:r w:rsidRPr="00027E0D">
        <w:rPr>
          <w:rFonts w:ascii="Book Antiqua" w:eastAsia="Book Antiqua" w:hAnsi="Book Antiqua" w:cs="Book Antiqua"/>
          <w:color w:val="000000"/>
        </w:rPr>
        <w:t>Hajizadeh</w:t>
      </w:r>
      <w:proofErr w:type="spellEnd"/>
      <w:r w:rsidRPr="00027E0D">
        <w:rPr>
          <w:rFonts w:ascii="Book Antiqua" w:eastAsia="Book Antiqua" w:hAnsi="Book Antiqua" w:cs="Book Antiqua"/>
          <w:color w:val="000000"/>
        </w:rPr>
        <w:t xml:space="preserve"> N, Harvin TG, </w:t>
      </w:r>
      <w:proofErr w:type="spellStart"/>
      <w:r w:rsidRPr="00027E0D">
        <w:rPr>
          <w:rFonts w:ascii="Book Antiqua" w:eastAsia="Book Antiqua" w:hAnsi="Book Antiqua" w:cs="Book Antiqua"/>
          <w:color w:val="000000"/>
        </w:rPr>
        <w:t>Hirschwerk</w:t>
      </w:r>
      <w:proofErr w:type="spellEnd"/>
      <w:r w:rsidRPr="00027E0D">
        <w:rPr>
          <w:rFonts w:ascii="Book Antiqua" w:eastAsia="Book Antiqua" w:hAnsi="Book Antiqua" w:cs="Book Antiqua"/>
          <w:color w:val="000000"/>
        </w:rPr>
        <w:t xml:space="preserve"> DA, Kim EJ, </w:t>
      </w:r>
      <w:proofErr w:type="spellStart"/>
      <w:r w:rsidRPr="00027E0D">
        <w:rPr>
          <w:rFonts w:ascii="Book Antiqua" w:eastAsia="Book Antiqua" w:hAnsi="Book Antiqua" w:cs="Book Antiqua"/>
          <w:color w:val="000000"/>
        </w:rPr>
        <w:t>Kozel</w:t>
      </w:r>
      <w:proofErr w:type="spellEnd"/>
      <w:r w:rsidRPr="00027E0D">
        <w:rPr>
          <w:rFonts w:ascii="Book Antiqua" w:eastAsia="Book Antiqua" w:hAnsi="Book Antiqua" w:cs="Book Antiqua"/>
          <w:color w:val="000000"/>
        </w:rPr>
        <w:t xml:space="preserve"> ZM, </w:t>
      </w:r>
      <w:proofErr w:type="spellStart"/>
      <w:r w:rsidRPr="00027E0D">
        <w:rPr>
          <w:rFonts w:ascii="Book Antiqua" w:eastAsia="Book Antiqua" w:hAnsi="Book Antiqua" w:cs="Book Antiqua"/>
          <w:color w:val="000000"/>
        </w:rPr>
        <w:t>Marrast</w:t>
      </w:r>
      <w:proofErr w:type="spellEnd"/>
      <w:r w:rsidRPr="00027E0D">
        <w:rPr>
          <w:rFonts w:ascii="Book Antiqua" w:eastAsia="Book Antiqua" w:hAnsi="Book Antiqua" w:cs="Book Antiqua"/>
          <w:color w:val="000000"/>
        </w:rPr>
        <w:t xml:space="preserve"> LM, </w:t>
      </w:r>
      <w:proofErr w:type="spellStart"/>
      <w:r w:rsidRPr="00027E0D">
        <w:rPr>
          <w:rFonts w:ascii="Book Antiqua" w:eastAsia="Book Antiqua" w:hAnsi="Book Antiqua" w:cs="Book Antiqua"/>
          <w:color w:val="000000"/>
        </w:rPr>
        <w:t>Mogavero</w:t>
      </w:r>
      <w:proofErr w:type="spellEnd"/>
      <w:r w:rsidRPr="00027E0D">
        <w:rPr>
          <w:rFonts w:ascii="Book Antiqua" w:eastAsia="Book Antiqua" w:hAnsi="Book Antiqua" w:cs="Book Antiqua"/>
          <w:color w:val="000000"/>
        </w:rPr>
        <w:t xml:space="preserve"> JN, Osorio GA, </w:t>
      </w:r>
      <w:proofErr w:type="spellStart"/>
      <w:r w:rsidRPr="00027E0D">
        <w:rPr>
          <w:rFonts w:ascii="Book Antiqua" w:eastAsia="Book Antiqua" w:hAnsi="Book Antiqua" w:cs="Book Antiqua"/>
          <w:color w:val="000000"/>
        </w:rPr>
        <w:t>Qiu</w:t>
      </w:r>
      <w:proofErr w:type="spellEnd"/>
      <w:r w:rsidRPr="00027E0D">
        <w:rPr>
          <w:rFonts w:ascii="Book Antiqua" w:eastAsia="Book Antiqua" w:hAnsi="Book Antiqua" w:cs="Book Antiqua"/>
          <w:color w:val="000000"/>
        </w:rPr>
        <w:t xml:space="preserve"> M, </w:t>
      </w:r>
      <w:proofErr w:type="spellStart"/>
      <w:r w:rsidRPr="00027E0D">
        <w:rPr>
          <w:rFonts w:ascii="Book Antiqua" w:eastAsia="Book Antiqua" w:hAnsi="Book Antiqua" w:cs="Book Antiqua"/>
          <w:color w:val="000000"/>
        </w:rPr>
        <w:t>Zanos</w:t>
      </w:r>
      <w:proofErr w:type="spellEnd"/>
      <w:r w:rsidRPr="00027E0D">
        <w:rPr>
          <w:rFonts w:ascii="Book Antiqua" w:eastAsia="Book Antiqua" w:hAnsi="Book Antiqua" w:cs="Book Antiqua"/>
          <w:color w:val="000000"/>
        </w:rPr>
        <w:t xml:space="preserve"> TP. Presenting Characteristics, Comorbidities, and Outcomes Among 5700 Patients Hospitalized With COVID-19 in the New York City Area. </w:t>
      </w:r>
      <w:r w:rsidRPr="00027E0D">
        <w:rPr>
          <w:rFonts w:ascii="Book Antiqua" w:eastAsia="Book Antiqua" w:hAnsi="Book Antiqua" w:cs="Book Antiqua"/>
          <w:i/>
          <w:iCs/>
          <w:color w:val="000000"/>
        </w:rPr>
        <w:t>JAMA</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323</w:t>
      </w:r>
      <w:r w:rsidRPr="00027E0D">
        <w:rPr>
          <w:rFonts w:ascii="Book Antiqua" w:eastAsia="Book Antiqua" w:hAnsi="Book Antiqua" w:cs="Book Antiqua"/>
          <w:color w:val="000000"/>
        </w:rPr>
        <w:t>: 2052-2059 [PMID: 32320003 DOI: 10.1001/jama.2020.6775]</w:t>
      </w:r>
    </w:p>
    <w:p w14:paraId="6D36796D"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25 </w:t>
      </w:r>
      <w:r w:rsidRPr="00027E0D">
        <w:rPr>
          <w:rFonts w:ascii="Book Antiqua" w:eastAsia="Book Antiqua" w:hAnsi="Book Antiqua" w:cs="Book Antiqua"/>
          <w:b/>
          <w:bCs/>
          <w:color w:val="000000"/>
        </w:rPr>
        <w:t>Williamson EJ</w:t>
      </w:r>
      <w:r w:rsidRPr="00027E0D">
        <w:rPr>
          <w:rFonts w:ascii="Book Antiqua" w:eastAsia="Book Antiqua" w:hAnsi="Book Antiqua" w:cs="Book Antiqua"/>
          <w:color w:val="000000"/>
        </w:rPr>
        <w:t xml:space="preserve">, Walker AJ, </w:t>
      </w:r>
      <w:proofErr w:type="spellStart"/>
      <w:r w:rsidRPr="00027E0D">
        <w:rPr>
          <w:rFonts w:ascii="Book Antiqua" w:eastAsia="Book Antiqua" w:hAnsi="Book Antiqua" w:cs="Book Antiqua"/>
          <w:color w:val="000000"/>
        </w:rPr>
        <w:t>Bhaskaran</w:t>
      </w:r>
      <w:proofErr w:type="spellEnd"/>
      <w:r w:rsidRPr="00027E0D">
        <w:rPr>
          <w:rFonts w:ascii="Book Antiqua" w:eastAsia="Book Antiqua" w:hAnsi="Book Antiqua" w:cs="Book Antiqua"/>
          <w:color w:val="000000"/>
        </w:rPr>
        <w:t xml:space="preserve"> K, Bacon S, Bates C, Morton CE, Curtis HJ, </w:t>
      </w:r>
      <w:proofErr w:type="spellStart"/>
      <w:r w:rsidRPr="00027E0D">
        <w:rPr>
          <w:rFonts w:ascii="Book Antiqua" w:eastAsia="Book Antiqua" w:hAnsi="Book Antiqua" w:cs="Book Antiqua"/>
          <w:color w:val="000000"/>
        </w:rPr>
        <w:t>Mehrkar</w:t>
      </w:r>
      <w:proofErr w:type="spellEnd"/>
      <w:r w:rsidRPr="00027E0D">
        <w:rPr>
          <w:rFonts w:ascii="Book Antiqua" w:eastAsia="Book Antiqua" w:hAnsi="Book Antiqua" w:cs="Book Antiqua"/>
          <w:color w:val="000000"/>
        </w:rPr>
        <w:t xml:space="preserve"> A, Evans D, </w:t>
      </w:r>
      <w:proofErr w:type="spellStart"/>
      <w:r w:rsidRPr="00027E0D">
        <w:rPr>
          <w:rFonts w:ascii="Book Antiqua" w:eastAsia="Book Antiqua" w:hAnsi="Book Antiqua" w:cs="Book Antiqua"/>
          <w:color w:val="000000"/>
        </w:rPr>
        <w:t>Inglesby</w:t>
      </w:r>
      <w:proofErr w:type="spellEnd"/>
      <w:r w:rsidRPr="00027E0D">
        <w:rPr>
          <w:rFonts w:ascii="Book Antiqua" w:eastAsia="Book Antiqua" w:hAnsi="Book Antiqua" w:cs="Book Antiqua"/>
          <w:color w:val="000000"/>
        </w:rPr>
        <w:t xml:space="preserve"> P, Cockburn J, McDonald HI, </w:t>
      </w:r>
      <w:proofErr w:type="spellStart"/>
      <w:r w:rsidRPr="00027E0D">
        <w:rPr>
          <w:rFonts w:ascii="Book Antiqua" w:eastAsia="Book Antiqua" w:hAnsi="Book Antiqua" w:cs="Book Antiqua"/>
          <w:color w:val="000000"/>
        </w:rPr>
        <w:t>MacKenna</w:t>
      </w:r>
      <w:proofErr w:type="spellEnd"/>
      <w:r w:rsidRPr="00027E0D">
        <w:rPr>
          <w:rFonts w:ascii="Book Antiqua" w:eastAsia="Book Antiqua" w:hAnsi="Book Antiqua" w:cs="Book Antiqua"/>
          <w:color w:val="000000"/>
        </w:rPr>
        <w:t xml:space="preserve"> B, Tomlinson L, Douglas IJ, </w:t>
      </w:r>
      <w:proofErr w:type="spellStart"/>
      <w:r w:rsidRPr="00027E0D">
        <w:rPr>
          <w:rFonts w:ascii="Book Antiqua" w:eastAsia="Book Antiqua" w:hAnsi="Book Antiqua" w:cs="Book Antiqua"/>
          <w:color w:val="000000"/>
        </w:rPr>
        <w:t>Rentsch</w:t>
      </w:r>
      <w:proofErr w:type="spellEnd"/>
      <w:r w:rsidRPr="00027E0D">
        <w:rPr>
          <w:rFonts w:ascii="Book Antiqua" w:eastAsia="Book Antiqua" w:hAnsi="Book Antiqua" w:cs="Book Antiqua"/>
          <w:color w:val="000000"/>
        </w:rPr>
        <w:t xml:space="preserve"> CT, Mathur R, Wong AYS, Grieve R, Harrison D, Forbes H, </w:t>
      </w:r>
      <w:r w:rsidRPr="00027E0D">
        <w:rPr>
          <w:rFonts w:ascii="Book Antiqua" w:eastAsia="Book Antiqua" w:hAnsi="Book Antiqua" w:cs="Book Antiqua"/>
          <w:color w:val="000000"/>
        </w:rPr>
        <w:lastRenderedPageBreak/>
        <w:t xml:space="preserve">Schultze A, Croker R, Parry J, Hester F, Harper S, </w:t>
      </w:r>
      <w:proofErr w:type="spellStart"/>
      <w:r w:rsidRPr="00027E0D">
        <w:rPr>
          <w:rFonts w:ascii="Book Antiqua" w:eastAsia="Book Antiqua" w:hAnsi="Book Antiqua" w:cs="Book Antiqua"/>
          <w:color w:val="000000"/>
        </w:rPr>
        <w:t>Perera</w:t>
      </w:r>
      <w:proofErr w:type="spellEnd"/>
      <w:r w:rsidRPr="00027E0D">
        <w:rPr>
          <w:rFonts w:ascii="Book Antiqua" w:eastAsia="Book Antiqua" w:hAnsi="Book Antiqua" w:cs="Book Antiqua"/>
          <w:color w:val="000000"/>
        </w:rPr>
        <w:t xml:space="preserve"> R, Evans SJW, Smeeth L, Goldacre B. Factors associated with COVID-19-related death using </w:t>
      </w:r>
      <w:proofErr w:type="spellStart"/>
      <w:r w:rsidRPr="00027E0D">
        <w:rPr>
          <w:rFonts w:ascii="Book Antiqua" w:eastAsia="Book Antiqua" w:hAnsi="Book Antiqua" w:cs="Book Antiqua"/>
          <w:color w:val="000000"/>
        </w:rPr>
        <w:t>OpenSAFELY</w:t>
      </w:r>
      <w:proofErr w:type="spellEnd"/>
      <w:r w:rsidRPr="00027E0D">
        <w:rPr>
          <w:rFonts w:ascii="Book Antiqua" w:eastAsia="Book Antiqua" w:hAnsi="Book Antiqua" w:cs="Book Antiqua"/>
          <w:color w:val="000000"/>
        </w:rPr>
        <w:t xml:space="preserve">. </w:t>
      </w:r>
      <w:r w:rsidRPr="00027E0D">
        <w:rPr>
          <w:rFonts w:ascii="Book Antiqua" w:eastAsia="Book Antiqua" w:hAnsi="Book Antiqua" w:cs="Book Antiqua"/>
          <w:i/>
          <w:iCs/>
          <w:color w:val="000000"/>
        </w:rPr>
        <w:t>Nature</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584</w:t>
      </w:r>
      <w:r w:rsidRPr="00027E0D">
        <w:rPr>
          <w:rFonts w:ascii="Book Antiqua" w:eastAsia="Book Antiqua" w:hAnsi="Book Antiqua" w:cs="Book Antiqua"/>
          <w:color w:val="000000"/>
        </w:rPr>
        <w:t>: 430-436 [PMID: 32640463 DOI: 10.1038/s41586-020-2521-4]</w:t>
      </w:r>
    </w:p>
    <w:p w14:paraId="5DDD36F1"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26 </w:t>
      </w:r>
      <w:r w:rsidRPr="00027E0D">
        <w:rPr>
          <w:rFonts w:ascii="Book Antiqua" w:eastAsia="Book Antiqua" w:hAnsi="Book Antiqua" w:cs="Book Antiqua"/>
          <w:b/>
          <w:bCs/>
          <w:color w:val="000000"/>
        </w:rPr>
        <w:t>Zhou F</w:t>
      </w:r>
      <w:r w:rsidRPr="00027E0D">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027E0D">
        <w:rPr>
          <w:rFonts w:ascii="Book Antiqua" w:eastAsia="Book Antiqua" w:hAnsi="Book Antiqua" w:cs="Book Antiqua"/>
          <w:i/>
          <w:iCs/>
          <w:color w:val="000000"/>
        </w:rPr>
        <w:t>Lancet</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395</w:t>
      </w:r>
      <w:r w:rsidRPr="00027E0D">
        <w:rPr>
          <w:rFonts w:ascii="Book Antiqua" w:eastAsia="Book Antiqua" w:hAnsi="Book Antiqua" w:cs="Book Antiqua"/>
          <w:color w:val="000000"/>
        </w:rPr>
        <w:t>: 1054-1062 [PMID: 32171076 DOI: 10.1016/S0140-6736(20)30566-3]</w:t>
      </w:r>
    </w:p>
    <w:p w14:paraId="0A91AE92"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27 </w:t>
      </w:r>
      <w:r w:rsidRPr="00027E0D">
        <w:rPr>
          <w:rFonts w:ascii="Book Antiqua" w:eastAsia="Book Antiqua" w:hAnsi="Book Antiqua" w:cs="Book Antiqua"/>
          <w:b/>
          <w:bCs/>
          <w:color w:val="000000"/>
        </w:rPr>
        <w:t>Du RH</w:t>
      </w:r>
      <w:r w:rsidRPr="00027E0D">
        <w:rPr>
          <w:rFonts w:ascii="Book Antiqua" w:eastAsia="Book Antiqua" w:hAnsi="Book Antiqua" w:cs="Book Antiqua"/>
          <w:color w:val="000000"/>
        </w:rPr>
        <w:t xml:space="preserve">, Liang LR, Yang CQ, Wang W, Cao TZ, Li M, Guo GY, Du J, Zheng CL, Zhu Q, Hu M, Li XY, Peng P, Shi HZ. Predictors of mortality for patients with COVID-19 pneumonia caused by SARS-CoV-2: a prospective cohort study. </w:t>
      </w:r>
      <w:r w:rsidRPr="00027E0D">
        <w:rPr>
          <w:rFonts w:ascii="Book Antiqua" w:eastAsia="Book Antiqua" w:hAnsi="Book Antiqua" w:cs="Book Antiqua"/>
          <w:i/>
          <w:iCs/>
          <w:color w:val="000000"/>
        </w:rPr>
        <w:t>Eur Respir J</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55</w:t>
      </w:r>
      <w:r w:rsidRPr="00027E0D">
        <w:rPr>
          <w:rFonts w:ascii="Book Antiqua" w:eastAsia="Book Antiqua" w:hAnsi="Book Antiqua" w:cs="Book Antiqua"/>
          <w:color w:val="000000"/>
        </w:rPr>
        <w:t xml:space="preserve"> [PMID: 32269088 DOI: 10.1183/13993003.00524-2020]</w:t>
      </w:r>
    </w:p>
    <w:p w14:paraId="11E2C38D"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28 </w:t>
      </w:r>
      <w:r w:rsidRPr="00027E0D">
        <w:rPr>
          <w:rFonts w:ascii="Book Antiqua" w:eastAsia="Book Antiqua" w:hAnsi="Book Antiqua" w:cs="Book Antiqua"/>
          <w:b/>
          <w:bCs/>
          <w:color w:val="000000"/>
        </w:rPr>
        <w:t>Haas LEM</w:t>
      </w:r>
      <w:r w:rsidRPr="00027E0D">
        <w:rPr>
          <w:rFonts w:ascii="Book Antiqua" w:eastAsia="Book Antiqua" w:hAnsi="Book Antiqua" w:cs="Book Antiqua"/>
          <w:color w:val="000000"/>
        </w:rPr>
        <w:t xml:space="preserve">, de Lange DW, van Dijk D, van </w:t>
      </w:r>
      <w:proofErr w:type="spellStart"/>
      <w:r w:rsidRPr="00027E0D">
        <w:rPr>
          <w:rFonts w:ascii="Book Antiqua" w:eastAsia="Book Antiqua" w:hAnsi="Book Antiqua" w:cs="Book Antiqua"/>
          <w:color w:val="000000"/>
        </w:rPr>
        <w:t>Delden</w:t>
      </w:r>
      <w:proofErr w:type="spellEnd"/>
      <w:r w:rsidRPr="00027E0D">
        <w:rPr>
          <w:rFonts w:ascii="Book Antiqua" w:eastAsia="Book Antiqua" w:hAnsi="Book Antiqua" w:cs="Book Antiqua"/>
          <w:color w:val="000000"/>
        </w:rPr>
        <w:t xml:space="preserve"> JJM. Should we deny ICU admission to the elderly? Ethical considerations in times of COVID-19. </w:t>
      </w:r>
      <w:r w:rsidRPr="00027E0D">
        <w:rPr>
          <w:rFonts w:ascii="Book Antiqua" w:eastAsia="Book Antiqua" w:hAnsi="Book Antiqua" w:cs="Book Antiqua"/>
          <w:i/>
          <w:iCs/>
          <w:color w:val="000000"/>
        </w:rPr>
        <w:t>Crit Care</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24</w:t>
      </w:r>
      <w:r w:rsidRPr="00027E0D">
        <w:rPr>
          <w:rFonts w:ascii="Book Antiqua" w:eastAsia="Book Antiqua" w:hAnsi="Book Antiqua" w:cs="Book Antiqua"/>
          <w:color w:val="000000"/>
        </w:rPr>
        <w:t>: 321 [PMID: 32517776 DOI: 10.1186/s13054-020-03050-x]</w:t>
      </w:r>
    </w:p>
    <w:p w14:paraId="4374A7A7"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29 </w:t>
      </w:r>
      <w:r w:rsidRPr="00027E0D">
        <w:rPr>
          <w:rFonts w:ascii="Book Antiqua" w:eastAsia="Book Antiqua" w:hAnsi="Book Antiqua" w:cs="Book Antiqua"/>
          <w:b/>
          <w:bCs/>
          <w:color w:val="000000"/>
        </w:rPr>
        <w:t>Herreros B</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color w:val="000000"/>
        </w:rPr>
        <w:t>Gella</w:t>
      </w:r>
      <w:proofErr w:type="spellEnd"/>
      <w:r w:rsidRPr="00027E0D">
        <w:rPr>
          <w:rFonts w:ascii="Book Antiqua" w:eastAsia="Book Antiqua" w:hAnsi="Book Antiqua" w:cs="Book Antiqua"/>
          <w:color w:val="000000"/>
        </w:rPr>
        <w:t xml:space="preserve"> P, Real de </w:t>
      </w:r>
      <w:proofErr w:type="spellStart"/>
      <w:r w:rsidRPr="00027E0D">
        <w:rPr>
          <w:rFonts w:ascii="Book Antiqua" w:eastAsia="Book Antiqua" w:hAnsi="Book Antiqua" w:cs="Book Antiqua"/>
          <w:color w:val="000000"/>
        </w:rPr>
        <w:t>Asua</w:t>
      </w:r>
      <w:proofErr w:type="spellEnd"/>
      <w:r w:rsidRPr="00027E0D">
        <w:rPr>
          <w:rFonts w:ascii="Book Antiqua" w:eastAsia="Book Antiqua" w:hAnsi="Book Antiqua" w:cs="Book Antiqua"/>
          <w:color w:val="000000"/>
        </w:rPr>
        <w:t xml:space="preserve"> D. Triage during the COVID-19 epidemic in Spain: better and worse ethical arguments. </w:t>
      </w:r>
      <w:r w:rsidRPr="00027E0D">
        <w:rPr>
          <w:rFonts w:ascii="Book Antiqua" w:eastAsia="Book Antiqua" w:hAnsi="Book Antiqua" w:cs="Book Antiqua"/>
          <w:i/>
          <w:iCs/>
          <w:color w:val="000000"/>
        </w:rPr>
        <w:t>J Med Ethics</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46</w:t>
      </w:r>
      <w:r w:rsidRPr="00027E0D">
        <w:rPr>
          <w:rFonts w:ascii="Book Antiqua" w:eastAsia="Book Antiqua" w:hAnsi="Book Antiqua" w:cs="Book Antiqua"/>
          <w:color w:val="000000"/>
        </w:rPr>
        <w:t>: 455-458 [PMID: 32424063 DOI: 10.1136/medethics-2020-106352]</w:t>
      </w:r>
    </w:p>
    <w:p w14:paraId="6D508AAE"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30 </w:t>
      </w:r>
      <w:proofErr w:type="spellStart"/>
      <w:r w:rsidRPr="00027E0D">
        <w:rPr>
          <w:rFonts w:ascii="Book Antiqua" w:eastAsia="Book Antiqua" w:hAnsi="Book Antiqua" w:cs="Book Antiqua"/>
          <w:b/>
          <w:bCs/>
          <w:color w:val="000000"/>
        </w:rPr>
        <w:t>Tonetti</w:t>
      </w:r>
      <w:proofErr w:type="spellEnd"/>
      <w:r w:rsidRPr="00027E0D">
        <w:rPr>
          <w:rFonts w:ascii="Book Antiqua" w:eastAsia="Book Antiqua" w:hAnsi="Book Antiqua" w:cs="Book Antiqua"/>
          <w:b/>
          <w:bCs/>
          <w:color w:val="000000"/>
        </w:rPr>
        <w:t xml:space="preserve"> T</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color w:val="000000"/>
        </w:rPr>
        <w:t>Grasselli</w:t>
      </w:r>
      <w:proofErr w:type="spellEnd"/>
      <w:r w:rsidRPr="00027E0D">
        <w:rPr>
          <w:rFonts w:ascii="Book Antiqua" w:eastAsia="Book Antiqua" w:hAnsi="Book Antiqua" w:cs="Book Antiqua"/>
          <w:color w:val="000000"/>
        </w:rPr>
        <w:t xml:space="preserve"> G, </w:t>
      </w:r>
      <w:proofErr w:type="spellStart"/>
      <w:r w:rsidRPr="00027E0D">
        <w:rPr>
          <w:rFonts w:ascii="Book Antiqua" w:eastAsia="Book Antiqua" w:hAnsi="Book Antiqua" w:cs="Book Antiqua"/>
          <w:color w:val="000000"/>
        </w:rPr>
        <w:t>Zanella</w:t>
      </w:r>
      <w:proofErr w:type="spellEnd"/>
      <w:r w:rsidRPr="00027E0D">
        <w:rPr>
          <w:rFonts w:ascii="Book Antiqua" w:eastAsia="Book Antiqua" w:hAnsi="Book Antiqua" w:cs="Book Antiqua"/>
          <w:color w:val="000000"/>
        </w:rPr>
        <w:t xml:space="preserve"> A, </w:t>
      </w:r>
      <w:proofErr w:type="spellStart"/>
      <w:r w:rsidRPr="00027E0D">
        <w:rPr>
          <w:rFonts w:ascii="Book Antiqua" w:eastAsia="Book Antiqua" w:hAnsi="Book Antiqua" w:cs="Book Antiqua"/>
          <w:color w:val="000000"/>
        </w:rPr>
        <w:t>Pizzilli</w:t>
      </w:r>
      <w:proofErr w:type="spellEnd"/>
      <w:r w:rsidRPr="00027E0D">
        <w:rPr>
          <w:rFonts w:ascii="Book Antiqua" w:eastAsia="Book Antiqua" w:hAnsi="Book Antiqua" w:cs="Book Antiqua"/>
          <w:color w:val="000000"/>
        </w:rPr>
        <w:t xml:space="preserve"> G, </w:t>
      </w:r>
      <w:proofErr w:type="spellStart"/>
      <w:r w:rsidRPr="00027E0D">
        <w:rPr>
          <w:rFonts w:ascii="Book Antiqua" w:eastAsia="Book Antiqua" w:hAnsi="Book Antiqua" w:cs="Book Antiqua"/>
          <w:color w:val="000000"/>
        </w:rPr>
        <w:t>Fumagalli</w:t>
      </w:r>
      <w:proofErr w:type="spellEnd"/>
      <w:r w:rsidRPr="00027E0D">
        <w:rPr>
          <w:rFonts w:ascii="Book Antiqua" w:eastAsia="Book Antiqua" w:hAnsi="Book Antiqua" w:cs="Book Antiqua"/>
          <w:color w:val="000000"/>
        </w:rPr>
        <w:t xml:space="preserve"> R, </w:t>
      </w:r>
      <w:proofErr w:type="spellStart"/>
      <w:r w:rsidRPr="00027E0D">
        <w:rPr>
          <w:rFonts w:ascii="Book Antiqua" w:eastAsia="Book Antiqua" w:hAnsi="Book Antiqua" w:cs="Book Antiqua"/>
          <w:color w:val="000000"/>
        </w:rPr>
        <w:t>Piva</w:t>
      </w:r>
      <w:proofErr w:type="spellEnd"/>
      <w:r w:rsidRPr="00027E0D">
        <w:rPr>
          <w:rFonts w:ascii="Book Antiqua" w:eastAsia="Book Antiqua" w:hAnsi="Book Antiqua" w:cs="Book Antiqua"/>
          <w:color w:val="000000"/>
        </w:rPr>
        <w:t xml:space="preserve"> S, </w:t>
      </w:r>
      <w:proofErr w:type="spellStart"/>
      <w:r w:rsidRPr="00027E0D">
        <w:rPr>
          <w:rFonts w:ascii="Book Antiqua" w:eastAsia="Book Antiqua" w:hAnsi="Book Antiqua" w:cs="Book Antiqua"/>
          <w:color w:val="000000"/>
        </w:rPr>
        <w:t>Lorini</w:t>
      </w:r>
      <w:proofErr w:type="spellEnd"/>
      <w:r w:rsidRPr="00027E0D">
        <w:rPr>
          <w:rFonts w:ascii="Book Antiqua" w:eastAsia="Book Antiqua" w:hAnsi="Book Antiqua" w:cs="Book Antiqua"/>
          <w:color w:val="000000"/>
        </w:rPr>
        <w:t xml:space="preserve"> L, </w:t>
      </w:r>
      <w:proofErr w:type="spellStart"/>
      <w:r w:rsidRPr="00027E0D">
        <w:rPr>
          <w:rFonts w:ascii="Book Antiqua" w:eastAsia="Book Antiqua" w:hAnsi="Book Antiqua" w:cs="Book Antiqua"/>
          <w:color w:val="000000"/>
        </w:rPr>
        <w:t>Iotti</w:t>
      </w:r>
      <w:proofErr w:type="spellEnd"/>
      <w:r w:rsidRPr="00027E0D">
        <w:rPr>
          <w:rFonts w:ascii="Book Antiqua" w:eastAsia="Book Antiqua" w:hAnsi="Book Antiqua" w:cs="Book Antiqua"/>
          <w:color w:val="000000"/>
        </w:rPr>
        <w:t xml:space="preserve"> G, </w:t>
      </w:r>
      <w:proofErr w:type="spellStart"/>
      <w:r w:rsidRPr="00027E0D">
        <w:rPr>
          <w:rFonts w:ascii="Book Antiqua" w:eastAsia="Book Antiqua" w:hAnsi="Book Antiqua" w:cs="Book Antiqua"/>
          <w:color w:val="000000"/>
        </w:rPr>
        <w:t>Foti</w:t>
      </w:r>
      <w:proofErr w:type="spellEnd"/>
      <w:r w:rsidRPr="00027E0D">
        <w:rPr>
          <w:rFonts w:ascii="Book Antiqua" w:eastAsia="Book Antiqua" w:hAnsi="Book Antiqua" w:cs="Book Antiqua"/>
          <w:color w:val="000000"/>
        </w:rPr>
        <w:t xml:space="preserve"> G, Colombo S, </w:t>
      </w:r>
      <w:proofErr w:type="spellStart"/>
      <w:r w:rsidRPr="00027E0D">
        <w:rPr>
          <w:rFonts w:ascii="Book Antiqua" w:eastAsia="Book Antiqua" w:hAnsi="Book Antiqua" w:cs="Book Antiqua"/>
          <w:color w:val="000000"/>
        </w:rPr>
        <w:t>Vivona</w:t>
      </w:r>
      <w:proofErr w:type="spellEnd"/>
      <w:r w:rsidRPr="00027E0D">
        <w:rPr>
          <w:rFonts w:ascii="Book Antiqua" w:eastAsia="Book Antiqua" w:hAnsi="Book Antiqua" w:cs="Book Antiqua"/>
          <w:color w:val="000000"/>
        </w:rPr>
        <w:t xml:space="preserve"> L, Rossi S, </w:t>
      </w:r>
      <w:proofErr w:type="spellStart"/>
      <w:r w:rsidRPr="00027E0D">
        <w:rPr>
          <w:rFonts w:ascii="Book Antiqua" w:eastAsia="Book Antiqua" w:hAnsi="Book Antiqua" w:cs="Book Antiqua"/>
          <w:color w:val="000000"/>
        </w:rPr>
        <w:t>Girardis</w:t>
      </w:r>
      <w:proofErr w:type="spellEnd"/>
      <w:r w:rsidRPr="00027E0D">
        <w:rPr>
          <w:rFonts w:ascii="Book Antiqua" w:eastAsia="Book Antiqua" w:hAnsi="Book Antiqua" w:cs="Book Antiqua"/>
          <w:color w:val="000000"/>
        </w:rPr>
        <w:t xml:space="preserve"> M, </w:t>
      </w:r>
      <w:proofErr w:type="spellStart"/>
      <w:r w:rsidRPr="00027E0D">
        <w:rPr>
          <w:rFonts w:ascii="Book Antiqua" w:eastAsia="Book Antiqua" w:hAnsi="Book Antiqua" w:cs="Book Antiqua"/>
          <w:color w:val="000000"/>
        </w:rPr>
        <w:t>Agnoletti</w:t>
      </w:r>
      <w:proofErr w:type="spellEnd"/>
      <w:r w:rsidRPr="00027E0D">
        <w:rPr>
          <w:rFonts w:ascii="Book Antiqua" w:eastAsia="Book Antiqua" w:hAnsi="Book Antiqua" w:cs="Book Antiqua"/>
          <w:color w:val="000000"/>
        </w:rPr>
        <w:t xml:space="preserve"> V, Campagna A, Gordini G, </w:t>
      </w:r>
      <w:proofErr w:type="spellStart"/>
      <w:r w:rsidRPr="00027E0D">
        <w:rPr>
          <w:rFonts w:ascii="Book Antiqua" w:eastAsia="Book Antiqua" w:hAnsi="Book Antiqua" w:cs="Book Antiqua"/>
          <w:color w:val="000000"/>
        </w:rPr>
        <w:t>Navalesi</w:t>
      </w:r>
      <w:proofErr w:type="spellEnd"/>
      <w:r w:rsidRPr="00027E0D">
        <w:rPr>
          <w:rFonts w:ascii="Book Antiqua" w:eastAsia="Book Antiqua" w:hAnsi="Book Antiqua" w:cs="Book Antiqua"/>
          <w:color w:val="000000"/>
        </w:rPr>
        <w:t xml:space="preserve"> P, </w:t>
      </w:r>
      <w:proofErr w:type="spellStart"/>
      <w:r w:rsidRPr="00027E0D">
        <w:rPr>
          <w:rFonts w:ascii="Book Antiqua" w:eastAsia="Book Antiqua" w:hAnsi="Book Antiqua" w:cs="Book Antiqua"/>
          <w:color w:val="000000"/>
        </w:rPr>
        <w:t>Boscolo</w:t>
      </w:r>
      <w:proofErr w:type="spellEnd"/>
      <w:r w:rsidRPr="00027E0D">
        <w:rPr>
          <w:rFonts w:ascii="Book Antiqua" w:eastAsia="Book Antiqua" w:hAnsi="Book Antiqua" w:cs="Book Antiqua"/>
          <w:color w:val="000000"/>
        </w:rPr>
        <w:t xml:space="preserve"> A, Graziano A, Valeri I, </w:t>
      </w:r>
      <w:proofErr w:type="spellStart"/>
      <w:r w:rsidRPr="00027E0D">
        <w:rPr>
          <w:rFonts w:ascii="Book Antiqua" w:eastAsia="Book Antiqua" w:hAnsi="Book Antiqua" w:cs="Book Antiqua"/>
          <w:color w:val="000000"/>
        </w:rPr>
        <w:t>Vianello</w:t>
      </w:r>
      <w:proofErr w:type="spellEnd"/>
      <w:r w:rsidRPr="00027E0D">
        <w:rPr>
          <w:rFonts w:ascii="Book Antiqua" w:eastAsia="Book Antiqua" w:hAnsi="Book Antiqua" w:cs="Book Antiqua"/>
          <w:color w:val="000000"/>
        </w:rPr>
        <w:t xml:space="preserve"> A, </w:t>
      </w:r>
      <w:proofErr w:type="spellStart"/>
      <w:r w:rsidRPr="00027E0D">
        <w:rPr>
          <w:rFonts w:ascii="Book Antiqua" w:eastAsia="Book Antiqua" w:hAnsi="Book Antiqua" w:cs="Book Antiqua"/>
          <w:color w:val="000000"/>
        </w:rPr>
        <w:t>Cereda</w:t>
      </w:r>
      <w:proofErr w:type="spellEnd"/>
      <w:r w:rsidRPr="00027E0D">
        <w:rPr>
          <w:rFonts w:ascii="Book Antiqua" w:eastAsia="Book Antiqua" w:hAnsi="Book Antiqua" w:cs="Book Antiqua"/>
          <w:color w:val="000000"/>
        </w:rPr>
        <w:t xml:space="preserve"> D, </w:t>
      </w:r>
      <w:proofErr w:type="spellStart"/>
      <w:r w:rsidRPr="00027E0D">
        <w:rPr>
          <w:rFonts w:ascii="Book Antiqua" w:eastAsia="Book Antiqua" w:hAnsi="Book Antiqua" w:cs="Book Antiqua"/>
          <w:color w:val="000000"/>
        </w:rPr>
        <w:t>Filippini</w:t>
      </w:r>
      <w:proofErr w:type="spellEnd"/>
      <w:r w:rsidRPr="00027E0D">
        <w:rPr>
          <w:rFonts w:ascii="Book Antiqua" w:eastAsia="Book Antiqua" w:hAnsi="Book Antiqua" w:cs="Book Antiqua"/>
          <w:color w:val="000000"/>
        </w:rPr>
        <w:t xml:space="preserve"> C, </w:t>
      </w:r>
      <w:proofErr w:type="spellStart"/>
      <w:r w:rsidRPr="00027E0D">
        <w:rPr>
          <w:rFonts w:ascii="Book Antiqua" w:eastAsia="Book Antiqua" w:hAnsi="Book Antiqua" w:cs="Book Antiqua"/>
          <w:color w:val="000000"/>
        </w:rPr>
        <w:t>Cecconi</w:t>
      </w:r>
      <w:proofErr w:type="spellEnd"/>
      <w:r w:rsidRPr="00027E0D">
        <w:rPr>
          <w:rFonts w:ascii="Book Antiqua" w:eastAsia="Book Antiqua" w:hAnsi="Book Antiqua" w:cs="Book Antiqua"/>
          <w:color w:val="000000"/>
        </w:rPr>
        <w:t xml:space="preserve"> M, Locatelli F, </w:t>
      </w:r>
      <w:proofErr w:type="spellStart"/>
      <w:r w:rsidRPr="00027E0D">
        <w:rPr>
          <w:rFonts w:ascii="Book Antiqua" w:eastAsia="Book Antiqua" w:hAnsi="Book Antiqua" w:cs="Book Antiqua"/>
          <w:color w:val="000000"/>
        </w:rPr>
        <w:t>Bartoletti</w:t>
      </w:r>
      <w:proofErr w:type="spellEnd"/>
      <w:r w:rsidRPr="00027E0D">
        <w:rPr>
          <w:rFonts w:ascii="Book Antiqua" w:eastAsia="Book Antiqua" w:hAnsi="Book Antiqua" w:cs="Book Antiqua"/>
          <w:color w:val="000000"/>
        </w:rPr>
        <w:t xml:space="preserve"> M, </w:t>
      </w:r>
      <w:proofErr w:type="spellStart"/>
      <w:r w:rsidRPr="00027E0D">
        <w:rPr>
          <w:rFonts w:ascii="Book Antiqua" w:eastAsia="Book Antiqua" w:hAnsi="Book Antiqua" w:cs="Book Antiqua"/>
          <w:color w:val="000000"/>
        </w:rPr>
        <w:t>Giannella</w:t>
      </w:r>
      <w:proofErr w:type="spellEnd"/>
      <w:r w:rsidRPr="00027E0D">
        <w:rPr>
          <w:rFonts w:ascii="Book Antiqua" w:eastAsia="Book Antiqua" w:hAnsi="Book Antiqua" w:cs="Book Antiqua"/>
          <w:color w:val="000000"/>
        </w:rPr>
        <w:t xml:space="preserve"> M, </w:t>
      </w:r>
      <w:proofErr w:type="spellStart"/>
      <w:r w:rsidRPr="00027E0D">
        <w:rPr>
          <w:rFonts w:ascii="Book Antiqua" w:eastAsia="Book Antiqua" w:hAnsi="Book Antiqua" w:cs="Book Antiqua"/>
          <w:color w:val="000000"/>
        </w:rPr>
        <w:t>Viale</w:t>
      </w:r>
      <w:proofErr w:type="spellEnd"/>
      <w:r w:rsidRPr="00027E0D">
        <w:rPr>
          <w:rFonts w:ascii="Book Antiqua" w:eastAsia="Book Antiqua" w:hAnsi="Book Antiqua" w:cs="Book Antiqua"/>
          <w:color w:val="000000"/>
        </w:rPr>
        <w:t xml:space="preserve"> P, Antonelli M, Nava S, </w:t>
      </w:r>
      <w:proofErr w:type="spellStart"/>
      <w:r w:rsidRPr="00027E0D">
        <w:rPr>
          <w:rFonts w:ascii="Book Antiqua" w:eastAsia="Book Antiqua" w:hAnsi="Book Antiqua" w:cs="Book Antiqua"/>
          <w:color w:val="000000"/>
        </w:rPr>
        <w:t>Pesenti</w:t>
      </w:r>
      <w:proofErr w:type="spellEnd"/>
      <w:r w:rsidRPr="00027E0D">
        <w:rPr>
          <w:rFonts w:ascii="Book Antiqua" w:eastAsia="Book Antiqua" w:hAnsi="Book Antiqua" w:cs="Book Antiqua"/>
          <w:color w:val="000000"/>
        </w:rPr>
        <w:t xml:space="preserve"> A, Ranieri VM; COVID-19 Northern Italian ICU Network. Use of critical care resources during the first 2 </w:t>
      </w:r>
      <w:proofErr w:type="spellStart"/>
      <w:r w:rsidRPr="00027E0D">
        <w:rPr>
          <w:rFonts w:ascii="Book Antiqua" w:eastAsia="Book Antiqua" w:hAnsi="Book Antiqua" w:cs="Book Antiqua"/>
          <w:color w:val="000000"/>
        </w:rPr>
        <w:t>wk</w:t>
      </w:r>
      <w:proofErr w:type="spellEnd"/>
      <w:r w:rsidRPr="00027E0D">
        <w:rPr>
          <w:rFonts w:ascii="Book Antiqua" w:eastAsia="Book Antiqua" w:hAnsi="Book Antiqua" w:cs="Book Antiqua"/>
          <w:color w:val="000000"/>
        </w:rPr>
        <w:t xml:space="preserve"> (February 24-March 8, 2020) of the Covid-19 outbreak in Italy. </w:t>
      </w:r>
      <w:r w:rsidRPr="00027E0D">
        <w:rPr>
          <w:rFonts w:ascii="Book Antiqua" w:eastAsia="Book Antiqua" w:hAnsi="Book Antiqua" w:cs="Book Antiqua"/>
          <w:i/>
          <w:iCs/>
          <w:color w:val="000000"/>
        </w:rPr>
        <w:t>Ann Intensive Care</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10</w:t>
      </w:r>
      <w:r w:rsidRPr="00027E0D">
        <w:rPr>
          <w:rFonts w:ascii="Book Antiqua" w:eastAsia="Book Antiqua" w:hAnsi="Book Antiqua" w:cs="Book Antiqua"/>
          <w:color w:val="000000"/>
        </w:rPr>
        <w:t>: 133 [PMID: 33044646 DOI: 10.1186/s13613-020-00750-z]</w:t>
      </w:r>
    </w:p>
    <w:p w14:paraId="45E52D52"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31 </w:t>
      </w:r>
      <w:proofErr w:type="spellStart"/>
      <w:r w:rsidRPr="00027E0D">
        <w:rPr>
          <w:rFonts w:ascii="Book Antiqua" w:eastAsia="Book Antiqua" w:hAnsi="Book Antiqua" w:cs="Book Antiqua"/>
          <w:b/>
          <w:bCs/>
          <w:color w:val="000000"/>
        </w:rPr>
        <w:t>Orimo</w:t>
      </w:r>
      <w:proofErr w:type="spellEnd"/>
      <w:r w:rsidRPr="00027E0D">
        <w:rPr>
          <w:rFonts w:ascii="Book Antiqua" w:eastAsia="Book Antiqua" w:hAnsi="Book Antiqua" w:cs="Book Antiqua"/>
          <w:b/>
          <w:bCs/>
          <w:color w:val="000000"/>
        </w:rPr>
        <w:t xml:space="preserve"> H</w:t>
      </w:r>
      <w:r w:rsidRPr="00027E0D">
        <w:rPr>
          <w:rFonts w:ascii="Book Antiqua" w:eastAsia="Book Antiqua" w:hAnsi="Book Antiqua" w:cs="Book Antiqua"/>
          <w:color w:val="000000"/>
        </w:rPr>
        <w:t xml:space="preserve">. [Reviewing the definition of elderly]. </w:t>
      </w:r>
      <w:r w:rsidRPr="00027E0D">
        <w:rPr>
          <w:rFonts w:ascii="Book Antiqua" w:eastAsia="Book Antiqua" w:hAnsi="Book Antiqua" w:cs="Book Antiqua"/>
          <w:i/>
          <w:iCs/>
          <w:color w:val="000000"/>
        </w:rPr>
        <w:t xml:space="preserve">Nihon Ronen </w:t>
      </w:r>
      <w:proofErr w:type="spellStart"/>
      <w:r w:rsidRPr="00027E0D">
        <w:rPr>
          <w:rFonts w:ascii="Book Antiqua" w:eastAsia="Book Antiqua" w:hAnsi="Book Antiqua" w:cs="Book Antiqua"/>
          <w:i/>
          <w:iCs/>
          <w:color w:val="000000"/>
        </w:rPr>
        <w:t>Igakkai</w:t>
      </w:r>
      <w:proofErr w:type="spellEnd"/>
      <w:r w:rsidRPr="00027E0D">
        <w:rPr>
          <w:rFonts w:ascii="Book Antiqua" w:eastAsia="Book Antiqua" w:hAnsi="Book Antiqua" w:cs="Book Antiqua"/>
          <w:i/>
          <w:iCs/>
          <w:color w:val="000000"/>
        </w:rPr>
        <w:t xml:space="preserve"> </w:t>
      </w:r>
      <w:proofErr w:type="spellStart"/>
      <w:r w:rsidRPr="00027E0D">
        <w:rPr>
          <w:rFonts w:ascii="Book Antiqua" w:eastAsia="Book Antiqua" w:hAnsi="Book Antiqua" w:cs="Book Antiqua"/>
          <w:i/>
          <w:iCs/>
          <w:color w:val="000000"/>
        </w:rPr>
        <w:t>Zasshi</w:t>
      </w:r>
      <w:proofErr w:type="spellEnd"/>
      <w:r w:rsidRPr="00027E0D">
        <w:rPr>
          <w:rFonts w:ascii="Book Antiqua" w:eastAsia="Book Antiqua" w:hAnsi="Book Antiqua" w:cs="Book Antiqua"/>
          <w:color w:val="000000"/>
        </w:rPr>
        <w:t xml:space="preserve"> 2006; </w:t>
      </w:r>
      <w:r w:rsidRPr="00027E0D">
        <w:rPr>
          <w:rFonts w:ascii="Book Antiqua" w:eastAsia="Book Antiqua" w:hAnsi="Book Antiqua" w:cs="Book Antiqua"/>
          <w:b/>
          <w:bCs/>
          <w:color w:val="000000"/>
        </w:rPr>
        <w:t>43</w:t>
      </w:r>
      <w:r w:rsidRPr="00027E0D">
        <w:rPr>
          <w:rFonts w:ascii="Book Antiqua" w:eastAsia="Book Antiqua" w:hAnsi="Book Antiqua" w:cs="Book Antiqua"/>
          <w:color w:val="000000"/>
        </w:rPr>
        <w:t>: 27-34 [PMID: 16521795 DOI: 10.3143/geriatrics.43.27]</w:t>
      </w:r>
    </w:p>
    <w:p w14:paraId="0408833A"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lastRenderedPageBreak/>
        <w:t xml:space="preserve">32 </w:t>
      </w:r>
      <w:proofErr w:type="spellStart"/>
      <w:r w:rsidRPr="00027E0D">
        <w:rPr>
          <w:rFonts w:ascii="Book Antiqua" w:eastAsia="Book Antiqua" w:hAnsi="Book Antiqua" w:cs="Book Antiqua"/>
          <w:b/>
          <w:bCs/>
          <w:color w:val="000000"/>
        </w:rPr>
        <w:t>Guillon</w:t>
      </w:r>
      <w:proofErr w:type="spellEnd"/>
      <w:r w:rsidRPr="00027E0D">
        <w:rPr>
          <w:rFonts w:ascii="Book Antiqua" w:eastAsia="Book Antiqua" w:hAnsi="Book Antiqua" w:cs="Book Antiqua"/>
          <w:b/>
          <w:bCs/>
          <w:color w:val="000000"/>
        </w:rPr>
        <w:t xml:space="preserve"> A</w:t>
      </w:r>
      <w:r w:rsidRPr="00027E0D">
        <w:rPr>
          <w:rFonts w:ascii="Book Antiqua" w:eastAsia="Book Antiqua" w:hAnsi="Book Antiqua" w:cs="Book Antiqua"/>
          <w:color w:val="000000"/>
        </w:rPr>
        <w:t xml:space="preserve">, Laurent E, </w:t>
      </w:r>
      <w:proofErr w:type="spellStart"/>
      <w:r w:rsidRPr="00027E0D">
        <w:rPr>
          <w:rFonts w:ascii="Book Antiqua" w:eastAsia="Book Antiqua" w:hAnsi="Book Antiqua" w:cs="Book Antiqua"/>
          <w:color w:val="000000"/>
        </w:rPr>
        <w:t>Godillon</w:t>
      </w:r>
      <w:proofErr w:type="spellEnd"/>
      <w:r w:rsidRPr="00027E0D">
        <w:rPr>
          <w:rFonts w:ascii="Book Antiqua" w:eastAsia="Book Antiqua" w:hAnsi="Book Antiqua" w:cs="Book Antiqua"/>
          <w:color w:val="000000"/>
        </w:rPr>
        <w:t xml:space="preserve"> L, </w:t>
      </w:r>
      <w:proofErr w:type="spellStart"/>
      <w:r w:rsidRPr="00027E0D">
        <w:rPr>
          <w:rFonts w:ascii="Book Antiqua" w:eastAsia="Book Antiqua" w:hAnsi="Book Antiqua" w:cs="Book Antiqua"/>
          <w:color w:val="000000"/>
        </w:rPr>
        <w:t>Kimmoun</w:t>
      </w:r>
      <w:proofErr w:type="spellEnd"/>
      <w:r w:rsidRPr="00027E0D">
        <w:rPr>
          <w:rFonts w:ascii="Book Antiqua" w:eastAsia="Book Antiqua" w:hAnsi="Book Antiqua" w:cs="Book Antiqua"/>
          <w:color w:val="000000"/>
        </w:rPr>
        <w:t xml:space="preserve"> A, </w:t>
      </w:r>
      <w:proofErr w:type="spellStart"/>
      <w:r w:rsidRPr="00027E0D">
        <w:rPr>
          <w:rFonts w:ascii="Book Antiqua" w:eastAsia="Book Antiqua" w:hAnsi="Book Antiqua" w:cs="Book Antiqua"/>
          <w:color w:val="000000"/>
        </w:rPr>
        <w:t>Grammatico-Guillon</w:t>
      </w:r>
      <w:proofErr w:type="spellEnd"/>
      <w:r w:rsidRPr="00027E0D">
        <w:rPr>
          <w:rFonts w:ascii="Book Antiqua" w:eastAsia="Book Antiqua" w:hAnsi="Book Antiqua" w:cs="Book Antiqua"/>
          <w:color w:val="000000"/>
        </w:rPr>
        <w:t xml:space="preserve"> L. Long-term mortality of elderly patients after intensive care unit admission for COVID-19. </w:t>
      </w:r>
      <w:r w:rsidRPr="00027E0D">
        <w:rPr>
          <w:rFonts w:ascii="Book Antiqua" w:eastAsia="Book Antiqua" w:hAnsi="Book Antiqua" w:cs="Book Antiqua"/>
          <w:i/>
          <w:iCs/>
          <w:color w:val="000000"/>
        </w:rPr>
        <w:t>Intensive Care Med</w:t>
      </w:r>
      <w:r w:rsidRPr="00027E0D">
        <w:rPr>
          <w:rFonts w:ascii="Book Antiqua" w:eastAsia="Book Antiqua" w:hAnsi="Book Antiqua" w:cs="Book Antiqua"/>
          <w:color w:val="000000"/>
        </w:rPr>
        <w:t xml:space="preserve"> 2021; </w:t>
      </w:r>
      <w:r w:rsidRPr="00027E0D">
        <w:rPr>
          <w:rFonts w:ascii="Book Antiqua" w:eastAsia="Book Antiqua" w:hAnsi="Book Antiqua" w:cs="Book Antiqua"/>
          <w:b/>
          <w:bCs/>
          <w:color w:val="000000"/>
        </w:rPr>
        <w:t>47</w:t>
      </w:r>
      <w:r w:rsidRPr="00027E0D">
        <w:rPr>
          <w:rFonts w:ascii="Book Antiqua" w:eastAsia="Book Antiqua" w:hAnsi="Book Antiqua" w:cs="Book Antiqua"/>
          <w:color w:val="000000"/>
        </w:rPr>
        <w:t>: 710-712 [PMID: 33844045 DOI: 10.1007/s00134-021-06399-x]</w:t>
      </w:r>
    </w:p>
    <w:p w14:paraId="559EF2C7"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33 </w:t>
      </w:r>
      <w:proofErr w:type="spellStart"/>
      <w:r w:rsidRPr="00027E0D">
        <w:rPr>
          <w:rFonts w:ascii="Book Antiqua" w:eastAsia="Book Antiqua" w:hAnsi="Book Antiqua" w:cs="Book Antiqua"/>
          <w:b/>
          <w:bCs/>
          <w:color w:val="000000"/>
        </w:rPr>
        <w:t>Dres</w:t>
      </w:r>
      <w:proofErr w:type="spellEnd"/>
      <w:r w:rsidRPr="00027E0D">
        <w:rPr>
          <w:rFonts w:ascii="Book Antiqua" w:eastAsia="Book Antiqua" w:hAnsi="Book Antiqua" w:cs="Book Antiqua"/>
          <w:b/>
          <w:bCs/>
          <w:color w:val="000000"/>
        </w:rPr>
        <w:t xml:space="preserve"> M</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color w:val="000000"/>
        </w:rPr>
        <w:t>Hajage</w:t>
      </w:r>
      <w:proofErr w:type="spellEnd"/>
      <w:r w:rsidRPr="00027E0D">
        <w:rPr>
          <w:rFonts w:ascii="Book Antiqua" w:eastAsia="Book Antiqua" w:hAnsi="Book Antiqua" w:cs="Book Antiqua"/>
          <w:color w:val="000000"/>
        </w:rPr>
        <w:t xml:space="preserve"> D, </w:t>
      </w:r>
      <w:proofErr w:type="spellStart"/>
      <w:r w:rsidRPr="00027E0D">
        <w:rPr>
          <w:rFonts w:ascii="Book Antiqua" w:eastAsia="Book Antiqua" w:hAnsi="Book Antiqua" w:cs="Book Antiqua"/>
          <w:color w:val="000000"/>
        </w:rPr>
        <w:t>Lebbah</w:t>
      </w:r>
      <w:proofErr w:type="spellEnd"/>
      <w:r w:rsidRPr="00027E0D">
        <w:rPr>
          <w:rFonts w:ascii="Book Antiqua" w:eastAsia="Book Antiqua" w:hAnsi="Book Antiqua" w:cs="Book Antiqua"/>
          <w:color w:val="000000"/>
        </w:rPr>
        <w:t xml:space="preserve"> S, </w:t>
      </w:r>
      <w:proofErr w:type="spellStart"/>
      <w:r w:rsidRPr="00027E0D">
        <w:rPr>
          <w:rFonts w:ascii="Book Antiqua" w:eastAsia="Book Antiqua" w:hAnsi="Book Antiqua" w:cs="Book Antiqua"/>
          <w:color w:val="000000"/>
        </w:rPr>
        <w:t>Kimmoun</w:t>
      </w:r>
      <w:proofErr w:type="spellEnd"/>
      <w:r w:rsidRPr="00027E0D">
        <w:rPr>
          <w:rFonts w:ascii="Book Antiqua" w:eastAsia="Book Antiqua" w:hAnsi="Book Antiqua" w:cs="Book Antiqua"/>
          <w:color w:val="000000"/>
        </w:rPr>
        <w:t xml:space="preserve"> A, Pham T, </w:t>
      </w:r>
      <w:proofErr w:type="spellStart"/>
      <w:r w:rsidRPr="00027E0D">
        <w:rPr>
          <w:rFonts w:ascii="Book Antiqua" w:eastAsia="Book Antiqua" w:hAnsi="Book Antiqua" w:cs="Book Antiqua"/>
          <w:color w:val="000000"/>
        </w:rPr>
        <w:t>Béduneau</w:t>
      </w:r>
      <w:proofErr w:type="spellEnd"/>
      <w:r w:rsidRPr="00027E0D">
        <w:rPr>
          <w:rFonts w:ascii="Book Antiqua" w:eastAsia="Book Antiqua" w:hAnsi="Book Antiqua" w:cs="Book Antiqua"/>
          <w:color w:val="000000"/>
        </w:rPr>
        <w:t xml:space="preserve"> G, Combes A, </w:t>
      </w:r>
      <w:proofErr w:type="spellStart"/>
      <w:r w:rsidRPr="00027E0D">
        <w:rPr>
          <w:rFonts w:ascii="Book Antiqua" w:eastAsia="Book Antiqua" w:hAnsi="Book Antiqua" w:cs="Book Antiqua"/>
          <w:color w:val="000000"/>
        </w:rPr>
        <w:t>Mercat</w:t>
      </w:r>
      <w:proofErr w:type="spellEnd"/>
      <w:r w:rsidRPr="00027E0D">
        <w:rPr>
          <w:rFonts w:ascii="Book Antiqua" w:eastAsia="Book Antiqua" w:hAnsi="Book Antiqua" w:cs="Book Antiqua"/>
          <w:color w:val="000000"/>
        </w:rPr>
        <w:t xml:space="preserve"> A, </w:t>
      </w:r>
      <w:proofErr w:type="spellStart"/>
      <w:r w:rsidRPr="00027E0D">
        <w:rPr>
          <w:rFonts w:ascii="Book Antiqua" w:eastAsia="Book Antiqua" w:hAnsi="Book Antiqua" w:cs="Book Antiqua"/>
          <w:color w:val="000000"/>
        </w:rPr>
        <w:t>Guidet</w:t>
      </w:r>
      <w:proofErr w:type="spellEnd"/>
      <w:r w:rsidRPr="00027E0D">
        <w:rPr>
          <w:rFonts w:ascii="Book Antiqua" w:eastAsia="Book Antiqua" w:hAnsi="Book Antiqua" w:cs="Book Antiqua"/>
          <w:color w:val="000000"/>
        </w:rPr>
        <w:t xml:space="preserve"> B, </w:t>
      </w:r>
      <w:proofErr w:type="spellStart"/>
      <w:r w:rsidRPr="00027E0D">
        <w:rPr>
          <w:rFonts w:ascii="Book Antiqua" w:eastAsia="Book Antiqua" w:hAnsi="Book Antiqua" w:cs="Book Antiqua"/>
          <w:color w:val="000000"/>
        </w:rPr>
        <w:t>Demoule</w:t>
      </w:r>
      <w:proofErr w:type="spellEnd"/>
      <w:r w:rsidRPr="00027E0D">
        <w:rPr>
          <w:rFonts w:ascii="Book Antiqua" w:eastAsia="Book Antiqua" w:hAnsi="Book Antiqua" w:cs="Book Antiqua"/>
          <w:color w:val="000000"/>
        </w:rPr>
        <w:t xml:space="preserve"> A, Schmidt M; COVID-ICU investigators. Characteristics, management, and prognosis of elderly patients with COVID-19 admitted in the ICU during the first wave: insights from the COVID-ICU </w:t>
      </w:r>
      <w:proofErr w:type="gramStart"/>
      <w:r w:rsidRPr="00027E0D">
        <w:rPr>
          <w:rFonts w:ascii="Book Antiqua" w:eastAsia="Book Antiqua" w:hAnsi="Book Antiqua" w:cs="Book Antiqua"/>
          <w:color w:val="000000"/>
        </w:rPr>
        <w:t>study :</w:t>
      </w:r>
      <w:proofErr w:type="gramEnd"/>
      <w:r w:rsidRPr="00027E0D">
        <w:rPr>
          <w:rFonts w:ascii="Book Antiqua" w:eastAsia="Book Antiqua" w:hAnsi="Book Antiqua" w:cs="Book Antiqua"/>
          <w:color w:val="000000"/>
        </w:rPr>
        <w:t xml:space="preserve"> Prognosis of COVID-19 elderly critically ill patients in the ICU. </w:t>
      </w:r>
      <w:r w:rsidRPr="00027E0D">
        <w:rPr>
          <w:rFonts w:ascii="Book Antiqua" w:eastAsia="Book Antiqua" w:hAnsi="Book Antiqua" w:cs="Book Antiqua"/>
          <w:i/>
          <w:iCs/>
          <w:color w:val="000000"/>
        </w:rPr>
        <w:t>Ann Intensive Care</w:t>
      </w:r>
      <w:r w:rsidRPr="00027E0D">
        <w:rPr>
          <w:rFonts w:ascii="Book Antiqua" w:eastAsia="Book Antiqua" w:hAnsi="Book Antiqua" w:cs="Book Antiqua"/>
          <w:color w:val="000000"/>
        </w:rPr>
        <w:t xml:space="preserve"> 2021; </w:t>
      </w:r>
      <w:r w:rsidRPr="00027E0D">
        <w:rPr>
          <w:rFonts w:ascii="Book Antiqua" w:eastAsia="Book Antiqua" w:hAnsi="Book Antiqua" w:cs="Book Antiqua"/>
          <w:b/>
          <w:bCs/>
          <w:color w:val="000000"/>
        </w:rPr>
        <w:t>11</w:t>
      </w:r>
      <w:r w:rsidRPr="00027E0D">
        <w:rPr>
          <w:rFonts w:ascii="Book Antiqua" w:eastAsia="Book Antiqua" w:hAnsi="Book Antiqua" w:cs="Book Antiqua"/>
          <w:color w:val="000000"/>
        </w:rPr>
        <w:t>: 77 [PMID: 33988767 DOI: 10.1186/s13613-021-00861-1]</w:t>
      </w:r>
    </w:p>
    <w:p w14:paraId="4DD4AAA9"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34 </w:t>
      </w:r>
      <w:r w:rsidRPr="00027E0D">
        <w:rPr>
          <w:rFonts w:ascii="Book Antiqua" w:eastAsia="Book Antiqua" w:hAnsi="Book Antiqua" w:cs="Book Antiqua"/>
          <w:b/>
          <w:bCs/>
          <w:color w:val="000000"/>
        </w:rPr>
        <w:t>Shi M</w:t>
      </w:r>
      <w:r w:rsidRPr="00027E0D">
        <w:rPr>
          <w:rFonts w:ascii="Book Antiqua" w:eastAsia="Book Antiqua" w:hAnsi="Book Antiqua" w:cs="Book Antiqua"/>
          <w:color w:val="000000"/>
        </w:rPr>
        <w:t xml:space="preserve">, Chen L, Yang Y, Zhang J, Xu J, Xu G, Li B, Yin Y. Analysis of clinical features and outcomes of 161 patients with severe and critical COVID-19: A multicenter descriptive study. </w:t>
      </w:r>
      <w:r w:rsidRPr="00027E0D">
        <w:rPr>
          <w:rFonts w:ascii="Book Antiqua" w:eastAsia="Book Antiqua" w:hAnsi="Book Antiqua" w:cs="Book Antiqua"/>
          <w:i/>
          <w:iCs/>
          <w:color w:val="000000"/>
        </w:rPr>
        <w:t>J Clin Lab Anal</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34</w:t>
      </w:r>
      <w:r w:rsidRPr="00027E0D">
        <w:rPr>
          <w:rFonts w:ascii="Book Antiqua" w:eastAsia="Book Antiqua" w:hAnsi="Book Antiqua" w:cs="Book Antiqua"/>
          <w:color w:val="000000"/>
        </w:rPr>
        <w:t>: e23415 [PMID: 32488958 DOI: 10.1002/jcla.23415]</w:t>
      </w:r>
    </w:p>
    <w:p w14:paraId="72A40496"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35 </w:t>
      </w:r>
      <w:r w:rsidRPr="00027E0D">
        <w:rPr>
          <w:rFonts w:ascii="Book Antiqua" w:eastAsia="Book Antiqua" w:hAnsi="Book Antiqua" w:cs="Book Antiqua"/>
          <w:b/>
          <w:bCs/>
          <w:color w:val="000000"/>
        </w:rPr>
        <w:t>Burrell AJ</w:t>
      </w:r>
      <w:r w:rsidRPr="00027E0D">
        <w:rPr>
          <w:rFonts w:ascii="Book Antiqua" w:eastAsia="Book Antiqua" w:hAnsi="Book Antiqua" w:cs="Book Antiqua"/>
          <w:color w:val="000000"/>
        </w:rPr>
        <w:t xml:space="preserve">, Pellegrini B, </w:t>
      </w:r>
      <w:proofErr w:type="spellStart"/>
      <w:r w:rsidRPr="00027E0D">
        <w:rPr>
          <w:rFonts w:ascii="Book Antiqua" w:eastAsia="Book Antiqua" w:hAnsi="Book Antiqua" w:cs="Book Antiqua"/>
          <w:color w:val="000000"/>
        </w:rPr>
        <w:t>Salimi</w:t>
      </w:r>
      <w:proofErr w:type="spellEnd"/>
      <w:r w:rsidRPr="00027E0D">
        <w:rPr>
          <w:rFonts w:ascii="Book Antiqua" w:eastAsia="Book Antiqua" w:hAnsi="Book Antiqua" w:cs="Book Antiqua"/>
          <w:color w:val="000000"/>
        </w:rPr>
        <w:t xml:space="preserve"> F, Begum H, Broadley T, Campbell LT, Cheng AC, Cheung W, Cooper DJ, Earnest A, Erickson SJ, French CJ, Kaldor JM, Litton E, Murthy S, McAllister RE, Nichol AD, Palermo A, Plummer MP, Ramanan M, </w:t>
      </w:r>
      <w:proofErr w:type="spellStart"/>
      <w:r w:rsidRPr="00027E0D">
        <w:rPr>
          <w:rFonts w:ascii="Book Antiqua" w:eastAsia="Book Antiqua" w:hAnsi="Book Antiqua" w:cs="Book Antiqua"/>
          <w:color w:val="000000"/>
        </w:rPr>
        <w:t>Reddi</w:t>
      </w:r>
      <w:proofErr w:type="spellEnd"/>
      <w:r w:rsidRPr="00027E0D">
        <w:rPr>
          <w:rFonts w:ascii="Book Antiqua" w:eastAsia="Book Antiqua" w:hAnsi="Book Antiqua" w:cs="Book Antiqua"/>
          <w:color w:val="000000"/>
        </w:rPr>
        <w:t xml:space="preserve"> BA, Reynolds C, Trapani T, Webb SA, </w:t>
      </w:r>
      <w:proofErr w:type="spellStart"/>
      <w:r w:rsidRPr="00027E0D">
        <w:rPr>
          <w:rFonts w:ascii="Book Antiqua" w:eastAsia="Book Antiqua" w:hAnsi="Book Antiqua" w:cs="Book Antiqua"/>
          <w:color w:val="000000"/>
        </w:rPr>
        <w:t>Udy</w:t>
      </w:r>
      <w:proofErr w:type="spellEnd"/>
      <w:r w:rsidRPr="00027E0D">
        <w:rPr>
          <w:rFonts w:ascii="Book Antiqua" w:eastAsia="Book Antiqua" w:hAnsi="Book Antiqua" w:cs="Book Antiqua"/>
          <w:color w:val="000000"/>
        </w:rPr>
        <w:t xml:space="preserve"> AA. Outcomes for patients with COVID-19 admitted to Australian intensive care units during the first four months of the pandemic. </w:t>
      </w:r>
      <w:r w:rsidRPr="00027E0D">
        <w:rPr>
          <w:rFonts w:ascii="Book Antiqua" w:eastAsia="Book Antiqua" w:hAnsi="Book Antiqua" w:cs="Book Antiqua"/>
          <w:i/>
          <w:iCs/>
          <w:color w:val="000000"/>
        </w:rPr>
        <w:t>Med J Aust</w:t>
      </w:r>
      <w:r w:rsidRPr="00027E0D">
        <w:rPr>
          <w:rFonts w:ascii="Book Antiqua" w:eastAsia="Book Antiqua" w:hAnsi="Book Antiqua" w:cs="Book Antiqua"/>
          <w:color w:val="000000"/>
        </w:rPr>
        <w:t xml:space="preserve"> 2021; </w:t>
      </w:r>
      <w:r w:rsidRPr="00027E0D">
        <w:rPr>
          <w:rFonts w:ascii="Book Antiqua" w:eastAsia="Book Antiqua" w:hAnsi="Book Antiqua" w:cs="Book Antiqua"/>
          <w:b/>
          <w:bCs/>
          <w:color w:val="000000"/>
        </w:rPr>
        <w:t>214</w:t>
      </w:r>
      <w:r w:rsidRPr="00027E0D">
        <w:rPr>
          <w:rFonts w:ascii="Book Antiqua" w:eastAsia="Book Antiqua" w:hAnsi="Book Antiqua" w:cs="Book Antiqua"/>
          <w:color w:val="000000"/>
        </w:rPr>
        <w:t>: 23-30 [PMID: 33325070 DOI: 10.5694/mja2.50883]</w:t>
      </w:r>
    </w:p>
    <w:p w14:paraId="1950DD9D"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36 </w:t>
      </w:r>
      <w:proofErr w:type="spellStart"/>
      <w:r w:rsidRPr="00027E0D">
        <w:rPr>
          <w:rFonts w:ascii="Book Antiqua" w:eastAsia="Book Antiqua" w:hAnsi="Book Antiqua" w:cs="Book Antiqua"/>
          <w:b/>
          <w:bCs/>
          <w:color w:val="000000"/>
        </w:rPr>
        <w:t>Aleva</w:t>
      </w:r>
      <w:proofErr w:type="spellEnd"/>
      <w:r w:rsidRPr="00027E0D">
        <w:rPr>
          <w:rFonts w:ascii="Book Antiqua" w:eastAsia="Book Antiqua" w:hAnsi="Book Antiqua" w:cs="Book Antiqua"/>
          <w:b/>
          <w:bCs/>
          <w:color w:val="000000"/>
        </w:rPr>
        <w:t xml:space="preserve"> FE</w:t>
      </w:r>
      <w:r w:rsidRPr="00027E0D">
        <w:rPr>
          <w:rFonts w:ascii="Book Antiqua" w:eastAsia="Book Antiqua" w:hAnsi="Book Antiqua" w:cs="Book Antiqua"/>
          <w:color w:val="000000"/>
        </w:rPr>
        <w:t xml:space="preserve">, van </w:t>
      </w:r>
      <w:proofErr w:type="spellStart"/>
      <w:r w:rsidRPr="00027E0D">
        <w:rPr>
          <w:rFonts w:ascii="Book Antiqua" w:eastAsia="Book Antiqua" w:hAnsi="Book Antiqua" w:cs="Book Antiqua"/>
          <w:color w:val="000000"/>
        </w:rPr>
        <w:t>Mourik</w:t>
      </w:r>
      <w:proofErr w:type="spellEnd"/>
      <w:r w:rsidRPr="00027E0D">
        <w:rPr>
          <w:rFonts w:ascii="Book Antiqua" w:eastAsia="Book Antiqua" w:hAnsi="Book Antiqua" w:cs="Book Antiqua"/>
          <w:color w:val="000000"/>
        </w:rPr>
        <w:t xml:space="preserve"> L, </w:t>
      </w:r>
      <w:proofErr w:type="spellStart"/>
      <w:r w:rsidRPr="00027E0D">
        <w:rPr>
          <w:rFonts w:ascii="Book Antiqua" w:eastAsia="Book Antiqua" w:hAnsi="Book Antiqua" w:cs="Book Antiqua"/>
          <w:color w:val="000000"/>
        </w:rPr>
        <w:t>Broeders</w:t>
      </w:r>
      <w:proofErr w:type="spellEnd"/>
      <w:r w:rsidRPr="00027E0D">
        <w:rPr>
          <w:rFonts w:ascii="Book Antiqua" w:eastAsia="Book Antiqua" w:hAnsi="Book Antiqua" w:cs="Book Antiqua"/>
          <w:color w:val="000000"/>
        </w:rPr>
        <w:t xml:space="preserve"> MEAC, Paling AJ, de Jager CPC. COVID-19 in critically ill patients in North Brabant, the Netherlands: Patient characteristics and outcomes. </w:t>
      </w:r>
      <w:r w:rsidRPr="00027E0D">
        <w:rPr>
          <w:rFonts w:ascii="Book Antiqua" w:eastAsia="Book Antiqua" w:hAnsi="Book Antiqua" w:cs="Book Antiqua"/>
          <w:i/>
          <w:iCs/>
          <w:color w:val="000000"/>
        </w:rPr>
        <w:t>J Crit Care</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60</w:t>
      </w:r>
      <w:r w:rsidRPr="00027E0D">
        <w:rPr>
          <w:rFonts w:ascii="Book Antiqua" w:eastAsia="Book Antiqua" w:hAnsi="Book Antiqua" w:cs="Book Antiqua"/>
          <w:color w:val="000000"/>
        </w:rPr>
        <w:t>: 111-115 [PMID: 32799179 DOI: 10.1016/j.jcrc.2020.08.001]</w:t>
      </w:r>
    </w:p>
    <w:p w14:paraId="4E5291E6"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37 </w:t>
      </w:r>
      <w:r w:rsidRPr="00027E0D">
        <w:rPr>
          <w:rFonts w:ascii="Book Antiqua" w:eastAsia="Book Antiqua" w:hAnsi="Book Antiqua" w:cs="Book Antiqua"/>
          <w:b/>
          <w:bCs/>
          <w:color w:val="000000"/>
        </w:rPr>
        <w:t>Mitra AR</w:t>
      </w:r>
      <w:r w:rsidRPr="00027E0D">
        <w:rPr>
          <w:rFonts w:ascii="Book Antiqua" w:eastAsia="Book Antiqua" w:hAnsi="Book Antiqua" w:cs="Book Antiqua"/>
          <w:color w:val="000000"/>
        </w:rPr>
        <w:t xml:space="preserve">, Fergusson NA, Lloyd-Smith E, </w:t>
      </w:r>
      <w:proofErr w:type="spellStart"/>
      <w:r w:rsidRPr="00027E0D">
        <w:rPr>
          <w:rFonts w:ascii="Book Antiqua" w:eastAsia="Book Antiqua" w:hAnsi="Book Antiqua" w:cs="Book Antiqua"/>
          <w:color w:val="000000"/>
        </w:rPr>
        <w:t>Wormsbecker</w:t>
      </w:r>
      <w:proofErr w:type="spellEnd"/>
      <w:r w:rsidRPr="00027E0D">
        <w:rPr>
          <w:rFonts w:ascii="Book Antiqua" w:eastAsia="Book Antiqua" w:hAnsi="Book Antiqua" w:cs="Book Antiqua"/>
          <w:color w:val="000000"/>
        </w:rPr>
        <w:t xml:space="preserve"> A, Foster D, </w:t>
      </w:r>
      <w:proofErr w:type="spellStart"/>
      <w:r w:rsidRPr="00027E0D">
        <w:rPr>
          <w:rFonts w:ascii="Book Antiqua" w:eastAsia="Book Antiqua" w:hAnsi="Book Antiqua" w:cs="Book Antiqua"/>
          <w:color w:val="000000"/>
        </w:rPr>
        <w:t>Karpov</w:t>
      </w:r>
      <w:proofErr w:type="spellEnd"/>
      <w:r w:rsidRPr="00027E0D">
        <w:rPr>
          <w:rFonts w:ascii="Book Antiqua" w:eastAsia="Book Antiqua" w:hAnsi="Book Antiqua" w:cs="Book Antiqua"/>
          <w:color w:val="000000"/>
        </w:rPr>
        <w:t xml:space="preserve"> A, Crowe S, </w:t>
      </w:r>
      <w:proofErr w:type="spellStart"/>
      <w:r w:rsidRPr="00027E0D">
        <w:rPr>
          <w:rFonts w:ascii="Book Antiqua" w:eastAsia="Book Antiqua" w:hAnsi="Book Antiqua" w:cs="Book Antiqua"/>
          <w:color w:val="000000"/>
        </w:rPr>
        <w:t>Haljan</w:t>
      </w:r>
      <w:proofErr w:type="spellEnd"/>
      <w:r w:rsidRPr="00027E0D">
        <w:rPr>
          <w:rFonts w:ascii="Book Antiqua" w:eastAsia="Book Antiqua" w:hAnsi="Book Antiqua" w:cs="Book Antiqua"/>
          <w:color w:val="000000"/>
        </w:rPr>
        <w:t xml:space="preserve"> G, </w:t>
      </w:r>
      <w:proofErr w:type="spellStart"/>
      <w:r w:rsidRPr="00027E0D">
        <w:rPr>
          <w:rFonts w:ascii="Book Antiqua" w:eastAsia="Book Antiqua" w:hAnsi="Book Antiqua" w:cs="Book Antiqua"/>
          <w:color w:val="000000"/>
        </w:rPr>
        <w:t>Chittock</w:t>
      </w:r>
      <w:proofErr w:type="spellEnd"/>
      <w:r w:rsidRPr="00027E0D">
        <w:rPr>
          <w:rFonts w:ascii="Book Antiqua" w:eastAsia="Book Antiqua" w:hAnsi="Book Antiqua" w:cs="Book Antiqua"/>
          <w:color w:val="000000"/>
        </w:rPr>
        <w:t xml:space="preserve"> DR, Kanji HD, </w:t>
      </w:r>
      <w:proofErr w:type="spellStart"/>
      <w:r w:rsidRPr="00027E0D">
        <w:rPr>
          <w:rFonts w:ascii="Book Antiqua" w:eastAsia="Book Antiqua" w:hAnsi="Book Antiqua" w:cs="Book Antiqua"/>
          <w:color w:val="000000"/>
        </w:rPr>
        <w:t>Sekhon</w:t>
      </w:r>
      <w:proofErr w:type="spellEnd"/>
      <w:r w:rsidRPr="00027E0D">
        <w:rPr>
          <w:rFonts w:ascii="Book Antiqua" w:eastAsia="Book Antiqua" w:hAnsi="Book Antiqua" w:cs="Book Antiqua"/>
          <w:color w:val="000000"/>
        </w:rPr>
        <w:t xml:space="preserve"> MS, </w:t>
      </w:r>
      <w:proofErr w:type="spellStart"/>
      <w:r w:rsidRPr="00027E0D">
        <w:rPr>
          <w:rFonts w:ascii="Book Antiqua" w:eastAsia="Book Antiqua" w:hAnsi="Book Antiqua" w:cs="Book Antiqua"/>
          <w:color w:val="000000"/>
        </w:rPr>
        <w:t>Griesdale</w:t>
      </w:r>
      <w:proofErr w:type="spellEnd"/>
      <w:r w:rsidRPr="00027E0D">
        <w:rPr>
          <w:rFonts w:ascii="Book Antiqua" w:eastAsia="Book Antiqua" w:hAnsi="Book Antiqua" w:cs="Book Antiqua"/>
          <w:color w:val="000000"/>
        </w:rPr>
        <w:t xml:space="preserve"> DEG. Baseline characteristics and outcomes of patients with COVID-19 admitted to intensive care units in Vancouver, Canada: a case series. </w:t>
      </w:r>
      <w:r w:rsidRPr="00027E0D">
        <w:rPr>
          <w:rFonts w:ascii="Book Antiqua" w:eastAsia="Book Antiqua" w:hAnsi="Book Antiqua" w:cs="Book Antiqua"/>
          <w:i/>
          <w:iCs/>
          <w:color w:val="000000"/>
        </w:rPr>
        <w:t>CMAJ</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192</w:t>
      </w:r>
      <w:r w:rsidRPr="00027E0D">
        <w:rPr>
          <w:rFonts w:ascii="Book Antiqua" w:eastAsia="Book Antiqua" w:hAnsi="Book Antiqua" w:cs="Book Antiqua"/>
          <w:color w:val="000000"/>
        </w:rPr>
        <w:t>: E694-E701 [PMID: 32461326 DOI: 10.1503/cmaj.200794]</w:t>
      </w:r>
    </w:p>
    <w:p w14:paraId="50B3F16E"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38 </w:t>
      </w:r>
      <w:proofErr w:type="spellStart"/>
      <w:r w:rsidRPr="00027E0D">
        <w:rPr>
          <w:rFonts w:ascii="Book Antiqua" w:eastAsia="Book Antiqua" w:hAnsi="Book Antiqua" w:cs="Book Antiqua"/>
          <w:b/>
          <w:bCs/>
          <w:color w:val="000000"/>
        </w:rPr>
        <w:t>Alshukry</w:t>
      </w:r>
      <w:proofErr w:type="spellEnd"/>
      <w:r w:rsidRPr="00027E0D">
        <w:rPr>
          <w:rFonts w:ascii="Book Antiqua" w:eastAsia="Book Antiqua" w:hAnsi="Book Antiqua" w:cs="Book Antiqua"/>
          <w:b/>
          <w:bCs/>
          <w:color w:val="000000"/>
        </w:rPr>
        <w:t xml:space="preserve"> A</w:t>
      </w:r>
      <w:r w:rsidRPr="00027E0D">
        <w:rPr>
          <w:rFonts w:ascii="Book Antiqua" w:eastAsia="Book Antiqua" w:hAnsi="Book Antiqua" w:cs="Book Antiqua"/>
          <w:color w:val="000000"/>
        </w:rPr>
        <w:t>, Ali H, Ali Y, Al-</w:t>
      </w:r>
      <w:proofErr w:type="spellStart"/>
      <w:r w:rsidRPr="00027E0D">
        <w:rPr>
          <w:rFonts w:ascii="Book Antiqua" w:eastAsia="Book Antiqua" w:hAnsi="Book Antiqua" w:cs="Book Antiqua"/>
          <w:color w:val="000000"/>
        </w:rPr>
        <w:t>Taweel</w:t>
      </w:r>
      <w:proofErr w:type="spellEnd"/>
      <w:r w:rsidRPr="00027E0D">
        <w:rPr>
          <w:rFonts w:ascii="Book Antiqua" w:eastAsia="Book Antiqua" w:hAnsi="Book Antiqua" w:cs="Book Antiqua"/>
          <w:color w:val="000000"/>
        </w:rPr>
        <w:t xml:space="preserve"> T, Abu-Farha M, </w:t>
      </w:r>
      <w:proofErr w:type="spellStart"/>
      <w:r w:rsidRPr="00027E0D">
        <w:rPr>
          <w:rFonts w:ascii="Book Antiqua" w:eastAsia="Book Antiqua" w:hAnsi="Book Antiqua" w:cs="Book Antiqua"/>
          <w:color w:val="000000"/>
        </w:rPr>
        <w:t>AbuBaker</w:t>
      </w:r>
      <w:proofErr w:type="spellEnd"/>
      <w:r w:rsidRPr="00027E0D">
        <w:rPr>
          <w:rFonts w:ascii="Book Antiqua" w:eastAsia="Book Antiqua" w:hAnsi="Book Antiqua" w:cs="Book Antiqua"/>
          <w:color w:val="000000"/>
        </w:rPr>
        <w:t xml:space="preserve"> J, Devarajan S, </w:t>
      </w:r>
      <w:proofErr w:type="spellStart"/>
      <w:r w:rsidRPr="00027E0D">
        <w:rPr>
          <w:rFonts w:ascii="Book Antiqua" w:eastAsia="Book Antiqua" w:hAnsi="Book Antiqua" w:cs="Book Antiqua"/>
          <w:color w:val="000000"/>
        </w:rPr>
        <w:t>Dashti</w:t>
      </w:r>
      <w:proofErr w:type="spellEnd"/>
      <w:r w:rsidRPr="00027E0D">
        <w:rPr>
          <w:rFonts w:ascii="Book Antiqua" w:eastAsia="Book Antiqua" w:hAnsi="Book Antiqua" w:cs="Book Antiqua"/>
          <w:color w:val="000000"/>
        </w:rPr>
        <w:t xml:space="preserve"> AA, Bandar A, </w:t>
      </w:r>
      <w:proofErr w:type="spellStart"/>
      <w:r w:rsidRPr="00027E0D">
        <w:rPr>
          <w:rFonts w:ascii="Book Antiqua" w:eastAsia="Book Antiqua" w:hAnsi="Book Antiqua" w:cs="Book Antiqua"/>
          <w:color w:val="000000"/>
        </w:rPr>
        <w:t>Taleb</w:t>
      </w:r>
      <w:proofErr w:type="spellEnd"/>
      <w:r w:rsidRPr="00027E0D">
        <w:rPr>
          <w:rFonts w:ascii="Book Antiqua" w:eastAsia="Book Antiqua" w:hAnsi="Book Antiqua" w:cs="Book Antiqua"/>
          <w:color w:val="000000"/>
        </w:rPr>
        <w:t xml:space="preserve"> H, Al Bader A, Aly NY, Al-</w:t>
      </w:r>
      <w:proofErr w:type="spellStart"/>
      <w:r w:rsidRPr="00027E0D">
        <w:rPr>
          <w:rFonts w:ascii="Book Antiqua" w:eastAsia="Book Antiqua" w:hAnsi="Book Antiqua" w:cs="Book Antiqua"/>
          <w:color w:val="000000"/>
        </w:rPr>
        <w:t>Ozairi</w:t>
      </w:r>
      <w:proofErr w:type="spellEnd"/>
      <w:r w:rsidRPr="00027E0D">
        <w:rPr>
          <w:rFonts w:ascii="Book Antiqua" w:eastAsia="Book Antiqua" w:hAnsi="Book Antiqua" w:cs="Book Antiqua"/>
          <w:color w:val="000000"/>
        </w:rPr>
        <w:t xml:space="preserve"> E, Al-Mulla F, Bu Abbas </w:t>
      </w:r>
      <w:r w:rsidRPr="00027E0D">
        <w:rPr>
          <w:rFonts w:ascii="Book Antiqua" w:eastAsia="Book Antiqua" w:hAnsi="Book Antiqua" w:cs="Book Antiqua"/>
          <w:color w:val="000000"/>
        </w:rPr>
        <w:lastRenderedPageBreak/>
        <w:t xml:space="preserve">M. Clinical characteristics of coronavirus disease 2019 (COVID-19) patients in Kuwait. </w:t>
      </w:r>
      <w:proofErr w:type="spellStart"/>
      <w:r w:rsidRPr="00027E0D">
        <w:rPr>
          <w:rFonts w:ascii="Book Antiqua" w:eastAsia="Book Antiqua" w:hAnsi="Book Antiqua" w:cs="Book Antiqua"/>
          <w:i/>
          <w:iCs/>
          <w:color w:val="000000"/>
        </w:rPr>
        <w:t>PLoS</w:t>
      </w:r>
      <w:proofErr w:type="spellEnd"/>
      <w:r w:rsidRPr="00027E0D">
        <w:rPr>
          <w:rFonts w:ascii="Book Antiqua" w:eastAsia="Book Antiqua" w:hAnsi="Book Antiqua" w:cs="Book Antiqua"/>
          <w:i/>
          <w:iCs/>
          <w:color w:val="000000"/>
        </w:rPr>
        <w:t xml:space="preserve"> One</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15</w:t>
      </w:r>
      <w:r w:rsidRPr="00027E0D">
        <w:rPr>
          <w:rFonts w:ascii="Book Antiqua" w:eastAsia="Book Antiqua" w:hAnsi="Book Antiqua" w:cs="Book Antiqua"/>
          <w:color w:val="000000"/>
        </w:rPr>
        <w:t>: e0242768 [PMID: 33216801 DOI: 10.1371/journal.pone.0242768]</w:t>
      </w:r>
    </w:p>
    <w:p w14:paraId="2241F0BD"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39 </w:t>
      </w:r>
      <w:r w:rsidRPr="00027E0D">
        <w:rPr>
          <w:rFonts w:ascii="Book Antiqua" w:eastAsia="Book Antiqua" w:hAnsi="Book Antiqua" w:cs="Book Antiqua"/>
          <w:b/>
          <w:bCs/>
          <w:color w:val="000000"/>
        </w:rPr>
        <w:t>Larsson E</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color w:val="000000"/>
        </w:rPr>
        <w:t>Brattström</w:t>
      </w:r>
      <w:proofErr w:type="spellEnd"/>
      <w:r w:rsidRPr="00027E0D">
        <w:rPr>
          <w:rFonts w:ascii="Book Antiqua" w:eastAsia="Book Antiqua" w:hAnsi="Book Antiqua" w:cs="Book Antiqua"/>
          <w:color w:val="000000"/>
        </w:rPr>
        <w:t xml:space="preserve"> O, </w:t>
      </w:r>
      <w:proofErr w:type="spellStart"/>
      <w:r w:rsidRPr="00027E0D">
        <w:rPr>
          <w:rFonts w:ascii="Book Antiqua" w:eastAsia="Book Antiqua" w:hAnsi="Book Antiqua" w:cs="Book Antiqua"/>
          <w:color w:val="000000"/>
        </w:rPr>
        <w:t>Agvald-Öhman</w:t>
      </w:r>
      <w:proofErr w:type="spellEnd"/>
      <w:r w:rsidRPr="00027E0D">
        <w:rPr>
          <w:rFonts w:ascii="Book Antiqua" w:eastAsia="Book Antiqua" w:hAnsi="Book Antiqua" w:cs="Book Antiqua"/>
          <w:color w:val="000000"/>
        </w:rPr>
        <w:t xml:space="preserve"> C, Grip J, </w:t>
      </w:r>
      <w:proofErr w:type="spellStart"/>
      <w:r w:rsidRPr="00027E0D">
        <w:rPr>
          <w:rFonts w:ascii="Book Antiqua" w:eastAsia="Book Antiqua" w:hAnsi="Book Antiqua" w:cs="Book Antiqua"/>
          <w:color w:val="000000"/>
        </w:rPr>
        <w:t>Campoccia</w:t>
      </w:r>
      <w:proofErr w:type="spellEnd"/>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color w:val="000000"/>
        </w:rPr>
        <w:t>Jalde</w:t>
      </w:r>
      <w:proofErr w:type="spellEnd"/>
      <w:r w:rsidRPr="00027E0D">
        <w:rPr>
          <w:rFonts w:ascii="Book Antiqua" w:eastAsia="Book Antiqua" w:hAnsi="Book Antiqua" w:cs="Book Antiqua"/>
          <w:color w:val="000000"/>
        </w:rPr>
        <w:t xml:space="preserve"> F, </w:t>
      </w:r>
      <w:proofErr w:type="spellStart"/>
      <w:r w:rsidRPr="00027E0D">
        <w:rPr>
          <w:rFonts w:ascii="Book Antiqua" w:eastAsia="Book Antiqua" w:hAnsi="Book Antiqua" w:cs="Book Antiqua"/>
          <w:color w:val="000000"/>
        </w:rPr>
        <w:t>Strålin</w:t>
      </w:r>
      <w:proofErr w:type="spellEnd"/>
      <w:r w:rsidRPr="00027E0D">
        <w:rPr>
          <w:rFonts w:ascii="Book Antiqua" w:eastAsia="Book Antiqua" w:hAnsi="Book Antiqua" w:cs="Book Antiqua"/>
          <w:color w:val="000000"/>
        </w:rPr>
        <w:t xml:space="preserve"> K, </w:t>
      </w:r>
      <w:proofErr w:type="spellStart"/>
      <w:r w:rsidRPr="00027E0D">
        <w:rPr>
          <w:rFonts w:ascii="Book Antiqua" w:eastAsia="Book Antiqua" w:hAnsi="Book Antiqua" w:cs="Book Antiqua"/>
          <w:color w:val="000000"/>
        </w:rPr>
        <w:t>Nauclér</w:t>
      </w:r>
      <w:proofErr w:type="spellEnd"/>
      <w:r w:rsidRPr="00027E0D">
        <w:rPr>
          <w:rFonts w:ascii="Book Antiqua" w:eastAsia="Book Antiqua" w:hAnsi="Book Antiqua" w:cs="Book Antiqua"/>
          <w:color w:val="000000"/>
        </w:rPr>
        <w:t xml:space="preserve"> P, </w:t>
      </w:r>
      <w:proofErr w:type="spellStart"/>
      <w:r w:rsidRPr="00027E0D">
        <w:rPr>
          <w:rFonts w:ascii="Book Antiqua" w:eastAsia="Book Antiqua" w:hAnsi="Book Antiqua" w:cs="Book Antiqua"/>
          <w:color w:val="000000"/>
        </w:rPr>
        <w:t>Oldner</w:t>
      </w:r>
      <w:proofErr w:type="spellEnd"/>
      <w:r w:rsidRPr="00027E0D">
        <w:rPr>
          <w:rFonts w:ascii="Book Antiqua" w:eastAsia="Book Antiqua" w:hAnsi="Book Antiqua" w:cs="Book Antiqua"/>
          <w:color w:val="000000"/>
        </w:rPr>
        <w:t xml:space="preserve"> A, Konrad D, Persson BP, Eriksson LI, </w:t>
      </w:r>
      <w:proofErr w:type="spellStart"/>
      <w:r w:rsidRPr="00027E0D">
        <w:rPr>
          <w:rFonts w:ascii="Book Antiqua" w:eastAsia="Book Antiqua" w:hAnsi="Book Antiqua" w:cs="Book Antiqua"/>
          <w:color w:val="000000"/>
        </w:rPr>
        <w:t>Mårtensson</w:t>
      </w:r>
      <w:proofErr w:type="spellEnd"/>
      <w:r w:rsidRPr="00027E0D">
        <w:rPr>
          <w:rFonts w:ascii="Book Antiqua" w:eastAsia="Book Antiqua" w:hAnsi="Book Antiqua" w:cs="Book Antiqua"/>
          <w:color w:val="000000"/>
        </w:rPr>
        <w:t xml:space="preserve"> J; Karolinska Intensive Care COVID-19 Study Group. Characteristics and outcomes of patients with COVID-19 admitted to ICU in a tertiary hospital in Stockholm, Sweden. </w:t>
      </w:r>
      <w:r w:rsidRPr="00027E0D">
        <w:rPr>
          <w:rFonts w:ascii="Book Antiqua" w:eastAsia="Book Antiqua" w:hAnsi="Book Antiqua" w:cs="Book Antiqua"/>
          <w:i/>
          <w:iCs/>
          <w:color w:val="000000"/>
        </w:rPr>
        <w:t xml:space="preserve">Acta </w:t>
      </w:r>
      <w:proofErr w:type="spellStart"/>
      <w:r w:rsidRPr="00027E0D">
        <w:rPr>
          <w:rFonts w:ascii="Book Antiqua" w:eastAsia="Book Antiqua" w:hAnsi="Book Antiqua" w:cs="Book Antiqua"/>
          <w:i/>
          <w:iCs/>
          <w:color w:val="000000"/>
        </w:rPr>
        <w:t>Anaesthesiol</w:t>
      </w:r>
      <w:proofErr w:type="spellEnd"/>
      <w:r w:rsidRPr="00027E0D">
        <w:rPr>
          <w:rFonts w:ascii="Book Antiqua" w:eastAsia="Book Antiqua" w:hAnsi="Book Antiqua" w:cs="Book Antiqua"/>
          <w:i/>
          <w:iCs/>
          <w:color w:val="000000"/>
        </w:rPr>
        <w:t xml:space="preserve"> </w:t>
      </w:r>
      <w:proofErr w:type="spellStart"/>
      <w:r w:rsidRPr="00027E0D">
        <w:rPr>
          <w:rFonts w:ascii="Book Antiqua" w:eastAsia="Book Antiqua" w:hAnsi="Book Antiqua" w:cs="Book Antiqua"/>
          <w:i/>
          <w:iCs/>
          <w:color w:val="000000"/>
        </w:rPr>
        <w:t>Scand</w:t>
      </w:r>
      <w:proofErr w:type="spellEnd"/>
      <w:r w:rsidRPr="00027E0D">
        <w:rPr>
          <w:rFonts w:ascii="Book Antiqua" w:eastAsia="Book Antiqua" w:hAnsi="Book Antiqua" w:cs="Book Antiqua"/>
          <w:color w:val="000000"/>
        </w:rPr>
        <w:t xml:space="preserve"> 2021; </w:t>
      </w:r>
      <w:r w:rsidRPr="00027E0D">
        <w:rPr>
          <w:rFonts w:ascii="Book Antiqua" w:eastAsia="Book Antiqua" w:hAnsi="Book Antiqua" w:cs="Book Antiqua"/>
          <w:b/>
          <w:bCs/>
          <w:color w:val="000000"/>
        </w:rPr>
        <w:t>65</w:t>
      </w:r>
      <w:r w:rsidRPr="00027E0D">
        <w:rPr>
          <w:rFonts w:ascii="Book Antiqua" w:eastAsia="Book Antiqua" w:hAnsi="Book Antiqua" w:cs="Book Antiqua"/>
          <w:color w:val="000000"/>
        </w:rPr>
        <w:t>: 76-81 [PMID: 32892337 DOI: 10.1111/aas.13694]</w:t>
      </w:r>
    </w:p>
    <w:p w14:paraId="56BD4C17"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40 </w:t>
      </w:r>
      <w:proofErr w:type="spellStart"/>
      <w:r w:rsidRPr="00027E0D">
        <w:rPr>
          <w:rFonts w:ascii="Book Antiqua" w:eastAsia="Book Antiqua" w:hAnsi="Book Antiqua" w:cs="Book Antiqua"/>
          <w:b/>
          <w:bCs/>
          <w:color w:val="000000"/>
        </w:rPr>
        <w:t>Niu</w:t>
      </w:r>
      <w:proofErr w:type="spellEnd"/>
      <w:r w:rsidRPr="00027E0D">
        <w:rPr>
          <w:rFonts w:ascii="Book Antiqua" w:eastAsia="Book Antiqua" w:hAnsi="Book Antiqua" w:cs="Book Antiqua"/>
          <w:b/>
          <w:bCs/>
          <w:color w:val="000000"/>
        </w:rPr>
        <w:t xml:space="preserve"> S</w:t>
      </w:r>
      <w:r w:rsidRPr="00027E0D">
        <w:rPr>
          <w:rFonts w:ascii="Book Antiqua" w:eastAsia="Book Antiqua" w:hAnsi="Book Antiqua" w:cs="Book Antiqua"/>
          <w:color w:val="000000"/>
        </w:rPr>
        <w:t xml:space="preserve">, Tian S, Lou J, Kang X, Zhang L, Lian H, Zhang J. Clinical characteristics of older patients infected with COVID-19: A descriptive study. </w:t>
      </w:r>
      <w:r w:rsidRPr="00027E0D">
        <w:rPr>
          <w:rFonts w:ascii="Book Antiqua" w:eastAsia="Book Antiqua" w:hAnsi="Book Antiqua" w:cs="Book Antiqua"/>
          <w:i/>
          <w:iCs/>
          <w:color w:val="000000"/>
        </w:rPr>
        <w:t xml:space="preserve">Arch </w:t>
      </w:r>
      <w:proofErr w:type="spellStart"/>
      <w:r w:rsidRPr="00027E0D">
        <w:rPr>
          <w:rFonts w:ascii="Book Antiqua" w:eastAsia="Book Antiqua" w:hAnsi="Book Antiqua" w:cs="Book Antiqua"/>
          <w:i/>
          <w:iCs/>
          <w:color w:val="000000"/>
        </w:rPr>
        <w:t>Gerontol</w:t>
      </w:r>
      <w:proofErr w:type="spellEnd"/>
      <w:r w:rsidRPr="00027E0D">
        <w:rPr>
          <w:rFonts w:ascii="Book Antiqua" w:eastAsia="Book Antiqua" w:hAnsi="Book Antiqua" w:cs="Book Antiqua"/>
          <w:i/>
          <w:iCs/>
          <w:color w:val="000000"/>
        </w:rPr>
        <w:t xml:space="preserve"> </w:t>
      </w:r>
      <w:proofErr w:type="spellStart"/>
      <w:r w:rsidRPr="00027E0D">
        <w:rPr>
          <w:rFonts w:ascii="Book Antiqua" w:eastAsia="Book Antiqua" w:hAnsi="Book Antiqua" w:cs="Book Antiqua"/>
          <w:i/>
          <w:iCs/>
          <w:color w:val="000000"/>
        </w:rPr>
        <w:t>Geriatr</w:t>
      </w:r>
      <w:proofErr w:type="spellEnd"/>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89</w:t>
      </w:r>
      <w:r w:rsidRPr="00027E0D">
        <w:rPr>
          <w:rFonts w:ascii="Book Antiqua" w:eastAsia="Book Antiqua" w:hAnsi="Book Antiqua" w:cs="Book Antiqua"/>
          <w:color w:val="000000"/>
        </w:rPr>
        <w:t>: 104058 [PMID: 32339960 DOI: 10.1016/j.archger.2020.104058]</w:t>
      </w:r>
    </w:p>
    <w:p w14:paraId="371CE87F"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41 </w:t>
      </w:r>
      <w:r w:rsidRPr="00027E0D">
        <w:rPr>
          <w:rFonts w:ascii="Book Antiqua" w:eastAsia="Book Antiqua" w:hAnsi="Book Antiqua" w:cs="Book Antiqua"/>
          <w:b/>
          <w:bCs/>
          <w:color w:val="000000"/>
        </w:rPr>
        <w:t>Chen T</w:t>
      </w:r>
      <w:r w:rsidRPr="00027E0D">
        <w:rPr>
          <w:rFonts w:ascii="Book Antiqua" w:eastAsia="Book Antiqua" w:hAnsi="Book Antiqua" w:cs="Book Antiqua"/>
          <w:color w:val="000000"/>
        </w:rPr>
        <w:t xml:space="preserve">, Dai Z, Mo P, Li X, Ma Z, Song S, Chen X, Luo M, Liang K, Gao S, Zhang Y, Deng L, </w:t>
      </w:r>
      <w:proofErr w:type="spellStart"/>
      <w:r w:rsidRPr="00027E0D">
        <w:rPr>
          <w:rFonts w:ascii="Book Antiqua" w:eastAsia="Book Antiqua" w:hAnsi="Book Antiqua" w:cs="Book Antiqua"/>
          <w:color w:val="000000"/>
        </w:rPr>
        <w:t>Xiong</w:t>
      </w:r>
      <w:proofErr w:type="spellEnd"/>
      <w:r w:rsidRPr="00027E0D">
        <w:rPr>
          <w:rFonts w:ascii="Book Antiqua" w:eastAsia="Book Antiqua" w:hAnsi="Book Antiqua" w:cs="Book Antiqua"/>
          <w:color w:val="000000"/>
        </w:rPr>
        <w:t xml:space="preserve"> Y. Clinical Characteristics and Outcomes of Older Patients with Coronavirus Disease 2019 (COVID-19) in Wuhan, China: A Single-Centered, Retrospective Study. </w:t>
      </w:r>
      <w:r w:rsidRPr="00027E0D">
        <w:rPr>
          <w:rFonts w:ascii="Book Antiqua" w:eastAsia="Book Antiqua" w:hAnsi="Book Antiqua" w:cs="Book Antiqua"/>
          <w:i/>
          <w:iCs/>
          <w:color w:val="000000"/>
        </w:rPr>
        <w:t xml:space="preserve">J </w:t>
      </w:r>
      <w:proofErr w:type="spellStart"/>
      <w:r w:rsidRPr="00027E0D">
        <w:rPr>
          <w:rFonts w:ascii="Book Antiqua" w:eastAsia="Book Antiqua" w:hAnsi="Book Antiqua" w:cs="Book Antiqua"/>
          <w:i/>
          <w:iCs/>
          <w:color w:val="000000"/>
        </w:rPr>
        <w:t>Gerontol</w:t>
      </w:r>
      <w:proofErr w:type="spellEnd"/>
      <w:r w:rsidRPr="00027E0D">
        <w:rPr>
          <w:rFonts w:ascii="Book Antiqua" w:eastAsia="Book Antiqua" w:hAnsi="Book Antiqua" w:cs="Book Antiqua"/>
          <w:i/>
          <w:iCs/>
          <w:color w:val="000000"/>
        </w:rPr>
        <w:t xml:space="preserve"> </w:t>
      </w:r>
      <w:proofErr w:type="gramStart"/>
      <w:r w:rsidRPr="00027E0D">
        <w:rPr>
          <w:rFonts w:ascii="Book Antiqua" w:eastAsia="Book Antiqua" w:hAnsi="Book Antiqua" w:cs="Book Antiqua"/>
          <w:i/>
          <w:iCs/>
          <w:color w:val="000000"/>
        </w:rPr>
        <w:t>A</w:t>
      </w:r>
      <w:proofErr w:type="gramEnd"/>
      <w:r w:rsidRPr="00027E0D">
        <w:rPr>
          <w:rFonts w:ascii="Book Antiqua" w:eastAsia="Book Antiqua" w:hAnsi="Book Antiqua" w:cs="Book Antiqua"/>
          <w:i/>
          <w:iCs/>
          <w:color w:val="000000"/>
        </w:rPr>
        <w:t xml:space="preserve"> Biol Sci Med Sci</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75</w:t>
      </w:r>
      <w:r w:rsidRPr="00027E0D">
        <w:rPr>
          <w:rFonts w:ascii="Book Antiqua" w:eastAsia="Book Antiqua" w:hAnsi="Book Antiqua" w:cs="Book Antiqua"/>
          <w:color w:val="000000"/>
        </w:rPr>
        <w:t>: 1788-1795 [PMID: 32279081 DOI: 10.1093/</w:t>
      </w:r>
      <w:proofErr w:type="spellStart"/>
      <w:r w:rsidRPr="00027E0D">
        <w:rPr>
          <w:rFonts w:ascii="Book Antiqua" w:eastAsia="Book Antiqua" w:hAnsi="Book Antiqua" w:cs="Book Antiqua"/>
          <w:color w:val="000000"/>
        </w:rPr>
        <w:t>gerona</w:t>
      </w:r>
      <w:proofErr w:type="spellEnd"/>
      <w:r w:rsidRPr="00027E0D">
        <w:rPr>
          <w:rFonts w:ascii="Book Antiqua" w:eastAsia="Book Antiqua" w:hAnsi="Book Antiqua" w:cs="Book Antiqua"/>
          <w:color w:val="000000"/>
        </w:rPr>
        <w:t>/glaa089]</w:t>
      </w:r>
    </w:p>
    <w:p w14:paraId="6B101751"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42 </w:t>
      </w:r>
      <w:r w:rsidRPr="00027E0D">
        <w:rPr>
          <w:rFonts w:ascii="Book Antiqua" w:eastAsia="Book Antiqua" w:hAnsi="Book Antiqua" w:cs="Book Antiqua"/>
          <w:b/>
          <w:bCs/>
          <w:color w:val="000000"/>
        </w:rPr>
        <w:t>Wang Y</w:t>
      </w:r>
      <w:r w:rsidRPr="00027E0D">
        <w:rPr>
          <w:rFonts w:ascii="Book Antiqua" w:eastAsia="Book Antiqua" w:hAnsi="Book Antiqua" w:cs="Book Antiqua"/>
          <w:color w:val="000000"/>
        </w:rPr>
        <w:t xml:space="preserve">, Lu X, Li Y, Chen H, Chen T, </w:t>
      </w:r>
      <w:proofErr w:type="spellStart"/>
      <w:r w:rsidRPr="00027E0D">
        <w:rPr>
          <w:rFonts w:ascii="Book Antiqua" w:eastAsia="Book Antiqua" w:hAnsi="Book Antiqua" w:cs="Book Antiqua"/>
          <w:color w:val="000000"/>
        </w:rPr>
        <w:t>Su</w:t>
      </w:r>
      <w:proofErr w:type="spellEnd"/>
      <w:r w:rsidRPr="00027E0D">
        <w:rPr>
          <w:rFonts w:ascii="Book Antiqua" w:eastAsia="Book Antiqua" w:hAnsi="Book Antiqua" w:cs="Book Antiqua"/>
          <w:color w:val="000000"/>
        </w:rPr>
        <w:t xml:space="preserve"> N, Huang F, Zhou J, Zhang B, Yan F, Wang J. Clinical Course and Outcomes of 344 Intensive Care Patients with COVID-19. </w:t>
      </w:r>
      <w:r w:rsidRPr="00027E0D">
        <w:rPr>
          <w:rFonts w:ascii="Book Antiqua" w:eastAsia="Book Antiqua" w:hAnsi="Book Antiqua" w:cs="Book Antiqua"/>
          <w:i/>
          <w:iCs/>
          <w:color w:val="000000"/>
        </w:rPr>
        <w:t>Am J Respir Crit Care Med</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201</w:t>
      </w:r>
      <w:r w:rsidRPr="00027E0D">
        <w:rPr>
          <w:rFonts w:ascii="Book Antiqua" w:eastAsia="Book Antiqua" w:hAnsi="Book Antiqua" w:cs="Book Antiqua"/>
          <w:color w:val="000000"/>
        </w:rPr>
        <w:t>: 1430-1434 [PMID: 32267160 DOI: 10.1164/rccm.202003-0736LE]</w:t>
      </w:r>
    </w:p>
    <w:p w14:paraId="635B6DB1"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43 </w:t>
      </w:r>
      <w:r w:rsidRPr="00027E0D">
        <w:rPr>
          <w:rFonts w:ascii="Book Antiqua" w:eastAsia="Book Antiqua" w:hAnsi="Book Antiqua" w:cs="Book Antiqua"/>
          <w:b/>
          <w:bCs/>
          <w:color w:val="000000"/>
        </w:rPr>
        <w:t>Kennedy M</w:t>
      </w:r>
      <w:r w:rsidRPr="00027E0D">
        <w:rPr>
          <w:rFonts w:ascii="Book Antiqua" w:eastAsia="Book Antiqua" w:hAnsi="Book Antiqua" w:cs="Book Antiqua"/>
          <w:color w:val="000000"/>
        </w:rPr>
        <w:t xml:space="preserve">, Helfand BKI, Gou RY, </w:t>
      </w:r>
      <w:proofErr w:type="spellStart"/>
      <w:r w:rsidRPr="00027E0D">
        <w:rPr>
          <w:rFonts w:ascii="Book Antiqua" w:eastAsia="Book Antiqua" w:hAnsi="Book Antiqua" w:cs="Book Antiqua"/>
          <w:color w:val="000000"/>
        </w:rPr>
        <w:t>Gartaganis</w:t>
      </w:r>
      <w:proofErr w:type="spellEnd"/>
      <w:r w:rsidRPr="00027E0D">
        <w:rPr>
          <w:rFonts w:ascii="Book Antiqua" w:eastAsia="Book Antiqua" w:hAnsi="Book Antiqua" w:cs="Book Antiqua"/>
          <w:color w:val="000000"/>
        </w:rPr>
        <w:t xml:space="preserve"> SL, Webb M, Moccia JM, </w:t>
      </w:r>
      <w:proofErr w:type="spellStart"/>
      <w:r w:rsidRPr="00027E0D">
        <w:rPr>
          <w:rFonts w:ascii="Book Antiqua" w:eastAsia="Book Antiqua" w:hAnsi="Book Antiqua" w:cs="Book Antiqua"/>
          <w:color w:val="000000"/>
        </w:rPr>
        <w:t>Bruursema</w:t>
      </w:r>
      <w:proofErr w:type="spellEnd"/>
      <w:r w:rsidRPr="00027E0D">
        <w:rPr>
          <w:rFonts w:ascii="Book Antiqua" w:eastAsia="Book Antiqua" w:hAnsi="Book Antiqua" w:cs="Book Antiqua"/>
          <w:color w:val="000000"/>
        </w:rPr>
        <w:t xml:space="preserve"> SN, </w:t>
      </w:r>
      <w:proofErr w:type="spellStart"/>
      <w:r w:rsidRPr="00027E0D">
        <w:rPr>
          <w:rFonts w:ascii="Book Antiqua" w:eastAsia="Book Antiqua" w:hAnsi="Book Antiqua" w:cs="Book Antiqua"/>
          <w:color w:val="000000"/>
        </w:rPr>
        <w:t>Dokic</w:t>
      </w:r>
      <w:proofErr w:type="spellEnd"/>
      <w:r w:rsidRPr="00027E0D">
        <w:rPr>
          <w:rFonts w:ascii="Book Antiqua" w:eastAsia="Book Antiqua" w:hAnsi="Book Antiqua" w:cs="Book Antiqua"/>
          <w:color w:val="000000"/>
        </w:rPr>
        <w:t xml:space="preserve"> B, McCulloch B, Ring H, Margolin JD, Zhang E, Anderson R, Babine RL, </w:t>
      </w:r>
      <w:proofErr w:type="spellStart"/>
      <w:r w:rsidRPr="00027E0D">
        <w:rPr>
          <w:rFonts w:ascii="Book Antiqua" w:eastAsia="Book Antiqua" w:hAnsi="Book Antiqua" w:cs="Book Antiqua"/>
          <w:color w:val="000000"/>
        </w:rPr>
        <w:t>Hshieh</w:t>
      </w:r>
      <w:proofErr w:type="spellEnd"/>
      <w:r w:rsidRPr="00027E0D">
        <w:rPr>
          <w:rFonts w:ascii="Book Antiqua" w:eastAsia="Book Antiqua" w:hAnsi="Book Antiqua" w:cs="Book Antiqua"/>
          <w:color w:val="000000"/>
        </w:rPr>
        <w:t xml:space="preserve"> T, Wong AH, Taylor RA, Davenport K, </w:t>
      </w:r>
      <w:proofErr w:type="spellStart"/>
      <w:r w:rsidRPr="00027E0D">
        <w:rPr>
          <w:rFonts w:ascii="Book Antiqua" w:eastAsia="Book Antiqua" w:hAnsi="Book Antiqua" w:cs="Book Antiqua"/>
          <w:color w:val="000000"/>
        </w:rPr>
        <w:t>Teresi</w:t>
      </w:r>
      <w:proofErr w:type="spellEnd"/>
      <w:r w:rsidRPr="00027E0D">
        <w:rPr>
          <w:rFonts w:ascii="Book Antiqua" w:eastAsia="Book Antiqua" w:hAnsi="Book Antiqua" w:cs="Book Antiqua"/>
          <w:color w:val="000000"/>
        </w:rPr>
        <w:t xml:space="preserve"> B, Fong TG, Inouye SK. Delirium in Older Patients With COVID-19 Presenting to the Emergency Department. </w:t>
      </w:r>
      <w:r w:rsidRPr="00027E0D">
        <w:rPr>
          <w:rFonts w:ascii="Book Antiqua" w:eastAsia="Book Antiqua" w:hAnsi="Book Antiqua" w:cs="Book Antiqua"/>
          <w:i/>
          <w:iCs/>
          <w:color w:val="000000"/>
        </w:rPr>
        <w:t xml:space="preserve">JAMA </w:t>
      </w:r>
      <w:proofErr w:type="spellStart"/>
      <w:r w:rsidRPr="00027E0D">
        <w:rPr>
          <w:rFonts w:ascii="Book Antiqua" w:eastAsia="Book Antiqua" w:hAnsi="Book Antiqua" w:cs="Book Antiqua"/>
          <w:i/>
          <w:iCs/>
          <w:color w:val="000000"/>
        </w:rPr>
        <w:t>Netw</w:t>
      </w:r>
      <w:proofErr w:type="spellEnd"/>
      <w:r w:rsidRPr="00027E0D">
        <w:rPr>
          <w:rFonts w:ascii="Book Antiqua" w:eastAsia="Book Antiqua" w:hAnsi="Book Antiqua" w:cs="Book Antiqua"/>
          <w:i/>
          <w:iCs/>
          <w:color w:val="000000"/>
        </w:rPr>
        <w:t xml:space="preserve"> Open</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3</w:t>
      </w:r>
      <w:r w:rsidRPr="00027E0D">
        <w:rPr>
          <w:rFonts w:ascii="Book Antiqua" w:eastAsia="Book Antiqua" w:hAnsi="Book Antiqua" w:cs="Book Antiqua"/>
          <w:color w:val="000000"/>
        </w:rPr>
        <w:t>: e2029540 [PMID: 33211114 DOI: 10.1001/jamanetworkopen.2020.29540]</w:t>
      </w:r>
    </w:p>
    <w:p w14:paraId="458C1576"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44 </w:t>
      </w:r>
      <w:r w:rsidRPr="00027E0D">
        <w:rPr>
          <w:rFonts w:ascii="Book Antiqua" w:eastAsia="Book Antiqua" w:hAnsi="Book Antiqua" w:cs="Book Antiqua"/>
          <w:b/>
          <w:bCs/>
          <w:color w:val="000000"/>
        </w:rPr>
        <w:t>Neumann-</w:t>
      </w:r>
      <w:proofErr w:type="spellStart"/>
      <w:r w:rsidRPr="00027E0D">
        <w:rPr>
          <w:rFonts w:ascii="Book Antiqua" w:eastAsia="Book Antiqua" w:hAnsi="Book Antiqua" w:cs="Book Antiqua"/>
          <w:b/>
          <w:bCs/>
          <w:color w:val="000000"/>
        </w:rPr>
        <w:t>Podczaska</w:t>
      </w:r>
      <w:proofErr w:type="spellEnd"/>
      <w:r w:rsidRPr="00027E0D">
        <w:rPr>
          <w:rFonts w:ascii="Book Antiqua" w:eastAsia="Book Antiqua" w:hAnsi="Book Antiqua" w:cs="Book Antiqua"/>
          <w:b/>
          <w:bCs/>
          <w:color w:val="000000"/>
        </w:rPr>
        <w:t xml:space="preserve"> A</w:t>
      </w:r>
      <w:r w:rsidRPr="00027E0D">
        <w:rPr>
          <w:rFonts w:ascii="Book Antiqua" w:eastAsia="Book Antiqua" w:hAnsi="Book Antiqua" w:cs="Book Antiqua"/>
          <w:color w:val="000000"/>
        </w:rPr>
        <w:t xml:space="preserve">, Al-Saad SR, </w:t>
      </w:r>
      <w:proofErr w:type="spellStart"/>
      <w:r w:rsidRPr="00027E0D">
        <w:rPr>
          <w:rFonts w:ascii="Book Antiqua" w:eastAsia="Book Antiqua" w:hAnsi="Book Antiqua" w:cs="Book Antiqua"/>
          <w:color w:val="000000"/>
        </w:rPr>
        <w:t>Karbowski</w:t>
      </w:r>
      <w:proofErr w:type="spellEnd"/>
      <w:r w:rsidRPr="00027E0D">
        <w:rPr>
          <w:rFonts w:ascii="Book Antiqua" w:eastAsia="Book Antiqua" w:hAnsi="Book Antiqua" w:cs="Book Antiqua"/>
          <w:color w:val="000000"/>
        </w:rPr>
        <w:t xml:space="preserve"> LM, </w:t>
      </w:r>
      <w:proofErr w:type="spellStart"/>
      <w:r w:rsidRPr="00027E0D">
        <w:rPr>
          <w:rFonts w:ascii="Book Antiqua" w:eastAsia="Book Antiqua" w:hAnsi="Book Antiqua" w:cs="Book Antiqua"/>
          <w:color w:val="000000"/>
        </w:rPr>
        <w:t>Chojnicki</w:t>
      </w:r>
      <w:proofErr w:type="spellEnd"/>
      <w:r w:rsidRPr="00027E0D">
        <w:rPr>
          <w:rFonts w:ascii="Book Antiqua" w:eastAsia="Book Antiqua" w:hAnsi="Book Antiqua" w:cs="Book Antiqua"/>
          <w:color w:val="000000"/>
        </w:rPr>
        <w:t xml:space="preserve"> M, </w:t>
      </w:r>
      <w:proofErr w:type="spellStart"/>
      <w:r w:rsidRPr="00027E0D">
        <w:rPr>
          <w:rFonts w:ascii="Book Antiqua" w:eastAsia="Book Antiqua" w:hAnsi="Book Antiqua" w:cs="Book Antiqua"/>
          <w:color w:val="000000"/>
        </w:rPr>
        <w:t>Tobis</w:t>
      </w:r>
      <w:proofErr w:type="spellEnd"/>
      <w:r w:rsidRPr="00027E0D">
        <w:rPr>
          <w:rFonts w:ascii="Book Antiqua" w:eastAsia="Book Antiqua" w:hAnsi="Book Antiqua" w:cs="Book Antiqua"/>
          <w:color w:val="000000"/>
        </w:rPr>
        <w:t xml:space="preserve"> S, </w:t>
      </w:r>
      <w:proofErr w:type="spellStart"/>
      <w:r w:rsidRPr="00027E0D">
        <w:rPr>
          <w:rFonts w:ascii="Book Antiqua" w:eastAsia="Book Antiqua" w:hAnsi="Book Antiqua" w:cs="Book Antiqua"/>
          <w:color w:val="000000"/>
        </w:rPr>
        <w:t>Wieczorowska-Tobis</w:t>
      </w:r>
      <w:proofErr w:type="spellEnd"/>
      <w:r w:rsidRPr="00027E0D">
        <w:rPr>
          <w:rFonts w:ascii="Book Antiqua" w:eastAsia="Book Antiqua" w:hAnsi="Book Antiqua" w:cs="Book Antiqua"/>
          <w:color w:val="000000"/>
        </w:rPr>
        <w:t xml:space="preserve"> K. COVID 19 - Clinical Picture in the Elderly Population: A Qualitative Systematic Review. </w:t>
      </w:r>
      <w:r w:rsidRPr="00027E0D">
        <w:rPr>
          <w:rFonts w:ascii="Book Antiqua" w:eastAsia="Book Antiqua" w:hAnsi="Book Antiqua" w:cs="Book Antiqua"/>
          <w:i/>
          <w:iCs/>
          <w:color w:val="000000"/>
        </w:rPr>
        <w:t>Aging Dis</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11</w:t>
      </w:r>
      <w:r w:rsidRPr="00027E0D">
        <w:rPr>
          <w:rFonts w:ascii="Book Antiqua" w:eastAsia="Book Antiqua" w:hAnsi="Book Antiqua" w:cs="Book Antiqua"/>
          <w:color w:val="000000"/>
        </w:rPr>
        <w:t>: 988-1008 [PMID: 32765959 DOI: 10.14336/AD.2020.0620]</w:t>
      </w:r>
    </w:p>
    <w:p w14:paraId="2A203ADE"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lastRenderedPageBreak/>
        <w:t xml:space="preserve">45 </w:t>
      </w:r>
      <w:r w:rsidRPr="00027E0D">
        <w:rPr>
          <w:rFonts w:ascii="Book Antiqua" w:eastAsia="Book Antiqua" w:hAnsi="Book Antiqua" w:cs="Book Antiqua"/>
          <w:b/>
          <w:bCs/>
          <w:color w:val="000000"/>
        </w:rPr>
        <w:t>Liu K</w:t>
      </w:r>
      <w:r w:rsidRPr="00027E0D">
        <w:rPr>
          <w:rFonts w:ascii="Book Antiqua" w:eastAsia="Book Antiqua" w:hAnsi="Book Antiqua" w:cs="Book Antiqua"/>
          <w:color w:val="000000"/>
        </w:rPr>
        <w:t xml:space="preserve">, Chen Y, Lin R, Han K. Clinical features of COVID-19 in elderly patients: A comparison with young and middle-aged patients. </w:t>
      </w:r>
      <w:r w:rsidRPr="00027E0D">
        <w:rPr>
          <w:rFonts w:ascii="Book Antiqua" w:eastAsia="Book Antiqua" w:hAnsi="Book Antiqua" w:cs="Book Antiqua"/>
          <w:i/>
          <w:iCs/>
          <w:color w:val="000000"/>
        </w:rPr>
        <w:t>J Infect</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80</w:t>
      </w:r>
      <w:r w:rsidRPr="00027E0D">
        <w:rPr>
          <w:rFonts w:ascii="Book Antiqua" w:eastAsia="Book Antiqua" w:hAnsi="Book Antiqua" w:cs="Book Antiqua"/>
          <w:color w:val="000000"/>
        </w:rPr>
        <w:t>: e14-e18 [PMID: 32171866 DOI: 10.1016/j.jinf.2020.03.005]</w:t>
      </w:r>
    </w:p>
    <w:p w14:paraId="317F18D0"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46 </w:t>
      </w:r>
      <w:r w:rsidRPr="00027E0D">
        <w:rPr>
          <w:rFonts w:ascii="Book Antiqua" w:eastAsia="Book Antiqua" w:hAnsi="Book Antiqua" w:cs="Book Antiqua"/>
          <w:b/>
          <w:bCs/>
          <w:color w:val="000000"/>
        </w:rPr>
        <w:t>Auld SC</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color w:val="000000"/>
        </w:rPr>
        <w:t>Caridi-Scheible</w:t>
      </w:r>
      <w:proofErr w:type="spellEnd"/>
      <w:r w:rsidRPr="00027E0D">
        <w:rPr>
          <w:rFonts w:ascii="Book Antiqua" w:eastAsia="Book Antiqua" w:hAnsi="Book Antiqua" w:cs="Book Antiqua"/>
          <w:color w:val="000000"/>
        </w:rPr>
        <w:t xml:space="preserve"> M, Blum JM, </w:t>
      </w:r>
      <w:proofErr w:type="spellStart"/>
      <w:r w:rsidRPr="00027E0D">
        <w:rPr>
          <w:rFonts w:ascii="Book Antiqua" w:eastAsia="Book Antiqua" w:hAnsi="Book Antiqua" w:cs="Book Antiqua"/>
          <w:color w:val="000000"/>
        </w:rPr>
        <w:t>Robichaux</w:t>
      </w:r>
      <w:proofErr w:type="spellEnd"/>
      <w:r w:rsidRPr="00027E0D">
        <w:rPr>
          <w:rFonts w:ascii="Book Antiqua" w:eastAsia="Book Antiqua" w:hAnsi="Book Antiqua" w:cs="Book Antiqua"/>
          <w:color w:val="000000"/>
        </w:rPr>
        <w:t xml:space="preserve"> C, Kraft C, Jacob JT, </w:t>
      </w:r>
      <w:proofErr w:type="spellStart"/>
      <w:r w:rsidRPr="00027E0D">
        <w:rPr>
          <w:rFonts w:ascii="Book Antiqua" w:eastAsia="Book Antiqua" w:hAnsi="Book Antiqua" w:cs="Book Antiqua"/>
          <w:color w:val="000000"/>
        </w:rPr>
        <w:t>Jabaley</w:t>
      </w:r>
      <w:proofErr w:type="spellEnd"/>
      <w:r w:rsidRPr="00027E0D">
        <w:rPr>
          <w:rFonts w:ascii="Book Antiqua" w:eastAsia="Book Antiqua" w:hAnsi="Book Antiqua" w:cs="Book Antiqua"/>
          <w:color w:val="000000"/>
        </w:rPr>
        <w:t xml:space="preserve"> CS, Carpenter D, Kaplow R, Hernandez-</w:t>
      </w:r>
      <w:proofErr w:type="spellStart"/>
      <w:r w:rsidRPr="00027E0D">
        <w:rPr>
          <w:rFonts w:ascii="Book Antiqua" w:eastAsia="Book Antiqua" w:hAnsi="Book Antiqua" w:cs="Book Antiqua"/>
          <w:color w:val="000000"/>
        </w:rPr>
        <w:t>Romieu</w:t>
      </w:r>
      <w:proofErr w:type="spellEnd"/>
      <w:r w:rsidRPr="00027E0D">
        <w:rPr>
          <w:rFonts w:ascii="Book Antiqua" w:eastAsia="Book Antiqua" w:hAnsi="Book Antiqua" w:cs="Book Antiqua"/>
          <w:color w:val="000000"/>
        </w:rPr>
        <w:t xml:space="preserve"> AC, Adelman MW, Martin GS, Coopersmith CM, Murphy DJ; and the Emory COVID-19 Quality and Clinical Research Collaborative. ICU and Ventilator Mortality Among Critically Ill Adults </w:t>
      </w:r>
      <w:proofErr w:type="gramStart"/>
      <w:r w:rsidRPr="00027E0D">
        <w:rPr>
          <w:rFonts w:ascii="Book Antiqua" w:eastAsia="Book Antiqua" w:hAnsi="Book Antiqua" w:cs="Book Antiqua"/>
          <w:color w:val="000000"/>
        </w:rPr>
        <w:t>With</w:t>
      </w:r>
      <w:proofErr w:type="gramEnd"/>
      <w:r w:rsidRPr="00027E0D">
        <w:rPr>
          <w:rFonts w:ascii="Book Antiqua" w:eastAsia="Book Antiqua" w:hAnsi="Book Antiqua" w:cs="Book Antiqua"/>
          <w:color w:val="000000"/>
        </w:rPr>
        <w:t xml:space="preserve"> Coronavirus Disease 2019. </w:t>
      </w:r>
      <w:r w:rsidRPr="00027E0D">
        <w:rPr>
          <w:rFonts w:ascii="Book Antiqua" w:eastAsia="Book Antiqua" w:hAnsi="Book Antiqua" w:cs="Book Antiqua"/>
          <w:i/>
          <w:iCs/>
          <w:color w:val="000000"/>
        </w:rPr>
        <w:t>Crit Care Med</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48</w:t>
      </w:r>
      <w:r w:rsidRPr="00027E0D">
        <w:rPr>
          <w:rFonts w:ascii="Book Antiqua" w:eastAsia="Book Antiqua" w:hAnsi="Book Antiqua" w:cs="Book Antiqua"/>
          <w:color w:val="000000"/>
        </w:rPr>
        <w:t>: e799-e804 [PMID: 32452888 DOI: 10.1097/CCM.0000000000004457]</w:t>
      </w:r>
    </w:p>
    <w:p w14:paraId="73E7A5F2"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47 </w:t>
      </w:r>
      <w:r w:rsidRPr="00027E0D">
        <w:rPr>
          <w:rFonts w:ascii="Book Antiqua" w:eastAsia="Book Antiqua" w:hAnsi="Book Antiqua" w:cs="Book Antiqua"/>
          <w:b/>
          <w:bCs/>
          <w:color w:val="000000"/>
        </w:rPr>
        <w:t>Yu Y</w:t>
      </w:r>
      <w:r w:rsidRPr="00027E0D">
        <w:rPr>
          <w:rFonts w:ascii="Book Antiqua" w:eastAsia="Book Antiqua" w:hAnsi="Book Antiqua" w:cs="Book Antiqua"/>
          <w:color w:val="000000"/>
        </w:rPr>
        <w:t xml:space="preserve">, Xu D, Fu S, Zhang J, Yang X, Xu L, Xu J, Wu Y, Huang C, Ouyang Y, Yang L, Fang M, Xiao H, Ma J, Zhu W, Hu S, Hu Q, Ding D, Hu M, Zhu G, Xu W, Guo J, Xu J, Yuan H, Zhang B, Yu Z, Chen D, Yuan S, Shang Y. Patients with COVID-19 in 19 ICUs in Wuhan, China: a cross-sectional study. </w:t>
      </w:r>
      <w:r w:rsidRPr="00027E0D">
        <w:rPr>
          <w:rFonts w:ascii="Book Antiqua" w:eastAsia="Book Antiqua" w:hAnsi="Book Antiqua" w:cs="Book Antiqua"/>
          <w:i/>
          <w:iCs/>
          <w:color w:val="000000"/>
        </w:rPr>
        <w:t>Crit Care</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24</w:t>
      </w:r>
      <w:r w:rsidRPr="00027E0D">
        <w:rPr>
          <w:rFonts w:ascii="Book Antiqua" w:eastAsia="Book Antiqua" w:hAnsi="Book Antiqua" w:cs="Book Antiqua"/>
          <w:color w:val="000000"/>
        </w:rPr>
        <w:t>: 219 [PMID: 32410714 DOI: 10.1186/s13054-020-02939-x]</w:t>
      </w:r>
    </w:p>
    <w:p w14:paraId="18D63292"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48 </w:t>
      </w:r>
      <w:r w:rsidRPr="00027E0D">
        <w:rPr>
          <w:rFonts w:ascii="Book Antiqua" w:eastAsia="Book Antiqua" w:hAnsi="Book Antiqua" w:cs="Book Antiqua"/>
          <w:b/>
          <w:bCs/>
          <w:color w:val="000000"/>
        </w:rPr>
        <w:t>Xu J</w:t>
      </w:r>
      <w:r w:rsidRPr="00027E0D">
        <w:rPr>
          <w:rFonts w:ascii="Book Antiqua" w:eastAsia="Book Antiqua" w:hAnsi="Book Antiqua" w:cs="Book Antiqua"/>
          <w:color w:val="000000"/>
        </w:rPr>
        <w:t xml:space="preserve">, Yang X, Yang L, Zou X, Wang Y, Wu Y, Zhou T, Yuan Y, Qi H, Fu S, Liu H, Xia J, Xu Z, Yu Y, Li R, Ouyang Y, Wang R, Ren L, Hu Y, Xu D, Zhao X, Yuan S, Zhang D, Shang Y. Clinical course and predictors of 60-day mortality in 239 critically ill patients with COVID-19: a multicenter retrospective study from Wuhan, China. </w:t>
      </w:r>
      <w:r w:rsidRPr="00027E0D">
        <w:rPr>
          <w:rFonts w:ascii="Book Antiqua" w:eastAsia="Book Antiqua" w:hAnsi="Book Antiqua" w:cs="Book Antiqua"/>
          <w:i/>
          <w:iCs/>
          <w:color w:val="000000"/>
        </w:rPr>
        <w:t>Crit Care</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24</w:t>
      </w:r>
      <w:r w:rsidRPr="00027E0D">
        <w:rPr>
          <w:rFonts w:ascii="Book Antiqua" w:eastAsia="Book Antiqua" w:hAnsi="Book Antiqua" w:cs="Book Antiqua"/>
          <w:color w:val="000000"/>
        </w:rPr>
        <w:t>: 394 [PMID: 32631393 DOI: 10.1186/s13054-020-03098-9]</w:t>
      </w:r>
    </w:p>
    <w:p w14:paraId="6C5ED60A" w14:textId="7777777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 xml:space="preserve">49 </w:t>
      </w:r>
      <w:proofErr w:type="spellStart"/>
      <w:r w:rsidRPr="00027E0D">
        <w:rPr>
          <w:rFonts w:ascii="Book Antiqua" w:eastAsia="Book Antiqua" w:hAnsi="Book Antiqua" w:cs="Book Antiqua"/>
          <w:b/>
          <w:bCs/>
          <w:color w:val="000000"/>
        </w:rPr>
        <w:t>Bhatraju</w:t>
      </w:r>
      <w:proofErr w:type="spellEnd"/>
      <w:r w:rsidRPr="00027E0D">
        <w:rPr>
          <w:rFonts w:ascii="Book Antiqua" w:eastAsia="Book Antiqua" w:hAnsi="Book Antiqua" w:cs="Book Antiqua"/>
          <w:b/>
          <w:bCs/>
          <w:color w:val="000000"/>
        </w:rPr>
        <w:t xml:space="preserve"> PK</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color w:val="000000"/>
        </w:rPr>
        <w:t>Ghassemieh</w:t>
      </w:r>
      <w:proofErr w:type="spellEnd"/>
      <w:r w:rsidRPr="00027E0D">
        <w:rPr>
          <w:rFonts w:ascii="Book Antiqua" w:eastAsia="Book Antiqua" w:hAnsi="Book Antiqua" w:cs="Book Antiqua"/>
          <w:color w:val="000000"/>
        </w:rPr>
        <w:t xml:space="preserve"> BJ, Nichols M, Kim R, Jerome KR, Nalla AK, </w:t>
      </w:r>
      <w:proofErr w:type="spellStart"/>
      <w:r w:rsidRPr="00027E0D">
        <w:rPr>
          <w:rFonts w:ascii="Book Antiqua" w:eastAsia="Book Antiqua" w:hAnsi="Book Antiqua" w:cs="Book Antiqua"/>
          <w:color w:val="000000"/>
        </w:rPr>
        <w:t>Greninger</w:t>
      </w:r>
      <w:proofErr w:type="spellEnd"/>
      <w:r w:rsidRPr="00027E0D">
        <w:rPr>
          <w:rFonts w:ascii="Book Antiqua" w:eastAsia="Book Antiqua" w:hAnsi="Book Antiqua" w:cs="Book Antiqua"/>
          <w:color w:val="000000"/>
        </w:rPr>
        <w:t xml:space="preserve"> AL, </w:t>
      </w:r>
      <w:proofErr w:type="spellStart"/>
      <w:r w:rsidRPr="00027E0D">
        <w:rPr>
          <w:rFonts w:ascii="Book Antiqua" w:eastAsia="Book Antiqua" w:hAnsi="Book Antiqua" w:cs="Book Antiqua"/>
          <w:color w:val="000000"/>
        </w:rPr>
        <w:t>Pipavath</w:t>
      </w:r>
      <w:proofErr w:type="spellEnd"/>
      <w:r w:rsidRPr="00027E0D">
        <w:rPr>
          <w:rFonts w:ascii="Book Antiqua" w:eastAsia="Book Antiqua" w:hAnsi="Book Antiqua" w:cs="Book Antiqua"/>
          <w:color w:val="000000"/>
        </w:rPr>
        <w:t xml:space="preserve"> S, </w:t>
      </w:r>
      <w:proofErr w:type="spellStart"/>
      <w:r w:rsidRPr="00027E0D">
        <w:rPr>
          <w:rFonts w:ascii="Book Antiqua" w:eastAsia="Book Antiqua" w:hAnsi="Book Antiqua" w:cs="Book Antiqua"/>
          <w:color w:val="000000"/>
        </w:rPr>
        <w:t>Wurfel</w:t>
      </w:r>
      <w:proofErr w:type="spellEnd"/>
      <w:r w:rsidRPr="00027E0D">
        <w:rPr>
          <w:rFonts w:ascii="Book Antiqua" w:eastAsia="Book Antiqua" w:hAnsi="Book Antiqua" w:cs="Book Antiqua"/>
          <w:color w:val="000000"/>
        </w:rPr>
        <w:t xml:space="preserve"> MM, Evans L, </w:t>
      </w:r>
      <w:proofErr w:type="spellStart"/>
      <w:r w:rsidRPr="00027E0D">
        <w:rPr>
          <w:rFonts w:ascii="Book Antiqua" w:eastAsia="Book Antiqua" w:hAnsi="Book Antiqua" w:cs="Book Antiqua"/>
          <w:color w:val="000000"/>
        </w:rPr>
        <w:t>Kritek</w:t>
      </w:r>
      <w:proofErr w:type="spellEnd"/>
      <w:r w:rsidRPr="00027E0D">
        <w:rPr>
          <w:rFonts w:ascii="Book Antiqua" w:eastAsia="Book Antiqua" w:hAnsi="Book Antiqua" w:cs="Book Antiqua"/>
          <w:color w:val="000000"/>
        </w:rPr>
        <w:t xml:space="preserve"> PA, West TE, Luks A, </w:t>
      </w:r>
      <w:proofErr w:type="spellStart"/>
      <w:r w:rsidRPr="00027E0D">
        <w:rPr>
          <w:rFonts w:ascii="Book Antiqua" w:eastAsia="Book Antiqua" w:hAnsi="Book Antiqua" w:cs="Book Antiqua"/>
          <w:color w:val="000000"/>
        </w:rPr>
        <w:t>Gerbino</w:t>
      </w:r>
      <w:proofErr w:type="spellEnd"/>
      <w:r w:rsidRPr="00027E0D">
        <w:rPr>
          <w:rFonts w:ascii="Book Antiqua" w:eastAsia="Book Antiqua" w:hAnsi="Book Antiqua" w:cs="Book Antiqua"/>
          <w:color w:val="000000"/>
        </w:rPr>
        <w:t xml:space="preserve"> A, Dale CR, Goldman JD, </w:t>
      </w:r>
      <w:proofErr w:type="spellStart"/>
      <w:r w:rsidRPr="00027E0D">
        <w:rPr>
          <w:rFonts w:ascii="Book Antiqua" w:eastAsia="Book Antiqua" w:hAnsi="Book Antiqua" w:cs="Book Antiqua"/>
          <w:color w:val="000000"/>
        </w:rPr>
        <w:t>O'Mahony</w:t>
      </w:r>
      <w:proofErr w:type="spellEnd"/>
      <w:r w:rsidRPr="00027E0D">
        <w:rPr>
          <w:rFonts w:ascii="Book Antiqua" w:eastAsia="Book Antiqua" w:hAnsi="Book Antiqua" w:cs="Book Antiqua"/>
          <w:color w:val="000000"/>
        </w:rPr>
        <w:t xml:space="preserve"> S, </w:t>
      </w:r>
      <w:proofErr w:type="spellStart"/>
      <w:r w:rsidRPr="00027E0D">
        <w:rPr>
          <w:rFonts w:ascii="Book Antiqua" w:eastAsia="Book Antiqua" w:hAnsi="Book Antiqua" w:cs="Book Antiqua"/>
          <w:color w:val="000000"/>
        </w:rPr>
        <w:t>Mikacenic</w:t>
      </w:r>
      <w:proofErr w:type="spellEnd"/>
      <w:r w:rsidRPr="00027E0D">
        <w:rPr>
          <w:rFonts w:ascii="Book Antiqua" w:eastAsia="Book Antiqua" w:hAnsi="Book Antiqua" w:cs="Book Antiqua"/>
          <w:color w:val="000000"/>
        </w:rPr>
        <w:t xml:space="preserve"> C. Covid-19 in Critically Ill Patients in the Seattle Region - Case Series. </w:t>
      </w:r>
      <w:r w:rsidRPr="00027E0D">
        <w:rPr>
          <w:rFonts w:ascii="Book Antiqua" w:eastAsia="Book Antiqua" w:hAnsi="Book Antiqua" w:cs="Book Antiqua"/>
          <w:i/>
          <w:iCs/>
          <w:color w:val="000000"/>
        </w:rPr>
        <w:t xml:space="preserve">N </w:t>
      </w:r>
      <w:proofErr w:type="spellStart"/>
      <w:r w:rsidRPr="00027E0D">
        <w:rPr>
          <w:rFonts w:ascii="Book Antiqua" w:eastAsia="Book Antiqua" w:hAnsi="Book Antiqua" w:cs="Book Antiqua"/>
          <w:i/>
          <w:iCs/>
          <w:color w:val="000000"/>
        </w:rPr>
        <w:t>Engl</w:t>
      </w:r>
      <w:proofErr w:type="spellEnd"/>
      <w:r w:rsidRPr="00027E0D">
        <w:rPr>
          <w:rFonts w:ascii="Book Antiqua" w:eastAsia="Book Antiqua" w:hAnsi="Book Antiqua" w:cs="Book Antiqua"/>
          <w:i/>
          <w:iCs/>
          <w:color w:val="000000"/>
        </w:rPr>
        <w:t xml:space="preserve"> J Med</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382</w:t>
      </w:r>
      <w:r w:rsidRPr="00027E0D">
        <w:rPr>
          <w:rFonts w:ascii="Book Antiqua" w:eastAsia="Book Antiqua" w:hAnsi="Book Antiqua" w:cs="Book Antiqua"/>
          <w:color w:val="000000"/>
        </w:rPr>
        <w:t>: 2012-2022 [PMID: 32227758 DOI: 10.1056/NEJMoa2004500]</w:t>
      </w:r>
    </w:p>
    <w:p w14:paraId="59B9782E" w14:textId="45BBC638"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5</w:t>
      </w:r>
      <w:r w:rsidR="009D7B10" w:rsidRPr="00027E0D">
        <w:rPr>
          <w:rFonts w:ascii="Book Antiqua" w:eastAsia="Book Antiqua" w:hAnsi="Book Antiqua" w:cs="Book Antiqua"/>
          <w:color w:val="000000"/>
        </w:rPr>
        <w:t>0</w:t>
      </w:r>
      <w:r w:rsidRPr="00027E0D">
        <w:rPr>
          <w:rFonts w:ascii="Book Antiqua" w:eastAsia="Book Antiqua" w:hAnsi="Book Antiqua" w:cs="Book Antiqua"/>
          <w:color w:val="000000"/>
        </w:rPr>
        <w:t xml:space="preserve"> </w:t>
      </w:r>
      <w:r w:rsidRPr="00027E0D">
        <w:rPr>
          <w:rFonts w:ascii="Book Antiqua" w:eastAsia="Book Antiqua" w:hAnsi="Book Antiqua" w:cs="Book Antiqua"/>
          <w:b/>
          <w:bCs/>
          <w:color w:val="000000"/>
        </w:rPr>
        <w:t>Thomson RJ</w:t>
      </w:r>
      <w:r w:rsidRPr="00027E0D">
        <w:rPr>
          <w:rFonts w:ascii="Book Antiqua" w:eastAsia="Book Antiqua" w:hAnsi="Book Antiqua" w:cs="Book Antiqua"/>
          <w:color w:val="000000"/>
        </w:rPr>
        <w:t xml:space="preserve">, Hunter J, Dutton J, Schneider J, </w:t>
      </w:r>
      <w:proofErr w:type="spellStart"/>
      <w:r w:rsidRPr="00027E0D">
        <w:rPr>
          <w:rFonts w:ascii="Book Antiqua" w:eastAsia="Book Antiqua" w:hAnsi="Book Antiqua" w:cs="Book Antiqua"/>
          <w:color w:val="000000"/>
        </w:rPr>
        <w:t>Khosravi</w:t>
      </w:r>
      <w:proofErr w:type="spellEnd"/>
      <w:r w:rsidRPr="00027E0D">
        <w:rPr>
          <w:rFonts w:ascii="Book Antiqua" w:eastAsia="Book Antiqua" w:hAnsi="Book Antiqua" w:cs="Book Antiqua"/>
          <w:color w:val="000000"/>
        </w:rPr>
        <w:t xml:space="preserve"> M, Casement A, </w:t>
      </w:r>
      <w:proofErr w:type="spellStart"/>
      <w:r w:rsidRPr="00027E0D">
        <w:rPr>
          <w:rFonts w:ascii="Book Antiqua" w:eastAsia="Book Antiqua" w:hAnsi="Book Antiqua" w:cs="Book Antiqua"/>
          <w:color w:val="000000"/>
        </w:rPr>
        <w:t>Dhadwal</w:t>
      </w:r>
      <w:proofErr w:type="spellEnd"/>
      <w:r w:rsidRPr="00027E0D">
        <w:rPr>
          <w:rFonts w:ascii="Book Antiqua" w:eastAsia="Book Antiqua" w:hAnsi="Book Antiqua" w:cs="Book Antiqua"/>
          <w:color w:val="000000"/>
        </w:rPr>
        <w:t xml:space="preserve"> K, Martin D. Clinical characteristics and outcomes of critically ill patients with COVID-19 admitted to an intensive care unit in London: A prospective observational cohort study. </w:t>
      </w:r>
      <w:proofErr w:type="spellStart"/>
      <w:r w:rsidRPr="00027E0D">
        <w:rPr>
          <w:rFonts w:ascii="Book Antiqua" w:eastAsia="Book Antiqua" w:hAnsi="Book Antiqua" w:cs="Book Antiqua"/>
          <w:i/>
          <w:iCs/>
          <w:color w:val="000000"/>
        </w:rPr>
        <w:t>PLoS</w:t>
      </w:r>
      <w:proofErr w:type="spellEnd"/>
      <w:r w:rsidRPr="00027E0D">
        <w:rPr>
          <w:rFonts w:ascii="Book Antiqua" w:eastAsia="Book Antiqua" w:hAnsi="Book Antiqua" w:cs="Book Antiqua"/>
          <w:i/>
          <w:iCs/>
          <w:color w:val="000000"/>
        </w:rPr>
        <w:t xml:space="preserve"> One</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15</w:t>
      </w:r>
      <w:r w:rsidRPr="00027E0D">
        <w:rPr>
          <w:rFonts w:ascii="Book Antiqua" w:eastAsia="Book Antiqua" w:hAnsi="Book Antiqua" w:cs="Book Antiqua"/>
          <w:color w:val="000000"/>
        </w:rPr>
        <w:t xml:space="preserve">: e0243710 [PMID: 33320904 DOI: </w:t>
      </w:r>
      <w:r w:rsidR="00241B51" w:rsidRPr="00027E0D">
        <w:rPr>
          <w:rFonts w:ascii="Book Antiqua" w:eastAsia="Book Antiqua" w:hAnsi="Book Antiqua" w:cs="Book Antiqua"/>
          <w:color w:val="000000"/>
        </w:rPr>
        <w:t>10.1371/journal.pone.0243710</w:t>
      </w:r>
      <w:r w:rsidRPr="00027E0D">
        <w:rPr>
          <w:rFonts w:ascii="Book Antiqua" w:eastAsia="Book Antiqua" w:hAnsi="Book Antiqua" w:cs="Book Antiqua"/>
          <w:color w:val="000000"/>
        </w:rPr>
        <w:t>]</w:t>
      </w:r>
    </w:p>
    <w:p w14:paraId="3B4473D9" w14:textId="19D32119"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lastRenderedPageBreak/>
        <w:t>5</w:t>
      </w:r>
      <w:r w:rsidR="009D7B10" w:rsidRPr="00027E0D">
        <w:rPr>
          <w:rFonts w:ascii="Book Antiqua" w:eastAsia="Book Antiqua" w:hAnsi="Book Antiqua" w:cs="Book Antiqua"/>
          <w:color w:val="000000"/>
        </w:rPr>
        <w:t>1</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b/>
          <w:bCs/>
          <w:color w:val="000000"/>
        </w:rPr>
        <w:t>Nachtigall</w:t>
      </w:r>
      <w:proofErr w:type="spellEnd"/>
      <w:r w:rsidRPr="00027E0D">
        <w:rPr>
          <w:rFonts w:ascii="Book Antiqua" w:eastAsia="Book Antiqua" w:hAnsi="Book Antiqua" w:cs="Book Antiqua"/>
          <w:b/>
          <w:bCs/>
          <w:color w:val="000000"/>
        </w:rPr>
        <w:t xml:space="preserve"> I</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color w:val="000000"/>
        </w:rPr>
        <w:t>Lenga</w:t>
      </w:r>
      <w:proofErr w:type="spellEnd"/>
      <w:r w:rsidRPr="00027E0D">
        <w:rPr>
          <w:rFonts w:ascii="Book Antiqua" w:eastAsia="Book Antiqua" w:hAnsi="Book Antiqua" w:cs="Book Antiqua"/>
          <w:color w:val="000000"/>
        </w:rPr>
        <w:t xml:space="preserve"> P, </w:t>
      </w:r>
      <w:proofErr w:type="spellStart"/>
      <w:r w:rsidRPr="00027E0D">
        <w:rPr>
          <w:rFonts w:ascii="Book Antiqua" w:eastAsia="Book Antiqua" w:hAnsi="Book Antiqua" w:cs="Book Antiqua"/>
          <w:color w:val="000000"/>
        </w:rPr>
        <w:t>Jóźwiak</w:t>
      </w:r>
      <w:proofErr w:type="spellEnd"/>
      <w:r w:rsidRPr="00027E0D">
        <w:rPr>
          <w:rFonts w:ascii="Book Antiqua" w:eastAsia="Book Antiqua" w:hAnsi="Book Antiqua" w:cs="Book Antiqua"/>
          <w:color w:val="000000"/>
        </w:rPr>
        <w:t xml:space="preserve"> K, </w:t>
      </w:r>
      <w:proofErr w:type="spellStart"/>
      <w:r w:rsidRPr="00027E0D">
        <w:rPr>
          <w:rFonts w:ascii="Book Antiqua" w:eastAsia="Book Antiqua" w:hAnsi="Book Antiqua" w:cs="Book Antiqua"/>
          <w:color w:val="000000"/>
        </w:rPr>
        <w:t>Thürmann</w:t>
      </w:r>
      <w:proofErr w:type="spellEnd"/>
      <w:r w:rsidRPr="00027E0D">
        <w:rPr>
          <w:rFonts w:ascii="Book Antiqua" w:eastAsia="Book Antiqua" w:hAnsi="Book Antiqua" w:cs="Book Antiqua"/>
          <w:color w:val="000000"/>
        </w:rPr>
        <w:t xml:space="preserve"> P, Meier-Hellmann A, </w:t>
      </w:r>
      <w:proofErr w:type="spellStart"/>
      <w:r w:rsidRPr="00027E0D">
        <w:rPr>
          <w:rFonts w:ascii="Book Antiqua" w:eastAsia="Book Antiqua" w:hAnsi="Book Antiqua" w:cs="Book Antiqua"/>
          <w:color w:val="000000"/>
        </w:rPr>
        <w:t>Kuhlen</w:t>
      </w:r>
      <w:proofErr w:type="spellEnd"/>
      <w:r w:rsidRPr="00027E0D">
        <w:rPr>
          <w:rFonts w:ascii="Book Antiqua" w:eastAsia="Book Antiqua" w:hAnsi="Book Antiqua" w:cs="Book Antiqua"/>
          <w:color w:val="000000"/>
        </w:rPr>
        <w:t xml:space="preserve"> R, </w:t>
      </w:r>
      <w:proofErr w:type="spellStart"/>
      <w:r w:rsidRPr="00027E0D">
        <w:rPr>
          <w:rFonts w:ascii="Book Antiqua" w:eastAsia="Book Antiqua" w:hAnsi="Book Antiqua" w:cs="Book Antiqua"/>
          <w:color w:val="000000"/>
        </w:rPr>
        <w:t>Brederlau</w:t>
      </w:r>
      <w:proofErr w:type="spellEnd"/>
      <w:r w:rsidRPr="00027E0D">
        <w:rPr>
          <w:rFonts w:ascii="Book Antiqua" w:eastAsia="Book Antiqua" w:hAnsi="Book Antiqua" w:cs="Book Antiqua"/>
          <w:color w:val="000000"/>
        </w:rPr>
        <w:t xml:space="preserve"> J, Bauer T, </w:t>
      </w:r>
      <w:proofErr w:type="spellStart"/>
      <w:r w:rsidRPr="00027E0D">
        <w:rPr>
          <w:rFonts w:ascii="Book Antiqua" w:eastAsia="Book Antiqua" w:hAnsi="Book Antiqua" w:cs="Book Antiqua"/>
          <w:color w:val="000000"/>
        </w:rPr>
        <w:t>Tebbenjohanns</w:t>
      </w:r>
      <w:proofErr w:type="spellEnd"/>
      <w:r w:rsidRPr="00027E0D">
        <w:rPr>
          <w:rFonts w:ascii="Book Antiqua" w:eastAsia="Book Antiqua" w:hAnsi="Book Antiqua" w:cs="Book Antiqua"/>
          <w:color w:val="000000"/>
        </w:rPr>
        <w:t xml:space="preserve"> J, </w:t>
      </w:r>
      <w:proofErr w:type="spellStart"/>
      <w:r w:rsidRPr="00027E0D">
        <w:rPr>
          <w:rFonts w:ascii="Book Antiqua" w:eastAsia="Book Antiqua" w:hAnsi="Book Antiqua" w:cs="Book Antiqua"/>
          <w:color w:val="000000"/>
        </w:rPr>
        <w:t>Schwegmann</w:t>
      </w:r>
      <w:proofErr w:type="spellEnd"/>
      <w:r w:rsidRPr="00027E0D">
        <w:rPr>
          <w:rFonts w:ascii="Book Antiqua" w:eastAsia="Book Antiqua" w:hAnsi="Book Antiqua" w:cs="Book Antiqua"/>
          <w:color w:val="000000"/>
        </w:rPr>
        <w:t xml:space="preserve"> K, Hauptmann M, </w:t>
      </w:r>
      <w:proofErr w:type="spellStart"/>
      <w:r w:rsidRPr="00027E0D">
        <w:rPr>
          <w:rFonts w:ascii="Book Antiqua" w:eastAsia="Book Antiqua" w:hAnsi="Book Antiqua" w:cs="Book Antiqua"/>
          <w:color w:val="000000"/>
        </w:rPr>
        <w:t>Dengler</w:t>
      </w:r>
      <w:proofErr w:type="spellEnd"/>
      <w:r w:rsidRPr="00027E0D">
        <w:rPr>
          <w:rFonts w:ascii="Book Antiqua" w:eastAsia="Book Antiqua" w:hAnsi="Book Antiqua" w:cs="Book Antiqua"/>
          <w:color w:val="000000"/>
        </w:rPr>
        <w:t xml:space="preserve"> J. Clinical course and factors associated with outcomes among 1904 patients hospitalized with COVID-19 in Germany: an observational study. </w:t>
      </w:r>
      <w:r w:rsidRPr="00027E0D">
        <w:rPr>
          <w:rFonts w:ascii="Book Antiqua" w:eastAsia="Book Antiqua" w:hAnsi="Book Antiqua" w:cs="Book Antiqua"/>
          <w:i/>
          <w:iCs/>
          <w:color w:val="000000"/>
        </w:rPr>
        <w:t>Clin Microbiol Infect</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26</w:t>
      </w:r>
      <w:r w:rsidRPr="00027E0D">
        <w:rPr>
          <w:rFonts w:ascii="Book Antiqua" w:eastAsia="Book Antiqua" w:hAnsi="Book Antiqua" w:cs="Book Antiqua"/>
          <w:color w:val="000000"/>
        </w:rPr>
        <w:t>: 1663-1669 [PMID: 32822883 DOI: 10.1016/j.cmi.2020.08.011]</w:t>
      </w:r>
    </w:p>
    <w:p w14:paraId="4C1D1E54" w14:textId="29291018"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5</w:t>
      </w:r>
      <w:r w:rsidR="009D7B10" w:rsidRPr="00027E0D">
        <w:rPr>
          <w:rFonts w:ascii="Book Antiqua" w:eastAsia="Book Antiqua" w:hAnsi="Book Antiqua" w:cs="Book Antiqua"/>
          <w:color w:val="000000"/>
        </w:rPr>
        <w:t>2</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b/>
          <w:bCs/>
          <w:color w:val="000000"/>
        </w:rPr>
        <w:t>Karagiannidis</w:t>
      </w:r>
      <w:proofErr w:type="spellEnd"/>
      <w:r w:rsidRPr="00027E0D">
        <w:rPr>
          <w:rFonts w:ascii="Book Antiqua" w:eastAsia="Book Antiqua" w:hAnsi="Book Antiqua" w:cs="Book Antiqua"/>
          <w:b/>
          <w:bCs/>
          <w:color w:val="000000"/>
        </w:rPr>
        <w:t xml:space="preserve"> C</w:t>
      </w:r>
      <w:r w:rsidRPr="00027E0D">
        <w:rPr>
          <w:rFonts w:ascii="Book Antiqua" w:eastAsia="Book Antiqua" w:hAnsi="Book Antiqua" w:cs="Book Antiqua"/>
          <w:color w:val="000000"/>
        </w:rPr>
        <w:t xml:space="preserve">, Mostert C, </w:t>
      </w:r>
      <w:proofErr w:type="spellStart"/>
      <w:r w:rsidRPr="00027E0D">
        <w:rPr>
          <w:rFonts w:ascii="Book Antiqua" w:eastAsia="Book Antiqua" w:hAnsi="Book Antiqua" w:cs="Book Antiqua"/>
          <w:color w:val="000000"/>
        </w:rPr>
        <w:t>Hentschker</w:t>
      </w:r>
      <w:proofErr w:type="spellEnd"/>
      <w:r w:rsidRPr="00027E0D">
        <w:rPr>
          <w:rFonts w:ascii="Book Antiqua" w:eastAsia="Book Antiqua" w:hAnsi="Book Antiqua" w:cs="Book Antiqua"/>
          <w:color w:val="000000"/>
        </w:rPr>
        <w:t xml:space="preserve"> C, </w:t>
      </w:r>
      <w:proofErr w:type="spellStart"/>
      <w:r w:rsidRPr="00027E0D">
        <w:rPr>
          <w:rFonts w:ascii="Book Antiqua" w:eastAsia="Book Antiqua" w:hAnsi="Book Antiqua" w:cs="Book Antiqua"/>
          <w:color w:val="000000"/>
        </w:rPr>
        <w:t>Voshaar</w:t>
      </w:r>
      <w:proofErr w:type="spellEnd"/>
      <w:r w:rsidRPr="00027E0D">
        <w:rPr>
          <w:rFonts w:ascii="Book Antiqua" w:eastAsia="Book Antiqua" w:hAnsi="Book Antiqua" w:cs="Book Antiqua"/>
          <w:color w:val="000000"/>
        </w:rPr>
        <w:t xml:space="preserve"> T, Malzahn J, Schillinger G, </w:t>
      </w:r>
      <w:proofErr w:type="spellStart"/>
      <w:r w:rsidRPr="00027E0D">
        <w:rPr>
          <w:rFonts w:ascii="Book Antiqua" w:eastAsia="Book Antiqua" w:hAnsi="Book Antiqua" w:cs="Book Antiqua"/>
          <w:color w:val="000000"/>
        </w:rPr>
        <w:t>Klauber</w:t>
      </w:r>
      <w:proofErr w:type="spellEnd"/>
      <w:r w:rsidRPr="00027E0D">
        <w:rPr>
          <w:rFonts w:ascii="Book Antiqua" w:eastAsia="Book Antiqua" w:hAnsi="Book Antiqua" w:cs="Book Antiqua"/>
          <w:color w:val="000000"/>
        </w:rPr>
        <w:t xml:space="preserve"> J, Janssens U, Marx G, Weber-Carstens S, Kluge S, Pfeifer M, </w:t>
      </w:r>
      <w:proofErr w:type="spellStart"/>
      <w:r w:rsidRPr="00027E0D">
        <w:rPr>
          <w:rFonts w:ascii="Book Antiqua" w:eastAsia="Book Antiqua" w:hAnsi="Book Antiqua" w:cs="Book Antiqua"/>
          <w:color w:val="000000"/>
        </w:rPr>
        <w:t>Grabenhenrich</w:t>
      </w:r>
      <w:proofErr w:type="spellEnd"/>
      <w:r w:rsidRPr="00027E0D">
        <w:rPr>
          <w:rFonts w:ascii="Book Antiqua" w:eastAsia="Book Antiqua" w:hAnsi="Book Antiqua" w:cs="Book Antiqua"/>
          <w:color w:val="000000"/>
        </w:rPr>
        <w:t xml:space="preserve"> L, </w:t>
      </w:r>
      <w:proofErr w:type="spellStart"/>
      <w:r w:rsidRPr="00027E0D">
        <w:rPr>
          <w:rFonts w:ascii="Book Antiqua" w:eastAsia="Book Antiqua" w:hAnsi="Book Antiqua" w:cs="Book Antiqua"/>
          <w:color w:val="000000"/>
        </w:rPr>
        <w:t>Welte</w:t>
      </w:r>
      <w:proofErr w:type="spellEnd"/>
      <w:r w:rsidRPr="00027E0D">
        <w:rPr>
          <w:rFonts w:ascii="Book Antiqua" w:eastAsia="Book Antiqua" w:hAnsi="Book Antiqua" w:cs="Book Antiqua"/>
          <w:color w:val="000000"/>
        </w:rPr>
        <w:t xml:space="preserve"> T, </w:t>
      </w:r>
      <w:proofErr w:type="spellStart"/>
      <w:r w:rsidRPr="00027E0D">
        <w:rPr>
          <w:rFonts w:ascii="Book Antiqua" w:eastAsia="Book Antiqua" w:hAnsi="Book Antiqua" w:cs="Book Antiqua"/>
          <w:color w:val="000000"/>
        </w:rPr>
        <w:t>Busse</w:t>
      </w:r>
      <w:proofErr w:type="spellEnd"/>
      <w:r w:rsidRPr="00027E0D">
        <w:rPr>
          <w:rFonts w:ascii="Book Antiqua" w:eastAsia="Book Antiqua" w:hAnsi="Book Antiqua" w:cs="Book Antiqua"/>
          <w:color w:val="000000"/>
        </w:rPr>
        <w:t xml:space="preserve"> R. Case characteristics, resource use, and outcomes of 10</w:t>
      </w:r>
      <w:r w:rsidRPr="00027E0D">
        <w:rPr>
          <w:rFonts w:eastAsia="Book Antiqua"/>
          <w:color w:val="000000"/>
        </w:rPr>
        <w:t> </w:t>
      </w:r>
      <w:r w:rsidRPr="00027E0D">
        <w:rPr>
          <w:rFonts w:ascii="Book Antiqua" w:eastAsia="Book Antiqua" w:hAnsi="Book Antiqua" w:cs="Book Antiqua"/>
          <w:color w:val="000000"/>
        </w:rPr>
        <w:t xml:space="preserve">021 patients with COVID-19 admitted to 920 German hospitals: an observational study. </w:t>
      </w:r>
      <w:r w:rsidRPr="00027E0D">
        <w:rPr>
          <w:rFonts w:ascii="Book Antiqua" w:eastAsia="Book Antiqua" w:hAnsi="Book Antiqua" w:cs="Book Antiqua"/>
          <w:i/>
          <w:iCs/>
          <w:color w:val="000000"/>
        </w:rPr>
        <w:t>Lancet Respir Med</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8</w:t>
      </w:r>
      <w:r w:rsidRPr="00027E0D">
        <w:rPr>
          <w:rFonts w:ascii="Book Antiqua" w:eastAsia="Book Antiqua" w:hAnsi="Book Antiqua" w:cs="Book Antiqua"/>
          <w:color w:val="000000"/>
        </w:rPr>
        <w:t>: 853-862 [PMID: 32735842 DOI: 10.1016/S2213-2600(20)30316-7]</w:t>
      </w:r>
    </w:p>
    <w:p w14:paraId="142155D5" w14:textId="6F18C78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5</w:t>
      </w:r>
      <w:r w:rsidR="009D7B10" w:rsidRPr="00027E0D">
        <w:rPr>
          <w:rFonts w:ascii="Book Antiqua" w:eastAsia="Book Antiqua" w:hAnsi="Book Antiqua" w:cs="Book Antiqua"/>
          <w:color w:val="000000"/>
        </w:rPr>
        <w:t>3</w:t>
      </w:r>
      <w:r w:rsidRPr="00027E0D">
        <w:rPr>
          <w:rFonts w:ascii="Book Antiqua" w:eastAsia="Book Antiqua" w:hAnsi="Book Antiqua" w:cs="Book Antiqua"/>
          <w:color w:val="000000"/>
        </w:rPr>
        <w:t xml:space="preserve"> </w:t>
      </w:r>
      <w:r w:rsidRPr="00027E0D">
        <w:rPr>
          <w:rFonts w:ascii="Book Antiqua" w:eastAsia="Book Antiqua" w:hAnsi="Book Antiqua" w:cs="Book Antiqua"/>
          <w:b/>
          <w:bCs/>
          <w:color w:val="000000"/>
        </w:rPr>
        <w:t>Armstrong RA</w:t>
      </w:r>
      <w:r w:rsidRPr="00027E0D">
        <w:rPr>
          <w:rFonts w:ascii="Book Antiqua" w:eastAsia="Book Antiqua" w:hAnsi="Book Antiqua" w:cs="Book Antiqua"/>
          <w:color w:val="000000"/>
        </w:rPr>
        <w:t xml:space="preserve">, Kane AD, Cook TM. Outcomes from intensive care in patients with COVID-19: a systematic review and meta-analysis of observational studies. </w:t>
      </w:r>
      <w:proofErr w:type="spellStart"/>
      <w:r w:rsidRPr="00027E0D">
        <w:rPr>
          <w:rFonts w:ascii="Book Antiqua" w:eastAsia="Book Antiqua" w:hAnsi="Book Antiqua" w:cs="Book Antiqua"/>
          <w:i/>
          <w:iCs/>
          <w:color w:val="000000"/>
        </w:rPr>
        <w:t>Anaesthesia</w:t>
      </w:r>
      <w:proofErr w:type="spellEnd"/>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75</w:t>
      </w:r>
      <w:r w:rsidRPr="00027E0D">
        <w:rPr>
          <w:rFonts w:ascii="Book Antiqua" w:eastAsia="Book Antiqua" w:hAnsi="Book Antiqua" w:cs="Book Antiqua"/>
          <w:color w:val="000000"/>
        </w:rPr>
        <w:t>: 1340-1349 [PMID: 32602561 DOI: 10.1111/anae.15201]</w:t>
      </w:r>
    </w:p>
    <w:p w14:paraId="5DE693A2" w14:textId="63FF088F"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5</w:t>
      </w:r>
      <w:r w:rsidR="009D7B10" w:rsidRPr="00027E0D">
        <w:rPr>
          <w:rFonts w:ascii="Book Antiqua" w:eastAsia="Book Antiqua" w:hAnsi="Book Antiqua" w:cs="Book Antiqua"/>
          <w:color w:val="000000"/>
        </w:rPr>
        <w:t>4</w:t>
      </w:r>
      <w:r w:rsidRPr="00027E0D">
        <w:rPr>
          <w:rFonts w:ascii="Book Antiqua" w:eastAsia="Book Antiqua" w:hAnsi="Book Antiqua" w:cs="Book Antiqua"/>
          <w:color w:val="000000"/>
        </w:rPr>
        <w:t xml:space="preserve"> </w:t>
      </w:r>
      <w:r w:rsidRPr="00027E0D">
        <w:rPr>
          <w:rFonts w:ascii="Book Antiqua" w:eastAsia="Book Antiqua" w:hAnsi="Book Antiqua" w:cs="Book Antiqua"/>
          <w:b/>
          <w:bCs/>
          <w:color w:val="000000"/>
        </w:rPr>
        <w:t>Lim ZJ</w:t>
      </w:r>
      <w:r w:rsidRPr="00027E0D">
        <w:rPr>
          <w:rFonts w:ascii="Book Antiqua" w:eastAsia="Book Antiqua" w:hAnsi="Book Antiqua" w:cs="Book Antiqua"/>
          <w:color w:val="000000"/>
        </w:rPr>
        <w:t xml:space="preserve">, Subramaniam A, </w:t>
      </w:r>
      <w:proofErr w:type="spellStart"/>
      <w:r w:rsidRPr="00027E0D">
        <w:rPr>
          <w:rFonts w:ascii="Book Antiqua" w:eastAsia="Book Antiqua" w:hAnsi="Book Antiqua" w:cs="Book Antiqua"/>
          <w:color w:val="000000"/>
        </w:rPr>
        <w:t>Ponnapa</w:t>
      </w:r>
      <w:proofErr w:type="spellEnd"/>
      <w:r w:rsidRPr="00027E0D">
        <w:rPr>
          <w:rFonts w:ascii="Book Antiqua" w:eastAsia="Book Antiqua" w:hAnsi="Book Antiqua" w:cs="Book Antiqua"/>
          <w:color w:val="000000"/>
        </w:rPr>
        <w:t xml:space="preserve"> Reddy M, </w:t>
      </w:r>
      <w:proofErr w:type="spellStart"/>
      <w:r w:rsidRPr="00027E0D">
        <w:rPr>
          <w:rFonts w:ascii="Book Antiqua" w:eastAsia="Book Antiqua" w:hAnsi="Book Antiqua" w:cs="Book Antiqua"/>
          <w:color w:val="000000"/>
        </w:rPr>
        <w:t>Blecher</w:t>
      </w:r>
      <w:proofErr w:type="spellEnd"/>
      <w:r w:rsidRPr="00027E0D">
        <w:rPr>
          <w:rFonts w:ascii="Book Antiqua" w:eastAsia="Book Antiqua" w:hAnsi="Book Antiqua" w:cs="Book Antiqua"/>
          <w:color w:val="000000"/>
        </w:rPr>
        <w:t xml:space="preserve"> G, Kadam U, </w:t>
      </w:r>
      <w:proofErr w:type="spellStart"/>
      <w:r w:rsidRPr="00027E0D">
        <w:rPr>
          <w:rFonts w:ascii="Book Antiqua" w:eastAsia="Book Antiqua" w:hAnsi="Book Antiqua" w:cs="Book Antiqua"/>
          <w:color w:val="000000"/>
        </w:rPr>
        <w:t>Afroz</w:t>
      </w:r>
      <w:proofErr w:type="spellEnd"/>
      <w:r w:rsidRPr="00027E0D">
        <w:rPr>
          <w:rFonts w:ascii="Book Antiqua" w:eastAsia="Book Antiqua" w:hAnsi="Book Antiqua" w:cs="Book Antiqua"/>
          <w:color w:val="000000"/>
        </w:rPr>
        <w:t xml:space="preserve"> A, </w:t>
      </w:r>
      <w:proofErr w:type="spellStart"/>
      <w:r w:rsidRPr="00027E0D">
        <w:rPr>
          <w:rFonts w:ascii="Book Antiqua" w:eastAsia="Book Antiqua" w:hAnsi="Book Antiqua" w:cs="Book Antiqua"/>
          <w:color w:val="000000"/>
        </w:rPr>
        <w:t>Billah</w:t>
      </w:r>
      <w:proofErr w:type="spellEnd"/>
      <w:r w:rsidRPr="00027E0D">
        <w:rPr>
          <w:rFonts w:ascii="Book Antiqua" w:eastAsia="Book Antiqua" w:hAnsi="Book Antiqua" w:cs="Book Antiqua"/>
          <w:color w:val="000000"/>
        </w:rPr>
        <w:t xml:space="preserve"> B, Ashwin S, </w:t>
      </w:r>
      <w:proofErr w:type="spellStart"/>
      <w:r w:rsidRPr="00027E0D">
        <w:rPr>
          <w:rFonts w:ascii="Book Antiqua" w:eastAsia="Book Antiqua" w:hAnsi="Book Antiqua" w:cs="Book Antiqua"/>
          <w:color w:val="000000"/>
        </w:rPr>
        <w:t>Kubicki</w:t>
      </w:r>
      <w:proofErr w:type="spellEnd"/>
      <w:r w:rsidRPr="00027E0D">
        <w:rPr>
          <w:rFonts w:ascii="Book Antiqua" w:eastAsia="Book Antiqua" w:hAnsi="Book Antiqua" w:cs="Book Antiqua"/>
          <w:color w:val="000000"/>
        </w:rPr>
        <w:t xml:space="preserve"> M, </w:t>
      </w:r>
      <w:proofErr w:type="spellStart"/>
      <w:r w:rsidRPr="00027E0D">
        <w:rPr>
          <w:rFonts w:ascii="Book Antiqua" w:eastAsia="Book Antiqua" w:hAnsi="Book Antiqua" w:cs="Book Antiqua"/>
          <w:color w:val="000000"/>
        </w:rPr>
        <w:t>Bilotta</w:t>
      </w:r>
      <w:proofErr w:type="spellEnd"/>
      <w:r w:rsidRPr="00027E0D">
        <w:rPr>
          <w:rFonts w:ascii="Book Antiqua" w:eastAsia="Book Antiqua" w:hAnsi="Book Antiqua" w:cs="Book Antiqua"/>
          <w:color w:val="000000"/>
        </w:rPr>
        <w:t xml:space="preserve"> F, Curtis JR, </w:t>
      </w:r>
      <w:proofErr w:type="spellStart"/>
      <w:r w:rsidRPr="00027E0D">
        <w:rPr>
          <w:rFonts w:ascii="Book Antiqua" w:eastAsia="Book Antiqua" w:hAnsi="Book Antiqua" w:cs="Book Antiqua"/>
          <w:color w:val="000000"/>
        </w:rPr>
        <w:t>Rubulotta</w:t>
      </w:r>
      <w:proofErr w:type="spellEnd"/>
      <w:r w:rsidRPr="00027E0D">
        <w:rPr>
          <w:rFonts w:ascii="Book Antiqua" w:eastAsia="Book Antiqua" w:hAnsi="Book Antiqua" w:cs="Book Antiqua"/>
          <w:color w:val="000000"/>
        </w:rPr>
        <w:t xml:space="preserve"> F. Case Fatality Rates for Patients with COVID-19 Requiring Invasive Mechanical Ventilation. A Meta-analysis. </w:t>
      </w:r>
      <w:r w:rsidRPr="00027E0D">
        <w:rPr>
          <w:rFonts w:ascii="Book Antiqua" w:eastAsia="Book Antiqua" w:hAnsi="Book Antiqua" w:cs="Book Antiqua"/>
          <w:i/>
          <w:iCs/>
          <w:color w:val="000000"/>
        </w:rPr>
        <w:t>Am J Respir Crit Care Med</w:t>
      </w:r>
      <w:r w:rsidRPr="00027E0D">
        <w:rPr>
          <w:rFonts w:ascii="Book Antiqua" w:eastAsia="Book Antiqua" w:hAnsi="Book Antiqua" w:cs="Book Antiqua"/>
          <w:color w:val="000000"/>
        </w:rPr>
        <w:t xml:space="preserve"> 2021; </w:t>
      </w:r>
      <w:r w:rsidRPr="00027E0D">
        <w:rPr>
          <w:rFonts w:ascii="Book Antiqua" w:eastAsia="Book Antiqua" w:hAnsi="Book Antiqua" w:cs="Book Antiqua"/>
          <w:b/>
          <w:bCs/>
          <w:color w:val="000000"/>
        </w:rPr>
        <w:t>203</w:t>
      </w:r>
      <w:r w:rsidRPr="00027E0D">
        <w:rPr>
          <w:rFonts w:ascii="Book Antiqua" w:eastAsia="Book Antiqua" w:hAnsi="Book Antiqua" w:cs="Book Antiqua"/>
          <w:color w:val="000000"/>
        </w:rPr>
        <w:t>: 54-66 [PMID: 33119402 DOI: 10.1164/rccm.202006-2405OC]</w:t>
      </w:r>
    </w:p>
    <w:p w14:paraId="71BAA416" w14:textId="17A89907"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5</w:t>
      </w:r>
      <w:r w:rsidR="009D7B10" w:rsidRPr="00027E0D">
        <w:rPr>
          <w:rFonts w:ascii="Book Antiqua" w:eastAsia="Book Antiqua" w:hAnsi="Book Antiqua" w:cs="Book Antiqua"/>
          <w:color w:val="000000"/>
        </w:rPr>
        <w:t>5</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b/>
          <w:bCs/>
          <w:color w:val="000000"/>
        </w:rPr>
        <w:t>Anesi</w:t>
      </w:r>
      <w:proofErr w:type="spellEnd"/>
      <w:r w:rsidRPr="00027E0D">
        <w:rPr>
          <w:rFonts w:ascii="Book Antiqua" w:eastAsia="Book Antiqua" w:hAnsi="Book Antiqua" w:cs="Book Antiqua"/>
          <w:b/>
          <w:bCs/>
          <w:color w:val="000000"/>
        </w:rPr>
        <w:t xml:space="preserve"> GL</w:t>
      </w:r>
      <w:r w:rsidRPr="00027E0D">
        <w:rPr>
          <w:rFonts w:ascii="Book Antiqua" w:eastAsia="Book Antiqua" w:hAnsi="Book Antiqua" w:cs="Book Antiqua"/>
          <w:color w:val="000000"/>
        </w:rPr>
        <w:t xml:space="preserve">, Jablonski J, </w:t>
      </w:r>
      <w:proofErr w:type="spellStart"/>
      <w:r w:rsidRPr="00027E0D">
        <w:rPr>
          <w:rFonts w:ascii="Book Antiqua" w:eastAsia="Book Antiqua" w:hAnsi="Book Antiqua" w:cs="Book Antiqua"/>
          <w:color w:val="000000"/>
        </w:rPr>
        <w:t>Harhay</w:t>
      </w:r>
      <w:proofErr w:type="spellEnd"/>
      <w:r w:rsidRPr="00027E0D">
        <w:rPr>
          <w:rFonts w:ascii="Book Antiqua" w:eastAsia="Book Antiqua" w:hAnsi="Book Antiqua" w:cs="Book Antiqua"/>
          <w:color w:val="000000"/>
        </w:rPr>
        <w:t xml:space="preserve"> MO, Atkins JH, Bajaj J, Baston C, Brennan PJ, </w:t>
      </w:r>
      <w:proofErr w:type="spellStart"/>
      <w:r w:rsidRPr="00027E0D">
        <w:rPr>
          <w:rFonts w:ascii="Book Antiqua" w:eastAsia="Book Antiqua" w:hAnsi="Book Antiqua" w:cs="Book Antiqua"/>
          <w:color w:val="000000"/>
        </w:rPr>
        <w:t>Candeloro</w:t>
      </w:r>
      <w:proofErr w:type="spellEnd"/>
      <w:r w:rsidRPr="00027E0D">
        <w:rPr>
          <w:rFonts w:ascii="Book Antiqua" w:eastAsia="Book Antiqua" w:hAnsi="Book Antiqua" w:cs="Book Antiqua"/>
          <w:color w:val="000000"/>
        </w:rPr>
        <w:t xml:space="preserve"> CL, Catalano LM, </w:t>
      </w:r>
      <w:proofErr w:type="spellStart"/>
      <w:r w:rsidRPr="00027E0D">
        <w:rPr>
          <w:rFonts w:ascii="Book Antiqua" w:eastAsia="Book Antiqua" w:hAnsi="Book Antiqua" w:cs="Book Antiqua"/>
          <w:color w:val="000000"/>
        </w:rPr>
        <w:t>Cereda</w:t>
      </w:r>
      <w:proofErr w:type="spellEnd"/>
      <w:r w:rsidRPr="00027E0D">
        <w:rPr>
          <w:rFonts w:ascii="Book Antiqua" w:eastAsia="Book Antiqua" w:hAnsi="Book Antiqua" w:cs="Book Antiqua"/>
          <w:color w:val="000000"/>
        </w:rPr>
        <w:t xml:space="preserve"> MF, Chandler JM, Christie JD, Collins T, Courtright KR, Fuchs BD, Gordon E, Greenwood JC, </w:t>
      </w:r>
      <w:proofErr w:type="spellStart"/>
      <w:r w:rsidRPr="00027E0D">
        <w:rPr>
          <w:rFonts w:ascii="Book Antiqua" w:eastAsia="Book Antiqua" w:hAnsi="Book Antiqua" w:cs="Book Antiqua"/>
          <w:color w:val="000000"/>
        </w:rPr>
        <w:t>Gudowski</w:t>
      </w:r>
      <w:proofErr w:type="spellEnd"/>
      <w:r w:rsidRPr="00027E0D">
        <w:rPr>
          <w:rFonts w:ascii="Book Antiqua" w:eastAsia="Book Antiqua" w:hAnsi="Book Antiqua" w:cs="Book Antiqua"/>
          <w:color w:val="000000"/>
        </w:rPr>
        <w:t xml:space="preserve"> S, </w:t>
      </w:r>
      <w:proofErr w:type="spellStart"/>
      <w:r w:rsidRPr="00027E0D">
        <w:rPr>
          <w:rFonts w:ascii="Book Antiqua" w:eastAsia="Book Antiqua" w:hAnsi="Book Antiqua" w:cs="Book Antiqua"/>
          <w:color w:val="000000"/>
        </w:rPr>
        <w:t>Hanish</w:t>
      </w:r>
      <w:proofErr w:type="spellEnd"/>
      <w:r w:rsidRPr="00027E0D">
        <w:rPr>
          <w:rFonts w:ascii="Book Antiqua" w:eastAsia="Book Antiqua" w:hAnsi="Book Antiqua" w:cs="Book Antiqua"/>
          <w:color w:val="000000"/>
        </w:rPr>
        <w:t xml:space="preserve"> A, Hanson CW 3rd, Heuer M, </w:t>
      </w:r>
      <w:proofErr w:type="spellStart"/>
      <w:r w:rsidRPr="00027E0D">
        <w:rPr>
          <w:rFonts w:ascii="Book Antiqua" w:eastAsia="Book Antiqua" w:hAnsi="Book Antiqua" w:cs="Book Antiqua"/>
          <w:color w:val="000000"/>
        </w:rPr>
        <w:t>Kinniry</w:t>
      </w:r>
      <w:proofErr w:type="spellEnd"/>
      <w:r w:rsidRPr="00027E0D">
        <w:rPr>
          <w:rFonts w:ascii="Book Antiqua" w:eastAsia="Book Antiqua" w:hAnsi="Book Antiqua" w:cs="Book Antiqua"/>
          <w:color w:val="000000"/>
        </w:rPr>
        <w:t xml:space="preserve"> P, Kornfield ZN, Kruse GB, Lane-Fall M, Martin ND, Mikkelsen ME, </w:t>
      </w:r>
      <w:proofErr w:type="spellStart"/>
      <w:r w:rsidRPr="00027E0D">
        <w:rPr>
          <w:rFonts w:ascii="Book Antiqua" w:eastAsia="Book Antiqua" w:hAnsi="Book Antiqua" w:cs="Book Antiqua"/>
          <w:color w:val="000000"/>
        </w:rPr>
        <w:t>Negoianu</w:t>
      </w:r>
      <w:proofErr w:type="spellEnd"/>
      <w:r w:rsidRPr="00027E0D">
        <w:rPr>
          <w:rFonts w:ascii="Book Antiqua" w:eastAsia="Book Antiqua" w:hAnsi="Book Antiqua" w:cs="Book Antiqua"/>
          <w:color w:val="000000"/>
        </w:rPr>
        <w:t xml:space="preserve"> D, Pascual JL, Patel MB, Pugliese SC, </w:t>
      </w:r>
      <w:proofErr w:type="spellStart"/>
      <w:r w:rsidRPr="00027E0D">
        <w:rPr>
          <w:rFonts w:ascii="Book Antiqua" w:eastAsia="Book Antiqua" w:hAnsi="Book Antiqua" w:cs="Book Antiqua"/>
          <w:color w:val="000000"/>
        </w:rPr>
        <w:t>Qasim</w:t>
      </w:r>
      <w:proofErr w:type="spellEnd"/>
      <w:r w:rsidRPr="00027E0D">
        <w:rPr>
          <w:rFonts w:ascii="Book Antiqua" w:eastAsia="Book Antiqua" w:hAnsi="Book Antiqua" w:cs="Book Antiqua"/>
          <w:color w:val="000000"/>
        </w:rPr>
        <w:t xml:space="preserve"> ZA, Reilly JP, Salmon J, </w:t>
      </w:r>
      <w:proofErr w:type="spellStart"/>
      <w:r w:rsidRPr="00027E0D">
        <w:rPr>
          <w:rFonts w:ascii="Book Antiqua" w:eastAsia="Book Antiqua" w:hAnsi="Book Antiqua" w:cs="Book Antiqua"/>
          <w:color w:val="000000"/>
        </w:rPr>
        <w:t>Schweickert</w:t>
      </w:r>
      <w:proofErr w:type="spellEnd"/>
      <w:r w:rsidRPr="00027E0D">
        <w:rPr>
          <w:rFonts w:ascii="Book Antiqua" w:eastAsia="Book Antiqua" w:hAnsi="Book Antiqua" w:cs="Book Antiqua"/>
          <w:color w:val="000000"/>
        </w:rPr>
        <w:t xml:space="preserve"> WD, Scott MJ, </w:t>
      </w:r>
      <w:proofErr w:type="spellStart"/>
      <w:r w:rsidRPr="00027E0D">
        <w:rPr>
          <w:rFonts w:ascii="Book Antiqua" w:eastAsia="Book Antiqua" w:hAnsi="Book Antiqua" w:cs="Book Antiqua"/>
          <w:color w:val="000000"/>
        </w:rPr>
        <w:t>Shashaty</w:t>
      </w:r>
      <w:proofErr w:type="spellEnd"/>
      <w:r w:rsidRPr="00027E0D">
        <w:rPr>
          <w:rFonts w:ascii="Book Antiqua" w:eastAsia="Book Antiqua" w:hAnsi="Book Antiqua" w:cs="Book Antiqua"/>
          <w:color w:val="000000"/>
        </w:rPr>
        <w:t xml:space="preserve"> MGS, </w:t>
      </w:r>
      <w:proofErr w:type="spellStart"/>
      <w:r w:rsidRPr="00027E0D">
        <w:rPr>
          <w:rFonts w:ascii="Book Antiqua" w:eastAsia="Book Antiqua" w:hAnsi="Book Antiqua" w:cs="Book Antiqua"/>
          <w:color w:val="000000"/>
        </w:rPr>
        <w:t>Sicoutris</w:t>
      </w:r>
      <w:proofErr w:type="spellEnd"/>
      <w:r w:rsidRPr="00027E0D">
        <w:rPr>
          <w:rFonts w:ascii="Book Antiqua" w:eastAsia="Book Antiqua" w:hAnsi="Book Antiqua" w:cs="Book Antiqua"/>
          <w:color w:val="000000"/>
        </w:rPr>
        <w:t xml:space="preserve"> CP, Wang JK, Wang W, Wani AA, Anderson BJ, </w:t>
      </w:r>
      <w:proofErr w:type="spellStart"/>
      <w:r w:rsidRPr="00027E0D">
        <w:rPr>
          <w:rFonts w:ascii="Book Antiqua" w:eastAsia="Book Antiqua" w:hAnsi="Book Antiqua" w:cs="Book Antiqua"/>
          <w:color w:val="000000"/>
        </w:rPr>
        <w:t>Gutsche</w:t>
      </w:r>
      <w:proofErr w:type="spellEnd"/>
      <w:r w:rsidRPr="00027E0D">
        <w:rPr>
          <w:rFonts w:ascii="Book Antiqua" w:eastAsia="Book Antiqua" w:hAnsi="Book Antiqua" w:cs="Book Antiqua"/>
          <w:color w:val="000000"/>
        </w:rPr>
        <w:t xml:space="preserve"> JT. Characteristics, Outcomes, and Trends of Patients With COVID-19-Related Critical Illness at a Learning Health System in the United States. </w:t>
      </w:r>
      <w:r w:rsidRPr="00027E0D">
        <w:rPr>
          <w:rFonts w:ascii="Book Antiqua" w:eastAsia="Book Antiqua" w:hAnsi="Book Antiqua" w:cs="Book Antiqua"/>
          <w:i/>
          <w:iCs/>
          <w:color w:val="000000"/>
        </w:rPr>
        <w:t>Ann Intern Med</w:t>
      </w:r>
      <w:r w:rsidRPr="00027E0D">
        <w:rPr>
          <w:rFonts w:ascii="Book Antiqua" w:eastAsia="Book Antiqua" w:hAnsi="Book Antiqua" w:cs="Book Antiqua"/>
          <w:color w:val="000000"/>
        </w:rPr>
        <w:t xml:space="preserve"> 2021; </w:t>
      </w:r>
      <w:r w:rsidRPr="00027E0D">
        <w:rPr>
          <w:rFonts w:ascii="Book Antiqua" w:eastAsia="Book Antiqua" w:hAnsi="Book Antiqua" w:cs="Book Antiqua"/>
          <w:b/>
          <w:bCs/>
          <w:color w:val="000000"/>
        </w:rPr>
        <w:t>174</w:t>
      </w:r>
      <w:r w:rsidRPr="00027E0D">
        <w:rPr>
          <w:rFonts w:ascii="Book Antiqua" w:eastAsia="Book Antiqua" w:hAnsi="Book Antiqua" w:cs="Book Antiqua"/>
          <w:color w:val="000000"/>
        </w:rPr>
        <w:t xml:space="preserve">: 613-621 [PMID: 33460330 DOI: </w:t>
      </w:r>
      <w:r w:rsidR="002342CA" w:rsidRPr="00027E0D">
        <w:rPr>
          <w:rFonts w:ascii="Book Antiqua" w:eastAsia="Book Antiqua" w:hAnsi="Book Antiqua" w:cs="Book Antiqua"/>
          <w:color w:val="000000"/>
        </w:rPr>
        <w:t>10.7326/M20-5327</w:t>
      </w:r>
      <w:r w:rsidRPr="00027E0D">
        <w:rPr>
          <w:rFonts w:ascii="Book Antiqua" w:eastAsia="Book Antiqua" w:hAnsi="Book Antiqua" w:cs="Book Antiqua"/>
          <w:color w:val="000000"/>
        </w:rPr>
        <w:t>]</w:t>
      </w:r>
    </w:p>
    <w:p w14:paraId="2035D1F6" w14:textId="14767828"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5</w:t>
      </w:r>
      <w:r w:rsidR="009D7B10" w:rsidRPr="00027E0D">
        <w:rPr>
          <w:rFonts w:ascii="Book Antiqua" w:eastAsia="Book Antiqua" w:hAnsi="Book Antiqua" w:cs="Book Antiqua"/>
          <w:color w:val="000000"/>
        </w:rPr>
        <w:t>6</w:t>
      </w:r>
      <w:r w:rsidRPr="00027E0D">
        <w:rPr>
          <w:rFonts w:ascii="Book Antiqua" w:eastAsia="Book Antiqua" w:hAnsi="Book Antiqua" w:cs="Book Antiqua"/>
          <w:color w:val="000000"/>
        </w:rPr>
        <w:t xml:space="preserve"> </w:t>
      </w:r>
      <w:r w:rsidRPr="00027E0D">
        <w:rPr>
          <w:rFonts w:ascii="Book Antiqua" w:eastAsia="Book Antiqua" w:hAnsi="Book Antiqua" w:cs="Book Antiqua"/>
          <w:b/>
          <w:bCs/>
          <w:color w:val="000000"/>
        </w:rPr>
        <w:t>COVID-ICU Group on behalf of the REVA Network and the COVID-ICU Investigators</w:t>
      </w:r>
      <w:r w:rsidRPr="00027E0D">
        <w:rPr>
          <w:rFonts w:ascii="Book Antiqua" w:eastAsia="Book Antiqua" w:hAnsi="Book Antiqua" w:cs="Book Antiqua"/>
          <w:bCs/>
          <w:color w:val="000000"/>
        </w:rPr>
        <w:t>.</w:t>
      </w:r>
      <w:r w:rsidRPr="00027E0D">
        <w:rPr>
          <w:rFonts w:ascii="Book Antiqua" w:eastAsia="Book Antiqua" w:hAnsi="Book Antiqua" w:cs="Book Antiqua"/>
          <w:color w:val="000000"/>
        </w:rPr>
        <w:t xml:space="preserve"> Clinical characteristics and day-90 outcomes of 4244 critically ill adults </w:t>
      </w:r>
      <w:r w:rsidRPr="00027E0D">
        <w:rPr>
          <w:rFonts w:ascii="Book Antiqua" w:eastAsia="Book Antiqua" w:hAnsi="Book Antiqua" w:cs="Book Antiqua"/>
          <w:color w:val="000000"/>
        </w:rPr>
        <w:lastRenderedPageBreak/>
        <w:t xml:space="preserve">with COVID-19: a prospective cohort study. </w:t>
      </w:r>
      <w:r w:rsidRPr="00027E0D">
        <w:rPr>
          <w:rFonts w:ascii="Book Antiqua" w:eastAsia="Book Antiqua" w:hAnsi="Book Antiqua" w:cs="Book Antiqua"/>
          <w:i/>
          <w:iCs/>
          <w:color w:val="000000"/>
        </w:rPr>
        <w:t>Intensive Care Med</w:t>
      </w:r>
      <w:r w:rsidRPr="00027E0D">
        <w:rPr>
          <w:rFonts w:ascii="Book Antiqua" w:eastAsia="Book Antiqua" w:hAnsi="Book Antiqua" w:cs="Book Antiqua"/>
          <w:color w:val="000000"/>
        </w:rPr>
        <w:t xml:space="preserve"> 2021; </w:t>
      </w:r>
      <w:r w:rsidRPr="00027E0D">
        <w:rPr>
          <w:rFonts w:ascii="Book Antiqua" w:eastAsia="Book Antiqua" w:hAnsi="Book Antiqua" w:cs="Book Antiqua"/>
          <w:b/>
          <w:bCs/>
          <w:color w:val="000000"/>
        </w:rPr>
        <w:t>47</w:t>
      </w:r>
      <w:r w:rsidRPr="00027E0D">
        <w:rPr>
          <w:rFonts w:ascii="Book Antiqua" w:eastAsia="Book Antiqua" w:hAnsi="Book Antiqua" w:cs="Book Antiqua"/>
          <w:color w:val="000000"/>
        </w:rPr>
        <w:t>: 60-73 [PMID: 33211135 DOI: 10.1007/s00134-020-06294-x]</w:t>
      </w:r>
    </w:p>
    <w:p w14:paraId="4BC4887B" w14:textId="6FF4B009"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5</w:t>
      </w:r>
      <w:r w:rsidR="009D7B10" w:rsidRPr="00027E0D">
        <w:rPr>
          <w:rFonts w:ascii="Book Antiqua" w:eastAsia="Book Antiqua" w:hAnsi="Book Antiqua" w:cs="Book Antiqua"/>
          <w:color w:val="000000"/>
        </w:rPr>
        <w:t>7</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b/>
          <w:bCs/>
          <w:color w:val="000000"/>
        </w:rPr>
        <w:t>Demiselle</w:t>
      </w:r>
      <w:proofErr w:type="spellEnd"/>
      <w:r w:rsidRPr="00027E0D">
        <w:rPr>
          <w:rFonts w:ascii="Book Antiqua" w:eastAsia="Book Antiqua" w:hAnsi="Book Antiqua" w:cs="Book Antiqua"/>
          <w:b/>
          <w:bCs/>
          <w:color w:val="000000"/>
        </w:rPr>
        <w:t xml:space="preserve"> J</w:t>
      </w:r>
      <w:r w:rsidRPr="00027E0D">
        <w:rPr>
          <w:rFonts w:ascii="Book Antiqua" w:eastAsia="Book Antiqua" w:hAnsi="Book Antiqua" w:cs="Book Antiqua"/>
          <w:color w:val="000000"/>
        </w:rPr>
        <w:t xml:space="preserve">, Duval G, Hamel JF, Renault A, </w:t>
      </w:r>
      <w:proofErr w:type="spellStart"/>
      <w:r w:rsidRPr="00027E0D">
        <w:rPr>
          <w:rFonts w:ascii="Book Antiqua" w:eastAsia="Book Antiqua" w:hAnsi="Book Antiqua" w:cs="Book Antiqua"/>
          <w:color w:val="000000"/>
        </w:rPr>
        <w:t>Bodet-Contentin</w:t>
      </w:r>
      <w:proofErr w:type="spellEnd"/>
      <w:r w:rsidRPr="00027E0D">
        <w:rPr>
          <w:rFonts w:ascii="Book Antiqua" w:eastAsia="Book Antiqua" w:hAnsi="Book Antiqua" w:cs="Book Antiqua"/>
          <w:color w:val="000000"/>
        </w:rPr>
        <w:t xml:space="preserve"> L, Martin-</w:t>
      </w:r>
      <w:proofErr w:type="spellStart"/>
      <w:r w:rsidRPr="00027E0D">
        <w:rPr>
          <w:rFonts w:ascii="Book Antiqua" w:eastAsia="Book Antiqua" w:hAnsi="Book Antiqua" w:cs="Book Antiqua"/>
          <w:color w:val="000000"/>
        </w:rPr>
        <w:t>Lefèvre</w:t>
      </w:r>
      <w:proofErr w:type="spellEnd"/>
      <w:r w:rsidRPr="00027E0D">
        <w:rPr>
          <w:rFonts w:ascii="Book Antiqua" w:eastAsia="Book Antiqua" w:hAnsi="Book Antiqua" w:cs="Book Antiqua"/>
          <w:color w:val="000000"/>
        </w:rPr>
        <w:t xml:space="preserve"> L, </w:t>
      </w:r>
      <w:proofErr w:type="spellStart"/>
      <w:r w:rsidRPr="00027E0D">
        <w:rPr>
          <w:rFonts w:ascii="Book Antiqua" w:eastAsia="Book Antiqua" w:hAnsi="Book Antiqua" w:cs="Book Antiqua"/>
          <w:color w:val="000000"/>
        </w:rPr>
        <w:t>Vivier</w:t>
      </w:r>
      <w:proofErr w:type="spellEnd"/>
      <w:r w:rsidRPr="00027E0D">
        <w:rPr>
          <w:rFonts w:ascii="Book Antiqua" w:eastAsia="Book Antiqua" w:hAnsi="Book Antiqua" w:cs="Book Antiqua"/>
          <w:color w:val="000000"/>
        </w:rPr>
        <w:t xml:space="preserve"> D, Villers D, </w:t>
      </w:r>
      <w:proofErr w:type="spellStart"/>
      <w:r w:rsidRPr="00027E0D">
        <w:rPr>
          <w:rFonts w:ascii="Book Antiqua" w:eastAsia="Book Antiqua" w:hAnsi="Book Antiqua" w:cs="Book Antiqua"/>
          <w:color w:val="000000"/>
        </w:rPr>
        <w:t>Lefèvre</w:t>
      </w:r>
      <w:proofErr w:type="spellEnd"/>
      <w:r w:rsidRPr="00027E0D">
        <w:rPr>
          <w:rFonts w:ascii="Book Antiqua" w:eastAsia="Book Antiqua" w:hAnsi="Book Antiqua" w:cs="Book Antiqua"/>
          <w:color w:val="000000"/>
        </w:rPr>
        <w:t xml:space="preserve"> M, Robert R, </w:t>
      </w:r>
      <w:proofErr w:type="spellStart"/>
      <w:r w:rsidRPr="00027E0D">
        <w:rPr>
          <w:rFonts w:ascii="Book Antiqua" w:eastAsia="Book Antiqua" w:hAnsi="Book Antiqua" w:cs="Book Antiqua"/>
          <w:color w:val="000000"/>
        </w:rPr>
        <w:t>Markowicz</w:t>
      </w:r>
      <w:proofErr w:type="spellEnd"/>
      <w:r w:rsidRPr="00027E0D">
        <w:rPr>
          <w:rFonts w:ascii="Book Antiqua" w:eastAsia="Book Antiqua" w:hAnsi="Book Antiqua" w:cs="Book Antiqua"/>
          <w:color w:val="000000"/>
        </w:rPr>
        <w:t xml:space="preserve"> P, </w:t>
      </w:r>
      <w:proofErr w:type="spellStart"/>
      <w:r w:rsidRPr="00027E0D">
        <w:rPr>
          <w:rFonts w:ascii="Book Antiqua" w:eastAsia="Book Antiqua" w:hAnsi="Book Antiqua" w:cs="Book Antiqua"/>
          <w:color w:val="000000"/>
        </w:rPr>
        <w:t>Lavoué</w:t>
      </w:r>
      <w:proofErr w:type="spellEnd"/>
      <w:r w:rsidRPr="00027E0D">
        <w:rPr>
          <w:rFonts w:ascii="Book Antiqua" w:eastAsia="Book Antiqua" w:hAnsi="Book Antiqua" w:cs="Book Antiqua"/>
          <w:color w:val="000000"/>
        </w:rPr>
        <w:t xml:space="preserve"> S, Courte A, </w:t>
      </w:r>
      <w:proofErr w:type="spellStart"/>
      <w:r w:rsidRPr="00027E0D">
        <w:rPr>
          <w:rFonts w:ascii="Book Antiqua" w:eastAsia="Book Antiqua" w:hAnsi="Book Antiqua" w:cs="Book Antiqua"/>
          <w:color w:val="000000"/>
        </w:rPr>
        <w:t>Lebas</w:t>
      </w:r>
      <w:proofErr w:type="spellEnd"/>
      <w:r w:rsidRPr="00027E0D">
        <w:rPr>
          <w:rFonts w:ascii="Book Antiqua" w:eastAsia="Book Antiqua" w:hAnsi="Book Antiqua" w:cs="Book Antiqua"/>
          <w:color w:val="000000"/>
        </w:rPr>
        <w:t xml:space="preserve"> E, Chevalier S, </w:t>
      </w:r>
      <w:proofErr w:type="spellStart"/>
      <w:r w:rsidRPr="00027E0D">
        <w:rPr>
          <w:rFonts w:ascii="Book Antiqua" w:eastAsia="Book Antiqua" w:hAnsi="Book Antiqua" w:cs="Book Antiqua"/>
          <w:color w:val="000000"/>
        </w:rPr>
        <w:t>Annweiler</w:t>
      </w:r>
      <w:proofErr w:type="spellEnd"/>
      <w:r w:rsidRPr="00027E0D">
        <w:rPr>
          <w:rFonts w:ascii="Book Antiqua" w:eastAsia="Book Antiqua" w:hAnsi="Book Antiqua" w:cs="Book Antiqua"/>
          <w:color w:val="000000"/>
        </w:rPr>
        <w:t xml:space="preserve"> C, </w:t>
      </w:r>
      <w:proofErr w:type="spellStart"/>
      <w:r w:rsidRPr="00027E0D">
        <w:rPr>
          <w:rFonts w:ascii="Book Antiqua" w:eastAsia="Book Antiqua" w:hAnsi="Book Antiqua" w:cs="Book Antiqua"/>
          <w:color w:val="000000"/>
        </w:rPr>
        <w:t>Lerolle</w:t>
      </w:r>
      <w:proofErr w:type="spellEnd"/>
      <w:r w:rsidRPr="00027E0D">
        <w:rPr>
          <w:rFonts w:ascii="Book Antiqua" w:eastAsia="Book Antiqua" w:hAnsi="Book Antiqua" w:cs="Book Antiqua"/>
          <w:color w:val="000000"/>
        </w:rPr>
        <w:t xml:space="preserve"> N. Determinants of hospital and one-year mortality among older patients admitted to intensive care units: results from the multicentric SENIOREA cohort. </w:t>
      </w:r>
      <w:r w:rsidRPr="00027E0D">
        <w:rPr>
          <w:rFonts w:ascii="Book Antiqua" w:eastAsia="Book Antiqua" w:hAnsi="Book Antiqua" w:cs="Book Antiqua"/>
          <w:i/>
          <w:iCs/>
          <w:color w:val="000000"/>
        </w:rPr>
        <w:t>Ann Intensive Care</w:t>
      </w:r>
      <w:r w:rsidRPr="00027E0D">
        <w:rPr>
          <w:rFonts w:ascii="Book Antiqua" w:eastAsia="Book Antiqua" w:hAnsi="Book Antiqua" w:cs="Book Antiqua"/>
          <w:color w:val="000000"/>
        </w:rPr>
        <w:t xml:space="preserve"> 2021; </w:t>
      </w:r>
      <w:r w:rsidRPr="00027E0D">
        <w:rPr>
          <w:rFonts w:ascii="Book Antiqua" w:eastAsia="Book Antiqua" w:hAnsi="Book Antiqua" w:cs="Book Antiqua"/>
          <w:b/>
          <w:bCs/>
          <w:color w:val="000000"/>
        </w:rPr>
        <w:t>11</w:t>
      </w:r>
      <w:r w:rsidRPr="00027E0D">
        <w:rPr>
          <w:rFonts w:ascii="Book Antiqua" w:eastAsia="Book Antiqua" w:hAnsi="Book Antiqua" w:cs="Book Antiqua"/>
          <w:color w:val="000000"/>
        </w:rPr>
        <w:t>: 35 [PMID: 33595733 DOI: 10.1186/s13613-021-00804-w]</w:t>
      </w:r>
    </w:p>
    <w:p w14:paraId="4DB4C6C7" w14:textId="6C5D46ED"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5</w:t>
      </w:r>
      <w:r w:rsidR="009D7B10" w:rsidRPr="00027E0D">
        <w:rPr>
          <w:rFonts w:ascii="Book Antiqua" w:eastAsia="Book Antiqua" w:hAnsi="Book Antiqua" w:cs="Book Antiqua"/>
          <w:color w:val="000000"/>
        </w:rPr>
        <w:t>8</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b/>
          <w:bCs/>
          <w:color w:val="000000"/>
        </w:rPr>
        <w:t>Ihra</w:t>
      </w:r>
      <w:proofErr w:type="spellEnd"/>
      <w:r w:rsidRPr="00027E0D">
        <w:rPr>
          <w:rFonts w:ascii="Book Antiqua" w:eastAsia="Book Antiqua" w:hAnsi="Book Antiqua" w:cs="Book Antiqua"/>
          <w:b/>
          <w:bCs/>
          <w:color w:val="000000"/>
        </w:rPr>
        <w:t xml:space="preserve"> GC</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color w:val="000000"/>
        </w:rPr>
        <w:t>Lehberger</w:t>
      </w:r>
      <w:proofErr w:type="spellEnd"/>
      <w:r w:rsidRPr="00027E0D">
        <w:rPr>
          <w:rFonts w:ascii="Book Antiqua" w:eastAsia="Book Antiqua" w:hAnsi="Book Antiqua" w:cs="Book Antiqua"/>
          <w:color w:val="000000"/>
        </w:rPr>
        <w:t xml:space="preserve"> J, </w:t>
      </w:r>
      <w:proofErr w:type="spellStart"/>
      <w:r w:rsidRPr="00027E0D">
        <w:rPr>
          <w:rFonts w:ascii="Book Antiqua" w:eastAsia="Book Antiqua" w:hAnsi="Book Antiqua" w:cs="Book Antiqua"/>
          <w:color w:val="000000"/>
        </w:rPr>
        <w:t>Hochrieser</w:t>
      </w:r>
      <w:proofErr w:type="spellEnd"/>
      <w:r w:rsidRPr="00027E0D">
        <w:rPr>
          <w:rFonts w:ascii="Book Antiqua" w:eastAsia="Book Antiqua" w:hAnsi="Book Antiqua" w:cs="Book Antiqua"/>
          <w:color w:val="000000"/>
        </w:rPr>
        <w:t xml:space="preserve"> H, Bauer P, Schmutz R, </w:t>
      </w:r>
      <w:proofErr w:type="spellStart"/>
      <w:r w:rsidRPr="00027E0D">
        <w:rPr>
          <w:rFonts w:ascii="Book Antiqua" w:eastAsia="Book Antiqua" w:hAnsi="Book Antiqua" w:cs="Book Antiqua"/>
          <w:color w:val="000000"/>
        </w:rPr>
        <w:t>Metnitz</w:t>
      </w:r>
      <w:proofErr w:type="spellEnd"/>
      <w:r w:rsidRPr="00027E0D">
        <w:rPr>
          <w:rFonts w:ascii="Book Antiqua" w:eastAsia="Book Antiqua" w:hAnsi="Book Antiqua" w:cs="Book Antiqua"/>
          <w:color w:val="000000"/>
        </w:rPr>
        <w:t xml:space="preserve"> B, </w:t>
      </w:r>
      <w:proofErr w:type="spellStart"/>
      <w:r w:rsidRPr="00027E0D">
        <w:rPr>
          <w:rFonts w:ascii="Book Antiqua" w:eastAsia="Book Antiqua" w:hAnsi="Book Antiqua" w:cs="Book Antiqua"/>
          <w:color w:val="000000"/>
        </w:rPr>
        <w:t>Metnitz</w:t>
      </w:r>
      <w:proofErr w:type="spellEnd"/>
      <w:r w:rsidRPr="00027E0D">
        <w:rPr>
          <w:rFonts w:ascii="Book Antiqua" w:eastAsia="Book Antiqua" w:hAnsi="Book Antiqua" w:cs="Book Antiqua"/>
          <w:color w:val="000000"/>
        </w:rPr>
        <w:t xml:space="preserve"> PG. Development of demographics and outcome of very old critically ill patients admitted to intensive care units. </w:t>
      </w:r>
      <w:r w:rsidRPr="00027E0D">
        <w:rPr>
          <w:rFonts w:ascii="Book Antiqua" w:eastAsia="Book Antiqua" w:hAnsi="Book Antiqua" w:cs="Book Antiqua"/>
          <w:i/>
          <w:iCs/>
          <w:color w:val="000000"/>
        </w:rPr>
        <w:t>Intensive Care Med</w:t>
      </w:r>
      <w:r w:rsidRPr="00027E0D">
        <w:rPr>
          <w:rFonts w:ascii="Book Antiqua" w:eastAsia="Book Antiqua" w:hAnsi="Book Antiqua" w:cs="Book Antiqua"/>
          <w:color w:val="000000"/>
        </w:rPr>
        <w:t xml:space="preserve"> 2012; </w:t>
      </w:r>
      <w:r w:rsidRPr="00027E0D">
        <w:rPr>
          <w:rFonts w:ascii="Book Antiqua" w:eastAsia="Book Antiqua" w:hAnsi="Book Antiqua" w:cs="Book Antiqua"/>
          <w:b/>
          <w:bCs/>
          <w:color w:val="000000"/>
        </w:rPr>
        <w:t>38</w:t>
      </w:r>
      <w:r w:rsidRPr="00027E0D">
        <w:rPr>
          <w:rFonts w:ascii="Book Antiqua" w:eastAsia="Book Antiqua" w:hAnsi="Book Antiqua" w:cs="Book Antiqua"/>
          <w:color w:val="000000"/>
        </w:rPr>
        <w:t>: 620-626 [PMID: 22354500 DOI: 10.1007/s00134-012-2474-7]</w:t>
      </w:r>
    </w:p>
    <w:p w14:paraId="2B3A8FF1" w14:textId="152CEDB0" w:rsidR="00A77B3E" w:rsidRPr="00027E0D" w:rsidRDefault="009D7B10" w:rsidP="002D3D96">
      <w:pPr>
        <w:spacing w:line="360" w:lineRule="auto"/>
        <w:jc w:val="both"/>
        <w:rPr>
          <w:rFonts w:ascii="Book Antiqua" w:hAnsi="Book Antiqua"/>
        </w:rPr>
      </w:pPr>
      <w:r w:rsidRPr="00027E0D">
        <w:rPr>
          <w:rFonts w:ascii="Book Antiqua" w:eastAsia="Book Antiqua" w:hAnsi="Book Antiqua" w:cs="Book Antiqua"/>
          <w:color w:val="000000"/>
        </w:rPr>
        <w:t>59</w:t>
      </w:r>
      <w:r w:rsidR="0011255D" w:rsidRPr="00027E0D">
        <w:rPr>
          <w:rFonts w:ascii="Book Antiqua" w:eastAsia="Book Antiqua" w:hAnsi="Book Antiqua" w:cs="Book Antiqua"/>
          <w:color w:val="000000"/>
        </w:rPr>
        <w:t xml:space="preserve"> </w:t>
      </w:r>
      <w:r w:rsidR="0011255D" w:rsidRPr="00027E0D">
        <w:rPr>
          <w:rFonts w:ascii="Book Antiqua" w:eastAsia="Book Antiqua" w:hAnsi="Book Antiqua" w:cs="Book Antiqua"/>
          <w:b/>
          <w:bCs/>
          <w:color w:val="000000"/>
        </w:rPr>
        <w:t>Nicolas F</w:t>
      </w:r>
      <w:r w:rsidR="0011255D" w:rsidRPr="00027E0D">
        <w:rPr>
          <w:rFonts w:ascii="Book Antiqua" w:eastAsia="Book Antiqua" w:hAnsi="Book Antiqua" w:cs="Book Antiqua"/>
          <w:color w:val="000000"/>
        </w:rPr>
        <w:t xml:space="preserve">, Le Gall JR, </w:t>
      </w:r>
      <w:proofErr w:type="spellStart"/>
      <w:r w:rsidR="0011255D" w:rsidRPr="00027E0D">
        <w:rPr>
          <w:rFonts w:ascii="Book Antiqua" w:eastAsia="Book Antiqua" w:hAnsi="Book Antiqua" w:cs="Book Antiqua"/>
          <w:color w:val="000000"/>
        </w:rPr>
        <w:t>Alperovitch</w:t>
      </w:r>
      <w:proofErr w:type="spellEnd"/>
      <w:r w:rsidR="0011255D" w:rsidRPr="00027E0D">
        <w:rPr>
          <w:rFonts w:ascii="Book Antiqua" w:eastAsia="Book Antiqua" w:hAnsi="Book Antiqua" w:cs="Book Antiqua"/>
          <w:color w:val="000000"/>
        </w:rPr>
        <w:t xml:space="preserve"> A, </w:t>
      </w:r>
      <w:proofErr w:type="spellStart"/>
      <w:r w:rsidR="0011255D" w:rsidRPr="00027E0D">
        <w:rPr>
          <w:rFonts w:ascii="Book Antiqua" w:eastAsia="Book Antiqua" w:hAnsi="Book Antiqua" w:cs="Book Antiqua"/>
          <w:color w:val="000000"/>
        </w:rPr>
        <w:t>Loirat</w:t>
      </w:r>
      <w:proofErr w:type="spellEnd"/>
      <w:r w:rsidR="0011255D" w:rsidRPr="00027E0D">
        <w:rPr>
          <w:rFonts w:ascii="Book Antiqua" w:eastAsia="Book Antiqua" w:hAnsi="Book Antiqua" w:cs="Book Antiqua"/>
          <w:color w:val="000000"/>
        </w:rPr>
        <w:t xml:space="preserve"> P, Villers D. Influence of patients' age on survival, level of therapy and length of stay in intensive care units. </w:t>
      </w:r>
      <w:r w:rsidR="0011255D" w:rsidRPr="00027E0D">
        <w:rPr>
          <w:rFonts w:ascii="Book Antiqua" w:eastAsia="Book Antiqua" w:hAnsi="Book Antiqua" w:cs="Book Antiqua"/>
          <w:i/>
          <w:iCs/>
          <w:color w:val="000000"/>
        </w:rPr>
        <w:t>Intensive Care Med</w:t>
      </w:r>
      <w:r w:rsidR="0011255D" w:rsidRPr="00027E0D">
        <w:rPr>
          <w:rFonts w:ascii="Book Antiqua" w:eastAsia="Book Antiqua" w:hAnsi="Book Antiqua" w:cs="Book Antiqua"/>
          <w:color w:val="000000"/>
        </w:rPr>
        <w:t xml:space="preserve"> 1987; </w:t>
      </w:r>
      <w:r w:rsidR="0011255D" w:rsidRPr="00027E0D">
        <w:rPr>
          <w:rFonts w:ascii="Book Antiqua" w:eastAsia="Book Antiqua" w:hAnsi="Book Antiqua" w:cs="Book Antiqua"/>
          <w:b/>
          <w:bCs/>
          <w:color w:val="000000"/>
        </w:rPr>
        <w:t>13</w:t>
      </w:r>
      <w:r w:rsidR="0011255D" w:rsidRPr="00027E0D">
        <w:rPr>
          <w:rFonts w:ascii="Book Antiqua" w:eastAsia="Book Antiqua" w:hAnsi="Book Antiqua" w:cs="Book Antiqua"/>
          <w:color w:val="000000"/>
        </w:rPr>
        <w:t>: 9-13 [PMID: 3558942 DOI: 10.1007/BF00263549]</w:t>
      </w:r>
    </w:p>
    <w:p w14:paraId="00B0ED9E" w14:textId="64F4FDF1"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6</w:t>
      </w:r>
      <w:r w:rsidR="009D7B10" w:rsidRPr="00027E0D">
        <w:rPr>
          <w:rFonts w:ascii="Book Antiqua" w:eastAsia="Book Antiqua" w:hAnsi="Book Antiqua" w:cs="Book Antiqua"/>
          <w:color w:val="000000"/>
        </w:rPr>
        <w:t>0</w:t>
      </w:r>
      <w:r w:rsidRPr="00027E0D">
        <w:rPr>
          <w:rFonts w:ascii="Book Antiqua" w:eastAsia="Book Antiqua" w:hAnsi="Book Antiqua" w:cs="Book Antiqua"/>
          <w:color w:val="000000"/>
        </w:rPr>
        <w:t xml:space="preserve"> </w:t>
      </w:r>
      <w:r w:rsidRPr="00027E0D">
        <w:rPr>
          <w:rFonts w:ascii="Book Antiqua" w:eastAsia="Book Antiqua" w:hAnsi="Book Antiqua" w:cs="Book Antiqua"/>
          <w:b/>
          <w:bCs/>
          <w:color w:val="000000"/>
        </w:rPr>
        <w:t>Friesen RH</w:t>
      </w:r>
      <w:r w:rsidRPr="00027E0D">
        <w:rPr>
          <w:rFonts w:ascii="Book Antiqua" w:eastAsia="Book Antiqua" w:hAnsi="Book Antiqua" w:cs="Book Antiqua"/>
          <w:color w:val="000000"/>
        </w:rPr>
        <w:t xml:space="preserve">. Building an International Community of </w:t>
      </w:r>
      <w:proofErr w:type="spellStart"/>
      <w:r w:rsidRPr="00027E0D">
        <w:rPr>
          <w:rFonts w:ascii="Book Antiqua" w:eastAsia="Book Antiqua" w:hAnsi="Book Antiqua" w:cs="Book Antiqua"/>
          <w:color w:val="000000"/>
        </w:rPr>
        <w:t>Paediatric</w:t>
      </w:r>
      <w:proofErr w:type="spellEnd"/>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color w:val="000000"/>
        </w:rPr>
        <w:t>Anaesthesiologists</w:t>
      </w:r>
      <w:proofErr w:type="spellEnd"/>
      <w:r w:rsidRPr="00027E0D">
        <w:rPr>
          <w:rFonts w:ascii="Book Antiqua" w:eastAsia="Book Antiqua" w:hAnsi="Book Antiqua" w:cs="Book Antiqua"/>
          <w:color w:val="000000"/>
        </w:rPr>
        <w:t xml:space="preserve">: An interview with Dr Edward Sumner. </w:t>
      </w:r>
      <w:proofErr w:type="spellStart"/>
      <w:r w:rsidRPr="00027E0D">
        <w:rPr>
          <w:rFonts w:ascii="Book Antiqua" w:eastAsia="Book Antiqua" w:hAnsi="Book Antiqua" w:cs="Book Antiqua"/>
          <w:i/>
          <w:iCs/>
          <w:color w:val="000000"/>
        </w:rPr>
        <w:t>Paediatr</w:t>
      </w:r>
      <w:proofErr w:type="spellEnd"/>
      <w:r w:rsidRPr="00027E0D">
        <w:rPr>
          <w:rFonts w:ascii="Book Antiqua" w:eastAsia="Book Antiqua" w:hAnsi="Book Antiqua" w:cs="Book Antiqua"/>
          <w:i/>
          <w:iCs/>
          <w:color w:val="000000"/>
        </w:rPr>
        <w:t xml:space="preserve"> </w:t>
      </w:r>
      <w:proofErr w:type="spellStart"/>
      <w:r w:rsidRPr="00027E0D">
        <w:rPr>
          <w:rFonts w:ascii="Book Antiqua" w:eastAsia="Book Antiqua" w:hAnsi="Book Antiqua" w:cs="Book Antiqua"/>
          <w:i/>
          <w:iCs/>
          <w:color w:val="000000"/>
        </w:rPr>
        <w:t>Anaesth</w:t>
      </w:r>
      <w:proofErr w:type="spellEnd"/>
      <w:r w:rsidRPr="00027E0D">
        <w:rPr>
          <w:rFonts w:ascii="Book Antiqua" w:eastAsia="Book Antiqua" w:hAnsi="Book Antiqua" w:cs="Book Antiqua"/>
          <w:color w:val="000000"/>
        </w:rPr>
        <w:t xml:space="preserve"> 2019; </w:t>
      </w:r>
      <w:r w:rsidRPr="00027E0D">
        <w:rPr>
          <w:rFonts w:ascii="Book Antiqua" w:eastAsia="Book Antiqua" w:hAnsi="Book Antiqua" w:cs="Book Antiqua"/>
          <w:b/>
          <w:bCs/>
          <w:color w:val="000000"/>
        </w:rPr>
        <w:t>29</w:t>
      </w:r>
      <w:r w:rsidRPr="00027E0D">
        <w:rPr>
          <w:rFonts w:ascii="Book Antiqua" w:eastAsia="Book Antiqua" w:hAnsi="Book Antiqua" w:cs="Book Antiqua"/>
          <w:color w:val="000000"/>
        </w:rPr>
        <w:t>: 1158-1162 [PMID: 31621981 DOI: 10.1111/pan.13753]</w:t>
      </w:r>
    </w:p>
    <w:p w14:paraId="1E986A71" w14:textId="2B8CF622" w:rsidR="00A77B3E" w:rsidRPr="00027E0D"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6</w:t>
      </w:r>
      <w:r w:rsidR="009D7B10" w:rsidRPr="00027E0D">
        <w:rPr>
          <w:rFonts w:ascii="Book Antiqua" w:eastAsia="Book Antiqua" w:hAnsi="Book Antiqua" w:cs="Book Antiqua"/>
          <w:color w:val="000000"/>
        </w:rPr>
        <w:t>1</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b/>
          <w:bCs/>
          <w:color w:val="000000"/>
        </w:rPr>
        <w:t>Boumendil</w:t>
      </w:r>
      <w:proofErr w:type="spellEnd"/>
      <w:r w:rsidRPr="00027E0D">
        <w:rPr>
          <w:rFonts w:ascii="Book Antiqua" w:eastAsia="Book Antiqua" w:hAnsi="Book Antiqua" w:cs="Book Antiqua"/>
          <w:b/>
          <w:bCs/>
          <w:color w:val="000000"/>
        </w:rPr>
        <w:t xml:space="preserve"> A</w:t>
      </w:r>
      <w:r w:rsidRPr="00027E0D">
        <w:rPr>
          <w:rFonts w:ascii="Book Antiqua" w:eastAsia="Book Antiqua" w:hAnsi="Book Antiqua" w:cs="Book Antiqua"/>
          <w:color w:val="000000"/>
        </w:rPr>
        <w:t xml:space="preserve">, Somme D, </w:t>
      </w:r>
      <w:proofErr w:type="spellStart"/>
      <w:r w:rsidRPr="00027E0D">
        <w:rPr>
          <w:rFonts w:ascii="Book Antiqua" w:eastAsia="Book Antiqua" w:hAnsi="Book Antiqua" w:cs="Book Antiqua"/>
          <w:color w:val="000000"/>
        </w:rPr>
        <w:t>Garrouste-Orgeas</w:t>
      </w:r>
      <w:proofErr w:type="spellEnd"/>
      <w:r w:rsidRPr="00027E0D">
        <w:rPr>
          <w:rFonts w:ascii="Book Antiqua" w:eastAsia="Book Antiqua" w:hAnsi="Book Antiqua" w:cs="Book Antiqua"/>
          <w:color w:val="000000"/>
        </w:rPr>
        <w:t xml:space="preserve"> M, </w:t>
      </w:r>
      <w:proofErr w:type="spellStart"/>
      <w:r w:rsidRPr="00027E0D">
        <w:rPr>
          <w:rFonts w:ascii="Book Antiqua" w:eastAsia="Book Antiqua" w:hAnsi="Book Antiqua" w:cs="Book Antiqua"/>
          <w:color w:val="000000"/>
        </w:rPr>
        <w:t>Guidet</w:t>
      </w:r>
      <w:proofErr w:type="spellEnd"/>
      <w:r w:rsidRPr="00027E0D">
        <w:rPr>
          <w:rFonts w:ascii="Book Antiqua" w:eastAsia="Book Antiqua" w:hAnsi="Book Antiqua" w:cs="Book Antiqua"/>
          <w:color w:val="000000"/>
        </w:rPr>
        <w:t xml:space="preserve"> B. Should elderly patients be admitted to the intensive care unit? </w:t>
      </w:r>
      <w:r w:rsidRPr="00027E0D">
        <w:rPr>
          <w:rFonts w:ascii="Book Antiqua" w:eastAsia="Book Antiqua" w:hAnsi="Book Antiqua" w:cs="Book Antiqua"/>
          <w:i/>
          <w:iCs/>
          <w:color w:val="000000"/>
        </w:rPr>
        <w:t>Intensive Care Med</w:t>
      </w:r>
      <w:r w:rsidRPr="00027E0D">
        <w:rPr>
          <w:rFonts w:ascii="Book Antiqua" w:eastAsia="Book Antiqua" w:hAnsi="Book Antiqua" w:cs="Book Antiqua"/>
          <w:color w:val="000000"/>
        </w:rPr>
        <w:t xml:space="preserve"> 2007; </w:t>
      </w:r>
      <w:r w:rsidRPr="00027E0D">
        <w:rPr>
          <w:rFonts w:ascii="Book Antiqua" w:eastAsia="Book Antiqua" w:hAnsi="Book Antiqua" w:cs="Book Antiqua"/>
          <w:b/>
          <w:bCs/>
          <w:color w:val="000000"/>
        </w:rPr>
        <w:t>33</w:t>
      </w:r>
      <w:r w:rsidRPr="00027E0D">
        <w:rPr>
          <w:rFonts w:ascii="Book Antiqua" w:eastAsia="Book Antiqua" w:hAnsi="Book Antiqua" w:cs="Book Antiqua"/>
          <w:color w:val="000000"/>
        </w:rPr>
        <w:t>: 1252 [PMID: 17404703 DOI: 10.1007/s00134-007-0621-3]</w:t>
      </w:r>
    </w:p>
    <w:p w14:paraId="583832B0" w14:textId="65691525" w:rsidR="00A77B3E" w:rsidRPr="002D3D96" w:rsidRDefault="0011255D" w:rsidP="002D3D96">
      <w:pPr>
        <w:spacing w:line="360" w:lineRule="auto"/>
        <w:jc w:val="both"/>
        <w:rPr>
          <w:rFonts w:ascii="Book Antiqua" w:hAnsi="Book Antiqua"/>
        </w:rPr>
      </w:pPr>
      <w:r w:rsidRPr="00027E0D">
        <w:rPr>
          <w:rFonts w:ascii="Book Antiqua" w:eastAsia="Book Antiqua" w:hAnsi="Book Antiqua" w:cs="Book Antiqua"/>
          <w:color w:val="000000"/>
        </w:rPr>
        <w:t>6</w:t>
      </w:r>
      <w:r w:rsidR="009D7B10" w:rsidRPr="00027E0D">
        <w:rPr>
          <w:rFonts w:ascii="Book Antiqua" w:eastAsia="Book Antiqua" w:hAnsi="Book Antiqua" w:cs="Book Antiqua"/>
          <w:color w:val="000000"/>
        </w:rPr>
        <w:t>2</w:t>
      </w:r>
      <w:r w:rsidRPr="00027E0D">
        <w:rPr>
          <w:rFonts w:ascii="Book Antiqua" w:eastAsia="Book Antiqua" w:hAnsi="Book Antiqua" w:cs="Book Antiqua"/>
          <w:color w:val="000000"/>
        </w:rPr>
        <w:t xml:space="preserve"> </w:t>
      </w:r>
      <w:r w:rsidRPr="00027E0D">
        <w:rPr>
          <w:rFonts w:ascii="Book Antiqua" w:eastAsia="Book Antiqua" w:hAnsi="Book Antiqua" w:cs="Book Antiqua"/>
          <w:b/>
          <w:bCs/>
          <w:color w:val="000000"/>
        </w:rPr>
        <w:t>Romero Starke K</w:t>
      </w:r>
      <w:r w:rsidRPr="00027E0D">
        <w:rPr>
          <w:rFonts w:ascii="Book Antiqua" w:eastAsia="Book Antiqua" w:hAnsi="Book Antiqua" w:cs="Book Antiqua"/>
          <w:color w:val="000000"/>
        </w:rPr>
        <w:t xml:space="preserve">, </w:t>
      </w:r>
      <w:proofErr w:type="spellStart"/>
      <w:r w:rsidRPr="00027E0D">
        <w:rPr>
          <w:rFonts w:ascii="Book Antiqua" w:eastAsia="Book Antiqua" w:hAnsi="Book Antiqua" w:cs="Book Antiqua"/>
          <w:color w:val="000000"/>
        </w:rPr>
        <w:t>Petereit</w:t>
      </w:r>
      <w:proofErr w:type="spellEnd"/>
      <w:r w:rsidRPr="00027E0D">
        <w:rPr>
          <w:rFonts w:ascii="Book Antiqua" w:eastAsia="Book Antiqua" w:hAnsi="Book Antiqua" w:cs="Book Antiqua"/>
          <w:color w:val="000000"/>
        </w:rPr>
        <w:t xml:space="preserve">-Haack G, Schubert M, </w:t>
      </w:r>
      <w:proofErr w:type="spellStart"/>
      <w:r w:rsidRPr="00027E0D">
        <w:rPr>
          <w:rFonts w:ascii="Book Antiqua" w:eastAsia="Book Antiqua" w:hAnsi="Book Antiqua" w:cs="Book Antiqua"/>
          <w:color w:val="000000"/>
        </w:rPr>
        <w:t>Kämpf</w:t>
      </w:r>
      <w:proofErr w:type="spellEnd"/>
      <w:r w:rsidRPr="00027E0D">
        <w:rPr>
          <w:rFonts w:ascii="Book Antiqua" w:eastAsia="Book Antiqua" w:hAnsi="Book Antiqua" w:cs="Book Antiqua"/>
          <w:color w:val="000000"/>
        </w:rPr>
        <w:t xml:space="preserve"> D, </w:t>
      </w:r>
      <w:proofErr w:type="spellStart"/>
      <w:r w:rsidRPr="00027E0D">
        <w:rPr>
          <w:rFonts w:ascii="Book Antiqua" w:eastAsia="Book Antiqua" w:hAnsi="Book Antiqua" w:cs="Book Antiqua"/>
          <w:color w:val="000000"/>
        </w:rPr>
        <w:t>Schliebner</w:t>
      </w:r>
      <w:proofErr w:type="spellEnd"/>
      <w:r w:rsidRPr="00027E0D">
        <w:rPr>
          <w:rFonts w:ascii="Book Antiqua" w:eastAsia="Book Antiqua" w:hAnsi="Book Antiqua" w:cs="Book Antiqua"/>
          <w:color w:val="000000"/>
        </w:rPr>
        <w:t xml:space="preserve"> A, </w:t>
      </w:r>
      <w:proofErr w:type="spellStart"/>
      <w:r w:rsidRPr="00027E0D">
        <w:rPr>
          <w:rFonts w:ascii="Book Antiqua" w:eastAsia="Book Antiqua" w:hAnsi="Book Antiqua" w:cs="Book Antiqua"/>
          <w:color w:val="000000"/>
        </w:rPr>
        <w:t>Hegewald</w:t>
      </w:r>
      <w:proofErr w:type="spellEnd"/>
      <w:r w:rsidRPr="00027E0D">
        <w:rPr>
          <w:rFonts w:ascii="Book Antiqua" w:eastAsia="Book Antiqua" w:hAnsi="Book Antiqua" w:cs="Book Antiqua"/>
          <w:color w:val="000000"/>
        </w:rPr>
        <w:t xml:space="preserve"> J, Seidler A. The Age-Related Risk of Severe Outcomes Due to COVID-19 Infection: A Rapid Review, Meta-Analysis, and Meta-Regression. </w:t>
      </w:r>
      <w:r w:rsidRPr="00027E0D">
        <w:rPr>
          <w:rFonts w:ascii="Book Antiqua" w:eastAsia="Book Antiqua" w:hAnsi="Book Antiqua" w:cs="Book Antiqua"/>
          <w:i/>
          <w:iCs/>
          <w:color w:val="000000"/>
        </w:rPr>
        <w:t>Int J Environ Res Public Health</w:t>
      </w:r>
      <w:r w:rsidRPr="00027E0D">
        <w:rPr>
          <w:rFonts w:ascii="Book Antiqua" w:eastAsia="Book Antiqua" w:hAnsi="Book Antiqua" w:cs="Book Antiqua"/>
          <w:color w:val="000000"/>
        </w:rPr>
        <w:t xml:space="preserve"> 2020; </w:t>
      </w:r>
      <w:r w:rsidRPr="00027E0D">
        <w:rPr>
          <w:rFonts w:ascii="Book Antiqua" w:eastAsia="Book Antiqua" w:hAnsi="Book Antiqua" w:cs="Book Antiqua"/>
          <w:b/>
          <w:bCs/>
          <w:color w:val="000000"/>
        </w:rPr>
        <w:t>17</w:t>
      </w:r>
      <w:r w:rsidRPr="00027E0D">
        <w:rPr>
          <w:rFonts w:ascii="Book Antiqua" w:eastAsia="Book Antiqua" w:hAnsi="Book Antiqua" w:cs="Book Antiqua"/>
          <w:color w:val="000000"/>
        </w:rPr>
        <w:t xml:space="preserve"> [PMID: 32824596 DOI: 10.3390/ijerph17165974]</w:t>
      </w:r>
    </w:p>
    <w:bookmarkEnd w:id="1"/>
    <w:p w14:paraId="7EFD73C5" w14:textId="77777777" w:rsidR="00A77B3E" w:rsidRPr="002D3D96" w:rsidRDefault="00A77B3E" w:rsidP="002D3D96">
      <w:pPr>
        <w:spacing w:line="360" w:lineRule="auto"/>
        <w:jc w:val="both"/>
        <w:rPr>
          <w:rFonts w:ascii="Book Antiqua" w:hAnsi="Book Antiqua"/>
        </w:rPr>
        <w:sectPr w:rsidR="00A77B3E" w:rsidRPr="002D3D96">
          <w:footerReference w:type="default" r:id="rId8"/>
          <w:pgSz w:w="12240" w:h="15840"/>
          <w:pgMar w:top="1440" w:right="1440" w:bottom="1440" w:left="1440" w:header="720" w:footer="720" w:gutter="0"/>
          <w:cols w:space="720"/>
          <w:docGrid w:linePitch="360"/>
        </w:sectPr>
      </w:pPr>
    </w:p>
    <w:p w14:paraId="5C4F4F64"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lastRenderedPageBreak/>
        <w:t>Footnotes</w:t>
      </w:r>
    </w:p>
    <w:p w14:paraId="69A58EDC" w14:textId="78F383FD"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bCs/>
          <w:color w:val="000000"/>
        </w:rPr>
        <w:t xml:space="preserve">Conflict-of-interest statement: </w:t>
      </w:r>
      <w:r w:rsidR="00022590" w:rsidRPr="002D3D96">
        <w:rPr>
          <w:rFonts w:ascii="Book Antiqua" w:eastAsia="Book Antiqua" w:hAnsi="Book Antiqua" w:cs="Book Antiqua"/>
          <w:color w:val="000000"/>
        </w:rPr>
        <w:t>There is no conflict of interest associated with any of the senior author or other coauthors contributed their efforts in this manuscript.</w:t>
      </w:r>
    </w:p>
    <w:p w14:paraId="0F667E78" w14:textId="77777777" w:rsidR="00A77B3E" w:rsidRPr="002D3D96" w:rsidRDefault="00A77B3E" w:rsidP="002D3D96">
      <w:pPr>
        <w:spacing w:line="360" w:lineRule="auto"/>
        <w:jc w:val="both"/>
        <w:rPr>
          <w:rFonts w:ascii="Book Antiqua" w:hAnsi="Book Antiqua"/>
        </w:rPr>
      </w:pPr>
    </w:p>
    <w:p w14:paraId="6A0E6E53"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bCs/>
          <w:color w:val="000000"/>
        </w:rPr>
        <w:t xml:space="preserve">Open-Access: </w:t>
      </w:r>
      <w:r w:rsidRPr="002D3D9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D3D96">
        <w:rPr>
          <w:rFonts w:ascii="Book Antiqua" w:eastAsia="Book Antiqua" w:hAnsi="Book Antiqua" w:cs="Book Antiqua"/>
          <w:color w:val="000000"/>
        </w:rPr>
        <w:t>NonCommercial</w:t>
      </w:r>
      <w:proofErr w:type="spellEnd"/>
      <w:r w:rsidRPr="002D3D9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AB50DA" w14:textId="77777777" w:rsidR="00A77B3E" w:rsidRPr="002D3D96" w:rsidRDefault="00A77B3E" w:rsidP="002D3D96">
      <w:pPr>
        <w:spacing w:line="360" w:lineRule="auto"/>
        <w:jc w:val="both"/>
        <w:rPr>
          <w:rFonts w:ascii="Book Antiqua" w:hAnsi="Book Antiqua"/>
        </w:rPr>
      </w:pPr>
    </w:p>
    <w:p w14:paraId="354987D9" w14:textId="4FAA15B0"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 xml:space="preserve">Manuscript source: </w:t>
      </w:r>
      <w:r w:rsidR="00FC2EC1">
        <w:rPr>
          <w:rFonts w:ascii="Book Antiqua" w:eastAsia="Book Antiqua" w:hAnsi="Book Antiqua" w:cs="Book Antiqua"/>
          <w:color w:val="000000"/>
        </w:rPr>
        <w:t>Invited</w:t>
      </w:r>
      <w:r w:rsidRPr="002D3D96">
        <w:rPr>
          <w:rFonts w:ascii="Book Antiqua" w:eastAsia="Book Antiqua" w:hAnsi="Book Antiqua" w:cs="Book Antiqua"/>
          <w:color w:val="000000"/>
        </w:rPr>
        <w:t xml:space="preserve"> </w:t>
      </w:r>
      <w:r w:rsidR="00022590" w:rsidRPr="002D3D96">
        <w:rPr>
          <w:rFonts w:ascii="Book Antiqua" w:hAnsi="Book Antiqua" w:cs="Book Antiqua"/>
          <w:color w:val="000000"/>
          <w:lang w:eastAsia="zh-CN"/>
        </w:rPr>
        <w:t>m</w:t>
      </w:r>
      <w:r w:rsidRPr="002D3D96">
        <w:rPr>
          <w:rFonts w:ascii="Book Antiqua" w:eastAsia="Book Antiqua" w:hAnsi="Book Antiqua" w:cs="Book Antiqua"/>
          <w:color w:val="000000"/>
        </w:rPr>
        <w:t>anuscript</w:t>
      </w:r>
    </w:p>
    <w:p w14:paraId="60ED62B3" w14:textId="77777777" w:rsidR="00A77B3E" w:rsidRPr="002D3D96" w:rsidRDefault="00A77B3E" w:rsidP="002D3D96">
      <w:pPr>
        <w:spacing w:line="360" w:lineRule="auto"/>
        <w:jc w:val="both"/>
        <w:rPr>
          <w:rFonts w:ascii="Book Antiqua" w:hAnsi="Book Antiqua"/>
        </w:rPr>
      </w:pPr>
    </w:p>
    <w:p w14:paraId="0DF06930"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 xml:space="preserve">Peer-review started: </w:t>
      </w:r>
      <w:r w:rsidRPr="002D3D96">
        <w:rPr>
          <w:rFonts w:ascii="Book Antiqua" w:eastAsia="Book Antiqua" w:hAnsi="Book Antiqua" w:cs="Book Antiqua"/>
          <w:color w:val="000000"/>
        </w:rPr>
        <w:t>March 8, 2021</w:t>
      </w:r>
    </w:p>
    <w:p w14:paraId="5B000916"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 xml:space="preserve">First decision: </w:t>
      </w:r>
      <w:r w:rsidRPr="002D3D96">
        <w:rPr>
          <w:rFonts w:ascii="Book Antiqua" w:eastAsia="Book Antiqua" w:hAnsi="Book Antiqua" w:cs="Book Antiqua"/>
          <w:color w:val="000000"/>
        </w:rPr>
        <w:t>June 5, 2021</w:t>
      </w:r>
    </w:p>
    <w:p w14:paraId="2B69891B" w14:textId="2CC6021E"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 xml:space="preserve">Article in press: </w:t>
      </w:r>
      <w:r w:rsidR="008060A0" w:rsidRPr="00DC4B58">
        <w:rPr>
          <w:rFonts w:ascii="Book Antiqua" w:eastAsia="Book Antiqua" w:hAnsi="Book Antiqua" w:cs="Book Antiqua"/>
          <w:color w:val="000000"/>
        </w:rPr>
        <w:t>August 23, 2021</w:t>
      </w:r>
    </w:p>
    <w:p w14:paraId="0ABD8ACF" w14:textId="77777777" w:rsidR="00A77B3E" w:rsidRPr="002D3D96" w:rsidRDefault="00A77B3E" w:rsidP="002D3D96">
      <w:pPr>
        <w:spacing w:line="360" w:lineRule="auto"/>
        <w:jc w:val="both"/>
        <w:rPr>
          <w:rFonts w:ascii="Book Antiqua" w:hAnsi="Book Antiqua"/>
        </w:rPr>
      </w:pPr>
    </w:p>
    <w:p w14:paraId="2482CAF1" w14:textId="0BEE6EAD"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 xml:space="preserve">Specialty type: </w:t>
      </w:r>
      <w:r w:rsidRPr="002D3D96">
        <w:rPr>
          <w:rFonts w:ascii="Book Antiqua" w:eastAsia="Book Antiqua" w:hAnsi="Book Antiqua" w:cs="Book Antiqua"/>
          <w:color w:val="000000"/>
        </w:rPr>
        <w:t xml:space="preserve">Critical </w:t>
      </w:r>
      <w:r w:rsidR="00432765" w:rsidRPr="002D3D96">
        <w:rPr>
          <w:rFonts w:ascii="Book Antiqua" w:hAnsi="Book Antiqua" w:cs="Book Antiqua"/>
          <w:color w:val="000000"/>
          <w:lang w:eastAsia="zh-CN"/>
        </w:rPr>
        <w:t>c</w:t>
      </w:r>
      <w:r w:rsidRPr="002D3D96">
        <w:rPr>
          <w:rFonts w:ascii="Book Antiqua" w:eastAsia="Book Antiqua" w:hAnsi="Book Antiqua" w:cs="Book Antiqua"/>
          <w:color w:val="000000"/>
        </w:rPr>
        <w:t xml:space="preserve">are </w:t>
      </w:r>
      <w:r w:rsidR="00432765" w:rsidRPr="002D3D96">
        <w:rPr>
          <w:rFonts w:ascii="Book Antiqua" w:hAnsi="Book Antiqua" w:cs="Book Antiqua"/>
          <w:color w:val="000000"/>
          <w:lang w:eastAsia="zh-CN"/>
        </w:rPr>
        <w:t>m</w:t>
      </w:r>
      <w:r w:rsidRPr="002D3D96">
        <w:rPr>
          <w:rFonts w:ascii="Book Antiqua" w:eastAsia="Book Antiqua" w:hAnsi="Book Antiqua" w:cs="Book Antiqua"/>
          <w:color w:val="000000"/>
        </w:rPr>
        <w:t>edicine</w:t>
      </w:r>
    </w:p>
    <w:p w14:paraId="48B04BAD"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 xml:space="preserve">Country/Territory of origin: </w:t>
      </w:r>
      <w:r w:rsidRPr="002D3D96">
        <w:rPr>
          <w:rFonts w:ascii="Book Antiqua" w:eastAsia="Book Antiqua" w:hAnsi="Book Antiqua" w:cs="Book Antiqua"/>
          <w:color w:val="000000"/>
        </w:rPr>
        <w:t>Greece</w:t>
      </w:r>
    </w:p>
    <w:p w14:paraId="2E541AAB"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b/>
          <w:color w:val="000000"/>
        </w:rPr>
        <w:t>Peer-review report’s scientific quality classification</w:t>
      </w:r>
    </w:p>
    <w:p w14:paraId="6B8FDE65"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Grade A (Excellent): 0</w:t>
      </w:r>
    </w:p>
    <w:p w14:paraId="0953C573" w14:textId="216BF435" w:rsidR="00A77B3E" w:rsidRPr="002D3D96" w:rsidRDefault="0011255D" w:rsidP="002D3D96">
      <w:pPr>
        <w:spacing w:line="360" w:lineRule="auto"/>
        <w:jc w:val="both"/>
        <w:rPr>
          <w:rFonts w:ascii="Book Antiqua" w:hAnsi="Book Antiqua"/>
          <w:lang w:eastAsia="zh-CN"/>
        </w:rPr>
      </w:pPr>
      <w:r w:rsidRPr="002D3D96">
        <w:rPr>
          <w:rFonts w:ascii="Book Antiqua" w:eastAsia="Book Antiqua" w:hAnsi="Book Antiqua" w:cs="Book Antiqua"/>
          <w:color w:val="000000"/>
        </w:rPr>
        <w:t>Grade B (Very good): B</w:t>
      </w:r>
      <w:r w:rsidR="00022590" w:rsidRPr="002D3D96">
        <w:rPr>
          <w:rFonts w:ascii="Book Antiqua" w:hAnsi="Book Antiqua" w:cs="Book Antiqua"/>
          <w:color w:val="000000"/>
          <w:lang w:eastAsia="zh-CN"/>
        </w:rPr>
        <w:t>, B</w:t>
      </w:r>
    </w:p>
    <w:p w14:paraId="6DCA90E2"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Grade C (Good): C, C, C</w:t>
      </w:r>
    </w:p>
    <w:p w14:paraId="0F253294"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Grade D (Fair): 0</w:t>
      </w:r>
    </w:p>
    <w:p w14:paraId="211210A3" w14:textId="77777777" w:rsidR="00A77B3E" w:rsidRPr="002D3D96" w:rsidRDefault="0011255D" w:rsidP="002D3D96">
      <w:pPr>
        <w:spacing w:line="360" w:lineRule="auto"/>
        <w:jc w:val="both"/>
        <w:rPr>
          <w:rFonts w:ascii="Book Antiqua" w:hAnsi="Book Antiqua"/>
        </w:rPr>
      </w:pPr>
      <w:r w:rsidRPr="002D3D96">
        <w:rPr>
          <w:rFonts w:ascii="Book Antiqua" w:eastAsia="Book Antiqua" w:hAnsi="Book Antiqua" w:cs="Book Antiqua"/>
          <w:color w:val="000000"/>
        </w:rPr>
        <w:t>Grade E (Poor): 0</w:t>
      </w:r>
    </w:p>
    <w:p w14:paraId="4D1511E2" w14:textId="77777777" w:rsidR="00A77B3E" w:rsidRPr="002D3D96" w:rsidRDefault="00A77B3E" w:rsidP="002D3D96">
      <w:pPr>
        <w:spacing w:line="360" w:lineRule="auto"/>
        <w:jc w:val="both"/>
        <w:rPr>
          <w:rFonts w:ascii="Book Antiqua" w:hAnsi="Book Antiqua"/>
        </w:rPr>
      </w:pPr>
    </w:p>
    <w:p w14:paraId="671D1D13" w14:textId="2D44D1AF" w:rsidR="00022590" w:rsidRPr="002D3D96" w:rsidRDefault="0011255D" w:rsidP="002D3D96">
      <w:pPr>
        <w:spacing w:line="360" w:lineRule="auto"/>
        <w:jc w:val="both"/>
        <w:rPr>
          <w:rFonts w:ascii="Book Antiqua" w:hAnsi="Book Antiqua" w:cs="Book Antiqua"/>
          <w:b/>
          <w:color w:val="000000"/>
          <w:lang w:eastAsia="zh-CN"/>
        </w:rPr>
        <w:sectPr w:rsidR="00022590" w:rsidRPr="002D3D96">
          <w:pgSz w:w="12240" w:h="15840"/>
          <w:pgMar w:top="1440" w:right="1440" w:bottom="1440" w:left="1440" w:header="720" w:footer="720" w:gutter="0"/>
          <w:cols w:space="720"/>
          <w:docGrid w:linePitch="360"/>
        </w:sectPr>
      </w:pPr>
      <w:r w:rsidRPr="002D3D96">
        <w:rPr>
          <w:rFonts w:ascii="Book Antiqua" w:eastAsia="Book Antiqua" w:hAnsi="Book Antiqua" w:cs="Book Antiqua"/>
          <w:b/>
          <w:color w:val="000000"/>
        </w:rPr>
        <w:t xml:space="preserve">P-Reviewer: </w:t>
      </w:r>
      <w:proofErr w:type="spellStart"/>
      <w:r w:rsidRPr="002D3D96">
        <w:rPr>
          <w:rFonts w:ascii="Book Antiqua" w:eastAsia="Book Antiqua" w:hAnsi="Book Antiqua" w:cs="Book Antiqua"/>
          <w:color w:val="000000"/>
        </w:rPr>
        <w:t>Bersot</w:t>
      </w:r>
      <w:proofErr w:type="spellEnd"/>
      <w:r w:rsidRPr="002D3D96">
        <w:rPr>
          <w:rFonts w:ascii="Book Antiqua" w:eastAsia="Book Antiqua" w:hAnsi="Book Antiqua" w:cs="Book Antiqua"/>
          <w:color w:val="000000"/>
        </w:rPr>
        <w:t xml:space="preserve"> CD, Karim HMR, </w:t>
      </w:r>
      <w:proofErr w:type="spellStart"/>
      <w:r w:rsidRPr="002D3D96">
        <w:rPr>
          <w:rFonts w:ascii="Book Antiqua" w:eastAsia="Book Antiqua" w:hAnsi="Book Antiqua" w:cs="Book Antiqua"/>
          <w:color w:val="000000"/>
        </w:rPr>
        <w:t>Lalmuanawma</w:t>
      </w:r>
      <w:proofErr w:type="spellEnd"/>
      <w:r w:rsidRPr="002D3D96">
        <w:rPr>
          <w:rFonts w:ascii="Book Antiqua" w:eastAsia="Book Antiqua" w:hAnsi="Book Antiqua" w:cs="Book Antiqua"/>
          <w:color w:val="000000"/>
        </w:rPr>
        <w:t xml:space="preserve"> S, Nabil A</w:t>
      </w:r>
      <w:r w:rsidRPr="002D3D96">
        <w:rPr>
          <w:rFonts w:ascii="Book Antiqua" w:eastAsia="Book Antiqua" w:hAnsi="Book Antiqua" w:cs="Book Antiqua"/>
          <w:b/>
          <w:color w:val="000000"/>
        </w:rPr>
        <w:t xml:space="preserve"> S-Editor: </w:t>
      </w:r>
      <w:r w:rsidR="00D627EB" w:rsidRPr="002D3D96">
        <w:rPr>
          <w:rFonts w:ascii="Book Antiqua" w:hAnsi="Book Antiqua" w:cs="Book Antiqua"/>
          <w:color w:val="000000"/>
          <w:lang w:eastAsia="zh-CN"/>
        </w:rPr>
        <w:t>Wang LL</w:t>
      </w:r>
      <w:r w:rsidRPr="002D3D96">
        <w:rPr>
          <w:rFonts w:ascii="Book Antiqua" w:eastAsia="Book Antiqua" w:hAnsi="Book Antiqua" w:cs="Book Antiqua"/>
          <w:b/>
          <w:color w:val="000000"/>
        </w:rPr>
        <w:t xml:space="preserve"> L-Editor:</w:t>
      </w:r>
      <w:r w:rsidR="00495CF8">
        <w:rPr>
          <w:rFonts w:ascii="Book Antiqua" w:eastAsia="Book Antiqua" w:hAnsi="Book Antiqua" w:cs="Book Antiqua"/>
          <w:bCs/>
          <w:color w:val="000000"/>
        </w:rPr>
        <w:t xml:space="preserve"> </w:t>
      </w:r>
      <w:r w:rsidR="00495CF8" w:rsidRPr="00C62D8D">
        <w:rPr>
          <w:rFonts w:ascii="Book Antiqua" w:eastAsia="Book Antiqua" w:hAnsi="Book Antiqua" w:cs="Book Antiqua"/>
          <w:bCs/>
          <w:color w:val="000000"/>
        </w:rPr>
        <w:t>A</w:t>
      </w:r>
      <w:r w:rsidR="00495CF8">
        <w:rPr>
          <w:rFonts w:ascii="Book Antiqua" w:eastAsia="Book Antiqua" w:hAnsi="Book Antiqua" w:cs="Book Antiqua"/>
          <w:b/>
          <w:color w:val="000000"/>
        </w:rPr>
        <w:t xml:space="preserve"> </w:t>
      </w:r>
      <w:r w:rsidR="00495CF8" w:rsidRPr="00F23292">
        <w:rPr>
          <w:rFonts w:ascii="Book Antiqua" w:eastAsia="Book Antiqua" w:hAnsi="Book Antiqua" w:cs="Book Antiqua"/>
          <w:b/>
          <w:color w:val="000000"/>
        </w:rPr>
        <w:t>P-Editor:</w:t>
      </w:r>
      <w:r w:rsidR="00495CF8">
        <w:rPr>
          <w:rFonts w:ascii="Book Antiqua" w:eastAsia="Book Antiqua" w:hAnsi="Book Antiqua" w:cs="Book Antiqua"/>
          <w:b/>
          <w:color w:val="000000"/>
        </w:rPr>
        <w:t xml:space="preserve"> </w:t>
      </w:r>
      <w:r w:rsidR="00495CF8" w:rsidRPr="00C62D8D">
        <w:rPr>
          <w:rFonts w:ascii="Book Antiqua" w:eastAsia="Book Antiqua" w:hAnsi="Book Antiqua" w:cs="Book Antiqua"/>
          <w:bCs/>
          <w:color w:val="000000"/>
        </w:rPr>
        <w:t>Wang LYT</w:t>
      </w:r>
    </w:p>
    <w:p w14:paraId="04608FD8" w14:textId="45E583F5" w:rsidR="00B57480" w:rsidRPr="002D3D96" w:rsidRDefault="00B57480" w:rsidP="002D3D96">
      <w:pPr>
        <w:spacing w:line="360" w:lineRule="auto"/>
        <w:jc w:val="both"/>
        <w:rPr>
          <w:rFonts w:ascii="Book Antiqua" w:hAnsi="Book Antiqua"/>
          <w:b/>
        </w:rPr>
      </w:pPr>
      <w:r w:rsidRPr="002D3D96">
        <w:rPr>
          <w:rFonts w:ascii="Book Antiqua" w:hAnsi="Book Antiqua"/>
          <w:b/>
          <w:bCs/>
        </w:rPr>
        <w:lastRenderedPageBreak/>
        <w:t>Table 1</w:t>
      </w:r>
      <w:r w:rsidRPr="002D3D96">
        <w:rPr>
          <w:rFonts w:ascii="Book Antiqua" w:hAnsi="Book Antiqua"/>
          <w:b/>
          <w:bCs/>
          <w:lang w:eastAsia="zh-CN"/>
        </w:rPr>
        <w:t xml:space="preserve"> </w:t>
      </w:r>
      <w:r w:rsidRPr="002D3D96">
        <w:rPr>
          <w:rFonts w:ascii="Book Antiqua" w:hAnsi="Book Antiqua"/>
          <w:b/>
        </w:rPr>
        <w:t xml:space="preserve">Critically ill </w:t>
      </w:r>
      <w:r w:rsidR="002E6F38" w:rsidRPr="002D3D96">
        <w:rPr>
          <w:rFonts w:ascii="Book Antiqua" w:hAnsi="Book Antiqua"/>
          <w:b/>
          <w:lang w:eastAsia="zh-CN"/>
        </w:rPr>
        <w:t>c</w:t>
      </w:r>
      <w:r w:rsidR="002E6F38" w:rsidRPr="002D3D96">
        <w:rPr>
          <w:rFonts w:ascii="Book Antiqua" w:hAnsi="Book Antiqua"/>
          <w:b/>
        </w:rPr>
        <w:t>oronavirus disease-2019</w:t>
      </w:r>
      <w:r w:rsidRPr="002D3D96">
        <w:rPr>
          <w:rFonts w:ascii="Book Antiqua" w:hAnsi="Book Antiqua"/>
          <w:b/>
        </w:rPr>
        <w:t xml:space="preserve"> elderly patients, included in observational clinical studies conducted in </w:t>
      </w:r>
      <w:r w:rsidR="0091156C" w:rsidRPr="002D3D96">
        <w:rPr>
          <w:rFonts w:ascii="Book Antiqua" w:hAnsi="Book Antiqua"/>
          <w:b/>
          <w:lang w:eastAsia="zh-CN"/>
        </w:rPr>
        <w:t>i</w:t>
      </w:r>
      <w:r w:rsidR="0091156C" w:rsidRPr="002D3D96">
        <w:rPr>
          <w:rFonts w:ascii="Book Antiqua" w:hAnsi="Book Antiqua"/>
          <w:b/>
        </w:rPr>
        <w:t>ntensive care unit</w:t>
      </w:r>
      <w:r w:rsidRPr="002D3D96">
        <w:rPr>
          <w:rFonts w:ascii="Book Antiqua" w:hAnsi="Book Antiqua"/>
          <w:b/>
        </w:rPr>
        <w:t xml:space="preserve">s </w:t>
      </w:r>
    </w:p>
    <w:tbl>
      <w:tblPr>
        <w:tblW w:w="5000" w:type="pct"/>
        <w:tblLook w:val="04A0" w:firstRow="1" w:lastRow="0" w:firstColumn="1" w:lastColumn="0" w:noHBand="0" w:noVBand="1"/>
      </w:tblPr>
      <w:tblGrid>
        <w:gridCol w:w="1716"/>
        <w:gridCol w:w="1557"/>
        <w:gridCol w:w="1070"/>
        <w:gridCol w:w="1897"/>
        <w:gridCol w:w="1362"/>
        <w:gridCol w:w="2389"/>
        <w:gridCol w:w="3185"/>
      </w:tblGrid>
      <w:tr w:rsidR="00130A82" w:rsidRPr="002D3D96" w14:paraId="31357703" w14:textId="77777777" w:rsidTr="002F7EA0">
        <w:trPr>
          <w:trHeight w:val="416"/>
        </w:trPr>
        <w:tc>
          <w:tcPr>
            <w:tcW w:w="459" w:type="pct"/>
            <w:tcBorders>
              <w:top w:val="single" w:sz="4" w:space="0" w:color="auto"/>
              <w:bottom w:val="single" w:sz="4" w:space="0" w:color="auto"/>
            </w:tcBorders>
            <w:hideMark/>
          </w:tcPr>
          <w:p w14:paraId="12AAE9EC" w14:textId="6F6FF863" w:rsidR="00B57480" w:rsidRPr="002D3D96" w:rsidRDefault="00B57480" w:rsidP="002D3D96">
            <w:pPr>
              <w:spacing w:line="360" w:lineRule="auto"/>
              <w:jc w:val="both"/>
              <w:rPr>
                <w:rFonts w:ascii="Book Antiqua" w:hAnsi="Book Antiqua"/>
                <w:b/>
                <w:bCs/>
                <w:i/>
                <w:lang w:eastAsia="zh-CN"/>
              </w:rPr>
            </w:pPr>
            <w:r w:rsidRPr="002D3D96">
              <w:rPr>
                <w:rFonts w:ascii="Book Antiqua" w:hAnsi="Book Antiqua"/>
                <w:b/>
                <w:bCs/>
                <w:lang w:eastAsia="zh-CN"/>
              </w:rPr>
              <w:t>Ref.</w:t>
            </w:r>
          </w:p>
          <w:p w14:paraId="41DCB037" w14:textId="77777777" w:rsidR="00B57480" w:rsidRPr="002D3D96" w:rsidRDefault="00B57480" w:rsidP="002D3D96">
            <w:pPr>
              <w:spacing w:line="360" w:lineRule="auto"/>
              <w:jc w:val="both"/>
              <w:rPr>
                <w:rFonts w:ascii="Book Antiqua" w:hAnsi="Book Antiqua"/>
                <w:b/>
              </w:rPr>
            </w:pPr>
          </w:p>
        </w:tc>
        <w:tc>
          <w:tcPr>
            <w:tcW w:w="417" w:type="pct"/>
            <w:tcBorders>
              <w:top w:val="single" w:sz="4" w:space="0" w:color="auto"/>
              <w:bottom w:val="single" w:sz="4" w:space="0" w:color="auto"/>
            </w:tcBorders>
            <w:hideMark/>
          </w:tcPr>
          <w:p w14:paraId="4A6111A3" w14:textId="77777777" w:rsidR="00B57480" w:rsidRPr="002D3D96" w:rsidRDefault="00B57480" w:rsidP="002D3D96">
            <w:pPr>
              <w:spacing w:line="360" w:lineRule="auto"/>
              <w:jc w:val="both"/>
              <w:rPr>
                <w:rFonts w:ascii="Book Antiqua" w:hAnsi="Book Antiqua"/>
                <w:b/>
                <w:bCs/>
              </w:rPr>
            </w:pPr>
            <w:r w:rsidRPr="002D3D96">
              <w:rPr>
                <w:rFonts w:ascii="Book Antiqua" w:hAnsi="Book Antiqua"/>
                <w:b/>
                <w:bCs/>
              </w:rPr>
              <w:t>Country</w:t>
            </w:r>
          </w:p>
        </w:tc>
        <w:tc>
          <w:tcPr>
            <w:tcW w:w="298" w:type="pct"/>
            <w:tcBorders>
              <w:top w:val="single" w:sz="4" w:space="0" w:color="auto"/>
              <w:bottom w:val="single" w:sz="4" w:space="0" w:color="auto"/>
            </w:tcBorders>
            <w:hideMark/>
          </w:tcPr>
          <w:p w14:paraId="3C7FEA6F" w14:textId="4820CA4B" w:rsidR="00B57480" w:rsidRPr="002D3D96" w:rsidRDefault="00E917EA" w:rsidP="002D3D96">
            <w:pPr>
              <w:spacing w:line="360" w:lineRule="auto"/>
              <w:jc w:val="both"/>
              <w:rPr>
                <w:rFonts w:ascii="Book Antiqua" w:hAnsi="Book Antiqua"/>
                <w:b/>
                <w:bCs/>
              </w:rPr>
            </w:pPr>
            <w:r w:rsidRPr="002D3D96">
              <w:rPr>
                <w:rFonts w:ascii="Book Antiqua" w:hAnsi="Book Antiqua"/>
                <w:b/>
                <w:bCs/>
              </w:rPr>
              <w:t xml:space="preserve">Median age, </w:t>
            </w:r>
            <w:proofErr w:type="spellStart"/>
            <w:r w:rsidRPr="002D3D96">
              <w:rPr>
                <w:rFonts w:ascii="Book Antiqua" w:hAnsi="Book Antiqua"/>
                <w:b/>
                <w:bCs/>
              </w:rPr>
              <w:t>yr</w:t>
            </w:r>
            <w:proofErr w:type="spellEnd"/>
          </w:p>
        </w:tc>
        <w:tc>
          <w:tcPr>
            <w:tcW w:w="752" w:type="pct"/>
            <w:tcBorders>
              <w:top w:val="single" w:sz="4" w:space="0" w:color="auto"/>
              <w:bottom w:val="single" w:sz="4" w:space="0" w:color="auto"/>
            </w:tcBorders>
            <w:shd w:val="clear" w:color="auto" w:fill="auto"/>
            <w:hideMark/>
          </w:tcPr>
          <w:p w14:paraId="5B3F647B" w14:textId="2A265C95" w:rsidR="00B57480" w:rsidRPr="002D3D96" w:rsidRDefault="00B57480" w:rsidP="002D3D96">
            <w:pPr>
              <w:spacing w:line="360" w:lineRule="auto"/>
              <w:jc w:val="both"/>
              <w:rPr>
                <w:rFonts w:ascii="Book Antiqua" w:hAnsi="Book Antiqua"/>
                <w:b/>
              </w:rPr>
            </w:pPr>
            <w:r w:rsidRPr="002D3D96">
              <w:rPr>
                <w:rFonts w:ascii="Book Antiqua" w:hAnsi="Book Antiqua"/>
                <w:b/>
                <w:bCs/>
              </w:rPr>
              <w:t>Sample size /</w:t>
            </w:r>
            <w:r w:rsidR="00E917EA" w:rsidRPr="002D3D96">
              <w:rPr>
                <w:rFonts w:ascii="Book Antiqua" w:hAnsi="Book Antiqua"/>
                <w:b/>
                <w:bCs/>
                <w:lang w:eastAsia="zh-CN"/>
              </w:rPr>
              <w:t xml:space="preserve"> </w:t>
            </w:r>
            <w:r w:rsidRPr="002D3D96">
              <w:rPr>
                <w:rFonts w:ascii="Book Antiqua" w:hAnsi="Book Antiqua"/>
                <w:b/>
                <w:bCs/>
              </w:rPr>
              <w:t>No. of the elderly admitted to the ICU (proportion, %)</w:t>
            </w:r>
          </w:p>
        </w:tc>
        <w:tc>
          <w:tcPr>
            <w:tcW w:w="722" w:type="pct"/>
            <w:tcBorders>
              <w:top w:val="single" w:sz="4" w:space="0" w:color="auto"/>
              <w:bottom w:val="single" w:sz="4" w:space="0" w:color="auto"/>
            </w:tcBorders>
          </w:tcPr>
          <w:p w14:paraId="29FEA72A" w14:textId="77777777" w:rsidR="00B57480" w:rsidRPr="002D3D96" w:rsidRDefault="00B57480" w:rsidP="002D3D96">
            <w:pPr>
              <w:spacing w:line="360" w:lineRule="auto"/>
              <w:jc w:val="both"/>
              <w:rPr>
                <w:rFonts w:ascii="Book Antiqua" w:hAnsi="Book Antiqua"/>
                <w:b/>
                <w:bCs/>
              </w:rPr>
            </w:pPr>
            <w:r w:rsidRPr="002D3D96">
              <w:rPr>
                <w:rFonts w:ascii="Book Antiqua" w:hAnsi="Book Antiqua"/>
                <w:b/>
                <w:bCs/>
              </w:rPr>
              <w:t>ICU mortality, No. of deaths (%), all ages</w:t>
            </w:r>
          </w:p>
        </w:tc>
        <w:tc>
          <w:tcPr>
            <w:tcW w:w="1025" w:type="pct"/>
            <w:tcBorders>
              <w:top w:val="single" w:sz="4" w:space="0" w:color="auto"/>
              <w:bottom w:val="single" w:sz="4" w:space="0" w:color="auto"/>
            </w:tcBorders>
          </w:tcPr>
          <w:p w14:paraId="295FBFFD" w14:textId="77777777" w:rsidR="00B57480" w:rsidRPr="002D3D96" w:rsidRDefault="00B57480" w:rsidP="002D3D96">
            <w:pPr>
              <w:spacing w:line="360" w:lineRule="auto"/>
              <w:jc w:val="both"/>
              <w:rPr>
                <w:rFonts w:ascii="Book Antiqua" w:hAnsi="Book Antiqua"/>
                <w:b/>
                <w:bCs/>
              </w:rPr>
            </w:pPr>
            <w:r w:rsidRPr="002D3D96">
              <w:rPr>
                <w:rFonts w:ascii="Book Antiqua" w:hAnsi="Book Antiqua"/>
                <w:b/>
                <w:bCs/>
              </w:rPr>
              <w:t xml:space="preserve">ICU mortality of the elderly, No. of deaths and proportion (%) </w:t>
            </w:r>
          </w:p>
        </w:tc>
        <w:tc>
          <w:tcPr>
            <w:tcW w:w="1327" w:type="pct"/>
            <w:tcBorders>
              <w:top w:val="single" w:sz="4" w:space="0" w:color="auto"/>
              <w:bottom w:val="single" w:sz="4" w:space="0" w:color="auto"/>
            </w:tcBorders>
            <w:hideMark/>
          </w:tcPr>
          <w:p w14:paraId="59551C8F" w14:textId="77777777" w:rsidR="00B57480" w:rsidRPr="002D3D96" w:rsidRDefault="00B57480" w:rsidP="002D3D96">
            <w:pPr>
              <w:spacing w:line="360" w:lineRule="auto"/>
              <w:jc w:val="both"/>
              <w:rPr>
                <w:rFonts w:ascii="Book Antiqua" w:hAnsi="Book Antiqua"/>
                <w:b/>
                <w:bCs/>
              </w:rPr>
            </w:pPr>
            <w:r w:rsidRPr="002D3D96">
              <w:rPr>
                <w:rFonts w:ascii="Book Antiqua" w:hAnsi="Book Antiqua"/>
                <w:b/>
                <w:bCs/>
              </w:rPr>
              <w:t>Comments</w:t>
            </w:r>
          </w:p>
        </w:tc>
      </w:tr>
      <w:tr w:rsidR="00130A82" w:rsidRPr="002D3D96" w14:paraId="040879F5" w14:textId="77777777" w:rsidTr="002F7EA0">
        <w:tc>
          <w:tcPr>
            <w:tcW w:w="459" w:type="pct"/>
            <w:tcBorders>
              <w:top w:val="single" w:sz="4" w:space="0" w:color="auto"/>
            </w:tcBorders>
          </w:tcPr>
          <w:p w14:paraId="4AD261C6" w14:textId="0994AB99" w:rsidR="00B57480" w:rsidRPr="002D3D96" w:rsidRDefault="00B57480" w:rsidP="002D3D96">
            <w:pPr>
              <w:spacing w:line="360" w:lineRule="auto"/>
              <w:jc w:val="both"/>
              <w:rPr>
                <w:rFonts w:ascii="Book Antiqua" w:hAnsi="Book Antiqua"/>
                <w:i/>
                <w:iCs/>
              </w:rPr>
            </w:pPr>
            <w:r w:rsidRPr="002D3D96">
              <w:rPr>
                <w:rFonts w:ascii="Book Antiqua" w:hAnsi="Book Antiqua"/>
              </w:rPr>
              <w:t xml:space="preserve">Yang </w:t>
            </w:r>
            <w:r w:rsidRPr="002D3D96">
              <w:rPr>
                <w:rFonts w:ascii="Book Antiqua" w:hAnsi="Book Antiqua"/>
                <w:i/>
              </w:rPr>
              <w:t xml:space="preserve">et </w:t>
            </w:r>
            <w:proofErr w:type="gramStart"/>
            <w:r w:rsidRPr="002D3D96">
              <w:rPr>
                <w:rFonts w:ascii="Book Antiqua" w:hAnsi="Book Antiqua"/>
                <w:i/>
              </w:rPr>
              <w:t>al</w:t>
            </w:r>
            <w:r w:rsidRPr="002D3D96">
              <w:rPr>
                <w:rFonts w:ascii="Book Antiqua" w:hAnsi="Book Antiqua"/>
                <w:vertAlign w:val="superscript"/>
              </w:rPr>
              <w:t>[</w:t>
            </w:r>
            <w:proofErr w:type="gramEnd"/>
            <w:r w:rsidRPr="002D3D96">
              <w:rPr>
                <w:rFonts w:ascii="Book Antiqua" w:hAnsi="Book Antiqua"/>
                <w:vertAlign w:val="superscript"/>
              </w:rPr>
              <w:t>8]</w:t>
            </w:r>
            <w:r w:rsidRPr="002D3D96">
              <w:rPr>
                <w:rFonts w:ascii="Book Antiqua" w:hAnsi="Book Antiqua"/>
                <w:lang w:eastAsia="zh-CN"/>
              </w:rPr>
              <w:t xml:space="preserve">, </w:t>
            </w:r>
            <w:r w:rsidRPr="002D3D96">
              <w:rPr>
                <w:rFonts w:ascii="Book Antiqua" w:hAnsi="Book Antiqua"/>
                <w:i/>
              </w:rPr>
              <w:t>Lancet Respir Med</w:t>
            </w:r>
          </w:p>
        </w:tc>
        <w:tc>
          <w:tcPr>
            <w:tcW w:w="417" w:type="pct"/>
            <w:tcBorders>
              <w:top w:val="single" w:sz="4" w:space="0" w:color="auto"/>
            </w:tcBorders>
          </w:tcPr>
          <w:p w14:paraId="03FDC745" w14:textId="77777777" w:rsidR="00B57480" w:rsidRPr="002D3D96" w:rsidRDefault="00B57480" w:rsidP="002D3D96">
            <w:pPr>
              <w:spacing w:line="360" w:lineRule="auto"/>
              <w:jc w:val="both"/>
              <w:rPr>
                <w:rFonts w:ascii="Book Antiqua" w:hAnsi="Book Antiqua"/>
              </w:rPr>
            </w:pPr>
            <w:r w:rsidRPr="002D3D96">
              <w:rPr>
                <w:rFonts w:ascii="Book Antiqua" w:hAnsi="Book Antiqua"/>
              </w:rPr>
              <w:t>China</w:t>
            </w:r>
          </w:p>
        </w:tc>
        <w:tc>
          <w:tcPr>
            <w:tcW w:w="298" w:type="pct"/>
            <w:tcBorders>
              <w:top w:val="single" w:sz="4" w:space="0" w:color="auto"/>
            </w:tcBorders>
          </w:tcPr>
          <w:p w14:paraId="39D2497B" w14:textId="1CE18A81" w:rsidR="00B57480" w:rsidRPr="002D3D96" w:rsidRDefault="00B57480" w:rsidP="002D3D96">
            <w:pPr>
              <w:spacing w:line="360" w:lineRule="auto"/>
              <w:jc w:val="both"/>
              <w:rPr>
                <w:rFonts w:ascii="Book Antiqua" w:hAnsi="Book Antiqua"/>
              </w:rPr>
            </w:pPr>
            <w:r w:rsidRPr="002D3D96">
              <w:rPr>
                <w:rFonts w:ascii="Book Antiqua" w:hAnsi="Book Antiqua"/>
              </w:rPr>
              <w:t>59.7</w:t>
            </w:r>
            <w:r w:rsidR="0078459B" w:rsidRPr="002D3D96">
              <w:rPr>
                <w:rFonts w:ascii="Book Antiqua" w:hAnsi="Book Antiqua"/>
                <w:vertAlign w:val="superscript"/>
              </w:rPr>
              <w:t>1</w:t>
            </w:r>
          </w:p>
        </w:tc>
        <w:tc>
          <w:tcPr>
            <w:tcW w:w="752" w:type="pct"/>
            <w:tcBorders>
              <w:top w:val="single" w:sz="4" w:space="0" w:color="auto"/>
            </w:tcBorders>
          </w:tcPr>
          <w:p w14:paraId="348DBD9D" w14:textId="46B99B63" w:rsidR="00B57480" w:rsidRPr="002D3D96" w:rsidRDefault="00B57480" w:rsidP="002D3D96">
            <w:pPr>
              <w:spacing w:line="360" w:lineRule="auto"/>
              <w:jc w:val="both"/>
              <w:rPr>
                <w:rFonts w:ascii="Book Antiqua" w:hAnsi="Book Antiqua"/>
              </w:rPr>
            </w:pPr>
            <w:r w:rsidRPr="002D3D96">
              <w:rPr>
                <w:rFonts w:ascii="Book Antiqua" w:hAnsi="Book Antiqua"/>
              </w:rPr>
              <w:t>52 /</w:t>
            </w:r>
            <w:r w:rsidR="001863C2" w:rsidRPr="002D3D96">
              <w:rPr>
                <w:rFonts w:ascii="Book Antiqua" w:hAnsi="Book Antiqua"/>
                <w:lang w:eastAsia="zh-CN"/>
              </w:rPr>
              <w:t xml:space="preserve"> </w:t>
            </w:r>
            <w:r w:rsidR="001863C2" w:rsidRPr="002D3D96">
              <w:rPr>
                <w:rFonts w:ascii="Book Antiqua" w:hAnsi="Book Antiqua"/>
              </w:rPr>
              <w:t xml:space="preserve">27 ≥ 60 </w:t>
            </w:r>
            <w:proofErr w:type="spellStart"/>
            <w:r w:rsidR="001863C2" w:rsidRPr="002D3D96">
              <w:rPr>
                <w:rFonts w:ascii="Book Antiqua" w:hAnsi="Book Antiqua"/>
              </w:rPr>
              <w:t>yr</w:t>
            </w:r>
            <w:proofErr w:type="spellEnd"/>
            <w:r w:rsidRPr="002D3D96">
              <w:rPr>
                <w:rFonts w:ascii="Book Antiqua" w:hAnsi="Book Antiqua"/>
              </w:rPr>
              <w:t xml:space="preserve"> (52)</w:t>
            </w:r>
          </w:p>
        </w:tc>
        <w:tc>
          <w:tcPr>
            <w:tcW w:w="722" w:type="pct"/>
            <w:tcBorders>
              <w:top w:val="single" w:sz="4" w:space="0" w:color="auto"/>
            </w:tcBorders>
          </w:tcPr>
          <w:p w14:paraId="3CB00EAC" w14:textId="77777777" w:rsidR="00B57480" w:rsidRPr="002D3D96" w:rsidRDefault="00B57480" w:rsidP="002D3D96">
            <w:pPr>
              <w:spacing w:line="360" w:lineRule="auto"/>
              <w:jc w:val="both"/>
              <w:rPr>
                <w:rFonts w:ascii="Book Antiqua" w:hAnsi="Book Antiqua"/>
              </w:rPr>
            </w:pPr>
            <w:r w:rsidRPr="002D3D96">
              <w:rPr>
                <w:rFonts w:ascii="Book Antiqua" w:hAnsi="Book Antiqua"/>
              </w:rPr>
              <w:t>32 (61.5)</w:t>
            </w:r>
          </w:p>
        </w:tc>
        <w:tc>
          <w:tcPr>
            <w:tcW w:w="1025" w:type="pct"/>
            <w:tcBorders>
              <w:top w:val="single" w:sz="4" w:space="0" w:color="auto"/>
            </w:tcBorders>
          </w:tcPr>
          <w:p w14:paraId="492F9FC5" w14:textId="45666A9C" w:rsidR="00B57480" w:rsidRPr="002D3D96" w:rsidRDefault="001863C2" w:rsidP="002D3D96">
            <w:pPr>
              <w:spacing w:line="360" w:lineRule="auto"/>
              <w:jc w:val="both"/>
              <w:rPr>
                <w:rFonts w:ascii="Book Antiqua" w:hAnsi="Book Antiqua"/>
              </w:rPr>
            </w:pPr>
            <w:r w:rsidRPr="002D3D96">
              <w:rPr>
                <w:rFonts w:ascii="Book Antiqua" w:hAnsi="Book Antiqua"/>
              </w:rPr>
              <w:t xml:space="preserve">20/27 (74.1) (≥ 60 </w:t>
            </w:r>
            <w:proofErr w:type="spellStart"/>
            <w:r w:rsidRPr="002D3D96">
              <w:rPr>
                <w:rFonts w:ascii="Book Antiqua" w:hAnsi="Book Antiqua"/>
              </w:rPr>
              <w:t>yr</w:t>
            </w:r>
            <w:proofErr w:type="spellEnd"/>
            <w:r w:rsidR="00B57480" w:rsidRPr="002D3D96">
              <w:rPr>
                <w:rFonts w:ascii="Book Antiqua" w:hAnsi="Book Antiqua"/>
              </w:rPr>
              <w:t>)</w:t>
            </w:r>
          </w:p>
        </w:tc>
        <w:tc>
          <w:tcPr>
            <w:tcW w:w="1327" w:type="pct"/>
            <w:tcBorders>
              <w:top w:val="single" w:sz="4" w:space="0" w:color="auto"/>
            </w:tcBorders>
          </w:tcPr>
          <w:p w14:paraId="431126C0" w14:textId="77777777" w:rsidR="00B57480" w:rsidRPr="002D3D96" w:rsidRDefault="00B57480" w:rsidP="002D3D96">
            <w:pPr>
              <w:spacing w:line="360" w:lineRule="auto"/>
              <w:jc w:val="both"/>
              <w:rPr>
                <w:rFonts w:ascii="Book Antiqua" w:hAnsi="Book Antiqua"/>
              </w:rPr>
            </w:pPr>
            <w:r w:rsidRPr="002D3D96">
              <w:rPr>
                <w:rFonts w:ascii="Book Antiqua" w:hAnsi="Book Antiqua"/>
              </w:rPr>
              <w:t>-</w:t>
            </w:r>
          </w:p>
        </w:tc>
      </w:tr>
      <w:tr w:rsidR="00130A82" w:rsidRPr="002D3D96" w14:paraId="16E93988" w14:textId="77777777" w:rsidTr="002F7EA0">
        <w:tc>
          <w:tcPr>
            <w:tcW w:w="459" w:type="pct"/>
          </w:tcPr>
          <w:p w14:paraId="079A0902" w14:textId="4948247E" w:rsidR="00B57480" w:rsidRPr="002D3D96" w:rsidRDefault="00B57480" w:rsidP="002D3D96">
            <w:pPr>
              <w:spacing w:line="360" w:lineRule="auto"/>
              <w:jc w:val="both"/>
              <w:rPr>
                <w:rFonts w:ascii="Book Antiqua" w:hAnsi="Book Antiqua"/>
                <w:i/>
              </w:rPr>
            </w:pPr>
            <w:proofErr w:type="spellStart"/>
            <w:r w:rsidRPr="002D3D96">
              <w:rPr>
                <w:rFonts w:ascii="Book Antiqua" w:hAnsi="Book Antiqua"/>
              </w:rPr>
              <w:t>Grasselli</w:t>
            </w:r>
            <w:proofErr w:type="spellEnd"/>
            <w:r w:rsidRPr="002D3D96">
              <w:rPr>
                <w:rFonts w:ascii="Book Antiqua" w:hAnsi="Book Antiqua"/>
              </w:rPr>
              <w:t xml:space="preserve"> </w:t>
            </w:r>
            <w:r w:rsidRPr="002D3D96">
              <w:rPr>
                <w:rFonts w:ascii="Book Antiqua" w:hAnsi="Book Antiqua"/>
                <w:i/>
              </w:rPr>
              <w:t xml:space="preserve">et </w:t>
            </w:r>
            <w:proofErr w:type="gramStart"/>
            <w:r w:rsidRPr="002D3D96">
              <w:rPr>
                <w:rFonts w:ascii="Book Antiqua" w:hAnsi="Book Antiqua"/>
                <w:i/>
              </w:rPr>
              <w:t>al</w:t>
            </w:r>
            <w:r w:rsidRPr="002D3D96">
              <w:rPr>
                <w:rFonts w:ascii="Book Antiqua" w:hAnsi="Book Antiqua"/>
                <w:vertAlign w:val="superscript"/>
              </w:rPr>
              <w:t>[</w:t>
            </w:r>
            <w:proofErr w:type="gramEnd"/>
            <w:r w:rsidRPr="002D3D96">
              <w:rPr>
                <w:rFonts w:ascii="Book Antiqua" w:hAnsi="Book Antiqua"/>
                <w:vertAlign w:val="superscript"/>
              </w:rPr>
              <w:t>23]</w:t>
            </w:r>
            <w:r w:rsidR="00E917EA" w:rsidRPr="002D3D96">
              <w:rPr>
                <w:rFonts w:ascii="Book Antiqua" w:hAnsi="Book Antiqua"/>
                <w:lang w:eastAsia="zh-CN"/>
              </w:rPr>
              <w:t xml:space="preserve">, </w:t>
            </w:r>
            <w:r w:rsidRPr="002D3D96">
              <w:rPr>
                <w:rFonts w:ascii="Book Antiqua" w:hAnsi="Book Antiqua"/>
                <w:i/>
              </w:rPr>
              <w:t>JAMA</w:t>
            </w:r>
          </w:p>
          <w:p w14:paraId="3B5857DC" w14:textId="77777777" w:rsidR="00B57480" w:rsidRPr="002D3D96" w:rsidRDefault="00B57480" w:rsidP="002D3D96">
            <w:pPr>
              <w:spacing w:line="360" w:lineRule="auto"/>
              <w:jc w:val="both"/>
              <w:rPr>
                <w:rFonts w:ascii="Book Antiqua" w:hAnsi="Book Antiqua"/>
              </w:rPr>
            </w:pPr>
          </w:p>
        </w:tc>
        <w:tc>
          <w:tcPr>
            <w:tcW w:w="417" w:type="pct"/>
          </w:tcPr>
          <w:p w14:paraId="472F6D5C" w14:textId="1C0F5A82" w:rsidR="00B57480" w:rsidRPr="002D3D96" w:rsidRDefault="00B57480" w:rsidP="002D3D96">
            <w:pPr>
              <w:spacing w:line="360" w:lineRule="auto"/>
              <w:jc w:val="both"/>
              <w:rPr>
                <w:rFonts w:ascii="Book Antiqua" w:hAnsi="Book Antiqua"/>
              </w:rPr>
            </w:pPr>
            <w:r w:rsidRPr="002D3D96">
              <w:rPr>
                <w:rFonts w:ascii="Book Antiqua" w:hAnsi="Book Antiqua"/>
              </w:rPr>
              <w:t>Italy</w:t>
            </w:r>
          </w:p>
        </w:tc>
        <w:tc>
          <w:tcPr>
            <w:tcW w:w="298" w:type="pct"/>
          </w:tcPr>
          <w:p w14:paraId="0183457B" w14:textId="77777777" w:rsidR="00B57480" w:rsidRPr="002D3D96" w:rsidRDefault="00B57480" w:rsidP="002D3D96">
            <w:pPr>
              <w:spacing w:line="360" w:lineRule="auto"/>
              <w:jc w:val="both"/>
              <w:rPr>
                <w:rFonts w:ascii="Book Antiqua" w:hAnsi="Book Antiqua"/>
              </w:rPr>
            </w:pPr>
            <w:r w:rsidRPr="002D3D96">
              <w:rPr>
                <w:rFonts w:ascii="Book Antiqua" w:hAnsi="Book Antiqua"/>
              </w:rPr>
              <w:t>63</w:t>
            </w:r>
          </w:p>
        </w:tc>
        <w:tc>
          <w:tcPr>
            <w:tcW w:w="752" w:type="pct"/>
          </w:tcPr>
          <w:p w14:paraId="2A2E3509" w14:textId="19E09CD4" w:rsidR="00B57480" w:rsidRPr="002D3D96" w:rsidRDefault="00B57480" w:rsidP="002D3D96">
            <w:pPr>
              <w:spacing w:line="360" w:lineRule="auto"/>
              <w:jc w:val="both"/>
              <w:rPr>
                <w:rFonts w:ascii="Book Antiqua" w:hAnsi="Book Antiqua"/>
              </w:rPr>
            </w:pPr>
            <w:r w:rsidRPr="002D3D96">
              <w:rPr>
                <w:rFonts w:ascii="Book Antiqua" w:hAnsi="Book Antiqua"/>
              </w:rPr>
              <w:t>1591 /</w:t>
            </w:r>
            <w:r w:rsidR="001863C2" w:rsidRPr="002D3D96">
              <w:rPr>
                <w:rFonts w:ascii="Book Antiqua" w:hAnsi="Book Antiqua"/>
                <w:lang w:eastAsia="zh-CN"/>
              </w:rPr>
              <w:t xml:space="preserve"> </w:t>
            </w:r>
            <w:r w:rsidRPr="002D3D96">
              <w:rPr>
                <w:rFonts w:ascii="Book Antiqua" w:hAnsi="Book Antiqua"/>
              </w:rPr>
              <w:t xml:space="preserve">961 ≥ 61 </w:t>
            </w:r>
            <w:proofErr w:type="spellStart"/>
            <w:r w:rsidRPr="002D3D96">
              <w:rPr>
                <w:rFonts w:ascii="Book Antiqua" w:hAnsi="Book Antiqua"/>
              </w:rPr>
              <w:t>yr</w:t>
            </w:r>
            <w:proofErr w:type="spellEnd"/>
            <w:r w:rsidR="00E917EA" w:rsidRPr="002D3D96">
              <w:rPr>
                <w:rFonts w:ascii="Book Antiqua" w:hAnsi="Book Antiqua"/>
              </w:rPr>
              <w:t xml:space="preserve"> </w:t>
            </w:r>
            <w:r w:rsidRPr="002D3D96">
              <w:rPr>
                <w:rFonts w:ascii="Book Antiqua" w:hAnsi="Book Antiqua"/>
              </w:rPr>
              <w:t>(60.4)</w:t>
            </w:r>
          </w:p>
        </w:tc>
        <w:tc>
          <w:tcPr>
            <w:tcW w:w="722" w:type="pct"/>
          </w:tcPr>
          <w:p w14:paraId="49B5555A" w14:textId="77777777" w:rsidR="00B57480" w:rsidRPr="002D3D96" w:rsidRDefault="00B57480" w:rsidP="002D3D96">
            <w:pPr>
              <w:spacing w:line="360" w:lineRule="auto"/>
              <w:jc w:val="both"/>
              <w:rPr>
                <w:rFonts w:ascii="Book Antiqua" w:hAnsi="Book Antiqua"/>
              </w:rPr>
            </w:pPr>
            <w:r w:rsidRPr="002D3D96">
              <w:rPr>
                <w:rFonts w:ascii="Book Antiqua" w:hAnsi="Book Antiqua"/>
              </w:rPr>
              <w:t>405 (60.3)</w:t>
            </w:r>
          </w:p>
        </w:tc>
        <w:tc>
          <w:tcPr>
            <w:tcW w:w="1025" w:type="pct"/>
          </w:tcPr>
          <w:p w14:paraId="4C982CEE" w14:textId="1DE85893" w:rsidR="00B57480" w:rsidRPr="002D3D96" w:rsidRDefault="001863C2" w:rsidP="002D3D96">
            <w:pPr>
              <w:spacing w:line="360" w:lineRule="auto"/>
              <w:jc w:val="both"/>
              <w:rPr>
                <w:rFonts w:ascii="Book Antiqua" w:hAnsi="Book Antiqua"/>
              </w:rPr>
            </w:pPr>
            <w:r w:rsidRPr="002D3D96">
              <w:rPr>
                <w:rFonts w:ascii="Book Antiqua" w:hAnsi="Book Antiqua"/>
              </w:rPr>
              <w:t xml:space="preserve">322/436 (73.9) (≥ 61 </w:t>
            </w:r>
            <w:proofErr w:type="spellStart"/>
            <w:r w:rsidRPr="002D3D96">
              <w:rPr>
                <w:rFonts w:ascii="Book Antiqua" w:hAnsi="Book Antiqua"/>
              </w:rPr>
              <w:t>yr</w:t>
            </w:r>
            <w:proofErr w:type="spellEnd"/>
            <w:r w:rsidR="00B57480" w:rsidRPr="002D3D96">
              <w:rPr>
                <w:rFonts w:ascii="Book Antiqua" w:hAnsi="Book Antiqua"/>
              </w:rPr>
              <w:t>)</w:t>
            </w:r>
          </w:p>
        </w:tc>
        <w:tc>
          <w:tcPr>
            <w:tcW w:w="1327" w:type="pct"/>
          </w:tcPr>
          <w:p w14:paraId="02A534DA" w14:textId="1EB0B435" w:rsidR="00B57480" w:rsidRPr="002D3D96" w:rsidRDefault="00B57480" w:rsidP="002D3D96">
            <w:pPr>
              <w:spacing w:line="360" w:lineRule="auto"/>
              <w:jc w:val="both"/>
              <w:rPr>
                <w:rFonts w:ascii="Book Antiqua" w:hAnsi="Book Antiqua"/>
              </w:rPr>
            </w:pPr>
            <w:r w:rsidRPr="002D3D96">
              <w:rPr>
                <w:rFonts w:ascii="Book Antiqua" w:hAnsi="Book Antiqua"/>
              </w:rPr>
              <w:t>525/961 elderly patients still in ICU</w:t>
            </w:r>
            <w:r w:rsidR="001863C2" w:rsidRPr="002D3D96">
              <w:rPr>
                <w:rFonts w:ascii="Book Antiqua" w:hAnsi="Book Antiqua"/>
                <w:lang w:eastAsia="zh-CN"/>
              </w:rPr>
              <w:t xml:space="preserve">; </w:t>
            </w:r>
            <w:r w:rsidR="001863C2" w:rsidRPr="002D3D96">
              <w:rPr>
                <w:rFonts w:ascii="Book Antiqua" w:hAnsi="Book Antiqua"/>
              </w:rPr>
              <w:t>920/</w:t>
            </w:r>
            <w:r w:rsidRPr="002D3D96">
              <w:rPr>
                <w:rFonts w:ascii="Book Antiqua" w:hAnsi="Book Antiqua"/>
              </w:rPr>
              <w:t xml:space="preserve">1591 patients (all ages) still in ICU </w:t>
            </w:r>
          </w:p>
        </w:tc>
      </w:tr>
      <w:tr w:rsidR="00130A82" w:rsidRPr="002D3D96" w14:paraId="30DCBFBC" w14:textId="77777777" w:rsidTr="002F7EA0">
        <w:trPr>
          <w:trHeight w:val="579"/>
        </w:trPr>
        <w:tc>
          <w:tcPr>
            <w:tcW w:w="459" w:type="pct"/>
          </w:tcPr>
          <w:p w14:paraId="15F88244" w14:textId="6EE1EDEB" w:rsidR="00B57480" w:rsidRPr="002D3D96" w:rsidRDefault="00B57480" w:rsidP="002D3D96">
            <w:pPr>
              <w:spacing w:line="360" w:lineRule="auto"/>
              <w:jc w:val="both"/>
              <w:rPr>
                <w:rFonts w:ascii="Book Antiqua" w:hAnsi="Book Antiqua"/>
                <w:i/>
              </w:rPr>
            </w:pPr>
            <w:r w:rsidRPr="002D3D96">
              <w:rPr>
                <w:rFonts w:ascii="Book Antiqua" w:hAnsi="Book Antiqua"/>
              </w:rPr>
              <w:t xml:space="preserve">Richardson </w:t>
            </w:r>
            <w:r w:rsidR="002F7EA0" w:rsidRPr="002D3D96">
              <w:rPr>
                <w:rFonts w:ascii="Book Antiqua" w:hAnsi="Book Antiqua"/>
                <w:i/>
              </w:rPr>
              <w:t xml:space="preserve">et </w:t>
            </w:r>
            <w:proofErr w:type="gramStart"/>
            <w:r w:rsidR="002F7EA0" w:rsidRPr="002D3D96">
              <w:rPr>
                <w:rFonts w:ascii="Book Antiqua" w:hAnsi="Book Antiqua"/>
                <w:i/>
              </w:rPr>
              <w:t>al</w:t>
            </w:r>
            <w:r w:rsidRPr="002D3D96">
              <w:rPr>
                <w:rFonts w:ascii="Book Antiqua" w:hAnsi="Book Antiqua"/>
                <w:vertAlign w:val="superscript"/>
              </w:rPr>
              <w:t>[</w:t>
            </w:r>
            <w:proofErr w:type="gramEnd"/>
            <w:r w:rsidRPr="002D3D96">
              <w:rPr>
                <w:rFonts w:ascii="Book Antiqua" w:hAnsi="Book Antiqua"/>
                <w:vertAlign w:val="superscript"/>
              </w:rPr>
              <w:t>24]</w:t>
            </w:r>
            <w:r w:rsidR="0052293D" w:rsidRPr="002D3D96">
              <w:rPr>
                <w:rFonts w:ascii="Book Antiqua" w:hAnsi="Book Antiqua"/>
                <w:lang w:eastAsia="zh-CN"/>
              </w:rPr>
              <w:t xml:space="preserve">, </w:t>
            </w:r>
            <w:r w:rsidRPr="002D3D96">
              <w:rPr>
                <w:rFonts w:ascii="Book Antiqua" w:hAnsi="Book Antiqua"/>
                <w:i/>
              </w:rPr>
              <w:t>JAMA</w:t>
            </w:r>
          </w:p>
        </w:tc>
        <w:tc>
          <w:tcPr>
            <w:tcW w:w="417" w:type="pct"/>
          </w:tcPr>
          <w:p w14:paraId="79AA2884" w14:textId="03250A30" w:rsidR="00B57480" w:rsidRPr="002D3D96" w:rsidRDefault="0052293D" w:rsidP="002D3D96">
            <w:pPr>
              <w:spacing w:line="360" w:lineRule="auto"/>
              <w:jc w:val="both"/>
              <w:rPr>
                <w:rFonts w:ascii="Book Antiqua" w:hAnsi="Book Antiqua"/>
              </w:rPr>
            </w:pPr>
            <w:r w:rsidRPr="002D3D96">
              <w:rPr>
                <w:rFonts w:ascii="Book Antiqua" w:hAnsi="Book Antiqua" w:cs="Book Antiqua"/>
                <w:color w:val="000000"/>
              </w:rPr>
              <w:t>United States</w:t>
            </w:r>
          </w:p>
        </w:tc>
        <w:tc>
          <w:tcPr>
            <w:tcW w:w="298" w:type="pct"/>
          </w:tcPr>
          <w:p w14:paraId="0FE14A8A" w14:textId="77777777" w:rsidR="00B57480" w:rsidRPr="002D3D96" w:rsidRDefault="00B57480" w:rsidP="002D3D96">
            <w:pPr>
              <w:spacing w:line="360" w:lineRule="auto"/>
              <w:jc w:val="both"/>
              <w:rPr>
                <w:rFonts w:ascii="Book Antiqua" w:hAnsi="Book Antiqua"/>
              </w:rPr>
            </w:pPr>
            <w:r w:rsidRPr="002D3D96">
              <w:rPr>
                <w:rFonts w:ascii="Book Antiqua" w:hAnsi="Book Antiqua"/>
              </w:rPr>
              <w:t>N/A</w:t>
            </w:r>
          </w:p>
        </w:tc>
        <w:tc>
          <w:tcPr>
            <w:tcW w:w="752" w:type="pct"/>
          </w:tcPr>
          <w:p w14:paraId="6D20FE7A" w14:textId="6900CF26" w:rsidR="00B57480" w:rsidRPr="002D3D96" w:rsidRDefault="00B57480" w:rsidP="002D3D96">
            <w:pPr>
              <w:spacing w:line="360" w:lineRule="auto"/>
              <w:jc w:val="both"/>
              <w:rPr>
                <w:rFonts w:ascii="Book Antiqua" w:hAnsi="Book Antiqua"/>
              </w:rPr>
            </w:pPr>
            <w:r w:rsidRPr="002D3D96">
              <w:rPr>
                <w:rFonts w:ascii="Book Antiqua" w:hAnsi="Book Antiqua"/>
              </w:rPr>
              <w:t>1281 /</w:t>
            </w:r>
            <w:r w:rsidR="0052293D" w:rsidRPr="002D3D96">
              <w:rPr>
                <w:rFonts w:ascii="Book Antiqua" w:hAnsi="Book Antiqua"/>
              </w:rPr>
              <w:t xml:space="preserve"> 613 ≥ 65 </w:t>
            </w:r>
            <w:proofErr w:type="spellStart"/>
            <w:r w:rsidR="0052293D" w:rsidRPr="002D3D96">
              <w:rPr>
                <w:rFonts w:ascii="Book Antiqua" w:hAnsi="Book Antiqua"/>
              </w:rPr>
              <w:t>yr</w:t>
            </w:r>
            <w:proofErr w:type="spellEnd"/>
            <w:r w:rsidR="0052293D" w:rsidRPr="002D3D96">
              <w:rPr>
                <w:rFonts w:ascii="Book Antiqua" w:hAnsi="Book Antiqua"/>
              </w:rPr>
              <w:t xml:space="preserve"> (47.8</w:t>
            </w:r>
            <w:r w:rsidRPr="002D3D96">
              <w:rPr>
                <w:rFonts w:ascii="Book Antiqua" w:hAnsi="Book Antiqua"/>
              </w:rPr>
              <w:t>)</w:t>
            </w:r>
          </w:p>
        </w:tc>
        <w:tc>
          <w:tcPr>
            <w:tcW w:w="722" w:type="pct"/>
          </w:tcPr>
          <w:p w14:paraId="25CF8D2D" w14:textId="77777777" w:rsidR="00B57480" w:rsidRPr="002D3D96" w:rsidRDefault="00B57480" w:rsidP="002D3D96">
            <w:pPr>
              <w:spacing w:line="360" w:lineRule="auto"/>
              <w:jc w:val="both"/>
              <w:rPr>
                <w:rFonts w:ascii="Book Antiqua" w:hAnsi="Book Antiqua"/>
              </w:rPr>
            </w:pPr>
            <w:r w:rsidRPr="002D3D96">
              <w:rPr>
                <w:rFonts w:ascii="Book Antiqua" w:hAnsi="Book Antiqua"/>
              </w:rPr>
              <w:t>291 (78)</w:t>
            </w:r>
          </w:p>
        </w:tc>
        <w:tc>
          <w:tcPr>
            <w:tcW w:w="1025" w:type="pct"/>
          </w:tcPr>
          <w:p w14:paraId="2667BEC2" w14:textId="15F49C27" w:rsidR="00B57480" w:rsidRPr="002D3D96" w:rsidRDefault="0052293D" w:rsidP="002D3D96">
            <w:pPr>
              <w:spacing w:line="360" w:lineRule="auto"/>
              <w:jc w:val="both"/>
              <w:rPr>
                <w:rFonts w:ascii="Book Antiqua" w:hAnsi="Book Antiqua"/>
              </w:rPr>
            </w:pPr>
            <w:r w:rsidRPr="002D3D96">
              <w:rPr>
                <w:rFonts w:ascii="Book Antiqua" w:hAnsi="Book Antiqua"/>
              </w:rPr>
              <w:t xml:space="preserve">182/200 (91) (≥ 65 </w:t>
            </w:r>
            <w:proofErr w:type="spellStart"/>
            <w:r w:rsidRPr="002D3D96">
              <w:rPr>
                <w:rFonts w:ascii="Book Antiqua" w:hAnsi="Book Antiqua"/>
              </w:rPr>
              <w:t>yr</w:t>
            </w:r>
            <w:proofErr w:type="spellEnd"/>
            <w:r w:rsidR="00B57480" w:rsidRPr="002D3D96">
              <w:rPr>
                <w:rFonts w:ascii="Book Antiqua" w:hAnsi="Book Antiqua"/>
              </w:rPr>
              <w:t>)</w:t>
            </w:r>
          </w:p>
        </w:tc>
        <w:tc>
          <w:tcPr>
            <w:tcW w:w="1327" w:type="pct"/>
          </w:tcPr>
          <w:p w14:paraId="2DEE7A76" w14:textId="4324EFD5" w:rsidR="00B57480" w:rsidRPr="002D3D96" w:rsidRDefault="00B57480" w:rsidP="002D3D96">
            <w:pPr>
              <w:spacing w:line="360" w:lineRule="auto"/>
              <w:jc w:val="both"/>
              <w:rPr>
                <w:rFonts w:ascii="Book Antiqua" w:hAnsi="Book Antiqua"/>
              </w:rPr>
            </w:pPr>
            <w:r w:rsidRPr="002D3D96">
              <w:rPr>
                <w:rFonts w:ascii="Book Antiqua" w:hAnsi="Book Antiqua"/>
              </w:rPr>
              <w:t xml:space="preserve">413/613 patients ≥ 65 </w:t>
            </w:r>
            <w:proofErr w:type="spellStart"/>
            <w:r w:rsidRPr="002D3D96">
              <w:rPr>
                <w:rFonts w:ascii="Book Antiqua" w:hAnsi="Book Antiqua"/>
              </w:rPr>
              <w:t>y</w:t>
            </w:r>
            <w:r w:rsidR="002E6F38" w:rsidRPr="002D3D96">
              <w:rPr>
                <w:rFonts w:ascii="Book Antiqua" w:hAnsi="Book Antiqua"/>
                <w:lang w:eastAsia="zh-CN"/>
              </w:rPr>
              <w:t>r</w:t>
            </w:r>
            <w:proofErr w:type="spellEnd"/>
            <w:r w:rsidRPr="002D3D96">
              <w:rPr>
                <w:rFonts w:ascii="Book Antiqua" w:hAnsi="Book Antiqua"/>
              </w:rPr>
              <w:t xml:space="preserve"> old still in hospital</w:t>
            </w:r>
            <w:r w:rsidR="0052293D" w:rsidRPr="002D3D96">
              <w:rPr>
                <w:rFonts w:ascii="Book Antiqua" w:hAnsi="Book Antiqua"/>
                <w:lang w:eastAsia="zh-CN"/>
              </w:rPr>
              <w:t xml:space="preserve">; </w:t>
            </w:r>
            <w:r w:rsidRPr="002D3D96">
              <w:rPr>
                <w:rFonts w:ascii="Book Antiqua" w:hAnsi="Book Antiqua"/>
              </w:rPr>
              <w:t>908/1281 patients (all ages) still in hospital</w:t>
            </w:r>
          </w:p>
        </w:tc>
      </w:tr>
      <w:tr w:rsidR="00130A82" w:rsidRPr="002D3D96" w14:paraId="717BE6C4" w14:textId="77777777" w:rsidTr="002F7EA0">
        <w:trPr>
          <w:trHeight w:val="464"/>
        </w:trPr>
        <w:tc>
          <w:tcPr>
            <w:tcW w:w="459" w:type="pct"/>
          </w:tcPr>
          <w:p w14:paraId="63B9FD59" w14:textId="74AAC0DD" w:rsidR="00B57480" w:rsidRPr="002D3D96" w:rsidRDefault="00B57480" w:rsidP="002D3D96">
            <w:pPr>
              <w:spacing w:line="360" w:lineRule="auto"/>
              <w:jc w:val="both"/>
              <w:rPr>
                <w:rFonts w:ascii="Book Antiqua" w:hAnsi="Book Antiqua"/>
                <w:i/>
              </w:rPr>
            </w:pPr>
            <w:proofErr w:type="spellStart"/>
            <w:r w:rsidRPr="002D3D96">
              <w:rPr>
                <w:rFonts w:ascii="Book Antiqua" w:hAnsi="Book Antiqua"/>
              </w:rPr>
              <w:t>Bhatraju</w:t>
            </w:r>
            <w:proofErr w:type="spellEnd"/>
            <w:r w:rsidRPr="002D3D96">
              <w:rPr>
                <w:rFonts w:ascii="Book Antiqua" w:hAnsi="Book Antiqua"/>
              </w:rPr>
              <w:t xml:space="preserve"> </w:t>
            </w:r>
            <w:r w:rsidR="002F7EA0" w:rsidRPr="002D3D96">
              <w:rPr>
                <w:rFonts w:ascii="Book Antiqua" w:hAnsi="Book Antiqua"/>
                <w:i/>
              </w:rPr>
              <w:t xml:space="preserve">et </w:t>
            </w:r>
            <w:proofErr w:type="gramStart"/>
            <w:r w:rsidR="002F7EA0" w:rsidRPr="002D3D96">
              <w:rPr>
                <w:rFonts w:ascii="Book Antiqua" w:hAnsi="Book Antiqua"/>
                <w:i/>
              </w:rPr>
              <w:t>al</w:t>
            </w:r>
            <w:r w:rsidRPr="002D3D96">
              <w:rPr>
                <w:rFonts w:ascii="Book Antiqua" w:hAnsi="Book Antiqua"/>
                <w:vertAlign w:val="superscript"/>
              </w:rPr>
              <w:t>[</w:t>
            </w:r>
            <w:proofErr w:type="gramEnd"/>
            <w:r w:rsidRPr="002D3D96">
              <w:rPr>
                <w:rFonts w:ascii="Book Antiqua" w:hAnsi="Book Antiqua"/>
                <w:vertAlign w:val="superscript"/>
              </w:rPr>
              <w:t>49]</w:t>
            </w:r>
            <w:r w:rsidR="0052293D" w:rsidRPr="002D3D96">
              <w:rPr>
                <w:rFonts w:ascii="Book Antiqua" w:hAnsi="Book Antiqua"/>
                <w:lang w:eastAsia="zh-CN"/>
              </w:rPr>
              <w:t xml:space="preserve">, </w:t>
            </w:r>
            <w:r w:rsidRPr="002D3D96">
              <w:rPr>
                <w:rFonts w:ascii="Book Antiqua" w:hAnsi="Book Antiqua"/>
                <w:i/>
              </w:rPr>
              <w:t>NEJM</w:t>
            </w:r>
          </w:p>
        </w:tc>
        <w:tc>
          <w:tcPr>
            <w:tcW w:w="417" w:type="pct"/>
          </w:tcPr>
          <w:p w14:paraId="71392023" w14:textId="5340F450" w:rsidR="00B57480" w:rsidRPr="002D3D96" w:rsidRDefault="0052293D" w:rsidP="002D3D96">
            <w:pPr>
              <w:spacing w:line="360" w:lineRule="auto"/>
              <w:jc w:val="both"/>
              <w:rPr>
                <w:rFonts w:ascii="Book Antiqua" w:hAnsi="Book Antiqua"/>
              </w:rPr>
            </w:pPr>
            <w:r w:rsidRPr="002D3D96">
              <w:rPr>
                <w:rFonts w:ascii="Book Antiqua" w:hAnsi="Book Antiqua" w:cs="Book Antiqua"/>
                <w:color w:val="000000"/>
              </w:rPr>
              <w:t>United States</w:t>
            </w:r>
          </w:p>
        </w:tc>
        <w:tc>
          <w:tcPr>
            <w:tcW w:w="298" w:type="pct"/>
          </w:tcPr>
          <w:p w14:paraId="3792D2A1" w14:textId="61286C22" w:rsidR="00B57480" w:rsidRPr="002D3D96" w:rsidRDefault="00B57480" w:rsidP="002D3D96">
            <w:pPr>
              <w:spacing w:line="360" w:lineRule="auto"/>
              <w:jc w:val="both"/>
              <w:rPr>
                <w:rFonts w:ascii="Book Antiqua" w:hAnsi="Book Antiqua"/>
              </w:rPr>
            </w:pPr>
            <w:r w:rsidRPr="002D3D96">
              <w:rPr>
                <w:rFonts w:ascii="Book Antiqua" w:hAnsi="Book Antiqua"/>
              </w:rPr>
              <w:t>64</w:t>
            </w:r>
            <w:r w:rsidR="0078459B" w:rsidRPr="002D3D96">
              <w:rPr>
                <w:rFonts w:ascii="Book Antiqua" w:hAnsi="Book Antiqua"/>
                <w:vertAlign w:val="superscript"/>
              </w:rPr>
              <w:t>1</w:t>
            </w:r>
          </w:p>
        </w:tc>
        <w:tc>
          <w:tcPr>
            <w:tcW w:w="752" w:type="pct"/>
          </w:tcPr>
          <w:p w14:paraId="29F51C30" w14:textId="66CEE16F" w:rsidR="00B57480" w:rsidRPr="002D3D96" w:rsidRDefault="00B57480" w:rsidP="002D3D96">
            <w:pPr>
              <w:spacing w:line="360" w:lineRule="auto"/>
              <w:jc w:val="both"/>
              <w:rPr>
                <w:rFonts w:ascii="Book Antiqua" w:hAnsi="Book Antiqua"/>
              </w:rPr>
            </w:pPr>
            <w:r w:rsidRPr="002D3D96">
              <w:rPr>
                <w:rFonts w:ascii="Book Antiqua" w:hAnsi="Book Antiqua"/>
              </w:rPr>
              <w:t>24 /</w:t>
            </w:r>
            <w:r w:rsidR="0052293D" w:rsidRPr="002D3D96">
              <w:rPr>
                <w:rFonts w:ascii="Book Antiqua" w:hAnsi="Book Antiqua"/>
                <w:lang w:eastAsia="zh-CN"/>
              </w:rPr>
              <w:t xml:space="preserve"> </w:t>
            </w:r>
            <w:r w:rsidRPr="002D3D96">
              <w:rPr>
                <w:rFonts w:ascii="Book Antiqua" w:hAnsi="Book Antiqua"/>
              </w:rPr>
              <w:t>N/A</w:t>
            </w:r>
          </w:p>
        </w:tc>
        <w:tc>
          <w:tcPr>
            <w:tcW w:w="722" w:type="pct"/>
          </w:tcPr>
          <w:p w14:paraId="3B4736D4" w14:textId="77777777" w:rsidR="00B57480" w:rsidRPr="002D3D96" w:rsidRDefault="00B57480" w:rsidP="002D3D96">
            <w:pPr>
              <w:spacing w:line="360" w:lineRule="auto"/>
              <w:jc w:val="both"/>
              <w:rPr>
                <w:rFonts w:ascii="Book Antiqua" w:hAnsi="Book Antiqua"/>
                <w:lang w:val="el-GR"/>
              </w:rPr>
            </w:pPr>
            <w:r w:rsidRPr="002D3D96">
              <w:rPr>
                <w:rFonts w:ascii="Book Antiqua" w:hAnsi="Book Antiqua"/>
              </w:rPr>
              <w:t>12</w:t>
            </w:r>
            <w:r w:rsidRPr="002D3D96">
              <w:rPr>
                <w:rFonts w:ascii="Book Antiqua" w:hAnsi="Book Antiqua"/>
                <w:lang w:val="el-GR"/>
              </w:rPr>
              <w:t xml:space="preserve"> (57.1)</w:t>
            </w:r>
          </w:p>
        </w:tc>
        <w:tc>
          <w:tcPr>
            <w:tcW w:w="1025" w:type="pct"/>
          </w:tcPr>
          <w:p w14:paraId="360F313E" w14:textId="4BD2776D" w:rsidR="00B57480" w:rsidRPr="002D3D96" w:rsidRDefault="0052293D" w:rsidP="002D3D96">
            <w:pPr>
              <w:spacing w:line="360" w:lineRule="auto"/>
              <w:jc w:val="both"/>
              <w:rPr>
                <w:rFonts w:ascii="Book Antiqua" w:hAnsi="Book Antiqua"/>
              </w:rPr>
            </w:pPr>
            <w:r w:rsidRPr="002D3D96">
              <w:rPr>
                <w:rFonts w:ascii="Book Antiqua" w:hAnsi="Book Antiqua"/>
              </w:rPr>
              <w:t xml:space="preserve">62 (≥ 65 </w:t>
            </w:r>
            <w:proofErr w:type="spellStart"/>
            <w:r w:rsidRPr="002D3D96">
              <w:rPr>
                <w:rFonts w:ascii="Book Antiqua" w:hAnsi="Book Antiqua"/>
              </w:rPr>
              <w:t>yr</w:t>
            </w:r>
            <w:proofErr w:type="spellEnd"/>
            <w:r w:rsidR="00B57480" w:rsidRPr="002D3D96">
              <w:rPr>
                <w:rFonts w:ascii="Book Antiqua" w:hAnsi="Book Antiqua"/>
              </w:rPr>
              <w:t>)</w:t>
            </w:r>
          </w:p>
        </w:tc>
        <w:tc>
          <w:tcPr>
            <w:tcW w:w="1327" w:type="pct"/>
          </w:tcPr>
          <w:p w14:paraId="7FE0E346" w14:textId="77777777" w:rsidR="00B57480" w:rsidRPr="002D3D96" w:rsidRDefault="00B57480" w:rsidP="002D3D96">
            <w:pPr>
              <w:spacing w:line="360" w:lineRule="auto"/>
              <w:jc w:val="both"/>
              <w:rPr>
                <w:rFonts w:ascii="Book Antiqua" w:hAnsi="Book Antiqua"/>
              </w:rPr>
            </w:pPr>
            <w:r w:rsidRPr="002D3D96">
              <w:rPr>
                <w:rFonts w:ascii="Book Antiqua" w:hAnsi="Book Antiqua"/>
              </w:rPr>
              <w:t xml:space="preserve">3 patients remained intubated at the end of the </w:t>
            </w:r>
            <w:r w:rsidRPr="002D3D96">
              <w:rPr>
                <w:rFonts w:ascii="Book Antiqua" w:hAnsi="Book Antiqua"/>
              </w:rPr>
              <w:lastRenderedPageBreak/>
              <w:t>study</w:t>
            </w:r>
          </w:p>
        </w:tc>
      </w:tr>
      <w:tr w:rsidR="00130A82" w:rsidRPr="002D3D96" w14:paraId="59579119" w14:textId="77777777" w:rsidTr="002F7EA0">
        <w:trPr>
          <w:trHeight w:val="692"/>
        </w:trPr>
        <w:tc>
          <w:tcPr>
            <w:tcW w:w="459" w:type="pct"/>
          </w:tcPr>
          <w:p w14:paraId="71BEB45E" w14:textId="7444E2D3" w:rsidR="00B57480" w:rsidRPr="002D3D96" w:rsidRDefault="00B57480" w:rsidP="002D3D96">
            <w:pPr>
              <w:spacing w:line="360" w:lineRule="auto"/>
              <w:jc w:val="both"/>
              <w:rPr>
                <w:rFonts w:ascii="Book Antiqua" w:hAnsi="Book Antiqua"/>
              </w:rPr>
            </w:pPr>
            <w:proofErr w:type="spellStart"/>
            <w:r w:rsidRPr="002D3D96">
              <w:rPr>
                <w:rFonts w:ascii="Book Antiqua" w:hAnsi="Book Antiqua"/>
              </w:rPr>
              <w:lastRenderedPageBreak/>
              <w:t>Karagiannidis</w:t>
            </w:r>
            <w:proofErr w:type="spellEnd"/>
            <w:r w:rsidRPr="002D3D96">
              <w:rPr>
                <w:rFonts w:ascii="Book Antiqua" w:hAnsi="Book Antiqua"/>
              </w:rPr>
              <w:t xml:space="preserve"> </w:t>
            </w:r>
            <w:r w:rsidR="002F7EA0" w:rsidRPr="002D3D96">
              <w:rPr>
                <w:rFonts w:ascii="Book Antiqua" w:hAnsi="Book Antiqua"/>
                <w:i/>
              </w:rPr>
              <w:t xml:space="preserve">et </w:t>
            </w:r>
            <w:proofErr w:type="gramStart"/>
            <w:r w:rsidR="002F7EA0" w:rsidRPr="002D3D96">
              <w:rPr>
                <w:rFonts w:ascii="Book Antiqua" w:hAnsi="Book Antiqua"/>
                <w:i/>
              </w:rPr>
              <w:t>al</w:t>
            </w:r>
            <w:r w:rsidRPr="002D3D96">
              <w:rPr>
                <w:rFonts w:ascii="Book Antiqua" w:hAnsi="Book Antiqua"/>
                <w:vertAlign w:val="superscript"/>
              </w:rPr>
              <w:t>[</w:t>
            </w:r>
            <w:proofErr w:type="gramEnd"/>
            <w:r w:rsidRPr="002D3D96">
              <w:rPr>
                <w:rFonts w:ascii="Book Antiqua" w:hAnsi="Book Antiqua"/>
                <w:vertAlign w:val="superscript"/>
              </w:rPr>
              <w:t>52]</w:t>
            </w:r>
            <w:r w:rsidR="0052293D" w:rsidRPr="002D3D96">
              <w:rPr>
                <w:rFonts w:ascii="Book Antiqua" w:hAnsi="Book Antiqua"/>
                <w:lang w:eastAsia="zh-CN"/>
              </w:rPr>
              <w:t xml:space="preserve">, </w:t>
            </w:r>
            <w:r w:rsidRPr="002D3D96">
              <w:rPr>
                <w:rFonts w:ascii="Book Antiqua" w:hAnsi="Book Antiqua"/>
                <w:i/>
              </w:rPr>
              <w:t>Lancet Respir Med</w:t>
            </w:r>
          </w:p>
        </w:tc>
        <w:tc>
          <w:tcPr>
            <w:tcW w:w="417" w:type="pct"/>
          </w:tcPr>
          <w:p w14:paraId="3C1A7D20" w14:textId="77777777" w:rsidR="00B57480" w:rsidRPr="002D3D96" w:rsidRDefault="00B57480" w:rsidP="002D3D96">
            <w:pPr>
              <w:spacing w:line="360" w:lineRule="auto"/>
              <w:jc w:val="both"/>
              <w:rPr>
                <w:rFonts w:ascii="Book Antiqua" w:hAnsi="Book Antiqua"/>
              </w:rPr>
            </w:pPr>
            <w:r w:rsidRPr="002D3D96">
              <w:rPr>
                <w:rFonts w:ascii="Book Antiqua" w:hAnsi="Book Antiqua"/>
              </w:rPr>
              <w:t>Germany</w:t>
            </w:r>
          </w:p>
        </w:tc>
        <w:tc>
          <w:tcPr>
            <w:tcW w:w="298" w:type="pct"/>
          </w:tcPr>
          <w:p w14:paraId="5F3EFB95" w14:textId="77777777" w:rsidR="00B57480" w:rsidRPr="002D3D96" w:rsidRDefault="00B57480" w:rsidP="002D3D96">
            <w:pPr>
              <w:spacing w:line="360" w:lineRule="auto"/>
              <w:jc w:val="both"/>
              <w:rPr>
                <w:rFonts w:ascii="Book Antiqua" w:hAnsi="Book Antiqua"/>
              </w:rPr>
            </w:pPr>
            <w:r w:rsidRPr="002D3D96">
              <w:rPr>
                <w:rFonts w:ascii="Book Antiqua" w:hAnsi="Book Antiqua"/>
              </w:rPr>
              <w:t xml:space="preserve">71 </w:t>
            </w:r>
          </w:p>
        </w:tc>
        <w:tc>
          <w:tcPr>
            <w:tcW w:w="752" w:type="pct"/>
          </w:tcPr>
          <w:p w14:paraId="3C7D86DC" w14:textId="36ECE2A7" w:rsidR="00B57480" w:rsidRPr="002D3D96" w:rsidRDefault="00B57480" w:rsidP="002D3D96">
            <w:pPr>
              <w:spacing w:line="360" w:lineRule="auto"/>
              <w:jc w:val="both"/>
              <w:rPr>
                <w:rFonts w:ascii="Book Antiqua" w:hAnsi="Book Antiqua"/>
              </w:rPr>
            </w:pPr>
            <w:r w:rsidRPr="002D3D96">
              <w:rPr>
                <w:rFonts w:ascii="Book Antiqua" w:hAnsi="Book Antiqua"/>
              </w:rPr>
              <w:t>1727 /</w:t>
            </w:r>
            <w:r w:rsidR="0052293D" w:rsidRPr="002D3D96">
              <w:rPr>
                <w:rFonts w:ascii="Book Antiqua" w:hAnsi="Book Antiqua"/>
                <w:lang w:eastAsia="zh-CN"/>
              </w:rPr>
              <w:t xml:space="preserve"> </w:t>
            </w:r>
            <w:r w:rsidR="0052293D" w:rsidRPr="002D3D96">
              <w:rPr>
                <w:rFonts w:ascii="Book Antiqua" w:hAnsi="Book Antiqua"/>
              </w:rPr>
              <w:t xml:space="preserve">1305 ≥ 60 </w:t>
            </w:r>
            <w:proofErr w:type="spellStart"/>
            <w:r w:rsidR="0052293D" w:rsidRPr="002D3D96">
              <w:rPr>
                <w:rFonts w:ascii="Book Antiqua" w:hAnsi="Book Antiqua"/>
              </w:rPr>
              <w:t>yr</w:t>
            </w:r>
            <w:proofErr w:type="spellEnd"/>
            <w:r w:rsidR="0052293D" w:rsidRPr="002D3D96">
              <w:rPr>
                <w:rFonts w:ascii="Book Antiqua" w:hAnsi="Book Antiqua"/>
              </w:rPr>
              <w:t xml:space="preserve"> (75.5</w:t>
            </w:r>
            <w:r w:rsidRPr="002D3D96">
              <w:rPr>
                <w:rFonts w:ascii="Book Antiqua" w:hAnsi="Book Antiqua"/>
              </w:rPr>
              <w:t>)</w:t>
            </w:r>
          </w:p>
          <w:p w14:paraId="6DACFDDC" w14:textId="135B0EA5" w:rsidR="00B57480" w:rsidRPr="002D3D96" w:rsidRDefault="00B57480" w:rsidP="002D3D96">
            <w:pPr>
              <w:spacing w:line="360" w:lineRule="auto"/>
              <w:jc w:val="both"/>
              <w:rPr>
                <w:rFonts w:ascii="Book Antiqua" w:hAnsi="Book Antiqua"/>
                <w:lang w:eastAsia="zh-CN"/>
              </w:rPr>
            </w:pPr>
            <w:r w:rsidRPr="002D3D96">
              <w:rPr>
                <w:rFonts w:ascii="Book Antiqua" w:hAnsi="Book Antiqua"/>
              </w:rPr>
              <w:t>535</w:t>
            </w:r>
            <w:r w:rsidR="0052293D" w:rsidRPr="002D3D96">
              <w:rPr>
                <w:rFonts w:ascii="Book Antiqua" w:hAnsi="Book Antiqua"/>
                <w:lang w:eastAsia="zh-CN"/>
              </w:rPr>
              <w:t>,</w:t>
            </w:r>
            <w:r w:rsidR="0052293D" w:rsidRPr="002D3D96">
              <w:rPr>
                <w:rFonts w:ascii="Book Antiqua" w:hAnsi="Book Antiqua"/>
              </w:rPr>
              <w:t xml:space="preserve"> 70-79 </w:t>
            </w:r>
            <w:proofErr w:type="spellStart"/>
            <w:r w:rsidR="0052293D" w:rsidRPr="002D3D96">
              <w:rPr>
                <w:rFonts w:ascii="Book Antiqua" w:hAnsi="Book Antiqua"/>
              </w:rPr>
              <w:t>yr</w:t>
            </w:r>
            <w:proofErr w:type="spellEnd"/>
            <w:r w:rsidR="0052293D" w:rsidRPr="002D3D96">
              <w:rPr>
                <w:rFonts w:ascii="Book Antiqua" w:hAnsi="Book Antiqua"/>
                <w:lang w:eastAsia="zh-CN"/>
              </w:rPr>
              <w:t xml:space="preserve">; </w:t>
            </w:r>
            <w:r w:rsidRPr="002D3D96">
              <w:rPr>
                <w:rFonts w:ascii="Book Antiqua" w:hAnsi="Book Antiqua"/>
              </w:rPr>
              <w:t>388</w:t>
            </w:r>
            <w:r w:rsidR="0052293D" w:rsidRPr="002D3D96">
              <w:rPr>
                <w:rFonts w:ascii="Book Antiqua" w:hAnsi="Book Antiqua"/>
                <w:lang w:eastAsia="zh-CN"/>
              </w:rPr>
              <w:t>,</w:t>
            </w:r>
            <w:r w:rsidR="002E6F38" w:rsidRPr="002D3D96">
              <w:rPr>
                <w:rFonts w:ascii="Book Antiqua" w:hAnsi="Book Antiqua"/>
              </w:rPr>
              <w:t xml:space="preserve"> </w:t>
            </w:r>
            <w:r w:rsidRPr="002D3D96">
              <w:rPr>
                <w:rFonts w:ascii="Book Antiqua" w:hAnsi="Book Antiqua"/>
              </w:rPr>
              <w:t>≥</w:t>
            </w:r>
            <w:r w:rsidR="0052293D" w:rsidRPr="002D3D96">
              <w:rPr>
                <w:rFonts w:ascii="Book Antiqua" w:hAnsi="Book Antiqua"/>
                <w:lang w:eastAsia="zh-CN"/>
              </w:rPr>
              <w:t xml:space="preserve"> </w:t>
            </w:r>
            <w:r w:rsidRPr="002D3D96">
              <w:rPr>
                <w:rFonts w:ascii="Book Antiqua" w:hAnsi="Book Antiqua"/>
              </w:rPr>
              <w:t xml:space="preserve">80 </w:t>
            </w:r>
            <w:proofErr w:type="spellStart"/>
            <w:r w:rsidRPr="002D3D96">
              <w:rPr>
                <w:rFonts w:ascii="Book Antiqua" w:hAnsi="Book Antiqua"/>
              </w:rPr>
              <w:t>yr</w:t>
            </w:r>
            <w:proofErr w:type="spellEnd"/>
          </w:p>
        </w:tc>
        <w:tc>
          <w:tcPr>
            <w:tcW w:w="722" w:type="pct"/>
          </w:tcPr>
          <w:p w14:paraId="2093E0C0" w14:textId="77777777" w:rsidR="00B57480" w:rsidRPr="002D3D96" w:rsidRDefault="00B57480" w:rsidP="002D3D96">
            <w:pPr>
              <w:spacing w:line="360" w:lineRule="auto"/>
              <w:jc w:val="both"/>
              <w:rPr>
                <w:rFonts w:ascii="Book Antiqua" w:hAnsi="Book Antiqua"/>
                <w:lang w:val="el-GR"/>
              </w:rPr>
            </w:pPr>
            <w:r w:rsidRPr="002D3D96">
              <w:rPr>
                <w:rFonts w:ascii="Book Antiqua" w:hAnsi="Book Antiqua"/>
              </w:rPr>
              <w:t>906</w:t>
            </w:r>
            <w:r w:rsidRPr="002D3D96">
              <w:rPr>
                <w:rFonts w:ascii="Book Antiqua" w:hAnsi="Book Antiqua"/>
                <w:lang w:val="el-GR"/>
              </w:rPr>
              <w:t xml:space="preserve"> (53) </w:t>
            </w:r>
          </w:p>
        </w:tc>
        <w:tc>
          <w:tcPr>
            <w:tcW w:w="1025" w:type="pct"/>
          </w:tcPr>
          <w:p w14:paraId="7DD41035" w14:textId="3681CF94" w:rsidR="00B57480" w:rsidRPr="002D3D96" w:rsidRDefault="0052293D" w:rsidP="002D3D96">
            <w:pPr>
              <w:spacing w:line="360" w:lineRule="auto"/>
              <w:jc w:val="both"/>
              <w:rPr>
                <w:rFonts w:ascii="Book Antiqua" w:hAnsi="Book Antiqua"/>
                <w:lang w:eastAsia="zh-CN"/>
              </w:rPr>
            </w:pPr>
            <w:r w:rsidRPr="002D3D96">
              <w:rPr>
                <w:rFonts w:ascii="Book Antiqua" w:hAnsi="Book Antiqua"/>
              </w:rPr>
              <w:t xml:space="preserve">174/382 (46), 60-69 </w:t>
            </w:r>
            <w:proofErr w:type="spellStart"/>
            <w:r w:rsidRPr="002D3D96">
              <w:rPr>
                <w:rFonts w:ascii="Book Antiqua" w:hAnsi="Book Antiqua"/>
              </w:rPr>
              <w:t>yr</w:t>
            </w:r>
            <w:proofErr w:type="spellEnd"/>
            <w:r w:rsidRPr="002D3D96">
              <w:rPr>
                <w:rFonts w:ascii="Book Antiqua" w:hAnsi="Book Antiqua"/>
                <w:lang w:eastAsia="zh-CN"/>
              </w:rPr>
              <w:t xml:space="preserve">; </w:t>
            </w:r>
            <w:r w:rsidRPr="002D3D96">
              <w:rPr>
                <w:rFonts w:ascii="Book Antiqua" w:hAnsi="Book Antiqua"/>
              </w:rPr>
              <w:t xml:space="preserve">335/535 (63), 70-79 </w:t>
            </w:r>
            <w:proofErr w:type="spellStart"/>
            <w:r w:rsidRPr="002D3D96">
              <w:rPr>
                <w:rFonts w:ascii="Book Antiqua" w:hAnsi="Book Antiqua"/>
              </w:rPr>
              <w:t>yr</w:t>
            </w:r>
            <w:proofErr w:type="spellEnd"/>
            <w:r w:rsidRPr="002D3D96">
              <w:rPr>
                <w:rFonts w:ascii="Book Antiqua" w:hAnsi="Book Antiqua"/>
                <w:lang w:eastAsia="zh-CN"/>
              </w:rPr>
              <w:t xml:space="preserve">; </w:t>
            </w:r>
            <w:r w:rsidR="00B57480" w:rsidRPr="002D3D96">
              <w:rPr>
                <w:rFonts w:ascii="Book Antiqua" w:hAnsi="Book Antiqua"/>
              </w:rPr>
              <w:t xml:space="preserve">280/388 (72), ≥ 80 </w:t>
            </w:r>
            <w:proofErr w:type="spellStart"/>
            <w:r w:rsidR="00B57480" w:rsidRPr="002D3D96">
              <w:rPr>
                <w:rFonts w:ascii="Book Antiqua" w:hAnsi="Book Antiqua"/>
              </w:rPr>
              <w:t>yr</w:t>
            </w:r>
            <w:proofErr w:type="spellEnd"/>
          </w:p>
        </w:tc>
        <w:tc>
          <w:tcPr>
            <w:tcW w:w="1327" w:type="pct"/>
          </w:tcPr>
          <w:p w14:paraId="4B7EC4FA" w14:textId="77777777" w:rsidR="00B57480" w:rsidRPr="002D3D96" w:rsidRDefault="00B57480" w:rsidP="002D3D96">
            <w:pPr>
              <w:spacing w:line="360" w:lineRule="auto"/>
              <w:jc w:val="both"/>
              <w:rPr>
                <w:rFonts w:ascii="Book Antiqua" w:hAnsi="Book Antiqua"/>
              </w:rPr>
            </w:pPr>
            <w:r w:rsidRPr="002D3D96">
              <w:rPr>
                <w:rFonts w:ascii="Book Antiqua" w:hAnsi="Book Antiqua"/>
              </w:rPr>
              <w:t>ICU deaths in elderly with invasive and non-invasive mechanical ventilation are reported</w:t>
            </w:r>
          </w:p>
        </w:tc>
      </w:tr>
      <w:tr w:rsidR="00130A82" w:rsidRPr="002D3D96" w14:paraId="3ADD3572" w14:textId="77777777" w:rsidTr="002F7EA0">
        <w:tc>
          <w:tcPr>
            <w:tcW w:w="459" w:type="pct"/>
          </w:tcPr>
          <w:p w14:paraId="613C246A" w14:textId="408EC44C" w:rsidR="00B57480" w:rsidRPr="002D3D96" w:rsidRDefault="00B57480" w:rsidP="002D3D96">
            <w:pPr>
              <w:spacing w:line="360" w:lineRule="auto"/>
              <w:jc w:val="both"/>
              <w:rPr>
                <w:rFonts w:ascii="Book Antiqua" w:hAnsi="Book Antiqua"/>
                <w:i/>
              </w:rPr>
            </w:pPr>
            <w:r w:rsidRPr="002D3D96">
              <w:rPr>
                <w:rFonts w:ascii="Book Antiqua" w:hAnsi="Book Antiqua"/>
              </w:rPr>
              <w:t xml:space="preserve">Yu </w:t>
            </w:r>
            <w:r w:rsidR="002F7EA0" w:rsidRPr="002D3D96">
              <w:rPr>
                <w:rFonts w:ascii="Book Antiqua" w:hAnsi="Book Antiqua"/>
                <w:i/>
              </w:rPr>
              <w:t xml:space="preserve">et </w:t>
            </w:r>
            <w:proofErr w:type="gramStart"/>
            <w:r w:rsidR="002F7EA0" w:rsidRPr="002D3D96">
              <w:rPr>
                <w:rFonts w:ascii="Book Antiqua" w:hAnsi="Book Antiqua"/>
                <w:i/>
              </w:rPr>
              <w:t>al</w:t>
            </w:r>
            <w:r w:rsidRPr="002D3D96">
              <w:rPr>
                <w:rFonts w:ascii="Book Antiqua" w:hAnsi="Book Antiqua"/>
                <w:vertAlign w:val="superscript"/>
              </w:rPr>
              <w:t>[</w:t>
            </w:r>
            <w:proofErr w:type="gramEnd"/>
            <w:r w:rsidRPr="002D3D96">
              <w:rPr>
                <w:rFonts w:ascii="Book Antiqua" w:hAnsi="Book Antiqua"/>
                <w:vertAlign w:val="superscript"/>
              </w:rPr>
              <w:t>47]</w:t>
            </w:r>
            <w:r w:rsidR="0052293D" w:rsidRPr="002D3D96">
              <w:rPr>
                <w:rFonts w:ascii="Book Antiqua" w:hAnsi="Book Antiqua"/>
                <w:lang w:eastAsia="zh-CN"/>
              </w:rPr>
              <w:t xml:space="preserve">, </w:t>
            </w:r>
            <w:r w:rsidRPr="002D3D96">
              <w:rPr>
                <w:rFonts w:ascii="Book Antiqua" w:hAnsi="Book Antiqua"/>
                <w:i/>
              </w:rPr>
              <w:t xml:space="preserve">Crit Care </w:t>
            </w:r>
          </w:p>
        </w:tc>
        <w:tc>
          <w:tcPr>
            <w:tcW w:w="417" w:type="pct"/>
          </w:tcPr>
          <w:p w14:paraId="5B4DDC8F" w14:textId="140FEA25" w:rsidR="00B57480" w:rsidRPr="002D3D96" w:rsidRDefault="00B57480" w:rsidP="002D3D96">
            <w:pPr>
              <w:spacing w:line="360" w:lineRule="auto"/>
              <w:jc w:val="both"/>
              <w:rPr>
                <w:rFonts w:ascii="Book Antiqua" w:hAnsi="Book Antiqua"/>
              </w:rPr>
            </w:pPr>
            <w:r w:rsidRPr="002D3D96">
              <w:rPr>
                <w:rFonts w:ascii="Book Antiqua" w:hAnsi="Book Antiqua"/>
              </w:rPr>
              <w:t>China</w:t>
            </w:r>
          </w:p>
        </w:tc>
        <w:tc>
          <w:tcPr>
            <w:tcW w:w="298" w:type="pct"/>
          </w:tcPr>
          <w:p w14:paraId="551342EC" w14:textId="77777777" w:rsidR="00B57480" w:rsidRPr="002D3D96" w:rsidRDefault="00B57480" w:rsidP="002D3D96">
            <w:pPr>
              <w:spacing w:line="360" w:lineRule="auto"/>
              <w:jc w:val="both"/>
              <w:rPr>
                <w:rFonts w:ascii="Book Antiqua" w:hAnsi="Book Antiqua"/>
              </w:rPr>
            </w:pPr>
            <w:r w:rsidRPr="002D3D96">
              <w:rPr>
                <w:rFonts w:ascii="Book Antiqua" w:hAnsi="Book Antiqua"/>
              </w:rPr>
              <w:t>64</w:t>
            </w:r>
          </w:p>
        </w:tc>
        <w:tc>
          <w:tcPr>
            <w:tcW w:w="752" w:type="pct"/>
          </w:tcPr>
          <w:p w14:paraId="6869E663" w14:textId="1A5799CB" w:rsidR="00B57480" w:rsidRPr="002D3D96" w:rsidRDefault="00B57480" w:rsidP="002D3D96">
            <w:pPr>
              <w:spacing w:line="360" w:lineRule="auto"/>
              <w:jc w:val="both"/>
              <w:rPr>
                <w:rFonts w:ascii="Book Antiqua" w:hAnsi="Book Antiqua"/>
              </w:rPr>
            </w:pPr>
            <w:r w:rsidRPr="002D3D96">
              <w:rPr>
                <w:rFonts w:ascii="Book Antiqua" w:hAnsi="Book Antiqua"/>
              </w:rPr>
              <w:t>226 /</w:t>
            </w:r>
            <w:r w:rsidR="0052293D" w:rsidRPr="002D3D96">
              <w:rPr>
                <w:rFonts w:ascii="Book Antiqua" w:hAnsi="Book Antiqua"/>
                <w:lang w:eastAsia="zh-CN"/>
              </w:rPr>
              <w:t xml:space="preserve"> </w:t>
            </w:r>
            <w:r w:rsidRPr="002D3D96">
              <w:rPr>
                <w:rFonts w:ascii="Book Antiqua" w:hAnsi="Book Antiqua"/>
              </w:rPr>
              <w:t xml:space="preserve">149 ≥61 </w:t>
            </w:r>
            <w:proofErr w:type="spellStart"/>
            <w:r w:rsidRPr="002D3D96">
              <w:rPr>
                <w:rFonts w:ascii="Book Antiqua" w:hAnsi="Book Antiqua"/>
              </w:rPr>
              <w:t>yr</w:t>
            </w:r>
            <w:proofErr w:type="spellEnd"/>
            <w:r w:rsidRPr="002D3D96">
              <w:rPr>
                <w:rFonts w:ascii="Book Antiqua" w:hAnsi="Book Antiqua"/>
              </w:rPr>
              <w:t xml:space="preserve"> (65.9)</w:t>
            </w:r>
          </w:p>
        </w:tc>
        <w:tc>
          <w:tcPr>
            <w:tcW w:w="722" w:type="pct"/>
          </w:tcPr>
          <w:p w14:paraId="41B85781" w14:textId="77777777" w:rsidR="00B57480" w:rsidRPr="002D3D96" w:rsidRDefault="00B57480" w:rsidP="002D3D96">
            <w:pPr>
              <w:spacing w:line="360" w:lineRule="auto"/>
              <w:jc w:val="both"/>
              <w:rPr>
                <w:rFonts w:ascii="Book Antiqua" w:hAnsi="Book Antiqua"/>
                <w:lang w:val="el-GR"/>
              </w:rPr>
            </w:pPr>
            <w:r w:rsidRPr="002D3D96">
              <w:rPr>
                <w:rFonts w:ascii="Book Antiqua" w:hAnsi="Book Antiqua"/>
              </w:rPr>
              <w:t>87</w:t>
            </w:r>
            <w:r w:rsidRPr="002D3D96">
              <w:rPr>
                <w:rFonts w:ascii="Book Antiqua" w:hAnsi="Book Antiqua"/>
                <w:lang w:val="el-GR"/>
              </w:rPr>
              <w:t xml:space="preserve"> (41.2)</w:t>
            </w:r>
          </w:p>
        </w:tc>
        <w:tc>
          <w:tcPr>
            <w:tcW w:w="1025" w:type="pct"/>
          </w:tcPr>
          <w:p w14:paraId="5801CD26" w14:textId="64BF01BA" w:rsidR="00B57480" w:rsidRPr="002D3D96" w:rsidRDefault="0052293D" w:rsidP="002D3D96">
            <w:pPr>
              <w:spacing w:line="360" w:lineRule="auto"/>
              <w:jc w:val="both"/>
              <w:rPr>
                <w:rFonts w:ascii="Book Antiqua" w:hAnsi="Book Antiqua"/>
                <w:lang w:val="el-GR"/>
              </w:rPr>
            </w:pPr>
            <w:r w:rsidRPr="002D3D96">
              <w:rPr>
                <w:rFonts w:ascii="Book Antiqua" w:hAnsi="Book Antiqua"/>
              </w:rPr>
              <w:t xml:space="preserve">62/140 (44) (≥ 61 </w:t>
            </w:r>
            <w:proofErr w:type="spellStart"/>
            <w:r w:rsidRPr="002D3D96">
              <w:rPr>
                <w:rFonts w:ascii="Book Antiqua" w:hAnsi="Book Antiqua"/>
              </w:rPr>
              <w:t>yr</w:t>
            </w:r>
            <w:proofErr w:type="spellEnd"/>
            <w:r w:rsidR="00B57480" w:rsidRPr="002D3D96">
              <w:rPr>
                <w:rFonts w:ascii="Book Antiqua" w:hAnsi="Book Antiqua"/>
              </w:rPr>
              <w:t>)</w:t>
            </w:r>
          </w:p>
        </w:tc>
        <w:tc>
          <w:tcPr>
            <w:tcW w:w="1327" w:type="pct"/>
          </w:tcPr>
          <w:p w14:paraId="1318D62D" w14:textId="5C14C2AF" w:rsidR="00B57480" w:rsidRPr="002D3D96" w:rsidRDefault="00B57480" w:rsidP="002D3D96">
            <w:pPr>
              <w:spacing w:line="360" w:lineRule="auto"/>
              <w:jc w:val="both"/>
              <w:rPr>
                <w:rFonts w:ascii="Book Antiqua" w:hAnsi="Book Antiqua"/>
              </w:rPr>
            </w:pPr>
            <w:r w:rsidRPr="002D3D96">
              <w:rPr>
                <w:rFonts w:ascii="Book Antiqua" w:hAnsi="Book Antiqua"/>
              </w:rPr>
              <w:t>9/149 elderly patients still in hospital</w:t>
            </w:r>
            <w:r w:rsidR="0052293D" w:rsidRPr="002D3D96">
              <w:rPr>
                <w:rFonts w:ascii="Book Antiqua" w:hAnsi="Book Antiqua"/>
                <w:lang w:eastAsia="zh-CN"/>
              </w:rPr>
              <w:t xml:space="preserve">; </w:t>
            </w:r>
            <w:r w:rsidRPr="002D3D96">
              <w:rPr>
                <w:rFonts w:ascii="Book Antiqua" w:hAnsi="Book Antiqua"/>
              </w:rPr>
              <w:t xml:space="preserve">15/226 patients (all ages) still in hospital </w:t>
            </w:r>
          </w:p>
        </w:tc>
      </w:tr>
      <w:tr w:rsidR="00130A82" w:rsidRPr="002D3D96" w14:paraId="11FAE79A" w14:textId="77777777" w:rsidTr="002F7EA0">
        <w:tc>
          <w:tcPr>
            <w:tcW w:w="459" w:type="pct"/>
          </w:tcPr>
          <w:p w14:paraId="75DBE657" w14:textId="494EA3DB" w:rsidR="00B57480" w:rsidRPr="002D3D96" w:rsidRDefault="00B57480" w:rsidP="002D3D96">
            <w:pPr>
              <w:spacing w:line="360" w:lineRule="auto"/>
              <w:jc w:val="both"/>
              <w:rPr>
                <w:rFonts w:ascii="Book Antiqua" w:hAnsi="Book Antiqua"/>
                <w:i/>
              </w:rPr>
            </w:pPr>
            <w:r w:rsidRPr="002D3D96">
              <w:rPr>
                <w:rFonts w:ascii="Book Antiqua" w:hAnsi="Book Antiqua"/>
              </w:rPr>
              <w:t xml:space="preserve">Shi </w:t>
            </w:r>
            <w:r w:rsidR="002F7EA0" w:rsidRPr="002D3D96">
              <w:rPr>
                <w:rFonts w:ascii="Book Antiqua" w:hAnsi="Book Antiqua"/>
                <w:i/>
              </w:rPr>
              <w:t xml:space="preserve">et </w:t>
            </w:r>
            <w:proofErr w:type="gramStart"/>
            <w:r w:rsidR="002F7EA0" w:rsidRPr="002D3D96">
              <w:rPr>
                <w:rFonts w:ascii="Book Antiqua" w:hAnsi="Book Antiqua"/>
                <w:i/>
              </w:rPr>
              <w:t>al</w:t>
            </w:r>
            <w:r w:rsidRPr="002D3D96">
              <w:rPr>
                <w:rFonts w:ascii="Book Antiqua" w:hAnsi="Book Antiqua"/>
                <w:vertAlign w:val="superscript"/>
              </w:rPr>
              <w:t>[</w:t>
            </w:r>
            <w:proofErr w:type="gramEnd"/>
            <w:r w:rsidRPr="002D3D96">
              <w:rPr>
                <w:rFonts w:ascii="Book Antiqua" w:hAnsi="Book Antiqua"/>
                <w:vertAlign w:val="superscript"/>
              </w:rPr>
              <w:t>34]</w:t>
            </w:r>
            <w:r w:rsidR="0052293D" w:rsidRPr="002D3D96">
              <w:rPr>
                <w:rFonts w:ascii="Book Antiqua" w:hAnsi="Book Antiqua"/>
                <w:lang w:eastAsia="zh-CN"/>
              </w:rPr>
              <w:t xml:space="preserve">, </w:t>
            </w:r>
            <w:r w:rsidRPr="002D3D96">
              <w:rPr>
                <w:rFonts w:ascii="Book Antiqua" w:hAnsi="Book Antiqua"/>
                <w:i/>
              </w:rPr>
              <w:t>Clin Lab Anal</w:t>
            </w:r>
          </w:p>
        </w:tc>
        <w:tc>
          <w:tcPr>
            <w:tcW w:w="417" w:type="pct"/>
          </w:tcPr>
          <w:p w14:paraId="102081EF" w14:textId="77777777" w:rsidR="00B57480" w:rsidRPr="002D3D96" w:rsidRDefault="00B57480" w:rsidP="002D3D96">
            <w:pPr>
              <w:spacing w:line="360" w:lineRule="auto"/>
              <w:jc w:val="both"/>
              <w:rPr>
                <w:rFonts w:ascii="Book Antiqua" w:hAnsi="Book Antiqua"/>
              </w:rPr>
            </w:pPr>
            <w:r w:rsidRPr="002D3D96">
              <w:rPr>
                <w:rFonts w:ascii="Book Antiqua" w:hAnsi="Book Antiqua"/>
              </w:rPr>
              <w:t>China</w:t>
            </w:r>
          </w:p>
        </w:tc>
        <w:tc>
          <w:tcPr>
            <w:tcW w:w="298" w:type="pct"/>
          </w:tcPr>
          <w:p w14:paraId="4A2557B5" w14:textId="4FF5145A" w:rsidR="00B57480" w:rsidRPr="002D3D96" w:rsidRDefault="00B57480" w:rsidP="002D3D96">
            <w:pPr>
              <w:spacing w:line="360" w:lineRule="auto"/>
              <w:jc w:val="both"/>
              <w:rPr>
                <w:rFonts w:ascii="Book Antiqua" w:hAnsi="Book Antiqua"/>
              </w:rPr>
            </w:pPr>
            <w:r w:rsidRPr="002D3D96">
              <w:rPr>
                <w:rFonts w:ascii="Book Antiqua" w:hAnsi="Book Antiqua"/>
              </w:rPr>
              <w:t>59.4</w:t>
            </w:r>
            <w:r w:rsidR="0078459B" w:rsidRPr="002D3D96">
              <w:rPr>
                <w:rFonts w:ascii="Book Antiqua" w:hAnsi="Book Antiqua"/>
                <w:vertAlign w:val="superscript"/>
              </w:rPr>
              <w:t>1</w:t>
            </w:r>
          </w:p>
        </w:tc>
        <w:tc>
          <w:tcPr>
            <w:tcW w:w="752" w:type="pct"/>
          </w:tcPr>
          <w:p w14:paraId="1C41D954" w14:textId="345212C8" w:rsidR="00B57480" w:rsidRPr="002D3D96" w:rsidRDefault="00B57480" w:rsidP="002D3D96">
            <w:pPr>
              <w:spacing w:line="360" w:lineRule="auto"/>
              <w:jc w:val="both"/>
              <w:rPr>
                <w:rFonts w:ascii="Book Antiqua" w:hAnsi="Book Antiqua"/>
              </w:rPr>
            </w:pPr>
            <w:r w:rsidRPr="002D3D96">
              <w:rPr>
                <w:rFonts w:ascii="Book Antiqua" w:hAnsi="Book Antiqua"/>
              </w:rPr>
              <w:t>161 /</w:t>
            </w:r>
            <w:r w:rsidR="0052293D" w:rsidRPr="002D3D96">
              <w:rPr>
                <w:rFonts w:ascii="Book Antiqua" w:hAnsi="Book Antiqua"/>
                <w:lang w:eastAsia="zh-CN"/>
              </w:rPr>
              <w:t xml:space="preserve"> </w:t>
            </w:r>
            <w:r w:rsidR="0052293D" w:rsidRPr="002D3D96">
              <w:rPr>
                <w:rFonts w:ascii="Book Antiqua" w:hAnsi="Book Antiqua"/>
              </w:rPr>
              <w:t xml:space="preserve">83 ≥ 60 </w:t>
            </w:r>
            <w:proofErr w:type="spellStart"/>
            <w:r w:rsidR="0052293D" w:rsidRPr="002D3D96">
              <w:rPr>
                <w:rFonts w:ascii="Book Antiqua" w:hAnsi="Book Antiqua"/>
              </w:rPr>
              <w:t>yr</w:t>
            </w:r>
            <w:proofErr w:type="spellEnd"/>
            <w:r w:rsidRPr="002D3D96">
              <w:rPr>
                <w:rFonts w:ascii="Book Antiqua" w:hAnsi="Book Antiqua"/>
              </w:rPr>
              <w:t xml:space="preserve"> (51.5)</w:t>
            </w:r>
          </w:p>
        </w:tc>
        <w:tc>
          <w:tcPr>
            <w:tcW w:w="722" w:type="pct"/>
          </w:tcPr>
          <w:p w14:paraId="253B3027" w14:textId="77777777" w:rsidR="00B57480" w:rsidRPr="002D3D96" w:rsidRDefault="00B57480" w:rsidP="002D3D96">
            <w:pPr>
              <w:spacing w:line="360" w:lineRule="auto"/>
              <w:jc w:val="both"/>
              <w:rPr>
                <w:rFonts w:ascii="Book Antiqua" w:hAnsi="Book Antiqua"/>
              </w:rPr>
            </w:pPr>
            <w:r w:rsidRPr="002D3D96">
              <w:rPr>
                <w:rFonts w:ascii="Book Antiqua" w:hAnsi="Book Antiqua"/>
              </w:rPr>
              <w:t>50 (39)</w:t>
            </w:r>
          </w:p>
        </w:tc>
        <w:tc>
          <w:tcPr>
            <w:tcW w:w="1025" w:type="pct"/>
          </w:tcPr>
          <w:p w14:paraId="6AB30A54" w14:textId="6F0A2081" w:rsidR="00B57480" w:rsidRPr="002D3D96" w:rsidRDefault="0052293D" w:rsidP="002D3D96">
            <w:pPr>
              <w:spacing w:line="360" w:lineRule="auto"/>
              <w:jc w:val="both"/>
              <w:rPr>
                <w:rFonts w:ascii="Book Antiqua" w:hAnsi="Book Antiqua"/>
              </w:rPr>
            </w:pPr>
            <w:r w:rsidRPr="002D3D96">
              <w:rPr>
                <w:rFonts w:ascii="Book Antiqua" w:hAnsi="Book Antiqua"/>
              </w:rPr>
              <w:t xml:space="preserve">36 (60-74 </w:t>
            </w:r>
            <w:proofErr w:type="spellStart"/>
            <w:r w:rsidRPr="002D3D96">
              <w:rPr>
                <w:rFonts w:ascii="Book Antiqua" w:hAnsi="Book Antiqua"/>
              </w:rPr>
              <w:t>yr</w:t>
            </w:r>
            <w:proofErr w:type="spellEnd"/>
            <w:r w:rsidR="00B57480" w:rsidRPr="002D3D96">
              <w:rPr>
                <w:rFonts w:ascii="Book Antiqua" w:hAnsi="Book Antiqua"/>
              </w:rPr>
              <w:t>)</w:t>
            </w:r>
          </w:p>
          <w:p w14:paraId="71A02143" w14:textId="01506997" w:rsidR="00B57480" w:rsidRPr="002D3D96" w:rsidRDefault="0052293D" w:rsidP="002D3D96">
            <w:pPr>
              <w:spacing w:line="360" w:lineRule="auto"/>
              <w:jc w:val="both"/>
              <w:rPr>
                <w:rFonts w:ascii="Book Antiqua" w:hAnsi="Book Antiqua"/>
              </w:rPr>
            </w:pPr>
            <w:r w:rsidRPr="002D3D96">
              <w:rPr>
                <w:rFonts w:ascii="Book Antiqua" w:hAnsi="Book Antiqua"/>
              </w:rPr>
              <w:t>24.24 (&gt;</w:t>
            </w:r>
            <w:r w:rsidRPr="002D3D96">
              <w:rPr>
                <w:rFonts w:ascii="Book Antiqua" w:hAnsi="Book Antiqua"/>
                <w:lang w:eastAsia="zh-CN"/>
              </w:rPr>
              <w:t xml:space="preserve"> </w:t>
            </w:r>
            <w:r w:rsidRPr="002D3D96">
              <w:rPr>
                <w:rFonts w:ascii="Book Antiqua" w:hAnsi="Book Antiqua"/>
              </w:rPr>
              <w:t xml:space="preserve">74 </w:t>
            </w:r>
            <w:proofErr w:type="spellStart"/>
            <w:r w:rsidRPr="002D3D96">
              <w:rPr>
                <w:rFonts w:ascii="Book Antiqua" w:hAnsi="Book Antiqua"/>
              </w:rPr>
              <w:t>yr</w:t>
            </w:r>
            <w:proofErr w:type="spellEnd"/>
            <w:r w:rsidR="00B57480" w:rsidRPr="002D3D96">
              <w:rPr>
                <w:rFonts w:ascii="Book Antiqua" w:hAnsi="Book Antiqua"/>
              </w:rPr>
              <w:t>)</w:t>
            </w:r>
          </w:p>
        </w:tc>
        <w:tc>
          <w:tcPr>
            <w:tcW w:w="1327" w:type="pct"/>
          </w:tcPr>
          <w:p w14:paraId="6BB175A3" w14:textId="581ABD2C" w:rsidR="00B57480" w:rsidRPr="002D3D96" w:rsidRDefault="00B57480" w:rsidP="002D3D96">
            <w:pPr>
              <w:spacing w:line="360" w:lineRule="auto"/>
              <w:jc w:val="both"/>
              <w:rPr>
                <w:rFonts w:ascii="Book Antiqua" w:hAnsi="Book Antiqua"/>
              </w:rPr>
            </w:pPr>
            <w:r w:rsidRPr="002D3D96">
              <w:rPr>
                <w:rFonts w:ascii="Book Antiqua" w:hAnsi="Book Antiqua"/>
              </w:rPr>
              <w:t>Further comparison analysis revealed that no difference was found among the following age group patients: ≤</w:t>
            </w:r>
            <w:r w:rsidR="0052293D" w:rsidRPr="002D3D96">
              <w:rPr>
                <w:rFonts w:ascii="Book Antiqua" w:hAnsi="Book Antiqua"/>
                <w:lang w:eastAsia="zh-CN"/>
              </w:rPr>
              <w:t xml:space="preserve"> </w:t>
            </w:r>
            <w:r w:rsidRPr="002D3D96">
              <w:rPr>
                <w:rFonts w:ascii="Book Antiqua" w:hAnsi="Book Antiqua"/>
              </w:rPr>
              <w:t>44, 45-59, 60-74, and ≥</w:t>
            </w:r>
            <w:r w:rsidR="0052293D" w:rsidRPr="002D3D96">
              <w:rPr>
                <w:rFonts w:ascii="Book Antiqua" w:hAnsi="Book Antiqua"/>
                <w:lang w:eastAsia="zh-CN"/>
              </w:rPr>
              <w:t xml:space="preserve"> </w:t>
            </w:r>
            <w:r w:rsidRPr="002D3D96">
              <w:rPr>
                <w:rFonts w:ascii="Book Antiqua" w:hAnsi="Book Antiqua"/>
              </w:rPr>
              <w:t xml:space="preserve">75 </w:t>
            </w:r>
            <w:proofErr w:type="spellStart"/>
            <w:r w:rsidRPr="002D3D96">
              <w:rPr>
                <w:rFonts w:ascii="Book Antiqua" w:hAnsi="Book Antiqua"/>
              </w:rPr>
              <w:t>y</w:t>
            </w:r>
            <w:r w:rsidR="002E6F38" w:rsidRPr="002D3D96">
              <w:rPr>
                <w:rFonts w:ascii="Book Antiqua" w:hAnsi="Book Antiqua"/>
                <w:lang w:eastAsia="zh-CN"/>
              </w:rPr>
              <w:t>r</w:t>
            </w:r>
            <w:proofErr w:type="spellEnd"/>
            <w:r w:rsidR="0052293D" w:rsidRPr="002D3D96">
              <w:rPr>
                <w:rFonts w:ascii="Book Antiqua" w:hAnsi="Book Antiqua"/>
                <w:lang w:eastAsia="zh-CN"/>
              </w:rPr>
              <w:t xml:space="preserve">; </w:t>
            </w:r>
            <w:r w:rsidRPr="002D3D96">
              <w:rPr>
                <w:rFonts w:ascii="Book Antiqua" w:hAnsi="Book Antiqua"/>
              </w:rPr>
              <w:t>33/161 still in hospital- N/A if they were in ICU or in hospital’s ward</w:t>
            </w:r>
          </w:p>
        </w:tc>
      </w:tr>
      <w:tr w:rsidR="00130A82" w:rsidRPr="002D3D96" w14:paraId="78258830" w14:textId="77777777" w:rsidTr="002F7EA0">
        <w:tc>
          <w:tcPr>
            <w:tcW w:w="459" w:type="pct"/>
            <w:hideMark/>
          </w:tcPr>
          <w:p w14:paraId="7BAC19D5" w14:textId="28D95320" w:rsidR="00B57480" w:rsidRPr="002D3D96" w:rsidRDefault="00B57480" w:rsidP="002D3D96">
            <w:pPr>
              <w:spacing w:line="360" w:lineRule="auto"/>
              <w:jc w:val="both"/>
              <w:rPr>
                <w:rFonts w:ascii="Book Antiqua" w:hAnsi="Book Antiqua"/>
                <w:i/>
              </w:rPr>
            </w:pPr>
            <w:r w:rsidRPr="002D3D96">
              <w:rPr>
                <w:rFonts w:ascii="Book Antiqua" w:hAnsi="Book Antiqua"/>
              </w:rPr>
              <w:t xml:space="preserve">Burrell </w:t>
            </w:r>
            <w:r w:rsidR="002F7EA0" w:rsidRPr="002D3D96">
              <w:rPr>
                <w:rFonts w:ascii="Book Antiqua" w:hAnsi="Book Antiqua"/>
                <w:i/>
              </w:rPr>
              <w:t xml:space="preserve">et </w:t>
            </w:r>
            <w:proofErr w:type="gramStart"/>
            <w:r w:rsidR="002F7EA0" w:rsidRPr="002D3D96">
              <w:rPr>
                <w:rFonts w:ascii="Book Antiqua" w:hAnsi="Book Antiqua"/>
                <w:i/>
              </w:rPr>
              <w:t>al</w:t>
            </w:r>
            <w:r w:rsidRPr="002D3D96">
              <w:rPr>
                <w:rFonts w:ascii="Book Antiqua" w:hAnsi="Book Antiqua"/>
                <w:vertAlign w:val="superscript"/>
              </w:rPr>
              <w:t>[</w:t>
            </w:r>
            <w:proofErr w:type="gramEnd"/>
            <w:r w:rsidRPr="002D3D96">
              <w:rPr>
                <w:rFonts w:ascii="Book Antiqua" w:hAnsi="Book Antiqua"/>
                <w:vertAlign w:val="superscript"/>
              </w:rPr>
              <w:t>35]</w:t>
            </w:r>
            <w:r w:rsidR="0052293D" w:rsidRPr="002D3D96">
              <w:rPr>
                <w:rFonts w:ascii="Book Antiqua" w:hAnsi="Book Antiqua"/>
                <w:lang w:eastAsia="zh-CN"/>
              </w:rPr>
              <w:t xml:space="preserve">, </w:t>
            </w:r>
            <w:r w:rsidRPr="002D3D96">
              <w:rPr>
                <w:rFonts w:ascii="Book Antiqua" w:hAnsi="Book Antiqua"/>
                <w:i/>
              </w:rPr>
              <w:t>MJA</w:t>
            </w:r>
          </w:p>
        </w:tc>
        <w:tc>
          <w:tcPr>
            <w:tcW w:w="417" w:type="pct"/>
            <w:hideMark/>
          </w:tcPr>
          <w:p w14:paraId="1467F93E" w14:textId="77777777" w:rsidR="00B57480" w:rsidRPr="002D3D96" w:rsidRDefault="00B57480" w:rsidP="002D3D96">
            <w:pPr>
              <w:spacing w:line="360" w:lineRule="auto"/>
              <w:jc w:val="both"/>
              <w:rPr>
                <w:rFonts w:ascii="Book Antiqua" w:hAnsi="Book Antiqua"/>
              </w:rPr>
            </w:pPr>
            <w:r w:rsidRPr="002D3D96">
              <w:rPr>
                <w:rFonts w:ascii="Book Antiqua" w:hAnsi="Book Antiqua"/>
              </w:rPr>
              <w:t>Australia</w:t>
            </w:r>
          </w:p>
        </w:tc>
        <w:tc>
          <w:tcPr>
            <w:tcW w:w="298" w:type="pct"/>
          </w:tcPr>
          <w:p w14:paraId="73D1728C" w14:textId="758941A0" w:rsidR="00B57480" w:rsidRPr="002D3D96" w:rsidRDefault="00B57480" w:rsidP="002D3D96">
            <w:pPr>
              <w:spacing w:line="360" w:lineRule="auto"/>
              <w:jc w:val="both"/>
              <w:rPr>
                <w:rFonts w:ascii="Book Antiqua" w:hAnsi="Book Antiqua"/>
              </w:rPr>
            </w:pPr>
            <w:r w:rsidRPr="002D3D96">
              <w:rPr>
                <w:rFonts w:ascii="Book Antiqua" w:hAnsi="Book Antiqua"/>
              </w:rPr>
              <w:t xml:space="preserve">63.5 </w:t>
            </w:r>
          </w:p>
        </w:tc>
        <w:tc>
          <w:tcPr>
            <w:tcW w:w="752" w:type="pct"/>
          </w:tcPr>
          <w:p w14:paraId="70529962" w14:textId="274D8F8F" w:rsidR="00B57480" w:rsidRPr="002D3D96" w:rsidRDefault="00B57480" w:rsidP="002D3D96">
            <w:pPr>
              <w:spacing w:line="360" w:lineRule="auto"/>
              <w:jc w:val="both"/>
              <w:rPr>
                <w:rFonts w:ascii="Book Antiqua" w:hAnsi="Book Antiqua"/>
              </w:rPr>
            </w:pPr>
            <w:r w:rsidRPr="002D3D96">
              <w:rPr>
                <w:rFonts w:ascii="Book Antiqua" w:hAnsi="Book Antiqua"/>
              </w:rPr>
              <w:t>200 /</w:t>
            </w:r>
            <w:r w:rsidR="0052293D" w:rsidRPr="002D3D96">
              <w:rPr>
                <w:rFonts w:ascii="Book Antiqua" w:hAnsi="Book Antiqua"/>
                <w:lang w:eastAsia="zh-CN"/>
              </w:rPr>
              <w:t xml:space="preserve"> </w:t>
            </w:r>
            <w:r w:rsidR="0052293D" w:rsidRPr="002D3D96">
              <w:rPr>
                <w:rFonts w:ascii="Book Antiqua" w:hAnsi="Book Antiqua"/>
              </w:rPr>
              <w:t xml:space="preserve">123 ≥ 60 </w:t>
            </w:r>
            <w:proofErr w:type="spellStart"/>
            <w:r w:rsidR="0052293D" w:rsidRPr="002D3D96">
              <w:rPr>
                <w:rFonts w:ascii="Book Antiqua" w:hAnsi="Book Antiqua"/>
              </w:rPr>
              <w:t>yr</w:t>
            </w:r>
            <w:proofErr w:type="spellEnd"/>
            <w:r w:rsidRPr="002D3D96">
              <w:rPr>
                <w:rFonts w:ascii="Book Antiqua" w:hAnsi="Book Antiqua"/>
              </w:rPr>
              <w:t xml:space="preserve"> (61.5)</w:t>
            </w:r>
            <w:r w:rsidR="0052293D" w:rsidRPr="002D3D96">
              <w:rPr>
                <w:rFonts w:ascii="Book Antiqua" w:hAnsi="Book Antiqua"/>
                <w:lang w:eastAsia="zh-CN"/>
              </w:rPr>
              <w:t>;</w:t>
            </w:r>
            <w:r w:rsidR="00E917EA" w:rsidRPr="002D3D96">
              <w:rPr>
                <w:rFonts w:ascii="Book Antiqua" w:hAnsi="Book Antiqua"/>
              </w:rPr>
              <w:t xml:space="preserve"> </w:t>
            </w:r>
            <w:r w:rsidR="0052293D" w:rsidRPr="002D3D96">
              <w:rPr>
                <w:rFonts w:ascii="Book Antiqua" w:hAnsi="Book Antiqua"/>
              </w:rPr>
              <w:t xml:space="preserve">97 ≥ 65 </w:t>
            </w:r>
            <w:proofErr w:type="spellStart"/>
            <w:r w:rsidR="0052293D" w:rsidRPr="002D3D96">
              <w:rPr>
                <w:rFonts w:ascii="Book Antiqua" w:hAnsi="Book Antiqua"/>
              </w:rPr>
              <w:t>yr</w:t>
            </w:r>
            <w:proofErr w:type="spellEnd"/>
            <w:r w:rsidRPr="002D3D96">
              <w:rPr>
                <w:rFonts w:ascii="Book Antiqua" w:hAnsi="Book Antiqua"/>
              </w:rPr>
              <w:t xml:space="preserve"> (48.5)</w:t>
            </w:r>
          </w:p>
        </w:tc>
        <w:tc>
          <w:tcPr>
            <w:tcW w:w="722" w:type="pct"/>
          </w:tcPr>
          <w:p w14:paraId="2BD3257C" w14:textId="77777777" w:rsidR="00B57480" w:rsidRPr="002D3D96" w:rsidRDefault="00B57480" w:rsidP="002D3D96">
            <w:pPr>
              <w:spacing w:line="360" w:lineRule="auto"/>
              <w:jc w:val="both"/>
              <w:rPr>
                <w:rFonts w:ascii="Book Antiqua" w:hAnsi="Book Antiqua"/>
                <w:lang w:val="el-GR"/>
              </w:rPr>
            </w:pPr>
            <w:r w:rsidRPr="002D3D96">
              <w:rPr>
                <w:rFonts w:ascii="Book Antiqua" w:hAnsi="Book Antiqua"/>
              </w:rPr>
              <w:t>30</w:t>
            </w:r>
            <w:r w:rsidRPr="002D3D96">
              <w:rPr>
                <w:rFonts w:ascii="Book Antiqua" w:hAnsi="Book Antiqua"/>
                <w:lang w:val="el-GR"/>
              </w:rPr>
              <w:t xml:space="preserve"> (15)</w:t>
            </w:r>
          </w:p>
        </w:tc>
        <w:tc>
          <w:tcPr>
            <w:tcW w:w="1025" w:type="pct"/>
          </w:tcPr>
          <w:p w14:paraId="053DA232" w14:textId="7E017243" w:rsidR="00B57480" w:rsidRPr="002D3D96" w:rsidRDefault="0052293D" w:rsidP="002D3D96">
            <w:pPr>
              <w:spacing w:line="360" w:lineRule="auto"/>
              <w:jc w:val="both"/>
              <w:rPr>
                <w:rFonts w:ascii="Book Antiqua" w:hAnsi="Book Antiqua"/>
              </w:rPr>
            </w:pPr>
            <w:r w:rsidRPr="002D3D96">
              <w:rPr>
                <w:rFonts w:ascii="Book Antiqua" w:hAnsi="Book Antiqua"/>
              </w:rPr>
              <w:t xml:space="preserve">28/123 (22.8) (≥60 </w:t>
            </w:r>
            <w:proofErr w:type="spellStart"/>
            <w:r w:rsidRPr="002D3D96">
              <w:rPr>
                <w:rFonts w:ascii="Book Antiqua" w:hAnsi="Book Antiqua"/>
              </w:rPr>
              <w:t>yr</w:t>
            </w:r>
            <w:proofErr w:type="spellEnd"/>
            <w:r w:rsidR="00B57480" w:rsidRPr="002D3D96">
              <w:rPr>
                <w:rFonts w:ascii="Book Antiqua" w:hAnsi="Book Antiqua"/>
              </w:rPr>
              <w:t>)</w:t>
            </w:r>
            <w:r w:rsidRPr="002D3D96">
              <w:rPr>
                <w:rFonts w:ascii="Book Antiqua" w:hAnsi="Book Antiqua"/>
                <w:lang w:eastAsia="zh-CN"/>
              </w:rPr>
              <w:t>;</w:t>
            </w:r>
            <w:r w:rsidR="00B57480" w:rsidRPr="002D3D96">
              <w:rPr>
                <w:rFonts w:ascii="Book Antiqua" w:hAnsi="Book Antiqua"/>
              </w:rPr>
              <w:t xml:space="preserve"> </w:t>
            </w:r>
            <w:r w:rsidRPr="002D3D96">
              <w:rPr>
                <w:rFonts w:ascii="Book Antiqua" w:hAnsi="Book Antiqua"/>
              </w:rPr>
              <w:t xml:space="preserve">25/97 (25.8) (≥ 65 </w:t>
            </w:r>
            <w:proofErr w:type="spellStart"/>
            <w:r w:rsidRPr="002D3D96">
              <w:rPr>
                <w:rFonts w:ascii="Book Antiqua" w:hAnsi="Book Antiqua"/>
              </w:rPr>
              <w:t>yr</w:t>
            </w:r>
            <w:proofErr w:type="spellEnd"/>
            <w:r w:rsidR="00B57480" w:rsidRPr="002D3D96">
              <w:rPr>
                <w:rFonts w:ascii="Book Antiqua" w:hAnsi="Book Antiqua"/>
              </w:rPr>
              <w:t>)</w:t>
            </w:r>
          </w:p>
        </w:tc>
        <w:tc>
          <w:tcPr>
            <w:tcW w:w="1327" w:type="pct"/>
          </w:tcPr>
          <w:p w14:paraId="2883F8C2" w14:textId="77777777" w:rsidR="00B57480" w:rsidRPr="002D3D96" w:rsidRDefault="00B57480" w:rsidP="002D3D96">
            <w:pPr>
              <w:spacing w:line="360" w:lineRule="auto"/>
              <w:jc w:val="both"/>
              <w:rPr>
                <w:rFonts w:ascii="Book Antiqua" w:hAnsi="Book Antiqua"/>
              </w:rPr>
            </w:pPr>
            <w:r w:rsidRPr="002D3D96">
              <w:rPr>
                <w:rFonts w:ascii="Book Antiqua" w:hAnsi="Book Antiqua"/>
              </w:rPr>
              <w:t>6/200 patients still in hospital wards</w:t>
            </w:r>
          </w:p>
          <w:p w14:paraId="69EB04D6" w14:textId="77777777" w:rsidR="00B57480" w:rsidRPr="002D3D96" w:rsidRDefault="00B57480" w:rsidP="002D3D96">
            <w:pPr>
              <w:spacing w:line="360" w:lineRule="auto"/>
              <w:jc w:val="both"/>
              <w:rPr>
                <w:rFonts w:ascii="Book Antiqua" w:hAnsi="Book Antiqua"/>
              </w:rPr>
            </w:pPr>
          </w:p>
        </w:tc>
      </w:tr>
      <w:tr w:rsidR="00130A82" w:rsidRPr="002D3D96" w14:paraId="5FE05F47" w14:textId="77777777" w:rsidTr="002F7EA0">
        <w:tc>
          <w:tcPr>
            <w:tcW w:w="459" w:type="pct"/>
          </w:tcPr>
          <w:p w14:paraId="74FCCA99" w14:textId="17F46394" w:rsidR="00B57480" w:rsidRPr="002D3D96" w:rsidRDefault="00B57480" w:rsidP="002D3D96">
            <w:pPr>
              <w:spacing w:line="360" w:lineRule="auto"/>
              <w:jc w:val="both"/>
              <w:rPr>
                <w:rFonts w:ascii="Book Antiqua" w:hAnsi="Book Antiqua"/>
                <w:i/>
              </w:rPr>
            </w:pPr>
            <w:proofErr w:type="spellStart"/>
            <w:r w:rsidRPr="002D3D96">
              <w:rPr>
                <w:rFonts w:ascii="Book Antiqua" w:hAnsi="Book Antiqua"/>
              </w:rPr>
              <w:lastRenderedPageBreak/>
              <w:t>Aleva</w:t>
            </w:r>
            <w:proofErr w:type="spellEnd"/>
            <w:r w:rsidRPr="002D3D96">
              <w:rPr>
                <w:rFonts w:ascii="Book Antiqua" w:hAnsi="Book Antiqua"/>
              </w:rPr>
              <w:t xml:space="preserve"> </w:t>
            </w:r>
            <w:r w:rsidR="002F7EA0" w:rsidRPr="002D3D96">
              <w:rPr>
                <w:rFonts w:ascii="Book Antiqua" w:hAnsi="Book Antiqua"/>
                <w:i/>
              </w:rPr>
              <w:t xml:space="preserve">et </w:t>
            </w:r>
            <w:proofErr w:type="gramStart"/>
            <w:r w:rsidR="002F7EA0" w:rsidRPr="002D3D96">
              <w:rPr>
                <w:rFonts w:ascii="Book Antiqua" w:hAnsi="Book Antiqua"/>
                <w:i/>
              </w:rPr>
              <w:t>al</w:t>
            </w:r>
            <w:r w:rsidRPr="002D3D96">
              <w:rPr>
                <w:rFonts w:ascii="Book Antiqua" w:hAnsi="Book Antiqua"/>
                <w:vertAlign w:val="superscript"/>
              </w:rPr>
              <w:t>[</w:t>
            </w:r>
            <w:proofErr w:type="gramEnd"/>
            <w:r w:rsidRPr="002D3D96">
              <w:rPr>
                <w:rFonts w:ascii="Book Antiqua" w:hAnsi="Book Antiqua"/>
                <w:vertAlign w:val="superscript"/>
              </w:rPr>
              <w:t>36]</w:t>
            </w:r>
            <w:r w:rsidR="0052293D" w:rsidRPr="002D3D96">
              <w:rPr>
                <w:rFonts w:ascii="Book Antiqua" w:hAnsi="Book Antiqua"/>
                <w:lang w:eastAsia="zh-CN"/>
              </w:rPr>
              <w:t xml:space="preserve">, </w:t>
            </w:r>
            <w:r w:rsidRPr="002D3D96">
              <w:rPr>
                <w:rFonts w:ascii="Book Antiqua" w:hAnsi="Book Antiqua"/>
                <w:i/>
              </w:rPr>
              <w:t>J Crit Care</w:t>
            </w:r>
          </w:p>
        </w:tc>
        <w:tc>
          <w:tcPr>
            <w:tcW w:w="417" w:type="pct"/>
          </w:tcPr>
          <w:p w14:paraId="20F54F69" w14:textId="77777777" w:rsidR="00B57480" w:rsidRPr="002D3D96" w:rsidRDefault="00B57480" w:rsidP="002D3D96">
            <w:pPr>
              <w:spacing w:line="360" w:lineRule="auto"/>
              <w:jc w:val="both"/>
              <w:rPr>
                <w:rFonts w:ascii="Book Antiqua" w:hAnsi="Book Antiqua"/>
              </w:rPr>
            </w:pPr>
            <w:r w:rsidRPr="002D3D96">
              <w:rPr>
                <w:rFonts w:ascii="Book Antiqua" w:hAnsi="Book Antiqua"/>
              </w:rPr>
              <w:t>The Netherlands</w:t>
            </w:r>
          </w:p>
        </w:tc>
        <w:tc>
          <w:tcPr>
            <w:tcW w:w="298" w:type="pct"/>
          </w:tcPr>
          <w:p w14:paraId="7DF44456" w14:textId="7E375BFE" w:rsidR="00B57480" w:rsidRPr="002D3D96" w:rsidRDefault="00B57480" w:rsidP="002D3D96">
            <w:pPr>
              <w:spacing w:line="360" w:lineRule="auto"/>
              <w:jc w:val="both"/>
              <w:rPr>
                <w:rFonts w:ascii="Book Antiqua" w:hAnsi="Book Antiqua"/>
              </w:rPr>
            </w:pPr>
            <w:r w:rsidRPr="002D3D96">
              <w:rPr>
                <w:rFonts w:ascii="Book Antiqua" w:hAnsi="Book Antiqua"/>
              </w:rPr>
              <w:t>65</w:t>
            </w:r>
            <w:r w:rsidR="0078459B" w:rsidRPr="002D3D96">
              <w:rPr>
                <w:rFonts w:ascii="Book Antiqua" w:hAnsi="Book Antiqua"/>
                <w:vertAlign w:val="superscript"/>
              </w:rPr>
              <w:t>1</w:t>
            </w:r>
          </w:p>
        </w:tc>
        <w:tc>
          <w:tcPr>
            <w:tcW w:w="752" w:type="pct"/>
          </w:tcPr>
          <w:p w14:paraId="3F7A4183" w14:textId="6758D314" w:rsidR="00B57480" w:rsidRPr="002D3D96" w:rsidRDefault="00B57480" w:rsidP="002D3D96">
            <w:pPr>
              <w:spacing w:line="360" w:lineRule="auto"/>
              <w:jc w:val="both"/>
              <w:rPr>
                <w:rFonts w:ascii="Book Antiqua" w:hAnsi="Book Antiqua"/>
              </w:rPr>
            </w:pPr>
            <w:r w:rsidRPr="002D3D96">
              <w:rPr>
                <w:rFonts w:ascii="Book Antiqua" w:hAnsi="Book Antiqua"/>
              </w:rPr>
              <w:t>50 /</w:t>
            </w:r>
            <w:r w:rsidR="0052293D" w:rsidRPr="002D3D96">
              <w:rPr>
                <w:rFonts w:ascii="Book Antiqua" w:hAnsi="Book Antiqua"/>
                <w:lang w:eastAsia="zh-CN"/>
              </w:rPr>
              <w:t xml:space="preserve"> </w:t>
            </w:r>
            <w:r w:rsidR="0052293D" w:rsidRPr="002D3D96">
              <w:rPr>
                <w:rFonts w:ascii="Book Antiqua" w:hAnsi="Book Antiqua"/>
              </w:rPr>
              <w:t xml:space="preserve">30 ≥ 65 </w:t>
            </w:r>
            <w:proofErr w:type="spellStart"/>
            <w:r w:rsidR="0052293D" w:rsidRPr="002D3D96">
              <w:rPr>
                <w:rFonts w:ascii="Book Antiqua" w:hAnsi="Book Antiqua"/>
              </w:rPr>
              <w:t>yr</w:t>
            </w:r>
            <w:proofErr w:type="spellEnd"/>
            <w:r w:rsidRPr="002D3D96">
              <w:rPr>
                <w:rFonts w:ascii="Book Antiqua" w:hAnsi="Book Antiqua"/>
              </w:rPr>
              <w:t xml:space="preserve"> (60)</w:t>
            </w:r>
          </w:p>
        </w:tc>
        <w:tc>
          <w:tcPr>
            <w:tcW w:w="722" w:type="pct"/>
          </w:tcPr>
          <w:p w14:paraId="50301BF3" w14:textId="77777777" w:rsidR="00B57480" w:rsidRPr="002D3D96" w:rsidRDefault="00B57480" w:rsidP="002D3D96">
            <w:pPr>
              <w:spacing w:line="360" w:lineRule="auto"/>
              <w:jc w:val="both"/>
              <w:rPr>
                <w:rFonts w:ascii="Book Antiqua" w:hAnsi="Book Antiqua"/>
              </w:rPr>
            </w:pPr>
            <w:r w:rsidRPr="002D3D96">
              <w:rPr>
                <w:rFonts w:ascii="Book Antiqua" w:hAnsi="Book Antiqua"/>
              </w:rPr>
              <w:t>13 (32)</w:t>
            </w:r>
          </w:p>
        </w:tc>
        <w:tc>
          <w:tcPr>
            <w:tcW w:w="1025" w:type="pct"/>
          </w:tcPr>
          <w:p w14:paraId="60AD1F8E" w14:textId="0D5641ED" w:rsidR="00B57480" w:rsidRPr="002D3D96" w:rsidRDefault="0052293D" w:rsidP="002D3D96">
            <w:pPr>
              <w:spacing w:line="360" w:lineRule="auto"/>
              <w:jc w:val="both"/>
              <w:rPr>
                <w:rFonts w:ascii="Book Antiqua" w:hAnsi="Book Antiqua"/>
              </w:rPr>
            </w:pPr>
            <w:r w:rsidRPr="002D3D96">
              <w:rPr>
                <w:rFonts w:ascii="Book Antiqua" w:hAnsi="Book Antiqua"/>
              </w:rPr>
              <w:t>10/30 (33) (≥</w:t>
            </w:r>
            <w:r w:rsidRPr="002D3D96">
              <w:rPr>
                <w:rFonts w:ascii="Book Antiqua" w:hAnsi="Book Antiqua"/>
                <w:lang w:eastAsia="zh-CN"/>
              </w:rPr>
              <w:t xml:space="preserve"> </w:t>
            </w:r>
            <w:r w:rsidRPr="002D3D96">
              <w:rPr>
                <w:rFonts w:ascii="Book Antiqua" w:hAnsi="Book Antiqua"/>
              </w:rPr>
              <w:t xml:space="preserve">65 </w:t>
            </w:r>
            <w:proofErr w:type="spellStart"/>
            <w:r w:rsidRPr="002D3D96">
              <w:rPr>
                <w:rFonts w:ascii="Book Antiqua" w:hAnsi="Book Antiqua"/>
              </w:rPr>
              <w:t>yr</w:t>
            </w:r>
            <w:proofErr w:type="spellEnd"/>
            <w:r w:rsidR="00B57480" w:rsidRPr="002D3D96">
              <w:rPr>
                <w:rFonts w:ascii="Book Antiqua" w:hAnsi="Book Antiqua"/>
              </w:rPr>
              <w:t>)</w:t>
            </w:r>
          </w:p>
        </w:tc>
        <w:tc>
          <w:tcPr>
            <w:tcW w:w="1327" w:type="pct"/>
          </w:tcPr>
          <w:p w14:paraId="6CA0621A" w14:textId="77777777" w:rsidR="00B57480" w:rsidRPr="002D3D96" w:rsidRDefault="00B57480" w:rsidP="002D3D96">
            <w:pPr>
              <w:spacing w:line="360" w:lineRule="auto"/>
              <w:jc w:val="both"/>
              <w:rPr>
                <w:rFonts w:ascii="Book Antiqua" w:hAnsi="Book Antiqua"/>
              </w:rPr>
            </w:pPr>
            <w:r w:rsidRPr="002D3D96">
              <w:rPr>
                <w:rFonts w:ascii="Book Antiqua" w:hAnsi="Book Antiqua"/>
              </w:rPr>
              <w:t>All survivors successfully discharged from the hospital</w:t>
            </w:r>
          </w:p>
        </w:tc>
      </w:tr>
      <w:tr w:rsidR="00130A82" w:rsidRPr="002D3D96" w14:paraId="4090B2C0" w14:textId="77777777" w:rsidTr="002F7EA0">
        <w:tc>
          <w:tcPr>
            <w:tcW w:w="459" w:type="pct"/>
          </w:tcPr>
          <w:p w14:paraId="3F608350" w14:textId="63C90A13" w:rsidR="00B57480" w:rsidRPr="002D3D96" w:rsidRDefault="00B57480" w:rsidP="002D3D96">
            <w:pPr>
              <w:spacing w:line="360" w:lineRule="auto"/>
              <w:jc w:val="both"/>
              <w:rPr>
                <w:rFonts w:ascii="Book Antiqua" w:hAnsi="Book Antiqua"/>
                <w:i/>
              </w:rPr>
            </w:pPr>
            <w:r w:rsidRPr="002D3D96">
              <w:rPr>
                <w:rFonts w:ascii="Book Antiqua" w:hAnsi="Book Antiqua"/>
              </w:rPr>
              <w:t xml:space="preserve">Mitra </w:t>
            </w:r>
            <w:r w:rsidR="002F7EA0" w:rsidRPr="002D3D96">
              <w:rPr>
                <w:rFonts w:ascii="Book Antiqua" w:hAnsi="Book Antiqua"/>
                <w:i/>
              </w:rPr>
              <w:t xml:space="preserve">et </w:t>
            </w:r>
            <w:proofErr w:type="gramStart"/>
            <w:r w:rsidR="002F7EA0" w:rsidRPr="002D3D96">
              <w:rPr>
                <w:rFonts w:ascii="Book Antiqua" w:hAnsi="Book Antiqua"/>
                <w:i/>
              </w:rPr>
              <w:t>al</w:t>
            </w:r>
            <w:r w:rsidRPr="002D3D96">
              <w:rPr>
                <w:rFonts w:ascii="Book Antiqua" w:hAnsi="Book Antiqua"/>
                <w:vertAlign w:val="superscript"/>
              </w:rPr>
              <w:t>[</w:t>
            </w:r>
            <w:proofErr w:type="gramEnd"/>
            <w:r w:rsidRPr="002D3D96">
              <w:rPr>
                <w:rFonts w:ascii="Book Antiqua" w:hAnsi="Book Antiqua"/>
                <w:vertAlign w:val="superscript"/>
              </w:rPr>
              <w:t>37]</w:t>
            </w:r>
            <w:r w:rsidR="0052293D" w:rsidRPr="002D3D96">
              <w:rPr>
                <w:rFonts w:ascii="Book Antiqua" w:hAnsi="Book Antiqua"/>
                <w:lang w:eastAsia="zh-CN"/>
              </w:rPr>
              <w:t xml:space="preserve">, </w:t>
            </w:r>
            <w:r w:rsidRPr="002D3D96">
              <w:rPr>
                <w:rFonts w:ascii="Book Antiqua" w:hAnsi="Book Antiqua"/>
                <w:i/>
              </w:rPr>
              <w:t>CMAJ</w:t>
            </w:r>
          </w:p>
        </w:tc>
        <w:tc>
          <w:tcPr>
            <w:tcW w:w="417" w:type="pct"/>
          </w:tcPr>
          <w:p w14:paraId="749A7C23" w14:textId="77777777" w:rsidR="00B57480" w:rsidRPr="002D3D96" w:rsidRDefault="00B57480" w:rsidP="002D3D96">
            <w:pPr>
              <w:spacing w:line="360" w:lineRule="auto"/>
              <w:jc w:val="both"/>
              <w:rPr>
                <w:rFonts w:ascii="Book Antiqua" w:hAnsi="Book Antiqua"/>
              </w:rPr>
            </w:pPr>
            <w:r w:rsidRPr="002D3D96">
              <w:rPr>
                <w:rFonts w:ascii="Book Antiqua" w:hAnsi="Book Antiqua"/>
              </w:rPr>
              <w:t>Canada</w:t>
            </w:r>
          </w:p>
        </w:tc>
        <w:tc>
          <w:tcPr>
            <w:tcW w:w="298" w:type="pct"/>
          </w:tcPr>
          <w:p w14:paraId="65993004" w14:textId="77777777" w:rsidR="00B57480" w:rsidRPr="002D3D96" w:rsidRDefault="00B57480" w:rsidP="002D3D96">
            <w:pPr>
              <w:spacing w:line="360" w:lineRule="auto"/>
              <w:jc w:val="both"/>
              <w:rPr>
                <w:rFonts w:ascii="Book Antiqua" w:hAnsi="Book Antiqua"/>
              </w:rPr>
            </w:pPr>
            <w:r w:rsidRPr="002D3D96">
              <w:rPr>
                <w:rFonts w:ascii="Book Antiqua" w:hAnsi="Book Antiqua"/>
              </w:rPr>
              <w:t>69</w:t>
            </w:r>
          </w:p>
        </w:tc>
        <w:tc>
          <w:tcPr>
            <w:tcW w:w="752" w:type="pct"/>
          </w:tcPr>
          <w:p w14:paraId="1F165FA4" w14:textId="112DD36D" w:rsidR="00B57480" w:rsidRPr="002D3D96" w:rsidRDefault="00B57480" w:rsidP="002D3D96">
            <w:pPr>
              <w:spacing w:line="360" w:lineRule="auto"/>
              <w:jc w:val="both"/>
              <w:rPr>
                <w:rFonts w:ascii="Book Antiqua" w:hAnsi="Book Antiqua"/>
              </w:rPr>
            </w:pPr>
            <w:r w:rsidRPr="002D3D96">
              <w:rPr>
                <w:rFonts w:ascii="Book Antiqua" w:hAnsi="Book Antiqua"/>
              </w:rPr>
              <w:t>117 /</w:t>
            </w:r>
            <w:r w:rsidR="0052293D" w:rsidRPr="002D3D96">
              <w:rPr>
                <w:rFonts w:ascii="Book Antiqua" w:hAnsi="Book Antiqua"/>
                <w:lang w:eastAsia="zh-CN"/>
              </w:rPr>
              <w:t xml:space="preserve"> </w:t>
            </w:r>
            <w:r w:rsidR="0052293D" w:rsidRPr="002D3D96">
              <w:rPr>
                <w:rFonts w:ascii="Book Antiqua" w:hAnsi="Book Antiqua"/>
              </w:rPr>
              <w:t xml:space="preserve">76 ≥ 65 </w:t>
            </w:r>
            <w:proofErr w:type="spellStart"/>
            <w:r w:rsidR="0052293D" w:rsidRPr="002D3D96">
              <w:rPr>
                <w:rFonts w:ascii="Book Antiqua" w:hAnsi="Book Antiqua"/>
              </w:rPr>
              <w:t>yr</w:t>
            </w:r>
            <w:proofErr w:type="spellEnd"/>
            <w:r w:rsidRPr="002D3D96">
              <w:rPr>
                <w:rFonts w:ascii="Book Antiqua" w:hAnsi="Book Antiqua"/>
              </w:rPr>
              <w:t xml:space="preserve"> (64.9)</w:t>
            </w:r>
          </w:p>
        </w:tc>
        <w:tc>
          <w:tcPr>
            <w:tcW w:w="722" w:type="pct"/>
          </w:tcPr>
          <w:p w14:paraId="385FD166" w14:textId="77777777" w:rsidR="00B57480" w:rsidRPr="002D3D96" w:rsidRDefault="00B57480" w:rsidP="002D3D96">
            <w:pPr>
              <w:spacing w:line="360" w:lineRule="auto"/>
              <w:jc w:val="both"/>
              <w:rPr>
                <w:rFonts w:ascii="Book Antiqua" w:hAnsi="Book Antiqua"/>
              </w:rPr>
            </w:pPr>
            <w:r w:rsidRPr="002D3D96">
              <w:rPr>
                <w:rFonts w:ascii="Book Antiqua" w:hAnsi="Book Antiqua"/>
              </w:rPr>
              <w:t>18 (17.1)</w:t>
            </w:r>
          </w:p>
        </w:tc>
        <w:tc>
          <w:tcPr>
            <w:tcW w:w="1025" w:type="pct"/>
          </w:tcPr>
          <w:p w14:paraId="4EF10015" w14:textId="744B7803" w:rsidR="00B57480" w:rsidRPr="002D3D96" w:rsidRDefault="00B57480" w:rsidP="002D3D96">
            <w:pPr>
              <w:spacing w:line="360" w:lineRule="auto"/>
              <w:jc w:val="both"/>
              <w:rPr>
                <w:rFonts w:ascii="Book Antiqua" w:hAnsi="Book Antiqua"/>
              </w:rPr>
            </w:pPr>
            <w:r w:rsidRPr="002D3D96">
              <w:rPr>
                <w:rFonts w:ascii="Book Antiqua" w:hAnsi="Book Antiqua"/>
              </w:rPr>
              <w:t>16/69 (23) (≥</w:t>
            </w:r>
            <w:r w:rsidR="0052293D" w:rsidRPr="002D3D96">
              <w:rPr>
                <w:rFonts w:ascii="Book Antiqua" w:hAnsi="Book Antiqua"/>
                <w:lang w:eastAsia="zh-CN"/>
              </w:rPr>
              <w:t xml:space="preserve"> </w:t>
            </w:r>
            <w:r w:rsidR="0052293D" w:rsidRPr="002D3D96">
              <w:rPr>
                <w:rFonts w:ascii="Book Antiqua" w:hAnsi="Book Antiqua"/>
              </w:rPr>
              <w:t xml:space="preserve">65 </w:t>
            </w:r>
            <w:proofErr w:type="spellStart"/>
            <w:r w:rsidR="0052293D" w:rsidRPr="002D3D96">
              <w:rPr>
                <w:rFonts w:ascii="Book Antiqua" w:hAnsi="Book Antiqua"/>
              </w:rPr>
              <w:t>yr</w:t>
            </w:r>
            <w:proofErr w:type="spellEnd"/>
            <w:r w:rsidRPr="002D3D96">
              <w:rPr>
                <w:rFonts w:ascii="Book Antiqua" w:hAnsi="Book Antiqua"/>
              </w:rPr>
              <w:t xml:space="preserve">) </w:t>
            </w:r>
          </w:p>
          <w:p w14:paraId="0E9D1128" w14:textId="77777777" w:rsidR="00B57480" w:rsidRPr="002D3D96" w:rsidRDefault="00B57480" w:rsidP="002D3D96">
            <w:pPr>
              <w:spacing w:line="360" w:lineRule="auto"/>
              <w:jc w:val="both"/>
              <w:rPr>
                <w:rFonts w:ascii="Book Antiqua" w:hAnsi="Book Antiqua"/>
              </w:rPr>
            </w:pPr>
          </w:p>
        </w:tc>
        <w:tc>
          <w:tcPr>
            <w:tcW w:w="1327" w:type="pct"/>
          </w:tcPr>
          <w:p w14:paraId="0115E8CD" w14:textId="1E445D33" w:rsidR="00B57480" w:rsidRPr="002D3D96" w:rsidRDefault="00B57480" w:rsidP="002D3D96">
            <w:pPr>
              <w:spacing w:line="360" w:lineRule="auto"/>
              <w:jc w:val="both"/>
              <w:rPr>
                <w:rFonts w:ascii="Book Antiqua" w:hAnsi="Book Antiqua"/>
              </w:rPr>
            </w:pPr>
            <w:r w:rsidRPr="002D3D96">
              <w:rPr>
                <w:rFonts w:ascii="Book Antiqua" w:hAnsi="Book Antiqua"/>
              </w:rPr>
              <w:t>7/76 elderly patients still in ICU</w:t>
            </w:r>
            <w:r w:rsidR="0052293D" w:rsidRPr="002D3D96">
              <w:rPr>
                <w:rFonts w:ascii="Book Antiqua" w:hAnsi="Book Antiqua"/>
                <w:lang w:eastAsia="zh-CN"/>
              </w:rPr>
              <w:t>;</w:t>
            </w:r>
            <w:r w:rsidRPr="002D3D96">
              <w:rPr>
                <w:rFonts w:ascii="Book Antiqua" w:hAnsi="Book Antiqua"/>
              </w:rPr>
              <w:t xml:space="preserve"> 12/69 elderly patients still hospitalized</w:t>
            </w:r>
            <w:r w:rsidR="0052293D" w:rsidRPr="002D3D96">
              <w:rPr>
                <w:rFonts w:ascii="Book Antiqua" w:hAnsi="Book Antiqua"/>
                <w:lang w:eastAsia="zh-CN"/>
              </w:rPr>
              <w:t xml:space="preserve">; </w:t>
            </w:r>
            <w:r w:rsidRPr="002D3D96">
              <w:rPr>
                <w:rFonts w:ascii="Book Antiqua" w:hAnsi="Book Antiqua"/>
              </w:rPr>
              <w:t xml:space="preserve">12/117 patients (all ages) still in ICU </w:t>
            </w:r>
          </w:p>
        </w:tc>
      </w:tr>
      <w:tr w:rsidR="00130A82" w:rsidRPr="002D3D96" w14:paraId="577949A1" w14:textId="77777777" w:rsidTr="002F7EA0">
        <w:tc>
          <w:tcPr>
            <w:tcW w:w="459" w:type="pct"/>
          </w:tcPr>
          <w:p w14:paraId="7932AAE1" w14:textId="3CF91A03" w:rsidR="00B57480" w:rsidRPr="002D3D96" w:rsidRDefault="00B57480" w:rsidP="002D3D96">
            <w:pPr>
              <w:spacing w:line="360" w:lineRule="auto"/>
              <w:jc w:val="both"/>
              <w:rPr>
                <w:rFonts w:ascii="Book Antiqua" w:hAnsi="Book Antiqua"/>
                <w:i/>
              </w:rPr>
            </w:pPr>
            <w:proofErr w:type="spellStart"/>
            <w:r w:rsidRPr="002D3D96">
              <w:rPr>
                <w:rFonts w:ascii="Book Antiqua" w:hAnsi="Book Antiqua"/>
              </w:rPr>
              <w:t>Alshukry</w:t>
            </w:r>
            <w:proofErr w:type="spellEnd"/>
            <w:r w:rsidRPr="002D3D96">
              <w:rPr>
                <w:rFonts w:ascii="Book Antiqua" w:hAnsi="Book Antiqua"/>
              </w:rPr>
              <w:t xml:space="preserve"> </w:t>
            </w:r>
            <w:r w:rsidR="002F7EA0" w:rsidRPr="002D3D96">
              <w:rPr>
                <w:rFonts w:ascii="Book Antiqua" w:hAnsi="Book Antiqua"/>
                <w:i/>
              </w:rPr>
              <w:t xml:space="preserve">et </w:t>
            </w:r>
            <w:proofErr w:type="gramStart"/>
            <w:r w:rsidR="002F7EA0" w:rsidRPr="002D3D96">
              <w:rPr>
                <w:rFonts w:ascii="Book Antiqua" w:hAnsi="Book Antiqua"/>
                <w:i/>
              </w:rPr>
              <w:t>al</w:t>
            </w:r>
            <w:r w:rsidRPr="002D3D96">
              <w:rPr>
                <w:rFonts w:ascii="Book Antiqua" w:hAnsi="Book Antiqua"/>
                <w:vertAlign w:val="superscript"/>
              </w:rPr>
              <w:t>[</w:t>
            </w:r>
            <w:proofErr w:type="gramEnd"/>
            <w:r w:rsidRPr="002D3D96">
              <w:rPr>
                <w:rFonts w:ascii="Book Antiqua" w:hAnsi="Book Antiqua"/>
                <w:vertAlign w:val="superscript"/>
              </w:rPr>
              <w:t>38]</w:t>
            </w:r>
            <w:r w:rsidR="0052293D" w:rsidRPr="002D3D96">
              <w:rPr>
                <w:rFonts w:ascii="Book Antiqua" w:hAnsi="Book Antiqua"/>
                <w:lang w:eastAsia="zh-CN"/>
              </w:rPr>
              <w:t xml:space="preserve">, </w:t>
            </w:r>
            <w:proofErr w:type="spellStart"/>
            <w:r w:rsidRPr="002D3D96">
              <w:rPr>
                <w:rFonts w:ascii="Book Antiqua" w:hAnsi="Book Antiqua"/>
                <w:i/>
              </w:rPr>
              <w:t>PLoS</w:t>
            </w:r>
            <w:proofErr w:type="spellEnd"/>
            <w:r w:rsidRPr="002D3D96">
              <w:rPr>
                <w:rFonts w:ascii="Book Antiqua" w:hAnsi="Book Antiqua"/>
                <w:i/>
              </w:rPr>
              <w:t xml:space="preserve"> One</w:t>
            </w:r>
          </w:p>
        </w:tc>
        <w:tc>
          <w:tcPr>
            <w:tcW w:w="417" w:type="pct"/>
          </w:tcPr>
          <w:p w14:paraId="27D26051" w14:textId="77777777" w:rsidR="00B57480" w:rsidRPr="002D3D96" w:rsidRDefault="00B57480" w:rsidP="002D3D96">
            <w:pPr>
              <w:spacing w:line="360" w:lineRule="auto"/>
              <w:jc w:val="both"/>
              <w:rPr>
                <w:rFonts w:ascii="Book Antiqua" w:hAnsi="Book Antiqua"/>
              </w:rPr>
            </w:pPr>
            <w:r w:rsidRPr="002D3D96">
              <w:rPr>
                <w:rFonts w:ascii="Book Antiqua" w:hAnsi="Book Antiqua"/>
              </w:rPr>
              <w:t>Kuwait</w:t>
            </w:r>
          </w:p>
        </w:tc>
        <w:tc>
          <w:tcPr>
            <w:tcW w:w="298" w:type="pct"/>
          </w:tcPr>
          <w:p w14:paraId="4CC5D087" w14:textId="77777777" w:rsidR="00B57480" w:rsidRPr="002D3D96" w:rsidRDefault="00B57480" w:rsidP="002D3D96">
            <w:pPr>
              <w:spacing w:line="360" w:lineRule="auto"/>
              <w:jc w:val="both"/>
              <w:rPr>
                <w:rFonts w:ascii="Book Antiqua" w:hAnsi="Book Antiqua"/>
              </w:rPr>
            </w:pPr>
            <w:r w:rsidRPr="002D3D96">
              <w:rPr>
                <w:rFonts w:ascii="Book Antiqua" w:hAnsi="Book Antiqua"/>
              </w:rPr>
              <w:t xml:space="preserve">47 </w:t>
            </w:r>
          </w:p>
        </w:tc>
        <w:tc>
          <w:tcPr>
            <w:tcW w:w="752" w:type="pct"/>
          </w:tcPr>
          <w:p w14:paraId="608429DA" w14:textId="2330AFEE" w:rsidR="00B57480" w:rsidRPr="002D3D96" w:rsidRDefault="00B57480" w:rsidP="002D3D96">
            <w:pPr>
              <w:spacing w:line="360" w:lineRule="auto"/>
              <w:jc w:val="both"/>
              <w:rPr>
                <w:rFonts w:ascii="Book Antiqua" w:hAnsi="Book Antiqua"/>
              </w:rPr>
            </w:pPr>
            <w:r w:rsidRPr="002D3D96">
              <w:rPr>
                <w:rFonts w:ascii="Book Antiqua" w:hAnsi="Book Antiqua"/>
              </w:rPr>
              <w:t>82 /</w:t>
            </w:r>
            <w:r w:rsidR="0052293D" w:rsidRPr="002D3D96">
              <w:rPr>
                <w:rFonts w:ascii="Book Antiqua" w:hAnsi="Book Antiqua"/>
                <w:lang w:eastAsia="zh-CN"/>
              </w:rPr>
              <w:t xml:space="preserve"> </w:t>
            </w:r>
            <w:r w:rsidR="0052293D" w:rsidRPr="002D3D96">
              <w:rPr>
                <w:rFonts w:ascii="Book Antiqua" w:hAnsi="Book Antiqua"/>
              </w:rPr>
              <w:t xml:space="preserve">25 &gt; 60 </w:t>
            </w:r>
            <w:proofErr w:type="spellStart"/>
            <w:r w:rsidR="0052293D" w:rsidRPr="002D3D96">
              <w:rPr>
                <w:rFonts w:ascii="Book Antiqua" w:hAnsi="Book Antiqua"/>
              </w:rPr>
              <w:t>yr</w:t>
            </w:r>
            <w:proofErr w:type="spellEnd"/>
            <w:r w:rsidRPr="002D3D96">
              <w:rPr>
                <w:rFonts w:ascii="Book Antiqua" w:hAnsi="Book Antiqua"/>
              </w:rPr>
              <w:t xml:space="preserve"> (30.4)</w:t>
            </w:r>
          </w:p>
        </w:tc>
        <w:tc>
          <w:tcPr>
            <w:tcW w:w="722" w:type="pct"/>
          </w:tcPr>
          <w:p w14:paraId="49466B75" w14:textId="77777777" w:rsidR="00B57480" w:rsidRPr="002D3D96" w:rsidRDefault="00B57480" w:rsidP="002D3D96">
            <w:pPr>
              <w:spacing w:line="360" w:lineRule="auto"/>
              <w:jc w:val="both"/>
              <w:rPr>
                <w:rFonts w:ascii="Book Antiqua" w:hAnsi="Book Antiqua"/>
              </w:rPr>
            </w:pPr>
            <w:r w:rsidRPr="002D3D96">
              <w:rPr>
                <w:rFonts w:ascii="Book Antiqua" w:hAnsi="Book Antiqua"/>
              </w:rPr>
              <w:t>60 (73.1)</w:t>
            </w:r>
          </w:p>
        </w:tc>
        <w:tc>
          <w:tcPr>
            <w:tcW w:w="1025" w:type="pct"/>
          </w:tcPr>
          <w:p w14:paraId="2D954A7C" w14:textId="4CE31A06" w:rsidR="00B57480" w:rsidRPr="002D3D96" w:rsidRDefault="0052293D" w:rsidP="002D3D96">
            <w:pPr>
              <w:spacing w:line="360" w:lineRule="auto"/>
              <w:jc w:val="both"/>
              <w:rPr>
                <w:rFonts w:ascii="Book Antiqua" w:hAnsi="Book Antiqua"/>
              </w:rPr>
            </w:pPr>
            <w:r w:rsidRPr="002D3D96">
              <w:rPr>
                <w:rFonts w:ascii="Book Antiqua" w:hAnsi="Book Antiqua"/>
              </w:rPr>
              <w:t xml:space="preserve">17/25 (68) (&gt; 60 </w:t>
            </w:r>
            <w:proofErr w:type="spellStart"/>
            <w:r w:rsidRPr="002D3D96">
              <w:rPr>
                <w:rFonts w:ascii="Book Antiqua" w:hAnsi="Book Antiqua"/>
              </w:rPr>
              <w:t>yr</w:t>
            </w:r>
            <w:proofErr w:type="spellEnd"/>
            <w:r w:rsidR="00B57480" w:rsidRPr="002D3D96">
              <w:rPr>
                <w:rFonts w:ascii="Book Antiqua" w:hAnsi="Book Antiqua"/>
              </w:rPr>
              <w:t>)</w:t>
            </w:r>
          </w:p>
        </w:tc>
        <w:tc>
          <w:tcPr>
            <w:tcW w:w="1327" w:type="pct"/>
          </w:tcPr>
          <w:p w14:paraId="53574EDD" w14:textId="77777777" w:rsidR="00B57480" w:rsidRPr="002D3D96" w:rsidRDefault="00B57480" w:rsidP="002D3D96">
            <w:pPr>
              <w:spacing w:line="360" w:lineRule="auto"/>
              <w:jc w:val="both"/>
              <w:rPr>
                <w:rFonts w:ascii="Book Antiqua" w:hAnsi="Book Antiqua"/>
              </w:rPr>
            </w:pPr>
            <w:r w:rsidRPr="002D3D96">
              <w:rPr>
                <w:rFonts w:ascii="Book Antiqua" w:hAnsi="Book Antiqua"/>
              </w:rPr>
              <w:t>-</w:t>
            </w:r>
          </w:p>
        </w:tc>
      </w:tr>
      <w:tr w:rsidR="00130A82" w:rsidRPr="002D3D96" w14:paraId="0D9F8855" w14:textId="77777777" w:rsidTr="002F7EA0">
        <w:tc>
          <w:tcPr>
            <w:tcW w:w="459" w:type="pct"/>
          </w:tcPr>
          <w:p w14:paraId="241FB290" w14:textId="098B0051" w:rsidR="00B57480" w:rsidRPr="002D3D96" w:rsidRDefault="00B57480" w:rsidP="002D3D96">
            <w:pPr>
              <w:spacing w:line="360" w:lineRule="auto"/>
              <w:jc w:val="both"/>
              <w:rPr>
                <w:rFonts w:ascii="Book Antiqua" w:hAnsi="Book Antiqua"/>
                <w:i/>
              </w:rPr>
            </w:pPr>
            <w:r w:rsidRPr="002D3D96">
              <w:rPr>
                <w:rFonts w:ascii="Book Antiqua" w:hAnsi="Book Antiqua"/>
              </w:rPr>
              <w:t xml:space="preserve">Larsson </w:t>
            </w:r>
            <w:r w:rsidR="002F7EA0" w:rsidRPr="002D3D96">
              <w:rPr>
                <w:rFonts w:ascii="Book Antiqua" w:hAnsi="Book Antiqua"/>
                <w:i/>
              </w:rPr>
              <w:t xml:space="preserve">et </w:t>
            </w:r>
            <w:proofErr w:type="gramStart"/>
            <w:r w:rsidR="002F7EA0" w:rsidRPr="002D3D96">
              <w:rPr>
                <w:rFonts w:ascii="Book Antiqua" w:hAnsi="Book Antiqua"/>
                <w:i/>
              </w:rPr>
              <w:t>al</w:t>
            </w:r>
            <w:r w:rsidRPr="002D3D96">
              <w:rPr>
                <w:rFonts w:ascii="Book Antiqua" w:hAnsi="Book Antiqua"/>
                <w:vertAlign w:val="superscript"/>
              </w:rPr>
              <w:t>[</w:t>
            </w:r>
            <w:proofErr w:type="gramEnd"/>
            <w:r w:rsidRPr="002D3D96">
              <w:rPr>
                <w:rFonts w:ascii="Book Antiqua" w:hAnsi="Book Antiqua"/>
                <w:vertAlign w:val="superscript"/>
              </w:rPr>
              <w:t>39]</w:t>
            </w:r>
            <w:r w:rsidR="0052293D" w:rsidRPr="002D3D96">
              <w:rPr>
                <w:rFonts w:ascii="Book Antiqua" w:hAnsi="Book Antiqua"/>
                <w:lang w:eastAsia="zh-CN"/>
              </w:rPr>
              <w:t xml:space="preserve">, </w:t>
            </w:r>
            <w:r w:rsidRPr="002D3D96">
              <w:rPr>
                <w:rFonts w:ascii="Book Antiqua" w:hAnsi="Book Antiqua"/>
                <w:i/>
              </w:rPr>
              <w:t xml:space="preserve">Acta </w:t>
            </w:r>
            <w:proofErr w:type="spellStart"/>
            <w:r w:rsidRPr="002D3D96">
              <w:rPr>
                <w:rFonts w:ascii="Book Antiqua" w:hAnsi="Book Antiqua"/>
                <w:i/>
              </w:rPr>
              <w:t>Anesthesiol</w:t>
            </w:r>
            <w:proofErr w:type="spellEnd"/>
            <w:r w:rsidRPr="002D3D96">
              <w:rPr>
                <w:rFonts w:ascii="Book Antiqua" w:hAnsi="Book Antiqua"/>
                <w:i/>
              </w:rPr>
              <w:t xml:space="preserve"> </w:t>
            </w:r>
            <w:proofErr w:type="spellStart"/>
            <w:r w:rsidRPr="002D3D96">
              <w:rPr>
                <w:rFonts w:ascii="Book Antiqua" w:hAnsi="Book Antiqua"/>
                <w:i/>
              </w:rPr>
              <w:t>Scand</w:t>
            </w:r>
            <w:proofErr w:type="spellEnd"/>
          </w:p>
        </w:tc>
        <w:tc>
          <w:tcPr>
            <w:tcW w:w="417" w:type="pct"/>
          </w:tcPr>
          <w:p w14:paraId="6F11F60E" w14:textId="77777777" w:rsidR="00B57480" w:rsidRPr="002D3D96" w:rsidRDefault="00B57480" w:rsidP="002D3D96">
            <w:pPr>
              <w:spacing w:line="360" w:lineRule="auto"/>
              <w:jc w:val="both"/>
              <w:rPr>
                <w:rFonts w:ascii="Book Antiqua" w:hAnsi="Book Antiqua"/>
              </w:rPr>
            </w:pPr>
            <w:r w:rsidRPr="002D3D96">
              <w:rPr>
                <w:rFonts w:ascii="Book Antiqua" w:hAnsi="Book Antiqua"/>
              </w:rPr>
              <w:t>Sweden</w:t>
            </w:r>
          </w:p>
        </w:tc>
        <w:tc>
          <w:tcPr>
            <w:tcW w:w="298" w:type="pct"/>
          </w:tcPr>
          <w:p w14:paraId="1F197CAF" w14:textId="77777777" w:rsidR="00B57480" w:rsidRPr="002D3D96" w:rsidRDefault="00B57480" w:rsidP="002D3D96">
            <w:pPr>
              <w:spacing w:line="360" w:lineRule="auto"/>
              <w:jc w:val="both"/>
              <w:rPr>
                <w:rFonts w:ascii="Book Antiqua" w:hAnsi="Book Antiqua"/>
              </w:rPr>
            </w:pPr>
            <w:r w:rsidRPr="002D3D96">
              <w:rPr>
                <w:rFonts w:ascii="Book Antiqua" w:hAnsi="Book Antiqua"/>
              </w:rPr>
              <w:t xml:space="preserve">59 </w:t>
            </w:r>
          </w:p>
        </w:tc>
        <w:tc>
          <w:tcPr>
            <w:tcW w:w="752" w:type="pct"/>
          </w:tcPr>
          <w:p w14:paraId="7C995888" w14:textId="55FC0EC6" w:rsidR="00B57480" w:rsidRPr="002D3D96" w:rsidRDefault="00B57480" w:rsidP="002D3D96">
            <w:pPr>
              <w:spacing w:line="360" w:lineRule="auto"/>
              <w:jc w:val="both"/>
              <w:rPr>
                <w:rFonts w:ascii="Book Antiqua" w:hAnsi="Book Antiqua"/>
              </w:rPr>
            </w:pPr>
            <w:r w:rsidRPr="002D3D96">
              <w:rPr>
                <w:rFonts w:ascii="Book Antiqua" w:hAnsi="Book Antiqua"/>
              </w:rPr>
              <w:t>260 /</w:t>
            </w:r>
            <w:r w:rsidR="0052293D" w:rsidRPr="002D3D96">
              <w:rPr>
                <w:rFonts w:ascii="Book Antiqua" w:hAnsi="Book Antiqua"/>
                <w:lang w:eastAsia="zh-CN"/>
              </w:rPr>
              <w:t xml:space="preserve"> </w:t>
            </w:r>
            <w:r w:rsidR="0052293D" w:rsidRPr="002D3D96">
              <w:rPr>
                <w:rFonts w:ascii="Book Antiqua" w:hAnsi="Book Antiqua"/>
              </w:rPr>
              <w:t xml:space="preserve">110 ≥ 60 </w:t>
            </w:r>
            <w:proofErr w:type="spellStart"/>
            <w:r w:rsidR="0052293D" w:rsidRPr="002D3D96">
              <w:rPr>
                <w:rFonts w:ascii="Book Antiqua" w:hAnsi="Book Antiqua"/>
              </w:rPr>
              <w:t>yr</w:t>
            </w:r>
            <w:proofErr w:type="spellEnd"/>
            <w:r w:rsidR="00E917EA" w:rsidRPr="002D3D96">
              <w:rPr>
                <w:rFonts w:ascii="Book Antiqua" w:hAnsi="Book Antiqua"/>
              </w:rPr>
              <w:t xml:space="preserve"> </w:t>
            </w:r>
            <w:r w:rsidRPr="002D3D96">
              <w:rPr>
                <w:rFonts w:ascii="Book Antiqua" w:hAnsi="Book Antiqua"/>
              </w:rPr>
              <w:t>(42.3)</w:t>
            </w:r>
            <w:r w:rsidR="0052293D" w:rsidRPr="002D3D96">
              <w:rPr>
                <w:rFonts w:ascii="Book Antiqua" w:hAnsi="Book Antiqua"/>
                <w:lang w:eastAsia="zh-CN"/>
              </w:rPr>
              <w:t xml:space="preserve">; </w:t>
            </w:r>
            <w:r w:rsidRPr="002D3D96">
              <w:rPr>
                <w:rFonts w:ascii="Book Antiqua" w:hAnsi="Book Antiqua"/>
              </w:rPr>
              <w:t>28 ≥ 70</w:t>
            </w:r>
            <w:r w:rsidR="00E917EA" w:rsidRPr="002D3D96">
              <w:rPr>
                <w:rFonts w:ascii="Book Antiqua" w:hAnsi="Book Antiqua"/>
              </w:rPr>
              <w:t xml:space="preserve"> </w:t>
            </w:r>
            <w:proofErr w:type="spellStart"/>
            <w:r w:rsidR="0052293D" w:rsidRPr="002D3D96">
              <w:rPr>
                <w:rFonts w:ascii="Book Antiqua" w:hAnsi="Book Antiqua"/>
              </w:rPr>
              <w:t>yr</w:t>
            </w:r>
            <w:proofErr w:type="spellEnd"/>
            <w:r w:rsidRPr="002D3D96">
              <w:rPr>
                <w:rFonts w:ascii="Book Antiqua" w:hAnsi="Book Antiqua"/>
              </w:rPr>
              <w:t xml:space="preserve"> (10.7)</w:t>
            </w:r>
          </w:p>
        </w:tc>
        <w:tc>
          <w:tcPr>
            <w:tcW w:w="722" w:type="pct"/>
          </w:tcPr>
          <w:p w14:paraId="21E65AE2" w14:textId="77777777" w:rsidR="00B57480" w:rsidRPr="002D3D96" w:rsidRDefault="00B57480" w:rsidP="002D3D96">
            <w:pPr>
              <w:spacing w:line="360" w:lineRule="auto"/>
              <w:jc w:val="both"/>
              <w:rPr>
                <w:rFonts w:ascii="Book Antiqua" w:hAnsi="Book Antiqua"/>
              </w:rPr>
            </w:pPr>
            <w:r w:rsidRPr="002D3D96">
              <w:rPr>
                <w:rFonts w:ascii="Book Antiqua" w:hAnsi="Book Antiqua"/>
              </w:rPr>
              <w:t>60 (30.3)</w:t>
            </w:r>
          </w:p>
        </w:tc>
        <w:tc>
          <w:tcPr>
            <w:tcW w:w="1025" w:type="pct"/>
          </w:tcPr>
          <w:p w14:paraId="1D396526" w14:textId="589CB7F0" w:rsidR="00B57480" w:rsidRPr="002D3D96" w:rsidRDefault="0052293D" w:rsidP="002D3D96">
            <w:pPr>
              <w:spacing w:line="360" w:lineRule="auto"/>
              <w:jc w:val="both"/>
              <w:rPr>
                <w:rFonts w:ascii="Book Antiqua" w:hAnsi="Book Antiqua"/>
              </w:rPr>
            </w:pPr>
            <w:r w:rsidRPr="002D3D96">
              <w:rPr>
                <w:rFonts w:ascii="Book Antiqua" w:hAnsi="Book Antiqua"/>
              </w:rPr>
              <w:t xml:space="preserve">37/81 (45.7) (≥ 60 </w:t>
            </w:r>
            <w:proofErr w:type="spellStart"/>
            <w:r w:rsidRPr="002D3D96">
              <w:rPr>
                <w:rFonts w:ascii="Book Antiqua" w:hAnsi="Book Antiqua"/>
              </w:rPr>
              <w:t>yr</w:t>
            </w:r>
            <w:proofErr w:type="spellEnd"/>
            <w:r w:rsidR="00B57480" w:rsidRPr="002D3D96">
              <w:rPr>
                <w:rFonts w:ascii="Book Antiqua" w:hAnsi="Book Antiqua"/>
              </w:rPr>
              <w:t>)</w:t>
            </w:r>
          </w:p>
        </w:tc>
        <w:tc>
          <w:tcPr>
            <w:tcW w:w="1327" w:type="pct"/>
          </w:tcPr>
          <w:p w14:paraId="59542F18" w14:textId="0D04570B" w:rsidR="00B57480" w:rsidRPr="002D3D96" w:rsidRDefault="00B57480" w:rsidP="002D3D96">
            <w:pPr>
              <w:spacing w:line="360" w:lineRule="auto"/>
              <w:jc w:val="both"/>
              <w:rPr>
                <w:rFonts w:ascii="Book Antiqua" w:hAnsi="Book Antiqua"/>
              </w:rPr>
            </w:pPr>
            <w:r w:rsidRPr="002D3D96">
              <w:rPr>
                <w:rFonts w:ascii="Book Antiqua" w:hAnsi="Book Antiqua"/>
              </w:rPr>
              <w:t>29/110 elderly patients still in ICU</w:t>
            </w:r>
            <w:r w:rsidR="0052293D" w:rsidRPr="002D3D96">
              <w:rPr>
                <w:rFonts w:ascii="Book Antiqua" w:hAnsi="Book Antiqua"/>
                <w:lang w:eastAsia="zh-CN"/>
              </w:rPr>
              <w:t>;</w:t>
            </w:r>
            <w:r w:rsidRPr="002D3D96">
              <w:rPr>
                <w:rFonts w:ascii="Book Antiqua" w:hAnsi="Book Antiqua"/>
              </w:rPr>
              <w:t xml:space="preserve"> 62/260 patients (all ages) still in ICU </w:t>
            </w:r>
          </w:p>
        </w:tc>
      </w:tr>
      <w:tr w:rsidR="00130A82" w:rsidRPr="002D3D96" w14:paraId="0F2BACB8" w14:textId="77777777" w:rsidTr="002F7EA0">
        <w:tc>
          <w:tcPr>
            <w:tcW w:w="459" w:type="pct"/>
          </w:tcPr>
          <w:p w14:paraId="2E8D4B1B" w14:textId="500705C7" w:rsidR="00B57480" w:rsidRPr="002D3D96" w:rsidRDefault="00B57480" w:rsidP="002D3D96">
            <w:pPr>
              <w:spacing w:line="360" w:lineRule="auto"/>
              <w:jc w:val="both"/>
              <w:rPr>
                <w:rFonts w:ascii="Book Antiqua" w:hAnsi="Book Antiqua"/>
                <w:i/>
              </w:rPr>
            </w:pPr>
            <w:r w:rsidRPr="002D3D96">
              <w:rPr>
                <w:rFonts w:ascii="Book Antiqua" w:hAnsi="Book Antiqua"/>
              </w:rPr>
              <w:t xml:space="preserve">Wang </w:t>
            </w:r>
            <w:r w:rsidR="002F7EA0" w:rsidRPr="002D3D96">
              <w:rPr>
                <w:rFonts w:ascii="Book Antiqua" w:hAnsi="Book Antiqua"/>
                <w:i/>
              </w:rPr>
              <w:t xml:space="preserve">et </w:t>
            </w:r>
            <w:proofErr w:type="gramStart"/>
            <w:r w:rsidR="002F7EA0" w:rsidRPr="002D3D96">
              <w:rPr>
                <w:rFonts w:ascii="Book Antiqua" w:hAnsi="Book Antiqua"/>
                <w:i/>
              </w:rPr>
              <w:t>al</w:t>
            </w:r>
            <w:r w:rsidRPr="002D3D96">
              <w:rPr>
                <w:rFonts w:ascii="Book Antiqua" w:hAnsi="Book Antiqua"/>
                <w:vertAlign w:val="superscript"/>
              </w:rPr>
              <w:t>[</w:t>
            </w:r>
            <w:proofErr w:type="gramEnd"/>
            <w:r w:rsidRPr="002D3D96">
              <w:rPr>
                <w:rFonts w:ascii="Book Antiqua" w:hAnsi="Book Antiqua"/>
                <w:vertAlign w:val="superscript"/>
              </w:rPr>
              <w:t>42]</w:t>
            </w:r>
            <w:r w:rsidR="0052293D" w:rsidRPr="002D3D96">
              <w:rPr>
                <w:rFonts w:ascii="Book Antiqua" w:hAnsi="Book Antiqua"/>
                <w:lang w:eastAsia="zh-CN"/>
              </w:rPr>
              <w:t xml:space="preserve">, </w:t>
            </w:r>
            <w:r w:rsidRPr="002D3D96">
              <w:rPr>
                <w:rFonts w:ascii="Book Antiqua" w:hAnsi="Book Antiqua"/>
                <w:i/>
              </w:rPr>
              <w:t>AJRCCM</w:t>
            </w:r>
          </w:p>
        </w:tc>
        <w:tc>
          <w:tcPr>
            <w:tcW w:w="417" w:type="pct"/>
            <w:hideMark/>
          </w:tcPr>
          <w:p w14:paraId="7D8726E4" w14:textId="77777777" w:rsidR="00B57480" w:rsidRPr="002D3D96" w:rsidRDefault="00B57480" w:rsidP="002D3D96">
            <w:pPr>
              <w:spacing w:line="360" w:lineRule="auto"/>
              <w:jc w:val="both"/>
              <w:rPr>
                <w:rFonts w:ascii="Book Antiqua" w:hAnsi="Book Antiqua"/>
              </w:rPr>
            </w:pPr>
            <w:r w:rsidRPr="002D3D96">
              <w:rPr>
                <w:rFonts w:ascii="Book Antiqua" w:hAnsi="Book Antiqua"/>
              </w:rPr>
              <w:t>China</w:t>
            </w:r>
          </w:p>
        </w:tc>
        <w:tc>
          <w:tcPr>
            <w:tcW w:w="298" w:type="pct"/>
          </w:tcPr>
          <w:p w14:paraId="44EC0219" w14:textId="77777777" w:rsidR="00B57480" w:rsidRPr="002D3D96" w:rsidRDefault="00B57480" w:rsidP="002D3D96">
            <w:pPr>
              <w:spacing w:line="360" w:lineRule="auto"/>
              <w:jc w:val="both"/>
              <w:rPr>
                <w:rFonts w:ascii="Book Antiqua" w:hAnsi="Book Antiqua"/>
              </w:rPr>
            </w:pPr>
            <w:r w:rsidRPr="002D3D96">
              <w:rPr>
                <w:rFonts w:ascii="Book Antiqua" w:hAnsi="Book Antiqua"/>
              </w:rPr>
              <w:t xml:space="preserve">60 </w:t>
            </w:r>
          </w:p>
        </w:tc>
        <w:tc>
          <w:tcPr>
            <w:tcW w:w="752" w:type="pct"/>
          </w:tcPr>
          <w:p w14:paraId="3E3608ED" w14:textId="1C914E11" w:rsidR="00B57480" w:rsidRPr="002D3D96" w:rsidRDefault="00B57480" w:rsidP="002D3D96">
            <w:pPr>
              <w:spacing w:line="360" w:lineRule="auto"/>
              <w:jc w:val="both"/>
              <w:rPr>
                <w:rFonts w:ascii="Book Antiqua" w:hAnsi="Book Antiqua"/>
              </w:rPr>
            </w:pPr>
            <w:r w:rsidRPr="002D3D96">
              <w:rPr>
                <w:rFonts w:ascii="Book Antiqua" w:hAnsi="Book Antiqua"/>
              </w:rPr>
              <w:t>344 /</w:t>
            </w:r>
            <w:r w:rsidR="0052293D" w:rsidRPr="002D3D96">
              <w:rPr>
                <w:rFonts w:ascii="Book Antiqua" w:hAnsi="Book Antiqua"/>
                <w:lang w:eastAsia="zh-CN"/>
              </w:rPr>
              <w:t xml:space="preserve"> </w:t>
            </w:r>
            <w:r w:rsidRPr="002D3D96">
              <w:rPr>
                <w:rFonts w:ascii="Book Antiqua" w:hAnsi="Book Antiqua"/>
              </w:rPr>
              <w:t>194 ≥ 60</w:t>
            </w:r>
            <w:r w:rsidR="00E917EA" w:rsidRPr="002D3D96">
              <w:rPr>
                <w:rFonts w:ascii="Book Antiqua" w:hAnsi="Book Antiqua"/>
              </w:rPr>
              <w:t xml:space="preserve"> </w:t>
            </w:r>
            <w:proofErr w:type="spellStart"/>
            <w:r w:rsidRPr="002D3D96">
              <w:rPr>
                <w:rFonts w:ascii="Book Antiqua" w:hAnsi="Book Antiqua"/>
              </w:rPr>
              <w:t>yr</w:t>
            </w:r>
            <w:proofErr w:type="spellEnd"/>
            <w:r w:rsidRPr="002D3D96">
              <w:rPr>
                <w:rFonts w:ascii="Book Antiqua" w:hAnsi="Book Antiqua"/>
              </w:rPr>
              <w:t xml:space="preserve"> (56.4)</w:t>
            </w:r>
          </w:p>
        </w:tc>
        <w:tc>
          <w:tcPr>
            <w:tcW w:w="722" w:type="pct"/>
          </w:tcPr>
          <w:p w14:paraId="3A01414B" w14:textId="77777777" w:rsidR="00B57480" w:rsidRPr="002D3D96" w:rsidRDefault="00B57480" w:rsidP="002D3D96">
            <w:pPr>
              <w:spacing w:line="360" w:lineRule="auto"/>
              <w:jc w:val="both"/>
              <w:rPr>
                <w:rFonts w:ascii="Book Antiqua" w:hAnsi="Book Antiqua"/>
              </w:rPr>
            </w:pPr>
            <w:r w:rsidRPr="002D3D96">
              <w:rPr>
                <w:rFonts w:ascii="Book Antiqua" w:hAnsi="Book Antiqua"/>
              </w:rPr>
              <w:t>133 (38.7)</w:t>
            </w:r>
          </w:p>
        </w:tc>
        <w:tc>
          <w:tcPr>
            <w:tcW w:w="1025" w:type="pct"/>
          </w:tcPr>
          <w:p w14:paraId="5D32A1E0" w14:textId="1C22DD68" w:rsidR="00B57480" w:rsidRPr="002D3D96" w:rsidRDefault="0052293D" w:rsidP="002D3D96">
            <w:pPr>
              <w:spacing w:line="360" w:lineRule="auto"/>
              <w:jc w:val="both"/>
              <w:rPr>
                <w:rFonts w:ascii="Book Antiqua" w:hAnsi="Book Antiqua"/>
              </w:rPr>
            </w:pPr>
            <w:r w:rsidRPr="002D3D96">
              <w:rPr>
                <w:rFonts w:ascii="Book Antiqua" w:hAnsi="Book Antiqua"/>
              </w:rPr>
              <w:t xml:space="preserve">101/194 (52.1) (≥ 60 </w:t>
            </w:r>
            <w:proofErr w:type="spellStart"/>
            <w:r w:rsidRPr="002D3D96">
              <w:rPr>
                <w:rFonts w:ascii="Book Antiqua" w:hAnsi="Book Antiqua"/>
              </w:rPr>
              <w:t>yr</w:t>
            </w:r>
            <w:proofErr w:type="spellEnd"/>
            <w:r w:rsidR="00B57480" w:rsidRPr="002D3D96">
              <w:rPr>
                <w:rFonts w:ascii="Book Antiqua" w:hAnsi="Book Antiqua"/>
              </w:rPr>
              <w:t>)</w:t>
            </w:r>
          </w:p>
        </w:tc>
        <w:tc>
          <w:tcPr>
            <w:tcW w:w="1327" w:type="pct"/>
          </w:tcPr>
          <w:p w14:paraId="7A790116" w14:textId="77777777" w:rsidR="00B57480" w:rsidRPr="002D3D96" w:rsidRDefault="00B57480" w:rsidP="002D3D96">
            <w:pPr>
              <w:spacing w:line="360" w:lineRule="auto"/>
              <w:jc w:val="both"/>
              <w:rPr>
                <w:rFonts w:ascii="Book Antiqua" w:hAnsi="Book Antiqua"/>
              </w:rPr>
            </w:pPr>
            <w:r w:rsidRPr="002D3D96">
              <w:rPr>
                <w:rFonts w:ascii="Book Antiqua" w:hAnsi="Book Antiqua"/>
              </w:rPr>
              <w:t>-</w:t>
            </w:r>
          </w:p>
        </w:tc>
      </w:tr>
      <w:tr w:rsidR="00130A82" w:rsidRPr="002D3D96" w14:paraId="40B3AFB9" w14:textId="77777777" w:rsidTr="002F7EA0">
        <w:trPr>
          <w:trHeight w:val="848"/>
        </w:trPr>
        <w:tc>
          <w:tcPr>
            <w:tcW w:w="459" w:type="pct"/>
          </w:tcPr>
          <w:p w14:paraId="7041BFFD" w14:textId="0E4664BF" w:rsidR="00B57480" w:rsidRPr="002D3D96" w:rsidRDefault="00B57480" w:rsidP="002D3D96">
            <w:pPr>
              <w:spacing w:line="360" w:lineRule="auto"/>
              <w:jc w:val="both"/>
              <w:rPr>
                <w:rFonts w:ascii="Book Antiqua" w:hAnsi="Book Antiqua"/>
                <w:i/>
              </w:rPr>
            </w:pPr>
            <w:r w:rsidRPr="002D3D96">
              <w:rPr>
                <w:rFonts w:ascii="Book Antiqua" w:hAnsi="Book Antiqua"/>
              </w:rPr>
              <w:t xml:space="preserve">Auld </w:t>
            </w:r>
            <w:r w:rsidR="002F7EA0" w:rsidRPr="002D3D96">
              <w:rPr>
                <w:rFonts w:ascii="Book Antiqua" w:hAnsi="Book Antiqua"/>
                <w:i/>
              </w:rPr>
              <w:t xml:space="preserve">et </w:t>
            </w:r>
            <w:proofErr w:type="gramStart"/>
            <w:r w:rsidR="002F7EA0" w:rsidRPr="002D3D96">
              <w:rPr>
                <w:rFonts w:ascii="Book Antiqua" w:hAnsi="Book Antiqua"/>
                <w:i/>
              </w:rPr>
              <w:t>al</w:t>
            </w:r>
            <w:r w:rsidRPr="002D3D96">
              <w:rPr>
                <w:rFonts w:ascii="Book Antiqua" w:hAnsi="Book Antiqua"/>
                <w:vertAlign w:val="superscript"/>
              </w:rPr>
              <w:t>[</w:t>
            </w:r>
            <w:proofErr w:type="gramEnd"/>
            <w:r w:rsidRPr="002D3D96">
              <w:rPr>
                <w:rFonts w:ascii="Book Antiqua" w:hAnsi="Book Antiqua"/>
                <w:vertAlign w:val="superscript"/>
              </w:rPr>
              <w:t>46]</w:t>
            </w:r>
            <w:r w:rsidR="0052293D" w:rsidRPr="002D3D96">
              <w:rPr>
                <w:rFonts w:ascii="Book Antiqua" w:hAnsi="Book Antiqua"/>
                <w:lang w:eastAsia="zh-CN"/>
              </w:rPr>
              <w:t xml:space="preserve">, </w:t>
            </w:r>
            <w:r w:rsidRPr="002D3D96">
              <w:rPr>
                <w:rFonts w:ascii="Book Antiqua" w:hAnsi="Book Antiqua"/>
                <w:i/>
              </w:rPr>
              <w:t>Crit Care Med</w:t>
            </w:r>
          </w:p>
        </w:tc>
        <w:tc>
          <w:tcPr>
            <w:tcW w:w="417" w:type="pct"/>
          </w:tcPr>
          <w:p w14:paraId="256F531C" w14:textId="5D8F24B5" w:rsidR="00B57480" w:rsidRPr="002D3D96" w:rsidRDefault="0052293D" w:rsidP="002D3D96">
            <w:pPr>
              <w:spacing w:line="360" w:lineRule="auto"/>
              <w:jc w:val="both"/>
              <w:rPr>
                <w:rFonts w:ascii="Book Antiqua" w:hAnsi="Book Antiqua"/>
              </w:rPr>
            </w:pPr>
            <w:r w:rsidRPr="002D3D96">
              <w:rPr>
                <w:rFonts w:ascii="Book Antiqua" w:hAnsi="Book Antiqua"/>
              </w:rPr>
              <w:t>United States</w:t>
            </w:r>
          </w:p>
        </w:tc>
        <w:tc>
          <w:tcPr>
            <w:tcW w:w="298" w:type="pct"/>
          </w:tcPr>
          <w:p w14:paraId="3AD418F0" w14:textId="77777777" w:rsidR="00B57480" w:rsidRPr="002D3D96" w:rsidRDefault="00B57480" w:rsidP="002D3D96">
            <w:pPr>
              <w:spacing w:line="360" w:lineRule="auto"/>
              <w:jc w:val="both"/>
              <w:rPr>
                <w:rFonts w:ascii="Book Antiqua" w:hAnsi="Book Antiqua"/>
              </w:rPr>
            </w:pPr>
            <w:r w:rsidRPr="002D3D96">
              <w:rPr>
                <w:rFonts w:ascii="Book Antiqua" w:hAnsi="Book Antiqua"/>
              </w:rPr>
              <w:t xml:space="preserve">64 </w:t>
            </w:r>
          </w:p>
        </w:tc>
        <w:tc>
          <w:tcPr>
            <w:tcW w:w="752" w:type="pct"/>
          </w:tcPr>
          <w:p w14:paraId="669EDF47" w14:textId="44A69DCE" w:rsidR="00B57480" w:rsidRPr="002D3D96" w:rsidRDefault="00B57480" w:rsidP="002D3D96">
            <w:pPr>
              <w:spacing w:line="360" w:lineRule="auto"/>
              <w:jc w:val="both"/>
              <w:rPr>
                <w:rFonts w:ascii="Book Antiqua" w:hAnsi="Book Antiqua"/>
              </w:rPr>
            </w:pPr>
            <w:r w:rsidRPr="002D3D96">
              <w:rPr>
                <w:rFonts w:ascii="Book Antiqua" w:hAnsi="Book Antiqua"/>
              </w:rPr>
              <w:t>217 /</w:t>
            </w:r>
            <w:r w:rsidR="0052293D" w:rsidRPr="002D3D96">
              <w:rPr>
                <w:rFonts w:ascii="Book Antiqua" w:hAnsi="Book Antiqua"/>
                <w:lang w:eastAsia="zh-CN"/>
              </w:rPr>
              <w:t xml:space="preserve"> </w:t>
            </w:r>
            <w:r w:rsidRPr="002D3D96">
              <w:rPr>
                <w:rFonts w:ascii="Book Antiqua" w:hAnsi="Book Antiqua"/>
              </w:rPr>
              <w:t>106 ≥ 65</w:t>
            </w:r>
            <w:r w:rsidR="00E917EA" w:rsidRPr="002D3D96">
              <w:rPr>
                <w:rFonts w:ascii="Book Antiqua" w:hAnsi="Book Antiqua"/>
              </w:rPr>
              <w:t xml:space="preserve"> </w:t>
            </w:r>
            <w:proofErr w:type="spellStart"/>
            <w:r w:rsidR="0052293D" w:rsidRPr="002D3D96">
              <w:rPr>
                <w:rFonts w:ascii="Book Antiqua" w:hAnsi="Book Antiqua"/>
              </w:rPr>
              <w:t>yr</w:t>
            </w:r>
            <w:proofErr w:type="spellEnd"/>
            <w:r w:rsidRPr="002D3D96">
              <w:rPr>
                <w:rFonts w:ascii="Book Antiqua" w:hAnsi="Book Antiqua"/>
              </w:rPr>
              <w:t xml:space="preserve"> (48.8)</w:t>
            </w:r>
          </w:p>
        </w:tc>
        <w:tc>
          <w:tcPr>
            <w:tcW w:w="722" w:type="pct"/>
          </w:tcPr>
          <w:p w14:paraId="77E88C2B" w14:textId="77777777" w:rsidR="00B57480" w:rsidRPr="002D3D96" w:rsidRDefault="00B57480" w:rsidP="002D3D96">
            <w:pPr>
              <w:spacing w:line="360" w:lineRule="auto"/>
              <w:jc w:val="both"/>
              <w:rPr>
                <w:rFonts w:ascii="Book Antiqua" w:hAnsi="Book Antiqua"/>
                <w:lang w:val="el-GR"/>
              </w:rPr>
            </w:pPr>
            <w:r w:rsidRPr="002D3D96">
              <w:rPr>
                <w:rFonts w:ascii="Book Antiqua" w:hAnsi="Book Antiqua"/>
              </w:rPr>
              <w:t>62</w:t>
            </w:r>
            <w:r w:rsidRPr="002D3D96">
              <w:rPr>
                <w:rFonts w:ascii="Book Antiqua" w:hAnsi="Book Antiqua"/>
                <w:lang w:val="el-GR"/>
              </w:rPr>
              <w:t xml:space="preserve"> (29.7)</w:t>
            </w:r>
          </w:p>
        </w:tc>
        <w:tc>
          <w:tcPr>
            <w:tcW w:w="1025" w:type="pct"/>
          </w:tcPr>
          <w:p w14:paraId="2F56449C" w14:textId="4700CD5D" w:rsidR="00B57480" w:rsidRPr="002D3D96" w:rsidRDefault="00B57480" w:rsidP="002D3D96">
            <w:pPr>
              <w:spacing w:line="360" w:lineRule="auto"/>
              <w:jc w:val="both"/>
              <w:rPr>
                <w:rFonts w:ascii="Book Antiqua" w:hAnsi="Book Antiqua"/>
              </w:rPr>
            </w:pPr>
            <w:r w:rsidRPr="002D3D96">
              <w:rPr>
                <w:rFonts w:ascii="Book Antiqua" w:hAnsi="Book Antiqua"/>
              </w:rPr>
              <w:t xml:space="preserve">45/103 (44) (≥ 65 </w:t>
            </w:r>
            <w:proofErr w:type="spellStart"/>
            <w:r w:rsidRPr="002D3D96">
              <w:rPr>
                <w:rFonts w:ascii="Book Antiqua" w:hAnsi="Book Antiqua"/>
              </w:rPr>
              <w:t>yr</w:t>
            </w:r>
            <w:proofErr w:type="spellEnd"/>
            <w:r w:rsidRPr="002D3D96">
              <w:rPr>
                <w:rFonts w:ascii="Book Antiqua" w:hAnsi="Book Antiqua"/>
              </w:rPr>
              <w:t>)</w:t>
            </w:r>
          </w:p>
          <w:p w14:paraId="1B92D93C" w14:textId="77777777" w:rsidR="00B57480" w:rsidRPr="002D3D96" w:rsidRDefault="00B57480" w:rsidP="002D3D96">
            <w:pPr>
              <w:spacing w:line="360" w:lineRule="auto"/>
              <w:jc w:val="both"/>
              <w:rPr>
                <w:rFonts w:ascii="Book Antiqua" w:hAnsi="Book Antiqua"/>
              </w:rPr>
            </w:pPr>
          </w:p>
          <w:p w14:paraId="6BA48DFD" w14:textId="77777777" w:rsidR="00B57480" w:rsidRPr="002D3D96" w:rsidRDefault="00B57480" w:rsidP="002D3D96">
            <w:pPr>
              <w:spacing w:line="360" w:lineRule="auto"/>
              <w:jc w:val="both"/>
              <w:rPr>
                <w:rFonts w:ascii="Book Antiqua" w:hAnsi="Book Antiqua"/>
              </w:rPr>
            </w:pPr>
          </w:p>
        </w:tc>
        <w:tc>
          <w:tcPr>
            <w:tcW w:w="1327" w:type="pct"/>
          </w:tcPr>
          <w:p w14:paraId="3BB242A6" w14:textId="3864DDA6" w:rsidR="00B57480" w:rsidRPr="002D3D96" w:rsidRDefault="00B57480" w:rsidP="002D3D96">
            <w:pPr>
              <w:spacing w:line="360" w:lineRule="auto"/>
              <w:jc w:val="both"/>
              <w:rPr>
                <w:rFonts w:ascii="Book Antiqua" w:hAnsi="Book Antiqua"/>
              </w:rPr>
            </w:pPr>
            <w:r w:rsidRPr="002D3D96">
              <w:rPr>
                <w:rFonts w:ascii="Book Antiqua" w:hAnsi="Book Antiqua"/>
              </w:rPr>
              <w:t>3/106 elderly patients still in ICU</w:t>
            </w:r>
            <w:r w:rsidR="0052293D" w:rsidRPr="002D3D96">
              <w:rPr>
                <w:rFonts w:ascii="Book Antiqua" w:hAnsi="Book Antiqua"/>
                <w:lang w:eastAsia="zh-CN"/>
              </w:rPr>
              <w:t>;</w:t>
            </w:r>
            <w:r w:rsidRPr="002D3D96">
              <w:rPr>
                <w:rFonts w:ascii="Book Antiqua" w:hAnsi="Book Antiqua"/>
              </w:rPr>
              <w:t xml:space="preserve"> 8/217 patients (all ages) still in ICU</w:t>
            </w:r>
          </w:p>
        </w:tc>
      </w:tr>
      <w:tr w:rsidR="00130A82" w:rsidRPr="002D3D96" w14:paraId="5A79C9A6" w14:textId="77777777" w:rsidTr="002F7EA0">
        <w:tc>
          <w:tcPr>
            <w:tcW w:w="459" w:type="pct"/>
          </w:tcPr>
          <w:p w14:paraId="054CE761" w14:textId="56311392" w:rsidR="00B57480" w:rsidRPr="002D3D96" w:rsidRDefault="00B57480" w:rsidP="002D3D96">
            <w:pPr>
              <w:spacing w:line="360" w:lineRule="auto"/>
              <w:jc w:val="both"/>
              <w:rPr>
                <w:rFonts w:ascii="Book Antiqua" w:hAnsi="Book Antiqua"/>
                <w:i/>
              </w:rPr>
            </w:pPr>
            <w:r w:rsidRPr="002D3D96">
              <w:rPr>
                <w:rFonts w:ascii="Book Antiqua" w:hAnsi="Book Antiqua"/>
              </w:rPr>
              <w:t xml:space="preserve">Xu </w:t>
            </w:r>
            <w:r w:rsidR="002F7EA0" w:rsidRPr="002D3D96">
              <w:rPr>
                <w:rFonts w:ascii="Book Antiqua" w:hAnsi="Book Antiqua"/>
                <w:i/>
              </w:rPr>
              <w:t xml:space="preserve">et </w:t>
            </w:r>
            <w:proofErr w:type="gramStart"/>
            <w:r w:rsidR="002F7EA0" w:rsidRPr="002D3D96">
              <w:rPr>
                <w:rFonts w:ascii="Book Antiqua" w:hAnsi="Book Antiqua"/>
                <w:i/>
              </w:rPr>
              <w:t>al</w:t>
            </w:r>
            <w:r w:rsidRPr="002D3D96">
              <w:rPr>
                <w:rFonts w:ascii="Book Antiqua" w:hAnsi="Book Antiqua"/>
                <w:vertAlign w:val="superscript"/>
              </w:rPr>
              <w:t>[</w:t>
            </w:r>
            <w:proofErr w:type="gramEnd"/>
            <w:r w:rsidRPr="002D3D96">
              <w:rPr>
                <w:rFonts w:ascii="Book Antiqua" w:hAnsi="Book Antiqua"/>
                <w:vertAlign w:val="superscript"/>
              </w:rPr>
              <w:t>48]</w:t>
            </w:r>
            <w:r w:rsidR="0052293D" w:rsidRPr="002D3D96">
              <w:rPr>
                <w:rFonts w:ascii="Book Antiqua" w:hAnsi="Book Antiqua"/>
                <w:lang w:eastAsia="zh-CN"/>
              </w:rPr>
              <w:t xml:space="preserve">, </w:t>
            </w:r>
            <w:r w:rsidRPr="002D3D96">
              <w:rPr>
                <w:rFonts w:ascii="Book Antiqua" w:hAnsi="Book Antiqua"/>
                <w:i/>
              </w:rPr>
              <w:lastRenderedPageBreak/>
              <w:t>Crit Care</w:t>
            </w:r>
          </w:p>
        </w:tc>
        <w:tc>
          <w:tcPr>
            <w:tcW w:w="417" w:type="pct"/>
          </w:tcPr>
          <w:p w14:paraId="72552C5B" w14:textId="77777777" w:rsidR="00B57480" w:rsidRPr="002D3D96" w:rsidRDefault="00B57480" w:rsidP="002D3D96">
            <w:pPr>
              <w:spacing w:line="360" w:lineRule="auto"/>
              <w:jc w:val="both"/>
              <w:rPr>
                <w:rFonts w:ascii="Book Antiqua" w:hAnsi="Book Antiqua"/>
              </w:rPr>
            </w:pPr>
            <w:r w:rsidRPr="002D3D96">
              <w:rPr>
                <w:rFonts w:ascii="Book Antiqua" w:hAnsi="Book Antiqua"/>
              </w:rPr>
              <w:lastRenderedPageBreak/>
              <w:t>China</w:t>
            </w:r>
          </w:p>
        </w:tc>
        <w:tc>
          <w:tcPr>
            <w:tcW w:w="298" w:type="pct"/>
          </w:tcPr>
          <w:p w14:paraId="4893A122" w14:textId="77777777" w:rsidR="00B57480" w:rsidRPr="002D3D96" w:rsidRDefault="00B57480" w:rsidP="002D3D96">
            <w:pPr>
              <w:spacing w:line="360" w:lineRule="auto"/>
              <w:jc w:val="both"/>
              <w:rPr>
                <w:rFonts w:ascii="Book Antiqua" w:hAnsi="Book Antiqua"/>
              </w:rPr>
            </w:pPr>
            <w:r w:rsidRPr="002D3D96">
              <w:rPr>
                <w:rFonts w:ascii="Book Antiqua" w:hAnsi="Book Antiqua"/>
              </w:rPr>
              <w:t xml:space="preserve"> </w:t>
            </w:r>
          </w:p>
        </w:tc>
        <w:tc>
          <w:tcPr>
            <w:tcW w:w="752" w:type="pct"/>
          </w:tcPr>
          <w:p w14:paraId="352E66BF" w14:textId="3F9B3850" w:rsidR="00B57480" w:rsidRPr="002D3D96" w:rsidRDefault="00B57480" w:rsidP="002D3D96">
            <w:pPr>
              <w:spacing w:line="360" w:lineRule="auto"/>
              <w:jc w:val="both"/>
              <w:rPr>
                <w:rFonts w:ascii="Book Antiqua" w:hAnsi="Book Antiqua"/>
              </w:rPr>
            </w:pPr>
            <w:r w:rsidRPr="002D3D96">
              <w:rPr>
                <w:rFonts w:ascii="Book Antiqua" w:hAnsi="Book Antiqua"/>
              </w:rPr>
              <w:t>239 /</w:t>
            </w:r>
            <w:r w:rsidR="0052293D" w:rsidRPr="002D3D96">
              <w:rPr>
                <w:rFonts w:ascii="Book Antiqua" w:hAnsi="Book Antiqua"/>
                <w:lang w:eastAsia="zh-CN"/>
              </w:rPr>
              <w:t xml:space="preserve"> </w:t>
            </w:r>
            <w:r w:rsidRPr="002D3D96">
              <w:rPr>
                <w:rFonts w:ascii="Book Antiqua" w:hAnsi="Book Antiqua"/>
              </w:rPr>
              <w:t>112 ≥ 65</w:t>
            </w:r>
            <w:r w:rsidR="00E917EA" w:rsidRPr="002D3D96">
              <w:rPr>
                <w:rFonts w:ascii="Book Antiqua" w:hAnsi="Book Antiqua"/>
              </w:rPr>
              <w:t xml:space="preserve"> </w:t>
            </w:r>
            <w:proofErr w:type="spellStart"/>
            <w:r w:rsidR="0052293D" w:rsidRPr="002D3D96">
              <w:rPr>
                <w:rFonts w:ascii="Book Antiqua" w:hAnsi="Book Antiqua"/>
              </w:rPr>
              <w:lastRenderedPageBreak/>
              <w:t>yr</w:t>
            </w:r>
            <w:proofErr w:type="spellEnd"/>
            <w:r w:rsidRPr="002D3D96">
              <w:rPr>
                <w:rFonts w:ascii="Book Antiqua" w:hAnsi="Book Antiqua"/>
              </w:rPr>
              <w:t xml:space="preserve"> (46.9) </w:t>
            </w:r>
          </w:p>
        </w:tc>
        <w:tc>
          <w:tcPr>
            <w:tcW w:w="722" w:type="pct"/>
          </w:tcPr>
          <w:p w14:paraId="502884FA" w14:textId="77777777" w:rsidR="00B57480" w:rsidRPr="002D3D96" w:rsidRDefault="00B57480" w:rsidP="002D3D96">
            <w:pPr>
              <w:spacing w:line="360" w:lineRule="auto"/>
              <w:jc w:val="both"/>
              <w:rPr>
                <w:rFonts w:ascii="Book Antiqua" w:hAnsi="Book Antiqua"/>
              </w:rPr>
            </w:pPr>
            <w:r w:rsidRPr="002D3D96">
              <w:rPr>
                <w:rFonts w:ascii="Book Antiqua" w:hAnsi="Book Antiqua"/>
              </w:rPr>
              <w:lastRenderedPageBreak/>
              <w:t>147 (61.5)</w:t>
            </w:r>
          </w:p>
        </w:tc>
        <w:tc>
          <w:tcPr>
            <w:tcW w:w="1025" w:type="pct"/>
          </w:tcPr>
          <w:p w14:paraId="3D82519F" w14:textId="742A65D8" w:rsidR="00B57480" w:rsidRPr="002D3D96" w:rsidRDefault="0052293D" w:rsidP="002D3D96">
            <w:pPr>
              <w:spacing w:line="360" w:lineRule="auto"/>
              <w:jc w:val="both"/>
              <w:rPr>
                <w:rFonts w:ascii="Book Antiqua" w:hAnsi="Book Antiqua"/>
              </w:rPr>
            </w:pPr>
            <w:r w:rsidRPr="002D3D96">
              <w:rPr>
                <w:rFonts w:ascii="Book Antiqua" w:hAnsi="Book Antiqua"/>
              </w:rPr>
              <w:t xml:space="preserve">82/112 (73.2) (≥ 65 </w:t>
            </w:r>
            <w:proofErr w:type="spellStart"/>
            <w:r w:rsidRPr="002D3D96">
              <w:rPr>
                <w:rFonts w:ascii="Book Antiqua" w:hAnsi="Book Antiqua"/>
              </w:rPr>
              <w:lastRenderedPageBreak/>
              <w:t>yr</w:t>
            </w:r>
            <w:proofErr w:type="spellEnd"/>
            <w:r w:rsidR="00B57480" w:rsidRPr="002D3D96">
              <w:rPr>
                <w:rFonts w:ascii="Book Antiqua" w:hAnsi="Book Antiqua"/>
              </w:rPr>
              <w:t>)</w:t>
            </w:r>
          </w:p>
        </w:tc>
        <w:tc>
          <w:tcPr>
            <w:tcW w:w="1327" w:type="pct"/>
          </w:tcPr>
          <w:p w14:paraId="4B8222B1" w14:textId="77777777" w:rsidR="00B57480" w:rsidRPr="002D3D96" w:rsidRDefault="00B57480" w:rsidP="002D3D96">
            <w:pPr>
              <w:spacing w:line="360" w:lineRule="auto"/>
              <w:jc w:val="both"/>
              <w:rPr>
                <w:rFonts w:ascii="Book Antiqua" w:hAnsi="Book Antiqua"/>
              </w:rPr>
            </w:pPr>
            <w:r w:rsidRPr="002D3D96">
              <w:rPr>
                <w:rFonts w:ascii="Book Antiqua" w:hAnsi="Book Antiqua"/>
              </w:rPr>
              <w:lastRenderedPageBreak/>
              <w:t>-</w:t>
            </w:r>
          </w:p>
        </w:tc>
      </w:tr>
      <w:tr w:rsidR="00130A82" w:rsidRPr="002D3D96" w14:paraId="3BA0CAEF" w14:textId="77777777" w:rsidTr="002F7EA0">
        <w:tc>
          <w:tcPr>
            <w:tcW w:w="459" w:type="pct"/>
          </w:tcPr>
          <w:p w14:paraId="7D9FE681" w14:textId="1906BB6C" w:rsidR="00B57480" w:rsidRPr="002D3D96" w:rsidRDefault="00B57480" w:rsidP="002D3D96">
            <w:pPr>
              <w:spacing w:line="360" w:lineRule="auto"/>
              <w:jc w:val="both"/>
              <w:rPr>
                <w:rFonts w:ascii="Book Antiqua" w:hAnsi="Book Antiqua"/>
                <w:i/>
              </w:rPr>
            </w:pPr>
            <w:r w:rsidRPr="002D3D96">
              <w:rPr>
                <w:rFonts w:ascii="Book Antiqua" w:hAnsi="Book Antiqua"/>
              </w:rPr>
              <w:t xml:space="preserve">Thomson </w:t>
            </w:r>
            <w:r w:rsidR="002F7EA0" w:rsidRPr="002D3D96">
              <w:rPr>
                <w:rFonts w:ascii="Book Antiqua" w:hAnsi="Book Antiqua"/>
                <w:i/>
              </w:rPr>
              <w:t xml:space="preserve">et </w:t>
            </w:r>
            <w:proofErr w:type="gramStart"/>
            <w:r w:rsidR="002F7EA0" w:rsidRPr="002D3D96">
              <w:rPr>
                <w:rFonts w:ascii="Book Antiqua" w:hAnsi="Book Antiqua"/>
                <w:i/>
              </w:rPr>
              <w:t>al</w:t>
            </w:r>
            <w:r w:rsidRPr="002D3D96">
              <w:rPr>
                <w:rFonts w:ascii="Book Antiqua" w:hAnsi="Book Antiqua"/>
                <w:vertAlign w:val="superscript"/>
              </w:rPr>
              <w:t>[</w:t>
            </w:r>
            <w:proofErr w:type="gramEnd"/>
            <w:r w:rsidRPr="002D3D96">
              <w:rPr>
                <w:rFonts w:ascii="Book Antiqua" w:hAnsi="Book Antiqua"/>
                <w:vertAlign w:val="superscript"/>
              </w:rPr>
              <w:t>50]</w:t>
            </w:r>
            <w:r w:rsidR="0052293D" w:rsidRPr="002D3D96">
              <w:rPr>
                <w:rFonts w:ascii="Book Antiqua" w:hAnsi="Book Antiqua"/>
                <w:lang w:eastAsia="zh-CN"/>
              </w:rPr>
              <w:t xml:space="preserve">, </w:t>
            </w:r>
            <w:proofErr w:type="spellStart"/>
            <w:r w:rsidRPr="002D3D96">
              <w:rPr>
                <w:rFonts w:ascii="Book Antiqua" w:hAnsi="Book Antiqua"/>
                <w:i/>
              </w:rPr>
              <w:t>PLoS</w:t>
            </w:r>
            <w:proofErr w:type="spellEnd"/>
            <w:r w:rsidRPr="002D3D96">
              <w:rPr>
                <w:rFonts w:ascii="Book Antiqua" w:hAnsi="Book Antiqua"/>
                <w:i/>
              </w:rPr>
              <w:t xml:space="preserve"> One</w:t>
            </w:r>
          </w:p>
        </w:tc>
        <w:tc>
          <w:tcPr>
            <w:tcW w:w="417" w:type="pct"/>
          </w:tcPr>
          <w:p w14:paraId="7A5AD846" w14:textId="4194D4A8" w:rsidR="00B57480" w:rsidRPr="002D3D96" w:rsidRDefault="0052293D" w:rsidP="002D3D96">
            <w:pPr>
              <w:spacing w:line="360" w:lineRule="auto"/>
              <w:jc w:val="both"/>
              <w:rPr>
                <w:rFonts w:ascii="Book Antiqua" w:hAnsi="Book Antiqua"/>
              </w:rPr>
            </w:pPr>
            <w:r w:rsidRPr="002D3D96">
              <w:rPr>
                <w:rFonts w:ascii="Book Antiqua" w:hAnsi="Book Antiqua" w:cs="Book Antiqua"/>
                <w:color w:val="000000"/>
              </w:rPr>
              <w:t>United Kingdom</w:t>
            </w:r>
          </w:p>
        </w:tc>
        <w:tc>
          <w:tcPr>
            <w:tcW w:w="298" w:type="pct"/>
          </w:tcPr>
          <w:p w14:paraId="0A27E78D" w14:textId="77777777" w:rsidR="00B57480" w:rsidRPr="002D3D96" w:rsidRDefault="00B57480" w:rsidP="002D3D96">
            <w:pPr>
              <w:spacing w:line="360" w:lineRule="auto"/>
              <w:jc w:val="both"/>
              <w:rPr>
                <w:rFonts w:ascii="Book Antiqua" w:hAnsi="Book Antiqua"/>
              </w:rPr>
            </w:pPr>
            <w:r w:rsidRPr="002D3D96">
              <w:rPr>
                <w:rFonts w:ascii="Book Antiqua" w:hAnsi="Book Antiqua"/>
              </w:rPr>
              <w:t xml:space="preserve">62 </w:t>
            </w:r>
          </w:p>
        </w:tc>
        <w:tc>
          <w:tcPr>
            <w:tcW w:w="752" w:type="pct"/>
          </w:tcPr>
          <w:p w14:paraId="41B81F7F" w14:textId="2E0172E1" w:rsidR="00B57480" w:rsidRPr="002D3D96" w:rsidRDefault="00B57480" w:rsidP="002D3D96">
            <w:pPr>
              <w:spacing w:line="360" w:lineRule="auto"/>
              <w:jc w:val="both"/>
              <w:rPr>
                <w:rFonts w:ascii="Book Antiqua" w:hAnsi="Book Antiqua"/>
              </w:rPr>
            </w:pPr>
            <w:r w:rsidRPr="002D3D96">
              <w:rPr>
                <w:rFonts w:ascii="Book Antiqua" w:hAnsi="Book Antiqua"/>
              </w:rPr>
              <w:t>156 /</w:t>
            </w:r>
            <w:r w:rsidR="0052293D" w:rsidRPr="002D3D96">
              <w:rPr>
                <w:rFonts w:ascii="Book Antiqua" w:hAnsi="Book Antiqua"/>
                <w:lang w:eastAsia="zh-CN"/>
              </w:rPr>
              <w:t xml:space="preserve"> </w:t>
            </w:r>
            <w:r w:rsidRPr="002D3D96">
              <w:rPr>
                <w:rFonts w:ascii="Book Antiqua" w:hAnsi="Book Antiqua"/>
              </w:rPr>
              <w:t>89 ≥ 60</w:t>
            </w:r>
            <w:r w:rsidR="00E917EA" w:rsidRPr="002D3D96">
              <w:rPr>
                <w:rFonts w:ascii="Book Antiqua" w:hAnsi="Book Antiqua"/>
              </w:rPr>
              <w:t xml:space="preserve"> </w:t>
            </w:r>
            <w:proofErr w:type="spellStart"/>
            <w:r w:rsidR="0052293D" w:rsidRPr="002D3D96">
              <w:rPr>
                <w:rFonts w:ascii="Book Antiqua" w:hAnsi="Book Antiqua"/>
              </w:rPr>
              <w:t>yr</w:t>
            </w:r>
            <w:proofErr w:type="spellEnd"/>
            <w:r w:rsidRPr="002D3D96">
              <w:rPr>
                <w:rFonts w:ascii="Book Antiqua" w:hAnsi="Book Antiqua"/>
              </w:rPr>
              <w:t xml:space="preserve"> (57)</w:t>
            </w:r>
          </w:p>
        </w:tc>
        <w:tc>
          <w:tcPr>
            <w:tcW w:w="722" w:type="pct"/>
          </w:tcPr>
          <w:p w14:paraId="4F9D1B89" w14:textId="77777777" w:rsidR="00B57480" w:rsidRPr="002D3D96" w:rsidRDefault="00B57480" w:rsidP="002D3D96">
            <w:pPr>
              <w:spacing w:line="360" w:lineRule="auto"/>
              <w:jc w:val="both"/>
              <w:rPr>
                <w:rFonts w:ascii="Book Antiqua" w:hAnsi="Book Antiqua"/>
              </w:rPr>
            </w:pPr>
            <w:r w:rsidRPr="002D3D96">
              <w:rPr>
                <w:rFonts w:ascii="Book Antiqua" w:hAnsi="Book Antiqua"/>
              </w:rPr>
              <w:t>38 (24.3)</w:t>
            </w:r>
          </w:p>
        </w:tc>
        <w:tc>
          <w:tcPr>
            <w:tcW w:w="1025" w:type="pct"/>
          </w:tcPr>
          <w:p w14:paraId="59362CC9" w14:textId="208A4957" w:rsidR="00B57480" w:rsidRPr="002D3D96" w:rsidRDefault="00B57480" w:rsidP="002D3D96">
            <w:pPr>
              <w:spacing w:line="360" w:lineRule="auto"/>
              <w:jc w:val="both"/>
              <w:rPr>
                <w:rFonts w:ascii="Book Antiqua" w:hAnsi="Book Antiqua"/>
              </w:rPr>
            </w:pPr>
            <w:r w:rsidRPr="002D3D96">
              <w:rPr>
                <w:rFonts w:ascii="Book Antiqua" w:hAnsi="Book Antiqua"/>
              </w:rPr>
              <w:t xml:space="preserve">31/89 (34.8) </w:t>
            </w:r>
            <w:r w:rsidR="0052293D" w:rsidRPr="002D3D96">
              <w:rPr>
                <w:rFonts w:ascii="Book Antiqua" w:hAnsi="Book Antiqua"/>
              </w:rPr>
              <w:t xml:space="preserve">(≥ 60 </w:t>
            </w:r>
            <w:proofErr w:type="spellStart"/>
            <w:r w:rsidR="0052293D" w:rsidRPr="002D3D96">
              <w:rPr>
                <w:rFonts w:ascii="Book Antiqua" w:hAnsi="Book Antiqua"/>
              </w:rPr>
              <w:t>yr</w:t>
            </w:r>
            <w:proofErr w:type="spellEnd"/>
            <w:r w:rsidRPr="002D3D96">
              <w:rPr>
                <w:rFonts w:ascii="Book Antiqua" w:hAnsi="Book Antiqua"/>
              </w:rPr>
              <w:t>)</w:t>
            </w:r>
          </w:p>
        </w:tc>
        <w:tc>
          <w:tcPr>
            <w:tcW w:w="1327" w:type="pct"/>
          </w:tcPr>
          <w:p w14:paraId="0E6108F1" w14:textId="77777777" w:rsidR="00B57480" w:rsidRPr="002D3D96" w:rsidRDefault="00B57480" w:rsidP="002D3D96">
            <w:pPr>
              <w:spacing w:line="360" w:lineRule="auto"/>
              <w:jc w:val="both"/>
              <w:rPr>
                <w:rFonts w:ascii="Book Antiqua" w:hAnsi="Book Antiqua"/>
              </w:rPr>
            </w:pPr>
            <w:r w:rsidRPr="002D3D96">
              <w:rPr>
                <w:rFonts w:ascii="Book Antiqua" w:hAnsi="Book Antiqua"/>
              </w:rPr>
              <w:t>-</w:t>
            </w:r>
          </w:p>
        </w:tc>
      </w:tr>
      <w:tr w:rsidR="00130A82" w:rsidRPr="002D3D96" w14:paraId="2167A68E" w14:textId="77777777" w:rsidTr="002F7EA0">
        <w:tc>
          <w:tcPr>
            <w:tcW w:w="459" w:type="pct"/>
          </w:tcPr>
          <w:p w14:paraId="7295DA3C" w14:textId="079FA544" w:rsidR="00B57480" w:rsidRPr="002D3D96" w:rsidRDefault="00B57480" w:rsidP="002D3D96">
            <w:pPr>
              <w:spacing w:line="360" w:lineRule="auto"/>
              <w:jc w:val="both"/>
              <w:rPr>
                <w:rFonts w:ascii="Book Antiqua" w:hAnsi="Book Antiqua"/>
                <w:i/>
              </w:rPr>
            </w:pPr>
            <w:proofErr w:type="spellStart"/>
            <w:r w:rsidRPr="002D3D96">
              <w:rPr>
                <w:rFonts w:ascii="Book Antiqua" w:hAnsi="Book Antiqua"/>
              </w:rPr>
              <w:t>Nachtigall</w:t>
            </w:r>
            <w:proofErr w:type="spellEnd"/>
            <w:r w:rsidRPr="002D3D96">
              <w:rPr>
                <w:rFonts w:ascii="Book Antiqua" w:hAnsi="Book Antiqua"/>
              </w:rPr>
              <w:t xml:space="preserve"> </w:t>
            </w:r>
            <w:r w:rsidR="002F7EA0" w:rsidRPr="002D3D96">
              <w:rPr>
                <w:rFonts w:ascii="Book Antiqua" w:hAnsi="Book Antiqua"/>
                <w:i/>
              </w:rPr>
              <w:t xml:space="preserve">et </w:t>
            </w:r>
            <w:proofErr w:type="gramStart"/>
            <w:r w:rsidR="002F7EA0" w:rsidRPr="002D3D96">
              <w:rPr>
                <w:rFonts w:ascii="Book Antiqua" w:hAnsi="Book Antiqua"/>
                <w:i/>
              </w:rPr>
              <w:t>al</w:t>
            </w:r>
            <w:r w:rsidRPr="002D3D96">
              <w:rPr>
                <w:rFonts w:ascii="Book Antiqua" w:hAnsi="Book Antiqua"/>
                <w:vertAlign w:val="superscript"/>
              </w:rPr>
              <w:t>[</w:t>
            </w:r>
            <w:proofErr w:type="gramEnd"/>
            <w:r w:rsidRPr="002D3D96">
              <w:rPr>
                <w:rFonts w:ascii="Book Antiqua" w:hAnsi="Book Antiqua"/>
                <w:vertAlign w:val="superscript"/>
              </w:rPr>
              <w:t>51]</w:t>
            </w:r>
            <w:r w:rsidR="0052293D" w:rsidRPr="002D3D96">
              <w:rPr>
                <w:rFonts w:ascii="Book Antiqua" w:hAnsi="Book Antiqua"/>
                <w:lang w:eastAsia="zh-CN"/>
              </w:rPr>
              <w:t xml:space="preserve">, </w:t>
            </w:r>
            <w:r w:rsidRPr="002D3D96">
              <w:rPr>
                <w:rFonts w:ascii="Book Antiqua" w:hAnsi="Book Antiqua"/>
                <w:i/>
              </w:rPr>
              <w:t>Clin Microbiol Infect</w:t>
            </w:r>
          </w:p>
        </w:tc>
        <w:tc>
          <w:tcPr>
            <w:tcW w:w="417" w:type="pct"/>
          </w:tcPr>
          <w:p w14:paraId="79E23132" w14:textId="77777777" w:rsidR="00B57480" w:rsidRPr="002D3D96" w:rsidRDefault="00B57480" w:rsidP="002D3D96">
            <w:pPr>
              <w:spacing w:line="360" w:lineRule="auto"/>
              <w:jc w:val="both"/>
              <w:rPr>
                <w:rFonts w:ascii="Book Antiqua" w:hAnsi="Book Antiqua"/>
              </w:rPr>
            </w:pPr>
            <w:r w:rsidRPr="002D3D96">
              <w:rPr>
                <w:rFonts w:ascii="Book Antiqua" w:hAnsi="Book Antiqua"/>
              </w:rPr>
              <w:t>Germany</w:t>
            </w:r>
          </w:p>
        </w:tc>
        <w:tc>
          <w:tcPr>
            <w:tcW w:w="298" w:type="pct"/>
          </w:tcPr>
          <w:p w14:paraId="75863FAD" w14:textId="77777777" w:rsidR="00B57480" w:rsidRPr="002D3D96" w:rsidRDefault="00B57480" w:rsidP="002D3D96">
            <w:pPr>
              <w:spacing w:line="360" w:lineRule="auto"/>
              <w:jc w:val="both"/>
              <w:rPr>
                <w:rFonts w:ascii="Book Antiqua" w:hAnsi="Book Antiqua"/>
              </w:rPr>
            </w:pPr>
            <w:r w:rsidRPr="002D3D96">
              <w:rPr>
                <w:rFonts w:ascii="Book Antiqua" w:hAnsi="Book Antiqua"/>
              </w:rPr>
              <w:t xml:space="preserve">73 </w:t>
            </w:r>
          </w:p>
        </w:tc>
        <w:tc>
          <w:tcPr>
            <w:tcW w:w="752" w:type="pct"/>
          </w:tcPr>
          <w:p w14:paraId="202678AF" w14:textId="3E0AFC8B" w:rsidR="00B57480" w:rsidRPr="002D3D96" w:rsidRDefault="00B57480" w:rsidP="002D3D96">
            <w:pPr>
              <w:spacing w:line="360" w:lineRule="auto"/>
              <w:jc w:val="both"/>
              <w:rPr>
                <w:rFonts w:ascii="Book Antiqua" w:hAnsi="Book Antiqua"/>
              </w:rPr>
            </w:pPr>
            <w:r w:rsidRPr="002D3D96">
              <w:rPr>
                <w:rFonts w:ascii="Book Antiqua" w:hAnsi="Book Antiqua"/>
              </w:rPr>
              <w:t>399 /</w:t>
            </w:r>
            <w:r w:rsidR="0052293D" w:rsidRPr="002D3D96">
              <w:rPr>
                <w:rFonts w:ascii="Book Antiqua" w:hAnsi="Book Antiqua"/>
                <w:lang w:eastAsia="zh-CN"/>
              </w:rPr>
              <w:t xml:space="preserve"> </w:t>
            </w:r>
            <w:r w:rsidR="0052293D" w:rsidRPr="002D3D96">
              <w:rPr>
                <w:rFonts w:ascii="Book Antiqua" w:hAnsi="Book Antiqua"/>
              </w:rPr>
              <w:t xml:space="preserve">318 ≥ 60 </w:t>
            </w:r>
            <w:proofErr w:type="spellStart"/>
            <w:r w:rsidR="0052293D" w:rsidRPr="002D3D96">
              <w:rPr>
                <w:rFonts w:ascii="Book Antiqua" w:hAnsi="Book Antiqua"/>
              </w:rPr>
              <w:t>yr</w:t>
            </w:r>
            <w:proofErr w:type="spellEnd"/>
            <w:r w:rsidR="00E917EA" w:rsidRPr="002D3D96">
              <w:rPr>
                <w:rFonts w:ascii="Book Antiqua" w:hAnsi="Book Antiqua"/>
              </w:rPr>
              <w:t xml:space="preserve"> </w:t>
            </w:r>
            <w:r w:rsidRPr="002D3D96">
              <w:rPr>
                <w:rFonts w:ascii="Book Antiqua" w:hAnsi="Book Antiqua"/>
              </w:rPr>
              <w:t>(79.6)</w:t>
            </w:r>
          </w:p>
        </w:tc>
        <w:tc>
          <w:tcPr>
            <w:tcW w:w="722" w:type="pct"/>
          </w:tcPr>
          <w:p w14:paraId="7EF08E90" w14:textId="77777777" w:rsidR="00B57480" w:rsidRPr="002D3D96" w:rsidRDefault="00B57480" w:rsidP="002D3D96">
            <w:pPr>
              <w:spacing w:line="360" w:lineRule="auto"/>
              <w:jc w:val="both"/>
              <w:rPr>
                <w:rFonts w:ascii="Book Antiqua" w:hAnsi="Book Antiqua"/>
              </w:rPr>
            </w:pPr>
            <w:r w:rsidRPr="002D3D96">
              <w:rPr>
                <w:rFonts w:ascii="Book Antiqua" w:hAnsi="Book Antiqua"/>
              </w:rPr>
              <w:t>109 (27.3)</w:t>
            </w:r>
          </w:p>
        </w:tc>
        <w:tc>
          <w:tcPr>
            <w:tcW w:w="1025" w:type="pct"/>
          </w:tcPr>
          <w:p w14:paraId="6D9A24F8" w14:textId="62D89B50" w:rsidR="00B57480" w:rsidRPr="002D3D96" w:rsidRDefault="0052293D" w:rsidP="002D3D96">
            <w:pPr>
              <w:spacing w:line="360" w:lineRule="auto"/>
              <w:jc w:val="both"/>
              <w:rPr>
                <w:rFonts w:ascii="Book Antiqua" w:hAnsi="Book Antiqua"/>
              </w:rPr>
            </w:pPr>
            <w:r w:rsidRPr="002D3D96">
              <w:rPr>
                <w:rFonts w:ascii="Book Antiqua" w:hAnsi="Book Antiqua"/>
              </w:rPr>
              <w:t xml:space="preserve">102/318 (32) (≥ 60 </w:t>
            </w:r>
            <w:proofErr w:type="spellStart"/>
            <w:r w:rsidRPr="002D3D96">
              <w:rPr>
                <w:rFonts w:ascii="Book Antiqua" w:hAnsi="Book Antiqua"/>
              </w:rPr>
              <w:t>yr</w:t>
            </w:r>
            <w:proofErr w:type="spellEnd"/>
            <w:r w:rsidR="00B57480" w:rsidRPr="002D3D96">
              <w:rPr>
                <w:rFonts w:ascii="Book Antiqua" w:hAnsi="Book Antiqua"/>
              </w:rPr>
              <w:t>)</w:t>
            </w:r>
          </w:p>
        </w:tc>
        <w:tc>
          <w:tcPr>
            <w:tcW w:w="1327" w:type="pct"/>
          </w:tcPr>
          <w:p w14:paraId="4D892545" w14:textId="77777777" w:rsidR="00B57480" w:rsidRPr="002D3D96" w:rsidRDefault="00B57480" w:rsidP="002D3D96">
            <w:pPr>
              <w:spacing w:line="360" w:lineRule="auto"/>
              <w:jc w:val="both"/>
              <w:rPr>
                <w:rFonts w:ascii="Book Antiqua" w:hAnsi="Book Antiqua"/>
              </w:rPr>
            </w:pPr>
            <w:r w:rsidRPr="002D3D96">
              <w:rPr>
                <w:rFonts w:ascii="Book Antiqua" w:hAnsi="Book Antiqua"/>
              </w:rPr>
              <w:t>-</w:t>
            </w:r>
          </w:p>
        </w:tc>
      </w:tr>
      <w:tr w:rsidR="00130A82" w:rsidRPr="002D3D96" w14:paraId="7931B5EC" w14:textId="77777777" w:rsidTr="002E6F38">
        <w:trPr>
          <w:trHeight w:val="884"/>
        </w:trPr>
        <w:tc>
          <w:tcPr>
            <w:tcW w:w="459" w:type="pct"/>
          </w:tcPr>
          <w:p w14:paraId="2407FDFC" w14:textId="7DD51096" w:rsidR="00B57480" w:rsidRPr="002D3D96" w:rsidRDefault="00B57480" w:rsidP="002D3D96">
            <w:pPr>
              <w:spacing w:line="360" w:lineRule="auto"/>
              <w:jc w:val="both"/>
              <w:rPr>
                <w:rFonts w:ascii="Book Antiqua" w:hAnsi="Book Antiqua"/>
              </w:rPr>
            </w:pPr>
            <w:proofErr w:type="spellStart"/>
            <w:r w:rsidRPr="002D3D96">
              <w:rPr>
                <w:rFonts w:ascii="Book Antiqua" w:hAnsi="Book Antiqua"/>
              </w:rPr>
              <w:t>Guillon</w:t>
            </w:r>
            <w:proofErr w:type="spellEnd"/>
            <w:r w:rsidRPr="002D3D96">
              <w:rPr>
                <w:rFonts w:ascii="Book Antiqua" w:hAnsi="Book Antiqua"/>
              </w:rPr>
              <w:t xml:space="preserve"> </w:t>
            </w:r>
            <w:r w:rsidR="002F7EA0" w:rsidRPr="002D3D96">
              <w:rPr>
                <w:rFonts w:ascii="Book Antiqua" w:hAnsi="Book Antiqua"/>
                <w:i/>
              </w:rPr>
              <w:t xml:space="preserve">et </w:t>
            </w:r>
            <w:proofErr w:type="gramStart"/>
            <w:r w:rsidR="002F7EA0" w:rsidRPr="002D3D96">
              <w:rPr>
                <w:rFonts w:ascii="Book Antiqua" w:hAnsi="Book Antiqua"/>
                <w:i/>
              </w:rPr>
              <w:t>al</w:t>
            </w:r>
            <w:r w:rsidRPr="002D3D96">
              <w:rPr>
                <w:rFonts w:ascii="Book Antiqua" w:hAnsi="Book Antiqua"/>
                <w:vertAlign w:val="superscript"/>
              </w:rPr>
              <w:t>[</w:t>
            </w:r>
            <w:proofErr w:type="gramEnd"/>
            <w:r w:rsidRPr="002D3D96">
              <w:rPr>
                <w:rFonts w:ascii="Book Antiqua" w:hAnsi="Book Antiqua"/>
                <w:vertAlign w:val="superscript"/>
              </w:rPr>
              <w:t>32]</w:t>
            </w:r>
            <w:r w:rsidR="0052293D" w:rsidRPr="002D3D96">
              <w:rPr>
                <w:rFonts w:ascii="Book Antiqua" w:hAnsi="Book Antiqua"/>
                <w:lang w:eastAsia="zh-CN"/>
              </w:rPr>
              <w:t xml:space="preserve">, </w:t>
            </w:r>
            <w:r w:rsidRPr="002D3D96">
              <w:rPr>
                <w:rFonts w:ascii="Book Antiqua" w:hAnsi="Book Antiqua"/>
                <w:i/>
              </w:rPr>
              <w:t>Intensive Care Med</w:t>
            </w:r>
            <w:r w:rsidRPr="002D3D96">
              <w:rPr>
                <w:rFonts w:ascii="Book Antiqua" w:hAnsi="Book Antiqua"/>
              </w:rPr>
              <w:t xml:space="preserve"> </w:t>
            </w:r>
          </w:p>
        </w:tc>
        <w:tc>
          <w:tcPr>
            <w:tcW w:w="417" w:type="pct"/>
          </w:tcPr>
          <w:p w14:paraId="61A76CFC" w14:textId="77777777" w:rsidR="00B57480" w:rsidRPr="002D3D96" w:rsidRDefault="00B57480" w:rsidP="002D3D96">
            <w:pPr>
              <w:spacing w:line="360" w:lineRule="auto"/>
              <w:jc w:val="both"/>
              <w:rPr>
                <w:rFonts w:ascii="Book Antiqua" w:hAnsi="Book Antiqua"/>
              </w:rPr>
            </w:pPr>
            <w:r w:rsidRPr="002D3D96">
              <w:rPr>
                <w:rFonts w:ascii="Book Antiqua" w:hAnsi="Book Antiqua"/>
              </w:rPr>
              <w:t>France</w:t>
            </w:r>
          </w:p>
        </w:tc>
        <w:tc>
          <w:tcPr>
            <w:tcW w:w="298" w:type="pct"/>
          </w:tcPr>
          <w:p w14:paraId="6F0CE17A" w14:textId="77777777" w:rsidR="00B57480" w:rsidRPr="002D3D96" w:rsidRDefault="00B57480" w:rsidP="002D3D96">
            <w:pPr>
              <w:spacing w:line="360" w:lineRule="auto"/>
              <w:jc w:val="both"/>
              <w:rPr>
                <w:rFonts w:ascii="Book Antiqua" w:hAnsi="Book Antiqua"/>
              </w:rPr>
            </w:pPr>
            <w:r w:rsidRPr="002D3D96">
              <w:rPr>
                <w:rFonts w:ascii="Book Antiqua" w:hAnsi="Book Antiqua"/>
              </w:rPr>
              <w:t>N/A</w:t>
            </w:r>
          </w:p>
        </w:tc>
        <w:tc>
          <w:tcPr>
            <w:tcW w:w="752" w:type="pct"/>
          </w:tcPr>
          <w:p w14:paraId="6703795F" w14:textId="0EDD9EC8" w:rsidR="00B57480" w:rsidRPr="002D3D96" w:rsidRDefault="00B57480" w:rsidP="002D3D96">
            <w:pPr>
              <w:spacing w:line="360" w:lineRule="auto"/>
              <w:jc w:val="both"/>
              <w:rPr>
                <w:rFonts w:ascii="Book Antiqua" w:hAnsi="Book Antiqua"/>
              </w:rPr>
            </w:pPr>
            <w:r w:rsidRPr="002D3D96">
              <w:rPr>
                <w:rFonts w:ascii="Book Antiqua" w:hAnsi="Book Antiqua"/>
              </w:rPr>
              <w:t>9885 /</w:t>
            </w:r>
            <w:r w:rsidR="0052293D" w:rsidRPr="002D3D96">
              <w:rPr>
                <w:rFonts w:ascii="Book Antiqua" w:hAnsi="Book Antiqua"/>
                <w:lang w:eastAsia="zh-CN"/>
              </w:rPr>
              <w:t xml:space="preserve"> </w:t>
            </w:r>
            <w:r w:rsidRPr="002D3D96">
              <w:rPr>
                <w:rFonts w:ascii="Book Antiqua" w:hAnsi="Book Antiqua"/>
              </w:rPr>
              <w:t>5126 ≥ 65</w:t>
            </w:r>
            <w:r w:rsidR="00E917EA" w:rsidRPr="002D3D96">
              <w:rPr>
                <w:rFonts w:ascii="Book Antiqua" w:hAnsi="Book Antiqua"/>
              </w:rPr>
              <w:t xml:space="preserve"> </w:t>
            </w:r>
            <w:proofErr w:type="spellStart"/>
            <w:r w:rsidR="0052293D" w:rsidRPr="002D3D96">
              <w:rPr>
                <w:rFonts w:ascii="Book Antiqua" w:hAnsi="Book Antiqua"/>
              </w:rPr>
              <w:t>yr</w:t>
            </w:r>
            <w:proofErr w:type="spellEnd"/>
            <w:r w:rsidRPr="002D3D96">
              <w:rPr>
                <w:rFonts w:ascii="Book Antiqua" w:hAnsi="Book Antiqua"/>
              </w:rPr>
              <w:t xml:space="preserve"> (51.9)</w:t>
            </w:r>
            <w:r w:rsidR="0052293D" w:rsidRPr="002D3D96">
              <w:rPr>
                <w:rFonts w:ascii="Book Antiqua" w:hAnsi="Book Antiqua"/>
                <w:lang w:eastAsia="zh-CN"/>
              </w:rPr>
              <w:t xml:space="preserve">; </w:t>
            </w:r>
            <w:r w:rsidRPr="002D3D96">
              <w:rPr>
                <w:rFonts w:ascii="Book Antiqua" w:hAnsi="Book Antiqua"/>
              </w:rPr>
              <w:t>480 ≥ 80</w:t>
            </w:r>
            <w:r w:rsidR="00E917EA" w:rsidRPr="002D3D96">
              <w:rPr>
                <w:rFonts w:ascii="Book Antiqua" w:hAnsi="Book Antiqua"/>
              </w:rPr>
              <w:t xml:space="preserve"> </w:t>
            </w:r>
            <w:proofErr w:type="spellStart"/>
            <w:r w:rsidR="0052293D" w:rsidRPr="002D3D96">
              <w:rPr>
                <w:rFonts w:ascii="Book Antiqua" w:hAnsi="Book Antiqua"/>
              </w:rPr>
              <w:t>yr</w:t>
            </w:r>
            <w:proofErr w:type="spellEnd"/>
            <w:r w:rsidRPr="002D3D96">
              <w:rPr>
                <w:rFonts w:ascii="Book Antiqua" w:hAnsi="Book Antiqua"/>
              </w:rPr>
              <w:t xml:space="preserve"> (4.9)</w:t>
            </w:r>
          </w:p>
        </w:tc>
        <w:tc>
          <w:tcPr>
            <w:tcW w:w="722" w:type="pct"/>
          </w:tcPr>
          <w:p w14:paraId="0B54238E" w14:textId="77777777" w:rsidR="00B57480" w:rsidRPr="002D3D96" w:rsidRDefault="00B57480" w:rsidP="002D3D96">
            <w:pPr>
              <w:spacing w:line="360" w:lineRule="auto"/>
              <w:jc w:val="both"/>
              <w:rPr>
                <w:rFonts w:ascii="Book Antiqua" w:hAnsi="Book Antiqua"/>
              </w:rPr>
            </w:pPr>
            <w:r w:rsidRPr="002D3D96">
              <w:rPr>
                <w:rFonts w:ascii="Book Antiqua" w:hAnsi="Book Antiqua"/>
              </w:rPr>
              <w:t>2914 (29.5)</w:t>
            </w:r>
          </w:p>
        </w:tc>
        <w:tc>
          <w:tcPr>
            <w:tcW w:w="1025" w:type="pct"/>
          </w:tcPr>
          <w:p w14:paraId="15B2855D" w14:textId="137F1F3A" w:rsidR="00B57480" w:rsidRPr="002D3D96" w:rsidRDefault="00B57480" w:rsidP="002D3D96">
            <w:pPr>
              <w:spacing w:line="360" w:lineRule="auto"/>
              <w:jc w:val="both"/>
              <w:rPr>
                <w:rFonts w:ascii="Book Antiqua" w:hAnsi="Book Antiqua"/>
              </w:rPr>
            </w:pPr>
            <w:r w:rsidRPr="002D3D96">
              <w:rPr>
                <w:rFonts w:ascii="Book Antiqua" w:hAnsi="Book Antiqua"/>
              </w:rPr>
              <w:t xml:space="preserve">1986/5126 </w:t>
            </w:r>
            <w:r w:rsidR="0052293D" w:rsidRPr="002D3D96">
              <w:rPr>
                <w:rFonts w:ascii="Book Antiqua" w:hAnsi="Book Antiqua"/>
              </w:rPr>
              <w:t xml:space="preserve">(38.7) (≥ 65 </w:t>
            </w:r>
            <w:proofErr w:type="spellStart"/>
            <w:r w:rsidR="0052293D" w:rsidRPr="002D3D96">
              <w:rPr>
                <w:rFonts w:ascii="Book Antiqua" w:hAnsi="Book Antiqua"/>
              </w:rPr>
              <w:t>yr</w:t>
            </w:r>
            <w:proofErr w:type="spellEnd"/>
            <w:r w:rsidRPr="002D3D96">
              <w:rPr>
                <w:rFonts w:ascii="Book Antiqua" w:hAnsi="Book Antiqua"/>
              </w:rPr>
              <w:t>)</w:t>
            </w:r>
            <w:r w:rsidR="0052293D" w:rsidRPr="002D3D96">
              <w:rPr>
                <w:rFonts w:ascii="Book Antiqua" w:hAnsi="Book Antiqua"/>
                <w:lang w:eastAsia="zh-CN"/>
              </w:rPr>
              <w:t xml:space="preserve">; </w:t>
            </w:r>
            <w:r w:rsidR="0052293D" w:rsidRPr="002D3D96">
              <w:rPr>
                <w:rFonts w:ascii="Book Antiqua" w:hAnsi="Book Antiqua"/>
              </w:rPr>
              <w:t xml:space="preserve">300/480 (62.5) (≥ 80 </w:t>
            </w:r>
            <w:proofErr w:type="spellStart"/>
            <w:r w:rsidR="0052293D" w:rsidRPr="002D3D96">
              <w:rPr>
                <w:rFonts w:ascii="Book Antiqua" w:hAnsi="Book Antiqua"/>
              </w:rPr>
              <w:t>yr</w:t>
            </w:r>
            <w:proofErr w:type="spellEnd"/>
            <w:r w:rsidRPr="002D3D96">
              <w:rPr>
                <w:rFonts w:ascii="Book Antiqua" w:hAnsi="Book Antiqua"/>
              </w:rPr>
              <w:t>)</w:t>
            </w:r>
          </w:p>
        </w:tc>
        <w:tc>
          <w:tcPr>
            <w:tcW w:w="1327" w:type="pct"/>
          </w:tcPr>
          <w:p w14:paraId="7CB2FA1A" w14:textId="77777777" w:rsidR="00B57480" w:rsidRPr="002D3D96" w:rsidRDefault="00B57480" w:rsidP="002D3D96">
            <w:pPr>
              <w:spacing w:line="360" w:lineRule="auto"/>
              <w:jc w:val="both"/>
              <w:rPr>
                <w:rFonts w:ascii="Book Antiqua" w:hAnsi="Book Antiqua"/>
              </w:rPr>
            </w:pPr>
            <w:r w:rsidRPr="002D3D96">
              <w:rPr>
                <w:rFonts w:ascii="Book Antiqua" w:hAnsi="Book Antiqua"/>
              </w:rPr>
              <w:t>-</w:t>
            </w:r>
          </w:p>
        </w:tc>
      </w:tr>
      <w:tr w:rsidR="00130A82" w:rsidRPr="002D3D96" w14:paraId="37997435" w14:textId="77777777" w:rsidTr="002E6F38">
        <w:trPr>
          <w:trHeight w:val="884"/>
        </w:trPr>
        <w:tc>
          <w:tcPr>
            <w:tcW w:w="459" w:type="pct"/>
            <w:tcBorders>
              <w:bottom w:val="single" w:sz="4" w:space="0" w:color="auto"/>
            </w:tcBorders>
          </w:tcPr>
          <w:p w14:paraId="0CF9C8CE" w14:textId="3E092D82" w:rsidR="00B57480" w:rsidRPr="002D3D96" w:rsidRDefault="00B57480" w:rsidP="002D3D96">
            <w:pPr>
              <w:spacing w:line="360" w:lineRule="auto"/>
              <w:jc w:val="both"/>
              <w:rPr>
                <w:rFonts w:ascii="Book Antiqua" w:hAnsi="Book Antiqua"/>
              </w:rPr>
            </w:pPr>
            <w:proofErr w:type="spellStart"/>
            <w:r w:rsidRPr="002D3D96">
              <w:rPr>
                <w:rFonts w:ascii="Book Antiqua" w:hAnsi="Book Antiqua"/>
              </w:rPr>
              <w:t>Dres</w:t>
            </w:r>
            <w:proofErr w:type="spellEnd"/>
            <w:r w:rsidRPr="002D3D96">
              <w:rPr>
                <w:rFonts w:ascii="Book Antiqua" w:hAnsi="Book Antiqua"/>
              </w:rPr>
              <w:t xml:space="preserve"> </w:t>
            </w:r>
            <w:r w:rsidR="002F7EA0" w:rsidRPr="002D3D96">
              <w:rPr>
                <w:rFonts w:ascii="Book Antiqua" w:hAnsi="Book Antiqua"/>
                <w:i/>
              </w:rPr>
              <w:t xml:space="preserve">et </w:t>
            </w:r>
            <w:proofErr w:type="gramStart"/>
            <w:r w:rsidR="002F7EA0" w:rsidRPr="002D3D96">
              <w:rPr>
                <w:rFonts w:ascii="Book Antiqua" w:hAnsi="Book Antiqua"/>
                <w:i/>
              </w:rPr>
              <w:t>al</w:t>
            </w:r>
            <w:r w:rsidRPr="002D3D96">
              <w:rPr>
                <w:rFonts w:ascii="Book Antiqua" w:hAnsi="Book Antiqua"/>
                <w:vertAlign w:val="superscript"/>
              </w:rPr>
              <w:t>[</w:t>
            </w:r>
            <w:proofErr w:type="gramEnd"/>
            <w:r w:rsidRPr="002D3D96">
              <w:rPr>
                <w:rFonts w:ascii="Book Antiqua" w:hAnsi="Book Antiqua"/>
                <w:vertAlign w:val="superscript"/>
              </w:rPr>
              <w:t>33]</w:t>
            </w:r>
            <w:r w:rsidR="0052293D" w:rsidRPr="002D3D96">
              <w:rPr>
                <w:rFonts w:ascii="Book Antiqua" w:hAnsi="Book Antiqua"/>
                <w:lang w:eastAsia="zh-CN"/>
              </w:rPr>
              <w:t xml:space="preserve">, </w:t>
            </w:r>
            <w:r w:rsidRPr="002D3D96">
              <w:rPr>
                <w:rFonts w:ascii="Book Antiqua" w:hAnsi="Book Antiqua"/>
                <w:i/>
              </w:rPr>
              <w:t>Ann Intensive Care</w:t>
            </w:r>
          </w:p>
        </w:tc>
        <w:tc>
          <w:tcPr>
            <w:tcW w:w="417" w:type="pct"/>
            <w:tcBorders>
              <w:bottom w:val="single" w:sz="4" w:space="0" w:color="auto"/>
            </w:tcBorders>
          </w:tcPr>
          <w:p w14:paraId="65992D0D" w14:textId="77777777" w:rsidR="00B57480" w:rsidRPr="002D3D96" w:rsidRDefault="00B57480" w:rsidP="002D3D96">
            <w:pPr>
              <w:spacing w:line="360" w:lineRule="auto"/>
              <w:jc w:val="both"/>
              <w:rPr>
                <w:rFonts w:ascii="Book Antiqua" w:hAnsi="Book Antiqua"/>
              </w:rPr>
            </w:pPr>
            <w:r w:rsidRPr="002D3D96">
              <w:rPr>
                <w:rFonts w:ascii="Book Antiqua" w:hAnsi="Book Antiqua"/>
              </w:rPr>
              <w:t>France, Switzerland, Belgium</w:t>
            </w:r>
          </w:p>
        </w:tc>
        <w:tc>
          <w:tcPr>
            <w:tcW w:w="298" w:type="pct"/>
            <w:tcBorders>
              <w:bottom w:val="single" w:sz="4" w:space="0" w:color="auto"/>
            </w:tcBorders>
          </w:tcPr>
          <w:p w14:paraId="40622E9E" w14:textId="77777777" w:rsidR="00B57480" w:rsidRPr="002D3D96" w:rsidRDefault="00B57480" w:rsidP="002D3D96">
            <w:pPr>
              <w:spacing w:line="360" w:lineRule="auto"/>
              <w:jc w:val="both"/>
              <w:rPr>
                <w:rFonts w:ascii="Book Antiqua" w:hAnsi="Book Antiqua"/>
              </w:rPr>
            </w:pPr>
            <w:r w:rsidRPr="002D3D96">
              <w:rPr>
                <w:rFonts w:ascii="Book Antiqua" w:hAnsi="Book Antiqua"/>
              </w:rPr>
              <w:t>74</w:t>
            </w:r>
          </w:p>
        </w:tc>
        <w:tc>
          <w:tcPr>
            <w:tcW w:w="752" w:type="pct"/>
            <w:tcBorders>
              <w:bottom w:val="single" w:sz="4" w:space="0" w:color="auto"/>
            </w:tcBorders>
          </w:tcPr>
          <w:p w14:paraId="7786FBE9" w14:textId="1D23DE04" w:rsidR="00B57480" w:rsidRPr="002D3D96" w:rsidRDefault="00B57480" w:rsidP="002D3D96">
            <w:pPr>
              <w:spacing w:line="360" w:lineRule="auto"/>
              <w:jc w:val="both"/>
              <w:rPr>
                <w:rFonts w:ascii="Book Antiqua" w:hAnsi="Book Antiqua"/>
              </w:rPr>
            </w:pPr>
            <w:r w:rsidRPr="002D3D96">
              <w:rPr>
                <w:rFonts w:ascii="Book Antiqua" w:hAnsi="Book Antiqua"/>
              </w:rPr>
              <w:t>1199 /</w:t>
            </w:r>
            <w:r w:rsidR="0052293D" w:rsidRPr="002D3D96">
              <w:rPr>
                <w:rFonts w:ascii="Book Antiqua" w:hAnsi="Book Antiqua"/>
                <w:lang w:eastAsia="zh-CN"/>
              </w:rPr>
              <w:t xml:space="preserve"> </w:t>
            </w:r>
            <w:r w:rsidR="0052293D" w:rsidRPr="002D3D96">
              <w:rPr>
                <w:rFonts w:ascii="Book Antiqua" w:hAnsi="Book Antiqua"/>
              </w:rPr>
              <w:t xml:space="preserve">639 70-74 </w:t>
            </w:r>
            <w:proofErr w:type="spellStart"/>
            <w:r w:rsidR="0052293D" w:rsidRPr="002D3D96">
              <w:rPr>
                <w:rFonts w:ascii="Book Antiqua" w:hAnsi="Book Antiqua"/>
              </w:rPr>
              <w:t>yr</w:t>
            </w:r>
            <w:proofErr w:type="spellEnd"/>
            <w:r w:rsidRPr="002D3D96">
              <w:rPr>
                <w:rFonts w:ascii="Book Antiqua" w:hAnsi="Book Antiqua"/>
              </w:rPr>
              <w:t xml:space="preserve"> (53.3)</w:t>
            </w:r>
            <w:r w:rsidR="0052293D" w:rsidRPr="002D3D96">
              <w:rPr>
                <w:rFonts w:ascii="Book Antiqua" w:hAnsi="Book Antiqua"/>
                <w:lang w:eastAsia="zh-CN"/>
              </w:rPr>
              <w:t xml:space="preserve">; </w:t>
            </w:r>
            <w:r w:rsidR="0052293D" w:rsidRPr="002D3D96">
              <w:rPr>
                <w:rFonts w:ascii="Book Antiqua" w:hAnsi="Book Antiqua"/>
              </w:rPr>
              <w:t xml:space="preserve">367 75-79 </w:t>
            </w:r>
            <w:proofErr w:type="spellStart"/>
            <w:r w:rsidR="0052293D" w:rsidRPr="002D3D96">
              <w:rPr>
                <w:rFonts w:ascii="Book Antiqua" w:hAnsi="Book Antiqua"/>
              </w:rPr>
              <w:t>yr</w:t>
            </w:r>
            <w:proofErr w:type="spellEnd"/>
            <w:r w:rsidRPr="002D3D96">
              <w:rPr>
                <w:rFonts w:ascii="Book Antiqua" w:hAnsi="Book Antiqua"/>
              </w:rPr>
              <w:t xml:space="preserve"> (30.6)</w:t>
            </w:r>
            <w:r w:rsidR="0052293D" w:rsidRPr="002D3D96">
              <w:rPr>
                <w:rFonts w:ascii="Book Antiqua" w:hAnsi="Book Antiqua"/>
                <w:lang w:eastAsia="zh-CN"/>
              </w:rPr>
              <w:t xml:space="preserve">; </w:t>
            </w:r>
            <w:r w:rsidRPr="002D3D96">
              <w:rPr>
                <w:rFonts w:ascii="Book Antiqua" w:hAnsi="Book Antiqua"/>
              </w:rPr>
              <w:t>193 &gt; 80</w:t>
            </w:r>
            <w:r w:rsidR="00E917EA" w:rsidRPr="002D3D96">
              <w:rPr>
                <w:rFonts w:ascii="Book Antiqua" w:hAnsi="Book Antiqua"/>
              </w:rPr>
              <w:t xml:space="preserve"> </w:t>
            </w:r>
            <w:proofErr w:type="spellStart"/>
            <w:r w:rsidR="0052293D" w:rsidRPr="002D3D96">
              <w:rPr>
                <w:rFonts w:ascii="Book Antiqua" w:hAnsi="Book Antiqua"/>
              </w:rPr>
              <w:t>yr</w:t>
            </w:r>
            <w:proofErr w:type="spellEnd"/>
            <w:r w:rsidRPr="002D3D96">
              <w:rPr>
                <w:rFonts w:ascii="Book Antiqua" w:hAnsi="Book Antiqua"/>
              </w:rPr>
              <w:t xml:space="preserve"> (16.1)</w:t>
            </w:r>
          </w:p>
        </w:tc>
        <w:tc>
          <w:tcPr>
            <w:tcW w:w="722" w:type="pct"/>
            <w:tcBorders>
              <w:bottom w:val="single" w:sz="4" w:space="0" w:color="auto"/>
            </w:tcBorders>
          </w:tcPr>
          <w:p w14:paraId="107B01DF" w14:textId="77777777" w:rsidR="00B57480" w:rsidRPr="002D3D96" w:rsidRDefault="00B57480" w:rsidP="002D3D96">
            <w:pPr>
              <w:spacing w:line="360" w:lineRule="auto"/>
              <w:jc w:val="both"/>
              <w:rPr>
                <w:rFonts w:ascii="Book Antiqua" w:hAnsi="Book Antiqua"/>
              </w:rPr>
            </w:pPr>
            <w:r w:rsidRPr="002D3D96">
              <w:rPr>
                <w:rFonts w:ascii="Book Antiqua" w:hAnsi="Book Antiqua"/>
              </w:rPr>
              <w:t>549 (45.8)</w:t>
            </w:r>
          </w:p>
        </w:tc>
        <w:tc>
          <w:tcPr>
            <w:tcW w:w="1025" w:type="pct"/>
            <w:tcBorders>
              <w:bottom w:val="single" w:sz="4" w:space="0" w:color="auto"/>
            </w:tcBorders>
          </w:tcPr>
          <w:p w14:paraId="1D836DD9" w14:textId="7CD2F5E4" w:rsidR="00B57480" w:rsidRPr="002D3D96" w:rsidRDefault="0052293D" w:rsidP="002D3D96">
            <w:pPr>
              <w:spacing w:line="360" w:lineRule="auto"/>
              <w:jc w:val="both"/>
              <w:rPr>
                <w:rFonts w:ascii="Book Antiqua" w:hAnsi="Book Antiqua"/>
              </w:rPr>
            </w:pPr>
            <w:r w:rsidRPr="002D3D96">
              <w:rPr>
                <w:rFonts w:ascii="Book Antiqua" w:hAnsi="Book Antiqua"/>
              </w:rPr>
              <w:t xml:space="preserve">247/639 (38.7) (70-74 </w:t>
            </w:r>
            <w:proofErr w:type="spellStart"/>
            <w:r w:rsidRPr="002D3D96">
              <w:rPr>
                <w:rFonts w:ascii="Book Antiqua" w:hAnsi="Book Antiqua"/>
              </w:rPr>
              <w:t>yr</w:t>
            </w:r>
            <w:proofErr w:type="spellEnd"/>
            <w:r w:rsidR="00B57480" w:rsidRPr="002D3D96">
              <w:rPr>
                <w:rFonts w:ascii="Book Antiqua" w:hAnsi="Book Antiqua"/>
              </w:rPr>
              <w:t>)</w:t>
            </w:r>
            <w:r w:rsidRPr="002D3D96">
              <w:rPr>
                <w:rFonts w:ascii="Book Antiqua" w:hAnsi="Book Antiqua"/>
                <w:lang w:eastAsia="zh-CN"/>
              </w:rPr>
              <w:t xml:space="preserve">; </w:t>
            </w:r>
            <w:r w:rsidRPr="002D3D96">
              <w:rPr>
                <w:rFonts w:ascii="Book Antiqua" w:hAnsi="Book Antiqua"/>
              </w:rPr>
              <w:t xml:space="preserve">173/367 (47.1) (75-79 </w:t>
            </w:r>
            <w:proofErr w:type="spellStart"/>
            <w:r w:rsidRPr="002D3D96">
              <w:rPr>
                <w:rFonts w:ascii="Book Antiqua" w:hAnsi="Book Antiqua"/>
              </w:rPr>
              <w:t>yr</w:t>
            </w:r>
            <w:proofErr w:type="spellEnd"/>
            <w:r w:rsidR="00B57480" w:rsidRPr="002D3D96">
              <w:rPr>
                <w:rFonts w:ascii="Book Antiqua" w:hAnsi="Book Antiqua"/>
              </w:rPr>
              <w:t>)</w:t>
            </w:r>
            <w:r w:rsidRPr="002D3D96">
              <w:rPr>
                <w:rFonts w:ascii="Book Antiqua" w:hAnsi="Book Antiqua"/>
                <w:lang w:eastAsia="zh-CN"/>
              </w:rPr>
              <w:t xml:space="preserve">; </w:t>
            </w:r>
            <w:r w:rsidR="00B57480" w:rsidRPr="002D3D96">
              <w:rPr>
                <w:rFonts w:ascii="Book Antiqua" w:hAnsi="Book Antiqua"/>
              </w:rPr>
              <w:t>129/193 (66.8) (&gt; 80</w:t>
            </w:r>
            <w:r w:rsidR="00E917EA" w:rsidRPr="002D3D96">
              <w:rPr>
                <w:rFonts w:ascii="Book Antiqua" w:hAnsi="Book Antiqua"/>
              </w:rPr>
              <w:t xml:space="preserve"> </w:t>
            </w:r>
            <w:proofErr w:type="spellStart"/>
            <w:r w:rsidRPr="002D3D96">
              <w:rPr>
                <w:rFonts w:ascii="Book Antiqua" w:hAnsi="Book Antiqua"/>
              </w:rPr>
              <w:t>yr</w:t>
            </w:r>
            <w:proofErr w:type="spellEnd"/>
            <w:r w:rsidR="00B57480" w:rsidRPr="002D3D96">
              <w:rPr>
                <w:rFonts w:ascii="Book Antiqua" w:hAnsi="Book Antiqua"/>
              </w:rPr>
              <w:t>)</w:t>
            </w:r>
          </w:p>
        </w:tc>
        <w:tc>
          <w:tcPr>
            <w:tcW w:w="1327" w:type="pct"/>
            <w:tcBorders>
              <w:bottom w:val="single" w:sz="4" w:space="0" w:color="auto"/>
            </w:tcBorders>
          </w:tcPr>
          <w:p w14:paraId="5619D1FB" w14:textId="059A91BA" w:rsidR="00B57480" w:rsidRPr="002D3D96" w:rsidRDefault="0052293D" w:rsidP="002D3D96">
            <w:pPr>
              <w:spacing w:line="360" w:lineRule="auto"/>
              <w:jc w:val="both"/>
              <w:rPr>
                <w:rFonts w:ascii="Book Antiqua" w:hAnsi="Book Antiqua"/>
              </w:rPr>
            </w:pPr>
            <w:r w:rsidRPr="002D3D96">
              <w:rPr>
                <w:rFonts w:ascii="Book Antiqua" w:hAnsi="Book Antiqua"/>
              </w:rPr>
              <w:t xml:space="preserve">All patients were ≥ 70 </w:t>
            </w:r>
            <w:proofErr w:type="spellStart"/>
            <w:r w:rsidRPr="002D3D96">
              <w:rPr>
                <w:rFonts w:ascii="Book Antiqua" w:hAnsi="Book Antiqua"/>
              </w:rPr>
              <w:t>yr</w:t>
            </w:r>
            <w:proofErr w:type="spellEnd"/>
            <w:r w:rsidR="00B57480" w:rsidRPr="002D3D96">
              <w:rPr>
                <w:rFonts w:ascii="Book Antiqua" w:hAnsi="Book Antiqua"/>
              </w:rPr>
              <w:t xml:space="preserve"> old</w:t>
            </w:r>
          </w:p>
        </w:tc>
      </w:tr>
    </w:tbl>
    <w:p w14:paraId="14C29FA0" w14:textId="77777777" w:rsidR="00801406" w:rsidRDefault="00E917EA" w:rsidP="002D3D96">
      <w:pPr>
        <w:tabs>
          <w:tab w:val="left" w:pos="3507"/>
        </w:tabs>
        <w:spacing w:line="360" w:lineRule="auto"/>
        <w:jc w:val="both"/>
        <w:rPr>
          <w:rFonts w:ascii="Book Antiqua" w:hAnsi="Book Antiqua"/>
        </w:rPr>
        <w:sectPr w:rsidR="00801406" w:rsidSect="00B57480">
          <w:pgSz w:w="15840" w:h="12240" w:orient="landscape"/>
          <w:pgMar w:top="1440" w:right="1440" w:bottom="1440" w:left="1440" w:header="720" w:footer="720" w:gutter="0"/>
          <w:cols w:space="720"/>
          <w:docGrid w:linePitch="360"/>
        </w:sectPr>
      </w:pPr>
      <w:r w:rsidRPr="002D3D96">
        <w:rPr>
          <w:rFonts w:ascii="Book Antiqua" w:hAnsi="Book Antiqua"/>
          <w:vertAlign w:val="superscript"/>
          <w:lang w:eastAsia="zh-CN"/>
        </w:rPr>
        <w:t>1</w:t>
      </w:r>
      <w:r w:rsidR="00044A01">
        <w:rPr>
          <w:rFonts w:ascii="Book Antiqua" w:hAnsi="Book Antiqua"/>
          <w:lang w:eastAsia="zh-CN"/>
        </w:rPr>
        <w:t>m</w:t>
      </w:r>
      <w:r w:rsidRPr="002D3D96">
        <w:rPr>
          <w:rFonts w:ascii="Book Antiqua" w:hAnsi="Book Antiqua"/>
        </w:rPr>
        <w:t>ean value</w:t>
      </w:r>
      <w:r w:rsidRPr="002D3D96">
        <w:rPr>
          <w:rFonts w:ascii="Book Antiqua" w:hAnsi="Book Antiqua"/>
          <w:lang w:eastAsia="zh-CN"/>
        </w:rPr>
        <w:t xml:space="preserve">. </w:t>
      </w:r>
      <w:r w:rsidR="00B57480" w:rsidRPr="002D3D96">
        <w:rPr>
          <w:rFonts w:ascii="Book Antiqua" w:hAnsi="Book Antiqua"/>
        </w:rPr>
        <w:t>ICU</w:t>
      </w:r>
      <w:r w:rsidRPr="002D3D96">
        <w:rPr>
          <w:rFonts w:ascii="Book Antiqua" w:hAnsi="Book Antiqua"/>
          <w:lang w:eastAsia="zh-CN"/>
        </w:rPr>
        <w:t>:</w:t>
      </w:r>
      <w:r w:rsidR="00B57480" w:rsidRPr="002D3D96">
        <w:rPr>
          <w:rFonts w:ascii="Book Antiqua" w:hAnsi="Book Antiqua"/>
        </w:rPr>
        <w:t xml:space="preserve"> Intensive care unit; N/A</w:t>
      </w:r>
      <w:r w:rsidRPr="002D3D96">
        <w:rPr>
          <w:rFonts w:ascii="Book Antiqua" w:hAnsi="Book Antiqua"/>
          <w:lang w:eastAsia="zh-CN"/>
        </w:rPr>
        <w:t>:</w:t>
      </w:r>
      <w:r w:rsidR="00B57480" w:rsidRPr="002D3D96">
        <w:rPr>
          <w:rFonts w:ascii="Book Antiqua" w:hAnsi="Book Antiqua"/>
        </w:rPr>
        <w:t xml:space="preserve"> </w:t>
      </w:r>
      <w:r w:rsidRPr="002D3D96">
        <w:rPr>
          <w:rFonts w:ascii="Book Antiqua" w:hAnsi="Book Antiqua"/>
          <w:lang w:eastAsia="zh-CN"/>
        </w:rPr>
        <w:t>N</w:t>
      </w:r>
      <w:r w:rsidR="00B57480" w:rsidRPr="002D3D96">
        <w:rPr>
          <w:rFonts w:ascii="Book Antiqua" w:hAnsi="Book Antiqua"/>
        </w:rPr>
        <w:t>ot available</w:t>
      </w:r>
      <w:r w:rsidRPr="002D3D96">
        <w:rPr>
          <w:rFonts w:ascii="Book Antiqua" w:hAnsi="Book Antiqua"/>
          <w:lang w:eastAsia="zh-CN"/>
        </w:rPr>
        <w:t>.</w:t>
      </w:r>
      <w:r w:rsidR="00B57480" w:rsidRPr="002D3D96">
        <w:rPr>
          <w:rFonts w:ascii="Book Antiqua" w:hAnsi="Book Antiqua"/>
        </w:rPr>
        <w:t xml:space="preserve"> </w:t>
      </w:r>
    </w:p>
    <w:p w14:paraId="097268F6" w14:textId="77777777" w:rsidR="00801406" w:rsidRDefault="00801406" w:rsidP="00801406">
      <w:pPr>
        <w:jc w:val="center"/>
        <w:rPr>
          <w:rFonts w:ascii="Book Antiqua" w:hAnsi="Book Antiqua"/>
        </w:rPr>
      </w:pPr>
    </w:p>
    <w:p w14:paraId="053162D0" w14:textId="77777777" w:rsidR="00801406" w:rsidRDefault="00801406" w:rsidP="00801406">
      <w:pPr>
        <w:jc w:val="center"/>
        <w:rPr>
          <w:rFonts w:ascii="Book Antiqua" w:hAnsi="Book Antiqua"/>
        </w:rPr>
      </w:pPr>
      <w:r>
        <w:rPr>
          <w:rFonts w:ascii="Book Antiqua" w:hAnsi="Book Antiqua"/>
          <w:noProof/>
        </w:rPr>
        <w:drawing>
          <wp:inline distT="0" distB="0" distL="0" distR="0" wp14:anchorId="595602B9" wp14:editId="53B3661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2A876F0" w14:textId="77777777" w:rsidR="00801406" w:rsidRDefault="00801406" w:rsidP="00801406">
      <w:pPr>
        <w:jc w:val="center"/>
        <w:rPr>
          <w:rFonts w:ascii="Book Antiqua" w:hAnsi="Book Antiqua"/>
        </w:rPr>
      </w:pPr>
    </w:p>
    <w:p w14:paraId="23E7C9EE" w14:textId="77777777" w:rsidR="00801406" w:rsidRPr="00763D22" w:rsidRDefault="00801406" w:rsidP="0080140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E3A62CA" w14:textId="77777777" w:rsidR="00801406" w:rsidRPr="00763D22" w:rsidRDefault="00801406" w:rsidP="0080140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0ECA31E" w14:textId="77777777" w:rsidR="00801406" w:rsidRPr="00763D22" w:rsidRDefault="00801406" w:rsidP="0080140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13A9788" w14:textId="77777777" w:rsidR="00801406" w:rsidRPr="00763D22" w:rsidRDefault="00801406" w:rsidP="0080140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FD409F4" w14:textId="77777777" w:rsidR="00801406" w:rsidRPr="00763D22" w:rsidRDefault="00801406" w:rsidP="0080140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48ED5C6" w14:textId="77777777" w:rsidR="00801406" w:rsidRPr="00763D22" w:rsidRDefault="00801406" w:rsidP="0080140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6ABB16B" w14:textId="77777777" w:rsidR="00801406" w:rsidRDefault="00801406" w:rsidP="00801406">
      <w:pPr>
        <w:jc w:val="center"/>
        <w:rPr>
          <w:rFonts w:ascii="Book Antiqua" w:hAnsi="Book Antiqua"/>
        </w:rPr>
      </w:pPr>
    </w:p>
    <w:p w14:paraId="33C24152" w14:textId="77777777" w:rsidR="00801406" w:rsidRDefault="00801406" w:rsidP="00801406">
      <w:pPr>
        <w:jc w:val="center"/>
        <w:rPr>
          <w:rFonts w:ascii="Book Antiqua" w:hAnsi="Book Antiqua"/>
        </w:rPr>
      </w:pPr>
    </w:p>
    <w:p w14:paraId="3E50AC8C" w14:textId="77777777" w:rsidR="00801406" w:rsidRDefault="00801406" w:rsidP="00801406">
      <w:pPr>
        <w:jc w:val="center"/>
        <w:rPr>
          <w:rFonts w:ascii="Book Antiqua" w:hAnsi="Book Antiqua"/>
        </w:rPr>
      </w:pPr>
    </w:p>
    <w:p w14:paraId="37F854D2" w14:textId="77777777" w:rsidR="00801406" w:rsidRDefault="00801406" w:rsidP="00801406">
      <w:pPr>
        <w:jc w:val="center"/>
        <w:rPr>
          <w:rFonts w:ascii="Book Antiqua" w:hAnsi="Book Antiqua"/>
        </w:rPr>
      </w:pPr>
      <w:r>
        <w:rPr>
          <w:rFonts w:ascii="Book Antiqua" w:hAnsi="Book Antiqua"/>
          <w:noProof/>
        </w:rPr>
        <w:drawing>
          <wp:inline distT="0" distB="0" distL="0" distR="0" wp14:anchorId="245FABD7" wp14:editId="05500EC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DACD96" w14:textId="77777777" w:rsidR="00801406" w:rsidRDefault="00801406" w:rsidP="00801406">
      <w:pPr>
        <w:jc w:val="center"/>
        <w:rPr>
          <w:rFonts w:ascii="Book Antiqua" w:hAnsi="Book Antiqua"/>
        </w:rPr>
      </w:pPr>
    </w:p>
    <w:p w14:paraId="010DD068" w14:textId="77777777" w:rsidR="00801406" w:rsidRDefault="00801406" w:rsidP="00801406">
      <w:pPr>
        <w:jc w:val="center"/>
        <w:rPr>
          <w:rFonts w:ascii="Book Antiqua" w:hAnsi="Book Antiqua"/>
        </w:rPr>
      </w:pPr>
    </w:p>
    <w:p w14:paraId="0A00E241" w14:textId="77777777" w:rsidR="00801406" w:rsidRDefault="00801406" w:rsidP="00801406">
      <w:pPr>
        <w:jc w:val="center"/>
        <w:rPr>
          <w:rFonts w:ascii="Book Antiqua" w:hAnsi="Book Antiqua"/>
        </w:rPr>
      </w:pPr>
    </w:p>
    <w:p w14:paraId="5EF47B21" w14:textId="77777777" w:rsidR="00801406" w:rsidRDefault="00801406" w:rsidP="00801406">
      <w:pPr>
        <w:jc w:val="center"/>
        <w:rPr>
          <w:rFonts w:ascii="Book Antiqua" w:hAnsi="Book Antiqua"/>
        </w:rPr>
      </w:pPr>
    </w:p>
    <w:p w14:paraId="64248A13" w14:textId="77777777" w:rsidR="00801406" w:rsidRDefault="00801406" w:rsidP="00801406">
      <w:pPr>
        <w:jc w:val="center"/>
        <w:rPr>
          <w:rFonts w:ascii="Book Antiqua" w:hAnsi="Book Antiqua"/>
        </w:rPr>
      </w:pPr>
    </w:p>
    <w:p w14:paraId="68D1DE68" w14:textId="77777777" w:rsidR="00801406" w:rsidRDefault="00801406" w:rsidP="00801406">
      <w:pPr>
        <w:jc w:val="center"/>
        <w:rPr>
          <w:rFonts w:ascii="Book Antiqua" w:hAnsi="Book Antiqua"/>
        </w:rPr>
      </w:pPr>
    </w:p>
    <w:p w14:paraId="564E1E03" w14:textId="77777777" w:rsidR="00801406" w:rsidRDefault="00801406" w:rsidP="00801406">
      <w:pPr>
        <w:jc w:val="center"/>
        <w:rPr>
          <w:rFonts w:ascii="Book Antiqua" w:hAnsi="Book Antiqua"/>
        </w:rPr>
      </w:pPr>
    </w:p>
    <w:p w14:paraId="0DE237F4" w14:textId="77777777" w:rsidR="00801406" w:rsidRDefault="00801406" w:rsidP="00801406">
      <w:pPr>
        <w:jc w:val="center"/>
        <w:rPr>
          <w:rFonts w:ascii="Book Antiqua" w:hAnsi="Book Antiqua"/>
        </w:rPr>
      </w:pPr>
    </w:p>
    <w:p w14:paraId="3A893D78" w14:textId="77777777" w:rsidR="00801406" w:rsidRDefault="00801406" w:rsidP="00801406">
      <w:pPr>
        <w:jc w:val="center"/>
        <w:rPr>
          <w:rFonts w:ascii="Book Antiqua" w:hAnsi="Book Antiqua"/>
        </w:rPr>
      </w:pPr>
    </w:p>
    <w:p w14:paraId="3E07F66A" w14:textId="77777777" w:rsidR="00801406" w:rsidRPr="00763D22" w:rsidRDefault="00801406" w:rsidP="00801406">
      <w:pPr>
        <w:jc w:val="right"/>
        <w:rPr>
          <w:rFonts w:ascii="Book Antiqua" w:hAnsi="Book Antiqua"/>
          <w:color w:val="000000" w:themeColor="text1"/>
        </w:rPr>
      </w:pPr>
    </w:p>
    <w:p w14:paraId="78D38D36" w14:textId="668263F0" w:rsidR="00D627EB" w:rsidRPr="00801406" w:rsidRDefault="00801406" w:rsidP="0080140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D627EB" w:rsidRPr="00801406"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B816" w14:textId="77777777" w:rsidR="00321543" w:rsidRDefault="00321543" w:rsidP="001F3197">
      <w:r>
        <w:separator/>
      </w:r>
    </w:p>
  </w:endnote>
  <w:endnote w:type="continuationSeparator" w:id="0">
    <w:p w14:paraId="489B2EE7" w14:textId="77777777" w:rsidR="00321543" w:rsidRDefault="00321543" w:rsidP="001F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0993" w14:textId="0FA7B002" w:rsidR="007163EE" w:rsidRPr="001F3197" w:rsidRDefault="007163EE" w:rsidP="001F3197">
    <w:pPr>
      <w:pStyle w:val="ac"/>
      <w:jc w:val="right"/>
      <w:rPr>
        <w:rFonts w:ascii="Book Antiqua" w:hAnsi="Book Antiqua"/>
        <w:sz w:val="24"/>
        <w:szCs w:val="24"/>
      </w:rPr>
    </w:pPr>
    <w:r w:rsidRPr="001F3197">
      <w:rPr>
        <w:rFonts w:ascii="Book Antiqua" w:hAnsi="Book Antiqua"/>
        <w:sz w:val="24"/>
        <w:szCs w:val="24"/>
      </w:rPr>
      <w:fldChar w:fldCharType="begin"/>
    </w:r>
    <w:r w:rsidRPr="001F3197">
      <w:rPr>
        <w:rFonts w:ascii="Book Antiqua" w:hAnsi="Book Antiqua"/>
        <w:sz w:val="24"/>
        <w:szCs w:val="24"/>
      </w:rPr>
      <w:instrText xml:space="preserve"> PAGE  \* Arabic  \* MERGEFORMAT </w:instrText>
    </w:r>
    <w:r w:rsidRPr="001F3197">
      <w:rPr>
        <w:rFonts w:ascii="Book Antiqua" w:hAnsi="Book Antiqua"/>
        <w:sz w:val="24"/>
        <w:szCs w:val="24"/>
      </w:rPr>
      <w:fldChar w:fldCharType="separate"/>
    </w:r>
    <w:r w:rsidR="002D3D96">
      <w:rPr>
        <w:rFonts w:ascii="Book Antiqua" w:hAnsi="Book Antiqua"/>
        <w:noProof/>
        <w:sz w:val="24"/>
        <w:szCs w:val="24"/>
      </w:rPr>
      <w:t>15</w:t>
    </w:r>
    <w:r w:rsidRPr="001F3197">
      <w:rPr>
        <w:rFonts w:ascii="Book Antiqua" w:hAnsi="Book Antiqua"/>
        <w:sz w:val="24"/>
        <w:szCs w:val="24"/>
      </w:rPr>
      <w:fldChar w:fldCharType="end"/>
    </w:r>
    <w:r w:rsidRPr="001F3197">
      <w:rPr>
        <w:rFonts w:ascii="Book Antiqua" w:hAnsi="Book Antiqua"/>
        <w:sz w:val="24"/>
        <w:szCs w:val="24"/>
      </w:rPr>
      <w:t>/</w:t>
    </w:r>
    <w:r w:rsidRPr="001F3197">
      <w:rPr>
        <w:rFonts w:ascii="Book Antiqua" w:hAnsi="Book Antiqua"/>
        <w:sz w:val="24"/>
        <w:szCs w:val="24"/>
      </w:rPr>
      <w:fldChar w:fldCharType="begin"/>
    </w:r>
    <w:r w:rsidRPr="001F3197">
      <w:rPr>
        <w:rFonts w:ascii="Book Antiqua" w:hAnsi="Book Antiqua"/>
        <w:sz w:val="24"/>
        <w:szCs w:val="24"/>
      </w:rPr>
      <w:instrText xml:space="preserve"> NUMPAGES   \* MERGEFORMAT </w:instrText>
    </w:r>
    <w:r w:rsidRPr="001F3197">
      <w:rPr>
        <w:rFonts w:ascii="Book Antiqua" w:hAnsi="Book Antiqua"/>
        <w:sz w:val="24"/>
        <w:szCs w:val="24"/>
      </w:rPr>
      <w:fldChar w:fldCharType="separate"/>
    </w:r>
    <w:r w:rsidR="002D3D96">
      <w:rPr>
        <w:rFonts w:ascii="Book Antiqua" w:hAnsi="Book Antiqua"/>
        <w:noProof/>
        <w:sz w:val="24"/>
        <w:szCs w:val="24"/>
      </w:rPr>
      <w:t>29</w:t>
    </w:r>
    <w:r w:rsidRPr="001F319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DAAB" w14:textId="77777777" w:rsidR="00321543" w:rsidRDefault="00321543" w:rsidP="001F3197">
      <w:r>
        <w:separator/>
      </w:r>
    </w:p>
  </w:footnote>
  <w:footnote w:type="continuationSeparator" w:id="0">
    <w:p w14:paraId="3E3CC4C9" w14:textId="77777777" w:rsidR="00321543" w:rsidRDefault="00321543" w:rsidP="001F3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9B1"/>
    <w:rsid w:val="00022590"/>
    <w:rsid w:val="00027E0D"/>
    <w:rsid w:val="00037810"/>
    <w:rsid w:val="00042E30"/>
    <w:rsid w:val="00044A01"/>
    <w:rsid w:val="00066D5B"/>
    <w:rsid w:val="00081BFA"/>
    <w:rsid w:val="00085A84"/>
    <w:rsid w:val="000E054B"/>
    <w:rsid w:val="0011255D"/>
    <w:rsid w:val="00130A82"/>
    <w:rsid w:val="001863C2"/>
    <w:rsid w:val="001A3390"/>
    <w:rsid w:val="001F3197"/>
    <w:rsid w:val="001F598C"/>
    <w:rsid w:val="00202F3E"/>
    <w:rsid w:val="002342CA"/>
    <w:rsid w:val="00241B51"/>
    <w:rsid w:val="00261747"/>
    <w:rsid w:val="00266E57"/>
    <w:rsid w:val="002C5FDC"/>
    <w:rsid w:val="002D3D96"/>
    <w:rsid w:val="002E6F38"/>
    <w:rsid w:val="002F7EA0"/>
    <w:rsid w:val="00321543"/>
    <w:rsid w:val="00326571"/>
    <w:rsid w:val="003451A4"/>
    <w:rsid w:val="003B3916"/>
    <w:rsid w:val="003C2EF3"/>
    <w:rsid w:val="003D467A"/>
    <w:rsid w:val="00432765"/>
    <w:rsid w:val="004521F3"/>
    <w:rsid w:val="00495CF8"/>
    <w:rsid w:val="005218B9"/>
    <w:rsid w:val="0052293D"/>
    <w:rsid w:val="00532841"/>
    <w:rsid w:val="00537630"/>
    <w:rsid w:val="00552C23"/>
    <w:rsid w:val="0058289F"/>
    <w:rsid w:val="005A5562"/>
    <w:rsid w:val="005A7672"/>
    <w:rsid w:val="006E36EA"/>
    <w:rsid w:val="00701ECD"/>
    <w:rsid w:val="007163EE"/>
    <w:rsid w:val="00716F44"/>
    <w:rsid w:val="00746AC3"/>
    <w:rsid w:val="00761B20"/>
    <w:rsid w:val="00780EDB"/>
    <w:rsid w:val="0078459B"/>
    <w:rsid w:val="007F2F19"/>
    <w:rsid w:val="00801406"/>
    <w:rsid w:val="00802B9F"/>
    <w:rsid w:val="008060A0"/>
    <w:rsid w:val="00840517"/>
    <w:rsid w:val="008757ED"/>
    <w:rsid w:val="008D1227"/>
    <w:rsid w:val="0091156C"/>
    <w:rsid w:val="00913613"/>
    <w:rsid w:val="009366EE"/>
    <w:rsid w:val="009545A0"/>
    <w:rsid w:val="009D7B10"/>
    <w:rsid w:val="009F4928"/>
    <w:rsid w:val="00A77B3E"/>
    <w:rsid w:val="00AA311D"/>
    <w:rsid w:val="00AD5D3B"/>
    <w:rsid w:val="00AF32B2"/>
    <w:rsid w:val="00B22C64"/>
    <w:rsid w:val="00B466C5"/>
    <w:rsid w:val="00B57480"/>
    <w:rsid w:val="00BE08CE"/>
    <w:rsid w:val="00BE47B9"/>
    <w:rsid w:val="00BF5594"/>
    <w:rsid w:val="00C0576B"/>
    <w:rsid w:val="00C059F1"/>
    <w:rsid w:val="00C720F1"/>
    <w:rsid w:val="00C728A8"/>
    <w:rsid w:val="00C75B01"/>
    <w:rsid w:val="00CA2A55"/>
    <w:rsid w:val="00CB465F"/>
    <w:rsid w:val="00CE5CEE"/>
    <w:rsid w:val="00D57DA5"/>
    <w:rsid w:val="00D627EB"/>
    <w:rsid w:val="00D90BC8"/>
    <w:rsid w:val="00DB5511"/>
    <w:rsid w:val="00DC4B58"/>
    <w:rsid w:val="00DD09FD"/>
    <w:rsid w:val="00E00F5F"/>
    <w:rsid w:val="00E26972"/>
    <w:rsid w:val="00E53F56"/>
    <w:rsid w:val="00E917EA"/>
    <w:rsid w:val="00E97224"/>
    <w:rsid w:val="00F4163D"/>
    <w:rsid w:val="00F55719"/>
    <w:rsid w:val="00F85023"/>
    <w:rsid w:val="00FB2113"/>
    <w:rsid w:val="00FC2EC1"/>
    <w:rsid w:val="00FC58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200E3"/>
  <w15:docId w15:val="{F89EB36A-C4DF-459C-B2B7-6BE843F2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57480"/>
    <w:rPr>
      <w:sz w:val="18"/>
      <w:szCs w:val="18"/>
    </w:rPr>
  </w:style>
  <w:style w:type="character" w:customStyle="1" w:styleId="a4">
    <w:name w:val="批注框文本 字符"/>
    <w:basedOn w:val="a0"/>
    <w:link w:val="a3"/>
    <w:rsid w:val="00B57480"/>
    <w:rPr>
      <w:sz w:val="18"/>
      <w:szCs w:val="18"/>
    </w:rPr>
  </w:style>
  <w:style w:type="character" w:styleId="a5">
    <w:name w:val="annotation reference"/>
    <w:basedOn w:val="a0"/>
    <w:semiHidden/>
    <w:unhideWhenUsed/>
    <w:rsid w:val="00E917EA"/>
    <w:rPr>
      <w:sz w:val="21"/>
      <w:szCs w:val="21"/>
    </w:rPr>
  </w:style>
  <w:style w:type="paragraph" w:styleId="a6">
    <w:name w:val="annotation text"/>
    <w:basedOn w:val="a"/>
    <w:link w:val="a7"/>
    <w:semiHidden/>
    <w:unhideWhenUsed/>
    <w:rsid w:val="00E917EA"/>
  </w:style>
  <w:style w:type="character" w:customStyle="1" w:styleId="a7">
    <w:name w:val="批注文字 字符"/>
    <w:basedOn w:val="a0"/>
    <w:link w:val="a6"/>
    <w:semiHidden/>
    <w:rsid w:val="00E917EA"/>
    <w:rPr>
      <w:sz w:val="24"/>
      <w:szCs w:val="24"/>
    </w:rPr>
  </w:style>
  <w:style w:type="paragraph" w:styleId="a8">
    <w:name w:val="annotation subject"/>
    <w:basedOn w:val="a6"/>
    <w:next w:val="a6"/>
    <w:link w:val="a9"/>
    <w:semiHidden/>
    <w:unhideWhenUsed/>
    <w:rsid w:val="00E917EA"/>
    <w:rPr>
      <w:b/>
      <w:bCs/>
    </w:rPr>
  </w:style>
  <w:style w:type="character" w:customStyle="1" w:styleId="a9">
    <w:name w:val="批注主题 字符"/>
    <w:basedOn w:val="a7"/>
    <w:link w:val="a8"/>
    <w:semiHidden/>
    <w:rsid w:val="00E917EA"/>
    <w:rPr>
      <w:b/>
      <w:bCs/>
      <w:sz w:val="24"/>
      <w:szCs w:val="24"/>
    </w:rPr>
  </w:style>
  <w:style w:type="paragraph" w:styleId="aa">
    <w:name w:val="header"/>
    <w:basedOn w:val="a"/>
    <w:link w:val="ab"/>
    <w:unhideWhenUsed/>
    <w:rsid w:val="001F319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1F3197"/>
    <w:rPr>
      <w:sz w:val="18"/>
      <w:szCs w:val="18"/>
    </w:rPr>
  </w:style>
  <w:style w:type="paragraph" w:styleId="ac">
    <w:name w:val="footer"/>
    <w:basedOn w:val="a"/>
    <w:link w:val="ad"/>
    <w:unhideWhenUsed/>
    <w:rsid w:val="001F3197"/>
    <w:pPr>
      <w:tabs>
        <w:tab w:val="center" w:pos="4153"/>
        <w:tab w:val="right" w:pos="8306"/>
      </w:tabs>
      <w:snapToGrid w:val="0"/>
    </w:pPr>
    <w:rPr>
      <w:sz w:val="18"/>
      <w:szCs w:val="18"/>
    </w:rPr>
  </w:style>
  <w:style w:type="character" w:customStyle="1" w:styleId="ad">
    <w:name w:val="页脚 字符"/>
    <w:basedOn w:val="a0"/>
    <w:link w:val="ac"/>
    <w:rsid w:val="001F3197"/>
    <w:rPr>
      <w:sz w:val="18"/>
      <w:szCs w:val="18"/>
    </w:rPr>
  </w:style>
  <w:style w:type="paragraph" w:styleId="ae">
    <w:name w:val="Revision"/>
    <w:hidden/>
    <w:uiPriority w:val="99"/>
    <w:semiHidden/>
    <w:rsid w:val="002F7EA0"/>
    <w:rPr>
      <w:sz w:val="24"/>
      <w:szCs w:val="24"/>
    </w:rPr>
  </w:style>
  <w:style w:type="character" w:styleId="af">
    <w:name w:val="Hyperlink"/>
    <w:basedOn w:val="a0"/>
    <w:unhideWhenUsed/>
    <w:rsid w:val="003B3916"/>
    <w:rPr>
      <w:color w:val="0000FF" w:themeColor="hyperlink"/>
      <w:u w:val="single"/>
    </w:rPr>
  </w:style>
  <w:style w:type="character" w:customStyle="1" w:styleId="1">
    <w:name w:val="未处理的提及1"/>
    <w:basedOn w:val="a0"/>
    <w:uiPriority w:val="99"/>
    <w:semiHidden/>
    <w:unhideWhenUsed/>
    <w:rsid w:val="003B3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linicaltrials.gov/ct2/show/NCT0432126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rgouf@yahoo.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30</Pages>
  <Words>7629</Words>
  <Characters>43490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90</cp:revision>
  <dcterms:created xsi:type="dcterms:W3CDTF">2021-08-11T15:42:00Z</dcterms:created>
  <dcterms:modified xsi:type="dcterms:W3CDTF">2021-09-08T03:34:00Z</dcterms:modified>
</cp:coreProperties>
</file>