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ACA31" w14:textId="2D7118D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Name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of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Journal: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0" w:name="_Hlk85458978"/>
      <w:r w:rsidRPr="00DE3E60">
        <w:rPr>
          <w:rFonts w:ascii="Book Antiqua" w:eastAsia="Book Antiqua" w:hAnsi="Book Antiqua" w:cs="Book Antiqua"/>
          <w:i/>
          <w:color w:val="000000"/>
        </w:rPr>
        <w:t>World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Journal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of</w:t>
      </w:r>
      <w:r w:rsidR="00F05EB8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color w:val="000000"/>
        </w:rPr>
        <w:t>Cardiology</w:t>
      </w:r>
      <w:bookmarkEnd w:id="0"/>
    </w:p>
    <w:p w14:paraId="46FBB595" w14:textId="1E6D526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Manuscript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NO: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68591</w:t>
      </w:r>
    </w:p>
    <w:p w14:paraId="4171F1AA" w14:textId="3B3DF269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Manuscript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Type: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MINIREVIEWS</w:t>
      </w:r>
    </w:p>
    <w:p w14:paraId="4B50ED1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08D8582" w14:textId="69EE3437" w:rsidR="005A44A9" w:rsidRDefault="005A44A9" w:rsidP="005A44A9">
      <w:pPr>
        <w:spacing w:line="360" w:lineRule="auto"/>
        <w:jc w:val="both"/>
        <w:rPr>
          <w:rFonts w:ascii="Book Antiqua" w:hAnsi="Book Antiqua"/>
        </w:rPr>
      </w:pPr>
      <w:bookmarkStart w:id="1" w:name="_Hlk85458998"/>
      <w:r>
        <w:rPr>
          <w:rFonts w:ascii="Book Antiqua" w:eastAsia="Book Antiqua" w:hAnsi="Book Antiqua" w:cs="Book Antiqua"/>
          <w:b/>
          <w:color w:val="000000"/>
        </w:rPr>
        <w:t>Fondaparinux</w:t>
      </w:r>
      <w:r w:rsidR="005D1760">
        <w:rPr>
          <w:rFonts w:ascii="Book Antiqua" w:eastAsia="Book Antiqua" w:hAnsi="Book Antiqua" w:cs="Book Antiqua"/>
          <w:b/>
          <w:color w:val="000000"/>
        </w:rPr>
        <w:t xml:space="preserve">: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cornerstone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drug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acute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coronary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syndromes</w:t>
      </w:r>
      <w:bookmarkEnd w:id="1"/>
    </w:p>
    <w:p w14:paraId="2D3BEDBF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F1C7873" w14:textId="14828E65" w:rsidR="00A77B3E" w:rsidRPr="00DE3E60" w:rsidRDefault="004F5CD0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4F5CD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F5CD0">
        <w:rPr>
          <w:rFonts w:ascii="Book Antiqua" w:eastAsia="Book Antiqua" w:hAnsi="Book Antiqua" w:cs="Book Antiqua"/>
          <w:i/>
          <w:iCs/>
          <w:color w:val="000000"/>
        </w:rPr>
        <w:t>al.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CAD</w:t>
      </w:r>
    </w:p>
    <w:p w14:paraId="3245B93B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7DFE42D" w14:textId="4EB09C8C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bookmarkStart w:id="2" w:name="_Hlk85459039"/>
      <w:bookmarkStart w:id="3" w:name="_Hlk85459006"/>
      <w:r w:rsidRPr="00DE3E60">
        <w:rPr>
          <w:rFonts w:ascii="Book Antiqua" w:eastAsia="Book Antiqua" w:hAnsi="Book Antiqua" w:cs="Book Antiqua"/>
          <w:color w:val="000000"/>
        </w:rPr>
        <w:t>Mohammed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bookmarkEnd w:id="2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_Hlk85459049"/>
      <w:r w:rsidRPr="00DE3E60">
        <w:rPr>
          <w:rFonts w:ascii="Book Antiqua" w:eastAsia="Book Antiqua" w:hAnsi="Book Antiqua" w:cs="Book Antiqua"/>
          <w:color w:val="000000"/>
        </w:rPr>
        <w:t>Chandrashekhar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Ponde</w:t>
      </w:r>
      <w:bookmarkEnd w:id="4"/>
      <w:proofErr w:type="spellEnd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5" w:name="_Hlk85459055"/>
      <w:proofErr w:type="spellStart"/>
      <w:r w:rsidRPr="00DE3E60">
        <w:rPr>
          <w:rFonts w:ascii="Book Antiqua" w:eastAsia="Book Antiqua" w:hAnsi="Book Antiqua" w:cs="Book Antiqua"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bookmarkEnd w:id="5"/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bookmarkStart w:id="6" w:name="_Hlk85459060"/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bookmarkEnd w:id="6"/>
    </w:p>
    <w:bookmarkEnd w:id="3"/>
    <w:p w14:paraId="234160BA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1E2872E6" w14:textId="01D88C7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Khan,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Gaurav,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Affairs,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Ltd,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Hyderabad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500018,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10CCA54B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15EDE984" w14:textId="5B52BAD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Chandrashekhar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Ponde</w:t>
      </w:r>
      <w:proofErr w:type="spellEnd"/>
      <w:r w:rsidRPr="00DE3E60">
        <w:rPr>
          <w:rFonts w:ascii="Book Antiqua" w:eastAsia="Book Antiqua" w:hAnsi="Book Antiqua" w:cs="Book Antiqua"/>
          <w:b/>
          <w:bCs/>
          <w:color w:val="000000"/>
        </w:rPr>
        <w:t>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74486" w:rsidRPr="00161CAC">
        <w:rPr>
          <w:rFonts w:ascii="Book Antiqua" w:eastAsia="Book Antiqua" w:hAnsi="Book Antiqua" w:cs="Book Antiqua"/>
          <w:color w:val="000000"/>
        </w:rPr>
        <w:t>Department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74486" w:rsidRPr="00161CAC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Cardiology,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P.D.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Hinduja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&amp;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Research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Centre,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Mumbai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400016,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63243A6D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7FE260C1" w14:textId="5448A4F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81C05" w:rsidRPr="00161CAC">
        <w:rPr>
          <w:rFonts w:ascii="Book Antiqua" w:eastAsia="Book Antiqua" w:hAnsi="Book Antiqua" w:cs="Book Antiqua"/>
          <w:color w:val="000000"/>
        </w:rPr>
        <w:t>Department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81C05" w:rsidRPr="00161CAC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81C05" w:rsidRPr="00DE3E60">
        <w:rPr>
          <w:rFonts w:ascii="Book Antiqua" w:eastAsia="Book Antiqua" w:hAnsi="Book Antiqua" w:cs="Book Antiqua"/>
          <w:color w:val="000000"/>
        </w:rPr>
        <w:t>Cardiology,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Super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Speciality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Delhi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110017,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2AA6C14E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5A52841B" w14:textId="661B966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MY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developed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drafted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manuscript</w:t>
      </w:r>
      <w:r w:rsidR="00252D85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52D85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authors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reviewed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manuscript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final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approval.</w:t>
      </w:r>
    </w:p>
    <w:p w14:paraId="2AA2F78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8FF7360" w14:textId="62B8C53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7" w:name="_Hlk85459017"/>
      <w:r w:rsidRPr="00DE3E60">
        <w:rPr>
          <w:rFonts w:ascii="Book Antiqua" w:eastAsia="Book Antiqua" w:hAnsi="Book Antiqua" w:cs="Book Antiqua"/>
          <w:b/>
          <w:bCs/>
          <w:color w:val="000000"/>
        </w:rPr>
        <w:t>Mohammed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Yunus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Khan,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Affairs,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Ltd,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Ameerpet,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Hyderabad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500018,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doctorkhan26@gmail.com</w:t>
      </w:r>
    </w:p>
    <w:bookmarkEnd w:id="7"/>
    <w:p w14:paraId="0AFA0897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5282CBF" w14:textId="2F6861D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61497573" w14:textId="7779E49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August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22,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15842" w:rsidRPr="00154DE4">
        <w:rPr>
          <w:rFonts w:ascii="Book Antiqua" w:eastAsia="Book Antiqua" w:hAnsi="Book Antiqua" w:cs="Book Antiqua"/>
          <w:color w:val="000000"/>
        </w:rPr>
        <w:t>2021</w:t>
      </w:r>
    </w:p>
    <w:p w14:paraId="5A2BA35A" w14:textId="001ED1F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8" w:author="Liansheng Ma" w:date="2022-01-13T04:41:00Z">
        <w:r w:rsidR="00631963" w:rsidRPr="00631963">
          <w:rPr>
            <w:rFonts w:ascii="Book Antiqua" w:eastAsia="Book Antiqua" w:hAnsi="Book Antiqua" w:cs="Book Antiqua"/>
            <w:b/>
            <w:bCs/>
            <w:color w:val="000000"/>
          </w:rPr>
          <w:t>January 13, 2022</w:t>
        </w:r>
      </w:ins>
    </w:p>
    <w:p w14:paraId="5726A715" w14:textId="042B16F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00E4C658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  <w:sectPr w:rsidR="00A77B3E" w:rsidRPr="00DE3E60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99DF28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112DC6C" w14:textId="35D64D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(ACS),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conjunction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alone.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parenteral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essential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diagnosis,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Adverse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F41F6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nticoagulants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heparin-induced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thrombocytopenia,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problems,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activity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limitations.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Organization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to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Assess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Strategies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in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Ischemic</w:t>
      </w:r>
      <w:r w:rsidR="001F0CB4">
        <w:rPr>
          <w:rFonts w:ascii="Book Antiqua" w:eastAsia="Book Antiqua" w:hAnsi="Book Antiqua" w:cs="Book Antiqua"/>
          <w:color w:val="000000"/>
        </w:rPr>
        <w:t xml:space="preserve"> </w:t>
      </w:r>
      <w:r w:rsidR="001F0CB4" w:rsidRPr="00CF7D88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their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meta-analysis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entire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spectrum.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convenience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daily),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lack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6F41F6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simple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C162EA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6B9EE6D6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A0A8425" w14:textId="359017C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C162EA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02FE4">
        <w:rPr>
          <w:rFonts w:ascii="Book Antiqua" w:eastAsia="Book Antiqua" w:hAnsi="Book Antiqua" w:cs="Book Antiqua"/>
          <w:color w:val="000000"/>
        </w:rPr>
        <w:t>h</w:t>
      </w:r>
      <w:r w:rsidRPr="00DE3E60">
        <w:rPr>
          <w:rFonts w:ascii="Book Antiqua" w:eastAsia="Book Antiqua" w:hAnsi="Book Antiqua" w:cs="Book Antiqua"/>
          <w:color w:val="000000"/>
        </w:rPr>
        <w:t>eparin;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</w:p>
    <w:p w14:paraId="107C6892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0FC45673" w14:textId="7960CD8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Ponde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Fondaparinux</w:t>
      </w:r>
      <w:r w:rsidR="005D1760">
        <w:rPr>
          <w:rFonts w:ascii="Book Antiqua" w:eastAsia="Book Antiqua" w:hAnsi="Book Antiqua" w:cs="Book Antiqua"/>
          <w:color w:val="000000"/>
        </w:rPr>
        <w:t xml:space="preserve">: </w:t>
      </w:r>
      <w:r w:rsidR="00CF65D2" w:rsidRPr="00CF65D2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F65D2" w:rsidRPr="00CF65D2">
        <w:rPr>
          <w:rFonts w:ascii="Book Antiqua" w:eastAsia="Book Antiqua" w:hAnsi="Book Antiqua" w:cs="Book Antiqua"/>
          <w:color w:val="000000"/>
        </w:rPr>
        <w:t>syndromes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press</w:t>
      </w:r>
    </w:p>
    <w:p w14:paraId="7A353019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583235E" w14:textId="4482150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simultaneous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</w:t>
      </w:r>
      <w:r w:rsidR="00643D08" w:rsidRPr="00DE3E60">
        <w:rPr>
          <w:rFonts w:ascii="Book Antiqua" w:eastAsia="Book Antiqua" w:hAnsi="Book Antiqua" w:cs="Book Antiqua"/>
          <w:color w:val="000000"/>
        </w:rPr>
        <w:t>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43D08" w:rsidRPr="00DE3E60">
        <w:rPr>
          <w:rFonts w:ascii="Book Antiqua" w:eastAsia="Book Antiqua" w:hAnsi="Book Antiqua" w:cs="Book Antiqua"/>
          <w:color w:val="000000"/>
        </w:rPr>
        <w:t>antithrombotic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43D08" w:rsidRPr="00DE3E60">
        <w:rPr>
          <w:rFonts w:ascii="Book Antiqua" w:eastAsia="Book Antiqua" w:hAnsi="Book Antiqua" w:cs="Book Antiqua"/>
          <w:color w:val="000000"/>
        </w:rPr>
        <w:t>ther</w:t>
      </w:r>
      <w:r w:rsidRPr="00DE3E60">
        <w:rPr>
          <w:rFonts w:ascii="Book Antiqua" w:eastAsia="Book Antiqua" w:hAnsi="Book Antiqua" w:cs="Book Antiqua"/>
          <w:color w:val="000000"/>
        </w:rPr>
        <w:t>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C5334" w:rsidRPr="00DE3E60">
        <w:rPr>
          <w:rFonts w:ascii="Book Antiqua" w:eastAsia="Book Antiqua" w:hAnsi="Book Antiqua" w:cs="Book Antiqua"/>
          <w:color w:val="000000"/>
        </w:rPr>
        <w:t>anti</w:t>
      </w:r>
      <w:r w:rsidR="006F41F6">
        <w:rPr>
          <w:rFonts w:ascii="Book Antiqua" w:eastAsia="Book Antiqua" w:hAnsi="Book Antiqua" w:cs="Book Antiqua"/>
          <w:color w:val="000000"/>
        </w:rPr>
        <w:t>-</w:t>
      </w:r>
      <w:r w:rsidR="008C5334" w:rsidRPr="00DE3E60">
        <w:rPr>
          <w:rFonts w:ascii="Book Antiqua" w:eastAsia="Book Antiqua" w:hAnsi="Book Antiqua" w:cs="Book Antiqua"/>
          <w:color w:val="000000"/>
        </w:rPr>
        <w:t>plate</w:t>
      </w:r>
      <w:r w:rsidRPr="00DE3E60">
        <w:rPr>
          <w:rFonts w:ascii="Book Antiqua" w:eastAsia="Book Antiqua" w:hAnsi="Book Antiqua" w:cs="Book Antiqua"/>
          <w:color w:val="000000"/>
        </w:rPr>
        <w:t>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0F20"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alone.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physicians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ratio.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simple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</w:t>
      </w:r>
      <w:r w:rsidR="008978C1" w:rsidRPr="00DE3E60">
        <w:rPr>
          <w:rFonts w:ascii="Book Antiqua" w:eastAsia="Book Antiqua" w:hAnsi="Book Antiqua" w:cs="Book Antiqua"/>
          <w:color w:val="000000"/>
        </w:rPr>
        <w:t>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acute</w:t>
      </w:r>
      <w:r w:rsidR="006F41F6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coronary</w:t>
      </w:r>
      <w:r w:rsidR="006F41F6">
        <w:rPr>
          <w:rFonts w:ascii="Book Antiqua" w:eastAsia="Book Antiqua" w:hAnsi="Book Antiqua" w:cs="Book Antiqua"/>
          <w:color w:val="000000"/>
        </w:rPr>
        <w:t xml:space="preserve"> </w:t>
      </w:r>
      <w:r w:rsidR="006F41F6" w:rsidRPr="00DE3E60">
        <w:rPr>
          <w:rFonts w:ascii="Book Antiqua" w:eastAsia="Book Antiqua" w:hAnsi="Book Antiqua" w:cs="Book Antiqua"/>
          <w:color w:val="000000"/>
        </w:rPr>
        <w:t>syndrome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31E1F67D" w14:textId="77777777" w:rsidR="00327FD3" w:rsidRDefault="00327FD3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327FD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78CD94" w14:textId="14378B2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27735FF0" w14:textId="5794C5C9" w:rsidR="00A77B3E" w:rsidRPr="00327F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Acu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te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coronary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327FD3"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syndro</w:t>
      </w:r>
      <w:r w:rsidRPr="00327FD3">
        <w:rPr>
          <w:rFonts w:ascii="Book Antiqua" w:eastAsia="Book Antiqua" w:hAnsi="Book Antiqua" w:cs="Book Antiqua"/>
          <w:b/>
          <w:bCs/>
          <w:i/>
          <w:iCs/>
          <w:color w:val="000000"/>
        </w:rPr>
        <w:t>me</w:t>
      </w:r>
    </w:p>
    <w:p w14:paraId="05909E28" w14:textId="2B75E238" w:rsidR="00F907B6" w:rsidRDefault="00327F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327FD3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27FD3">
        <w:rPr>
          <w:rFonts w:ascii="Book Antiqua" w:eastAsia="Book Antiqua" w:hAnsi="Book Antiqua" w:cs="Book Antiqua"/>
          <w:color w:val="000000"/>
        </w:rPr>
        <w:t>(ACS)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causes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fatality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worldwide.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countries,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South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Asians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83A53">
        <w:rPr>
          <w:rFonts w:ascii="Book Antiqua" w:eastAsia="Book Antiqua" w:hAnsi="Book Antiqua" w:cs="Book Antiqua"/>
          <w:color w:val="000000"/>
        </w:rPr>
        <w:t>myocardial infarction (</w:t>
      </w:r>
      <w:r w:rsidR="00AB718A" w:rsidRPr="00AB718A">
        <w:rPr>
          <w:rFonts w:ascii="Book Antiqua" w:eastAsia="Book Antiqua" w:hAnsi="Book Antiqua" w:cs="Book Antiqua"/>
          <w:color w:val="000000"/>
        </w:rPr>
        <w:t>MI</w:t>
      </w:r>
      <w:r w:rsidR="00E83A53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(average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53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years</w:t>
      </w:r>
      <w:r w:rsidR="00E83A53">
        <w:rPr>
          <w:rFonts w:ascii="Book Antiqua" w:eastAsia="Book Antiqua" w:hAnsi="Book Antiqua" w:cs="Book Antiqua"/>
          <w:color w:val="000000"/>
        </w:rPr>
        <w:t xml:space="preserve"> </w:t>
      </w:r>
      <w:r w:rsidR="00E83A53">
        <w:rPr>
          <w:rFonts w:ascii="Book Antiqua" w:eastAsia="Book Antiqua" w:hAnsi="Book Antiqua" w:cs="Book Antiqua"/>
          <w:i/>
          <w:iCs/>
          <w:color w:val="000000"/>
        </w:rPr>
        <w:t xml:space="preserve">vs </w:t>
      </w:r>
      <w:r w:rsidR="00AB718A" w:rsidRPr="00AB718A">
        <w:rPr>
          <w:rFonts w:ascii="Book Antiqua" w:eastAsia="Book Antiqua" w:hAnsi="Book Antiqua" w:cs="Book Antiqua"/>
          <w:color w:val="000000"/>
        </w:rPr>
        <w:t>average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58.8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  <w:color w:val="000000"/>
        </w:rPr>
        <w:t>years)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1-4]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population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well,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presents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decade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earlier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West.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Furthermore,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India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greatest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load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world,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burden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White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Americans,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Chinese,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20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times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Japanese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people.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responsible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million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fatalities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year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accounting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25%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B718A" w:rsidRPr="00AB718A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  <w:color w:val="000000"/>
        </w:rPr>
        <w:t>deaths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Anti-coagulant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form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F6608">
        <w:rPr>
          <w:rFonts w:ascii="Book Antiqua" w:eastAsia="Book Antiqua" w:hAnsi="Book Antiqua" w:cs="Book Antiqua"/>
          <w:color w:val="000000"/>
        </w:rPr>
        <w:t>ACS.</w:t>
      </w:r>
    </w:p>
    <w:p w14:paraId="562EE9E7" w14:textId="77777777" w:rsidR="001F6590" w:rsidRPr="00327FD3" w:rsidRDefault="001F6590">
      <w:pPr>
        <w:spacing w:line="360" w:lineRule="auto"/>
        <w:jc w:val="both"/>
        <w:rPr>
          <w:rFonts w:ascii="Book Antiqua" w:hAnsi="Book Antiqua"/>
          <w:i/>
          <w:iCs/>
        </w:rPr>
      </w:pPr>
    </w:p>
    <w:p w14:paraId="3D9DE914" w14:textId="39E61C24" w:rsidR="00F907B6" w:rsidRPr="001F6590" w:rsidRDefault="00F907B6">
      <w:pPr>
        <w:spacing w:line="360" w:lineRule="auto"/>
        <w:jc w:val="both"/>
        <w:rPr>
          <w:rFonts w:ascii="Book Antiqua" w:hAnsi="Book Antiqua"/>
          <w:i/>
          <w:iCs/>
        </w:rPr>
      </w:pP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An</w:t>
      </w:r>
      <w:r w:rsidR="001F6590"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ti-coagulant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1F6590"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thera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py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ACS</w:t>
      </w:r>
    </w:p>
    <w:p w14:paraId="6DF1374D" w14:textId="32FB7BBE" w:rsidR="00EF6608" w:rsidRDefault="00EF6608" w:rsidP="001F6590">
      <w:pPr>
        <w:spacing w:line="360" w:lineRule="auto"/>
        <w:jc w:val="both"/>
        <w:rPr>
          <w:rFonts w:ascii="Book Antiqua" w:eastAsia="Book Antiqua" w:hAnsi="Book Antiqua" w:cs="Book Antiqua"/>
        </w:rPr>
      </w:pPr>
      <w:r w:rsidRPr="00EF6608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mechanism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action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various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anti-coagula</w:t>
      </w:r>
      <w:r w:rsidRPr="001F6590">
        <w:rPr>
          <w:rFonts w:ascii="Book Antiqua" w:eastAsia="Book Antiqua" w:hAnsi="Book Antiqua" w:cs="Book Antiqua"/>
        </w:rPr>
        <w:t>nt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therapies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described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Figure</w:t>
      </w:r>
      <w:r w:rsidR="00F05EB8">
        <w:rPr>
          <w:rFonts w:ascii="Book Antiqua" w:eastAsia="Book Antiqua" w:hAnsi="Book Antiqua" w:cs="Book Antiqua"/>
        </w:rPr>
        <w:t xml:space="preserve"> </w:t>
      </w:r>
      <w:r w:rsidRPr="001F6590">
        <w:rPr>
          <w:rFonts w:ascii="Book Antiqua" w:eastAsia="Book Antiqua" w:hAnsi="Book Antiqua" w:cs="Book Antiqua"/>
        </w:rPr>
        <w:t>1.</w:t>
      </w:r>
      <w:r w:rsidR="00F05EB8">
        <w:rPr>
          <w:rFonts w:ascii="Book Antiqua" w:eastAsia="Book Antiqua" w:hAnsi="Book Antiqua" w:cs="Book Antiqua"/>
          <w:shd w:val="clear" w:color="auto" w:fill="FFFF00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Anticoagulant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medication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important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part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="00AB718A" w:rsidRPr="00AB718A">
        <w:rPr>
          <w:rFonts w:ascii="Book Antiqua" w:eastAsia="Book Antiqua" w:hAnsi="Book Antiqua" w:cs="Book Antiqua"/>
        </w:rPr>
        <w:t>ACS</w:t>
      </w:r>
      <w:r w:rsidR="00AB718A" w:rsidRPr="001F6590">
        <w:rPr>
          <w:rFonts w:ascii="Book Antiqua" w:eastAsia="Book Antiqua" w:hAnsi="Book Antiqua" w:cs="Book Antiqua"/>
          <w:vertAlign w:val="superscript"/>
        </w:rPr>
        <w:t>[</w:t>
      </w:r>
      <w:proofErr w:type="gramEnd"/>
      <w:r w:rsidR="00AB718A" w:rsidRPr="001F6590">
        <w:rPr>
          <w:rFonts w:ascii="Book Antiqua" w:eastAsia="Book Antiqua" w:hAnsi="Book Antiqua" w:cs="Book Antiqua"/>
          <w:vertAlign w:val="superscript"/>
        </w:rPr>
        <w:t>6]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while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being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only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one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step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pathway.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past,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unfractionated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heparin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most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commonly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used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parenteral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anticoagulant.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However,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compared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other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treatments,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unfractionated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heparin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(UFH)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has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variable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dose-response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small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therapeutic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window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that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necessitates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frequent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monitoring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is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linked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with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higher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risk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side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effects</w:t>
      </w:r>
      <w:r w:rsidR="00F05EB8">
        <w:rPr>
          <w:rFonts w:ascii="Book Antiqua" w:eastAsia="Book Antiqua" w:hAnsi="Book Antiqua" w:cs="Book Antiqua"/>
        </w:rPr>
        <w:t xml:space="preserve"> </w:t>
      </w:r>
      <w:r w:rsidR="001C3214">
        <w:rPr>
          <w:rFonts w:ascii="Book Antiqua" w:eastAsia="Book Antiqua" w:hAnsi="Book Antiqua" w:cs="Book Antiqua"/>
        </w:rPr>
        <w:t>[</w:t>
      </w:r>
      <w:r w:rsidR="00AB718A" w:rsidRPr="001F6590">
        <w:rPr>
          <w:rFonts w:ascii="Book Antiqua" w:eastAsia="Book Antiqua" w:hAnsi="Book Antiqua" w:cs="Book Antiqua"/>
          <w:i/>
          <w:iCs/>
        </w:rPr>
        <w:t>e.g.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heparin-induced</w:t>
      </w:r>
      <w:r w:rsidR="004E1A8C">
        <w:rPr>
          <w:rFonts w:ascii="Book Antiqua" w:eastAsia="Book Antiqua" w:hAnsi="Book Antiqua" w:cs="Book Antiqua"/>
          <w:color w:val="000000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thrombocytopenia</w:t>
      </w:r>
      <w:r w:rsidR="004E1A8C">
        <w:rPr>
          <w:rFonts w:ascii="Book Antiqua" w:eastAsia="Book Antiqua" w:hAnsi="Book Antiqua" w:cs="Book Antiqua"/>
          <w:color w:val="000000"/>
        </w:rPr>
        <w:t xml:space="preserve"> </w:t>
      </w:r>
      <w:r w:rsidR="004E1A8C" w:rsidRPr="00DE3E60">
        <w:rPr>
          <w:rFonts w:ascii="Book Antiqua" w:eastAsia="Book Antiqua" w:hAnsi="Book Antiqua" w:cs="Book Antiqua"/>
          <w:color w:val="000000"/>
        </w:rPr>
        <w:t>(HIT)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35576C" w:rsidRPr="00AB718A">
        <w:rPr>
          <w:rFonts w:ascii="Book Antiqua" w:eastAsia="Book Antiqua" w:hAnsi="Book Antiqua" w:cs="Book Antiqua"/>
        </w:rPr>
        <w:t>hemorrhage</w:t>
      </w:r>
      <w:r w:rsidR="00AB718A" w:rsidRPr="00AB718A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="00AB718A" w:rsidRPr="00AB718A">
        <w:rPr>
          <w:rFonts w:ascii="Book Antiqua" w:eastAsia="Book Antiqua" w:hAnsi="Book Antiqua" w:cs="Book Antiqua"/>
        </w:rPr>
        <w:t>osteoporosis</w:t>
      </w:r>
      <w:r w:rsidR="001C3214">
        <w:rPr>
          <w:rFonts w:ascii="Book Antiqua" w:eastAsia="Book Antiqua" w:hAnsi="Book Antiqua" w:cs="Book Antiqua"/>
        </w:rPr>
        <w:t>]</w:t>
      </w:r>
      <w:r w:rsidR="004203EB" w:rsidRPr="00AB718A">
        <w:rPr>
          <w:rFonts w:ascii="Book Antiqua" w:eastAsia="Book Antiqua" w:hAnsi="Book Antiqua" w:cs="Book Antiqua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systemic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require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frequent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adjustment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commonly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203EB" w:rsidRPr="00DE3E60">
        <w:rPr>
          <w:rFonts w:ascii="Book Antiqua" w:eastAsia="Book Antiqua" w:hAnsi="Book Antiqua" w:cs="Book Antiqua"/>
          <w:color w:val="000000"/>
        </w:rPr>
        <w:t>UFH</w:t>
      </w:r>
      <w:r w:rsidR="0040417F" w:rsidRPr="0040417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0417F" w:rsidRPr="0040417F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="0040417F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cardiovascular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objective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using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anti-coagulant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bring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60DB9">
        <w:rPr>
          <w:rFonts w:ascii="Book Antiqua" w:eastAsia="Book Antiqua" w:hAnsi="Book Antiqua" w:cs="Book Antiqua"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valuate</w:t>
      </w:r>
      <w:r w:rsidR="00460DB9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F6608">
        <w:rPr>
          <w:rFonts w:ascii="Book Antiqua" w:eastAsia="Book Antiqua" w:hAnsi="Book Antiqua" w:cs="Book Antiqua"/>
        </w:rPr>
        <w:t>clinical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benefits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Fondaparinux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ACS</w:t>
      </w:r>
      <w:r w:rsidR="00F05EB8">
        <w:rPr>
          <w:rFonts w:ascii="Book Antiqua" w:eastAsia="Book Antiqua" w:hAnsi="Book Antiqua" w:cs="Book Antiqua"/>
        </w:rPr>
        <w:t xml:space="preserve"> </w:t>
      </w:r>
      <w:r w:rsidRPr="00EF6608">
        <w:rPr>
          <w:rFonts w:ascii="Book Antiqua" w:eastAsia="Book Antiqua" w:hAnsi="Book Antiqua" w:cs="Book Antiqua"/>
        </w:rPr>
        <w:t>patients.</w:t>
      </w:r>
    </w:p>
    <w:p w14:paraId="4A5F276F" w14:textId="77777777" w:rsidR="001F6590" w:rsidRPr="001F6590" w:rsidRDefault="001F6590" w:rsidP="001F6590">
      <w:pPr>
        <w:spacing w:line="360" w:lineRule="auto"/>
        <w:jc w:val="both"/>
        <w:rPr>
          <w:rFonts w:ascii="Book Antiqua" w:eastAsia="Book Antiqua" w:hAnsi="Book Antiqua" w:cs="Book Antiqua"/>
          <w:shd w:val="clear" w:color="auto" w:fill="FFFF00"/>
        </w:rPr>
      </w:pPr>
    </w:p>
    <w:p w14:paraId="72432D45" w14:textId="07D1E010" w:rsidR="00651E93" w:rsidRPr="001F6590" w:rsidRDefault="001F6590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  <w:u w:val="single"/>
        </w:rPr>
      </w:pP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CLINICAL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PHARMACOLOGY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OF</w:t>
      </w:r>
      <w:r w:rsidR="00F05EB8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F6590">
        <w:rPr>
          <w:rFonts w:ascii="Book Antiqua" w:eastAsia="Book Antiqua" w:hAnsi="Book Antiqua" w:cs="Book Antiqua"/>
          <w:b/>
          <w:bCs/>
          <w:color w:val="000000"/>
          <w:u w:val="single"/>
        </w:rPr>
        <w:t>FONDAPARINUX</w:t>
      </w:r>
    </w:p>
    <w:p w14:paraId="6D5BD173" w14:textId="4EC18CCB" w:rsidR="00A77B3E" w:rsidRPr="001F6590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F6590">
        <w:rPr>
          <w:rFonts w:ascii="Book Antiqua" w:eastAsia="Book Antiqua" w:hAnsi="Book Antiqua" w:cs="Book Antiqua"/>
          <w:b/>
          <w:bCs/>
          <w:i/>
          <w:iCs/>
          <w:color w:val="000000"/>
        </w:rPr>
        <w:t>Pharmacology</w:t>
      </w:r>
    </w:p>
    <w:p w14:paraId="767F265B" w14:textId="647450EA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synthetic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7069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consists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highly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sulfated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06935">
        <w:rPr>
          <w:rFonts w:ascii="Book Antiqua" w:eastAsia="Book Antiqua" w:hAnsi="Book Antiqua" w:cs="Book Antiqua"/>
          <w:color w:val="000000"/>
        </w:rPr>
        <w:t>p</w:t>
      </w:r>
      <w:r w:rsidRPr="00DE3E60">
        <w:rPr>
          <w:rFonts w:ascii="Book Antiqua" w:eastAsia="Book Antiqua" w:hAnsi="Book Antiqua" w:cs="Book Antiqua"/>
          <w:color w:val="000000"/>
        </w:rPr>
        <w:t>enta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saccharide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derived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minimal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antithrombin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(AT)-binding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works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indirect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2391" w:rsidRPr="002B2391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inhibitor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binding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producing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conformational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change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improves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AT's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ability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inactivate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B2391" w:rsidRPr="002B2391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B2391" w:rsidRPr="002B2391">
        <w:rPr>
          <w:rFonts w:ascii="Book Antiqua" w:eastAsia="Book Antiqua" w:hAnsi="Book Antiqua" w:cs="Book Antiqua"/>
          <w:color w:val="000000"/>
        </w:rPr>
        <w:t>(Figure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2B2391" w:rsidRPr="002B2391">
        <w:rPr>
          <w:rFonts w:ascii="Book Antiqua" w:eastAsia="Book Antiqua" w:hAnsi="Book Antiqua" w:cs="Book Antiqua"/>
          <w:color w:val="000000"/>
        </w:rPr>
        <w:t>1)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5FC2D94F" w14:textId="77777777" w:rsidR="007A5BC2" w:rsidRPr="00DE3E60" w:rsidRDefault="007A5BC2">
      <w:pPr>
        <w:spacing w:line="360" w:lineRule="auto"/>
        <w:jc w:val="both"/>
        <w:rPr>
          <w:rFonts w:ascii="Book Antiqua" w:hAnsi="Book Antiqua"/>
        </w:rPr>
      </w:pPr>
    </w:p>
    <w:p w14:paraId="06EF5B63" w14:textId="5585EE57" w:rsidR="00A77B3E" w:rsidRPr="007A5BC2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7A5BC2">
        <w:rPr>
          <w:rFonts w:ascii="Book Antiqua" w:eastAsia="Book Antiqua" w:hAnsi="Book Antiqua" w:cs="Book Antiqua"/>
          <w:b/>
          <w:bCs/>
          <w:i/>
          <w:iCs/>
          <w:color w:val="000000"/>
        </w:rPr>
        <w:t>Anticoagulant</w:t>
      </w:r>
      <w:r w:rsidR="00F05EB8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A5BC2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</w:p>
    <w:p w14:paraId="27918EDA" w14:textId="75399B4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06935">
        <w:rPr>
          <w:rFonts w:ascii="Book Antiqua" w:eastAsia="Book Antiqua" w:hAnsi="Book Antiqua" w:cs="Book Antiqua"/>
          <w:color w:val="000000"/>
        </w:rPr>
        <w:t>low molecular weight heparins (</w:t>
      </w:r>
      <w:r w:rsidRPr="00DE3E60">
        <w:rPr>
          <w:rFonts w:ascii="Book Antiqua" w:eastAsia="Book Antiqua" w:hAnsi="Book Antiqua" w:cs="Book Antiqua"/>
          <w:color w:val="000000"/>
        </w:rPr>
        <w:t>LMW</w:t>
      </w:r>
      <w:r w:rsidR="00706935">
        <w:rPr>
          <w:rFonts w:ascii="Book Antiqua" w:eastAsia="Book Antiqua" w:hAnsi="Book Antiqua" w:cs="Book Antiqua"/>
          <w:color w:val="000000"/>
        </w:rPr>
        <w:t>Hs)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</w:t>
      </w:r>
      <w:r w:rsidR="00706935">
        <w:rPr>
          <w:rFonts w:ascii="Book Antiqua" w:eastAsia="Book Antiqua" w:hAnsi="Book Antiqua" w:cs="Book Antiqua"/>
          <w:color w:val="000000"/>
        </w:rPr>
        <w:t>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specifically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coagulation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factors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6220947" w14:textId="3E06C298" w:rsidR="00A77B3E" w:rsidRPr="00DE3E60" w:rsidRDefault="004203EB" w:rsidP="007A5BC2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s.c.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intravenous</w:t>
      </w:r>
      <w:r w:rsidR="00706935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i.v.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bioavailability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100%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healthy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volunteers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A5BC2" w:rsidRPr="00DE3E60">
        <w:rPr>
          <w:rFonts w:ascii="Book Antiqua" w:eastAsia="Book Antiqua" w:hAnsi="Book Antiqua" w:cs="Book Antiqua"/>
          <w:color w:val="000000"/>
        </w:rPr>
        <w:t>mean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concentration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achieved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06935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</w:rPr>
        <w:t>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concentration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i.v.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achieved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faster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affecting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half-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life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61863DB" w14:textId="212430E4" w:rsidR="00A77B3E" w:rsidRDefault="00DD7F27" w:rsidP="00F05EB8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D7F27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LMWHs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D7F27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UFHs,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sodium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fibrinolytic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activity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prescribed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dose,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promoting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hemostasis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favorable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D7F27">
        <w:rPr>
          <w:rFonts w:ascii="Book Antiqua" w:eastAsia="Book Antiqua" w:hAnsi="Book Antiqua" w:cs="Book Antiqua"/>
          <w:color w:val="000000"/>
        </w:rPr>
        <w:t>profile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hAnsi="Book Antiqua" w:hint="eastAsia"/>
          <w:lang w:eastAsia="zh-CN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bind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interact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plasma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proteins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cellular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elements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platelets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4,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thus,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unlike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4203EB"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147CF" w:rsidRPr="00046307">
        <w:rPr>
          <w:rFonts w:ascii="Book Antiqua" w:eastAsia="Book Antiqua" w:hAnsi="Book Antiqua" w:cs="Book Antiqua"/>
          <w:color w:val="000000"/>
        </w:rPr>
        <w:t>heparin-induced thrombocytopenia</w:t>
      </w:r>
      <w:r w:rsidR="004203EB" w:rsidRPr="00DE3E60">
        <w:rPr>
          <w:rFonts w:ascii="Book Antiqua" w:eastAsia="Book Antiqua" w:hAnsi="Book Antiqua" w:cs="Book Antiqua"/>
          <w:color w:val="000000"/>
        </w:rPr>
        <w:t>-like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4203EB" w:rsidRPr="00DE3E60">
        <w:rPr>
          <w:rFonts w:ascii="Book Antiqua" w:eastAsia="Book Antiqua" w:hAnsi="Book Antiqua" w:cs="Book Antiqua"/>
          <w:color w:val="000000"/>
        </w:rPr>
        <w:t>syndrome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1D562E6" w14:textId="77777777" w:rsidR="00F05EB8" w:rsidRPr="00DE3E60" w:rsidRDefault="00F05EB8" w:rsidP="00F05EB8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10BB8AB9" w14:textId="77777777" w:rsidR="00A77B3E" w:rsidRPr="001C3214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C3214">
        <w:rPr>
          <w:rFonts w:ascii="Book Antiqua" w:eastAsia="Book Antiqua" w:hAnsi="Book Antiqua" w:cs="Book Antiqua"/>
          <w:b/>
          <w:bCs/>
          <w:i/>
          <w:iCs/>
          <w:color w:val="000000"/>
        </w:rPr>
        <w:t>Metabolism</w:t>
      </w:r>
    </w:p>
    <w:p w14:paraId="05C59D99" w14:textId="79BB8A51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100</w:t>
      </w:r>
      <w:r w:rsidR="00706935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bioavailable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</w:t>
      </w:r>
      <w:r w:rsidR="00457D50">
        <w:rPr>
          <w:rFonts w:ascii="Book Antiqua" w:eastAsia="Book Antiqua" w:hAnsi="Book Antiqua" w:cs="Book Antiqua"/>
          <w:color w:val="000000"/>
        </w:rPr>
        <w:t>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injection.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half-life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17.2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7069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allows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dosing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11]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70F5B719" w14:textId="77777777" w:rsidR="001C3214" w:rsidRPr="00DE3E60" w:rsidRDefault="001C3214">
      <w:pPr>
        <w:spacing w:line="360" w:lineRule="auto"/>
        <w:jc w:val="both"/>
        <w:rPr>
          <w:rFonts w:ascii="Book Antiqua" w:hAnsi="Book Antiqua"/>
        </w:rPr>
      </w:pPr>
    </w:p>
    <w:p w14:paraId="093BA784" w14:textId="77777777" w:rsidR="00A77B3E" w:rsidRPr="001C3214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1C3214">
        <w:rPr>
          <w:rFonts w:ascii="Book Antiqua" w:eastAsia="Book Antiqua" w:hAnsi="Book Antiqua" w:cs="Book Antiqua"/>
          <w:b/>
          <w:bCs/>
          <w:i/>
          <w:iCs/>
          <w:color w:val="000000"/>
        </w:rPr>
        <w:t>Monitoring</w:t>
      </w:r>
    </w:p>
    <w:p w14:paraId="50961784" w14:textId="159345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require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monitoring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dedicated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anti-</w:t>
      </w:r>
      <w:proofErr w:type="spellStart"/>
      <w:r w:rsidR="00DD7F27" w:rsidRPr="00DD7F27">
        <w:rPr>
          <w:rFonts w:ascii="Book Antiqua" w:eastAsia="Book Antiqua" w:hAnsi="Book Antiqua" w:cs="Book Antiqua"/>
          <w:color w:val="000000"/>
        </w:rPr>
        <w:t>Xa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assays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high-risk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populations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(renal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insufficiency,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bodyweight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D7F27" w:rsidRPr="00DD7F27">
        <w:rPr>
          <w:rFonts w:ascii="Book Antiqua" w:eastAsia="Book Antiqua" w:hAnsi="Book Antiqua" w:cs="Book Antiqua"/>
          <w:color w:val="000000"/>
        </w:rPr>
        <w:t>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DD7F27" w:rsidRPr="00DD7F27">
        <w:rPr>
          <w:rFonts w:ascii="Book Antiqua" w:eastAsia="Book Antiqua" w:hAnsi="Book Antiqua" w:cs="Book Antiqua"/>
          <w:color w:val="000000"/>
        </w:rPr>
        <w:t>kg)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2911155F" w14:textId="654421BC" w:rsidR="00A77B3E" w:rsidRPr="00DE3E60" w:rsidRDefault="004203EB" w:rsidP="001C3214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through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kidney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excreted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unchanged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urine.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drug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min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Pr="00AF2241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Table</w:t>
      </w:r>
      <w:r w:rsidR="00F05EB8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pharmacokinetics,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frequency,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LMWHs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(Enoxaparin),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Fondaparinux.</w:t>
      </w:r>
    </w:p>
    <w:p w14:paraId="74869E64" w14:textId="77777777" w:rsidR="00DE3E60" w:rsidRPr="00DE3E60" w:rsidRDefault="00DE3E60">
      <w:pPr>
        <w:spacing w:line="360" w:lineRule="auto"/>
        <w:jc w:val="both"/>
        <w:rPr>
          <w:rFonts w:ascii="Book Antiqua" w:hAnsi="Book Antiqua"/>
        </w:rPr>
      </w:pPr>
    </w:p>
    <w:p w14:paraId="0F6D9F01" w14:textId="2D7EB9AE" w:rsidR="00A77B3E" w:rsidRPr="00AF2241" w:rsidRDefault="00AF2241">
      <w:pPr>
        <w:spacing w:line="360" w:lineRule="auto"/>
        <w:jc w:val="both"/>
        <w:rPr>
          <w:rFonts w:ascii="Book Antiqua" w:hAnsi="Book Antiqua"/>
          <w:u w:val="single"/>
        </w:rPr>
      </w:pPr>
      <w:r w:rsidRPr="00AF2241">
        <w:rPr>
          <w:rFonts w:ascii="Book Antiqua" w:eastAsia="Book Antiqua" w:hAnsi="Book Antiqua" w:cs="Book Antiqua"/>
          <w:b/>
          <w:bCs/>
          <w:color w:val="000000"/>
          <w:u w:val="single"/>
        </w:rPr>
        <w:t>FONDAPARINUX IN ACS</w:t>
      </w:r>
    </w:p>
    <w:p w14:paraId="7B799365" w14:textId="489E6F4E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of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fo</w:t>
      </w:r>
      <w:r w:rsidRPr="00DE3E60">
        <w:rPr>
          <w:rFonts w:ascii="Book Antiqua" w:eastAsia="Book Antiqua" w:hAnsi="Book Antiqua" w:cs="Book Antiqua"/>
          <w:color w:val="000000"/>
        </w:rPr>
        <w:t>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enormous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complications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whe</w:t>
      </w:r>
      <w:r w:rsidR="00AF2241" w:rsidRPr="00DE3E60">
        <w:rPr>
          <w:rFonts w:ascii="Book Antiqua" w:eastAsia="Book Antiqua" w:hAnsi="Book Antiqua" w:cs="Book Antiqua"/>
          <w:color w:val="000000"/>
        </w:rPr>
        <w:t>re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 w:rsidRPr="00DE3E60">
        <w:rPr>
          <w:rFonts w:ascii="Book Antiqua" w:eastAsia="Book Antiqua" w:hAnsi="Book Antiqua" w:cs="Book Antiqua"/>
          <w:color w:val="000000"/>
        </w:rPr>
        <w:t>fond</w:t>
      </w:r>
      <w:r w:rsidRPr="00DE3E60">
        <w:rPr>
          <w:rFonts w:ascii="Book Antiqua" w:eastAsia="Book Antiqua" w:hAnsi="Book Antiqua" w:cs="Book Antiqua"/>
          <w:color w:val="000000"/>
        </w:rPr>
        <w:t>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utilized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Here</w:t>
      </w:r>
      <w:r w:rsidR="007119DF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11084FCA" w14:textId="77777777" w:rsidR="00AF2241" w:rsidRPr="00DE3E60" w:rsidRDefault="00AF2241">
      <w:pPr>
        <w:spacing w:line="360" w:lineRule="auto"/>
        <w:jc w:val="both"/>
        <w:rPr>
          <w:rFonts w:ascii="Book Antiqua" w:hAnsi="Book Antiqua"/>
        </w:rPr>
      </w:pPr>
    </w:p>
    <w:p w14:paraId="01DC4E77" w14:textId="689714A1" w:rsidR="00A77B3E" w:rsidRPr="00AF2241" w:rsidRDefault="004203EB">
      <w:pPr>
        <w:spacing w:line="360" w:lineRule="auto"/>
        <w:jc w:val="both"/>
        <w:rPr>
          <w:rFonts w:ascii="Book Antiqua" w:hAnsi="Book Antiqua"/>
        </w:rPr>
      </w:pP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F05EB8"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</w:p>
    <w:p w14:paraId="47EDF1BB" w14:textId="26B8B32A" w:rsidR="00A77B3E" w:rsidRPr="00DE3E60" w:rsidRDefault="00CF7D88">
      <w:pPr>
        <w:spacing w:line="360" w:lineRule="auto"/>
        <w:jc w:val="both"/>
        <w:rPr>
          <w:rFonts w:ascii="Book Antiqua" w:hAnsi="Book Antiqua"/>
        </w:rPr>
      </w:pPr>
      <w:r w:rsidRPr="00CF7D88">
        <w:rPr>
          <w:rFonts w:ascii="Book Antiqua" w:eastAsia="Book Antiqua" w:hAnsi="Book Antiqua" w:cs="Book Antiqua"/>
          <w:color w:val="000000"/>
        </w:rPr>
        <w:t>Organization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Assess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Strategies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Syndromes</w:t>
      </w:r>
      <w:r w:rsidR="00DE391D">
        <w:rPr>
          <w:rFonts w:ascii="Book Antiqua" w:eastAsia="Book Antiqua" w:hAnsi="Book Antiqua" w:cs="Book Antiqua"/>
          <w:color w:val="000000"/>
        </w:rPr>
        <w:t xml:space="preserve"> (OASIS</w:t>
      </w:r>
      <w:r w:rsidRPr="00CF7D88">
        <w:rPr>
          <w:rFonts w:ascii="Book Antiqua" w:eastAsia="Book Antiqua" w:hAnsi="Book Antiqua" w:cs="Book Antiqua"/>
          <w:color w:val="000000"/>
        </w:rPr>
        <w:t>)</w:t>
      </w:r>
      <w:r w:rsidR="00DE391D">
        <w:rPr>
          <w:rFonts w:ascii="Book Antiqua" w:eastAsia="Book Antiqua" w:hAnsi="Book Antiqua" w:cs="Book Antiqua"/>
          <w:color w:val="000000"/>
        </w:rPr>
        <w:t xml:space="preserve"> 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double-dummy,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controlled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unstable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angina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non-ST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(NSTE-ACS</w:t>
      </w:r>
      <w:r>
        <w:rPr>
          <w:rFonts w:ascii="Book Antiqua" w:eastAsia="Book Antiqua" w:hAnsi="Book Antiqua" w:cs="Book Antiqua"/>
          <w:color w:val="000000"/>
        </w:rPr>
        <w:t>)</w:t>
      </w:r>
      <w:r w:rsidRPr="00CF7D8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would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preserve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anti-ischemic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CF7D88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Following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randomization,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administered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subcutaneously.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1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twice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0078" w:rsidRPr="009B0078">
        <w:rPr>
          <w:rFonts w:ascii="Book Antiqua" w:eastAsia="Book Antiqua" w:hAnsi="Book Antiqua" w:cs="Book Antiqua"/>
          <w:color w:val="000000"/>
        </w:rPr>
        <w:t>s.c</w:t>
      </w:r>
      <w:r w:rsidR="00AF2241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8</w:t>
      </w:r>
      <w:r w:rsidR="007119DF">
        <w:rPr>
          <w:rFonts w:ascii="Book Antiqua" w:eastAsia="Book Antiqua" w:hAnsi="Book Antiqua" w:cs="Book Antiqua"/>
          <w:color w:val="000000"/>
        </w:rPr>
        <w:t xml:space="preserve"> 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clinically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stable,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2.5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B0078" w:rsidRPr="009B0078">
        <w:rPr>
          <w:rFonts w:ascii="Book Antiqua" w:eastAsia="Book Antiqua" w:hAnsi="Book Antiqua" w:cs="Book Antiqua"/>
          <w:color w:val="000000"/>
        </w:rPr>
        <w:t>s.c</w:t>
      </w:r>
      <w:r w:rsidR="00AF2241">
        <w:rPr>
          <w:rFonts w:ascii="Book Antiqua" w:eastAsia="Book Antiqua" w:hAnsi="Book Antiqua" w:cs="Book Antiqua"/>
          <w:color w:val="000000"/>
        </w:rPr>
        <w:t>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discharge,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whichever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came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first.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creatinine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clearance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20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mL/min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30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mL/min,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9B0078" w:rsidRPr="009B0078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given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1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mg/kg.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Subjects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regular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care,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including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interventions,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addition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medicine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F2241">
        <w:rPr>
          <w:rFonts w:ascii="Book Antiqua" w:eastAsia="Book Antiqua" w:hAnsi="Book Antiqua" w:cs="Book Antiqua"/>
          <w:color w:val="000000"/>
        </w:rPr>
        <w:t>[</w:t>
      </w:r>
      <w:r w:rsidR="009B0078" w:rsidRPr="009B0078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intervention</w:t>
      </w:r>
      <w:r w:rsidR="00AF2241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="00AF2241">
        <w:rPr>
          <w:rFonts w:ascii="Book Antiqua" w:eastAsia="Book Antiqua" w:hAnsi="Book Antiqua" w:cs="Book Antiqua"/>
          <w:color w:val="000000"/>
        </w:rPr>
        <w:t>(</w:t>
      </w:r>
      <w:r w:rsidR="00AF2241" w:rsidRPr="009B0078">
        <w:rPr>
          <w:rFonts w:ascii="Book Antiqua" w:eastAsia="Book Antiqua" w:hAnsi="Book Antiqua" w:cs="Book Antiqua"/>
          <w:color w:val="000000"/>
        </w:rPr>
        <w:t>PCI</w:t>
      </w:r>
      <w:r w:rsidR="00AF2241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artery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bypass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graft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9B0078" w:rsidRPr="009B0078">
        <w:rPr>
          <w:rFonts w:ascii="Book Antiqua" w:eastAsia="Book Antiqua" w:hAnsi="Book Antiqua" w:cs="Book Antiqua"/>
          <w:color w:val="000000"/>
        </w:rPr>
        <w:t>surgery]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[12]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4DE7D54F" w14:textId="77777777" w:rsidR="00AF2241" w:rsidRDefault="00AF2241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0E5F6848" w14:textId="35064DEA" w:rsidR="00A77B3E" w:rsidRPr="00AF2241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AF2241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7D30415C" w14:textId="0A71361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lastRenderedPageBreak/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efficacy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outcome,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shown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non-inferior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[</w:t>
      </w:r>
      <w:r w:rsidR="007119DF" w:rsidRPr="00FC062E">
        <w:rPr>
          <w:rFonts w:ascii="Book Antiqua" w:eastAsia="Book Antiqua" w:hAnsi="Book Antiqua" w:cs="Book Antiqua"/>
          <w:color w:val="000000"/>
        </w:rPr>
        <w:t xml:space="preserve">Fondaparinux </w:t>
      </w:r>
      <w:r w:rsidR="00FC062E" w:rsidRPr="00FC062E">
        <w:rPr>
          <w:rFonts w:ascii="Book Antiqua" w:eastAsia="Book Antiqua" w:hAnsi="Book Antiqua" w:cs="Book Antiqua"/>
          <w:color w:val="000000"/>
        </w:rPr>
        <w:t>5.8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4D643B">
        <w:rPr>
          <w:rFonts w:ascii="Book Antiqua" w:eastAsia="Book Antiqua" w:hAnsi="Book Antiqua" w:cs="Book Antiqua"/>
          <w:i/>
          <w:iCs/>
          <w:color w:val="000000"/>
        </w:rPr>
        <w:t>v</w:t>
      </w:r>
      <w:r w:rsidR="007119DF" w:rsidRPr="004D643B">
        <w:rPr>
          <w:rFonts w:ascii="Book Antiqua" w:eastAsia="Book Antiqua" w:hAnsi="Book Antiqua" w:cs="Book Antiqua"/>
          <w:i/>
          <w:iCs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 w:rsidRPr="00FC062E">
        <w:rPr>
          <w:rFonts w:ascii="Book Antiqua" w:eastAsia="Book Antiqua" w:hAnsi="Book Antiqua" w:cs="Book Antiqua"/>
          <w:color w:val="000000"/>
        </w:rPr>
        <w:t xml:space="preserve">Enoxaparin </w:t>
      </w:r>
      <w:r w:rsidR="00FC062E" w:rsidRPr="00FC062E">
        <w:rPr>
          <w:rFonts w:ascii="Book Antiqua" w:eastAsia="Book Antiqua" w:hAnsi="Book Antiqua" w:cs="Book Antiqua"/>
          <w:color w:val="000000"/>
        </w:rPr>
        <w:t>EX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5.7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hazard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ratio</w:t>
      </w:r>
      <w:r w:rsidR="007119DF">
        <w:rPr>
          <w:rFonts w:ascii="Book Antiqua" w:eastAsia="Book Antiqua" w:hAnsi="Book Antiqua" w:cs="Book Antiqua"/>
          <w:color w:val="000000"/>
        </w:rPr>
        <w:t xml:space="preserve"> (HR)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1.01;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95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confidence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interval</w:t>
      </w:r>
      <w:r w:rsidR="007119DF">
        <w:rPr>
          <w:rFonts w:ascii="Book Antiqua" w:eastAsia="Book Antiqua" w:hAnsi="Book Antiqua" w:cs="Book Antiqua"/>
          <w:color w:val="000000"/>
        </w:rPr>
        <w:t xml:space="preserve"> (CI)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0.90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1.13</w:t>
      </w:r>
      <w:r w:rsidR="007119DF">
        <w:rPr>
          <w:rFonts w:ascii="Book Antiqua" w:eastAsia="Book Antiqua" w:hAnsi="Book Antiqua" w:cs="Book Antiqua"/>
          <w:color w:val="000000"/>
        </w:rPr>
        <w:t>]</w:t>
      </w:r>
      <w:r w:rsidR="00F05EB8" w:rsidRPr="00AF2241">
        <w:rPr>
          <w:rFonts w:ascii="Book Antiqua" w:eastAsia="Book Antiqua" w:hAnsi="Book Antiqua" w:cs="Book Antiqua"/>
          <w:color w:val="000000"/>
        </w:rPr>
        <w:t xml:space="preserve"> </w:t>
      </w:r>
      <w:r w:rsidRPr="00AF2241">
        <w:rPr>
          <w:rFonts w:ascii="Book Antiqua" w:eastAsia="Book Antiqua" w:hAnsi="Book Antiqua" w:cs="Book Antiqua"/>
          <w:color w:val="000000"/>
        </w:rPr>
        <w:t>(Table</w:t>
      </w:r>
      <w:proofErr w:type="gramStart"/>
      <w:r w:rsidRPr="00AF2241">
        <w:rPr>
          <w:rFonts w:ascii="Book Antiqua" w:eastAsia="Book Antiqua" w:hAnsi="Book Antiqua" w:cs="Book Antiqua"/>
          <w:color w:val="000000"/>
        </w:rPr>
        <w:t>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4DECB22" w14:textId="77777777" w:rsidR="00A71C47" w:rsidRDefault="00A71C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3F4850E5" w14:textId="56906A1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compared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FC062E">
        <w:rPr>
          <w:rFonts w:ascii="Book Antiqua" w:eastAsia="Book Antiqua" w:hAnsi="Book Antiqua" w:cs="Book Antiqua"/>
          <w:color w:val="000000"/>
        </w:rPr>
        <w:t>to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B95402" w:rsidRPr="00FC062E">
        <w:rPr>
          <w:rFonts w:ascii="Book Antiqua" w:eastAsia="Book Antiqua" w:hAnsi="Book Antiqua" w:cs="Book Antiqua"/>
          <w:color w:val="000000"/>
        </w:rPr>
        <w:t>noxaparin,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F</w:t>
      </w:r>
      <w:r w:rsidR="00B95402" w:rsidRPr="00FC062E">
        <w:rPr>
          <w:rFonts w:ascii="Book Antiqua" w:eastAsia="Book Antiqua" w:hAnsi="Book Antiqua" w:cs="Book Antiqua"/>
          <w:color w:val="000000"/>
        </w:rPr>
        <w:t>ondaparin</w:t>
      </w:r>
      <w:r w:rsidR="00FC062E" w:rsidRPr="00FC062E">
        <w:rPr>
          <w:rFonts w:ascii="Book Antiqua" w:eastAsia="Book Antiqua" w:hAnsi="Book Antiqua" w:cs="Book Antiqua"/>
          <w:color w:val="000000"/>
        </w:rPr>
        <w:t>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nearly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half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(2.2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 w:rsidRPr="00AF224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FC062E" w:rsidRPr="00AF2241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4.1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C062E" w:rsidRPr="00FC062E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19DF">
        <w:rPr>
          <w:rFonts w:ascii="Book Antiqua" w:eastAsia="Book Antiqua" w:hAnsi="Book Antiqua" w:cs="Book Antiqua"/>
          <w:color w:val="000000"/>
        </w:rPr>
        <w:t>HR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0.52;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95</w:t>
      </w:r>
      <w:r w:rsidR="007119DF">
        <w:rPr>
          <w:rFonts w:ascii="Book Antiqua" w:eastAsia="Book Antiqua" w:hAnsi="Book Antiqua" w:cs="Book Antiqua"/>
          <w:color w:val="000000"/>
        </w:rPr>
        <w:t>%CI</w:t>
      </w:r>
      <w:r w:rsidR="00FC062E" w:rsidRPr="00FC062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0.44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FC062E">
        <w:rPr>
          <w:rFonts w:ascii="Book Antiqua" w:eastAsia="Book Antiqua" w:hAnsi="Book Antiqua" w:cs="Book Antiqua"/>
          <w:color w:val="000000"/>
        </w:rPr>
        <w:t>0.61;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FC062E" w:rsidRPr="00A71C47">
        <w:rPr>
          <w:rFonts w:ascii="Book Antiqua" w:eastAsia="Book Antiqua" w:hAnsi="Book Antiqua" w:cs="Book Antiqua"/>
          <w:i/>
          <w:iCs/>
          <w:color w:val="000000"/>
        </w:rPr>
        <w:t>P</w:t>
      </w:r>
      <w:r w:rsidR="00AF2241">
        <w:rPr>
          <w:rFonts w:ascii="Book Antiqua" w:eastAsia="Book Antiqua" w:hAnsi="Book Antiqua" w:cs="Book Antiqua"/>
          <w:color w:val="000000"/>
        </w:rPr>
        <w:t xml:space="preserve"> = </w:t>
      </w:r>
      <w:r w:rsidR="00FC062E" w:rsidRPr="00FC062E">
        <w:rPr>
          <w:rFonts w:ascii="Book Antiqua" w:eastAsia="Book Antiqua" w:hAnsi="Book Antiqua" w:cs="Book Antiqua"/>
          <w:color w:val="000000"/>
        </w:rPr>
        <w:t>0.001)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(Table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71C47">
        <w:rPr>
          <w:rFonts w:ascii="Book Antiqua" w:eastAsia="Book Antiqua" w:hAnsi="Book Antiqua" w:cs="Book Antiqua"/>
          <w:color w:val="000000"/>
        </w:rPr>
        <w:t>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361C285F" w14:textId="77777777" w:rsidR="00A71C47" w:rsidRDefault="00A71C47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54543F60" w14:textId="71BCF9DF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Secondary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A71C4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</w:t>
      </w:r>
      <w:r w:rsidR="00B95402" w:rsidRPr="00DE3E60">
        <w:rPr>
          <w:rFonts w:ascii="Book Antiqua" w:eastAsia="Book Antiqua" w:hAnsi="Book Antiqua" w:cs="Book Antiqua"/>
          <w:color w:val="000000"/>
        </w:rPr>
        <w:t>e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B95402" w:rsidRPr="00DE3E60">
        <w:rPr>
          <w:rFonts w:ascii="Book Antiqua" w:eastAsia="Book Antiqua" w:hAnsi="Book Antiqua" w:cs="Book Antiqua"/>
          <w:color w:val="000000"/>
        </w:rPr>
        <w:t>ondaparinux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DE3E60">
        <w:rPr>
          <w:rFonts w:ascii="Book Antiqua" w:eastAsia="Book Antiqua" w:hAnsi="Book Antiqua" w:cs="Book Antiqua"/>
          <w:color w:val="000000"/>
        </w:rPr>
        <w:t>gro</w:t>
      </w:r>
      <w:r w:rsidRPr="00DE3E60">
        <w:rPr>
          <w:rFonts w:ascii="Book Antiqua" w:eastAsia="Book Antiqua" w:hAnsi="Book Antiqua" w:cs="Book Antiqua"/>
          <w:color w:val="000000"/>
        </w:rPr>
        <w:t>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="00A71C47">
        <w:rPr>
          <w:rFonts w:ascii="Book Antiqua" w:eastAsia="Book Antiqua" w:hAnsi="Book Antiqua" w:cs="Book Antiqua"/>
          <w:i/>
          <w:iCs/>
          <w:color w:val="000000"/>
        </w:rPr>
        <w:t>P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0.02)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23%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</w:t>
      </w:r>
      <w:r w:rsidR="00B95402" w:rsidRPr="00DE3E60">
        <w:rPr>
          <w:rFonts w:ascii="Book Antiqua" w:eastAsia="Book Antiqua" w:hAnsi="Book Antiqua" w:cs="Book Antiqua"/>
          <w:color w:val="000000"/>
        </w:rPr>
        <w:t>e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B95402" w:rsidRPr="00DE3E60">
        <w:rPr>
          <w:rFonts w:ascii="Book Antiqua" w:eastAsia="Book Antiqua" w:hAnsi="Book Antiqua" w:cs="Book Antiqua"/>
          <w:color w:val="000000"/>
        </w:rPr>
        <w:t>noxaparin</w:t>
      </w:r>
      <w:r w:rsidR="00B95402">
        <w:rPr>
          <w:rFonts w:ascii="Book Antiqua" w:eastAsia="Book Antiqua" w:hAnsi="Book Antiqua" w:cs="Book Antiqua"/>
          <w:color w:val="000000"/>
        </w:rPr>
        <w:t xml:space="preserve"> </w:t>
      </w:r>
      <w:r w:rsidR="00B95402" w:rsidRPr="00DE3E60">
        <w:rPr>
          <w:rFonts w:ascii="Book Antiqua" w:eastAsia="Book Antiqua" w:hAnsi="Book Antiqua" w:cs="Book Antiqua"/>
          <w:color w:val="000000"/>
        </w:rPr>
        <w:t>group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too.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</w:t>
      </w:r>
      <w:r w:rsidR="00C922FE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(Figure</w:t>
      </w:r>
      <w:r w:rsidR="00F05EB8" w:rsidRPr="00A71C47">
        <w:rPr>
          <w:rFonts w:ascii="Book Antiqua" w:eastAsia="Book Antiqua" w:hAnsi="Book Antiqua" w:cs="Book Antiqua"/>
          <w:color w:val="000000"/>
        </w:rPr>
        <w:t xml:space="preserve"> </w:t>
      </w:r>
      <w:r w:rsidRPr="00A71C47">
        <w:rPr>
          <w:rFonts w:ascii="Book Antiqua" w:eastAsia="Book Antiqua" w:hAnsi="Book Antiqua" w:cs="Book Antiqua"/>
          <w:color w:val="000000"/>
        </w:rPr>
        <w:t>2).</w:t>
      </w:r>
      <w:r w:rsidR="00AF224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endpoints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death/MI/stroke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(-11%)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06905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06905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(-11%).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A71C47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difference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favoring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completely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rates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57FAF8E" w14:textId="77777777" w:rsidR="00A71C47" w:rsidRPr="00DE3E60" w:rsidRDefault="00A71C47">
      <w:pPr>
        <w:spacing w:line="360" w:lineRule="auto"/>
        <w:jc w:val="both"/>
        <w:rPr>
          <w:rFonts w:ascii="Book Antiqua" w:hAnsi="Book Antiqua"/>
        </w:rPr>
      </w:pPr>
    </w:p>
    <w:p w14:paraId="3F102C14" w14:textId="292E41A6" w:rsidR="00A77B3E" w:rsidRPr="00A71C47" w:rsidRDefault="004203EB">
      <w:pPr>
        <w:spacing w:line="360" w:lineRule="auto"/>
        <w:jc w:val="both"/>
        <w:rPr>
          <w:rFonts w:ascii="Book Antiqua" w:hAnsi="Book Antiqua"/>
          <w:b/>
          <w:bCs/>
        </w:rPr>
      </w:pPr>
      <w:r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Su</w:t>
      </w:r>
      <w:r w:rsidR="00A71C47"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bgroup a</w:t>
      </w:r>
      <w:r w:rsidRPr="00A71C47">
        <w:rPr>
          <w:rFonts w:ascii="Book Antiqua" w:eastAsia="Book Antiqua" w:hAnsi="Book Antiqua" w:cs="Book Antiqua"/>
          <w:b/>
          <w:bCs/>
          <w:i/>
          <w:iCs/>
          <w:color w:val="000000"/>
        </w:rPr>
        <w:t>nalysis</w:t>
      </w:r>
    </w:p>
    <w:p w14:paraId="1C1ADBC8" w14:textId="511AB7FB" w:rsidR="00EA2B9F" w:rsidRPr="00EA2B9F" w:rsidRDefault="004203EB" w:rsidP="00EA2B9F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Balan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ce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benefit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71C47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71C47" w:rsidRPr="00DE3E60">
        <w:rPr>
          <w:rFonts w:ascii="Book Antiqua" w:eastAsia="Book Antiqua" w:hAnsi="Book Antiqua" w:cs="Book Antiqua"/>
          <w:b/>
          <w:bCs/>
          <w:color w:val="000000"/>
        </w:rPr>
        <w:t>ri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sk: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determine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balance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risk.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9 d</w:t>
      </w:r>
      <w:r w:rsidR="0068195A" w:rsidRPr="0068195A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ischemia,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disparity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continued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until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study's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68195A" w:rsidRPr="0068195A">
        <w:rPr>
          <w:rFonts w:ascii="Book Antiqua" w:eastAsia="Book Antiqua" w:hAnsi="Book Antiqua" w:cs="Book Antiqua"/>
          <w:color w:val="000000"/>
        </w:rPr>
        <w:t>conclusion.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subgroups,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including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gender,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spectrum,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provided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before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randomization,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revascularization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A2B9F" w:rsidRPr="00EA2B9F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 xml:space="preserve">9 </w:t>
      </w:r>
      <w:proofErr w:type="gramStart"/>
      <w:r w:rsidR="00C922FE">
        <w:rPr>
          <w:rFonts w:ascii="Book Antiqua" w:eastAsia="Book Antiqua" w:hAnsi="Book Antiqua" w:cs="Book Antiqua"/>
          <w:color w:val="000000"/>
        </w:rPr>
        <w:t>d</w:t>
      </w:r>
      <w:r w:rsidR="00EA2B9F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EA2B9F" w:rsidRPr="00DE3E60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="00EA2B9F" w:rsidRPr="00DE3E60">
        <w:rPr>
          <w:rFonts w:ascii="Book Antiqua" w:eastAsia="Book Antiqua" w:hAnsi="Book Antiqua" w:cs="Book Antiqua"/>
          <w:color w:val="000000"/>
        </w:rPr>
        <w:t>.</w:t>
      </w:r>
    </w:p>
    <w:p w14:paraId="10D2CE85" w14:textId="05DDD68A" w:rsidR="00A77B3E" w:rsidRDefault="00EA2B9F" w:rsidP="00A71C47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EA2B9F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EA2B9F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validated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three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key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subgroups: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T</w:t>
      </w:r>
      <w:r w:rsidRPr="00EA2B9F">
        <w:rPr>
          <w:rFonts w:ascii="Book Antiqua" w:eastAsia="Book Antiqua" w:hAnsi="Book Antiqua" w:cs="Book Antiqua"/>
          <w:color w:val="000000"/>
        </w:rPr>
        <w:t>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range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impairment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underwent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24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took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C922FE">
        <w:rPr>
          <w:rFonts w:ascii="Book Antiqua" w:eastAsia="Book Antiqua" w:hAnsi="Book Antiqua" w:cs="Book Antiqua"/>
          <w:color w:val="000000"/>
        </w:rPr>
        <w:t>glycoprotein (</w:t>
      </w:r>
      <w:r w:rsidRPr="00EA2B9F">
        <w:rPr>
          <w:rFonts w:ascii="Book Antiqua" w:eastAsia="Book Antiqua" w:hAnsi="Book Antiqua" w:cs="Book Antiqua"/>
          <w:color w:val="000000"/>
        </w:rPr>
        <w:t>GP</w:t>
      </w:r>
      <w:r w:rsidR="00C922FE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EA2B9F">
        <w:rPr>
          <w:rFonts w:ascii="Book Antiqua" w:eastAsia="Book Antiqua" w:hAnsi="Book Antiqua" w:cs="Book Antiqua"/>
          <w:color w:val="000000"/>
        </w:rPr>
        <w:t>inhibitors.</w:t>
      </w:r>
    </w:p>
    <w:p w14:paraId="5C648218" w14:textId="77777777" w:rsidR="00A71C47" w:rsidRPr="00DE3E60" w:rsidRDefault="00A71C47" w:rsidP="00A71C47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024983A3" w14:textId="795398A1" w:rsidR="00A77B3E" w:rsidRPr="0056445A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Re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nal function and efficacy and safety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ondaparinux </w:t>
      </w:r>
      <w:r w:rsidR="0056445A" w:rsidRPr="004D643B">
        <w:rPr>
          <w:rFonts w:ascii="Book Antiqua" w:eastAsia="Book Antiqua" w:hAnsi="Book Antiqua" w:cs="Book Antiqua"/>
          <w:b/>
          <w:bCs/>
          <w:color w:val="000000"/>
        </w:rPr>
        <w:t>vs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noxaparin i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NSTE-ACS</w:t>
      </w:r>
    </w:p>
    <w:p w14:paraId="594BA3FC" w14:textId="17135E1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>
        <w:rPr>
          <w:rFonts w:ascii="Book Antiqua" w:eastAsia="Book Antiqua" w:hAnsi="Book Antiqua" w:cs="Book Antiqua"/>
          <w:color w:val="000000"/>
        </w:rPr>
        <w:t>enhanced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related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level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kidney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participants</w:t>
      </w:r>
      <w:r w:rsidRPr="00A2445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Efficacy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and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safety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data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have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been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grouped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into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quartiles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according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to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estimated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glomerular</w:t>
      </w:r>
      <w:r w:rsidR="00F05EB8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A24450">
        <w:rPr>
          <w:rFonts w:ascii="Book Antiqua" w:hAnsi="Book Antiqua"/>
          <w:color w:val="333333"/>
          <w:shd w:val="clear" w:color="auto" w:fill="FFFFFF"/>
        </w:rPr>
        <w:t>filtration</w:t>
      </w:r>
      <w:r w:rsidR="00F05EB8" w:rsidRPr="0056445A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A24450" w:rsidRPr="0056445A">
        <w:rPr>
          <w:rFonts w:ascii="Book Antiqua" w:hAnsi="Book Antiqua"/>
          <w:color w:val="333333"/>
          <w:shd w:val="clear" w:color="auto" w:fill="FFFFFF"/>
        </w:rPr>
        <w:t>rate</w:t>
      </w:r>
      <w:r w:rsidR="00F05EB8" w:rsidRPr="0056445A">
        <w:rPr>
          <w:rFonts w:ascii="Book Antiqua" w:hAnsi="Book Antiqua"/>
          <w:color w:val="333333"/>
          <w:shd w:val="clear" w:color="auto" w:fill="FFFFFF"/>
        </w:rPr>
        <w:t xml:space="preserve"> </w:t>
      </w:r>
      <w:r w:rsidR="0056445A">
        <w:rPr>
          <w:rFonts w:ascii="Book Antiqua" w:hAnsi="Book Antiqua"/>
          <w:color w:val="333333"/>
          <w:shd w:val="clear" w:color="auto" w:fill="FFFFFF"/>
        </w:rPr>
        <w:t>[</w:t>
      </w:r>
      <w:r w:rsidRPr="00DE3E60">
        <w:rPr>
          <w:rFonts w:ascii="Book Antiqua" w:eastAsia="Book Antiqua" w:hAnsi="Book Antiqua" w:cs="Book Antiqua"/>
          <w:color w:val="000000"/>
        </w:rPr>
        <w:t>(eGFR</w:t>
      </w:r>
      <w:r w:rsidR="0056445A">
        <w:rPr>
          <w:rFonts w:ascii="Book Antiqua" w:eastAsia="Book Antiqua" w:hAnsi="Book Antiqua" w:cs="Book Antiqua"/>
          <w:color w:val="000000"/>
        </w:rPr>
        <w:t>)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&lt;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5141);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71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4845);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71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5012);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≥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4996),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respectively</w:t>
      </w:r>
      <w:r w:rsidR="0056445A" w:rsidRPr="0056445A">
        <w:rPr>
          <w:rFonts w:ascii="Book Antiqua" w:eastAsia="Book Antiqua" w:hAnsi="Book Antiqua" w:cs="Book Antiqua" w:hint="eastAsia"/>
          <w:color w:val="000000"/>
        </w:rPr>
        <w:t>]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[13]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45DED4FD" w14:textId="2878378C" w:rsidR="00A77B3E" w:rsidRPr="00DE3E60" w:rsidRDefault="00A24450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A24450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A24450">
        <w:rPr>
          <w:rFonts w:ascii="Book Antiqua" w:eastAsia="Book Antiqua" w:hAnsi="Book Antiqua" w:cs="Book Antiqua"/>
          <w:color w:val="000000"/>
        </w:rPr>
        <w:t>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A24450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episodes.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quartiles,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A24450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linked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decreased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(Figure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3).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pattern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next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</w:t>
      </w:r>
      <w:r w:rsidR="0056445A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tha</w:t>
      </w:r>
      <w:r w:rsidR="00AC1CC5">
        <w:rPr>
          <w:rFonts w:ascii="Book Antiqua" w:eastAsia="Book Antiqua" w:hAnsi="Book Antiqua" w:cs="Book Antiqua"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C1CC5" w:rsidRPr="00DE3E60">
        <w:rPr>
          <w:rFonts w:ascii="Book Antiqua" w:eastAsia="Book Antiqua" w:hAnsi="Book Antiqua" w:cs="Book Antiqua"/>
          <w:color w:val="000000"/>
        </w:rPr>
        <w:t>m</w:t>
      </w:r>
      <w:r w:rsidR="00AC1CC5"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noticeable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2445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24450">
        <w:rPr>
          <w:rFonts w:ascii="Book Antiqua" w:eastAsia="Book Antiqua" w:hAnsi="Book Antiqua" w:cs="Book Antiqua"/>
          <w:color w:val="000000"/>
        </w:rPr>
        <w:t>disparities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F192D08" w14:textId="5AC32321" w:rsidR="00A77B3E" w:rsidRDefault="00AC1CC5" w:rsidP="0056445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AC1CC5">
        <w:rPr>
          <w:rFonts w:ascii="Book Antiqua" w:eastAsia="Book Antiqua" w:hAnsi="Book Antiqua" w:cs="Book Antiqua"/>
          <w:color w:val="000000"/>
        </w:rPr>
        <w:t>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mL/min/1.73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saw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substantial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color w:val="000000"/>
        </w:rPr>
        <w:t>MI</w:t>
      </w:r>
      <w:r w:rsidRPr="00AC1CC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ischemia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day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30.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AC1CC5">
        <w:rPr>
          <w:rFonts w:ascii="Book Antiqua" w:eastAsia="Book Antiqua" w:hAnsi="Book Antiqua" w:cs="Book Antiqua"/>
          <w:color w:val="000000"/>
        </w:rPr>
        <w:t>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eGFR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similar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AC1CC5">
        <w:rPr>
          <w:rFonts w:ascii="Book Antiqua" w:eastAsia="Book Antiqua" w:hAnsi="Book Antiqua" w:cs="Book Antiqua"/>
          <w:color w:val="000000"/>
        </w:rPr>
        <w:t>endpoint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AC1CC5">
        <w:rPr>
          <w:rFonts w:ascii="Book Antiqua" w:eastAsia="Book Antiqua" w:hAnsi="Book Antiqua" w:cs="Book Antiqua"/>
          <w:color w:val="000000"/>
        </w:rPr>
        <w:t>rates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56445A">
        <w:rPr>
          <w:rFonts w:ascii="Book Antiqua" w:hAnsi="Book Antiqua" w:hint="eastAsia"/>
          <w:lang w:eastAsia="zh-CN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Therefore,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4203EB"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NSTE-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marked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among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dysfunction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largely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better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6445A" w:rsidRPr="00DE3E60">
        <w:rPr>
          <w:rFonts w:ascii="Book Antiqua" w:eastAsia="Book Antiqua" w:hAnsi="Book Antiqua" w:cs="Book Antiqua"/>
          <w:color w:val="000000"/>
        </w:rPr>
        <w:t>ondap</w:t>
      </w:r>
      <w:r w:rsidR="004203EB" w:rsidRPr="00DE3E60">
        <w:rPr>
          <w:rFonts w:ascii="Book Antiqua" w:eastAsia="Book Antiqua" w:hAnsi="Book Antiqua" w:cs="Book Antiqua"/>
          <w:color w:val="000000"/>
        </w:rPr>
        <w:t>arinux.</w:t>
      </w:r>
    </w:p>
    <w:p w14:paraId="11ADD644" w14:textId="77777777" w:rsidR="0056445A" w:rsidRPr="00DE3E60" w:rsidRDefault="0056445A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</w:p>
    <w:p w14:paraId="51A1411D" w14:textId="60FDEF34" w:rsidR="0056445A" w:rsidRPr="0056445A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Compara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tive efficacy and safety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ondaparinux and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E</w:t>
      </w:r>
      <w:r w:rsidR="0056445A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noxapari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ACS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went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through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>PCI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56445A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</w:p>
    <w:p w14:paraId="021E71BA" w14:textId="59CDA646" w:rsidR="00A77B3E" w:rsidRPr="00DE3E60" w:rsidRDefault="00EA2B9F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</w:rPr>
        <w:t>M</w:t>
      </w:r>
      <w:r w:rsidRPr="00EA2B9F">
        <w:rPr>
          <w:rFonts w:ascii="Book Antiqua" w:eastAsia="Book Antiqua" w:hAnsi="Book Antiqua" w:cs="Book Antiqua"/>
        </w:rPr>
        <w:t>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60%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catheterization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30%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OASIS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last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than</w:t>
      </w:r>
      <w:r w:rsidR="00F05EB8">
        <w:rPr>
          <w:rFonts w:ascii="Book Antiqua" w:eastAsia="Book Antiqua" w:hAnsi="Book Antiqua" w:cs="Book Antiqua"/>
        </w:rPr>
        <w:t xml:space="preserve"> </w:t>
      </w:r>
      <w:r w:rsidR="00457D50">
        <w:rPr>
          <w:rFonts w:ascii="Book Antiqua" w:eastAsia="Book Antiqua" w:hAnsi="Book Antiqua" w:cs="Book Antiqua"/>
        </w:rPr>
        <w:t>6 h b</w:t>
      </w:r>
      <w:r w:rsidRPr="00EA2B9F">
        <w:rPr>
          <w:rFonts w:ascii="Book Antiqua" w:eastAsia="Book Antiqua" w:hAnsi="Book Antiqua" w:cs="Book Antiqua"/>
        </w:rPr>
        <w:t>efore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procedure,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were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given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weight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adjusted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UFH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during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additional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dosage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proofErr w:type="spellStart"/>
      <w:r w:rsidRPr="00EA2B9F">
        <w:rPr>
          <w:rFonts w:ascii="Book Antiqua" w:eastAsia="Book Antiqua" w:hAnsi="Book Antiqua" w:cs="Book Antiqua"/>
        </w:rPr>
        <w:t>i</w:t>
      </w:r>
      <w:r w:rsidR="00457D50">
        <w:rPr>
          <w:rFonts w:ascii="Book Antiqua" w:eastAsia="Book Antiqua" w:hAnsi="Book Antiqua" w:cs="Book Antiqua"/>
        </w:rPr>
        <w:t>.v.</w:t>
      </w:r>
      <w:proofErr w:type="spellEnd"/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given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individuals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received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proofErr w:type="spellStart"/>
      <w:r w:rsidRPr="00EA2B9F">
        <w:rPr>
          <w:rFonts w:ascii="Book Antiqua" w:eastAsia="Book Antiqua" w:hAnsi="Book Antiqua" w:cs="Book Antiqua"/>
        </w:rPr>
        <w:t>s</w:t>
      </w:r>
      <w:r w:rsidR="00457D50">
        <w:rPr>
          <w:rFonts w:ascii="Book Antiqua" w:eastAsia="Book Antiqua" w:hAnsi="Book Antiqua" w:cs="Book Antiqua"/>
        </w:rPr>
        <w:t>.c.</w:t>
      </w:r>
      <w:proofErr w:type="spellEnd"/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dose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before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undergoing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Following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sporadic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reports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thrombosis,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adjustment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protocol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made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allow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investigators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open-label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UFH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receiving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1DD736D" w14:textId="6B483DBD" w:rsidR="00A77B3E" w:rsidRPr="00DE3E60" w:rsidRDefault="00EA2B9F" w:rsidP="0056445A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EA2B9F">
        <w:rPr>
          <w:rFonts w:ascii="Book Antiqua" w:eastAsia="Book Antiqua" w:hAnsi="Book Antiqua" w:cs="Book Antiqua"/>
        </w:rPr>
        <w:lastRenderedPageBreak/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used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instead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day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9,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serious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bleeding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considerably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reduced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(2.4</w:t>
      </w:r>
      <w:r w:rsidR="007119DF">
        <w:rPr>
          <w:rFonts w:ascii="Book Antiqua" w:eastAsia="Book Antiqua" w:hAnsi="Book Antiqua" w:cs="Book Antiqua"/>
        </w:rPr>
        <w:t>%</w:t>
      </w:r>
      <w:r w:rsidR="00F05EB8" w:rsidRPr="0056445A">
        <w:rPr>
          <w:rFonts w:ascii="Book Antiqua" w:eastAsia="Book Antiqua" w:hAnsi="Book Antiqua" w:cs="Book Antiqua"/>
          <w:i/>
          <w:iCs/>
        </w:rPr>
        <w:t xml:space="preserve"> </w:t>
      </w:r>
      <w:r w:rsidRPr="0056445A">
        <w:rPr>
          <w:rFonts w:ascii="Book Antiqua" w:eastAsia="Book Antiqua" w:hAnsi="Book Antiqua" w:cs="Book Antiqua"/>
          <w:i/>
          <w:iCs/>
        </w:rPr>
        <w:t>vs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5.1</w:t>
      </w:r>
      <w:r w:rsidR="007119DF">
        <w:rPr>
          <w:rFonts w:ascii="Book Antiqua" w:eastAsia="Book Antiqua" w:hAnsi="Book Antiqua" w:cs="Book Antiqua"/>
        </w:rPr>
        <w:t>%</w:t>
      </w:r>
      <w:r w:rsidRPr="00EA2B9F">
        <w:rPr>
          <w:rFonts w:ascii="Book Antiqua" w:eastAsia="Book Antiqua" w:hAnsi="Book Antiqua" w:cs="Book Antiqua"/>
        </w:rPr>
        <w:t>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0.46</w:t>
      </w:r>
      <w:r w:rsidR="000A3389">
        <w:rPr>
          <w:rFonts w:ascii="Book Antiqua" w:eastAsia="Book Antiqua" w:hAnsi="Book Antiqua" w:cs="Book Antiqua"/>
        </w:rPr>
        <w:t>;</w:t>
      </w:r>
      <w:r w:rsidR="00F05EB8">
        <w:rPr>
          <w:rFonts w:ascii="Book Antiqua" w:eastAsia="Book Antiqua" w:hAnsi="Book Antiqua" w:cs="Book Antiqua"/>
        </w:rPr>
        <w:t xml:space="preserve"> </w:t>
      </w:r>
      <w:r w:rsidR="0056445A">
        <w:rPr>
          <w:rFonts w:ascii="Book Antiqua" w:eastAsia="Book Antiqua" w:hAnsi="Book Antiqua" w:cs="Book Antiqua"/>
          <w:i/>
          <w:iCs/>
        </w:rPr>
        <w:t>P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&lt;</w:t>
      </w:r>
      <w:r w:rsidR="0056445A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0.00001).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When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compared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noxaparin,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associated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with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slight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increase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rate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of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catheter-related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thrombi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having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PCI)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(0.9</w:t>
      </w:r>
      <w:r w:rsidR="007119DF">
        <w:rPr>
          <w:rFonts w:ascii="Book Antiqua" w:eastAsia="Book Antiqua" w:hAnsi="Book Antiqua" w:cs="Book Antiqua"/>
        </w:rPr>
        <w:t>%</w:t>
      </w:r>
      <w:r w:rsidR="00F05EB8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  <w:i/>
          <w:iCs/>
        </w:rPr>
        <w:t>vs</w:t>
      </w:r>
      <w:r w:rsidR="0056445A">
        <w:rPr>
          <w:rFonts w:ascii="Book Antiqua" w:eastAsia="Book Antiqua" w:hAnsi="Book Antiqua" w:cs="Book Antiqua"/>
          <w:i/>
          <w:iCs/>
        </w:rPr>
        <w:t xml:space="preserve"> </w:t>
      </w:r>
      <w:r w:rsidRPr="00EA2B9F">
        <w:rPr>
          <w:rFonts w:ascii="Book Antiqua" w:eastAsia="Book Antiqua" w:hAnsi="Book Antiqua" w:cs="Book Antiqua"/>
        </w:rPr>
        <w:t>0.4</w:t>
      </w:r>
      <w:r w:rsidR="007119DF">
        <w:rPr>
          <w:rFonts w:ascii="Book Antiqua" w:eastAsia="Book Antiqua" w:hAnsi="Book Antiqua" w:cs="Book Antiqua"/>
        </w:rPr>
        <w:t>%</w:t>
      </w:r>
      <w:r w:rsidRPr="003E2893">
        <w:rPr>
          <w:rFonts w:ascii="Book Antiqua" w:eastAsia="Book Antiqua" w:hAnsi="Book Antiqua" w:cs="Book Antiqua"/>
        </w:rPr>
        <w:t>)</w:t>
      </w:r>
      <w:r w:rsidR="00F05EB8" w:rsidRPr="0056445A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</w:rPr>
        <w:t>(Table</w:t>
      </w:r>
      <w:r w:rsidR="00F05EB8" w:rsidRPr="0056445A">
        <w:rPr>
          <w:rFonts w:ascii="Book Antiqua" w:eastAsia="Book Antiqua" w:hAnsi="Book Antiqua" w:cs="Book Antiqua"/>
        </w:rPr>
        <w:t xml:space="preserve"> </w:t>
      </w:r>
      <w:r w:rsidRPr="0056445A">
        <w:rPr>
          <w:rFonts w:ascii="Book Antiqua" w:eastAsia="Book Antiqua" w:hAnsi="Book Antiqua" w:cs="Book Antiqua"/>
        </w:rPr>
        <w:t>3).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findings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show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that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upstream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F</w:t>
      </w:r>
      <w:r w:rsidRPr="00EA2B9F">
        <w:rPr>
          <w:rFonts w:ascii="Book Antiqua" w:eastAsia="Book Antiqua" w:hAnsi="Book Antiqua" w:cs="Book Antiqua"/>
        </w:rPr>
        <w:t>ondaparinux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therapy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NSTE-ACS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patients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undergoing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early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PCI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was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superior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to</w:t>
      </w:r>
      <w:r w:rsidR="00F05EB8">
        <w:rPr>
          <w:rFonts w:ascii="Book Antiqua" w:eastAsia="Book Antiqua" w:hAnsi="Book Antiqua" w:cs="Book Antiqua"/>
        </w:rPr>
        <w:t xml:space="preserve"> </w:t>
      </w:r>
      <w:r w:rsidR="00BA6441">
        <w:rPr>
          <w:rFonts w:ascii="Book Antiqua" w:eastAsia="Book Antiqua" w:hAnsi="Book Antiqua" w:cs="Book Antiqua"/>
        </w:rPr>
        <w:t>E</w:t>
      </w:r>
      <w:r w:rsidRPr="00EA2B9F">
        <w:rPr>
          <w:rFonts w:ascii="Book Antiqua" w:eastAsia="Book Antiqua" w:hAnsi="Book Antiqua" w:cs="Book Antiqua"/>
        </w:rPr>
        <w:t>noxaparin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lowering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severe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bleeding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by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50%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while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maintaining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same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effectiveness,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resulting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in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a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superior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net</w:t>
      </w:r>
      <w:r w:rsidR="00F05EB8">
        <w:rPr>
          <w:rFonts w:ascii="Book Antiqua" w:eastAsia="Book Antiqua" w:hAnsi="Book Antiqua" w:cs="Book Antiqua"/>
        </w:rPr>
        <w:t xml:space="preserve"> </w:t>
      </w:r>
      <w:r w:rsidRPr="00EA2B9F">
        <w:rPr>
          <w:rFonts w:ascii="Book Antiqua" w:eastAsia="Book Antiqua" w:hAnsi="Book Antiqua" w:cs="Book Antiqua"/>
        </w:rPr>
        <w:t>therapeutic</w:t>
      </w:r>
      <w:r w:rsidR="00F05EB8">
        <w:rPr>
          <w:rFonts w:ascii="Book Antiqua" w:eastAsia="Book Antiqua" w:hAnsi="Book Antiqua" w:cs="Book Antiqua"/>
        </w:rPr>
        <w:t xml:space="preserve"> </w:t>
      </w:r>
      <w:proofErr w:type="gramStart"/>
      <w:r w:rsidRPr="00EA2B9F">
        <w:rPr>
          <w:rFonts w:ascii="Book Antiqua" w:eastAsia="Book Antiqua" w:hAnsi="Book Antiqua" w:cs="Book Antiqua"/>
        </w:rPr>
        <w:t>benefit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56445A">
        <w:rPr>
          <w:rFonts w:ascii="Book Antiqua" w:hAnsi="Book Antiqua" w:hint="eastAsia"/>
          <w:lang w:eastAsia="zh-CN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open-label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before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catheter-related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thrombi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groups.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F</w:t>
      </w:r>
      <w:r w:rsidR="008667B6" w:rsidRPr="00A57D98">
        <w:rPr>
          <w:rFonts w:ascii="Book Antiqua" w:eastAsia="Book Antiqua" w:hAnsi="Book Antiqua" w:cs="Book Antiqua"/>
          <w:color w:val="000000"/>
        </w:rPr>
        <w:t>ondaparinux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8667B6" w:rsidRPr="00A57D98">
        <w:rPr>
          <w:rFonts w:ascii="Book Antiqua" w:eastAsia="Book Antiqua" w:hAnsi="Book Antiqua" w:cs="Book Antiqua"/>
          <w:color w:val="000000"/>
        </w:rPr>
        <w:t>with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U</w:t>
      </w:r>
      <w:r w:rsidR="008667B6" w:rsidRPr="00A57D98">
        <w:rPr>
          <w:rFonts w:ascii="Book Antiqua" w:eastAsia="Book Antiqua" w:hAnsi="Book Antiqua" w:cs="Book Antiqua"/>
          <w:color w:val="000000"/>
        </w:rPr>
        <w:t>nfractionated</w:t>
      </w:r>
      <w:r w:rsidR="008667B6">
        <w:rPr>
          <w:rFonts w:ascii="Book Antiqua" w:eastAsia="Book Antiqua" w:hAnsi="Book Antiqua" w:cs="Book Antiqua"/>
          <w:color w:val="000000"/>
        </w:rPr>
        <w:t xml:space="preserve"> </w:t>
      </w:r>
      <w:r w:rsidR="00EC5CC5">
        <w:rPr>
          <w:rFonts w:ascii="Book Antiqua" w:eastAsia="Book Antiqua" w:hAnsi="Book Antiqua" w:cs="Book Antiqua"/>
          <w:color w:val="000000"/>
        </w:rPr>
        <w:t>H</w:t>
      </w:r>
      <w:r w:rsidR="008667B6" w:rsidRPr="00A57D98">
        <w:rPr>
          <w:rFonts w:ascii="Book Antiqua" w:eastAsia="Book Antiqua" w:hAnsi="Book Antiqua" w:cs="Book Antiqua"/>
          <w:color w:val="000000"/>
        </w:rPr>
        <w:t>eparin</w:t>
      </w:r>
      <w:r w:rsidR="008667B6" w:rsidRPr="00334325">
        <w:rPr>
          <w:rFonts w:ascii="Book Antiqua" w:eastAsia="Book Antiqua" w:hAnsi="Book Antiqua" w:cs="Book Antiqua"/>
          <w:color w:val="000000"/>
        </w:rPr>
        <w:t xml:space="preserve"> </w:t>
      </w:r>
      <w:r w:rsidR="008667B6" w:rsidRPr="00A57D98">
        <w:rPr>
          <w:rFonts w:ascii="Book Antiqua" w:eastAsia="Book Antiqua" w:hAnsi="Book Antiqua" w:cs="Book Antiqua"/>
          <w:color w:val="000000"/>
        </w:rPr>
        <w:t>(FUTURA)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addressed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later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article,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looked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E2893" w:rsidRPr="003E2893">
        <w:rPr>
          <w:rFonts w:ascii="Book Antiqua" w:eastAsia="Book Antiqua" w:hAnsi="Book Antiqua" w:cs="Book Antiqua"/>
          <w:color w:val="000000"/>
        </w:rPr>
        <w:t>furthe</w:t>
      </w:r>
      <w:r w:rsidR="003E2893">
        <w:rPr>
          <w:rFonts w:ascii="Book Antiqua" w:eastAsia="Book Antiqua" w:hAnsi="Book Antiqua" w:cs="Book Antiqua"/>
          <w:color w:val="000000"/>
        </w:rPr>
        <w:t>r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44484EE" w14:textId="599F7A74" w:rsidR="00A77B3E" w:rsidRDefault="00784E76" w:rsidP="0011491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784E76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7D50">
        <w:rPr>
          <w:rFonts w:ascii="Book Antiqua" w:eastAsia="Book Antiqua" w:hAnsi="Book Antiqua" w:cs="Book Antiqua"/>
          <w:color w:val="000000"/>
        </w:rPr>
        <w:t xml:space="preserve">GP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784E76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noxaparin.</w:t>
      </w:r>
      <w:r w:rsidR="00F05EB8">
        <w:rPr>
          <w:rFonts w:ascii="Book Antiqua" w:hAnsi="Book Antiqua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(</w:t>
      </w:r>
      <w:r w:rsidRPr="0056445A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20078)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either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784E76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study.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treating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physician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selected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whether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utili</w:t>
      </w:r>
      <w:r w:rsidR="00457D50">
        <w:rPr>
          <w:rFonts w:ascii="Book Antiqua" w:eastAsia="Book Antiqua" w:hAnsi="Book Antiqua" w:cs="Book Antiqua"/>
          <w:color w:val="000000"/>
        </w:rPr>
        <w:t>z</w:t>
      </w:r>
      <w:r w:rsidRPr="00784E76">
        <w:rPr>
          <w:rFonts w:ascii="Book Antiqua" w:eastAsia="Book Antiqua" w:hAnsi="Book Antiqua" w:cs="Book Antiqua"/>
          <w:color w:val="000000"/>
        </w:rPr>
        <w:t>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thienopyridines.</w:t>
      </w:r>
      <w:r w:rsidR="0011491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improved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net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individuals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using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IIb/IIIa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inhibitors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thienopyridines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84E76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784E76">
        <w:rPr>
          <w:rFonts w:ascii="Book Antiqua" w:eastAsia="Book Antiqua" w:hAnsi="Book Antiqua" w:cs="Book Antiqua"/>
          <w:color w:val="000000"/>
        </w:rPr>
        <w:t>noxaparin.</w:t>
      </w:r>
    </w:p>
    <w:p w14:paraId="43A8FBE2" w14:textId="77777777" w:rsidR="00114915" w:rsidRPr="00114915" w:rsidRDefault="00114915" w:rsidP="0011491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</w:p>
    <w:p w14:paraId="73AC609F" w14:textId="56299A0B" w:rsidR="00A77B3E" w:rsidRPr="0011491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457D50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F05EB8"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i/>
          <w:iCs/>
          <w:color w:val="000000"/>
        </w:rPr>
        <w:t>analyses</w:t>
      </w:r>
    </w:p>
    <w:p w14:paraId="37039C83" w14:textId="2385089E" w:rsidR="00A77B3E" w:rsidRPr="00DE3E60" w:rsidRDefault="00CB081F">
      <w:pPr>
        <w:spacing w:line="360" w:lineRule="auto"/>
        <w:jc w:val="both"/>
        <w:rPr>
          <w:rFonts w:ascii="Book Antiqua" w:hAnsi="Book Antiqua"/>
        </w:rPr>
      </w:pPr>
      <w:r w:rsidRPr="00CB081F">
        <w:rPr>
          <w:rFonts w:ascii="Book Antiqua" w:eastAsia="Book Antiqua" w:hAnsi="Book Antiqua" w:cs="Book Antiqua"/>
          <w:color w:val="000000"/>
        </w:rPr>
        <w:t>Whi</w:t>
      </w:r>
      <w:r w:rsidR="00114915" w:rsidRPr="00CB081F">
        <w:rPr>
          <w:rFonts w:ascii="Book Antiqua" w:eastAsia="Book Antiqua" w:hAnsi="Book Antiqua" w:cs="Book Antiqua"/>
          <w:color w:val="000000"/>
        </w:rPr>
        <w:t>le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14915" w:rsidRPr="00CB081F">
        <w:rPr>
          <w:rFonts w:ascii="Book Antiqua" w:eastAsia="Book Antiqua" w:hAnsi="Book Antiqua" w:cs="Book Antiqua"/>
          <w:color w:val="000000"/>
        </w:rPr>
        <w:t>ondaparinux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and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noxap</w:t>
      </w:r>
      <w:r w:rsidRPr="00CB081F">
        <w:rPr>
          <w:rFonts w:ascii="Book Antiqua" w:eastAsia="Book Antiqua" w:hAnsi="Book Antiqua" w:cs="Book Antiqua"/>
          <w:color w:val="000000"/>
        </w:rPr>
        <w:t>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reduce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events,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with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14915" w:rsidRPr="00CB081F">
        <w:rPr>
          <w:rFonts w:ascii="Book Antiqua" w:eastAsia="Book Antiqua" w:hAnsi="Book Antiqua" w:cs="Book Antiqua"/>
          <w:color w:val="000000"/>
        </w:rPr>
        <w:t>ondapar</w:t>
      </w:r>
      <w:r w:rsidRPr="00CB081F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820FB">
        <w:rPr>
          <w:rFonts w:ascii="Book Antiqua" w:eastAsia="Book Antiqua" w:hAnsi="Book Antiqua" w:cs="Book Antiqua"/>
          <w:color w:val="000000"/>
        </w:rPr>
        <w:t>wa</w:t>
      </w:r>
      <w:r w:rsidRPr="00CB081F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tha</w:t>
      </w:r>
      <w:r w:rsidR="00114915" w:rsidRPr="00CB081F">
        <w:rPr>
          <w:rFonts w:ascii="Book Antiqua" w:eastAsia="Book Antiqua" w:hAnsi="Book Antiqua" w:cs="Book Antiqua"/>
          <w:color w:val="000000"/>
        </w:rPr>
        <w:t>n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114915" w:rsidRPr="00CB081F">
        <w:rPr>
          <w:rFonts w:ascii="Book Antiqua" w:eastAsia="Book Antiqua" w:hAnsi="Book Antiqua" w:cs="Book Antiqua"/>
          <w:color w:val="000000"/>
        </w:rPr>
        <w:t>with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noxap</w:t>
      </w:r>
      <w:r w:rsidRPr="00CB081F">
        <w:rPr>
          <w:rFonts w:ascii="Book Antiqua" w:eastAsia="Book Antiqua" w:hAnsi="Book Antiqua" w:cs="Book Antiqua"/>
          <w:color w:val="000000"/>
        </w:rPr>
        <w:t>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addition,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CB081F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refractory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</w:t>
      </w:r>
      <w:r w:rsidR="00114915" w:rsidRPr="00CB081F">
        <w:rPr>
          <w:rFonts w:ascii="Book Antiqua" w:eastAsia="Book Antiqua" w:hAnsi="Book Antiqua" w:cs="Book Antiqua"/>
          <w:color w:val="000000"/>
        </w:rPr>
        <w:t>han</w:t>
      </w:r>
      <w:r w:rsidR="0011491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14915" w:rsidRPr="00CB081F">
        <w:rPr>
          <w:rFonts w:ascii="Book Antiqua" w:eastAsia="Book Antiqua" w:hAnsi="Book Antiqua" w:cs="Book Antiqua"/>
          <w:color w:val="000000"/>
        </w:rPr>
        <w:t>noxa</w:t>
      </w:r>
      <w:r w:rsidRPr="00CB081F">
        <w:rPr>
          <w:rFonts w:ascii="Book Antiqua" w:eastAsia="Book Antiqua" w:hAnsi="Book Antiqua" w:cs="Book Antiqua"/>
          <w:color w:val="000000"/>
        </w:rPr>
        <w:t>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2.5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appealing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option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preventing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term,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because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bleeding</w:t>
      </w:r>
      <w:r w:rsidR="00114915">
        <w:rPr>
          <w:rFonts w:ascii="Book Antiqua" w:eastAsia="Book Antiqua" w:hAnsi="Book Antiqua" w:cs="Book Antiqua"/>
          <w:color w:val="000000"/>
        </w:rPr>
        <w:t>–</w:t>
      </w:r>
      <w:r w:rsidRPr="00CB081F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translates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morbidity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CB081F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B081F">
        <w:rPr>
          <w:rFonts w:ascii="Book Antiqua" w:eastAsia="Book Antiqua" w:hAnsi="Book Antiqua" w:cs="Book Antiqua"/>
          <w:color w:val="000000"/>
        </w:rPr>
        <w:t>Enoxaparin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12</w:t>
      </w:r>
      <w:r w:rsidR="00114915">
        <w:rPr>
          <w:rFonts w:ascii="Book Antiqua" w:eastAsia="Book Antiqua" w:hAnsi="Book Antiqua" w:cs="Book Antiqua"/>
          <w:color w:val="000000"/>
          <w:vertAlign w:val="superscript"/>
        </w:rPr>
        <w:t>-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20982509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07D17CC6" w14:textId="363DEDD4" w:rsidR="00A77B3E" w:rsidRPr="00114915" w:rsidRDefault="004203EB">
      <w:pPr>
        <w:spacing w:line="360" w:lineRule="auto"/>
        <w:jc w:val="both"/>
        <w:rPr>
          <w:rFonts w:ascii="Book Antiqua" w:hAnsi="Book Antiqua"/>
          <w:u w:val="single"/>
        </w:rPr>
      </w:pPr>
      <w:r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>FUTURA/OASIS</w:t>
      </w:r>
      <w:r w:rsidR="00F05EB8"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>8</w:t>
      </w:r>
      <w:r w:rsidR="00F05EB8" w:rsidRPr="0011491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</w:p>
    <w:p w14:paraId="0AAC7BBE" w14:textId="72FA48C6" w:rsidR="00A77B3E" w:rsidRPr="00DE3E60" w:rsidRDefault="00B015E4">
      <w:pPr>
        <w:spacing w:line="360" w:lineRule="auto"/>
        <w:jc w:val="both"/>
        <w:rPr>
          <w:rFonts w:ascii="Book Antiqua" w:hAnsi="Book Antiqua"/>
        </w:rPr>
      </w:pPr>
      <w:r w:rsidRPr="00DC29B3">
        <w:rPr>
          <w:rFonts w:ascii="Book Antiqua" w:eastAsia="Book Antiqua" w:hAnsi="Book Antiqua" w:cs="Book Antiqua"/>
          <w:b/>
          <w:bCs/>
          <w:color w:val="000000"/>
        </w:rPr>
        <w:lastRenderedPageBreak/>
        <w:t>FUTURA</w:t>
      </w:r>
      <w:r w:rsidR="00DC29B3" w:rsidRPr="00DC29B3">
        <w:rPr>
          <w:rFonts w:ascii="Book Antiqua" w:eastAsia="Book Antiqua" w:hAnsi="Book Antiqua" w:cs="Book Antiqua"/>
          <w:b/>
          <w:bCs/>
          <w:color w:val="000000"/>
        </w:rPr>
        <w:t xml:space="preserve"> during revascularization in </w:t>
      </w:r>
      <w:r w:rsidR="004D6679">
        <w:rPr>
          <w:rFonts w:ascii="Book Antiqua" w:eastAsia="Book Antiqua" w:hAnsi="Book Antiqua" w:cs="Book Antiqua"/>
          <w:b/>
          <w:bCs/>
          <w:color w:val="000000"/>
        </w:rPr>
        <w:t>ACS</w:t>
      </w:r>
      <w:r w:rsidR="00DC29B3" w:rsidRPr="00DC29B3">
        <w:rPr>
          <w:rFonts w:ascii="Book Antiqua" w:eastAsia="Book Antiqua" w:hAnsi="Book Antiqua" w:cs="Book Antiqua"/>
          <w:b/>
          <w:bCs/>
          <w:color w:val="000000"/>
        </w:rPr>
        <w:t xml:space="preserve"> (FUTURA/OASIS 8)</w:t>
      </w:r>
      <w:r w:rsidR="00A57D98">
        <w:rPr>
          <w:rFonts w:ascii="Book Antiqua" w:eastAsia="Book Antiqua" w:hAnsi="Book Antiqua" w:cs="Book Antiqua"/>
          <w:b/>
          <w:bCs/>
          <w:color w:val="000000"/>
        </w:rPr>
        <w:t>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two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regimens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high-risk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NSTE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initially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double-blind,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17989">
        <w:rPr>
          <w:rFonts w:ascii="Book Antiqua" w:eastAsia="Book Antiqua" w:hAnsi="Book Antiqua" w:cs="Book Antiqua"/>
          <w:color w:val="000000"/>
        </w:rPr>
        <w:t>randomized</w:t>
      </w:r>
      <w:r w:rsidR="00A57D98" w:rsidRPr="00A57D9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multicenter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2026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72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</w:t>
      </w:r>
      <w:r w:rsidR="00BB22D3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066A68CB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150ED5B3" w14:textId="0D239467" w:rsidR="00A77B3E" w:rsidRPr="001F150F" w:rsidRDefault="004203EB" w:rsidP="001F150F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UFH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regimens: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regimens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received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irrespective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IU/kg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0820FB">
        <w:rPr>
          <w:rFonts w:ascii="Book Antiqua" w:eastAsia="Book Antiqua" w:hAnsi="Book Antiqua" w:cs="Book Antiqua"/>
          <w:color w:val="000000"/>
        </w:rPr>
        <w:t>activated clotting time (</w:t>
      </w:r>
      <w:r w:rsidRPr="00DE3E60">
        <w:rPr>
          <w:rFonts w:ascii="Book Antiqua" w:eastAsia="Book Antiqua" w:hAnsi="Book Antiqua" w:cs="Book Antiqua"/>
          <w:color w:val="000000"/>
        </w:rPr>
        <w:t>ACT</w:t>
      </w:r>
      <w:r w:rsidR="000820FB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300-350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IU/g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IIIa.</w:t>
      </w:r>
      <w:r w:rsidR="001F150F">
        <w:rPr>
          <w:rFonts w:ascii="Book Antiqua" w:hAnsi="Book Antiqua" w:hint="eastAsia"/>
          <w:lang w:eastAsia="zh-CN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FUTURA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fixed-dose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4D643B">
        <w:rPr>
          <w:rFonts w:ascii="Book Antiqua" w:eastAsia="Book Antiqua" w:hAnsi="Book Antiqua" w:cs="Book Antiqua"/>
          <w:i/>
          <w:iCs/>
          <w:color w:val="000000"/>
        </w:rPr>
        <w:t>v</w:t>
      </w:r>
      <w:r w:rsidR="000820FB" w:rsidRPr="004D643B">
        <w:rPr>
          <w:rFonts w:ascii="Book Antiqua" w:eastAsia="Book Antiqua" w:hAnsi="Book Antiqua" w:cs="Book Antiqua"/>
          <w:i/>
          <w:iCs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standard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guided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reduces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major,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minor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complications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57D98" w:rsidRPr="00A57D98">
        <w:rPr>
          <w:rFonts w:ascii="Book Antiqua" w:eastAsia="Book Antiqua" w:hAnsi="Book Antiqua" w:cs="Book Antiqua"/>
          <w:color w:val="000000"/>
        </w:rPr>
        <w:t>ondaparinux.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334325" w:rsidRPr="00A57D98">
        <w:rPr>
          <w:rFonts w:ascii="Book Antiqua" w:eastAsia="Book Antiqua" w:hAnsi="Book Antiqua" w:cs="Book Antiqua"/>
          <w:color w:val="000000"/>
        </w:rPr>
        <w:t>FUTURA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(wi</w:t>
      </w:r>
      <w:r w:rsidR="00D9470C" w:rsidRPr="00A57D98">
        <w:rPr>
          <w:rFonts w:ascii="Book Antiqua" w:eastAsia="Book Antiqua" w:hAnsi="Book Antiqua" w:cs="Book Antiqua"/>
          <w:color w:val="000000"/>
        </w:rPr>
        <w:t>th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D9470C" w:rsidRPr="00A57D98">
        <w:rPr>
          <w:rFonts w:ascii="Book Antiqua" w:eastAsia="Book Antiqua" w:hAnsi="Book Antiqua" w:cs="Book Antiqua"/>
          <w:color w:val="000000"/>
        </w:rPr>
        <w:t>ondaparin</w:t>
      </w:r>
      <w:r w:rsidR="00A57D98" w:rsidRPr="00A57D98">
        <w:rPr>
          <w:rFonts w:ascii="Book Antiqua" w:eastAsia="Book Antiqua" w:hAnsi="Book Antiqua" w:cs="Book Antiqua"/>
          <w:color w:val="000000"/>
        </w:rPr>
        <w:t>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57D98" w:rsidRPr="00A57D98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57D98" w:rsidRPr="00A57D98">
        <w:rPr>
          <w:rFonts w:ascii="Book Antiqua" w:eastAsia="Book Antiqua" w:hAnsi="Book Antiqua" w:cs="Book Antiqua"/>
          <w:color w:val="000000"/>
        </w:rPr>
        <w:t>alone</w:t>
      </w:r>
      <w:r w:rsidR="00A57D98" w:rsidRPr="00DE3E60">
        <w:rPr>
          <w:rFonts w:ascii="Book Antiqua" w:eastAsia="Book Antiqua" w:hAnsi="Book Antiqua" w:cs="Book Antiqua"/>
          <w:color w:val="000000"/>
        </w:rPr>
        <w:t>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0130E68E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7528E0D5" w14:textId="7E271AC5" w:rsidR="00A77B3E" w:rsidRPr="00BB22D3" w:rsidRDefault="00BB22D3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322712C1" w14:textId="6249B678" w:rsidR="00D07FB9" w:rsidRDefault="00D07FB9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07FB9">
        <w:rPr>
          <w:rFonts w:ascii="Book Antiqua" w:eastAsia="Book Antiqua" w:hAnsi="Book Antiqua" w:cs="Book Antiqua"/>
          <w:b/>
          <w:bCs/>
          <w:color w:val="000000"/>
        </w:rPr>
        <w:t>Prim</w:t>
      </w:r>
      <w:r w:rsidR="00BB22D3" w:rsidRPr="00D07FB9">
        <w:rPr>
          <w:rFonts w:ascii="Book Antiqua" w:eastAsia="Book Antiqua" w:hAnsi="Book Antiqua" w:cs="Book Antiqua"/>
          <w:b/>
          <w:bCs/>
          <w:color w:val="000000"/>
        </w:rPr>
        <w:t>ary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07FB9">
        <w:rPr>
          <w:rFonts w:ascii="Book Antiqua" w:eastAsia="Book Antiqua" w:hAnsi="Book Antiqua" w:cs="Book Antiqua"/>
          <w:b/>
          <w:bCs/>
          <w:color w:val="000000"/>
        </w:rPr>
        <w:t>ou</w:t>
      </w:r>
      <w:r w:rsidRPr="00D07FB9">
        <w:rPr>
          <w:rFonts w:ascii="Book Antiqua" w:eastAsia="Book Antiqua" w:hAnsi="Book Antiqua" w:cs="Book Antiqua"/>
          <w:b/>
          <w:bCs/>
          <w:color w:val="000000"/>
        </w:rPr>
        <w:t>tcome: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differences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between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low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fixed-dose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vascular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problems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(</w:t>
      </w:r>
      <w:r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0.27)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(See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07FB9">
        <w:rPr>
          <w:rFonts w:ascii="Book Antiqua" w:eastAsia="Book Antiqua" w:hAnsi="Book Antiqua" w:cs="Book Antiqua"/>
          <w:color w:val="000000"/>
        </w:rPr>
        <w:t>4)</w:t>
      </w:r>
      <w:r w:rsidR="00BB22D3">
        <w:rPr>
          <w:rFonts w:ascii="Book Antiqua" w:eastAsia="Book Antiqua" w:hAnsi="Book Antiqua" w:cs="Book Antiqua"/>
          <w:color w:val="000000"/>
        </w:rPr>
        <w:t>.</w:t>
      </w:r>
    </w:p>
    <w:p w14:paraId="0D22C2C7" w14:textId="77777777" w:rsidR="00BB22D3" w:rsidRPr="00D07FB9" w:rsidRDefault="00BB22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DA0BDF6" w14:textId="186B2B9A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K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ey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secondary</w:t>
      </w:r>
      <w:r w:rsidR="00BB22D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BB22D3" w:rsidRPr="00DE3E60">
        <w:rPr>
          <w:rFonts w:ascii="Book Antiqua" w:eastAsia="Book Antiqua" w:hAnsi="Book Antiqua" w:cs="Book Antiqua"/>
          <w:b/>
          <w:bCs/>
          <w:color w:val="000000"/>
        </w:rPr>
        <w:t>outco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me</w:t>
      </w:r>
      <w:r w:rsidR="00D07FB9">
        <w:rPr>
          <w:rFonts w:ascii="Book Antiqua" w:eastAsia="Book Antiqua" w:hAnsi="Book Antiqua" w:cs="Book Antiqua"/>
          <w:b/>
          <w:bCs/>
          <w:color w:val="000000"/>
        </w:rPr>
        <w:t>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664A7">
        <w:rPr>
          <w:rFonts w:ascii="Book Antiqua" w:eastAsia="Book Antiqua" w:hAnsi="Book Antiqua" w:cs="Book Antiqua"/>
          <w:color w:val="000000"/>
        </w:rPr>
        <w:t>target vessel revascularization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nominally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difference.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5.8%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3.9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</w:t>
      </w:r>
      <w:r w:rsidR="007664A7">
        <w:rPr>
          <w:rFonts w:ascii="Book Antiqua" w:eastAsia="Book Antiqua" w:hAnsi="Book Antiqua" w:cs="Book Antiqua"/>
          <w:color w:val="000000"/>
        </w:rPr>
        <w:t>odds ratio</w:t>
      </w:r>
      <w:r w:rsidR="00D07FB9" w:rsidRPr="00D07FB9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1.51;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95</w:t>
      </w:r>
      <w:r w:rsidR="00D9470C">
        <w:rPr>
          <w:rFonts w:ascii="Book Antiqua" w:eastAsia="Book Antiqua" w:hAnsi="Book Antiqua" w:cs="Book Antiqua"/>
          <w:color w:val="000000"/>
        </w:rPr>
        <w:t>%</w:t>
      </w:r>
      <w:r w:rsidR="00D07FB9" w:rsidRPr="00D07FB9">
        <w:rPr>
          <w:rFonts w:ascii="Book Antiqua" w:eastAsia="Book Antiqua" w:hAnsi="Book Antiqua" w:cs="Book Antiqua"/>
          <w:color w:val="000000"/>
        </w:rPr>
        <w:t>CI,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1.00-2.28;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D9470C">
        <w:rPr>
          <w:rFonts w:ascii="Book Antiqua" w:eastAsia="Book Antiqua" w:hAnsi="Book Antiqua" w:cs="Book Antiqua"/>
          <w:color w:val="000000"/>
        </w:rPr>
        <w:t xml:space="preserve"> 0</w:t>
      </w:r>
      <w:r w:rsidR="00D07FB9" w:rsidRPr="00D07FB9">
        <w:rPr>
          <w:rFonts w:ascii="Book Antiqua" w:eastAsia="Book Antiqua" w:hAnsi="Book Antiqua" w:cs="Book Antiqua"/>
          <w:color w:val="000000"/>
        </w:rPr>
        <w:t>.05).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very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little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catheter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thrombus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(0.5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0.1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D9470C">
        <w:rPr>
          <w:rFonts w:ascii="Book Antiqua" w:eastAsia="Book Antiqua" w:hAnsi="Book Antiqua" w:cs="Book Antiqua"/>
          <w:color w:val="000000"/>
        </w:rPr>
        <w:t xml:space="preserve"> 0</w:t>
      </w:r>
      <w:r w:rsidR="00D07FB9" w:rsidRPr="00D07FB9">
        <w:rPr>
          <w:rFonts w:ascii="Book Antiqua" w:eastAsia="Book Antiqua" w:hAnsi="Book Antiqua" w:cs="Book Antiqua"/>
          <w:color w:val="000000"/>
        </w:rPr>
        <w:t>.15).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regimen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linked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numerically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higher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definite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thrombosis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(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 w:rsidRPr="00D9470C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12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9470C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5)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07FB9" w:rsidRPr="00D07FB9">
        <w:rPr>
          <w:rFonts w:ascii="Book Antiqua" w:eastAsia="Book Antiqua" w:hAnsi="Book Antiqua" w:cs="Book Antiqua"/>
          <w:color w:val="000000"/>
        </w:rPr>
        <w:t>bleeding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Pr="00D9470C">
        <w:rPr>
          <w:rFonts w:ascii="Book Antiqua" w:eastAsia="Book Antiqua" w:hAnsi="Book Antiqua" w:cs="Book Antiqua"/>
          <w:color w:val="000000"/>
        </w:rPr>
        <w:t>(Table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9470C">
        <w:rPr>
          <w:rFonts w:ascii="Book Antiqua" w:eastAsia="Book Antiqua" w:hAnsi="Book Antiqua" w:cs="Book Antiqua"/>
          <w:color w:val="000000"/>
        </w:rPr>
        <w:t>5)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72DEECD6" w14:textId="77777777" w:rsidR="00BB22D3" w:rsidRPr="00D07FB9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</w:p>
    <w:p w14:paraId="4AA486F2" w14:textId="2903985B" w:rsidR="00A77B3E" w:rsidRPr="0033432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Comparison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5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PCI</w:t>
      </w:r>
    </w:p>
    <w:p w14:paraId="24D9C011" w14:textId="5561E478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1.1%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1.2%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FUTURA/OASIS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3.6%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DE3E60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+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F4EBD"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peri-PCI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appear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5F4EBD" w:rsidRPr="005F4EBD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F4EBD" w:rsidRPr="005F4EBD">
        <w:rPr>
          <w:rFonts w:ascii="Book Antiqua" w:eastAsia="Book Antiqua" w:hAnsi="Book Antiqua" w:cs="Book Antiqua"/>
          <w:color w:val="000000"/>
        </w:rPr>
        <w:t>administered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r w:rsidRPr="00D9470C">
        <w:rPr>
          <w:rFonts w:ascii="Book Antiqua" w:eastAsia="Book Antiqua" w:hAnsi="Book Antiqua" w:cs="Book Antiqua"/>
          <w:color w:val="000000"/>
        </w:rPr>
        <w:t>(Table</w:t>
      </w:r>
      <w:r w:rsidR="00F05EB8" w:rsidRPr="00D9470C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9470C">
        <w:rPr>
          <w:rFonts w:ascii="Book Antiqua" w:eastAsia="Book Antiqua" w:hAnsi="Book Antiqua" w:cs="Book Antiqua"/>
          <w:color w:val="000000"/>
        </w:rPr>
        <w:t>6)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6A682E84" w14:textId="77777777" w:rsidR="00334325" w:rsidRPr="00DE3E60" w:rsidRDefault="00334325">
      <w:pPr>
        <w:spacing w:line="360" w:lineRule="auto"/>
        <w:jc w:val="both"/>
        <w:rPr>
          <w:rFonts w:ascii="Book Antiqua" w:hAnsi="Book Antiqua"/>
        </w:rPr>
      </w:pPr>
    </w:p>
    <w:p w14:paraId="50AA10F6" w14:textId="2930FF2A" w:rsidR="00A77B3E" w:rsidRPr="00334325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FUTURA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27597D78" w14:textId="5B576796" w:rsidR="00A77B3E" w:rsidRPr="00DE3E60" w:rsidRDefault="005F4EBD">
      <w:pPr>
        <w:spacing w:line="360" w:lineRule="auto"/>
        <w:jc w:val="both"/>
        <w:rPr>
          <w:rFonts w:ascii="Book Antiqua" w:hAnsi="Book Antiqua"/>
        </w:rPr>
      </w:pP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background,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increased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alone,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Pr="005F4EBD">
        <w:rPr>
          <w:rFonts w:ascii="Book Antiqua" w:eastAsia="Book Antiqua" w:hAnsi="Book Antiqua" w:cs="Book Antiqua"/>
          <w:color w:val="000000"/>
        </w:rPr>
        <w:t>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prior.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preserves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advantages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(</w:t>
      </w:r>
      <w:r w:rsidRPr="00D9470C">
        <w:rPr>
          <w:rFonts w:ascii="Book Antiqua" w:eastAsia="Book Antiqua" w:hAnsi="Book Antiqua" w:cs="Book Antiqua"/>
          <w:i/>
          <w:iCs/>
          <w:color w:val="000000"/>
        </w:rPr>
        <w:t>e.</w:t>
      </w:r>
      <w:r w:rsidR="00367783">
        <w:rPr>
          <w:rFonts w:ascii="Book Antiqua" w:eastAsia="Book Antiqua" w:hAnsi="Book Antiqua" w:cs="Book Antiqua"/>
          <w:i/>
          <w:iCs/>
          <w:color w:val="000000"/>
        </w:rPr>
        <w:t>g.</w:t>
      </w:r>
      <w:r w:rsidRPr="005F4E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catheter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thrombus.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finding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augmenting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ACT-guided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conventional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F4EBD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during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does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patients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with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="00367783" w:rsidRPr="004D643B">
        <w:rPr>
          <w:rFonts w:ascii="Book Antiqua" w:hAnsi="Book Antiqua"/>
          <w:color w:val="202124"/>
          <w:shd w:val="clear" w:color="auto" w:fill="FFFFFF"/>
        </w:rPr>
        <w:t>non-ST segment elevation MI (</w:t>
      </w:r>
      <w:r w:rsidRPr="00367783">
        <w:rPr>
          <w:rFonts w:ascii="Book Antiqua" w:eastAsia="Book Antiqua" w:hAnsi="Book Antiqua" w:cs="Book Antiqua"/>
          <w:color w:val="000000"/>
        </w:rPr>
        <w:t>NSTEMI</w:t>
      </w:r>
      <w:r w:rsidR="00367783" w:rsidRPr="00367783">
        <w:rPr>
          <w:rFonts w:ascii="Book Antiqua" w:eastAsia="Book Antiqua" w:hAnsi="Book Antiqua" w:cs="Book Antiqua"/>
          <w:color w:val="000000"/>
        </w:rPr>
        <w:t>)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is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significant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for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interventional</w:t>
      </w:r>
      <w:r w:rsidR="00F05EB8" w:rsidRPr="00367783">
        <w:rPr>
          <w:rFonts w:ascii="Book Antiqua" w:eastAsia="Book Antiqua" w:hAnsi="Book Antiqua" w:cs="Book Antiqua"/>
          <w:color w:val="000000"/>
        </w:rPr>
        <w:t xml:space="preserve"> </w:t>
      </w:r>
      <w:r w:rsidRPr="00367783">
        <w:rPr>
          <w:rFonts w:ascii="Book Antiqua" w:eastAsia="Book Antiqua" w:hAnsi="Book Antiqua" w:cs="Book Antiqua"/>
          <w:color w:val="000000"/>
        </w:rPr>
        <w:t>car</w:t>
      </w:r>
      <w:r w:rsidRPr="005F4EBD">
        <w:rPr>
          <w:rFonts w:ascii="Book Antiqua" w:eastAsia="Book Antiqua" w:hAnsi="Book Antiqua" w:cs="Book Antiqua"/>
          <w:color w:val="000000"/>
        </w:rPr>
        <w:t>diologists.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result,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9470C" w:rsidRPr="005F4EBD">
        <w:rPr>
          <w:rFonts w:ascii="Book Antiqua" w:eastAsia="Book Antiqua" w:hAnsi="Book Antiqua" w:cs="Book Antiqua"/>
          <w:color w:val="000000"/>
        </w:rPr>
        <w:t>with</w:t>
      </w:r>
      <w:r w:rsidR="00D9470C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D9470C" w:rsidRPr="005F4EBD">
        <w:rPr>
          <w:rFonts w:ascii="Book Antiqua" w:eastAsia="Book Antiqua" w:hAnsi="Book Antiqua" w:cs="Book Antiqua"/>
          <w:color w:val="000000"/>
        </w:rPr>
        <w:t>ondapar</w:t>
      </w:r>
      <w:r w:rsidRPr="005F4EBD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safely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undergo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PCI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deviate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regular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regimen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advised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F4EBD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F4EBD">
        <w:rPr>
          <w:rFonts w:ascii="Book Antiqua" w:eastAsia="Book Antiqua" w:hAnsi="Book Antiqua" w:cs="Book Antiqua"/>
          <w:color w:val="000000"/>
        </w:rPr>
        <w:t>guidelines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136FECD8" w14:textId="77777777" w:rsidR="00334325" w:rsidRDefault="00334325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  <w:u w:val="single"/>
        </w:rPr>
      </w:pPr>
    </w:p>
    <w:p w14:paraId="3DBB10B4" w14:textId="6B6EC45C" w:rsidR="00A77B3E" w:rsidRPr="00334325" w:rsidRDefault="004203EB">
      <w:pPr>
        <w:spacing w:line="360" w:lineRule="auto"/>
        <w:jc w:val="both"/>
        <w:rPr>
          <w:rFonts w:ascii="Book Antiqua" w:hAnsi="Book Antiqua"/>
          <w:u w:val="single"/>
        </w:rPr>
      </w:pPr>
      <w:r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>OASIS</w:t>
      </w:r>
      <w:r w:rsidR="00F05EB8"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color w:val="000000"/>
          <w:u w:val="single"/>
        </w:rPr>
        <w:t>6</w:t>
      </w:r>
    </w:p>
    <w:p w14:paraId="6616BF5B" w14:textId="5C5C0A67" w:rsidR="00334325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Organization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to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Assess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Strategies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Ischemic</w:t>
      </w:r>
      <w:r w:rsidR="00F05EB8"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Syndromes</w:t>
      </w:r>
      <w:r w:rsidR="00F05EB8" w:rsidRPr="0033432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4C7C8D46" w14:textId="1D68FB16" w:rsidR="00A77B3E" w:rsidRPr="00DE3E60" w:rsidRDefault="00717989">
      <w:pPr>
        <w:spacing w:line="360" w:lineRule="auto"/>
        <w:jc w:val="both"/>
        <w:rPr>
          <w:rFonts w:ascii="Book Antiqua" w:hAnsi="Book Antiqua"/>
        </w:rPr>
      </w:pPr>
      <w:r w:rsidRPr="00717989">
        <w:rPr>
          <w:rFonts w:ascii="Book Antiqua" w:eastAsia="Book Antiqua" w:hAnsi="Book Antiqua" w:cs="Book Antiqua"/>
          <w:color w:val="000000"/>
        </w:rPr>
        <w:t>Fondaparinux</w:t>
      </w:r>
      <w:r w:rsidR="00F05EB8" w:rsidRPr="00782FAF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82FAF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C7208">
        <w:rPr>
          <w:rFonts w:ascii="Book Antiqua" w:eastAsia="Book Antiqua" w:hAnsi="Book Antiqua" w:cs="Book Antiqua"/>
          <w:color w:val="000000"/>
        </w:rPr>
        <w:t>with</w:t>
      </w:r>
      <w:r w:rsidR="00F05EB8" w:rsidRPr="005C7208">
        <w:rPr>
          <w:rFonts w:ascii="Book Antiqua" w:eastAsia="Book Antiqua" w:hAnsi="Book Antiqua" w:cs="Book Antiqua"/>
          <w:color w:val="000000"/>
        </w:rPr>
        <w:t xml:space="preserve"> </w:t>
      </w:r>
      <w:r w:rsidR="005C7208" w:rsidRPr="004D643B">
        <w:rPr>
          <w:rFonts w:ascii="Book Antiqua" w:hAnsi="Book Antiqua"/>
          <w:color w:val="202124"/>
          <w:shd w:val="clear" w:color="auto" w:fill="FFFFFF"/>
        </w:rPr>
        <w:t>ST-elevated MI (</w:t>
      </w:r>
      <w:r w:rsidRPr="005C7208">
        <w:rPr>
          <w:rFonts w:ascii="Book Antiqua" w:eastAsia="Book Antiqua" w:hAnsi="Book Antiqua" w:cs="Book Antiqua"/>
          <w:color w:val="000000"/>
        </w:rPr>
        <w:t>STEMI</w:t>
      </w:r>
      <w:r w:rsidR="005C7208">
        <w:rPr>
          <w:rFonts w:ascii="Book Antiqua" w:eastAsia="Book Antiqua" w:hAnsi="Book Antiqua" w:cs="Book Antiqua"/>
          <w:color w:val="000000"/>
        </w:rPr>
        <w:t>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24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h</w:t>
      </w:r>
      <w:r w:rsidR="00835ABD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symptoms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Pr="00717989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double-blind,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controlled,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parallel-group,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multi-center,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global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UFH,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confirmed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two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strata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based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717989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7989">
        <w:rPr>
          <w:rFonts w:ascii="Book Antiqua" w:eastAsia="Book Antiqua" w:hAnsi="Book Antiqua" w:cs="Book Antiqua"/>
          <w:color w:val="000000"/>
        </w:rPr>
        <w:t>indication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86FDDC7" w14:textId="77777777" w:rsidR="00334325" w:rsidRDefault="00334325">
      <w:pPr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  <w:u w:val="single"/>
        </w:rPr>
      </w:pPr>
    </w:p>
    <w:p w14:paraId="5FD0E3B1" w14:textId="769C2502" w:rsidR="00334325" w:rsidRPr="00334325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334325">
        <w:rPr>
          <w:rFonts w:ascii="Book Antiqua" w:eastAsia="Book Antiqua" w:hAnsi="Book Antiqua" w:cs="Book Antiqua"/>
          <w:b/>
          <w:bCs/>
          <w:i/>
          <w:iCs/>
          <w:color w:val="000000"/>
        </w:rPr>
        <w:t>Summary</w:t>
      </w:r>
    </w:p>
    <w:p w14:paraId="3B6BB858" w14:textId="67A91340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lastRenderedPageBreak/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efficacy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00208" w:rsidRPr="00A00208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(9.7%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11.2%,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0.86</w:t>
      </w:r>
      <w:r w:rsidR="000A3389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0.008),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similar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0.83,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0.003)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(HR</w:t>
      </w:r>
      <w:r w:rsidR="00835ABD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0.88</w:t>
      </w:r>
      <w:r w:rsidR="000A3389">
        <w:rPr>
          <w:rFonts w:ascii="Book Antiqua" w:eastAsia="Book Antiqua" w:hAnsi="Book Antiqua" w:cs="Book Antiqua"/>
          <w:color w:val="000000"/>
        </w:rPr>
        <w:t>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0.008)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color w:val="000000"/>
        </w:rPr>
        <w:t>(Figure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color w:val="000000"/>
        </w:rPr>
        <w:t>4)</w:t>
      </w:r>
      <w:r w:rsidR="00835ABD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relative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reduction</w:t>
      </w:r>
      <w:r w:rsidR="00835ABD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17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A00208" w:rsidRPr="00A00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14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12</w:t>
      </w:r>
      <w:r w:rsidR="007119DF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study</w:t>
      </w:r>
      <w:r w:rsidR="00A00208" w:rsidRPr="00A00208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difference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remained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throughout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study</w:t>
      </w:r>
      <w:r w:rsidR="00A00208" w:rsidRPr="00A00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showing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accrue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quickly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sustained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time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Pr="00835ABD">
        <w:rPr>
          <w:rFonts w:ascii="Book Antiqua" w:eastAsia="Book Antiqua" w:hAnsi="Book Antiqua" w:cs="Book Antiqua"/>
          <w:color w:val="000000"/>
        </w:rPr>
        <w:t>(Table</w:t>
      </w:r>
      <w:r w:rsidR="00F05EB8" w:rsidRPr="00835ABD">
        <w:rPr>
          <w:rFonts w:ascii="Book Antiqua" w:eastAsia="Book Antiqua" w:hAnsi="Book Antiqua" w:cs="Book Antiqua"/>
          <w:color w:val="000000"/>
        </w:rPr>
        <w:t xml:space="preserve"> </w:t>
      </w:r>
      <w:r w:rsidRPr="00835ABD">
        <w:rPr>
          <w:rFonts w:ascii="Book Antiqua" w:eastAsia="Book Antiqua" w:hAnsi="Book Antiqua" w:cs="Book Antiqua"/>
          <w:color w:val="000000"/>
        </w:rPr>
        <w:t>7)</w:t>
      </w:r>
      <w:r w:rsidR="00835ABD">
        <w:rPr>
          <w:rFonts w:ascii="Book Antiqua" w:eastAsia="Book Antiqua" w:hAnsi="Book Antiqua" w:cs="Book Antiqua"/>
          <w:color w:val="000000"/>
        </w:rPr>
        <w:t>.</w:t>
      </w:r>
    </w:p>
    <w:p w14:paraId="3D69931F" w14:textId="77777777" w:rsidR="00334325" w:rsidRPr="00DE3E60" w:rsidRDefault="00334325">
      <w:pPr>
        <w:spacing w:line="360" w:lineRule="auto"/>
        <w:jc w:val="both"/>
        <w:rPr>
          <w:rFonts w:ascii="Book Antiqua" w:hAnsi="Book Antiqua"/>
        </w:rPr>
      </w:pPr>
    </w:p>
    <w:p w14:paraId="2E8BCFC0" w14:textId="5166A293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Primary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safety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outcomes: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1.8</w:t>
      </w:r>
      <w:r w:rsidR="00BA6441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(107/6036),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2.1</w:t>
      </w:r>
      <w:r w:rsidR="00BA6441">
        <w:rPr>
          <w:rFonts w:ascii="Book Antiqua" w:eastAsia="Book Antiqua" w:hAnsi="Book Antiqua" w:cs="Book Antiqua"/>
          <w:color w:val="000000"/>
        </w:rPr>
        <w:t>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(130/6056)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given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UFH.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bleeds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(79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placebo/UFH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61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A00208" w:rsidRPr="00A00208">
        <w:rPr>
          <w:rFonts w:ascii="Book Antiqua" w:eastAsia="Book Antiqua" w:hAnsi="Book Antiqua" w:cs="Book Antiqua"/>
          <w:color w:val="000000"/>
        </w:rPr>
        <w:t>ondaparinux)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fewer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tamponade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episodes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(48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28;</w:t>
      </w:r>
      <w:r w:rsidR="00F05EB8" w:rsidRPr="00835A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00208" w:rsidRPr="00835ABD">
        <w:rPr>
          <w:rFonts w:ascii="Book Antiqua" w:eastAsia="Book Antiqua" w:hAnsi="Book Antiqua" w:cs="Book Antiqua"/>
          <w:i/>
          <w:iCs/>
          <w:color w:val="000000"/>
        </w:rPr>
        <w:t>P</w:t>
      </w:r>
      <w:r w:rsidR="00F05EB8" w:rsidRPr="00835AB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A00208" w:rsidRPr="00A00208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A00208" w:rsidRPr="00A00208">
        <w:rPr>
          <w:rFonts w:ascii="Book Antiqua" w:eastAsia="Book Antiqua" w:hAnsi="Book Antiqua" w:cs="Book Antiqua"/>
          <w:color w:val="000000"/>
        </w:rPr>
        <w:t>0.02)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05D841B4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44ADD30A" w14:textId="6EE6D3C7" w:rsidR="00A77B3E" w:rsidRPr="00BB22D3" w:rsidRDefault="00BB22D3">
      <w:pPr>
        <w:spacing w:line="360" w:lineRule="auto"/>
        <w:jc w:val="both"/>
        <w:rPr>
          <w:rFonts w:ascii="Book Antiqua" w:hAnsi="Book Antiqua"/>
          <w:b/>
          <w:bCs/>
          <w:u w:val="single"/>
        </w:rPr>
      </w:pPr>
      <w:r w:rsidRPr="00BB22D3">
        <w:rPr>
          <w:rFonts w:ascii="Book Antiqua" w:eastAsia="Book Antiqua" w:hAnsi="Book Antiqua" w:cs="Book Antiqua"/>
          <w:b/>
          <w:bCs/>
          <w:color w:val="000000"/>
          <w:u w:val="single"/>
        </w:rPr>
        <w:t>SUBGROUP ANALYSIS</w:t>
      </w:r>
    </w:p>
    <w:p w14:paraId="5B85FBC0" w14:textId="59C99797" w:rsidR="00A77B3E" w:rsidRPr="00DE3E60" w:rsidRDefault="00513277">
      <w:pPr>
        <w:spacing w:line="360" w:lineRule="auto"/>
        <w:jc w:val="both"/>
        <w:rPr>
          <w:rFonts w:ascii="Book Antiqua" w:hAnsi="Book Antiqua"/>
        </w:rPr>
      </w:pP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defined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randomization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women,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older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(61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years),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therapies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medicines,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statistically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diverse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26B8AF35" w14:textId="18FDC9A7" w:rsidR="00513277" w:rsidRDefault="00513277" w:rsidP="00835AB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looked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role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Pr="00513277">
        <w:rPr>
          <w:rFonts w:ascii="Book Antiqua" w:eastAsia="Book Antiqua" w:hAnsi="Book Antiqua" w:cs="Book Antiqua"/>
          <w:color w:val="000000"/>
        </w:rPr>
        <w:t>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addition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MI</w:t>
      </w:r>
      <w:r w:rsidRPr="00513277">
        <w:rPr>
          <w:rFonts w:ascii="Book Antiqua" w:eastAsia="Book Antiqua" w:hAnsi="Book Antiqua" w:cs="Book Antiqua"/>
          <w:b/>
          <w:bCs/>
          <w:color w:val="000000"/>
        </w:rPr>
        <w:t>.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goal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subgroup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control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UFH)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Streptokinase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agent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(73%).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Streptokinase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urokinase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non-fibrin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specific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medicines.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C7208">
        <w:rPr>
          <w:rFonts w:ascii="Book Antiqua" w:eastAsia="Book Antiqua" w:hAnsi="Book Antiqua" w:cs="Book Antiqua"/>
          <w:color w:val="000000"/>
        </w:rPr>
        <w:t>Tissue plasminogen activator</w:t>
      </w:r>
      <w:r w:rsidRPr="0051327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7208">
        <w:rPr>
          <w:rFonts w:ascii="Book Antiqua" w:eastAsia="Book Antiqua" w:hAnsi="Book Antiqua" w:cs="Book Antiqua"/>
          <w:color w:val="000000"/>
        </w:rPr>
        <w:t>reteplase</w:t>
      </w:r>
      <w:proofErr w:type="spellEnd"/>
      <w:r w:rsidRPr="00513277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5C7208">
        <w:rPr>
          <w:rFonts w:ascii="Book Antiqua" w:eastAsia="Book Antiqua" w:hAnsi="Book Antiqua" w:cs="Book Antiqua"/>
          <w:color w:val="000000"/>
        </w:rPr>
        <w:t>tenecteplase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fibrin-specific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drugs</w:t>
      </w:r>
      <w:r w:rsidR="005D115E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color w:val="000000"/>
        </w:rPr>
        <w:t>(See Table 8)</w:t>
      </w:r>
      <w:r w:rsidRPr="00513277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study,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included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4415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5C7208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included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1021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indication.</w:t>
      </w:r>
    </w:p>
    <w:p w14:paraId="101D0931" w14:textId="5587E104" w:rsidR="00A77B3E" w:rsidRDefault="00513277" w:rsidP="005D115E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trial's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employed,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namely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30-d</w:t>
      </w:r>
      <w:r w:rsidR="005D115E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dramatically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re-MI,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lastRenderedPageBreak/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thrombolytic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(mostly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streptokinase).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varied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periods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different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13277">
        <w:rPr>
          <w:rFonts w:ascii="Book Antiqua" w:eastAsia="Book Antiqua" w:hAnsi="Book Antiqua" w:cs="Book Antiqua"/>
          <w:color w:val="000000"/>
        </w:rPr>
        <w:t>thrombolytics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79D39F8C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54C5E216" w14:textId="678ED3B6" w:rsidR="00513277" w:rsidRPr="00BB22D3" w:rsidRDefault="00513277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Fondaparinux's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effects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individuals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with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ST-segment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elevation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acute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myocardial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infarction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who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aren't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getting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reperfusion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therapy.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D0D1A54" w14:textId="531E228C" w:rsidR="00A77B3E" w:rsidRDefault="00513277" w:rsidP="005132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OASIS</w:t>
      </w:r>
      <w:r w:rsidR="00457D50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trial,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sub-study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assessed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5D115E" w:rsidRPr="005D115E">
        <w:rPr>
          <w:rFonts w:ascii="Book Antiqua" w:eastAsia="Book Antiqua" w:hAnsi="Book Antiqua" w:cs="Book Antiqua"/>
          <w:color w:val="000000"/>
        </w:rPr>
        <w:t xml:space="preserve">of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5D115E" w:rsidRPr="005D115E">
        <w:rPr>
          <w:rFonts w:ascii="Book Antiqua" w:eastAsia="Book Antiqua" w:hAnsi="Book Antiqua" w:cs="Book Antiqua"/>
          <w:color w:val="000000"/>
        </w:rPr>
        <w:t>ondap</w:t>
      </w:r>
      <w:r w:rsidRPr="00513277">
        <w:rPr>
          <w:rFonts w:ascii="Book Antiqua" w:eastAsia="Book Antiqua" w:hAnsi="Book Antiqua" w:cs="Book Antiqua"/>
          <w:color w:val="000000"/>
        </w:rPr>
        <w:t>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pre-specified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subset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2867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any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reperfusion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therapy.</w:t>
      </w:r>
      <w:r w:rsidR="008D5FA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conventional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(UF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placebo),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plan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</w:t>
      </w:r>
      <w:r w:rsidR="008D5FA5" w:rsidRPr="00513277">
        <w:rPr>
          <w:rFonts w:ascii="Book Antiqua" w:eastAsia="Book Antiqua" w:hAnsi="Book Antiqua" w:cs="Book Antiqua"/>
          <w:color w:val="000000"/>
        </w:rPr>
        <w:t>ith</w:t>
      </w:r>
      <w:r w:rsidR="008D5FA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8D5FA5" w:rsidRPr="00513277">
        <w:rPr>
          <w:rFonts w:ascii="Book Antiqua" w:eastAsia="Book Antiqua" w:hAnsi="Book Antiqua" w:cs="Book Antiqua"/>
          <w:color w:val="000000"/>
        </w:rPr>
        <w:t>ondapar</w:t>
      </w:r>
      <w:r w:rsidRPr="00513277">
        <w:rPr>
          <w:rFonts w:ascii="Book Antiqua" w:eastAsia="Book Antiqua" w:hAnsi="Book Antiqua" w:cs="Book Antiqua"/>
          <w:color w:val="000000"/>
        </w:rPr>
        <w:t>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2.5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513277">
        <w:rPr>
          <w:rFonts w:ascii="Book Antiqua" w:eastAsia="Book Antiqua" w:hAnsi="Book Antiqua" w:cs="Book Antiqua"/>
          <w:color w:val="000000"/>
        </w:rPr>
        <w:t>s.c.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da</w:t>
      </w:r>
      <w:r w:rsidR="007F57F1">
        <w:rPr>
          <w:rFonts w:ascii="Book Antiqua" w:eastAsia="Book Antiqua" w:hAnsi="Book Antiqua" w:cs="Book Antiqua"/>
          <w:color w:val="000000"/>
        </w:rPr>
        <w:t>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re-infarction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strokes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getting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513277">
        <w:rPr>
          <w:rFonts w:ascii="Book Antiqua" w:eastAsia="Book Antiqua" w:hAnsi="Book Antiqua" w:cs="Book Antiqua"/>
          <w:color w:val="000000"/>
        </w:rPr>
        <w:t>reperfusion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513277">
        <w:rPr>
          <w:rFonts w:ascii="Book Antiqua" w:eastAsia="Book Antiqua" w:hAnsi="Book Antiqua" w:cs="Book Antiqua"/>
          <w:color w:val="000000"/>
        </w:rPr>
        <w:t>therapy</w:t>
      </w:r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5E596AC0" w14:textId="77777777" w:rsidR="00BB22D3" w:rsidRDefault="00BB22D3" w:rsidP="0051327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AB8002D" w14:textId="46203EA8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Overall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results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from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OASIS</w:t>
      </w:r>
      <w:r w:rsidR="007F57F1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6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trial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subgroup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analyses.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FEB9B42" w14:textId="7951B84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STEMI</w:t>
      </w:r>
      <w:r w:rsidR="007F57F1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UFH/placebo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STEMI.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35ABD" w:rsidRPr="00835ABD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UFH/placebo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appearing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early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(9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being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constant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throughout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391D">
        <w:rPr>
          <w:rFonts w:ascii="Book Antiqua" w:eastAsia="Book Antiqua" w:hAnsi="Book Antiqua" w:cs="Book Antiqua"/>
          <w:color w:val="000000"/>
        </w:rPr>
        <w:t>study</w:t>
      </w:r>
      <w:r w:rsidR="00755785" w:rsidRPr="00755785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had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considerably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rate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mortality,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55785" w:rsidRPr="00755785">
        <w:rPr>
          <w:rFonts w:ascii="Book Antiqua" w:eastAsia="Book Antiqua" w:hAnsi="Book Antiqua" w:cs="Book Antiqua"/>
          <w:color w:val="000000"/>
        </w:rPr>
        <w:t>serious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755785">
        <w:rPr>
          <w:rFonts w:ascii="Book Antiqua" w:eastAsia="Book Antiqua" w:hAnsi="Book Antiqua" w:cs="Book Antiqua"/>
          <w:color w:val="000000"/>
        </w:rPr>
        <w:t>hemorrhage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F57F1">
        <w:rPr>
          <w:rFonts w:ascii="Book Antiqua" w:eastAsia="Book Antiqua" w:hAnsi="Book Antiqua" w:cs="Book Antiqua"/>
          <w:color w:val="000000"/>
        </w:rPr>
        <w:t xml:space="preserve">compared to </w:t>
      </w:r>
      <w:r w:rsidR="00755785" w:rsidRPr="00755785">
        <w:rPr>
          <w:rFonts w:ascii="Book Antiqua" w:eastAsia="Book Antiqua" w:hAnsi="Book Antiqua" w:cs="Book Antiqua"/>
          <w:color w:val="000000"/>
        </w:rPr>
        <w:t>UFH/placebo.</w:t>
      </w:r>
    </w:p>
    <w:p w14:paraId="6CB015CE" w14:textId="6108C126" w:rsidR="00A77B3E" w:rsidRDefault="008A52CA" w:rsidP="008D5FA5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 w:rsidRPr="008A52C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lowers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patients,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particularly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intervention,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strokes.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hand,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no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8A52CA">
        <w:rPr>
          <w:rFonts w:ascii="Book Antiqua" w:eastAsia="Book Antiqua" w:hAnsi="Book Antiqua" w:cs="Book Antiqua"/>
          <w:color w:val="000000"/>
        </w:rPr>
        <w:t>receiving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8A52CA">
        <w:rPr>
          <w:rFonts w:ascii="Book Antiqua" w:eastAsia="Book Antiqua" w:hAnsi="Book Antiqua" w:cs="Book Antiqua"/>
          <w:color w:val="000000"/>
        </w:rPr>
        <w:t>PCI</w:t>
      </w:r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203EB" w:rsidRPr="00DE3E60">
        <w:rPr>
          <w:rFonts w:ascii="Book Antiqua" w:eastAsia="Book Antiqua" w:hAnsi="Book Antiqua" w:cs="Book Antiqua"/>
          <w:color w:val="000000"/>
          <w:vertAlign w:val="superscript"/>
        </w:rPr>
        <w:t>16]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</w:p>
    <w:p w14:paraId="3C5CF3BC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3A417014" w14:textId="388B87A7" w:rsidR="00A77B3E" w:rsidRPr="00BB22D3" w:rsidRDefault="004203EB">
      <w:pPr>
        <w:spacing w:line="360" w:lineRule="auto"/>
        <w:jc w:val="both"/>
        <w:rPr>
          <w:rFonts w:ascii="Book Antiqua" w:hAnsi="Book Antiqua"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SWEDEHEART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registry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7B758CFF" w14:textId="40646B36" w:rsidR="00A77B3E" w:rsidRPr="00DE3E60" w:rsidRDefault="008D5FA5">
      <w:pPr>
        <w:spacing w:line="360" w:lineRule="auto"/>
        <w:jc w:val="both"/>
        <w:rPr>
          <w:rFonts w:ascii="Book Antiqua" w:hAnsi="Book Antiqua"/>
        </w:rPr>
      </w:pPr>
      <w:r w:rsidRPr="008D5FA5">
        <w:rPr>
          <w:rFonts w:ascii="Book Antiqua" w:eastAsia="Book Antiqua" w:hAnsi="Book Antiqua" w:cs="Book Antiqua"/>
          <w:color w:val="000000"/>
        </w:rPr>
        <w:t xml:space="preserve">The Swedish Web-System for Enhancement and Development of Evidence-Based Care in Heart Disease Evaluated According to Recommended Therapies (SWEDEHEART) </w:t>
      </w:r>
      <w:r w:rsidR="008A52CA" w:rsidRPr="008A52CA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prospective,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multicenter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cohort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lastRenderedPageBreak/>
        <w:t>LMWH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(</w:t>
      </w:r>
      <w:r w:rsidR="008A52CA" w:rsidRPr="008D5FA5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A52CA" w:rsidRPr="008A52CA">
        <w:rPr>
          <w:rFonts w:ascii="Book Antiqua" w:eastAsia="Book Antiqua" w:hAnsi="Book Antiqua" w:cs="Book Antiqua"/>
          <w:color w:val="000000"/>
        </w:rPr>
        <w:t>40616)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measures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(in-hospital),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stroke,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lowered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46%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25%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LMWH.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positive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periods.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Similarly,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composite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death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bleeding</w:t>
      </w:r>
      <w:r w:rsidR="00DE57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reduction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longer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intervals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Pr="008D5FA5">
        <w:rPr>
          <w:rFonts w:ascii="Book Antiqua" w:eastAsia="Book Antiqua" w:hAnsi="Book Antiqua" w:cs="Book Antiqua"/>
          <w:color w:val="000000"/>
        </w:rPr>
        <w:t>(Figure 5)</w:t>
      </w:r>
      <w:r w:rsidR="004203EB"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decrease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30-d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180-d</w:t>
      </w:r>
      <w:r w:rsidR="00960AE6">
        <w:rPr>
          <w:rFonts w:ascii="Book Antiqua" w:eastAsia="Book Antiqua" w:hAnsi="Book Antiqua" w:cs="Book Antiqua"/>
          <w:color w:val="000000"/>
        </w:rPr>
        <w:t xml:space="preserve"> </w:t>
      </w:r>
      <w:r w:rsidR="004203EB" w:rsidRPr="00DE3E60">
        <w:rPr>
          <w:rFonts w:ascii="Book Antiqua" w:eastAsia="Book Antiqua" w:hAnsi="Book Antiqua" w:cs="Book Antiqua"/>
          <w:color w:val="000000"/>
        </w:rPr>
        <w:t>periods.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3C8A48A" w14:textId="1681B138" w:rsidR="00A77B3E" w:rsidRPr="00960AE6" w:rsidRDefault="004203EB" w:rsidP="00960AE6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However,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5735">
        <w:rPr>
          <w:rFonts w:ascii="Book Antiqua" w:eastAsia="Book Antiqua" w:hAnsi="Book Antiqua" w:cs="Book Antiqua"/>
          <w:color w:val="000000"/>
        </w:rPr>
        <w:t xml:space="preserve">that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maintained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d).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Similarly,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LMWH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categories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SWEDEHEART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routine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setting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reinforced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analysis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02DC0B0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035D0B6B" w14:textId="6E81131E" w:rsidR="00A77B3E" w:rsidRPr="00BB22D3" w:rsidRDefault="00BB22D3">
      <w:pPr>
        <w:spacing w:line="360" w:lineRule="auto"/>
        <w:jc w:val="both"/>
        <w:rPr>
          <w:rFonts w:ascii="Book Antiqua" w:hAnsi="Book Antiqua"/>
          <w:u w:val="single"/>
        </w:rPr>
      </w:pPr>
      <w:r w:rsidRPr="00BB22D3">
        <w:rPr>
          <w:rFonts w:ascii="Book Antiqua" w:eastAsia="Book Antiqua" w:hAnsi="Book Antiqua" w:cs="Book Antiqua"/>
          <w:b/>
          <w:bCs/>
          <w:color w:val="000000"/>
          <w:u w:val="single"/>
        </w:rPr>
        <w:t xml:space="preserve">BRAZILIAN REGISTRY </w:t>
      </w:r>
    </w:p>
    <w:p w14:paraId="238BADB6" w14:textId="05944DE4" w:rsidR="00A77B3E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retrospective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=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2282)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all-cause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primary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secondary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(cardiogenic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shock,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death,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stroke,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significant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Fondaprinux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combined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960AE6" w:rsidRPr="00960AE6">
        <w:rPr>
          <w:rFonts w:ascii="Book Antiqua" w:eastAsia="Book Antiqua" w:hAnsi="Book Antiqua" w:cs="Book Antiqua"/>
          <w:color w:val="000000"/>
        </w:rPr>
        <w:t xml:space="preserve"> (Figure 6)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further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established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superiority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additional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evidence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favoring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1E2727">
        <w:rPr>
          <w:rFonts w:ascii="Book Antiqua" w:eastAsia="Book Antiqua" w:hAnsi="Book Antiqua" w:cs="Book Antiqua"/>
          <w:color w:val="000000"/>
        </w:rPr>
        <w:t xml:space="preserve"> </w:t>
      </w:r>
      <w:r w:rsidR="00BC5589" w:rsidRPr="00BC5589">
        <w:rPr>
          <w:rFonts w:ascii="Book Antiqua" w:eastAsia="Book Antiqua" w:hAnsi="Book Antiqua" w:cs="Book Antiqua"/>
          <w:color w:val="000000"/>
        </w:rPr>
        <w:t xml:space="preserve">(Table </w:t>
      </w:r>
      <w:proofErr w:type="gramStart"/>
      <w:r w:rsidR="00BC5589" w:rsidRPr="00BC5589">
        <w:rPr>
          <w:rFonts w:ascii="Book Antiqua" w:eastAsia="Book Antiqua" w:hAnsi="Book Antiqua" w:cs="Book Antiqua"/>
          <w:color w:val="000000"/>
        </w:rPr>
        <w:t>9)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17]</w:t>
      </w:r>
      <w:r w:rsidRPr="00DE3E60">
        <w:rPr>
          <w:rFonts w:ascii="Book Antiqua" w:eastAsia="Book Antiqua" w:hAnsi="Book Antiqua" w:cs="Book Antiqua"/>
          <w:color w:val="000000"/>
        </w:rPr>
        <w:t>.</w:t>
      </w:r>
    </w:p>
    <w:p w14:paraId="1A0C54A5" w14:textId="77777777" w:rsidR="00BB22D3" w:rsidRPr="00DE3E60" w:rsidRDefault="00BB22D3">
      <w:pPr>
        <w:spacing w:line="360" w:lineRule="auto"/>
        <w:jc w:val="both"/>
        <w:rPr>
          <w:rFonts w:ascii="Book Antiqua" w:hAnsi="Book Antiqua"/>
        </w:rPr>
      </w:pPr>
    </w:p>
    <w:p w14:paraId="063312A8" w14:textId="08786EA4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Posi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tion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ondaparinux in re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cent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g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uidelines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some</w:t>
      </w:r>
      <w:r w:rsidR="00F05EB8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="007B675E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studies</w:t>
      </w:r>
    </w:p>
    <w:p w14:paraId="170FF434" w14:textId="1F80EF70" w:rsidR="00A77B3E" w:rsidRPr="00127E65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zh-CN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invasive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conservative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strategies.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7B675E" w:rsidRPr="00DE3E60">
        <w:rPr>
          <w:rFonts w:ascii="Book Antiqua" w:eastAsia="Book Antiqua" w:hAnsi="Book Antiqua" w:cs="Book Antiqua"/>
          <w:color w:val="000000"/>
        </w:rPr>
        <w:t>guidelines</w:t>
      </w:r>
      <w:r w:rsidR="007B675E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DE3E60">
        <w:rPr>
          <w:rFonts w:ascii="Book Antiqua" w:eastAsia="Book Antiqua" w:hAnsi="Book Antiqua" w:cs="Book Antiqua"/>
          <w:color w:val="000000"/>
          <w:vertAlign w:val="superscript"/>
        </w:rPr>
        <w:t>18]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favorable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efficacy–safety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respect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ACC/AHA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</w:t>
      </w:r>
      <w:r w:rsidRPr="00DE3E60">
        <w:rPr>
          <w:rFonts w:ascii="Book Antiqua" w:eastAsia="Book Antiqua" w:hAnsi="Book Antiqua" w:cs="Book Antiqua"/>
          <w:color w:val="000000"/>
          <w:vertAlign w:val="superscript"/>
        </w:rPr>
        <w:t>[19]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DE5735" w:rsidRPr="004D643B">
        <w:rPr>
          <w:rFonts w:ascii="Book Antiqua" w:hAnsi="Book Antiqua"/>
          <w:color w:val="202124"/>
          <w:shd w:val="clear" w:color="auto" w:fill="FFFFFF"/>
        </w:rPr>
        <w:lastRenderedPageBreak/>
        <w:t>National Institute for Health and Care Excellence</w:t>
      </w:r>
      <w:r w:rsidR="00DE5735" w:rsidRPr="00DE5735">
        <w:rPr>
          <w:rFonts w:ascii="Book Antiqua" w:eastAsia="Book Antiqua" w:hAnsi="Book Antiqua" w:cs="Book Antiqua"/>
          <w:color w:val="000000"/>
        </w:rPr>
        <w:t xml:space="preserve"> </w:t>
      </w:r>
      <w:r w:rsidRPr="00DE5735">
        <w:rPr>
          <w:rFonts w:ascii="Book Antiqua" w:eastAsia="Book Antiqua" w:hAnsi="Book Antiqua" w:cs="Book Antiqua"/>
          <w:color w:val="000000"/>
        </w:rPr>
        <w:t>2010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(Table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7B675E" w:rsidRPr="00DE3E60">
        <w:rPr>
          <w:rFonts w:ascii="Book Antiqua" w:eastAsia="Book Antiqua" w:hAnsi="Book Antiqua" w:cs="Book Antiqua"/>
          <w:color w:val="000000"/>
        </w:rPr>
        <w:t>10).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Various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Studies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like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OASIS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5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6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also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showed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efficacy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7B675E" w:rsidRPr="00DE3E60">
        <w:rPr>
          <w:rFonts w:ascii="Book Antiqua" w:hAnsi="Book Antiqua"/>
        </w:rPr>
        <w:t>ACS</w:t>
      </w:r>
      <w:bookmarkStart w:id="9" w:name="_Hlk82637154"/>
      <w:r w:rsidR="004C7F64" w:rsidRPr="00DE3E60">
        <w:rPr>
          <w:rFonts w:ascii="Book Antiqua" w:hAnsi="Book Antiqua"/>
        </w:rPr>
        <w:t>.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convenience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once-daily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administration,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lack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monitoring,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reduction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mortality</w:t>
      </w:r>
      <w:r w:rsidR="00DE5735">
        <w:rPr>
          <w:rFonts w:ascii="Book Antiqua" w:hAnsi="Book Antiqua"/>
        </w:rPr>
        <w:t>,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better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safety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profile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make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simple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effective</w:t>
      </w:r>
      <w:r w:rsidR="00F05EB8">
        <w:rPr>
          <w:rFonts w:ascii="Book Antiqua" w:hAnsi="Book Antiqua"/>
        </w:rPr>
        <w:t xml:space="preserve"> </w:t>
      </w:r>
      <w:r w:rsidR="004C7F64" w:rsidRPr="00DE3E60">
        <w:rPr>
          <w:rFonts w:ascii="Book Antiqua" w:hAnsi="Book Antiqua"/>
        </w:rPr>
        <w:t>anti-coagulant</w:t>
      </w:r>
      <w:r w:rsidR="00F05EB8">
        <w:rPr>
          <w:rFonts w:ascii="Book Antiqua" w:hAnsi="Book Antiqua"/>
        </w:rPr>
        <w:t xml:space="preserve"> </w:t>
      </w:r>
      <w:bookmarkEnd w:id="9"/>
      <w:r w:rsidR="004C7F64" w:rsidRPr="00DE3E60">
        <w:rPr>
          <w:rFonts w:ascii="Book Antiqua" w:hAnsi="Book Antiqua"/>
        </w:rPr>
        <w:t>agent.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Fondaparinux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reasonable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choice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NSTE-ACS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where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patients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managed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with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invasive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approaches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like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angiography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possible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revascularization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and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thus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are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at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increased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risk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of</w:t>
      </w:r>
      <w:r w:rsidR="00F05EB8">
        <w:rPr>
          <w:rFonts w:ascii="Book Antiqua" w:hAnsi="Book Antiqua"/>
        </w:rPr>
        <w:t xml:space="preserve"> </w:t>
      </w:r>
      <w:r w:rsidR="000C2E33" w:rsidRPr="00DE3E60">
        <w:rPr>
          <w:rFonts w:ascii="Book Antiqua" w:hAnsi="Book Antiqua"/>
        </w:rPr>
        <w:t>the</w:t>
      </w:r>
      <w:r w:rsidR="00F05EB8">
        <w:rPr>
          <w:rFonts w:ascii="Book Antiqua" w:hAnsi="Book Antiqua"/>
        </w:rPr>
        <w:t xml:space="preserve"> </w:t>
      </w:r>
      <w:proofErr w:type="gramStart"/>
      <w:r w:rsidR="000C2E33" w:rsidRPr="00DE3E60">
        <w:rPr>
          <w:rFonts w:ascii="Book Antiqua" w:hAnsi="Book Antiqua"/>
        </w:rPr>
        <w:t>bleeding</w:t>
      </w:r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0C2E33" w:rsidRPr="00DE3E60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="00127E65">
        <w:rPr>
          <w:rFonts w:ascii="宋体" w:eastAsia="宋体" w:hAnsi="宋体" w:cs="宋体" w:hint="eastAsia"/>
          <w:color w:val="000000"/>
          <w:lang w:eastAsia="zh-CN"/>
        </w:rPr>
        <w:t>.</w:t>
      </w:r>
    </w:p>
    <w:p w14:paraId="4331F5F3" w14:textId="77777777" w:rsidR="00BB22D3" w:rsidRDefault="00BB22D3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</w:p>
    <w:p w14:paraId="6D2FE7B2" w14:textId="495EF403" w:rsidR="00A77B3E" w:rsidRPr="00BB22D3" w:rsidRDefault="004203EB">
      <w:pPr>
        <w:spacing w:line="360" w:lineRule="auto"/>
        <w:jc w:val="both"/>
        <w:rPr>
          <w:rFonts w:ascii="Book Antiqua" w:hAnsi="Book Antiqua"/>
          <w:i/>
          <w:iCs/>
        </w:rPr>
      </w:pP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Cost-effectivenes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s of </w:t>
      </w:r>
      <w:r w:rsidR="00BA6441">
        <w:rPr>
          <w:rFonts w:ascii="Book Antiqua" w:eastAsia="Book Antiqua" w:hAnsi="Book Antiqua" w:cs="Book Antiqua"/>
          <w:b/>
          <w:bCs/>
          <w:i/>
          <w:iCs/>
          <w:color w:val="000000"/>
        </w:rPr>
        <w:t>F</w:t>
      </w:r>
      <w:r w:rsidR="00127E65"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ondapar</w:t>
      </w:r>
      <w:r w:rsidRPr="00BB22D3">
        <w:rPr>
          <w:rFonts w:ascii="Book Antiqua" w:eastAsia="Book Antiqua" w:hAnsi="Book Antiqua" w:cs="Book Antiqua"/>
          <w:b/>
          <w:bCs/>
          <w:i/>
          <w:iCs/>
          <w:color w:val="000000"/>
        </w:rPr>
        <w:t>inux</w:t>
      </w:r>
    </w:p>
    <w:p w14:paraId="61D87C97" w14:textId="6D75384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Compare</w:t>
      </w:r>
      <w:r w:rsidR="00127E65" w:rsidRPr="00DE3E60">
        <w:rPr>
          <w:rFonts w:ascii="Book Antiqua" w:eastAsia="Book Antiqua" w:hAnsi="Book Antiqua" w:cs="Book Antiqua"/>
          <w:color w:val="000000"/>
        </w:rPr>
        <w:t>d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127E65" w:rsidRPr="00DE3E60">
        <w:rPr>
          <w:rFonts w:ascii="Book Antiqua" w:eastAsia="Book Antiqua" w:hAnsi="Book Antiqua" w:cs="Book Antiqua"/>
          <w:color w:val="000000"/>
        </w:rPr>
        <w:t>to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27E65" w:rsidRPr="00DE3E60">
        <w:rPr>
          <w:rFonts w:ascii="Book Antiqua" w:eastAsia="Book Antiqua" w:hAnsi="Book Antiqua" w:cs="Book Antiqua"/>
          <w:color w:val="000000"/>
        </w:rPr>
        <w:t>ondaparinux,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E</w:t>
      </w:r>
      <w:r w:rsidR="00127E65" w:rsidRPr="00DE3E60">
        <w:rPr>
          <w:rFonts w:ascii="Book Antiqua" w:eastAsia="Book Antiqua" w:hAnsi="Book Antiqua" w:cs="Book Antiqua"/>
          <w:color w:val="000000"/>
        </w:rPr>
        <w:t>noxapari</w:t>
      </w:r>
      <w:r w:rsidRPr="00DE3E60">
        <w:rPr>
          <w:rFonts w:ascii="Book Antiqua" w:eastAsia="Book Antiqua" w:hAnsi="Book Antiqua" w:cs="Book Antiqua"/>
          <w:color w:val="000000"/>
        </w:rPr>
        <w:t>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twice-daily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formulation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tailored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bodyweight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increases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medication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calculating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administering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appropriate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dose.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127E65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127E65" w:rsidRPr="00DE3E60">
        <w:rPr>
          <w:rFonts w:ascii="Book Antiqua" w:eastAsia="Book Antiqua" w:hAnsi="Book Antiqua" w:cs="Book Antiqua"/>
          <w:color w:val="000000"/>
        </w:rPr>
        <w:t>ond</w:t>
      </w:r>
      <w:r w:rsidRPr="00DE3E60">
        <w:rPr>
          <w:rFonts w:ascii="Book Antiqua" w:eastAsia="Book Antiqua" w:hAnsi="Book Antiqua" w:cs="Book Antiqua"/>
          <w:color w:val="000000"/>
        </w:rPr>
        <w:t>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economic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carried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countries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Thailand,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United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America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(US),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Canada.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4930A078" w14:textId="3730B25B" w:rsidR="00A77B3E" w:rsidRPr="00DE3E60" w:rsidRDefault="004203EB" w:rsidP="00127E65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Thailand,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99%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[threshold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160000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Baht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(THB)</w:t>
      </w:r>
      <w:r w:rsidR="00DE5735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BC437E" w:rsidRPr="00127E6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4857.3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USD/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quality-adjusted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life-year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(QALY)],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especially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NSTEMI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2-fold,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societal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perspectives.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economic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benefit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observed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subgroups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maximum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impact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younger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high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cardiac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greatest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Avoidance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</w:t>
      </w:r>
      <w:r w:rsidR="00E053FB" w:rsidRPr="00DE3E60">
        <w:rPr>
          <w:rFonts w:ascii="Book Antiqua" w:eastAsia="Book Antiqua" w:hAnsi="Book Antiqua" w:cs="Book Antiqua"/>
          <w:color w:val="000000"/>
        </w:rPr>
        <w:t>kes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BA6441">
        <w:rPr>
          <w:rFonts w:ascii="Book Antiqua" w:eastAsia="Book Antiqua" w:hAnsi="Book Antiqua" w:cs="Book Antiqua"/>
          <w:color w:val="000000"/>
        </w:rPr>
        <w:t>F</w:t>
      </w:r>
      <w:r w:rsidR="00E053FB" w:rsidRPr="00DE3E60">
        <w:rPr>
          <w:rFonts w:ascii="Book Antiqua" w:eastAsia="Book Antiqua" w:hAnsi="Book Antiqua" w:cs="Book Antiqua"/>
          <w:color w:val="000000"/>
        </w:rPr>
        <w:t>ondaparinux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E053FB" w:rsidRPr="00DE3E60">
        <w:rPr>
          <w:rFonts w:ascii="Book Antiqua" w:eastAsia="Book Antiqua" w:hAnsi="Book Antiqua" w:cs="Book Antiqua"/>
          <w:color w:val="000000"/>
        </w:rPr>
        <w:t>an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="00E053FB" w:rsidRPr="00DE3E60">
        <w:rPr>
          <w:rFonts w:ascii="Book Antiqua" w:eastAsia="Book Antiqua" w:hAnsi="Book Antiqua" w:cs="Book Antiqua"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ttractive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6988FFD8" w14:textId="0337435C" w:rsidR="00A77B3E" w:rsidRPr="00DE3E60" w:rsidRDefault="004203EB" w:rsidP="00E053FB">
      <w:pPr>
        <w:spacing w:line="360" w:lineRule="auto"/>
        <w:ind w:firstLineChars="200" w:firstLine="480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Brazilian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NSTE-ACS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Canadian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DE5735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</w:t>
      </w:r>
      <w:r w:rsidR="00294D4A">
        <w:rPr>
          <w:rFonts w:ascii="Book Antiqua" w:eastAsia="Book Antiqua" w:hAnsi="Book Antiqua" w:cs="Book Antiqua"/>
          <w:color w:val="000000"/>
        </w:rPr>
        <w:t>ere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evaluate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short-term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$439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lifetime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incremental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ratio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$4293/QALY.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determined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acquisition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decrease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rates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lastRenderedPageBreak/>
        <w:t>mo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post-treatment.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evaluating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A96851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180-d</w:t>
      </w:r>
      <w:r w:rsidR="00E053FB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saving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$547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long-term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QALYs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observed.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another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positive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aspect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making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available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clinicians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today.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</w:p>
    <w:p w14:paraId="2E854AF4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4A9947AF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755FE4A1" w14:textId="2FDAA9B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</w:t>
      </w:r>
      <w:r w:rsidR="00A96851">
        <w:rPr>
          <w:rFonts w:ascii="Book Antiqua" w:eastAsia="Book Antiqua" w:hAnsi="Book Antiqua" w:cs="Book Antiqua"/>
          <w:color w:val="000000"/>
        </w:rPr>
        <w:t>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shown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prevalence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quite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varied,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time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taken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reach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symptom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onset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western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area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concern.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Hence,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later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</w:t>
      </w:r>
      <w:proofErr w:type="gramStart"/>
      <w:r w:rsidR="00A96851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A96851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suffering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extended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period)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especially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prompt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antithrombotic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antiplatelet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agents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accepted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cornerstone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However,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BC437E" w:rsidRPr="00DE3E60">
        <w:rPr>
          <w:rFonts w:ascii="Book Antiqua" w:eastAsia="Book Antiqua" w:hAnsi="Book Antiqua" w:cs="Book Antiqua"/>
          <w:color w:val="000000"/>
        </w:rPr>
        <w:t>ischemic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events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increasing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matchless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need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hour.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requirement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remarkably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fulfilled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novel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unique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once-daily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administration,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across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effectiveness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reducing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bleeding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Moreover,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conducted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found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equally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several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reputed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organizations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recommending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also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scores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over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cost-effectiveness,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actual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costs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QALYs.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All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aspects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reaffirm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best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choices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ACS.</w:t>
      </w:r>
    </w:p>
    <w:p w14:paraId="0CC4A6A1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6F392077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REFERENCES</w:t>
      </w:r>
    </w:p>
    <w:p w14:paraId="7D9F54FC" w14:textId="07B4DD3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Kumar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Cannon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diagnosis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Mayo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Proc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2009;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84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917-938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19797781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8792E" w:rsidRPr="0088792E">
        <w:rPr>
          <w:rFonts w:ascii="Book Antiqua" w:eastAsia="Book Antiqua" w:hAnsi="Book Antiqua" w:cs="Book Antiqua"/>
          <w:color w:val="000000"/>
        </w:rPr>
        <w:t>10.1016/S0025-6196(11)60509-0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48C4D24" w14:textId="22B99C8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Sharma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Bhairappa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et.al.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characteristics,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angiographic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profile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south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population.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65-69.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E053FB">
        <w:rPr>
          <w:rFonts w:ascii="Book Antiqua" w:eastAsia="Book Antiqua" w:hAnsi="Book Antiqua" w:cs="Book Antiqua"/>
          <w:color w:val="000000"/>
        </w:rPr>
        <w:t>[</w:t>
      </w:r>
      <w:r w:rsidR="00E053FB" w:rsidRPr="00DE3E60">
        <w:rPr>
          <w:rFonts w:ascii="Book Antiqua" w:eastAsia="Book Antiqua" w:hAnsi="Book Antiqua" w:cs="Book Antiqua"/>
          <w:color w:val="000000"/>
        </w:rPr>
        <w:t>DOI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10.4103/2321-449x.140228</w:t>
      </w:r>
      <w:r w:rsidR="00E053FB">
        <w:rPr>
          <w:rFonts w:ascii="Book Antiqua" w:eastAsia="Book Antiqua" w:hAnsi="Book Antiqua" w:cs="Book Antiqua"/>
          <w:color w:val="000000"/>
        </w:rPr>
        <w:t>]</w:t>
      </w:r>
    </w:p>
    <w:p w14:paraId="7578592F" w14:textId="118912E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Xavier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Pais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Devereaux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Xie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Prabhakaran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Gupta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Joshi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Kerkar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Thanikachalam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Haridas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Jaison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Naik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Maity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investigators.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outcomes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(CREATE):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prospective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registry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data.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371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1435-1442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18440425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10.1016/S0140-6736(08)60623-6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84B71CA" w14:textId="77777777" w:rsidR="00450E23" w:rsidRDefault="004203EB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E3E60">
        <w:rPr>
          <w:rFonts w:ascii="Book Antiqua" w:eastAsia="Book Antiqua" w:hAnsi="Book Antiqua" w:cs="Book Antiqua"/>
          <w:color w:val="000000"/>
        </w:rPr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450E23" w:rsidRPr="00450E23">
        <w:rPr>
          <w:rFonts w:ascii="Book Antiqua" w:eastAsia="Book Antiqua" w:hAnsi="Book Antiqua" w:cs="Book Antiqua"/>
          <w:b/>
          <w:bCs/>
          <w:color w:val="000000"/>
        </w:rPr>
        <w:t>Kaul U</w:t>
      </w:r>
      <w:r w:rsidR="00450E23" w:rsidRPr="00450E23">
        <w:rPr>
          <w:rFonts w:ascii="Book Antiqua" w:eastAsia="Book Antiqua" w:hAnsi="Book Antiqua" w:cs="Book Antiqua"/>
          <w:color w:val="000000"/>
        </w:rPr>
        <w:t xml:space="preserve">, Sethi KK,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Dalal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J, Parikh K, Hiremath MS,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Mullasari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AS, Nair T, Sandhu PS, Kotak B. A </w:t>
      </w:r>
      <w:proofErr w:type="spellStart"/>
      <w:r w:rsidR="00450E23" w:rsidRPr="00450E23"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450E23" w:rsidRPr="00450E23">
        <w:rPr>
          <w:rFonts w:ascii="Book Antiqua" w:eastAsia="Book Antiqua" w:hAnsi="Book Antiqua" w:cs="Book Antiqua"/>
          <w:color w:val="000000"/>
        </w:rPr>
        <w:t xml:space="preserve"> retrospective study to understand anti-platelet treatment patterns and outcomes of acute coronary syndrome patients in India (TRACE).</w:t>
      </w:r>
      <w:r w:rsidR="00450E23" w:rsidRPr="00CD23A3">
        <w:rPr>
          <w:rFonts w:ascii="Book Antiqua" w:eastAsia="Book Antiqua" w:hAnsi="Book Antiqua" w:cs="Book Antiqua"/>
          <w:i/>
          <w:iCs/>
          <w:color w:val="000000"/>
        </w:rPr>
        <w:t xml:space="preserve"> Indian Heart J </w:t>
      </w:r>
      <w:r w:rsidR="00450E23" w:rsidRPr="00450E23">
        <w:rPr>
          <w:rFonts w:ascii="Book Antiqua" w:eastAsia="Book Antiqua" w:hAnsi="Book Antiqua" w:cs="Book Antiqua"/>
          <w:color w:val="000000"/>
        </w:rPr>
        <w:t xml:space="preserve">2014; </w:t>
      </w:r>
      <w:r w:rsidR="00450E23" w:rsidRPr="002161F9">
        <w:rPr>
          <w:rFonts w:ascii="Book Antiqua" w:eastAsia="Book Antiqua" w:hAnsi="Book Antiqua" w:cs="Book Antiqua"/>
          <w:b/>
          <w:bCs/>
          <w:color w:val="000000"/>
        </w:rPr>
        <w:t>66</w:t>
      </w:r>
      <w:r w:rsidR="00450E23" w:rsidRPr="00450E23">
        <w:rPr>
          <w:rFonts w:ascii="Book Antiqua" w:eastAsia="Book Antiqua" w:hAnsi="Book Antiqua" w:cs="Book Antiqua"/>
          <w:color w:val="000000"/>
        </w:rPr>
        <w:t>: 334-339 [PMID: 24973840 DOI: 10.1016/j.ihj.2014.03.009]</w:t>
      </w:r>
    </w:p>
    <w:p w14:paraId="63F59AFD" w14:textId="7B1B7B0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Ralapanawa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U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Kumarasiri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PVR,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Jayawickreme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Kumarihamy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Wijeratne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Ekanayake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Dissanayake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Epidemiology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risk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types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tertiary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hospital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Lanka.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BMC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Disord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2019;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229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31638908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10.1186/s12872-019-1217-x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6047C4F5" w14:textId="449671E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Onwordi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EN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Gamal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Zaman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Anticoagulant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Therapy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Interv</w:t>
      </w:r>
      <w:proofErr w:type="spellEnd"/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2018;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87-92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29928314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10.15420/icr.2017:26:1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3C5BDE2B" w14:textId="42749DBC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Keam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SJ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Goa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Drugs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62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1673-85;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discussion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1686-7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12109927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10.2165/00003495-200262110-00007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B66F86E" w14:textId="562C237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Donat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Duret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Santoni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Cariou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Necciari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Magnani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Greef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pharmacokinetics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healthy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volunteers.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Pharmacokinet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41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1-9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12383039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10.2165/00003088-200241002-00001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8556183" w14:textId="7F83D332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Prescribing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Information.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</w:t>
      </w:r>
    </w:p>
    <w:p w14:paraId="6E8AB85A" w14:textId="5F738B5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Bauer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sodium: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selective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inhibitor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factor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Xa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Health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Syst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Pharm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2001;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58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Suppl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S14-S17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11715834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10.1093/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ajhp</w:t>
      </w:r>
      <w:proofErr w:type="spellEnd"/>
      <w:r w:rsidRPr="00DE3E60">
        <w:rPr>
          <w:rFonts w:ascii="Book Antiqua" w:eastAsia="Book Antiqua" w:hAnsi="Book Antiqua" w:cs="Book Antiqua"/>
          <w:color w:val="000000"/>
        </w:rPr>
        <w:t>/58.suppl_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2.S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14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5ACF45C3" w14:textId="3A9A025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Switaj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TL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Christensen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Brewer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DM.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Current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Treatment.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Fam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Physician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95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232-240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28290631]</w:t>
      </w:r>
    </w:p>
    <w:p w14:paraId="5CB4276D" w14:textId="575C7DBA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lastRenderedPageBreak/>
        <w:t>12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Fifth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Organization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to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Assess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Strategies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Acute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Ischemic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Syndromes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Inv</w:t>
      </w:r>
      <w:r w:rsidRPr="00B26259">
        <w:rPr>
          <w:rFonts w:ascii="Book Antiqua" w:eastAsia="Book Antiqua" w:hAnsi="Book Antiqua" w:cs="Book Antiqua"/>
          <w:b/>
          <w:bCs/>
          <w:color w:val="000000"/>
        </w:rPr>
        <w:t>estigators</w:t>
      </w:r>
      <w:r w:rsidR="004D4D18" w:rsidRPr="00B26259">
        <w:rPr>
          <w:rFonts w:ascii="Book Antiqua" w:eastAsia="宋体" w:hAnsi="Book Antiqua" w:cs="宋体"/>
          <w:b/>
          <w:bCs/>
          <w:color w:val="000000"/>
          <w:lang w:eastAsia="zh-CN"/>
        </w:rPr>
        <w:t xml:space="preserve">,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Comparison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Engl</w:t>
      </w:r>
      <w:proofErr w:type="spellEnd"/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354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1464-1476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16537663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2C0770" w:rsidRPr="002C0770">
        <w:rPr>
          <w:rFonts w:ascii="Book Antiqua" w:eastAsia="Book Antiqua" w:hAnsi="Book Antiqua" w:cs="Book Antiqua"/>
          <w:color w:val="000000"/>
        </w:rPr>
        <w:t>10.1056/NEJMoa055443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0659556C" w14:textId="2ECC379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Fox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Theroux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Piegas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Valentin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Moccetti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Investigators.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Influence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function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relative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non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147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304-310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17785485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10.7326/0003-4819-147-5-200709040-00005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2C2EB507" w14:textId="3B99E3F6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Mehta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SR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Eikelboom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JW,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Faxon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Efficacy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safety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undergoing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intervention: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results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from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2007;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1742-1751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17964037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10.1016/j.jacc.2007.07.042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16E38824" w14:textId="53D702A1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FUTURA/OASIS-8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Trial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Group</w:t>
      </w:r>
      <w:r w:rsidR="00155DD3">
        <w:rPr>
          <w:rFonts w:ascii="Book Antiqua" w:eastAsia="Book Antiqua" w:hAnsi="Book Antiqua" w:cs="Book Antiqua"/>
          <w:color w:val="000000"/>
        </w:rPr>
        <w:t>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Steg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Xavier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Rupprecht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López-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Sendón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Diaz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Avezum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Widimsky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SV,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Meeks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Yusuf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Low-dose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standard-dose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unfractionated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percutaneous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intervention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treated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FUTURA/OASIS-8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2010;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304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1339-1349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20805623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10.1001/jama.2010.1320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31EA8234" w14:textId="7E827BB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Yusuf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Mehta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Chrolavicius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Afzal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Pogue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Granger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CB,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Budaj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RJ,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Bassand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JP,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Wallentin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Joyner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Group.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Effects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mortality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reinfarction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myocardial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infarction: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OASIS-6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trial.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2006;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295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1519-1530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16537725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10.1001/jama.295.</w:t>
      </w:r>
      <w:proofErr w:type="gramStart"/>
      <w:r w:rsidRPr="00DE3E60">
        <w:rPr>
          <w:rFonts w:ascii="Book Antiqua" w:eastAsia="Book Antiqua" w:hAnsi="Book Antiqua" w:cs="Book Antiqua"/>
          <w:color w:val="000000"/>
        </w:rPr>
        <w:t>13.joc</w:t>
      </w:r>
      <w:proofErr w:type="gramEnd"/>
      <w:r w:rsidRPr="00DE3E60">
        <w:rPr>
          <w:rFonts w:ascii="Book Antiqua" w:eastAsia="Book Antiqua" w:hAnsi="Book Antiqua" w:cs="Book Antiqua"/>
          <w:color w:val="000000"/>
        </w:rPr>
        <w:t>60038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0C91D66B" w14:textId="2EA6946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17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b/>
          <w:bCs/>
          <w:color w:val="000000"/>
        </w:rPr>
        <w:t>Turpie</w:t>
      </w:r>
      <w:proofErr w:type="spellEnd"/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AG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Bauer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KA,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Eriksson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BI,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Lassen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Fondaparinux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vs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enoxaparin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prevention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venous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thromboembolism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major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orthopedic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surgery: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meta-analysis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lastRenderedPageBreak/>
        <w:t>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randomized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double-blind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studies.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2002;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1833-1840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12196081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DOI: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10.1001/archinte.162.16.1833</w:t>
      </w:r>
      <w:r w:rsidR="00771A35">
        <w:rPr>
          <w:rFonts w:ascii="Book Antiqua" w:eastAsia="Book Antiqua" w:hAnsi="Book Antiqua" w:cs="Book Antiqua"/>
          <w:color w:val="000000"/>
        </w:rPr>
        <w:t>]</w:t>
      </w:r>
    </w:p>
    <w:p w14:paraId="51DB6BF6" w14:textId="3F64CB3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18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2020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(ACS)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Presenting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without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Persistent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ST-Segment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ESC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Clinical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Practice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</w:t>
      </w:r>
    </w:p>
    <w:p w14:paraId="7512E6BE" w14:textId="37C44F6A" w:rsidR="00A77B3E" w:rsidRPr="00DE3E60" w:rsidRDefault="004203EB">
      <w:pPr>
        <w:spacing w:line="360" w:lineRule="auto"/>
        <w:jc w:val="both"/>
        <w:rPr>
          <w:rFonts w:ascii="Book Antiqua" w:hAnsi="Book Antiqua"/>
        </w:rPr>
        <w:sectPr w:rsidR="00A77B3E" w:rsidRPr="00DE3E6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3E60">
        <w:rPr>
          <w:rFonts w:ascii="Book Antiqua" w:eastAsia="Book Antiqua" w:hAnsi="Book Antiqua" w:cs="Book Antiqua"/>
          <w:color w:val="000000"/>
        </w:rPr>
        <w:t>19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Amsterdam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EA</w:t>
      </w:r>
      <w:r w:rsidRPr="00DE3E60">
        <w:rPr>
          <w:rFonts w:ascii="Book Antiqua" w:eastAsia="Book Antiqua" w:hAnsi="Book Antiqua" w:cs="Book Antiqua"/>
          <w:color w:val="000000"/>
        </w:rPr>
        <w:t>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Wenger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NK,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Brindis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Casey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Ganiats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TG,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Holmes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Jaffe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Jneid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Kelly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RF,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Kontos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MC,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Levine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GN,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Liebson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Mukherjee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Peterson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ED,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Sabatine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Smalling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RW,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Zieman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SJ.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AHA/ACC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Management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Patients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Non-ST-Elevation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Syndromes: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report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American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College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Cardiology/American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Heart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Association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Task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Practice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Guidelines.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J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Am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i/>
          <w:iCs/>
          <w:color w:val="000000"/>
        </w:rPr>
        <w:t>Coll</w:t>
      </w:r>
      <w:r w:rsidR="00F05EB8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2014;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DE3E60">
        <w:rPr>
          <w:rFonts w:ascii="Book Antiqua" w:eastAsia="Book Antiqua" w:hAnsi="Book Antiqua" w:cs="Book Antiqua"/>
          <w:color w:val="000000"/>
        </w:rPr>
        <w:t>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e139-e228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[PMID: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25260718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155DD3" w:rsidRPr="00155DD3">
        <w:rPr>
          <w:rFonts w:ascii="Book Antiqua" w:eastAsia="Book Antiqua" w:hAnsi="Book Antiqua" w:cs="Book Antiqua"/>
          <w:color w:val="000000"/>
        </w:rPr>
        <w:t>DOI: 10.1016/j.jacc.2014.09.017</w:t>
      </w:r>
      <w:r w:rsidR="00155DD3">
        <w:rPr>
          <w:rFonts w:ascii="Book Antiqua" w:eastAsia="Book Antiqua" w:hAnsi="Book Antiqua" w:cs="Book Antiqua"/>
          <w:color w:val="000000"/>
        </w:rPr>
        <w:t>]</w:t>
      </w:r>
    </w:p>
    <w:p w14:paraId="712B0068" w14:textId="7777777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19BB7983" w14:textId="6A170B3D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Mohammad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Gaurav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employees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Reddy’s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Chandrashekhar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Pande,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Viveka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Kumar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members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of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advisory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board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Dr.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Reddy’s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laboratories</w:t>
      </w:r>
      <w:r w:rsidR="00402687">
        <w:rPr>
          <w:rFonts w:ascii="Book Antiqua" w:eastAsia="Book Antiqua" w:hAnsi="Book Antiqua" w:cs="Book Antiqua"/>
          <w:color w:val="000000"/>
        </w:rPr>
        <w:t>.</w:t>
      </w:r>
    </w:p>
    <w:p w14:paraId="48316770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2A5A0D27" w14:textId="584D49F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F05EB8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article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open-access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article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that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was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selected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in-house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editor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fully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peer-reviewed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external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reviewers.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distributed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accordance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with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Creative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Commons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Attribution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E3E60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(CC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BY-NC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4.0)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license,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which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permits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others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to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distribute,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remix,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adapt,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build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upon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non-commercially,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license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their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derivative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on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different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terms,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provided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original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work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properly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cited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the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use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is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non-commercial.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See: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5BB7665C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3FFE95ED" w14:textId="77777777" w:rsidR="00402687" w:rsidRPr="00402687" w:rsidRDefault="00402687" w:rsidP="00402687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402687">
        <w:rPr>
          <w:rFonts w:ascii="Book Antiqua" w:eastAsia="Book Antiqua" w:hAnsi="Book Antiqua" w:cs="Book Antiqua"/>
          <w:b/>
          <w:color w:val="000000"/>
        </w:rPr>
        <w:t xml:space="preserve">Provenance and peer review: </w:t>
      </w:r>
      <w:r w:rsidRPr="00402687">
        <w:rPr>
          <w:rFonts w:ascii="Book Antiqua" w:eastAsia="Book Antiqua" w:hAnsi="Book Antiqua" w:cs="Book Antiqua"/>
          <w:bCs/>
          <w:color w:val="000000"/>
        </w:rPr>
        <w:t>Unsolicited article; Externally peer reviewed.</w:t>
      </w:r>
    </w:p>
    <w:p w14:paraId="6E486638" w14:textId="09D033B4" w:rsidR="00A77B3E" w:rsidRDefault="00402687" w:rsidP="0040268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402687">
        <w:rPr>
          <w:rFonts w:ascii="Book Antiqua" w:eastAsia="Book Antiqua" w:hAnsi="Book Antiqua" w:cs="Book Antiqua"/>
          <w:b/>
          <w:color w:val="000000"/>
        </w:rPr>
        <w:t xml:space="preserve">Peer-review model: </w:t>
      </w:r>
      <w:r w:rsidRPr="00402687">
        <w:rPr>
          <w:rFonts w:ascii="Book Antiqua" w:eastAsia="Book Antiqua" w:hAnsi="Book Antiqua" w:cs="Book Antiqua"/>
          <w:bCs/>
          <w:color w:val="000000"/>
        </w:rPr>
        <w:t>Single blind</w:t>
      </w:r>
    </w:p>
    <w:p w14:paraId="135C445B" w14:textId="77777777" w:rsidR="00402687" w:rsidRPr="00DE3E60" w:rsidRDefault="00402687" w:rsidP="00402687">
      <w:pPr>
        <w:spacing w:line="360" w:lineRule="auto"/>
        <w:jc w:val="both"/>
        <w:rPr>
          <w:rFonts w:ascii="Book Antiqua" w:hAnsi="Book Antiqua"/>
        </w:rPr>
      </w:pPr>
    </w:p>
    <w:p w14:paraId="6A867611" w14:textId="17B9CF8F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Peer-review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started: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May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27,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436C509A" w14:textId="3FAB04C8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First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decision: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July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30,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2021</w:t>
      </w:r>
    </w:p>
    <w:p w14:paraId="2D5D0966" w14:textId="72F30E7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Article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in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press: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653E65A5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25CE51BF" w14:textId="4A12DFD7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Specialty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type: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Cardiac</w:t>
      </w:r>
      <w:r w:rsidR="004E025C" w:rsidRPr="004E025C">
        <w:rPr>
          <w:rFonts w:ascii="Book Antiqua" w:eastAsia="Book Antiqua" w:hAnsi="Book Antiqua" w:cs="Book Antiqua"/>
          <w:color w:val="000000"/>
        </w:rPr>
        <w:t xml:space="preserve"> and cardiovascular syste</w:t>
      </w:r>
      <w:r w:rsidRPr="00DE3E60">
        <w:rPr>
          <w:rFonts w:ascii="Book Antiqua" w:eastAsia="Book Antiqua" w:hAnsi="Book Antiqua" w:cs="Book Antiqua"/>
          <w:color w:val="000000"/>
        </w:rPr>
        <w:t>ms</w:t>
      </w:r>
    </w:p>
    <w:p w14:paraId="7722C7F4" w14:textId="62C5A86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Country/Territory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of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origin: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India</w:t>
      </w:r>
    </w:p>
    <w:p w14:paraId="0C5DC4FE" w14:textId="7094FE63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Peer-review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report’s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scientific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quality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045B06BD" w14:textId="4302722B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(Excellent):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331E388F" w14:textId="2ADBC050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B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(Very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good):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296C8CC2" w14:textId="5F9C7F2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(Good):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</w:t>
      </w:r>
    </w:p>
    <w:p w14:paraId="4460BAE7" w14:textId="02DFB895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D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(Fair):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="00854C05">
        <w:rPr>
          <w:rFonts w:ascii="Book Antiqua" w:eastAsia="Book Antiqua" w:hAnsi="Book Antiqua" w:cs="Book Antiqua"/>
          <w:color w:val="000000"/>
        </w:rPr>
        <w:t>D</w:t>
      </w:r>
    </w:p>
    <w:p w14:paraId="4DEF143F" w14:textId="21C11794" w:rsidR="00A77B3E" w:rsidRPr="00DE3E60" w:rsidRDefault="004203EB">
      <w:pPr>
        <w:spacing w:line="360" w:lineRule="auto"/>
        <w:jc w:val="both"/>
        <w:rPr>
          <w:rFonts w:ascii="Book Antiqua" w:hAnsi="Book Antiqua"/>
        </w:rPr>
      </w:pPr>
      <w:r w:rsidRPr="00DE3E60">
        <w:rPr>
          <w:rFonts w:ascii="Book Antiqua" w:eastAsia="Book Antiqua" w:hAnsi="Book Antiqua" w:cs="Book Antiqua"/>
          <w:color w:val="000000"/>
        </w:rPr>
        <w:t>Grade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E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(Poor):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0</w:t>
      </w:r>
    </w:p>
    <w:p w14:paraId="67E8970A" w14:textId="77777777" w:rsidR="00A77B3E" w:rsidRPr="00DE3E60" w:rsidRDefault="00A77B3E">
      <w:pPr>
        <w:spacing w:line="360" w:lineRule="auto"/>
        <w:jc w:val="both"/>
        <w:rPr>
          <w:rFonts w:ascii="Book Antiqua" w:hAnsi="Book Antiqua"/>
        </w:rPr>
      </w:pPr>
    </w:p>
    <w:p w14:paraId="7C15ABC9" w14:textId="6621C588" w:rsidR="000A3389" w:rsidRDefault="004203EB" w:rsidP="001F27F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DE3E60">
        <w:rPr>
          <w:rFonts w:ascii="Book Antiqua" w:eastAsia="Book Antiqua" w:hAnsi="Book Antiqua" w:cs="Book Antiqua"/>
          <w:b/>
          <w:color w:val="000000"/>
        </w:rPr>
        <w:t>P-Reviewer: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Kharlamov</w:t>
      </w:r>
      <w:r w:rsidR="00F05EB8"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AN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S-Editor: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W</w:t>
      </w:r>
      <w:r w:rsidR="0070220E">
        <w:rPr>
          <w:rFonts w:ascii="Book Antiqua" w:eastAsia="Book Antiqua" w:hAnsi="Book Antiqua" w:cs="Book Antiqua"/>
          <w:color w:val="000000"/>
        </w:rPr>
        <w:t>u YXJ</w:t>
      </w:r>
      <w:r w:rsidR="00F05EB8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b/>
          <w:color w:val="000000"/>
        </w:rPr>
        <w:t>L-Editor:</w:t>
      </w:r>
      <w:r w:rsidR="00AF2241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C716B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DE3E60">
        <w:rPr>
          <w:rFonts w:ascii="Book Antiqua" w:eastAsia="Book Antiqua" w:hAnsi="Book Antiqua" w:cs="Book Antiqua"/>
          <w:b/>
          <w:color w:val="000000"/>
        </w:rPr>
        <w:t>P-Editor</w:t>
      </w:r>
      <w:r w:rsidR="0070220E">
        <w:rPr>
          <w:rFonts w:ascii="Book Antiqua" w:eastAsia="Book Antiqua" w:hAnsi="Book Antiqua" w:cs="Book Antiqua"/>
          <w:b/>
          <w:color w:val="000000"/>
        </w:rPr>
        <w:t xml:space="preserve">: </w:t>
      </w:r>
      <w:r w:rsidR="001F150F" w:rsidRPr="00DE3E60">
        <w:rPr>
          <w:rFonts w:ascii="Book Antiqua" w:eastAsia="Book Antiqua" w:hAnsi="Book Antiqua" w:cs="Book Antiqua"/>
          <w:color w:val="000000"/>
        </w:rPr>
        <w:t>W</w:t>
      </w:r>
      <w:r w:rsidR="001F150F">
        <w:rPr>
          <w:rFonts w:ascii="Book Antiqua" w:eastAsia="Book Antiqua" w:hAnsi="Book Antiqua" w:cs="Book Antiqua"/>
          <w:color w:val="000000"/>
        </w:rPr>
        <w:t>u YXJ</w:t>
      </w:r>
    </w:p>
    <w:p w14:paraId="05DB1CB1" w14:textId="21255FB3" w:rsidR="000A1960" w:rsidRPr="00DE3E60" w:rsidRDefault="00E51EA3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 w:rsidRPr="00E51EA3">
        <w:rPr>
          <w:rFonts w:ascii="Book Antiqua" w:hAnsi="Book Antiqua"/>
          <w:b/>
          <w:color w:val="000000" w:themeColor="text1"/>
        </w:rPr>
        <w:lastRenderedPageBreak/>
        <w:t>Figure Legends</w:t>
      </w:r>
    </w:p>
    <w:p w14:paraId="2EF9CD9D" w14:textId="36F92A1D" w:rsidR="000A1960" w:rsidRPr="00DE3E60" w:rsidRDefault="00E322BA" w:rsidP="00E51EA3">
      <w:pPr>
        <w:spacing w:line="360" w:lineRule="auto"/>
        <w:rPr>
          <w:rFonts w:ascii="Book Antiqua" w:hAnsi="Book Antiqua"/>
          <w:b/>
          <w:color w:val="000000" w:themeColor="text1"/>
        </w:rPr>
      </w:pPr>
      <w:r>
        <w:rPr>
          <w:noProof/>
        </w:rPr>
        <w:drawing>
          <wp:inline distT="0" distB="0" distL="0" distR="0" wp14:anchorId="7F1FBE71" wp14:editId="20A36F85">
            <wp:extent cx="3389630" cy="2900218"/>
            <wp:effectExtent l="0" t="0" r="127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290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D2E9A" w14:textId="7F523BD5" w:rsidR="000A1960" w:rsidRPr="004D643B" w:rsidRDefault="000A1960" w:rsidP="000A1960">
      <w:pPr>
        <w:spacing w:line="360" w:lineRule="auto"/>
        <w:jc w:val="both"/>
        <w:rPr>
          <w:rFonts w:ascii="Book Antiqua" w:hAnsi="Book Antiqua"/>
          <w:bCs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1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Mechanism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of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action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o</w:t>
      </w:r>
      <w:r w:rsidR="00E51EA3" w:rsidRPr="00DE3E60">
        <w:rPr>
          <w:rFonts w:ascii="Book Antiqua" w:hAnsi="Book Antiqua"/>
          <w:b/>
          <w:color w:val="000000" w:themeColor="text1"/>
        </w:rPr>
        <w:t>f</w:t>
      </w:r>
      <w:r w:rsidR="00E51EA3">
        <w:rPr>
          <w:rFonts w:ascii="Book Antiqua" w:hAnsi="Book Antiqua"/>
          <w:b/>
          <w:color w:val="000000" w:themeColor="text1"/>
        </w:rPr>
        <w:t xml:space="preserve"> </w:t>
      </w:r>
      <w:r w:rsidR="00E51EA3" w:rsidRPr="00DE3E60">
        <w:rPr>
          <w:rFonts w:ascii="Book Antiqua" w:hAnsi="Book Antiqua"/>
          <w:b/>
          <w:color w:val="000000" w:themeColor="text1"/>
        </w:rPr>
        <w:t>various</w:t>
      </w:r>
      <w:r w:rsidR="00E51EA3">
        <w:rPr>
          <w:rFonts w:ascii="Book Antiqua" w:hAnsi="Book Antiqua"/>
          <w:b/>
          <w:color w:val="000000" w:themeColor="text1"/>
        </w:rPr>
        <w:t xml:space="preserve"> </w:t>
      </w:r>
      <w:r w:rsidR="00E51EA3" w:rsidRPr="00DE3E60">
        <w:rPr>
          <w:rFonts w:ascii="Book Antiqua" w:hAnsi="Book Antiqua"/>
          <w:b/>
          <w:color w:val="000000" w:themeColor="text1"/>
        </w:rPr>
        <w:t>anticoa</w:t>
      </w:r>
      <w:r w:rsidRPr="00DE3E60">
        <w:rPr>
          <w:rFonts w:ascii="Book Antiqua" w:hAnsi="Book Antiqua"/>
          <w:b/>
          <w:color w:val="000000" w:themeColor="text1"/>
        </w:rPr>
        <w:t>gulants.</w:t>
      </w:r>
      <w:r w:rsidR="00A96851">
        <w:rPr>
          <w:rFonts w:ascii="Book Antiqua" w:hAnsi="Book Antiqua"/>
          <w:b/>
          <w:color w:val="000000" w:themeColor="text1"/>
        </w:rPr>
        <w:t xml:space="preserve"> </w:t>
      </w:r>
      <w:r w:rsidR="00A96851">
        <w:rPr>
          <w:rFonts w:ascii="Book Antiqua" w:hAnsi="Book Antiqua"/>
          <w:bCs/>
          <w:color w:val="000000" w:themeColor="text1"/>
        </w:rPr>
        <w:t>LMWH: Low molecular weight heparin.</w:t>
      </w:r>
    </w:p>
    <w:p w14:paraId="565BCCFF" w14:textId="77777777" w:rsidR="00DA0BF8" w:rsidRDefault="00DA0BF8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DA0BF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32F46D7" w14:textId="0E66FB5E" w:rsidR="000A1960" w:rsidRPr="00DE3E60" w:rsidRDefault="00C109DF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4EB779F0" wp14:editId="7BBEA8E3">
            <wp:extent cx="5053280" cy="2927927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280" cy="29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EAD3" w14:textId="0B7DBCAB" w:rsidR="004203EB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t>Figure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2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Secondary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efficacy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safety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Pr="004D643B">
        <w:rPr>
          <w:rFonts w:ascii="Book Antiqua" w:hAnsi="Book Antiqua"/>
          <w:b/>
          <w:bCs/>
          <w:color w:val="000000" w:themeColor="text1"/>
        </w:rPr>
        <w:t>.</w:t>
      </w:r>
      <w:r w:rsidR="00F05EB8" w:rsidRPr="004D643B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Outcomes-based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180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192316EA" w14:textId="77777777" w:rsidR="00800FF3" w:rsidRDefault="00800FF3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BBB194" w14:textId="34CF41E4" w:rsidR="00800FF3" w:rsidRPr="00DE3E60" w:rsidRDefault="001176A2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1716CEBC" wp14:editId="0B1DC0F8">
            <wp:extent cx="5409478" cy="3768436"/>
            <wp:effectExtent l="0" t="0" r="127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478" cy="376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6B5AE" w14:textId="6C11B536" w:rsidR="00800FF3" w:rsidRDefault="004203EB" w:rsidP="004203EB">
      <w:pPr>
        <w:spacing w:line="360" w:lineRule="auto"/>
        <w:jc w:val="both"/>
        <w:rPr>
          <w:rFonts w:ascii="Book Antiqua" w:hAnsi="Book Antiqua"/>
          <w:bCs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DE3E60">
        <w:rPr>
          <w:rFonts w:ascii="Book Antiqua" w:hAnsi="Book Antiqua"/>
          <w:b/>
        </w:rPr>
        <w:t>Figure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3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The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figure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shows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comparative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major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bleeding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events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wi</w:t>
      </w:r>
      <w:r w:rsidR="00800FF3" w:rsidRPr="00DE3E60">
        <w:rPr>
          <w:rFonts w:ascii="Book Antiqua" w:hAnsi="Book Antiqua"/>
          <w:b/>
        </w:rPr>
        <w:t>th</w:t>
      </w:r>
      <w:r w:rsidR="00800FF3">
        <w:rPr>
          <w:rFonts w:ascii="Book Antiqua" w:hAnsi="Book Antiqua"/>
          <w:b/>
        </w:rPr>
        <w:t xml:space="preserve"> </w:t>
      </w:r>
      <w:r w:rsidR="00A96851">
        <w:rPr>
          <w:rFonts w:ascii="Book Antiqua" w:hAnsi="Book Antiqua"/>
          <w:b/>
        </w:rPr>
        <w:t>F</w:t>
      </w:r>
      <w:r w:rsidR="00800FF3" w:rsidRPr="00DE3E60">
        <w:rPr>
          <w:rFonts w:ascii="Book Antiqua" w:hAnsi="Book Antiqua"/>
          <w:b/>
        </w:rPr>
        <w:t>ondaparinux</w:t>
      </w:r>
      <w:r w:rsidR="00800FF3">
        <w:rPr>
          <w:rFonts w:ascii="Book Antiqua" w:hAnsi="Book Antiqua"/>
          <w:b/>
        </w:rPr>
        <w:t xml:space="preserve"> </w:t>
      </w:r>
      <w:r w:rsidR="00800FF3" w:rsidRPr="00DE3E60">
        <w:rPr>
          <w:rFonts w:ascii="Book Antiqua" w:hAnsi="Book Antiqua"/>
          <w:b/>
        </w:rPr>
        <w:t>and</w:t>
      </w:r>
      <w:r w:rsidR="00800FF3">
        <w:rPr>
          <w:rFonts w:ascii="Book Antiqua" w:hAnsi="Book Antiqua"/>
          <w:b/>
        </w:rPr>
        <w:t xml:space="preserve"> </w:t>
      </w:r>
      <w:r w:rsidR="00A96851" w:rsidRPr="000A3389">
        <w:rPr>
          <w:rFonts w:ascii="Book Antiqua" w:hAnsi="Book Antiqua"/>
          <w:b/>
        </w:rPr>
        <w:t>E</w:t>
      </w:r>
      <w:r w:rsidR="00800FF3" w:rsidRPr="000A3389">
        <w:rPr>
          <w:rFonts w:ascii="Book Antiqua" w:hAnsi="Book Antiqua"/>
          <w:b/>
        </w:rPr>
        <w:t>noxapar</w:t>
      </w:r>
      <w:r w:rsidRPr="000A3389">
        <w:rPr>
          <w:rFonts w:ascii="Book Antiqua" w:hAnsi="Book Antiqua"/>
          <w:b/>
        </w:rPr>
        <w:t>in</w:t>
      </w:r>
      <w:r w:rsidRPr="004D643B">
        <w:rPr>
          <w:rFonts w:ascii="Book Antiqua" w:hAnsi="Book Antiqua"/>
          <w:b/>
        </w:rPr>
        <w:t>.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The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major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bleeding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events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were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noticed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significantly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lower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compared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to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Enoxaparin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and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thus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its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use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was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kindred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with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less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major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bleeding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across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all</w:t>
      </w:r>
      <w:r w:rsidR="00F05EB8">
        <w:rPr>
          <w:rFonts w:ascii="Book Antiqua" w:hAnsi="Book Antiqua"/>
          <w:bCs/>
        </w:rPr>
        <w:t xml:space="preserve"> </w:t>
      </w:r>
      <w:r w:rsidR="002E1C55">
        <w:rPr>
          <w:rFonts w:ascii="Book Antiqua" w:hAnsi="Book Antiqua"/>
          <w:bCs/>
        </w:rPr>
        <w:t>estimated glomerular filtration rate</w:t>
      </w:r>
      <w:r w:rsidR="00F05EB8">
        <w:rPr>
          <w:rFonts w:ascii="Book Antiqua" w:hAnsi="Book Antiqua"/>
          <w:bCs/>
        </w:rPr>
        <w:t xml:space="preserve"> </w:t>
      </w:r>
      <w:r w:rsidRPr="00DE3E60">
        <w:rPr>
          <w:rFonts w:ascii="Book Antiqua" w:hAnsi="Book Antiqua"/>
          <w:bCs/>
        </w:rPr>
        <w:t>quartiles.</w:t>
      </w:r>
      <w:r w:rsidR="002E1C55">
        <w:rPr>
          <w:rFonts w:ascii="Book Antiqua" w:hAnsi="Book Antiqua"/>
          <w:bCs/>
        </w:rPr>
        <w:t xml:space="preserve"> eGFR: Estimated glomerular filtration rate.</w:t>
      </w:r>
    </w:p>
    <w:p w14:paraId="112F30B9" w14:textId="16A1ADAB" w:rsidR="004203EB" w:rsidRPr="00DE3E60" w:rsidRDefault="00A92BA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DC0AC68" wp14:editId="5CE211AF">
            <wp:extent cx="5661891" cy="377459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891" cy="3774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CDCFB" w14:textId="7E61BE24" w:rsidR="004203EB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t>Figure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4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Primary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composite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outcome.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Death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reinfarction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was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significantly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lower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in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the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="002E1C55">
        <w:rPr>
          <w:rFonts w:ascii="Book Antiqua" w:hAnsi="Book Antiqua"/>
          <w:color w:val="000000" w:themeColor="text1"/>
        </w:rPr>
        <w:t>F</w:t>
      </w:r>
      <w:r w:rsidRPr="00DE3E60">
        <w:rPr>
          <w:rFonts w:ascii="Book Antiqua" w:hAnsi="Book Antiqua"/>
          <w:color w:val="000000" w:themeColor="text1"/>
        </w:rPr>
        <w:t>ondaparinux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group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compared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with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the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control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group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6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mo.</w:t>
      </w:r>
    </w:p>
    <w:p w14:paraId="16D12917" w14:textId="77777777" w:rsidR="00800FF3" w:rsidRDefault="00800FF3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800FF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D6676BB" w14:textId="4E19B2F4" w:rsidR="004203EB" w:rsidRPr="00DE3E60" w:rsidRDefault="00432F24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2E9B349D" wp14:editId="4EB57DD9">
            <wp:extent cx="5612990" cy="3214255"/>
            <wp:effectExtent l="0" t="0" r="6985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990" cy="321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483D4" w14:textId="54886D4E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5</w:t>
      </w:r>
      <w:r w:rsidR="00800FF3" w:rsidRPr="00800FF3">
        <w:t xml:space="preserve"> </w:t>
      </w:r>
      <w:r w:rsidR="00800FF3" w:rsidRPr="00075BBA">
        <w:rPr>
          <w:rFonts w:ascii="Book Antiqua" w:hAnsi="Book Antiqua"/>
          <w:b/>
          <w:bCs/>
          <w:color w:val="000000" w:themeColor="text1"/>
        </w:rPr>
        <w:t xml:space="preserve">The Swedish Web-System for Enhancement and Development of Evidence-Based Care in Heart Disease Evaluated According to Recommended Therapies </w:t>
      </w:r>
      <w:r w:rsidRPr="00DE3E60">
        <w:rPr>
          <w:rFonts w:ascii="Book Antiqua" w:hAnsi="Book Antiqua"/>
          <w:b/>
          <w:color w:val="000000" w:themeColor="text1"/>
        </w:rPr>
        <w:t>Analysis</w:t>
      </w:r>
      <w:r w:rsidR="00BB2718" w:rsidRPr="004D643B">
        <w:rPr>
          <w:rFonts w:ascii="Book Antiqua" w:hAnsi="Book Antiqua"/>
          <w:b/>
          <w:bCs/>
          <w:color w:val="000000" w:themeColor="text1"/>
        </w:rPr>
        <w:t>.</w:t>
      </w:r>
      <w:r w:rsidR="002E1C55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Outcomes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at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30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</w:t>
      </w:r>
      <w:r w:rsidR="00800FF3">
        <w:rPr>
          <w:rFonts w:ascii="Book Antiqua" w:hAnsi="Book Antiqua"/>
          <w:color w:val="000000" w:themeColor="text1"/>
        </w:rPr>
        <w:t xml:space="preserve"> a</w:t>
      </w:r>
      <w:r w:rsidRPr="00DE3E60">
        <w:rPr>
          <w:rFonts w:ascii="Book Antiqua" w:hAnsi="Book Antiqua"/>
          <w:color w:val="000000" w:themeColor="text1"/>
        </w:rPr>
        <w:t>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180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d.</w:t>
      </w:r>
      <w:r w:rsidR="00706935">
        <w:rPr>
          <w:rFonts w:ascii="Book Antiqua" w:hAnsi="Book Antiqua"/>
          <w:color w:val="000000" w:themeColor="text1"/>
        </w:rPr>
        <w:t xml:space="preserve"> LMWH: Low molecular weight heparin.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245E649C" w14:textId="77777777" w:rsidR="00AD572E" w:rsidRDefault="00AD572E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AD57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FE2400C" w14:textId="0DC5FF01" w:rsidR="004203EB" w:rsidRPr="00DE3E60" w:rsidRDefault="00DB2010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927FD02" wp14:editId="5A4036AF">
            <wp:extent cx="5534719" cy="3288145"/>
            <wp:effectExtent l="0" t="0" r="8890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719" cy="328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0C5F3" w14:textId="64EA651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t>Figure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6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Brazilian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registry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data</w:t>
      </w:r>
      <w:r w:rsidR="00AD572E">
        <w:rPr>
          <w:rFonts w:ascii="Book Antiqua" w:hAnsi="Book Antiqua"/>
          <w:b/>
          <w:color w:val="000000" w:themeColor="text1"/>
        </w:rPr>
        <w:t xml:space="preserve">. </w:t>
      </w:r>
      <w:r w:rsidRPr="00DE3E60">
        <w:rPr>
          <w:rFonts w:ascii="Book Antiqua" w:hAnsi="Book Antiqua"/>
          <w:color w:val="000000" w:themeColor="text1"/>
        </w:rPr>
        <w:t>Outcomes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for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bleeding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and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combined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color w:val="000000" w:themeColor="text1"/>
        </w:rPr>
        <w:t>events.</w:t>
      </w:r>
      <w:r w:rsidR="00F05EB8">
        <w:rPr>
          <w:rFonts w:ascii="Book Antiqua" w:hAnsi="Book Antiqua"/>
          <w:color w:val="000000" w:themeColor="text1"/>
        </w:rPr>
        <w:t xml:space="preserve"> </w:t>
      </w:r>
    </w:p>
    <w:p w14:paraId="20B28C19" w14:textId="77777777" w:rsidR="0057686D" w:rsidRDefault="0057686D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57686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1FFCDAC" w14:textId="24BA494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iCs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1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Comparison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of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7503E9" w:rsidRPr="007503E9">
        <w:rPr>
          <w:rFonts w:ascii="Book Antiqua" w:hAnsi="Book Antiqua"/>
          <w:b/>
          <w:iCs/>
          <w:color w:val="000000" w:themeColor="text1"/>
        </w:rPr>
        <w:t>unfractionated heparin</w:t>
      </w:r>
      <w:r w:rsidRPr="00DE3E60">
        <w:rPr>
          <w:rFonts w:ascii="Book Antiqua" w:hAnsi="Book Antiqua"/>
          <w:b/>
          <w:iCs/>
          <w:color w:val="000000" w:themeColor="text1"/>
        </w:rPr>
        <w:t>,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706935">
        <w:rPr>
          <w:rFonts w:ascii="Book Antiqua" w:hAnsi="Book Antiqua"/>
          <w:b/>
          <w:iCs/>
          <w:color w:val="000000" w:themeColor="text1"/>
        </w:rPr>
        <w:t>low molecular weight heparins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(</w:t>
      </w:r>
      <w:r w:rsidR="002E1C55">
        <w:rPr>
          <w:rFonts w:ascii="Book Antiqua" w:hAnsi="Book Antiqua"/>
          <w:b/>
          <w:iCs/>
          <w:color w:val="000000" w:themeColor="text1"/>
        </w:rPr>
        <w:t>E</w:t>
      </w:r>
      <w:r w:rsidRPr="00DE3E60">
        <w:rPr>
          <w:rFonts w:ascii="Book Antiqua" w:hAnsi="Book Antiqua"/>
          <w:b/>
          <w:iCs/>
          <w:color w:val="000000" w:themeColor="text1"/>
        </w:rPr>
        <w:t>noxaparin),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iCs/>
          <w:color w:val="000000" w:themeColor="text1"/>
        </w:rPr>
        <w:t>and</w:t>
      </w:r>
      <w:r w:rsidR="00F05EB8">
        <w:rPr>
          <w:rFonts w:ascii="Book Antiqua" w:hAnsi="Book Antiqua"/>
          <w:b/>
          <w:iCs/>
          <w:color w:val="000000" w:themeColor="text1"/>
        </w:rPr>
        <w:t xml:space="preserve"> </w:t>
      </w:r>
      <w:r w:rsidR="002E1C55">
        <w:rPr>
          <w:rFonts w:ascii="Book Antiqua" w:hAnsi="Book Antiqua"/>
          <w:b/>
          <w:iCs/>
          <w:color w:val="000000" w:themeColor="text1"/>
        </w:rPr>
        <w:t>F</w:t>
      </w:r>
      <w:r w:rsidR="00853A86" w:rsidRPr="00DE3E60">
        <w:rPr>
          <w:rFonts w:ascii="Book Antiqua" w:hAnsi="Book Antiqua"/>
          <w:b/>
          <w:iCs/>
          <w:color w:val="000000" w:themeColor="text1"/>
        </w:rPr>
        <w:t>ondapar</w:t>
      </w:r>
      <w:r w:rsidRPr="00DE3E60">
        <w:rPr>
          <w:rFonts w:ascii="Book Antiqua" w:hAnsi="Book Antiqua"/>
          <w:b/>
          <w:iCs/>
          <w:color w:val="000000" w:themeColor="text1"/>
        </w:rPr>
        <w:t>inux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20"/>
        <w:gridCol w:w="2333"/>
        <w:gridCol w:w="1624"/>
        <w:gridCol w:w="2183"/>
      </w:tblGrid>
      <w:tr w:rsidR="004203EB" w:rsidRPr="00DE3E60" w14:paraId="58D953B6" w14:textId="77777777" w:rsidTr="00AB0E47">
        <w:trPr>
          <w:trHeight w:val="399"/>
        </w:trPr>
        <w:tc>
          <w:tcPr>
            <w:tcW w:w="3220" w:type="dxa"/>
            <w:tcBorders>
              <w:top w:val="single" w:sz="4" w:space="0" w:color="auto"/>
            </w:tcBorders>
            <w:noWrap/>
            <w:hideMark/>
          </w:tcPr>
          <w:p w14:paraId="7D82300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6794FC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UFH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6F6CAB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Enoxaparin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C334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Fondaparinux</w:t>
            </w:r>
          </w:p>
        </w:tc>
      </w:tr>
      <w:tr w:rsidR="004203EB" w:rsidRPr="00DE3E60" w14:paraId="49DCD3F4" w14:textId="77777777" w:rsidTr="00AB0E47">
        <w:trPr>
          <w:trHeight w:val="310"/>
        </w:trPr>
        <w:tc>
          <w:tcPr>
            <w:tcW w:w="3220" w:type="dxa"/>
            <w:tcBorders>
              <w:bottom w:val="single" w:sz="4" w:space="0" w:color="auto"/>
            </w:tcBorders>
            <w:hideMark/>
          </w:tcPr>
          <w:p w14:paraId="246D4A4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Source</w:t>
            </w:r>
          </w:p>
        </w:tc>
        <w:tc>
          <w:tcPr>
            <w:tcW w:w="2367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FC670FD" w14:textId="57D0E48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Biological</w:t>
            </w:r>
            <w:r w:rsidR="00F05EB8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AE9576D" w14:textId="33D31E6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Biological</w:t>
            </w:r>
            <w:r w:rsidR="00F05EB8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4CBCF4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Synthetic</w:t>
            </w:r>
          </w:p>
        </w:tc>
      </w:tr>
      <w:tr w:rsidR="004203EB" w:rsidRPr="00DE3E60" w14:paraId="5B4A6E97" w14:textId="77777777" w:rsidTr="00AB0E47">
        <w:trPr>
          <w:trHeight w:val="310"/>
        </w:trPr>
        <w:tc>
          <w:tcPr>
            <w:tcW w:w="3220" w:type="dxa"/>
            <w:tcBorders>
              <w:top w:val="single" w:sz="4" w:space="0" w:color="auto"/>
            </w:tcBorders>
            <w:hideMark/>
          </w:tcPr>
          <w:p w14:paraId="37BC11C8" w14:textId="093AE88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Bioavailability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367" w:type="dxa"/>
            <w:tcBorders>
              <w:top w:val="single" w:sz="4" w:space="0" w:color="auto"/>
            </w:tcBorders>
            <w:hideMark/>
          </w:tcPr>
          <w:p w14:paraId="4502ECD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30%</w:t>
            </w:r>
          </w:p>
        </w:tc>
        <w:tc>
          <w:tcPr>
            <w:tcW w:w="1733" w:type="dxa"/>
            <w:tcBorders>
              <w:top w:val="single" w:sz="4" w:space="0" w:color="auto"/>
            </w:tcBorders>
            <w:hideMark/>
          </w:tcPr>
          <w:p w14:paraId="1C44BD0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90%</w:t>
            </w:r>
          </w:p>
        </w:tc>
        <w:tc>
          <w:tcPr>
            <w:tcW w:w="2256" w:type="dxa"/>
            <w:tcBorders>
              <w:top w:val="single" w:sz="4" w:space="0" w:color="auto"/>
            </w:tcBorders>
            <w:hideMark/>
          </w:tcPr>
          <w:p w14:paraId="1413EBD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100%</w:t>
            </w:r>
          </w:p>
        </w:tc>
      </w:tr>
      <w:tr w:rsidR="004203EB" w:rsidRPr="00DE3E60" w14:paraId="5E4C17A2" w14:textId="77777777" w:rsidTr="00AB0E47">
        <w:trPr>
          <w:trHeight w:val="1860"/>
        </w:trPr>
        <w:tc>
          <w:tcPr>
            <w:tcW w:w="3220" w:type="dxa"/>
            <w:hideMark/>
          </w:tcPr>
          <w:p w14:paraId="5181838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Mechanism</w:t>
            </w:r>
          </w:p>
        </w:tc>
        <w:tc>
          <w:tcPr>
            <w:tcW w:w="2367" w:type="dxa"/>
            <w:hideMark/>
          </w:tcPr>
          <w:p w14:paraId="709EADDF" w14:textId="1BEA380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specifically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unpredictable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</w:t>
            </w:r>
          </w:p>
        </w:tc>
        <w:tc>
          <w:tcPr>
            <w:tcW w:w="1733" w:type="dxa"/>
            <w:hideMark/>
          </w:tcPr>
          <w:p w14:paraId="12814531" w14:textId="2916E4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</w:t>
            </w:r>
            <w:r w:rsidR="001507F3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inter-patient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variability</w:t>
            </w:r>
          </w:p>
        </w:tc>
        <w:tc>
          <w:tcPr>
            <w:tcW w:w="2256" w:type="dxa"/>
            <w:hideMark/>
          </w:tcPr>
          <w:p w14:paraId="044821FA" w14:textId="3955FDC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Augments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anti-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activity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direct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effect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thrombin.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→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binding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proteins,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predictable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dose-response</w:t>
            </w:r>
          </w:p>
        </w:tc>
      </w:tr>
      <w:tr w:rsidR="004203EB" w:rsidRPr="00DE3E60" w14:paraId="7CE38710" w14:textId="77777777" w:rsidTr="00AB0E47">
        <w:trPr>
          <w:trHeight w:val="447"/>
        </w:trPr>
        <w:tc>
          <w:tcPr>
            <w:tcW w:w="3220" w:type="dxa"/>
            <w:hideMark/>
          </w:tcPr>
          <w:p w14:paraId="28339B50" w14:textId="3824385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Plasma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half-life</w:t>
            </w:r>
          </w:p>
        </w:tc>
        <w:tc>
          <w:tcPr>
            <w:tcW w:w="2367" w:type="dxa"/>
            <w:hideMark/>
          </w:tcPr>
          <w:p w14:paraId="5EDA1065" w14:textId="776AEC7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2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  <w:tc>
          <w:tcPr>
            <w:tcW w:w="1733" w:type="dxa"/>
            <w:hideMark/>
          </w:tcPr>
          <w:p w14:paraId="6EB3E5B4" w14:textId="5BFEA80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4.5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7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  <w:tc>
          <w:tcPr>
            <w:tcW w:w="2256" w:type="dxa"/>
            <w:hideMark/>
          </w:tcPr>
          <w:p w14:paraId="068023A1" w14:textId="53823A0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17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21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</w:t>
            </w:r>
          </w:p>
        </w:tc>
      </w:tr>
      <w:tr w:rsidR="004203EB" w:rsidRPr="00DE3E60" w14:paraId="12CBC8C3" w14:textId="77777777" w:rsidTr="00AB0E47">
        <w:trPr>
          <w:trHeight w:val="620"/>
        </w:trPr>
        <w:tc>
          <w:tcPr>
            <w:tcW w:w="3220" w:type="dxa"/>
            <w:hideMark/>
          </w:tcPr>
          <w:p w14:paraId="3FC17E21" w14:textId="5C79E6C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Reversal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agents</w:t>
            </w:r>
          </w:p>
        </w:tc>
        <w:tc>
          <w:tcPr>
            <w:tcW w:w="2367" w:type="dxa"/>
            <w:hideMark/>
          </w:tcPr>
          <w:p w14:paraId="7D1081A4" w14:textId="7AC61B7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Protam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su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lfate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hideMark/>
          </w:tcPr>
          <w:p w14:paraId="7D4A5F9E" w14:textId="78D52B5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Prot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amine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sulfa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9433818" w14:textId="65FDB34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Irreversible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protamine</w:t>
            </w:r>
            <w:r w:rsidR="00AB0E47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="00AB0E47" w:rsidRPr="00DE3E60">
              <w:rPr>
                <w:rFonts w:ascii="Book Antiqua" w:hAnsi="Book Antiqua"/>
                <w:bCs/>
                <w:iCs/>
                <w:color w:val="000000" w:themeColor="text1"/>
              </w:rPr>
              <w:t>fa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ctor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VII-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limited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data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1F6339A4" w14:textId="77777777" w:rsidTr="00AB0E47">
        <w:trPr>
          <w:trHeight w:val="310"/>
        </w:trPr>
        <w:tc>
          <w:tcPr>
            <w:tcW w:w="3220" w:type="dxa"/>
            <w:hideMark/>
          </w:tcPr>
          <w:p w14:paraId="2EE1A4BA" w14:textId="1CCD076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Routine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monitoring</w:t>
            </w:r>
          </w:p>
        </w:tc>
        <w:tc>
          <w:tcPr>
            <w:tcW w:w="2367" w:type="dxa"/>
            <w:hideMark/>
          </w:tcPr>
          <w:p w14:paraId="21793CC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</w:p>
        </w:tc>
        <w:tc>
          <w:tcPr>
            <w:tcW w:w="1733" w:type="dxa"/>
            <w:hideMark/>
          </w:tcPr>
          <w:p w14:paraId="431D63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</w:p>
        </w:tc>
        <w:tc>
          <w:tcPr>
            <w:tcW w:w="2256" w:type="dxa"/>
            <w:hideMark/>
          </w:tcPr>
          <w:p w14:paraId="5980059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</w:p>
        </w:tc>
      </w:tr>
      <w:tr w:rsidR="004203EB" w:rsidRPr="00DE3E60" w14:paraId="5499A436" w14:textId="77777777" w:rsidTr="00AB0E47">
        <w:trPr>
          <w:trHeight w:val="620"/>
        </w:trPr>
        <w:tc>
          <w:tcPr>
            <w:tcW w:w="3220" w:type="dxa"/>
            <w:hideMark/>
          </w:tcPr>
          <w:p w14:paraId="3CA6FC81" w14:textId="74A9AF1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Dosing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frequency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ACS</w:t>
            </w:r>
          </w:p>
        </w:tc>
        <w:tc>
          <w:tcPr>
            <w:tcW w:w="2367" w:type="dxa"/>
            <w:hideMark/>
          </w:tcPr>
          <w:p w14:paraId="6D31B5FB" w14:textId="24B2B47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Treatment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-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Continuous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i.v.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infusion</w:t>
            </w:r>
          </w:p>
        </w:tc>
        <w:tc>
          <w:tcPr>
            <w:tcW w:w="1733" w:type="dxa"/>
            <w:hideMark/>
          </w:tcPr>
          <w:p w14:paraId="271F453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BID</w:t>
            </w:r>
          </w:p>
        </w:tc>
        <w:tc>
          <w:tcPr>
            <w:tcW w:w="2256" w:type="dxa"/>
            <w:hideMark/>
          </w:tcPr>
          <w:p w14:paraId="75AEF92A" w14:textId="7837E94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4DE6F142" w14:textId="77777777" w:rsidTr="00AB0E47">
        <w:trPr>
          <w:trHeight w:val="920"/>
        </w:trPr>
        <w:tc>
          <w:tcPr>
            <w:tcW w:w="3220" w:type="dxa"/>
            <w:vMerge w:val="restart"/>
            <w:hideMark/>
          </w:tcPr>
          <w:p w14:paraId="253D917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lastRenderedPageBreak/>
              <w:t>Clearance</w:t>
            </w:r>
          </w:p>
        </w:tc>
        <w:tc>
          <w:tcPr>
            <w:tcW w:w="2367" w:type="dxa"/>
            <w:vMerge w:val="restart"/>
            <w:hideMark/>
          </w:tcPr>
          <w:p w14:paraId="4601967C" w14:textId="2EAFA48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Hepatic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&amp;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Reticuloendothelial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clearance.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adjustments</w:t>
            </w:r>
          </w:p>
        </w:tc>
        <w:tc>
          <w:tcPr>
            <w:tcW w:w="1733" w:type="dxa"/>
            <w:hideMark/>
          </w:tcPr>
          <w:p w14:paraId="45F6E53E" w14:textId="1387C55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BC55F54" w14:textId="530C471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</w:tr>
      <w:tr w:rsidR="004203EB" w:rsidRPr="00DE3E60" w14:paraId="2E8CC2DF" w14:textId="77777777" w:rsidTr="00AB0E47">
        <w:trPr>
          <w:trHeight w:val="620"/>
        </w:trPr>
        <w:tc>
          <w:tcPr>
            <w:tcW w:w="3220" w:type="dxa"/>
            <w:vMerge/>
            <w:hideMark/>
          </w:tcPr>
          <w:p w14:paraId="2FC23F5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2367" w:type="dxa"/>
            <w:vMerge/>
            <w:hideMark/>
          </w:tcPr>
          <w:p w14:paraId="4A05396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</w:p>
        </w:tc>
        <w:tc>
          <w:tcPr>
            <w:tcW w:w="1733" w:type="dxa"/>
            <w:hideMark/>
          </w:tcPr>
          <w:p w14:paraId="45774EB3" w14:textId="648B94B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Adjustment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needed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CrCl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&lt;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mL/min</w:t>
            </w:r>
          </w:p>
        </w:tc>
        <w:tc>
          <w:tcPr>
            <w:tcW w:w="2256" w:type="dxa"/>
            <w:hideMark/>
          </w:tcPr>
          <w:p w14:paraId="0D130AAA" w14:textId="2D0AA09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Contraindication: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CrCl</w:t>
            </w:r>
            <w:proofErr w:type="spellEnd"/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&lt;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mL/min</w:t>
            </w:r>
          </w:p>
        </w:tc>
      </w:tr>
      <w:tr w:rsidR="004203EB" w:rsidRPr="00DE3E60" w14:paraId="4AC6BFFD" w14:textId="77777777" w:rsidTr="00AB0E47">
        <w:trPr>
          <w:trHeight w:val="310"/>
        </w:trPr>
        <w:tc>
          <w:tcPr>
            <w:tcW w:w="3220" w:type="dxa"/>
            <w:hideMark/>
          </w:tcPr>
          <w:p w14:paraId="691CB7CE" w14:textId="5526F08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Ability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cause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HIT</w:t>
            </w:r>
          </w:p>
        </w:tc>
        <w:tc>
          <w:tcPr>
            <w:tcW w:w="2367" w:type="dxa"/>
            <w:hideMark/>
          </w:tcPr>
          <w:p w14:paraId="0DC44F07" w14:textId="16A3516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1733" w:type="dxa"/>
            <w:hideMark/>
          </w:tcPr>
          <w:p w14:paraId="3F187651" w14:textId="4935C9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Yes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56" w:type="dxa"/>
            <w:hideMark/>
          </w:tcPr>
          <w:p w14:paraId="287FD2CD" w14:textId="1D74012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cases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trials</w:t>
            </w:r>
          </w:p>
        </w:tc>
      </w:tr>
      <w:tr w:rsidR="004203EB" w:rsidRPr="00DE3E60" w14:paraId="48A7A02C" w14:textId="77777777" w:rsidTr="00AB0E47">
        <w:trPr>
          <w:trHeight w:val="310"/>
        </w:trPr>
        <w:tc>
          <w:tcPr>
            <w:tcW w:w="3220" w:type="dxa"/>
            <w:tcBorders>
              <w:bottom w:val="single" w:sz="4" w:space="0" w:color="auto"/>
            </w:tcBorders>
            <w:hideMark/>
          </w:tcPr>
          <w:p w14:paraId="45C02B9F" w14:textId="4A15E49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risk</w:t>
            </w:r>
          </w:p>
        </w:tc>
        <w:tc>
          <w:tcPr>
            <w:tcW w:w="2367" w:type="dxa"/>
            <w:tcBorders>
              <w:bottom w:val="single" w:sz="4" w:space="0" w:color="auto"/>
            </w:tcBorders>
            <w:hideMark/>
          </w:tcPr>
          <w:p w14:paraId="78563D0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Increased</w:t>
            </w:r>
          </w:p>
        </w:tc>
        <w:tc>
          <w:tcPr>
            <w:tcW w:w="1733" w:type="dxa"/>
            <w:tcBorders>
              <w:bottom w:val="single" w:sz="4" w:space="0" w:color="auto"/>
            </w:tcBorders>
            <w:hideMark/>
          </w:tcPr>
          <w:p w14:paraId="1F6F9C8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Increased</w:t>
            </w:r>
          </w:p>
        </w:tc>
        <w:tc>
          <w:tcPr>
            <w:tcW w:w="2256" w:type="dxa"/>
            <w:tcBorders>
              <w:bottom w:val="single" w:sz="4" w:space="0" w:color="auto"/>
            </w:tcBorders>
            <w:hideMark/>
          </w:tcPr>
          <w:p w14:paraId="17D45AA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iCs/>
                <w:color w:val="000000" w:themeColor="text1"/>
              </w:rPr>
              <w:t>Lesser</w:t>
            </w:r>
          </w:p>
        </w:tc>
      </w:tr>
    </w:tbl>
    <w:p w14:paraId="61B8A574" w14:textId="45A0044C" w:rsidR="004203EB" w:rsidRPr="00046307" w:rsidRDefault="00AB0E47" w:rsidP="004203EB">
      <w:pPr>
        <w:spacing w:line="360" w:lineRule="auto"/>
        <w:jc w:val="both"/>
        <w:rPr>
          <w:rFonts w:ascii="Book Antiqua" w:hAnsi="Book Antiqua"/>
          <w:iCs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 xml:space="preserve">Unfractionated </w:t>
      </w:r>
      <w:r w:rsidRPr="00046307">
        <w:rPr>
          <w:rFonts w:ascii="Book Antiqua" w:hAnsi="Book Antiqua"/>
          <w:iCs/>
          <w:color w:val="000000" w:themeColor="text1"/>
        </w:rPr>
        <w:t>heparin</w:t>
      </w:r>
      <w:r w:rsidRPr="00046307">
        <w:rPr>
          <w:rFonts w:ascii="Book Antiqua" w:hAnsi="Book Antiqua"/>
          <w:iCs/>
          <w:color w:val="000000" w:themeColor="text1"/>
          <w:lang w:eastAsia="zh-CN"/>
        </w:rPr>
        <w:t xml:space="preserve">; </w:t>
      </w:r>
      <w:r w:rsidR="00F05EB8" w:rsidRPr="00046307">
        <w:rPr>
          <w:rFonts w:ascii="Book Antiqua" w:hAnsi="Book Antiqua"/>
          <w:iCs/>
          <w:color w:val="000000" w:themeColor="text1"/>
          <w:lang w:eastAsia="zh-CN"/>
        </w:rPr>
        <w:t xml:space="preserve">HIT: </w:t>
      </w:r>
      <w:r w:rsidR="000147CF">
        <w:rPr>
          <w:rFonts w:ascii="Book Antiqua" w:eastAsia="Book Antiqua" w:hAnsi="Book Antiqua" w:cs="Book Antiqua"/>
          <w:color w:val="000000"/>
        </w:rPr>
        <w:t>H</w:t>
      </w:r>
      <w:r w:rsidR="00F05EB8" w:rsidRPr="00046307">
        <w:rPr>
          <w:rFonts w:ascii="Book Antiqua" w:eastAsia="Book Antiqua" w:hAnsi="Book Antiqua" w:cs="Book Antiqua"/>
          <w:color w:val="000000"/>
        </w:rPr>
        <w:t>eparin-induced thrombocytopenia</w:t>
      </w:r>
      <w:r w:rsidRPr="00046307">
        <w:rPr>
          <w:rFonts w:ascii="Book Antiqua" w:eastAsia="Book Antiqua" w:hAnsi="Book Antiqua" w:cs="Book Antiqua"/>
          <w:color w:val="000000"/>
        </w:rPr>
        <w:t xml:space="preserve">; AT: </w:t>
      </w:r>
      <w:r w:rsidR="002E1C55">
        <w:rPr>
          <w:rFonts w:ascii="Book Antiqua" w:eastAsia="Book Antiqua" w:hAnsi="Book Antiqua" w:cs="Book Antiqua"/>
          <w:color w:val="000000"/>
        </w:rPr>
        <w:t>A</w:t>
      </w:r>
      <w:r w:rsidRPr="00046307">
        <w:rPr>
          <w:rFonts w:ascii="Book Antiqua" w:eastAsia="Book Antiqua" w:hAnsi="Book Antiqua" w:cs="Book Antiqua"/>
          <w:color w:val="000000"/>
        </w:rPr>
        <w:t xml:space="preserve">ntithrombin; </w:t>
      </w:r>
      <w:r w:rsidRPr="00046307">
        <w:rPr>
          <w:rFonts w:ascii="Book Antiqua" w:hAnsi="Book Antiqua"/>
          <w:iCs/>
          <w:color w:val="000000" w:themeColor="text1"/>
        </w:rPr>
        <w:t xml:space="preserve">ACS: </w:t>
      </w:r>
      <w:r w:rsidRPr="00046307">
        <w:rPr>
          <w:rFonts w:ascii="Book Antiqua" w:eastAsia="Book Antiqua" w:hAnsi="Book Antiqua" w:cs="Book Antiqua"/>
          <w:color w:val="000000"/>
        </w:rPr>
        <w:t>Acute coronary syndrome</w:t>
      </w:r>
      <w:r w:rsidR="00706935">
        <w:rPr>
          <w:rFonts w:ascii="Book Antiqua" w:eastAsia="Book Antiqua" w:hAnsi="Book Antiqua" w:cs="Book Antiqua"/>
          <w:color w:val="000000"/>
        </w:rPr>
        <w:t>; LMWH: Low molecular weight heparin</w:t>
      </w:r>
      <w:r w:rsidR="006433E1" w:rsidRPr="00046307">
        <w:rPr>
          <w:rFonts w:ascii="Book Antiqua" w:eastAsia="宋体" w:hAnsi="Book Antiqua" w:cs="宋体"/>
          <w:color w:val="000000"/>
          <w:lang w:eastAsia="zh-CN"/>
        </w:rPr>
        <w:t>.</w:t>
      </w:r>
    </w:p>
    <w:p w14:paraId="256507F3" w14:textId="77777777" w:rsidR="00AB3B11" w:rsidRDefault="00AB3B11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AB3B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B03B72" w14:textId="5E9818DB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2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0001A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5</w:t>
      </w:r>
      <w:r w:rsidR="00E2395B">
        <w:rPr>
          <w:rFonts w:ascii="Book Antiqua" w:hAnsi="Book Antiqua"/>
          <w:b/>
          <w:bCs/>
          <w:color w:val="000000" w:themeColor="text1"/>
        </w:rPr>
        <w:t xml:space="preserve">: </w:t>
      </w:r>
      <w:r w:rsidRPr="00DE3E60">
        <w:rPr>
          <w:rFonts w:ascii="Book Antiqua" w:hAnsi="Book Antiqua"/>
          <w:b/>
          <w:bCs/>
          <w:color w:val="000000" w:themeColor="text1"/>
        </w:rPr>
        <w:t>Primary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efficacy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safety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at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9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d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68"/>
        <w:gridCol w:w="2022"/>
        <w:gridCol w:w="1642"/>
        <w:gridCol w:w="1787"/>
        <w:gridCol w:w="1241"/>
      </w:tblGrid>
      <w:tr w:rsidR="004203EB" w:rsidRPr="00DE3E60" w14:paraId="599F3A91" w14:textId="77777777" w:rsidTr="00E2395B">
        <w:trPr>
          <w:trHeight w:val="620"/>
        </w:trPr>
        <w:tc>
          <w:tcPr>
            <w:tcW w:w="362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E531E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Outcomes</w:t>
            </w:r>
          </w:p>
        </w:tc>
        <w:tc>
          <w:tcPr>
            <w:tcW w:w="22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5B801D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17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F2BABA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Enoxaparin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96462D5" w14:textId="4B463C9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HR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(95%CI)</w:t>
            </w:r>
          </w:p>
        </w:tc>
        <w:tc>
          <w:tcPr>
            <w:tcW w:w="158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B305E53" w14:textId="57EA1C23" w:rsidR="004203EB" w:rsidRPr="00DE3E60" w:rsidRDefault="00E2395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E2395B">
              <w:rPr>
                <w:rFonts w:ascii="Book Antiqua" w:hAnsi="Book Antiqua"/>
                <w:b/>
                <w:bCs/>
                <w:i/>
                <w:iCs/>
                <w:color w:val="000000" w:themeColor="text1"/>
              </w:rPr>
              <w:t>P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4203EB" w:rsidRPr="00DE3E60">
              <w:rPr>
                <w:rFonts w:ascii="Book Antiqua" w:hAnsi="Book Antiqua"/>
                <w:b/>
                <w:bCs/>
                <w:color w:val="000000" w:themeColor="text1"/>
              </w:rPr>
              <w:t>value</w:t>
            </w:r>
          </w:p>
        </w:tc>
      </w:tr>
      <w:tr w:rsidR="004203EB" w:rsidRPr="00DE3E60" w14:paraId="4C171543" w14:textId="77777777" w:rsidTr="00E2395B">
        <w:trPr>
          <w:trHeight w:val="290"/>
        </w:trPr>
        <w:tc>
          <w:tcPr>
            <w:tcW w:w="11560" w:type="dxa"/>
            <w:gridSpan w:val="5"/>
            <w:tcBorders>
              <w:top w:val="single" w:sz="4" w:space="0" w:color="auto"/>
            </w:tcBorders>
            <w:hideMark/>
          </w:tcPr>
          <w:p w14:paraId="4C96B127" w14:textId="60901AF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Primary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outcome: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Cumulative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rate-Death,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refractory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ischemia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28607D51" w14:textId="77777777" w:rsidTr="00E2395B">
        <w:trPr>
          <w:trHeight w:val="290"/>
        </w:trPr>
        <w:tc>
          <w:tcPr>
            <w:tcW w:w="3620" w:type="dxa"/>
            <w:hideMark/>
          </w:tcPr>
          <w:p w14:paraId="2C977AFD" w14:textId="45E069A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Cumulative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</w:t>
            </w:r>
          </w:p>
        </w:tc>
        <w:tc>
          <w:tcPr>
            <w:tcW w:w="2240" w:type="dxa"/>
            <w:hideMark/>
          </w:tcPr>
          <w:p w14:paraId="4A5618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5.80%</w:t>
            </w:r>
          </w:p>
        </w:tc>
        <w:tc>
          <w:tcPr>
            <w:tcW w:w="1780" w:type="dxa"/>
            <w:hideMark/>
          </w:tcPr>
          <w:p w14:paraId="6408D2D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5.70%</w:t>
            </w:r>
          </w:p>
        </w:tc>
        <w:tc>
          <w:tcPr>
            <w:tcW w:w="2340" w:type="dxa"/>
            <w:hideMark/>
          </w:tcPr>
          <w:p w14:paraId="418E29EC" w14:textId="6D46833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  <w:lang w:val="nl-BE"/>
              </w:rPr>
              <w:t>1.01</w:t>
            </w:r>
            <w:r w:rsidR="00F05EB8">
              <w:rPr>
                <w:rFonts w:ascii="Book Antiqua" w:hAnsi="Book Antiqua"/>
                <w:color w:val="000000" w:themeColor="text1"/>
                <w:lang w:val="nl-BE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  <w:lang w:val="nl-BE"/>
              </w:rPr>
              <w:t>(0.90-1.13)</w:t>
            </w:r>
          </w:p>
        </w:tc>
        <w:tc>
          <w:tcPr>
            <w:tcW w:w="1580" w:type="dxa"/>
            <w:hideMark/>
          </w:tcPr>
          <w:p w14:paraId="05EB211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0.007</w:t>
            </w:r>
          </w:p>
        </w:tc>
      </w:tr>
      <w:tr w:rsidR="004203EB" w:rsidRPr="00DE3E60" w14:paraId="59236EA3" w14:textId="77777777" w:rsidTr="00E2395B">
        <w:trPr>
          <w:trHeight w:val="310"/>
        </w:trPr>
        <w:tc>
          <w:tcPr>
            <w:tcW w:w="11560" w:type="dxa"/>
            <w:gridSpan w:val="5"/>
            <w:hideMark/>
          </w:tcPr>
          <w:p w14:paraId="18B454BC" w14:textId="3C47AF6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Primary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outcome: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75F77CFA" w14:textId="77777777" w:rsidTr="00E2395B">
        <w:trPr>
          <w:trHeight w:val="310"/>
        </w:trPr>
        <w:tc>
          <w:tcPr>
            <w:tcW w:w="3620" w:type="dxa"/>
            <w:tcBorders>
              <w:bottom w:val="single" w:sz="4" w:space="0" w:color="auto"/>
            </w:tcBorders>
            <w:hideMark/>
          </w:tcPr>
          <w:p w14:paraId="3F5841DA" w14:textId="001D4F0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2240" w:type="dxa"/>
            <w:tcBorders>
              <w:bottom w:val="single" w:sz="4" w:space="0" w:color="auto"/>
            </w:tcBorders>
            <w:hideMark/>
          </w:tcPr>
          <w:p w14:paraId="37E30B7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2.20%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hideMark/>
          </w:tcPr>
          <w:p w14:paraId="1C3C4BD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4.10%</w:t>
            </w:r>
          </w:p>
        </w:tc>
        <w:tc>
          <w:tcPr>
            <w:tcW w:w="2340" w:type="dxa"/>
            <w:tcBorders>
              <w:bottom w:val="single" w:sz="4" w:space="0" w:color="auto"/>
            </w:tcBorders>
            <w:hideMark/>
          </w:tcPr>
          <w:p w14:paraId="503769DA" w14:textId="0C0916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0.52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(0.44-0.61)</w:t>
            </w:r>
          </w:p>
        </w:tc>
        <w:tc>
          <w:tcPr>
            <w:tcW w:w="1580" w:type="dxa"/>
            <w:tcBorders>
              <w:bottom w:val="single" w:sz="4" w:space="0" w:color="auto"/>
            </w:tcBorders>
            <w:hideMark/>
          </w:tcPr>
          <w:p w14:paraId="78E4A0BD" w14:textId="7F8C4CE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E2395B">
              <w:rPr>
                <w:rFonts w:ascii="Book Antiqua" w:hAnsi="Book Antiqua"/>
                <w:i/>
                <w:iCs/>
                <w:color w:val="000000" w:themeColor="text1"/>
              </w:rPr>
              <w:t>P</w:t>
            </w:r>
            <w:r w:rsidR="00E2395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&lt;</w:t>
            </w:r>
            <w:r w:rsidR="00E2395B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0.001</w:t>
            </w:r>
          </w:p>
        </w:tc>
      </w:tr>
    </w:tbl>
    <w:p w14:paraId="328268A6" w14:textId="716C3514" w:rsidR="004203EB" w:rsidRPr="00DE3E60" w:rsidRDefault="00E2395B" w:rsidP="004203E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</w:t>
      </w:r>
      <w:r w:rsidR="00BA6441">
        <w:rPr>
          <w:rFonts w:ascii="Book Antiqua" w:hAnsi="Book Antiqua"/>
          <w:color w:val="000000" w:themeColor="text1"/>
          <w:lang w:eastAsia="zh-CN"/>
        </w:rPr>
        <w:t>; HR: Hazard ratio</w:t>
      </w:r>
      <w:r w:rsidR="00F22D54">
        <w:rPr>
          <w:rFonts w:ascii="Book Antiqua" w:hAnsi="Book Antiqua"/>
          <w:color w:val="000000" w:themeColor="text1"/>
          <w:lang w:eastAsia="zh-CN"/>
        </w:rPr>
        <w:t>.</w:t>
      </w:r>
    </w:p>
    <w:p w14:paraId="29632602" w14:textId="77777777" w:rsidR="004834CA" w:rsidRDefault="004834CA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4834C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B02C05F" w14:textId="0D1375B3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  <w:lang w:val="en-CA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3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="000001A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5</w:t>
      </w:r>
      <w:r w:rsidR="004834CA">
        <w:rPr>
          <w:rFonts w:ascii="Book Antiqua" w:hAnsi="Book Antiqua"/>
          <w:b/>
          <w:color w:val="000000" w:themeColor="text1"/>
          <w:lang w:val="en-CA"/>
        </w:rPr>
        <w:t xml:space="preserve">: </w:t>
      </w:r>
      <w:r w:rsidRPr="00DE3E60">
        <w:rPr>
          <w:rFonts w:ascii="Book Antiqua" w:hAnsi="Book Antiqua"/>
          <w:b/>
          <w:color w:val="000000" w:themeColor="text1"/>
          <w:lang w:val="en-CA"/>
        </w:rPr>
        <w:t>Fondaparinux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835ABD" w:rsidRPr="00835ABD">
        <w:rPr>
          <w:rFonts w:ascii="Book Antiqua" w:hAnsi="Book Antiqua"/>
          <w:b/>
          <w:i/>
          <w:iCs/>
          <w:color w:val="000000" w:themeColor="text1"/>
          <w:lang w:val="en-CA"/>
        </w:rPr>
        <w:t>vs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Enoxaparin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in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4834CA" w:rsidRPr="004834CA">
        <w:rPr>
          <w:rFonts w:ascii="Book Antiqua" w:hAnsi="Book Antiqua"/>
          <w:b/>
          <w:color w:val="000000" w:themeColor="text1"/>
          <w:lang w:val="en-CA"/>
        </w:rPr>
        <w:t xml:space="preserve">non-ST elevation </w:t>
      </w:r>
      <w:r w:rsidR="0097708A">
        <w:rPr>
          <w:rFonts w:ascii="Book Antiqua" w:hAnsi="Book Antiqua"/>
          <w:b/>
          <w:color w:val="000000" w:themeColor="text1"/>
          <w:lang w:val="en-CA"/>
        </w:rPr>
        <w:t>a</w:t>
      </w:r>
      <w:r w:rsidR="0097708A" w:rsidRPr="0097708A">
        <w:rPr>
          <w:rFonts w:ascii="Book Antiqua" w:hAnsi="Book Antiqua"/>
          <w:b/>
          <w:color w:val="000000" w:themeColor="text1"/>
          <w:lang w:val="en-CA"/>
        </w:rPr>
        <w:t>cute coronary syndrome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patients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color w:val="000000" w:themeColor="text1"/>
          <w:lang w:val="en-CA"/>
        </w:rPr>
        <w:t>undergoing</w:t>
      </w:r>
      <w:r w:rsidR="00F05EB8">
        <w:rPr>
          <w:rFonts w:ascii="Book Antiqua" w:hAnsi="Book Antiqua"/>
          <w:b/>
          <w:color w:val="000000" w:themeColor="text1"/>
          <w:lang w:val="en-CA"/>
        </w:rPr>
        <w:t xml:space="preserve"> </w:t>
      </w:r>
      <w:r w:rsidR="0097708A" w:rsidRPr="0097708A">
        <w:rPr>
          <w:rFonts w:ascii="Book Antiqua" w:hAnsi="Book Antiqua"/>
          <w:b/>
          <w:color w:val="000000" w:themeColor="text1"/>
          <w:lang w:val="en-CA"/>
        </w:rPr>
        <w:t>percutaneous coronary intervention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216"/>
        <w:gridCol w:w="1526"/>
        <w:gridCol w:w="1816"/>
        <w:gridCol w:w="1391"/>
        <w:gridCol w:w="1411"/>
      </w:tblGrid>
      <w:tr w:rsidR="004203EB" w:rsidRPr="00DE3E60" w14:paraId="186FED97" w14:textId="77777777" w:rsidTr="0097708A">
        <w:trPr>
          <w:trHeight w:val="580"/>
        </w:trPr>
        <w:tc>
          <w:tcPr>
            <w:tcW w:w="1718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39AC220" w14:textId="40F3E97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>d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ay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9</w:t>
            </w:r>
            <w:r w:rsidR="00AF2241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6315EF49" w14:textId="7C0AB2B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Enoxaparin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3072)</w:t>
            </w:r>
          </w:p>
        </w:tc>
        <w:tc>
          <w:tcPr>
            <w:tcW w:w="970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899D0F" w14:textId="4758ADD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Fondaparinux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97708A" w:rsidRP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97708A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3106)</w:t>
            </w:r>
          </w:p>
        </w:tc>
        <w:tc>
          <w:tcPr>
            <w:tcW w:w="743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95B249C" w14:textId="23FAFCB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Hazard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ratio</w:t>
            </w:r>
          </w:p>
        </w:tc>
        <w:tc>
          <w:tcPr>
            <w:tcW w:w="75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8985E8C" w14:textId="6337E9CB" w:rsidR="004203EB" w:rsidRPr="00DE3E60" w:rsidRDefault="0097708A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97708A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b/>
                <w:bCs/>
                <w:color w:val="000000"/>
              </w:rPr>
              <w:t>value</w:t>
            </w:r>
          </w:p>
        </w:tc>
      </w:tr>
      <w:tr w:rsidR="004203EB" w:rsidRPr="00DE3E60" w14:paraId="4A4398B2" w14:textId="77777777" w:rsidTr="0097708A">
        <w:trPr>
          <w:trHeight w:val="290"/>
        </w:trPr>
        <w:tc>
          <w:tcPr>
            <w:tcW w:w="1718" w:type="pct"/>
            <w:tcBorders>
              <w:top w:val="single" w:sz="4" w:space="0" w:color="auto"/>
            </w:tcBorders>
            <w:noWrap/>
            <w:hideMark/>
          </w:tcPr>
          <w:p w14:paraId="18FA6D55" w14:textId="4B9B4F9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Death,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MI,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="00B65248" w:rsidRPr="00DE3E60">
              <w:rPr>
                <w:rFonts w:ascii="Book Antiqua" w:hAnsi="Book Antiqua" w:cs="Calibri"/>
                <w:color w:val="000000"/>
              </w:rPr>
              <w:t>or</w:t>
            </w:r>
            <w:r w:rsidR="00B65248">
              <w:rPr>
                <w:rFonts w:ascii="Book Antiqua" w:hAnsi="Book Antiqua" w:cs="Calibri"/>
                <w:color w:val="000000"/>
              </w:rPr>
              <w:t xml:space="preserve"> </w:t>
            </w:r>
            <w:r w:rsidR="00B65248" w:rsidRPr="00DE3E60">
              <w:rPr>
                <w:rFonts w:ascii="Book Antiqua" w:hAnsi="Book Antiqua" w:cs="Calibri"/>
                <w:color w:val="000000"/>
              </w:rPr>
              <w:t>stro</w:t>
            </w:r>
            <w:r w:rsidRPr="00DE3E60">
              <w:rPr>
                <w:rFonts w:ascii="Book Antiqua" w:hAnsi="Book Antiqua" w:cs="Calibri"/>
                <w:color w:val="000000"/>
              </w:rPr>
              <w:t>ke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top w:val="single" w:sz="4" w:space="0" w:color="auto"/>
            </w:tcBorders>
            <w:noWrap/>
            <w:hideMark/>
          </w:tcPr>
          <w:p w14:paraId="5A41278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6.2</w:t>
            </w:r>
          </w:p>
        </w:tc>
        <w:tc>
          <w:tcPr>
            <w:tcW w:w="970" w:type="pct"/>
            <w:tcBorders>
              <w:top w:val="single" w:sz="4" w:space="0" w:color="auto"/>
            </w:tcBorders>
            <w:noWrap/>
            <w:hideMark/>
          </w:tcPr>
          <w:p w14:paraId="1097259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6.3</w:t>
            </w:r>
          </w:p>
        </w:tc>
        <w:tc>
          <w:tcPr>
            <w:tcW w:w="743" w:type="pct"/>
            <w:tcBorders>
              <w:top w:val="single" w:sz="4" w:space="0" w:color="auto"/>
            </w:tcBorders>
            <w:noWrap/>
            <w:hideMark/>
          </w:tcPr>
          <w:p w14:paraId="118AC64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1.03</w:t>
            </w:r>
          </w:p>
        </w:tc>
        <w:tc>
          <w:tcPr>
            <w:tcW w:w="754" w:type="pct"/>
            <w:tcBorders>
              <w:top w:val="single" w:sz="4" w:space="0" w:color="auto"/>
            </w:tcBorders>
            <w:noWrap/>
            <w:hideMark/>
          </w:tcPr>
          <w:p w14:paraId="13E4C41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0.79</w:t>
            </w:r>
          </w:p>
        </w:tc>
      </w:tr>
      <w:tr w:rsidR="004203EB" w:rsidRPr="00DE3E60" w14:paraId="5C550986" w14:textId="77777777" w:rsidTr="008255F3">
        <w:trPr>
          <w:trHeight w:val="290"/>
        </w:trPr>
        <w:tc>
          <w:tcPr>
            <w:tcW w:w="1718" w:type="pct"/>
            <w:noWrap/>
            <w:hideMark/>
          </w:tcPr>
          <w:p w14:paraId="1E45C58C" w14:textId="4FDFFD5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bleeding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noWrap/>
            <w:hideMark/>
          </w:tcPr>
          <w:p w14:paraId="75B8606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5.1</w:t>
            </w:r>
          </w:p>
        </w:tc>
        <w:tc>
          <w:tcPr>
            <w:tcW w:w="970" w:type="pct"/>
            <w:noWrap/>
            <w:hideMark/>
          </w:tcPr>
          <w:p w14:paraId="3D563EE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2.4</w:t>
            </w:r>
          </w:p>
        </w:tc>
        <w:tc>
          <w:tcPr>
            <w:tcW w:w="743" w:type="pct"/>
            <w:noWrap/>
            <w:hideMark/>
          </w:tcPr>
          <w:p w14:paraId="30B72F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0.46</w:t>
            </w:r>
          </w:p>
        </w:tc>
        <w:tc>
          <w:tcPr>
            <w:tcW w:w="754" w:type="pct"/>
            <w:noWrap/>
            <w:hideMark/>
          </w:tcPr>
          <w:p w14:paraId="7E9CB191" w14:textId="2FF0D72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&lt;</w:t>
            </w:r>
            <w:r w:rsidR="008255F3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0.00001</w:t>
            </w:r>
          </w:p>
        </w:tc>
      </w:tr>
      <w:tr w:rsidR="004203EB" w:rsidRPr="00DE3E60" w14:paraId="069B6387" w14:textId="77777777" w:rsidTr="008255F3">
        <w:trPr>
          <w:trHeight w:val="290"/>
        </w:trPr>
        <w:tc>
          <w:tcPr>
            <w:tcW w:w="1718" w:type="pct"/>
            <w:tcBorders>
              <w:bottom w:val="single" w:sz="4" w:space="0" w:color="auto"/>
            </w:tcBorders>
            <w:noWrap/>
            <w:hideMark/>
          </w:tcPr>
          <w:p w14:paraId="455B51A4" w14:textId="0A58348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Catheter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thrombosis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15" w:type="pct"/>
            <w:tcBorders>
              <w:bottom w:val="single" w:sz="4" w:space="0" w:color="auto"/>
            </w:tcBorders>
            <w:noWrap/>
            <w:hideMark/>
          </w:tcPr>
          <w:p w14:paraId="5B57D2F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</w:t>
            </w:r>
          </w:p>
        </w:tc>
        <w:tc>
          <w:tcPr>
            <w:tcW w:w="970" w:type="pct"/>
            <w:tcBorders>
              <w:bottom w:val="single" w:sz="4" w:space="0" w:color="auto"/>
            </w:tcBorders>
            <w:noWrap/>
            <w:hideMark/>
          </w:tcPr>
          <w:p w14:paraId="5346795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0.9</w:t>
            </w:r>
          </w:p>
        </w:tc>
        <w:tc>
          <w:tcPr>
            <w:tcW w:w="743" w:type="pct"/>
            <w:tcBorders>
              <w:bottom w:val="single" w:sz="4" w:space="0" w:color="auto"/>
            </w:tcBorders>
            <w:noWrap/>
            <w:hideMark/>
          </w:tcPr>
          <w:p w14:paraId="51AA16B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3.59</w:t>
            </w:r>
          </w:p>
        </w:tc>
        <w:tc>
          <w:tcPr>
            <w:tcW w:w="754" w:type="pct"/>
            <w:tcBorders>
              <w:bottom w:val="single" w:sz="4" w:space="0" w:color="auto"/>
            </w:tcBorders>
            <w:noWrap/>
            <w:hideMark/>
          </w:tcPr>
          <w:p w14:paraId="053613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0.001</w:t>
            </w:r>
          </w:p>
        </w:tc>
      </w:tr>
    </w:tbl>
    <w:p w14:paraId="56ECC69C" w14:textId="26D1B80B" w:rsidR="006D4192" w:rsidRDefault="002E1C55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CA"/>
        </w:rPr>
        <w:sectPr w:rsidR="006D4192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hAnsi="Book Antiqua"/>
          <w:color w:val="000000" w:themeColor="text1"/>
          <w:lang w:val="en-CA"/>
        </w:rPr>
        <w:t>MI: Myocardial infarction.</w:t>
      </w:r>
    </w:p>
    <w:p w14:paraId="45FC3DCC" w14:textId="1BA833CB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  <w:lang w:val="en-CA"/>
        </w:rPr>
      </w:pPr>
      <w:r w:rsidRPr="00DE3E60">
        <w:rPr>
          <w:rFonts w:ascii="Book Antiqua" w:hAnsi="Book Antiqua"/>
          <w:b/>
          <w:bCs/>
          <w:color w:val="000000" w:themeColor="text1"/>
          <w:lang w:val="en-CA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4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</w:t>
      </w:r>
      <w:r w:rsidR="00DC29B3" w:rsidRPr="006D4192">
        <w:rPr>
          <w:rFonts w:ascii="Book Antiqua" w:hAnsi="Book Antiqua"/>
          <w:b/>
          <w:bCs/>
          <w:color w:val="000000" w:themeColor="text1"/>
          <w:lang w:val="en-CA"/>
        </w:rPr>
        <w:t>th unfractionated heparin during reva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scularization i</w:t>
      </w:r>
      <w:r w:rsidR="00DC29B3" w:rsidRPr="006D4192">
        <w:rPr>
          <w:rFonts w:ascii="Book Antiqua" w:hAnsi="Book Antiqua"/>
          <w:b/>
          <w:bCs/>
          <w:color w:val="000000" w:themeColor="text1"/>
          <w:lang w:val="en-CA"/>
        </w:rPr>
        <w:t>n acute coronary s</w:t>
      </w:r>
      <w:r w:rsidR="006D4192" w:rsidRPr="006D4192">
        <w:rPr>
          <w:rFonts w:ascii="Book Antiqua" w:hAnsi="Book Antiqua"/>
          <w:b/>
          <w:bCs/>
          <w:color w:val="000000" w:themeColor="text1"/>
          <w:lang w:val="en-CA"/>
        </w:rPr>
        <w:t>yndromes 8</w:t>
      </w:r>
      <w:r w:rsidR="00DC29B3">
        <w:rPr>
          <w:rFonts w:ascii="Book Antiqua" w:hAnsi="Book Antiqua"/>
          <w:b/>
          <w:bCs/>
          <w:color w:val="000000" w:themeColor="text1"/>
          <w:lang w:val="en-CA"/>
        </w:rPr>
        <w:t xml:space="preserve">: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Primary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outcomes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at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48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  <w:lang w:val="en-CA"/>
        </w:rPr>
        <w:t>h</w:t>
      </w:r>
      <w:r w:rsidR="00F05EB8">
        <w:rPr>
          <w:rFonts w:ascii="Book Antiqua" w:hAnsi="Book Antiqua"/>
          <w:b/>
          <w:bCs/>
          <w:color w:val="000000" w:themeColor="text1"/>
          <w:lang w:val="en-CA"/>
        </w:rPr>
        <w:t xml:space="preserve"> </w:t>
      </w:r>
    </w:p>
    <w:tbl>
      <w:tblPr>
        <w:tblW w:w="4942" w:type="pct"/>
        <w:tblLayout w:type="fixed"/>
        <w:tblLook w:val="04A0" w:firstRow="1" w:lastRow="0" w:firstColumn="1" w:lastColumn="0" w:noHBand="0" w:noVBand="1"/>
      </w:tblPr>
      <w:tblGrid>
        <w:gridCol w:w="3439"/>
        <w:gridCol w:w="1525"/>
        <w:gridCol w:w="1456"/>
        <w:gridCol w:w="1130"/>
        <w:gridCol w:w="968"/>
        <w:gridCol w:w="733"/>
      </w:tblGrid>
      <w:tr w:rsidR="004203EB" w:rsidRPr="00DE3E60" w14:paraId="4C318859" w14:textId="77777777" w:rsidTr="00BF276F">
        <w:trPr>
          <w:trHeight w:val="580"/>
        </w:trPr>
        <w:tc>
          <w:tcPr>
            <w:tcW w:w="1858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8DB8BBB" w14:textId="4F1F6B68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Primary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outcomes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48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h</w:t>
            </w:r>
          </w:p>
        </w:tc>
        <w:tc>
          <w:tcPr>
            <w:tcW w:w="824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98C6FDC" w14:textId="7997EFA9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Standard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dose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UFH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2D79A4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1002)</w:t>
            </w:r>
            <w:r w:rsidR="00AF2241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787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BAC0631" w14:textId="6761E676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Low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dose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UFH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</w:t>
            </w:r>
            <w:r w:rsidR="002D79A4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2D79A4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1024)</w:t>
            </w:r>
          </w:p>
        </w:tc>
        <w:tc>
          <w:tcPr>
            <w:tcW w:w="611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1765347" w14:textId="0230C6E5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Odds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ratio</w:t>
            </w:r>
          </w:p>
        </w:tc>
        <w:tc>
          <w:tcPr>
            <w:tcW w:w="523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3659D97" w14:textId="31D338F3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95%CI</w:t>
            </w:r>
          </w:p>
        </w:tc>
        <w:tc>
          <w:tcPr>
            <w:tcW w:w="396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C5B78AE" w14:textId="3A0D2319" w:rsidR="004203EB" w:rsidRPr="00DE3E60" w:rsidRDefault="002D79A4" w:rsidP="002D79A4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2D79A4">
              <w:rPr>
                <w:rFonts w:ascii="Book Antiqua" w:hAnsi="Book Antiqua" w:cs="Calibri"/>
                <w:b/>
                <w:bCs/>
                <w:i/>
                <w:iCs/>
                <w:color w:val="000000"/>
                <w:lang w:val="en-CA"/>
              </w:rPr>
              <w:t>P</w:t>
            </w:r>
            <w:r>
              <w:rPr>
                <w:rFonts w:ascii="Book Antiqua" w:hAnsi="Book Antiqua" w:cs="Calibri"/>
                <w:b/>
                <w:bCs/>
                <w:color w:val="000000"/>
                <w:lang w:val="en-CA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b/>
                <w:bCs/>
                <w:color w:val="000000"/>
                <w:lang w:val="en-CA"/>
              </w:rPr>
              <w:t>value</w:t>
            </w:r>
          </w:p>
        </w:tc>
      </w:tr>
      <w:tr w:rsidR="004203EB" w:rsidRPr="00DE3E60" w14:paraId="6440D329" w14:textId="77777777" w:rsidTr="00BF276F">
        <w:trPr>
          <w:trHeight w:val="580"/>
        </w:trPr>
        <w:tc>
          <w:tcPr>
            <w:tcW w:w="1858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23488FB5" w14:textId="78CAFC68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  <w:lang w:val="en-CA"/>
              </w:rPr>
              <w:t>Peri-PCI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major,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minor,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bleeds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and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vascular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access</w:t>
            </w:r>
            <w:r w:rsidR="00F05EB8">
              <w:rPr>
                <w:rFonts w:ascii="Book Antiqua" w:hAnsi="Book Antiqua" w:cs="Calibri"/>
                <w:color w:val="000000"/>
                <w:lang w:val="en-CA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  <w:lang w:val="en-CA"/>
              </w:rPr>
              <w:t>complications</w:t>
            </w:r>
          </w:p>
        </w:tc>
        <w:tc>
          <w:tcPr>
            <w:tcW w:w="824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31BDD045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5.80%</w:t>
            </w:r>
          </w:p>
        </w:tc>
        <w:tc>
          <w:tcPr>
            <w:tcW w:w="787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59EBC5C6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4.70%</w:t>
            </w:r>
          </w:p>
        </w:tc>
        <w:tc>
          <w:tcPr>
            <w:tcW w:w="611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450F2D8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0.80</w:t>
            </w:r>
          </w:p>
        </w:tc>
        <w:tc>
          <w:tcPr>
            <w:tcW w:w="523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2532DE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0.54-1.19</w:t>
            </w:r>
          </w:p>
        </w:tc>
        <w:tc>
          <w:tcPr>
            <w:tcW w:w="396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14:paraId="7C159D4F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0.27</w:t>
            </w:r>
          </w:p>
        </w:tc>
      </w:tr>
      <w:tr w:rsidR="004203EB" w:rsidRPr="00DE3E60" w14:paraId="2D86BF95" w14:textId="77777777" w:rsidTr="00BF276F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25F1C8A7" w14:textId="6FE2B4D1" w:rsidR="004203EB" w:rsidRPr="00AF677C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F677C">
              <w:rPr>
                <w:rFonts w:ascii="Book Antiqua" w:hAnsi="Book Antiqua" w:cs="Calibri"/>
                <w:color w:val="000000"/>
              </w:rPr>
              <w:t>Components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47AB72B4" w14:textId="68AEA2D8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175C3A89" w14:textId="32D71576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483E56C3" w14:textId="5A51DEA5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1A934B23" w14:textId="0B181377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1FB63E75" w14:textId="26B0A0AD" w:rsidR="004203EB" w:rsidRPr="00DE3E60" w:rsidRDefault="00F05EB8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</w:tr>
      <w:tr w:rsidR="004203EB" w:rsidRPr="00DE3E60" w14:paraId="7A6AAE32" w14:textId="77777777" w:rsidTr="00BF276F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25708FFF" w14:textId="06C14D1C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6A50ED7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1.20%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3DB2170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1.40%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7429BDCE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1.14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00638160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0.53-2.49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0466E4F8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0.73</w:t>
            </w:r>
          </w:p>
        </w:tc>
      </w:tr>
      <w:tr w:rsidR="004203EB" w:rsidRPr="00DE3E60" w14:paraId="72E45DBD" w14:textId="77777777" w:rsidTr="00467B8C">
        <w:trPr>
          <w:trHeight w:val="290"/>
        </w:trPr>
        <w:tc>
          <w:tcPr>
            <w:tcW w:w="1858" w:type="pct"/>
            <w:shd w:val="clear" w:color="auto" w:fill="auto"/>
            <w:vAlign w:val="center"/>
            <w:hideMark/>
          </w:tcPr>
          <w:p w14:paraId="69A9B3E7" w14:textId="67500A36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Minor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bleeds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shd w:val="clear" w:color="auto" w:fill="auto"/>
            <w:vAlign w:val="center"/>
            <w:hideMark/>
          </w:tcPr>
          <w:p w14:paraId="2E6782A8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1.70%</w:t>
            </w:r>
          </w:p>
        </w:tc>
        <w:tc>
          <w:tcPr>
            <w:tcW w:w="787" w:type="pct"/>
            <w:shd w:val="clear" w:color="auto" w:fill="auto"/>
            <w:vAlign w:val="center"/>
            <w:hideMark/>
          </w:tcPr>
          <w:p w14:paraId="540C236C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0.70%</w:t>
            </w:r>
          </w:p>
        </w:tc>
        <w:tc>
          <w:tcPr>
            <w:tcW w:w="611" w:type="pct"/>
            <w:shd w:val="clear" w:color="auto" w:fill="auto"/>
            <w:vAlign w:val="center"/>
            <w:hideMark/>
          </w:tcPr>
          <w:p w14:paraId="70B7CF8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0.40</w:t>
            </w:r>
          </w:p>
        </w:tc>
        <w:tc>
          <w:tcPr>
            <w:tcW w:w="523" w:type="pct"/>
            <w:shd w:val="clear" w:color="auto" w:fill="auto"/>
            <w:vAlign w:val="center"/>
            <w:hideMark/>
          </w:tcPr>
          <w:p w14:paraId="56A08FEF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0.16-0.97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14:paraId="68BE984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0.04</w:t>
            </w:r>
          </w:p>
        </w:tc>
      </w:tr>
      <w:tr w:rsidR="004203EB" w:rsidRPr="00DE3E60" w14:paraId="659967B1" w14:textId="77777777" w:rsidTr="00467B8C">
        <w:trPr>
          <w:trHeight w:val="580"/>
        </w:trPr>
        <w:tc>
          <w:tcPr>
            <w:tcW w:w="1858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ED1139" w14:textId="3B0BB9BD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Major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vascular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acces</w:t>
            </w:r>
            <w:r w:rsidR="004C003D" w:rsidRPr="00DE3E60">
              <w:rPr>
                <w:rFonts w:ascii="Book Antiqua" w:hAnsi="Book Antiqua" w:cs="Calibri"/>
                <w:color w:val="000000"/>
              </w:rPr>
              <w:t>s</w:t>
            </w:r>
            <w:r w:rsidR="004C003D">
              <w:rPr>
                <w:rFonts w:ascii="Book Antiqua" w:hAnsi="Book Antiqua" w:cs="Calibri"/>
                <w:color w:val="000000"/>
              </w:rPr>
              <w:t xml:space="preserve"> </w:t>
            </w:r>
            <w:r w:rsidR="004C003D" w:rsidRPr="00DE3E60">
              <w:rPr>
                <w:rFonts w:ascii="Book Antiqua" w:hAnsi="Book Antiqua" w:cs="Calibri"/>
                <w:color w:val="000000"/>
              </w:rPr>
              <w:t>site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complications</w:t>
            </w:r>
            <w:r w:rsidR="00AF2241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824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ABA9165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4.30%</w:t>
            </w:r>
          </w:p>
        </w:tc>
        <w:tc>
          <w:tcPr>
            <w:tcW w:w="787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268B9CA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3.20%</w:t>
            </w:r>
          </w:p>
        </w:tc>
        <w:tc>
          <w:tcPr>
            <w:tcW w:w="611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AC5C04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0.74</w:t>
            </w:r>
          </w:p>
        </w:tc>
        <w:tc>
          <w:tcPr>
            <w:tcW w:w="523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D52D302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0.47-1.18</w:t>
            </w:r>
          </w:p>
        </w:tc>
        <w:tc>
          <w:tcPr>
            <w:tcW w:w="396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D75A721" w14:textId="77777777" w:rsidR="004203EB" w:rsidRPr="00DE3E60" w:rsidRDefault="004203EB" w:rsidP="002D79A4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0.21</w:t>
            </w:r>
          </w:p>
        </w:tc>
      </w:tr>
    </w:tbl>
    <w:p w14:paraId="492BCED0" w14:textId="7A304FB5" w:rsidR="004203EB" w:rsidRDefault="00BF276F" w:rsidP="004203EB">
      <w:pPr>
        <w:spacing w:line="360" w:lineRule="auto"/>
        <w:jc w:val="both"/>
        <w:rPr>
          <w:rFonts w:ascii="Book Antiqua" w:hAnsi="Book Antiqua"/>
          <w:iCs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>;</w:t>
      </w:r>
      <w:r w:rsidRPr="00BF276F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interval;</w:t>
      </w:r>
      <w:r w:rsidR="000E6AD4" w:rsidRPr="000E6AD4">
        <w:rPr>
          <w:rFonts w:ascii="Book Antiqua" w:hAnsi="Book Antiqua" w:cs="Calibri"/>
          <w:color w:val="000000"/>
          <w:lang w:val="en-CA"/>
        </w:rPr>
        <w:t xml:space="preserve"> </w:t>
      </w:r>
      <w:r w:rsidR="000E6AD4" w:rsidRPr="00DE3E60">
        <w:rPr>
          <w:rFonts w:ascii="Book Antiqua" w:hAnsi="Book Antiqua" w:cs="Calibri"/>
          <w:color w:val="000000"/>
          <w:lang w:val="en-CA"/>
        </w:rPr>
        <w:t>PCI</w:t>
      </w:r>
      <w:r w:rsidR="000E6AD4">
        <w:rPr>
          <w:rFonts w:ascii="Book Antiqua" w:hAnsi="Book Antiqua" w:cs="Calibri"/>
          <w:color w:val="000000"/>
          <w:lang w:val="en-CA"/>
        </w:rPr>
        <w:t xml:space="preserve">: </w:t>
      </w:r>
      <w:r w:rsidR="000E6AD4" w:rsidRPr="009B0078">
        <w:rPr>
          <w:rFonts w:ascii="Book Antiqua" w:eastAsia="Book Antiqua" w:hAnsi="Book Antiqua" w:cs="Book Antiqua"/>
          <w:color w:val="000000"/>
        </w:rPr>
        <w:t>Percutaneous</w:t>
      </w:r>
      <w:r w:rsidR="000E6AD4">
        <w:rPr>
          <w:rFonts w:ascii="Book Antiqua" w:eastAsia="Book Antiqua" w:hAnsi="Book Antiqua" w:cs="Book Antiqua"/>
          <w:color w:val="000000"/>
        </w:rPr>
        <w:t xml:space="preserve"> </w:t>
      </w:r>
      <w:r w:rsidR="000E6AD4" w:rsidRPr="009B0078">
        <w:rPr>
          <w:rFonts w:ascii="Book Antiqua" w:eastAsia="Book Antiqua" w:hAnsi="Book Antiqua" w:cs="Book Antiqua"/>
          <w:color w:val="000000"/>
        </w:rPr>
        <w:t>coronary</w:t>
      </w:r>
      <w:r w:rsidR="000E6AD4">
        <w:rPr>
          <w:rFonts w:ascii="Book Antiqua" w:eastAsia="Book Antiqua" w:hAnsi="Book Antiqua" w:cs="Book Antiqua"/>
          <w:color w:val="000000"/>
        </w:rPr>
        <w:t xml:space="preserve"> </w:t>
      </w:r>
      <w:r w:rsidR="000E6AD4" w:rsidRPr="009B0078">
        <w:rPr>
          <w:rFonts w:ascii="Book Antiqua" w:eastAsia="Book Antiqua" w:hAnsi="Book Antiqua" w:cs="Book Antiqua"/>
          <w:color w:val="000000"/>
        </w:rPr>
        <w:t>intervention</w:t>
      </w:r>
      <w:r w:rsidR="000E6AD4">
        <w:rPr>
          <w:rFonts w:ascii="Book Antiqua" w:eastAsia="Book Antiqua" w:hAnsi="Book Antiqua" w:cs="Book Antiqua"/>
          <w:color w:val="000000"/>
        </w:rPr>
        <w:t>.</w:t>
      </w:r>
    </w:p>
    <w:p w14:paraId="119CC8C7" w14:textId="77777777" w:rsidR="00780287" w:rsidRDefault="00780287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  <w:sectPr w:rsidR="0078028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719DC3F" w14:textId="14835718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5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96694B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with unfractionated heparin during revascularization in acute coronary syndromes 8</w:t>
      </w:r>
      <w:r w:rsidR="0096694B">
        <w:rPr>
          <w:rFonts w:ascii="Book Antiqua" w:hAnsi="Book Antiqua"/>
          <w:b/>
          <w:bCs/>
          <w:color w:val="000000" w:themeColor="text1"/>
          <w:lang w:val="en-CA"/>
        </w:rPr>
        <w:t>: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Secondary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outcomes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at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30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d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9"/>
        <w:gridCol w:w="1563"/>
        <w:gridCol w:w="1546"/>
        <w:gridCol w:w="1234"/>
        <w:gridCol w:w="1234"/>
        <w:gridCol w:w="1234"/>
      </w:tblGrid>
      <w:tr w:rsidR="004203EB" w:rsidRPr="00DE3E60" w14:paraId="3EB11906" w14:textId="77777777" w:rsidTr="00162FBA">
        <w:trPr>
          <w:trHeight w:val="916"/>
        </w:trPr>
        <w:tc>
          <w:tcPr>
            <w:tcW w:w="136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623239E" w14:textId="0DB1015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Secondary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outcomes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</w:t>
            </w:r>
          </w:p>
        </w:tc>
        <w:tc>
          <w:tcPr>
            <w:tcW w:w="83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D1A5039" w14:textId="334BC86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Standard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dose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780287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780287"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1002)</w:t>
            </w:r>
            <w:r w:rsidR="00AF2241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</w:p>
        </w:tc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5845CCC" w14:textId="790959A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dose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(</w:t>
            </w:r>
            <w:r w:rsidR="00780287">
              <w:rPr>
                <w:rFonts w:ascii="Book Antiqua" w:hAnsi="Book Antiqua" w:cs="Calibri"/>
                <w:b/>
                <w:bCs/>
                <w:i/>
                <w:iCs/>
                <w:color w:val="000000"/>
              </w:rPr>
              <w:t>n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="00780287" w:rsidRPr="00DE3E60">
              <w:rPr>
                <w:rFonts w:ascii="Book Antiqua" w:hAnsi="Book Antiqua" w:cs="Calibri"/>
                <w:b/>
                <w:bCs/>
                <w:color w:val="000000"/>
              </w:rPr>
              <w:t>=</w:t>
            </w:r>
            <w:r w:rsidR="00780287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1024)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1E8B988" w14:textId="6043A7C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Odds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ratio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28224B75" w14:textId="19355A0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95%CI</w:t>
            </w:r>
          </w:p>
        </w:tc>
        <w:tc>
          <w:tcPr>
            <w:tcW w:w="659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B5920F" w14:textId="4187B512" w:rsidR="004203EB" w:rsidRPr="00DE3E60" w:rsidRDefault="003956F6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3956F6">
              <w:rPr>
                <w:rFonts w:ascii="Book Antiqua" w:hAnsi="Book Antiqua"/>
                <w:b/>
                <w:bCs/>
                <w:i/>
                <w:iCs/>
                <w:color w:val="000000" w:themeColor="text1"/>
                <w:lang w:val="en-CA"/>
              </w:rPr>
              <w:t>P</w:t>
            </w:r>
            <w:r>
              <w:rPr>
                <w:rFonts w:ascii="Book Antiqua" w:hAnsi="Book Antiqua"/>
                <w:b/>
                <w:bCs/>
                <w:color w:val="000000" w:themeColor="text1"/>
                <w:lang w:val="en-CA"/>
              </w:rPr>
              <w:t xml:space="preserve"> </w:t>
            </w:r>
            <w:r w:rsidR="004203EB" w:rsidRPr="00DE3E60">
              <w:rPr>
                <w:rFonts w:ascii="Book Antiqua" w:hAnsi="Book Antiqua"/>
                <w:b/>
                <w:bCs/>
                <w:color w:val="000000" w:themeColor="text1"/>
                <w:lang w:val="en-CA"/>
              </w:rPr>
              <w:t>value</w:t>
            </w:r>
          </w:p>
        </w:tc>
      </w:tr>
      <w:tr w:rsidR="004203EB" w:rsidRPr="00DE3E60" w14:paraId="7BF85E02" w14:textId="77777777" w:rsidTr="00162FBA">
        <w:trPr>
          <w:trHeight w:val="857"/>
        </w:trPr>
        <w:tc>
          <w:tcPr>
            <w:tcW w:w="1362" w:type="pct"/>
            <w:tcBorders>
              <w:top w:val="single" w:sz="4" w:space="0" w:color="auto"/>
            </w:tcBorders>
            <w:hideMark/>
          </w:tcPr>
          <w:p w14:paraId="2B19D146" w14:textId="34DFDDB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Peri-PCI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</w:p>
        </w:tc>
        <w:tc>
          <w:tcPr>
            <w:tcW w:w="835" w:type="pct"/>
            <w:tcBorders>
              <w:top w:val="single" w:sz="4" w:space="0" w:color="auto"/>
            </w:tcBorders>
            <w:hideMark/>
          </w:tcPr>
          <w:p w14:paraId="187E38F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3.90%</w:t>
            </w:r>
          </w:p>
        </w:tc>
        <w:tc>
          <w:tcPr>
            <w:tcW w:w="826" w:type="pct"/>
            <w:tcBorders>
              <w:top w:val="single" w:sz="4" w:space="0" w:color="auto"/>
            </w:tcBorders>
            <w:hideMark/>
          </w:tcPr>
          <w:p w14:paraId="3D5BD04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5.80%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0651A29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1.51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04D62A5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1.00-2.28</w:t>
            </w:r>
          </w:p>
        </w:tc>
        <w:tc>
          <w:tcPr>
            <w:tcW w:w="659" w:type="pct"/>
            <w:tcBorders>
              <w:top w:val="single" w:sz="4" w:space="0" w:color="auto"/>
            </w:tcBorders>
            <w:hideMark/>
          </w:tcPr>
          <w:p w14:paraId="2722C55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0.05</w:t>
            </w:r>
          </w:p>
        </w:tc>
      </w:tr>
      <w:tr w:rsidR="004203EB" w:rsidRPr="00DE3E60" w14:paraId="711C8691" w14:textId="77777777" w:rsidTr="00162FBA">
        <w:trPr>
          <w:trHeight w:val="285"/>
        </w:trPr>
        <w:tc>
          <w:tcPr>
            <w:tcW w:w="1362" w:type="pct"/>
            <w:hideMark/>
          </w:tcPr>
          <w:p w14:paraId="023B6BAA" w14:textId="53ECCC2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3C9E12D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2.90%</w:t>
            </w:r>
          </w:p>
        </w:tc>
        <w:tc>
          <w:tcPr>
            <w:tcW w:w="826" w:type="pct"/>
            <w:hideMark/>
          </w:tcPr>
          <w:p w14:paraId="1745201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4.50%</w:t>
            </w:r>
          </w:p>
        </w:tc>
        <w:tc>
          <w:tcPr>
            <w:tcW w:w="659" w:type="pct"/>
            <w:hideMark/>
          </w:tcPr>
          <w:p w14:paraId="51ECF15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1.58</w:t>
            </w:r>
          </w:p>
        </w:tc>
        <w:tc>
          <w:tcPr>
            <w:tcW w:w="659" w:type="pct"/>
            <w:hideMark/>
          </w:tcPr>
          <w:p w14:paraId="09F462E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0.98-2.53</w:t>
            </w:r>
          </w:p>
        </w:tc>
        <w:tc>
          <w:tcPr>
            <w:tcW w:w="659" w:type="pct"/>
            <w:hideMark/>
          </w:tcPr>
          <w:p w14:paraId="7F83749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0.06</w:t>
            </w:r>
          </w:p>
        </w:tc>
      </w:tr>
      <w:tr w:rsidR="004203EB" w:rsidRPr="00DE3E60" w14:paraId="34F2C967" w14:textId="77777777" w:rsidTr="00162FBA">
        <w:trPr>
          <w:trHeight w:val="285"/>
        </w:trPr>
        <w:tc>
          <w:tcPr>
            <w:tcW w:w="1362" w:type="pct"/>
            <w:hideMark/>
          </w:tcPr>
          <w:p w14:paraId="6E634E0D" w14:textId="781883D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</w:t>
            </w:r>
            <w:r w:rsidR="00AF2241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72B63FC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0.60%</w:t>
            </w:r>
          </w:p>
        </w:tc>
        <w:tc>
          <w:tcPr>
            <w:tcW w:w="826" w:type="pct"/>
            <w:hideMark/>
          </w:tcPr>
          <w:p w14:paraId="54B9CD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0.80%</w:t>
            </w:r>
          </w:p>
        </w:tc>
        <w:tc>
          <w:tcPr>
            <w:tcW w:w="659" w:type="pct"/>
            <w:hideMark/>
          </w:tcPr>
          <w:p w14:paraId="7712313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1.31</w:t>
            </w:r>
          </w:p>
        </w:tc>
        <w:tc>
          <w:tcPr>
            <w:tcW w:w="659" w:type="pct"/>
            <w:hideMark/>
          </w:tcPr>
          <w:p w14:paraId="0FF7E1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0.45-3.78</w:t>
            </w:r>
          </w:p>
        </w:tc>
        <w:tc>
          <w:tcPr>
            <w:tcW w:w="659" w:type="pct"/>
            <w:hideMark/>
          </w:tcPr>
          <w:p w14:paraId="33894A43" w14:textId="4043FCF5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30F0FD14" w14:textId="77777777" w:rsidTr="00162FBA">
        <w:trPr>
          <w:trHeight w:val="285"/>
        </w:trPr>
        <w:tc>
          <w:tcPr>
            <w:tcW w:w="1362" w:type="pct"/>
            <w:hideMark/>
          </w:tcPr>
          <w:p w14:paraId="61253ED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</w:p>
        </w:tc>
        <w:tc>
          <w:tcPr>
            <w:tcW w:w="835" w:type="pct"/>
            <w:hideMark/>
          </w:tcPr>
          <w:p w14:paraId="6CE7E64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2.50%</w:t>
            </w:r>
          </w:p>
        </w:tc>
        <w:tc>
          <w:tcPr>
            <w:tcW w:w="826" w:type="pct"/>
            <w:hideMark/>
          </w:tcPr>
          <w:p w14:paraId="177A833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3.00%</w:t>
            </w:r>
          </w:p>
        </w:tc>
        <w:tc>
          <w:tcPr>
            <w:tcW w:w="659" w:type="pct"/>
            <w:hideMark/>
          </w:tcPr>
          <w:p w14:paraId="5208C9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1.22</w:t>
            </w:r>
          </w:p>
        </w:tc>
        <w:tc>
          <w:tcPr>
            <w:tcW w:w="659" w:type="pct"/>
            <w:hideMark/>
          </w:tcPr>
          <w:p w14:paraId="361B527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0.72-2.08</w:t>
            </w:r>
          </w:p>
        </w:tc>
        <w:tc>
          <w:tcPr>
            <w:tcW w:w="659" w:type="pct"/>
            <w:hideMark/>
          </w:tcPr>
          <w:p w14:paraId="51367345" w14:textId="00660E61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116ECE23" w14:textId="77777777" w:rsidTr="00162FBA">
        <w:trPr>
          <w:trHeight w:val="285"/>
        </w:trPr>
        <w:tc>
          <w:tcPr>
            <w:tcW w:w="1362" w:type="pct"/>
            <w:hideMark/>
          </w:tcPr>
          <w:p w14:paraId="2829A808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TVR</w:t>
            </w:r>
          </w:p>
        </w:tc>
        <w:tc>
          <w:tcPr>
            <w:tcW w:w="835" w:type="pct"/>
            <w:hideMark/>
          </w:tcPr>
          <w:p w14:paraId="6120047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0.30%</w:t>
            </w:r>
          </w:p>
        </w:tc>
        <w:tc>
          <w:tcPr>
            <w:tcW w:w="826" w:type="pct"/>
            <w:hideMark/>
          </w:tcPr>
          <w:p w14:paraId="2458F12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0.90%</w:t>
            </w:r>
          </w:p>
        </w:tc>
        <w:tc>
          <w:tcPr>
            <w:tcW w:w="659" w:type="pct"/>
            <w:hideMark/>
          </w:tcPr>
          <w:p w14:paraId="0327179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2.95</w:t>
            </w:r>
          </w:p>
        </w:tc>
        <w:tc>
          <w:tcPr>
            <w:tcW w:w="659" w:type="pct"/>
            <w:hideMark/>
          </w:tcPr>
          <w:p w14:paraId="0DBFDF5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0.80-10.9</w:t>
            </w:r>
          </w:p>
        </w:tc>
        <w:tc>
          <w:tcPr>
            <w:tcW w:w="659" w:type="pct"/>
            <w:hideMark/>
          </w:tcPr>
          <w:p w14:paraId="14E78891" w14:textId="1A325F3C" w:rsidR="004203EB" w:rsidRPr="00DE3E60" w:rsidRDefault="00F05EB8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6F1080D5" w14:textId="77777777" w:rsidTr="00162FBA">
        <w:trPr>
          <w:trHeight w:val="285"/>
        </w:trPr>
        <w:tc>
          <w:tcPr>
            <w:tcW w:w="1362" w:type="pct"/>
            <w:hideMark/>
          </w:tcPr>
          <w:p w14:paraId="62E6D5AD" w14:textId="69AF1BE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Stent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hideMark/>
          </w:tcPr>
          <w:p w14:paraId="4CA03A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0.50%</w:t>
            </w:r>
          </w:p>
        </w:tc>
        <w:tc>
          <w:tcPr>
            <w:tcW w:w="826" w:type="pct"/>
            <w:hideMark/>
          </w:tcPr>
          <w:p w14:paraId="39E55CA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1.20%</w:t>
            </w:r>
          </w:p>
        </w:tc>
        <w:tc>
          <w:tcPr>
            <w:tcW w:w="659" w:type="pct"/>
            <w:hideMark/>
          </w:tcPr>
          <w:p w14:paraId="2F20D10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2.36</w:t>
            </w:r>
          </w:p>
        </w:tc>
        <w:tc>
          <w:tcPr>
            <w:tcW w:w="659" w:type="pct"/>
            <w:hideMark/>
          </w:tcPr>
          <w:p w14:paraId="1900E42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0.83-6.73</w:t>
            </w:r>
          </w:p>
        </w:tc>
        <w:tc>
          <w:tcPr>
            <w:tcW w:w="659" w:type="pct"/>
            <w:hideMark/>
          </w:tcPr>
          <w:p w14:paraId="523C51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0.11</w:t>
            </w:r>
          </w:p>
        </w:tc>
      </w:tr>
      <w:tr w:rsidR="004203EB" w:rsidRPr="00DE3E60" w14:paraId="16841E07" w14:textId="77777777" w:rsidTr="00162FBA">
        <w:trPr>
          <w:trHeight w:val="571"/>
        </w:trPr>
        <w:tc>
          <w:tcPr>
            <w:tcW w:w="1362" w:type="pct"/>
            <w:tcBorders>
              <w:bottom w:val="single" w:sz="4" w:space="0" w:color="auto"/>
            </w:tcBorders>
            <w:hideMark/>
          </w:tcPr>
          <w:p w14:paraId="672B4E95" w14:textId="49BD0DF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Catheter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35" w:type="pct"/>
            <w:tcBorders>
              <w:bottom w:val="single" w:sz="4" w:space="0" w:color="auto"/>
            </w:tcBorders>
            <w:hideMark/>
          </w:tcPr>
          <w:p w14:paraId="037296D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0.10%</w:t>
            </w:r>
          </w:p>
        </w:tc>
        <w:tc>
          <w:tcPr>
            <w:tcW w:w="826" w:type="pct"/>
            <w:tcBorders>
              <w:bottom w:val="single" w:sz="4" w:space="0" w:color="auto"/>
            </w:tcBorders>
            <w:hideMark/>
          </w:tcPr>
          <w:p w14:paraId="5E11F22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0.5%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71847F0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4.91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030A828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0.57-42.1</w:t>
            </w:r>
          </w:p>
        </w:tc>
        <w:tc>
          <w:tcPr>
            <w:tcW w:w="659" w:type="pct"/>
            <w:tcBorders>
              <w:bottom w:val="single" w:sz="4" w:space="0" w:color="auto"/>
            </w:tcBorders>
            <w:hideMark/>
          </w:tcPr>
          <w:p w14:paraId="453ED52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0.15</w:t>
            </w:r>
          </w:p>
        </w:tc>
      </w:tr>
    </w:tbl>
    <w:p w14:paraId="4EFDC3ED" w14:textId="52DC64E8" w:rsidR="00F22D54" w:rsidRDefault="00162FBA" w:rsidP="00F22D54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>;</w:t>
      </w:r>
      <w:r w:rsidRPr="00BF276F">
        <w:rPr>
          <w:rFonts w:ascii="Book Antiqua" w:hAnsi="Book Antiqua" w:hint="eastAsia"/>
          <w:color w:val="000000" w:themeColor="text1"/>
          <w:lang w:eastAsia="zh-CN"/>
        </w:rPr>
        <w:t xml:space="preserve"> </w:t>
      </w:r>
      <w:r>
        <w:rPr>
          <w:rFonts w:ascii="Book Antiqua" w:hAnsi="Book Antiqua" w:hint="eastAsia"/>
          <w:color w:val="000000" w:themeColor="text1"/>
          <w:lang w:eastAsia="zh-CN"/>
        </w:rPr>
        <w:t>C</w:t>
      </w:r>
      <w:r>
        <w:rPr>
          <w:rFonts w:ascii="Book Antiqua" w:hAnsi="Book Antiqua"/>
          <w:color w:val="000000" w:themeColor="text1"/>
          <w:lang w:eastAsia="zh-CN"/>
        </w:rPr>
        <w:t xml:space="preserve">I: </w:t>
      </w:r>
      <w:r w:rsidRPr="00E2395B">
        <w:rPr>
          <w:rFonts w:ascii="Book Antiqua" w:hAnsi="Book Antiqua"/>
          <w:color w:val="000000" w:themeColor="text1"/>
          <w:lang w:eastAsia="zh-CN"/>
        </w:rPr>
        <w:t>Confidence interval;</w:t>
      </w:r>
      <w:r w:rsidRPr="000E6AD4">
        <w:rPr>
          <w:rFonts w:ascii="Book Antiqua" w:hAnsi="Book Antiqua" w:cs="Calibri"/>
          <w:color w:val="000000"/>
          <w:lang w:val="en-CA"/>
        </w:rPr>
        <w:t xml:space="preserve"> </w:t>
      </w:r>
      <w:r w:rsidRPr="00DE3E60">
        <w:rPr>
          <w:rFonts w:ascii="Book Antiqua" w:hAnsi="Book Antiqua" w:cs="Calibri"/>
          <w:color w:val="000000"/>
          <w:lang w:val="en-CA"/>
        </w:rPr>
        <w:t>PCI</w:t>
      </w:r>
      <w:r>
        <w:rPr>
          <w:rFonts w:ascii="Book Antiqua" w:hAnsi="Book Antiqua" w:cs="Calibri"/>
          <w:color w:val="000000"/>
          <w:lang w:val="en-CA"/>
        </w:rPr>
        <w:t xml:space="preserve">: </w:t>
      </w:r>
      <w:r w:rsidRPr="009B0078">
        <w:rPr>
          <w:rFonts w:ascii="Book Antiqua" w:eastAsia="Book Antiqua" w:hAnsi="Book Antiqua" w:cs="Book Antiqua"/>
          <w:color w:val="000000"/>
        </w:rPr>
        <w:t>Percutaneous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B0078">
        <w:rPr>
          <w:rFonts w:ascii="Book Antiqua" w:eastAsia="Book Antiqua" w:hAnsi="Book Antiqua" w:cs="Book Antiqua"/>
          <w:color w:val="000000"/>
        </w:rPr>
        <w:t>coronary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9B0078">
        <w:rPr>
          <w:rFonts w:ascii="Book Antiqua" w:eastAsia="Book Antiqua" w:hAnsi="Book Antiqua" w:cs="Book Antiqua"/>
          <w:color w:val="000000"/>
        </w:rPr>
        <w:t>intervention</w:t>
      </w:r>
      <w:r w:rsidR="007664A7">
        <w:rPr>
          <w:rFonts w:ascii="Book Antiqua" w:eastAsia="Book Antiqua" w:hAnsi="Book Antiqua" w:cs="Book Antiqua"/>
          <w:color w:val="000000"/>
        </w:rPr>
        <w:t>; TVR: Target vessel revascularization</w:t>
      </w:r>
      <w:r w:rsidR="00F22D54">
        <w:rPr>
          <w:rFonts w:ascii="Book Antiqua" w:eastAsia="Book Antiqua" w:hAnsi="Book Antiqua" w:cs="Book Antiqua"/>
          <w:color w:val="000000"/>
        </w:rPr>
        <w:t>.</w:t>
      </w:r>
    </w:p>
    <w:p w14:paraId="4518F0AC" w14:textId="78522D97" w:rsidR="0055474D" w:rsidRDefault="0055474D" w:rsidP="004203EB">
      <w:pPr>
        <w:spacing w:line="360" w:lineRule="auto"/>
        <w:jc w:val="both"/>
        <w:rPr>
          <w:rFonts w:ascii="Book Antiqua" w:hAnsi="Book Antiqua"/>
          <w:b/>
        </w:rPr>
      </w:pPr>
    </w:p>
    <w:p w14:paraId="019C95D1" w14:textId="77777777" w:rsidR="00F22D54" w:rsidRDefault="00F22D54" w:rsidP="004203EB">
      <w:pPr>
        <w:spacing w:line="360" w:lineRule="auto"/>
        <w:jc w:val="both"/>
        <w:rPr>
          <w:rFonts w:ascii="Book Antiqua" w:hAnsi="Book Antiqua"/>
          <w:b/>
        </w:rPr>
        <w:sectPr w:rsidR="00F22D54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B8434E1" w14:textId="2A15BA00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</w:rPr>
      </w:pPr>
      <w:r w:rsidRPr="00DE3E60">
        <w:rPr>
          <w:rFonts w:ascii="Book Antiqua" w:hAnsi="Book Antiqua"/>
          <w:b/>
        </w:rPr>
        <w:lastRenderedPageBreak/>
        <w:t>Table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</w:rPr>
        <w:t>6</w:t>
      </w:r>
      <w:r w:rsidR="00F05EB8">
        <w:rPr>
          <w:rFonts w:ascii="Book Antiqua" w:hAnsi="Book Antiqua"/>
          <w:b/>
        </w:rPr>
        <w:t xml:space="preserve"> </w:t>
      </w:r>
      <w:r w:rsidR="00316744" w:rsidRPr="006D4192">
        <w:rPr>
          <w:rFonts w:ascii="Book Antiqua" w:hAnsi="Book Antiqua"/>
          <w:b/>
          <w:bCs/>
          <w:color w:val="000000" w:themeColor="text1"/>
          <w:lang w:val="en-CA"/>
        </w:rPr>
        <w:t>Fondaparinux with unfractionated heparin during revascularization in acute coronary syndromes</w:t>
      </w:r>
      <w:r w:rsidR="00F22D54">
        <w:rPr>
          <w:rFonts w:ascii="Book Antiqua" w:hAnsi="Book Antiqua"/>
          <w:b/>
          <w:bCs/>
          <w:color w:val="000000" w:themeColor="text1"/>
          <w:lang w:val="en-CA"/>
        </w:rPr>
        <w:t xml:space="preserve"> 8</w:t>
      </w:r>
      <w:r w:rsidR="00316744">
        <w:rPr>
          <w:rFonts w:ascii="Book Antiqua" w:hAnsi="Book Antiqua"/>
          <w:b/>
          <w:bCs/>
          <w:color w:val="000000" w:themeColor="text1"/>
          <w:lang w:val="en-CA"/>
        </w:rPr>
        <w:t>:</w:t>
      </w:r>
      <w:r w:rsidR="00F05EB8">
        <w:rPr>
          <w:rFonts w:ascii="Book Antiqua" w:hAnsi="Book Antiqua"/>
          <w:b/>
        </w:rPr>
        <w:t xml:space="preserve"> </w:t>
      </w:r>
      <w:r w:rsidRPr="00DE3E60">
        <w:rPr>
          <w:rFonts w:ascii="Book Antiqua" w:hAnsi="Book Antiqua"/>
          <w:b/>
          <w:lang w:val="en-CA"/>
        </w:rPr>
        <w:t>Comparison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to</w:t>
      </w:r>
      <w:r w:rsidR="00F05EB8">
        <w:rPr>
          <w:rFonts w:ascii="Book Antiqua" w:hAnsi="Book Antiqua"/>
          <w:b/>
          <w:lang w:val="en-CA"/>
        </w:rPr>
        <w:t xml:space="preserve"> </w:t>
      </w:r>
      <w:r w:rsidR="00DF4B4C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5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major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bleeding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(&lt;</w:t>
      </w:r>
      <w:r w:rsidR="00750E8B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48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h</w:t>
      </w:r>
      <w:r w:rsidR="00F05EB8">
        <w:rPr>
          <w:rFonts w:ascii="Book Antiqua" w:hAnsi="Book Antiqua"/>
          <w:b/>
          <w:lang w:val="en-CA"/>
        </w:rPr>
        <w:t xml:space="preserve"> </w:t>
      </w:r>
      <w:r w:rsidRPr="00DE3E60">
        <w:rPr>
          <w:rFonts w:ascii="Book Antiqua" w:hAnsi="Book Antiqua"/>
          <w:b/>
          <w:lang w:val="en-CA"/>
        </w:rPr>
        <w:t>of</w:t>
      </w:r>
      <w:r w:rsidR="00F05EB8">
        <w:rPr>
          <w:rFonts w:ascii="Book Antiqua" w:hAnsi="Book Antiqua"/>
          <w:b/>
          <w:lang w:val="en-CA"/>
        </w:rPr>
        <w:t xml:space="preserve"> </w:t>
      </w:r>
      <w:r w:rsidR="00824383" w:rsidRPr="00824383">
        <w:rPr>
          <w:rFonts w:ascii="Book Antiqua" w:hAnsi="Book Antiqua"/>
          <w:b/>
          <w:lang w:val="en-CA"/>
        </w:rPr>
        <w:t>percutaneous coronary intervention</w:t>
      </w:r>
      <w:r w:rsidRPr="00DE3E60">
        <w:rPr>
          <w:rFonts w:ascii="Book Antiqua" w:hAnsi="Book Antiqua"/>
          <w:b/>
          <w:lang w:val="en-CA"/>
        </w:rPr>
        <w:t>)</w:t>
      </w:r>
    </w:p>
    <w:tbl>
      <w:tblPr>
        <w:tblW w:w="0" w:type="auto"/>
        <w:tblInd w:w="45" w:type="dxa"/>
        <w:tblLook w:val="0000" w:firstRow="0" w:lastRow="0" w:firstColumn="0" w:lastColumn="0" w:noHBand="0" w:noVBand="0"/>
      </w:tblPr>
      <w:tblGrid>
        <w:gridCol w:w="4456"/>
        <w:gridCol w:w="2654"/>
        <w:gridCol w:w="2205"/>
      </w:tblGrid>
      <w:tr w:rsidR="003F207E" w:rsidRPr="00DE3E60" w14:paraId="7B8615AE" w14:textId="2A438FB6" w:rsidTr="000B55B7">
        <w:trPr>
          <w:trHeight w:val="377"/>
        </w:trPr>
        <w:tc>
          <w:tcPr>
            <w:tcW w:w="4599" w:type="dxa"/>
            <w:tcBorders>
              <w:top w:val="single" w:sz="4" w:space="0" w:color="auto"/>
            </w:tcBorders>
          </w:tcPr>
          <w:p w14:paraId="3D1443C2" w14:textId="23122447" w:rsidR="003F207E" w:rsidRPr="00DE3E60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Adjusted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major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rate</w:t>
            </w: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25C1166D" w14:textId="35B6A340" w:rsidR="003F207E" w:rsidRPr="00F22D54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5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PCI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7CECFC79" w14:textId="07C36AED" w:rsidR="003F207E" w:rsidRPr="00DE3E60" w:rsidRDefault="003F207E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5</w:t>
            </w: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PCI</w:t>
            </w:r>
          </w:p>
        </w:tc>
      </w:tr>
      <w:tr w:rsidR="003F207E" w:rsidRPr="00DE3E60" w14:paraId="10E1BA4D" w14:textId="2A9EB97A" w:rsidTr="00202E8B">
        <w:trPr>
          <w:trHeight w:val="369"/>
        </w:trPr>
        <w:tc>
          <w:tcPr>
            <w:tcW w:w="4599" w:type="dxa"/>
          </w:tcPr>
          <w:p w14:paraId="1B143C95" w14:textId="77777777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49E92949" w14:textId="0C32BAD1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Fondaparinux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263E3931" w14:textId="5D2EE6E0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Enoxaparin</w:t>
            </w:r>
          </w:p>
        </w:tc>
      </w:tr>
      <w:tr w:rsidR="003F207E" w:rsidRPr="00DE3E60" w14:paraId="0CA60DA7" w14:textId="3C24C54C" w:rsidTr="00B76E2A">
        <w:trPr>
          <w:trHeight w:val="347"/>
        </w:trPr>
        <w:tc>
          <w:tcPr>
            <w:tcW w:w="4599" w:type="dxa"/>
            <w:tcBorders>
              <w:bottom w:val="single" w:sz="4" w:space="0" w:color="auto"/>
            </w:tcBorders>
          </w:tcPr>
          <w:p w14:paraId="21A66C84" w14:textId="77777777" w:rsidR="003F207E" w:rsidRPr="00DE3E60" w:rsidRDefault="003F207E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</w:p>
        </w:tc>
        <w:tc>
          <w:tcPr>
            <w:tcW w:w="2694" w:type="dxa"/>
            <w:tcBorders>
              <w:top w:val="single" w:sz="4" w:space="0" w:color="auto"/>
              <w:bottom w:val="single" w:sz="4" w:space="0" w:color="auto"/>
            </w:tcBorders>
          </w:tcPr>
          <w:p w14:paraId="766B4795" w14:textId="3105F71A" w:rsidR="003F207E" w:rsidRPr="00DE3E60" w:rsidRDefault="00DC5DC8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>M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ajor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tcBorders>
              <w:top w:val="single" w:sz="4" w:space="0" w:color="auto"/>
              <w:bottom w:val="single" w:sz="4" w:space="0" w:color="auto"/>
            </w:tcBorders>
          </w:tcPr>
          <w:p w14:paraId="69B1CCCC" w14:textId="193823B7" w:rsidR="003F207E" w:rsidRPr="00DE3E60" w:rsidRDefault="00DC5DC8" w:rsidP="003F207E">
            <w:pPr>
              <w:spacing w:line="360" w:lineRule="auto"/>
              <w:jc w:val="both"/>
              <w:rPr>
                <w:rFonts w:ascii="Book Antiqua" w:hAnsi="Book Antiqua"/>
                <w:b/>
                <w:bCs/>
                <w:iCs/>
                <w:color w:val="000000" w:themeColor="text1"/>
              </w:rPr>
            </w:pPr>
            <w:r>
              <w:rPr>
                <w:rFonts w:ascii="Book Antiqua" w:hAnsi="Book Antiqua"/>
                <w:b/>
                <w:bCs/>
                <w:iCs/>
                <w:color w:val="000000" w:themeColor="text1"/>
              </w:rPr>
              <w:t>M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ajor</w:t>
            </w:r>
            <w:r w:rsidR="003F207E">
              <w:rPr>
                <w:rFonts w:ascii="Book Antiqua" w:hAnsi="Book Antiqua"/>
                <w:b/>
                <w:bCs/>
                <w:iCs/>
                <w:color w:val="000000" w:themeColor="text1"/>
              </w:rPr>
              <w:t xml:space="preserve"> </w:t>
            </w:r>
            <w:r w:rsidR="003F207E" w:rsidRPr="00DE3E60">
              <w:rPr>
                <w:rFonts w:ascii="Book Antiqua" w:hAnsi="Book Antiqua"/>
                <w:b/>
                <w:bCs/>
                <w:iCs/>
                <w:color w:val="000000" w:themeColor="text1"/>
              </w:rPr>
              <w:t>bleeding</w:t>
            </w:r>
          </w:p>
        </w:tc>
      </w:tr>
      <w:tr w:rsidR="008F2CF5" w:rsidRPr="00DE3E60" w14:paraId="39F75E97" w14:textId="650AA64B" w:rsidTr="000B55B7">
        <w:trPr>
          <w:trHeight w:val="454"/>
        </w:trPr>
        <w:tc>
          <w:tcPr>
            <w:tcW w:w="4599" w:type="dxa"/>
            <w:tcBorders>
              <w:top w:val="single" w:sz="4" w:space="0" w:color="auto"/>
            </w:tcBorders>
          </w:tcPr>
          <w:p w14:paraId="291F1FC4" w14:textId="0C515820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FUTURA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top w:val="single" w:sz="4" w:space="0" w:color="auto"/>
            </w:tcBorders>
          </w:tcPr>
          <w:p w14:paraId="70BDBC8D" w14:textId="6DE9C5F4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1.5%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238" w:type="dxa"/>
            <w:vMerge w:val="restart"/>
            <w:tcBorders>
              <w:top w:val="single" w:sz="4" w:space="0" w:color="auto"/>
            </w:tcBorders>
          </w:tcPr>
          <w:p w14:paraId="649A7292" w14:textId="3416B699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3.6%</w:t>
            </w:r>
          </w:p>
        </w:tc>
      </w:tr>
      <w:tr w:rsidR="008F2CF5" w:rsidRPr="00DE3E60" w14:paraId="18C30346" w14:textId="77777777" w:rsidTr="00B76E2A">
        <w:trPr>
          <w:trHeight w:val="385"/>
        </w:trPr>
        <w:tc>
          <w:tcPr>
            <w:tcW w:w="4599" w:type="dxa"/>
          </w:tcPr>
          <w:p w14:paraId="7031C166" w14:textId="75A575BE" w:rsidR="008F2CF5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Standard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dose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UFH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1.1%</w:t>
            </w:r>
            <w:r w:rsidR="008F2CF5"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="008F2CF5" w:rsidRPr="00DE3E60">
              <w:rPr>
                <w:rFonts w:ascii="Book Antiqua" w:hAnsi="Book Antiqua"/>
                <w:iCs/>
                <w:color w:val="000000" w:themeColor="text1"/>
              </w:rPr>
              <w:t>(0.6-2.1)</w:t>
            </w:r>
          </w:p>
        </w:tc>
        <w:tc>
          <w:tcPr>
            <w:tcW w:w="2694" w:type="dxa"/>
            <w:vMerge/>
          </w:tcPr>
          <w:p w14:paraId="3FD54BBC" w14:textId="77777777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/>
          </w:tcPr>
          <w:p w14:paraId="74C73180" w14:textId="77777777" w:rsidR="008F2CF5" w:rsidRPr="00DE3E60" w:rsidRDefault="008F2CF5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  <w:tr w:rsidR="00186FED" w:rsidRPr="00DE3E60" w14:paraId="7D703186" w14:textId="77777777" w:rsidTr="000B55B7">
        <w:trPr>
          <w:trHeight w:val="503"/>
        </w:trPr>
        <w:tc>
          <w:tcPr>
            <w:tcW w:w="4599" w:type="dxa"/>
          </w:tcPr>
          <w:p w14:paraId="501D2BC6" w14:textId="53C99331" w:rsidR="00186FED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FUTURA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</w:p>
        </w:tc>
        <w:tc>
          <w:tcPr>
            <w:tcW w:w="2694" w:type="dxa"/>
            <w:vMerge w:val="restart"/>
            <w:tcBorders>
              <w:bottom w:val="single" w:sz="4" w:space="0" w:color="auto"/>
            </w:tcBorders>
          </w:tcPr>
          <w:p w14:paraId="0A251A82" w14:textId="68CF320E" w:rsidR="00186FED" w:rsidRPr="00DE3E60" w:rsidRDefault="00186FED" w:rsidP="003F207E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 w:val="restart"/>
            <w:tcBorders>
              <w:bottom w:val="single" w:sz="4" w:space="0" w:color="auto"/>
            </w:tcBorders>
          </w:tcPr>
          <w:p w14:paraId="4C769CF5" w14:textId="77777777" w:rsidR="00186FED" w:rsidRPr="00DE3E60" w:rsidRDefault="00186FED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  <w:tr w:rsidR="00186FED" w:rsidRPr="00DE3E60" w14:paraId="38B0C0DD" w14:textId="77777777" w:rsidTr="00B76E2A">
        <w:trPr>
          <w:trHeight w:val="416"/>
        </w:trPr>
        <w:tc>
          <w:tcPr>
            <w:tcW w:w="4599" w:type="dxa"/>
            <w:tcBorders>
              <w:bottom w:val="single" w:sz="4" w:space="0" w:color="auto"/>
            </w:tcBorders>
          </w:tcPr>
          <w:p w14:paraId="6CCAEEAD" w14:textId="574FC54F" w:rsidR="00186FED" w:rsidRPr="00DE3E60" w:rsidRDefault="00186FED" w:rsidP="008F2CF5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  <w:r w:rsidRPr="00DE3E60">
              <w:rPr>
                <w:rFonts w:ascii="Book Antiqua" w:hAnsi="Book Antiqua"/>
                <w:iCs/>
                <w:color w:val="000000" w:themeColor="text1"/>
              </w:rPr>
              <w:t>Low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dose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UFH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1.2%</w:t>
            </w:r>
            <w:r>
              <w:rPr>
                <w:rFonts w:ascii="Book Antiqua" w:hAnsi="Book Antiqua"/>
                <w:i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iCs/>
                <w:color w:val="000000" w:themeColor="text1"/>
              </w:rPr>
              <w:t>(0.6-2.2)</w:t>
            </w:r>
          </w:p>
        </w:tc>
        <w:tc>
          <w:tcPr>
            <w:tcW w:w="2694" w:type="dxa"/>
            <w:vMerge/>
            <w:tcBorders>
              <w:bottom w:val="single" w:sz="4" w:space="0" w:color="auto"/>
            </w:tcBorders>
          </w:tcPr>
          <w:p w14:paraId="40335A3F" w14:textId="77777777" w:rsidR="00186FED" w:rsidRPr="00DE3E60" w:rsidRDefault="00186FED" w:rsidP="003F207E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  <w:tc>
          <w:tcPr>
            <w:tcW w:w="2238" w:type="dxa"/>
            <w:vMerge/>
            <w:tcBorders>
              <w:bottom w:val="single" w:sz="4" w:space="0" w:color="auto"/>
            </w:tcBorders>
          </w:tcPr>
          <w:p w14:paraId="0D19FAA2" w14:textId="77777777" w:rsidR="00186FED" w:rsidRPr="00DE3E60" w:rsidRDefault="00186FED" w:rsidP="004203EB">
            <w:pPr>
              <w:spacing w:line="360" w:lineRule="auto"/>
              <w:jc w:val="both"/>
              <w:rPr>
                <w:rFonts w:ascii="Book Antiqua" w:hAnsi="Book Antiqua"/>
                <w:iCs/>
                <w:color w:val="000000" w:themeColor="text1"/>
              </w:rPr>
            </w:pPr>
          </w:p>
        </w:tc>
      </w:tr>
    </w:tbl>
    <w:p w14:paraId="693E9224" w14:textId="1FA6ADA0" w:rsidR="007A34F5" w:rsidRPr="001F0CB4" w:rsidRDefault="00177F60" w:rsidP="004203E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F0CB4">
        <w:rPr>
          <w:rFonts w:ascii="Book Antiqua" w:hAnsi="Book Antiqua" w:hint="eastAsia"/>
          <w:color w:val="000000" w:themeColor="text1"/>
          <w:lang w:eastAsia="zh-CN"/>
        </w:rPr>
        <w:t>P</w:t>
      </w:r>
      <w:r w:rsidRPr="001F0CB4">
        <w:rPr>
          <w:rFonts w:ascii="Book Antiqua" w:hAnsi="Book Antiqua"/>
          <w:color w:val="000000" w:themeColor="text1"/>
          <w:lang w:eastAsia="zh-CN"/>
        </w:rPr>
        <w:t xml:space="preserve">CI: </w:t>
      </w:r>
      <w:r w:rsidR="00C128BC" w:rsidRPr="001F0CB4">
        <w:rPr>
          <w:rFonts w:ascii="Book Antiqua" w:eastAsia="Book Antiqua" w:hAnsi="Book Antiqua" w:cs="Book Antiqua"/>
          <w:color w:val="000000"/>
        </w:rPr>
        <w:t xml:space="preserve">Percutaneous </w:t>
      </w:r>
      <w:r w:rsidRPr="001F0CB4">
        <w:rPr>
          <w:rFonts w:ascii="Book Antiqua" w:eastAsia="Book Antiqua" w:hAnsi="Book Antiqua" w:cs="Book Antiqua"/>
          <w:color w:val="000000"/>
        </w:rPr>
        <w:t xml:space="preserve">coronary intervention; </w:t>
      </w:r>
      <w:r w:rsidR="001F0CB4" w:rsidRPr="001F0CB4">
        <w:rPr>
          <w:rFonts w:ascii="Book Antiqua" w:eastAsia="Book Antiqua" w:hAnsi="Book Antiqua" w:cs="Book Antiqua"/>
          <w:color w:val="000000"/>
        </w:rPr>
        <w:t xml:space="preserve">FUTURA: Fondaparinux with unfractionated heparin; </w:t>
      </w:r>
      <w:r w:rsidR="00057711">
        <w:rPr>
          <w:rFonts w:ascii="Book Antiqua" w:eastAsia="Book Antiqua" w:hAnsi="Book Antiqua" w:cs="Book Antiqua"/>
          <w:color w:val="000000"/>
        </w:rPr>
        <w:t>OASIS:</w:t>
      </w:r>
      <w:r w:rsidR="009514C8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Organization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to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Assess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Strategies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in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Ischemic</w:t>
      </w:r>
      <w:r w:rsidR="00057711">
        <w:rPr>
          <w:rFonts w:ascii="Book Antiqua" w:eastAsia="Book Antiqua" w:hAnsi="Book Antiqua" w:cs="Book Antiqua"/>
          <w:color w:val="000000"/>
        </w:rPr>
        <w:t xml:space="preserve"> </w:t>
      </w:r>
      <w:r w:rsidR="00057711" w:rsidRPr="00CF7D88">
        <w:rPr>
          <w:rFonts w:ascii="Book Antiqua" w:eastAsia="Book Antiqua" w:hAnsi="Book Antiqua" w:cs="Book Antiqua"/>
          <w:color w:val="000000"/>
        </w:rPr>
        <w:t>Syndromes</w:t>
      </w:r>
      <w:r w:rsidR="009514C8">
        <w:rPr>
          <w:rFonts w:ascii="Book Antiqua" w:eastAsia="Book Antiqua" w:hAnsi="Book Antiqua" w:cs="Book Antiqua"/>
          <w:color w:val="000000"/>
        </w:rPr>
        <w:t xml:space="preserve">; </w:t>
      </w:r>
      <w:r w:rsidR="00DC5DC8" w:rsidRPr="00AB0E47">
        <w:rPr>
          <w:rFonts w:ascii="Book Antiqua" w:hAnsi="Book Antiqua"/>
          <w:iCs/>
          <w:color w:val="000000" w:themeColor="text1"/>
        </w:rPr>
        <w:t>UFH</w:t>
      </w:r>
      <w:r w:rsidR="00DC5DC8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DC5DC8" w:rsidRPr="00AB0E47">
        <w:rPr>
          <w:rFonts w:ascii="Book Antiqua" w:hAnsi="Book Antiqua"/>
          <w:iCs/>
          <w:color w:val="000000" w:themeColor="text1"/>
        </w:rPr>
        <w:t>Unfractionated heparin</w:t>
      </w:r>
      <w:r w:rsidR="00DC5DC8">
        <w:rPr>
          <w:rFonts w:ascii="Book Antiqua" w:hAnsi="Book Antiqua"/>
          <w:iCs/>
          <w:color w:val="000000" w:themeColor="text1"/>
        </w:rPr>
        <w:t>.</w:t>
      </w:r>
    </w:p>
    <w:p w14:paraId="69A6FD41" w14:textId="77777777" w:rsidR="007A34F5" w:rsidRPr="00DE3E60" w:rsidRDefault="007A34F5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</w:p>
    <w:p w14:paraId="64A18945" w14:textId="77777777" w:rsidR="00DC5DC8" w:rsidRDefault="00DC5DC8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DC5DC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F499F3" w14:textId="7C555D26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7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Primary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efficacy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outcome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of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Fondaparinux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DC5DC8">
        <w:rPr>
          <w:rFonts w:ascii="Book Antiqua" w:hAnsi="Book Antiqua"/>
          <w:b/>
          <w:bCs/>
          <w:i/>
          <w:iCs/>
          <w:color w:val="000000" w:themeColor="text1"/>
        </w:rPr>
        <w:t>v</w:t>
      </w:r>
      <w:r w:rsidR="00DC5DC8" w:rsidRPr="00DC5DC8">
        <w:rPr>
          <w:rFonts w:ascii="Book Antiqua" w:hAnsi="Book Antiqua"/>
          <w:b/>
          <w:bCs/>
          <w:i/>
          <w:iCs/>
          <w:color w:val="000000" w:themeColor="text1"/>
        </w:rPr>
        <w:t>s</w:t>
      </w:r>
      <w:r w:rsidR="00DC5DC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="00DC5DC8" w:rsidRPr="00DC5DC8">
        <w:rPr>
          <w:rFonts w:ascii="Book Antiqua" w:hAnsi="Book Antiqua"/>
          <w:b/>
          <w:bCs/>
          <w:color w:val="000000" w:themeColor="text1"/>
        </w:rPr>
        <w:t>unfractionated heparin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(control)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in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preventing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death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or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reinfarction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at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30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d</w:t>
      </w:r>
      <w:r w:rsidR="00750E8B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and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3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or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6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mo</w:t>
      </w:r>
      <w:r w:rsidR="00750E8B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and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relative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risk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reduction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of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="00DC3ACA" w:rsidRPr="00750E8B">
        <w:rPr>
          <w:rFonts w:ascii="Book Antiqua" w:hAnsi="Book Antiqua"/>
          <w:b/>
          <w:bCs/>
          <w:color w:val="000000" w:themeColor="text1"/>
        </w:rPr>
        <w:t>fond</w:t>
      </w:r>
      <w:r w:rsidRPr="00750E8B">
        <w:rPr>
          <w:rFonts w:ascii="Book Antiqua" w:hAnsi="Book Antiqua"/>
          <w:b/>
          <w:bCs/>
          <w:color w:val="000000" w:themeColor="text1"/>
        </w:rPr>
        <w:t>aparinux</w:t>
      </w:r>
      <w:r w:rsidR="00F05EB8" w:rsidRPr="00DC3ACA">
        <w:rPr>
          <w:rFonts w:ascii="Book Antiqua" w:hAnsi="Book Antiqua"/>
          <w:b/>
          <w:bCs/>
          <w:i/>
          <w:iCs/>
          <w:color w:val="000000" w:themeColor="text1"/>
        </w:rPr>
        <w:t xml:space="preserve"> </w:t>
      </w:r>
      <w:r w:rsidRPr="00DC3ACA">
        <w:rPr>
          <w:rFonts w:ascii="Book Antiqua" w:hAnsi="Book Antiqua"/>
          <w:b/>
          <w:bCs/>
          <w:i/>
          <w:iCs/>
          <w:color w:val="000000" w:themeColor="text1"/>
        </w:rPr>
        <w:t>vs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control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through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study</w:t>
      </w:r>
      <w:r w:rsidR="00F05EB8" w:rsidRPr="00750E8B">
        <w:rPr>
          <w:rFonts w:ascii="Book Antiqua" w:hAnsi="Book Antiqua"/>
          <w:b/>
          <w:bCs/>
          <w:color w:val="000000" w:themeColor="text1"/>
        </w:rPr>
        <w:t xml:space="preserve"> </w:t>
      </w:r>
      <w:r w:rsidRPr="00750E8B">
        <w:rPr>
          <w:rFonts w:ascii="Book Antiqua" w:hAnsi="Book Antiqua"/>
          <w:b/>
          <w:bCs/>
          <w:color w:val="000000" w:themeColor="text1"/>
        </w:rPr>
        <w:t>end</w:t>
      </w:r>
    </w:p>
    <w:tbl>
      <w:tblPr>
        <w:tblW w:w="9888" w:type="dxa"/>
        <w:tblLook w:val="04A0" w:firstRow="1" w:lastRow="0" w:firstColumn="1" w:lastColumn="0" w:noHBand="0" w:noVBand="1"/>
      </w:tblPr>
      <w:tblGrid>
        <w:gridCol w:w="3745"/>
        <w:gridCol w:w="3222"/>
        <w:gridCol w:w="2921"/>
      </w:tblGrid>
      <w:tr w:rsidR="004203EB" w:rsidRPr="00DE3E60" w14:paraId="506A46C1" w14:textId="77777777" w:rsidTr="007E56AA">
        <w:trPr>
          <w:trHeight w:val="302"/>
        </w:trPr>
        <w:tc>
          <w:tcPr>
            <w:tcW w:w="37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2E9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Measures</w:t>
            </w:r>
          </w:p>
        </w:tc>
        <w:tc>
          <w:tcPr>
            <w:tcW w:w="32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6E878" w14:textId="7424F38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Fondaparinux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</w:p>
        </w:tc>
        <w:tc>
          <w:tcPr>
            <w:tcW w:w="29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13CE6" w14:textId="400322F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Control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(UFH)</w:t>
            </w:r>
          </w:p>
        </w:tc>
      </w:tr>
      <w:tr w:rsidR="004203EB" w:rsidRPr="00DE3E60" w14:paraId="000B65B2" w14:textId="77777777" w:rsidTr="0057286B">
        <w:trPr>
          <w:trHeight w:val="302"/>
        </w:trPr>
        <w:tc>
          <w:tcPr>
            <w:tcW w:w="9888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9360E" w14:textId="1F924F6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b/>
                <w:bCs/>
                <w:color w:val="000000"/>
              </w:rPr>
            </w:pP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Primary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composite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outcome: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Death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or</w:t>
            </w:r>
            <w:r w:rsidR="00F05EB8">
              <w:rPr>
                <w:rFonts w:ascii="Book Antiqua" w:hAnsi="Book Antiqua" w:cs="Calibri"/>
                <w:b/>
                <w:bCs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b/>
                <w:bCs/>
                <w:color w:val="000000"/>
              </w:rPr>
              <w:t>reinfarction</w:t>
            </w:r>
          </w:p>
        </w:tc>
      </w:tr>
      <w:tr w:rsidR="004203EB" w:rsidRPr="00DE3E60" w14:paraId="2EBAB7BD" w14:textId="77777777" w:rsidTr="007E56AA">
        <w:trPr>
          <w:trHeight w:val="604"/>
        </w:trPr>
        <w:tc>
          <w:tcPr>
            <w:tcW w:w="374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91064" w14:textId="0687174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30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d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2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A50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9.70%</w:t>
            </w:r>
          </w:p>
        </w:tc>
        <w:tc>
          <w:tcPr>
            <w:tcW w:w="2921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680D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11.20%</w:t>
            </w:r>
          </w:p>
        </w:tc>
      </w:tr>
      <w:tr w:rsidR="004203EB" w:rsidRPr="00DE3E60" w14:paraId="6020905F" w14:textId="77777777" w:rsidTr="0057286B">
        <w:trPr>
          <w:trHeight w:val="28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4C27A780" w14:textId="64D0396C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2851AB2C" w14:textId="67DA12A7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0.008</w:t>
            </w:r>
          </w:p>
        </w:tc>
      </w:tr>
      <w:tr w:rsidR="004203EB" w:rsidRPr="00DE3E60" w14:paraId="56140681" w14:textId="77777777" w:rsidTr="007E56AA">
        <w:trPr>
          <w:trHeight w:val="429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5C4F8119" w14:textId="4062A01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1188E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14%</w:t>
            </w:r>
          </w:p>
        </w:tc>
      </w:tr>
      <w:tr w:rsidR="004203EB" w:rsidRPr="00DE3E60" w14:paraId="4207BE95" w14:textId="77777777" w:rsidTr="007E56AA">
        <w:trPr>
          <w:trHeight w:val="407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594A63E5" w14:textId="1EEB37D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9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d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14:paraId="15E72AA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7.40%</w:t>
            </w:r>
          </w:p>
        </w:tc>
        <w:tc>
          <w:tcPr>
            <w:tcW w:w="2921" w:type="dxa"/>
            <w:shd w:val="clear" w:color="auto" w:fill="auto"/>
            <w:noWrap/>
            <w:vAlign w:val="center"/>
            <w:hideMark/>
          </w:tcPr>
          <w:p w14:paraId="605BEFB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8.90%</w:t>
            </w:r>
          </w:p>
        </w:tc>
      </w:tr>
      <w:tr w:rsidR="004203EB" w:rsidRPr="00DE3E60" w14:paraId="10B464A8" w14:textId="77777777" w:rsidTr="0057286B">
        <w:trPr>
          <w:trHeight w:val="30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3E272D13" w14:textId="425CCD55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FF90EA9" w14:textId="1415E21E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0.003</w:t>
            </w:r>
          </w:p>
        </w:tc>
      </w:tr>
      <w:tr w:rsidR="004203EB" w:rsidRPr="00DE3E60" w14:paraId="65E79018" w14:textId="77777777" w:rsidTr="007E56AA">
        <w:trPr>
          <w:trHeight w:val="505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73862CDD" w14:textId="45602394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7D73FE1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17%</w:t>
            </w:r>
          </w:p>
        </w:tc>
      </w:tr>
      <w:tr w:rsidR="004203EB" w:rsidRPr="00DE3E60" w14:paraId="572F4921" w14:textId="77777777" w:rsidTr="007E56AA">
        <w:trPr>
          <w:trHeight w:val="604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7F8FDD87" w14:textId="40CA581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Frequency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at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3-6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mo</w:t>
            </w:r>
          </w:p>
        </w:tc>
        <w:tc>
          <w:tcPr>
            <w:tcW w:w="3222" w:type="dxa"/>
            <w:shd w:val="clear" w:color="auto" w:fill="auto"/>
            <w:noWrap/>
            <w:vAlign w:val="center"/>
            <w:hideMark/>
          </w:tcPr>
          <w:p w14:paraId="4D328B1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13.40%</w:t>
            </w:r>
          </w:p>
        </w:tc>
        <w:tc>
          <w:tcPr>
            <w:tcW w:w="2921" w:type="dxa"/>
            <w:shd w:val="clear" w:color="auto" w:fill="auto"/>
            <w:noWrap/>
            <w:vAlign w:val="center"/>
            <w:hideMark/>
          </w:tcPr>
          <w:p w14:paraId="270DCAF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14.80%</w:t>
            </w:r>
          </w:p>
        </w:tc>
      </w:tr>
      <w:tr w:rsidR="004203EB" w:rsidRPr="00DE3E60" w14:paraId="19AC1E8E" w14:textId="77777777" w:rsidTr="007E56AA">
        <w:trPr>
          <w:trHeight w:val="302"/>
        </w:trPr>
        <w:tc>
          <w:tcPr>
            <w:tcW w:w="3745" w:type="dxa"/>
            <w:shd w:val="clear" w:color="auto" w:fill="auto"/>
            <w:noWrap/>
            <w:vAlign w:val="center"/>
            <w:hideMark/>
          </w:tcPr>
          <w:p w14:paraId="4C155F10" w14:textId="75EFC4BC" w:rsidR="004203EB" w:rsidRPr="00DE3E60" w:rsidRDefault="0057286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57286B">
              <w:rPr>
                <w:rFonts w:ascii="Book Antiqua" w:hAnsi="Book Antiqua" w:cs="Calibri"/>
                <w:i/>
                <w:iCs/>
                <w:color w:val="000000"/>
              </w:rPr>
              <w:t xml:space="preserve">P </w:t>
            </w:r>
            <w:r w:rsidRPr="00DE3E60">
              <w:rPr>
                <w:rFonts w:ascii="Book Antiqua" w:hAnsi="Book Antiqua" w:cs="Calibri"/>
                <w:color w:val="000000"/>
              </w:rPr>
              <w:t>value</w:t>
            </w:r>
          </w:p>
        </w:tc>
        <w:tc>
          <w:tcPr>
            <w:tcW w:w="6143" w:type="dxa"/>
            <w:gridSpan w:val="2"/>
            <w:shd w:val="clear" w:color="auto" w:fill="auto"/>
            <w:noWrap/>
            <w:vAlign w:val="center"/>
            <w:hideMark/>
          </w:tcPr>
          <w:p w14:paraId="6AECCE1D" w14:textId="49952CEB" w:rsidR="004203EB" w:rsidRPr="00DE3E60" w:rsidRDefault="00A663EC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A663EC">
              <w:rPr>
                <w:rFonts w:ascii="Book Antiqua" w:hAnsi="Book Antiqua" w:cs="Calibri"/>
                <w:i/>
                <w:iCs/>
                <w:color w:val="000000"/>
              </w:rPr>
              <w:t>P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=</w:t>
            </w:r>
            <w:r>
              <w:rPr>
                <w:rFonts w:ascii="Book Antiqua" w:hAnsi="Book Antiqua" w:cs="Calibri"/>
                <w:color w:val="000000"/>
              </w:rPr>
              <w:t xml:space="preserve"> </w:t>
            </w:r>
            <w:r w:rsidR="004203EB" w:rsidRPr="00DE3E60">
              <w:rPr>
                <w:rFonts w:ascii="Book Antiqua" w:hAnsi="Book Antiqua" w:cs="Calibri"/>
                <w:color w:val="000000"/>
              </w:rPr>
              <w:t>0.008</w:t>
            </w:r>
          </w:p>
        </w:tc>
      </w:tr>
      <w:tr w:rsidR="004203EB" w:rsidRPr="00DE3E60" w14:paraId="62B78B88" w14:textId="77777777" w:rsidTr="007E56AA">
        <w:trPr>
          <w:trHeight w:val="604"/>
        </w:trPr>
        <w:tc>
          <w:tcPr>
            <w:tcW w:w="374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F657" w14:textId="0E27811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Relative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risk</w:t>
            </w:r>
            <w:r w:rsidR="00F05EB8">
              <w:rPr>
                <w:rFonts w:ascii="Book Antiqua" w:hAnsi="Book Antiqua" w:cs="Calibri"/>
                <w:color w:val="000000"/>
              </w:rPr>
              <w:t xml:space="preserve"> </w:t>
            </w:r>
            <w:r w:rsidRPr="00DE3E60">
              <w:rPr>
                <w:rFonts w:ascii="Book Antiqua" w:hAnsi="Book Antiqua" w:cs="Calibri"/>
                <w:color w:val="000000"/>
              </w:rPr>
              <w:t>reduction</w:t>
            </w:r>
          </w:p>
        </w:tc>
        <w:tc>
          <w:tcPr>
            <w:tcW w:w="6143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34FC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 w:cs="Calibri"/>
                <w:color w:val="000000"/>
              </w:rPr>
            </w:pPr>
            <w:r w:rsidRPr="00DE3E60">
              <w:rPr>
                <w:rFonts w:ascii="Book Antiqua" w:hAnsi="Book Antiqua" w:cs="Calibri"/>
                <w:color w:val="000000"/>
              </w:rPr>
              <w:t>12%</w:t>
            </w:r>
          </w:p>
        </w:tc>
      </w:tr>
    </w:tbl>
    <w:p w14:paraId="63B0C7B3" w14:textId="77777777" w:rsidR="007E56AA" w:rsidRPr="001F0CB4" w:rsidRDefault="007E56AA" w:rsidP="007E56AA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>
        <w:rPr>
          <w:rFonts w:ascii="Book Antiqua" w:hAnsi="Book Antiqua"/>
          <w:iCs/>
          <w:color w:val="000000" w:themeColor="text1"/>
        </w:rPr>
        <w:t>.</w:t>
      </w:r>
    </w:p>
    <w:p w14:paraId="3670DA3E" w14:textId="77777777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071D7DD" w14:textId="77777777" w:rsidR="007E56AA" w:rsidRDefault="007E56AA" w:rsidP="004203EB">
      <w:pPr>
        <w:spacing w:line="360" w:lineRule="auto"/>
        <w:jc w:val="both"/>
        <w:rPr>
          <w:rFonts w:ascii="Book Antiqua" w:hAnsi="Book Antiqua"/>
          <w:b/>
          <w:bCs/>
          <w:color w:val="000000" w:themeColor="text1"/>
        </w:rPr>
        <w:sectPr w:rsidR="007E56A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2713D57" w14:textId="2AE93CC2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Cs/>
          <w:color w:val="000000" w:themeColor="text1"/>
          <w:lang w:eastAsia="zh-CN"/>
        </w:rPr>
      </w:pPr>
      <w:r w:rsidRPr="00DE3E60">
        <w:rPr>
          <w:rFonts w:ascii="Book Antiqua" w:hAnsi="Book Antiqua"/>
          <w:b/>
          <w:bCs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8</w:t>
      </w:r>
      <w:r w:rsidR="00F05EB8"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Subgroup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analysis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8812D3" w:rsidRPr="000001A3">
        <w:rPr>
          <w:rFonts w:ascii="Book Antiqua" w:hAnsi="Book Antiqua"/>
          <w:b/>
          <w:bCs/>
          <w:color w:val="000000" w:themeColor="text1"/>
        </w:rPr>
        <w:t>Organization to Assess Strategies in Ischemic Syndromes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6</w:t>
      </w:r>
      <w:r w:rsidR="001D0E65">
        <w:rPr>
          <w:rFonts w:ascii="Book Antiqua" w:hAnsi="Book Antiqua" w:hint="eastAsia"/>
          <w:b/>
          <w:bCs/>
          <w:color w:val="000000" w:themeColor="text1"/>
          <w:lang w:eastAsia="zh-CN"/>
        </w:rPr>
        <w:t>,</w:t>
      </w:r>
      <w:r w:rsidR="001D0E65">
        <w:rPr>
          <w:rFonts w:ascii="Book Antiqua" w:hAnsi="Book Antiqua"/>
          <w:b/>
          <w:bCs/>
          <w:color w:val="000000" w:themeColor="text1"/>
          <w:lang w:eastAsia="zh-CN"/>
        </w:rPr>
        <w:t xml:space="preserve"> </w:t>
      </w:r>
      <w:r w:rsidR="001D0E65" w:rsidRPr="001D0E65">
        <w:rPr>
          <w:rFonts w:ascii="Book Antiqua" w:hAnsi="Book Antiqua"/>
          <w:b/>
          <w:bCs/>
          <w:i/>
          <w:iCs/>
          <w:color w:val="000000" w:themeColor="text1"/>
          <w:lang w:eastAsia="zh-CN"/>
        </w:rPr>
        <w:t>n</w:t>
      </w:r>
    </w:p>
    <w:tbl>
      <w:tblPr>
        <w:tblStyle w:val="a3"/>
        <w:tblW w:w="9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19"/>
        <w:gridCol w:w="1134"/>
        <w:gridCol w:w="1808"/>
        <w:gridCol w:w="1177"/>
        <w:gridCol w:w="1750"/>
        <w:gridCol w:w="842"/>
      </w:tblGrid>
      <w:tr w:rsidR="007E56AA" w:rsidRPr="00DE3E60" w14:paraId="44C9341D" w14:textId="77777777" w:rsidTr="007E56AA">
        <w:trPr>
          <w:trHeight w:val="295"/>
        </w:trPr>
        <w:tc>
          <w:tcPr>
            <w:tcW w:w="3219" w:type="dxa"/>
            <w:vMerge w:val="restart"/>
            <w:tcBorders>
              <w:top w:val="single" w:sz="4" w:space="0" w:color="auto"/>
            </w:tcBorders>
            <w:noWrap/>
            <w:hideMark/>
          </w:tcPr>
          <w:p w14:paraId="6D4AEAA6" w14:textId="36397108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OASIS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6</w:t>
            </w:r>
          </w:p>
        </w:tc>
        <w:tc>
          <w:tcPr>
            <w:tcW w:w="2942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E18DD69" w14:textId="5058DD22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Stratum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I</w:t>
            </w:r>
          </w:p>
        </w:tc>
        <w:tc>
          <w:tcPr>
            <w:tcW w:w="2765" w:type="dxa"/>
            <w:gridSpan w:val="2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AF2EFC4" w14:textId="31C39253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Stratum</w:t>
            </w:r>
            <w:r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II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4E51E53" w14:textId="7B35C27C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Total</w:t>
            </w:r>
          </w:p>
        </w:tc>
      </w:tr>
      <w:tr w:rsidR="007E56AA" w:rsidRPr="00DE3E60" w14:paraId="61A185F5" w14:textId="77777777" w:rsidTr="001D0E65">
        <w:trPr>
          <w:trHeight w:val="295"/>
        </w:trPr>
        <w:tc>
          <w:tcPr>
            <w:tcW w:w="3219" w:type="dxa"/>
            <w:vMerge/>
            <w:hideMark/>
          </w:tcPr>
          <w:p w14:paraId="75E10DD4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5DC814A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Placebo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758D6B8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631F45B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UFH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5784B01" w14:textId="77777777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Fondaparinux</w:t>
            </w:r>
          </w:p>
        </w:tc>
        <w:tc>
          <w:tcPr>
            <w:tcW w:w="842" w:type="dxa"/>
            <w:vMerge/>
            <w:tcBorders>
              <w:bottom w:val="single" w:sz="4" w:space="0" w:color="auto"/>
            </w:tcBorders>
            <w:noWrap/>
            <w:hideMark/>
          </w:tcPr>
          <w:p w14:paraId="22E2609F" w14:textId="797E80DA" w:rsidR="007E56AA" w:rsidRPr="00DE3E60" w:rsidRDefault="007E56AA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</w:tr>
      <w:tr w:rsidR="004203EB" w:rsidRPr="00DE3E60" w14:paraId="4C3D0B4A" w14:textId="77777777" w:rsidTr="001D0E65">
        <w:trPr>
          <w:trHeight w:val="295"/>
        </w:trPr>
        <w:tc>
          <w:tcPr>
            <w:tcW w:w="3219" w:type="dxa"/>
            <w:vMerge/>
            <w:tcBorders>
              <w:bottom w:val="single" w:sz="4" w:space="0" w:color="auto"/>
            </w:tcBorders>
            <w:hideMark/>
          </w:tcPr>
          <w:p w14:paraId="0C9CEBD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B0F3BF0" w14:textId="6B81A32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2835</w:t>
            </w:r>
          </w:p>
        </w:tc>
        <w:tc>
          <w:tcPr>
            <w:tcW w:w="180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7B5AEE" w14:textId="28B965C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2823</w:t>
            </w:r>
          </w:p>
        </w:tc>
        <w:tc>
          <w:tcPr>
            <w:tcW w:w="1177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5C0FF0" w14:textId="675D340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3221</w:t>
            </w:r>
          </w:p>
        </w:tc>
        <w:tc>
          <w:tcPr>
            <w:tcW w:w="1588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3DC3BDC" w14:textId="7DA121F1" w:rsidR="004203EB" w:rsidRPr="00DE3E60" w:rsidRDefault="004203EB" w:rsidP="007E56AA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3213</w:t>
            </w:r>
          </w:p>
        </w:tc>
        <w:tc>
          <w:tcPr>
            <w:tcW w:w="84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2F14050" w14:textId="29A0060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12092</w:t>
            </w:r>
          </w:p>
        </w:tc>
      </w:tr>
      <w:tr w:rsidR="004203EB" w:rsidRPr="00DE3E60" w14:paraId="7506A445" w14:textId="77777777" w:rsidTr="001D0E65">
        <w:trPr>
          <w:trHeight w:val="295"/>
        </w:trPr>
        <w:tc>
          <w:tcPr>
            <w:tcW w:w="3219" w:type="dxa"/>
            <w:tcBorders>
              <w:top w:val="single" w:sz="4" w:space="0" w:color="auto"/>
            </w:tcBorders>
            <w:noWrap/>
            <w:hideMark/>
          </w:tcPr>
          <w:p w14:paraId="5CE6E1A2" w14:textId="2C77AEB9" w:rsidR="004203EB" w:rsidRPr="00DE3E60" w:rsidRDefault="004203EB" w:rsidP="004203EB">
            <w:pPr>
              <w:spacing w:line="360" w:lineRule="auto"/>
              <w:ind w:right="960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Non-fibrin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noWrap/>
            <w:hideMark/>
          </w:tcPr>
          <w:p w14:paraId="206AF63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2216</w:t>
            </w:r>
          </w:p>
        </w:tc>
        <w:tc>
          <w:tcPr>
            <w:tcW w:w="1808" w:type="dxa"/>
            <w:tcBorders>
              <w:top w:val="single" w:sz="4" w:space="0" w:color="auto"/>
            </w:tcBorders>
            <w:noWrap/>
            <w:hideMark/>
          </w:tcPr>
          <w:p w14:paraId="427396A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2179</w:t>
            </w:r>
          </w:p>
        </w:tc>
        <w:tc>
          <w:tcPr>
            <w:tcW w:w="1177" w:type="dxa"/>
            <w:tcBorders>
              <w:top w:val="single" w:sz="4" w:space="0" w:color="auto"/>
            </w:tcBorders>
            <w:noWrap/>
            <w:hideMark/>
          </w:tcPr>
          <w:p w14:paraId="67688C1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83</w:t>
            </w:r>
          </w:p>
        </w:tc>
        <w:tc>
          <w:tcPr>
            <w:tcW w:w="1588" w:type="dxa"/>
            <w:tcBorders>
              <w:top w:val="single" w:sz="4" w:space="0" w:color="auto"/>
            </w:tcBorders>
            <w:noWrap/>
            <w:hideMark/>
          </w:tcPr>
          <w:p w14:paraId="30D34A5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83</w:t>
            </w:r>
          </w:p>
        </w:tc>
        <w:tc>
          <w:tcPr>
            <w:tcW w:w="842" w:type="dxa"/>
            <w:tcBorders>
              <w:top w:val="single" w:sz="4" w:space="0" w:color="auto"/>
            </w:tcBorders>
            <w:noWrap/>
            <w:hideMark/>
          </w:tcPr>
          <w:p w14:paraId="34D89CD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4561</w:t>
            </w:r>
          </w:p>
        </w:tc>
      </w:tr>
      <w:tr w:rsidR="004203EB" w:rsidRPr="00DE3E60" w14:paraId="4640DDE1" w14:textId="77777777" w:rsidTr="001D0E65">
        <w:trPr>
          <w:trHeight w:val="295"/>
        </w:trPr>
        <w:tc>
          <w:tcPr>
            <w:tcW w:w="3219" w:type="dxa"/>
            <w:noWrap/>
            <w:hideMark/>
          </w:tcPr>
          <w:p w14:paraId="1AD8F10A" w14:textId="45DE0CD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Fibrin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specific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noWrap/>
            <w:hideMark/>
          </w:tcPr>
          <w:p w14:paraId="0FA3DDC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9</w:t>
            </w:r>
          </w:p>
        </w:tc>
        <w:tc>
          <w:tcPr>
            <w:tcW w:w="1808" w:type="dxa"/>
            <w:noWrap/>
            <w:hideMark/>
          </w:tcPr>
          <w:p w14:paraId="1C8010A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11</w:t>
            </w:r>
          </w:p>
        </w:tc>
        <w:tc>
          <w:tcPr>
            <w:tcW w:w="1177" w:type="dxa"/>
            <w:noWrap/>
            <w:hideMark/>
          </w:tcPr>
          <w:p w14:paraId="780ADB8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436</w:t>
            </w:r>
          </w:p>
        </w:tc>
        <w:tc>
          <w:tcPr>
            <w:tcW w:w="1588" w:type="dxa"/>
            <w:noWrap/>
            <w:hideMark/>
          </w:tcPr>
          <w:p w14:paraId="5395EC7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419</w:t>
            </w:r>
          </w:p>
        </w:tc>
        <w:tc>
          <w:tcPr>
            <w:tcW w:w="842" w:type="dxa"/>
            <w:noWrap/>
            <w:hideMark/>
          </w:tcPr>
          <w:p w14:paraId="399C8FA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875</w:t>
            </w:r>
          </w:p>
        </w:tc>
      </w:tr>
      <w:tr w:rsidR="004203EB" w:rsidRPr="00DE3E60" w14:paraId="3D1FFAB4" w14:textId="77777777" w:rsidTr="001D0E65">
        <w:trPr>
          <w:trHeight w:val="295"/>
        </w:trPr>
        <w:tc>
          <w:tcPr>
            <w:tcW w:w="3219" w:type="dxa"/>
            <w:tcBorders>
              <w:bottom w:val="single" w:sz="4" w:space="0" w:color="auto"/>
            </w:tcBorders>
            <w:noWrap/>
            <w:hideMark/>
          </w:tcPr>
          <w:p w14:paraId="418CC825" w14:textId="1792598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Any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thrombolytic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noWrap/>
            <w:hideMark/>
          </w:tcPr>
          <w:p w14:paraId="50E7114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2225</w:t>
            </w:r>
          </w:p>
        </w:tc>
        <w:tc>
          <w:tcPr>
            <w:tcW w:w="1808" w:type="dxa"/>
            <w:tcBorders>
              <w:bottom w:val="single" w:sz="4" w:space="0" w:color="auto"/>
            </w:tcBorders>
            <w:noWrap/>
            <w:hideMark/>
          </w:tcPr>
          <w:p w14:paraId="4B8DADF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2190</w:t>
            </w:r>
          </w:p>
        </w:tc>
        <w:tc>
          <w:tcPr>
            <w:tcW w:w="1177" w:type="dxa"/>
            <w:tcBorders>
              <w:bottom w:val="single" w:sz="4" w:space="0" w:color="auto"/>
            </w:tcBorders>
            <w:noWrap/>
            <w:hideMark/>
          </w:tcPr>
          <w:p w14:paraId="15580E9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519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noWrap/>
            <w:hideMark/>
          </w:tcPr>
          <w:p w14:paraId="6E3558C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502</w:t>
            </w:r>
          </w:p>
        </w:tc>
        <w:tc>
          <w:tcPr>
            <w:tcW w:w="842" w:type="dxa"/>
            <w:tcBorders>
              <w:bottom w:val="single" w:sz="4" w:space="0" w:color="auto"/>
            </w:tcBorders>
            <w:noWrap/>
            <w:hideMark/>
          </w:tcPr>
          <w:p w14:paraId="0F9AB50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5436</w:t>
            </w:r>
          </w:p>
        </w:tc>
      </w:tr>
    </w:tbl>
    <w:p w14:paraId="0992DA84" w14:textId="77777777" w:rsidR="00050CC3" w:rsidRPr="001F0CB4" w:rsidRDefault="007E56AA" w:rsidP="00050CC3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DE3E60">
        <w:rPr>
          <w:rFonts w:ascii="Book Antiqua" w:hAnsi="Book Antiqua"/>
          <w:bCs/>
          <w:color w:val="000000" w:themeColor="text1"/>
        </w:rPr>
        <w:t>The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number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of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patients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who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received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thrombolytic</w:t>
      </w:r>
      <w:r>
        <w:rPr>
          <w:rFonts w:ascii="Book Antiqua" w:hAnsi="Book Antiqua"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Cs/>
          <w:color w:val="000000" w:themeColor="text1"/>
        </w:rPr>
        <w:t>therapy.</w:t>
      </w:r>
      <w:r>
        <w:rPr>
          <w:rFonts w:ascii="Book Antiqua" w:hAnsi="Book Antiqua" w:hint="eastAsia"/>
          <w:bCs/>
          <w:color w:val="000000" w:themeColor="text1"/>
          <w:lang w:eastAsia="zh-CN"/>
        </w:rPr>
        <w:t xml:space="preserve"> </w:t>
      </w:r>
      <w:r w:rsidRPr="00782FAF">
        <w:rPr>
          <w:rFonts w:ascii="Book Antiqua" w:eastAsia="Book Antiqua" w:hAnsi="Book Antiqua" w:cs="Book Antiqua"/>
          <w:color w:val="000000"/>
        </w:rPr>
        <w:t>OASIS</w:t>
      </w:r>
      <w:r>
        <w:rPr>
          <w:rFonts w:ascii="Book Antiqua" w:eastAsia="Book Antiqua" w:hAnsi="Book Antiqua" w:cs="Book Antiqua"/>
          <w:color w:val="000000"/>
        </w:rPr>
        <w:t xml:space="preserve">: </w:t>
      </w:r>
      <w:r w:rsidR="00D9470C" w:rsidRPr="00782FAF">
        <w:rPr>
          <w:rFonts w:ascii="Book Antiqua" w:eastAsia="Book Antiqua" w:hAnsi="Book Antiqua" w:cs="Book Antiqua"/>
          <w:color w:val="000000"/>
        </w:rPr>
        <w:t>Organization to Assess Strategies for Ischemic Syndromes</w:t>
      </w:r>
      <w:r>
        <w:rPr>
          <w:rFonts w:ascii="Book Antiqua" w:eastAsia="Book Antiqua" w:hAnsi="Book Antiqua" w:cs="Book Antiqua"/>
          <w:color w:val="000000"/>
        </w:rPr>
        <w:t xml:space="preserve">; </w:t>
      </w:r>
      <w:r w:rsidR="00050CC3" w:rsidRPr="00AB0E47">
        <w:rPr>
          <w:rFonts w:ascii="Book Antiqua" w:hAnsi="Book Antiqua"/>
          <w:iCs/>
          <w:color w:val="000000" w:themeColor="text1"/>
        </w:rPr>
        <w:t>UFH</w:t>
      </w:r>
      <w:r w:rsidR="00050CC3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050CC3" w:rsidRPr="00AB0E47">
        <w:rPr>
          <w:rFonts w:ascii="Book Antiqua" w:hAnsi="Book Antiqua"/>
          <w:iCs/>
          <w:color w:val="000000" w:themeColor="text1"/>
        </w:rPr>
        <w:t>Unfractionated heparin</w:t>
      </w:r>
      <w:r w:rsidR="00050CC3">
        <w:rPr>
          <w:rFonts w:ascii="Book Antiqua" w:hAnsi="Book Antiqua"/>
          <w:iCs/>
          <w:color w:val="000000" w:themeColor="text1"/>
        </w:rPr>
        <w:t>.</w:t>
      </w:r>
    </w:p>
    <w:p w14:paraId="6961DC4D" w14:textId="61D5A915" w:rsidR="00D9470C" w:rsidRPr="007E56AA" w:rsidRDefault="00D9470C" w:rsidP="00D9470C">
      <w:pPr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2A48173F" w14:textId="77777777" w:rsidR="004A62BA" w:rsidRDefault="004A62BA" w:rsidP="004203EB">
      <w:pPr>
        <w:spacing w:line="360" w:lineRule="auto"/>
        <w:jc w:val="both"/>
        <w:rPr>
          <w:rFonts w:ascii="Book Antiqua" w:hAnsi="Book Antiqua"/>
          <w:b/>
          <w:color w:val="000000" w:themeColor="text1"/>
        </w:rPr>
        <w:sectPr w:rsidR="004A62B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3D271FE" w14:textId="568E4F11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b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color w:val="000000" w:themeColor="text1"/>
        </w:rPr>
        <w:t xml:space="preserve"> </w:t>
      </w:r>
      <w:r w:rsidRPr="00DE3E60">
        <w:rPr>
          <w:rFonts w:ascii="Book Antiqua" w:hAnsi="Book Antiqua"/>
          <w:b/>
          <w:color w:val="000000" w:themeColor="text1"/>
        </w:rPr>
        <w:t>9</w:t>
      </w:r>
      <w:r w:rsidR="00F05EB8">
        <w:rPr>
          <w:rFonts w:ascii="Book Antiqua" w:hAnsi="Book Antiqua"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Comparative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studies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Pr="00DE3E60">
        <w:rPr>
          <w:rFonts w:ascii="Book Antiqua" w:hAnsi="Book Antiqua"/>
          <w:b/>
          <w:bCs/>
          <w:color w:val="000000" w:themeColor="text1"/>
        </w:rPr>
        <w:t>between</w:t>
      </w:r>
      <w:r w:rsidR="00F05EB8">
        <w:rPr>
          <w:rFonts w:ascii="Book Antiqua" w:hAnsi="Book Antiqua"/>
          <w:b/>
          <w:bCs/>
          <w:color w:val="000000" w:themeColor="text1"/>
        </w:rPr>
        <w:t xml:space="preserve"> </w:t>
      </w:r>
      <w:r w:rsidR="00706935">
        <w:rPr>
          <w:rFonts w:ascii="Book Antiqua" w:hAnsi="Book Antiqua"/>
          <w:b/>
          <w:bCs/>
          <w:color w:val="000000" w:themeColor="text1"/>
        </w:rPr>
        <w:t>low molecular weight heparin</w:t>
      </w:r>
      <w:r w:rsidRPr="00DE3E60">
        <w:rPr>
          <w:rFonts w:ascii="Book Antiqua" w:hAnsi="Book Antiqua"/>
          <w:b/>
          <w:bCs/>
          <w:color w:val="000000" w:themeColor="text1"/>
        </w:rPr>
        <w:t>/</w:t>
      </w:r>
      <w:r w:rsidR="00FD0309" w:rsidRPr="00DE3E60">
        <w:rPr>
          <w:rFonts w:ascii="Book Antiqua" w:hAnsi="Book Antiqua"/>
          <w:b/>
          <w:bCs/>
          <w:color w:val="000000" w:themeColor="text1"/>
        </w:rPr>
        <w:t>enoxaparin</w:t>
      </w:r>
      <w:r w:rsidR="00FD0309">
        <w:rPr>
          <w:rFonts w:ascii="Book Antiqua" w:hAnsi="Book Antiqua"/>
          <w:b/>
          <w:bCs/>
          <w:color w:val="000000" w:themeColor="text1"/>
        </w:rPr>
        <w:t xml:space="preserve"> </w:t>
      </w:r>
      <w:r w:rsidR="00FD0309" w:rsidRPr="00DE3E60">
        <w:rPr>
          <w:rFonts w:ascii="Book Antiqua" w:hAnsi="Book Antiqua"/>
          <w:b/>
          <w:bCs/>
          <w:color w:val="000000" w:themeColor="text1"/>
        </w:rPr>
        <w:t>and</w:t>
      </w:r>
      <w:r w:rsidR="00FD0309">
        <w:rPr>
          <w:rFonts w:ascii="Book Antiqua" w:hAnsi="Book Antiqua"/>
          <w:b/>
          <w:bCs/>
          <w:color w:val="000000" w:themeColor="text1"/>
        </w:rPr>
        <w:t xml:space="preserve"> </w:t>
      </w:r>
      <w:r w:rsidR="00FD0309" w:rsidRPr="00DE3E60">
        <w:rPr>
          <w:rFonts w:ascii="Book Antiqua" w:hAnsi="Book Antiqua"/>
          <w:b/>
          <w:bCs/>
          <w:color w:val="000000" w:themeColor="text1"/>
        </w:rPr>
        <w:t>fondapa</w:t>
      </w:r>
      <w:r w:rsidRPr="00DE3E60">
        <w:rPr>
          <w:rFonts w:ascii="Book Antiqua" w:hAnsi="Book Antiqua"/>
          <w:b/>
          <w:bCs/>
          <w:color w:val="000000" w:themeColor="text1"/>
        </w:rPr>
        <w:t>rinux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9"/>
        <w:gridCol w:w="1768"/>
        <w:gridCol w:w="1724"/>
        <w:gridCol w:w="2206"/>
        <w:gridCol w:w="2815"/>
        <w:gridCol w:w="2208"/>
      </w:tblGrid>
      <w:tr w:rsidR="004203EB" w:rsidRPr="00DE3E60" w14:paraId="7E6DC50B" w14:textId="77777777" w:rsidTr="000053CC">
        <w:trPr>
          <w:trHeight w:val="310"/>
        </w:trPr>
        <w:tc>
          <w:tcPr>
            <w:tcW w:w="864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B6BE607" w14:textId="4CEC660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Name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0053CC"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0053CC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="000053CC" w:rsidRPr="00DE3E60">
              <w:rPr>
                <w:rFonts w:ascii="Book Antiqua" w:hAnsi="Book Antiqua"/>
                <w:b/>
                <w:bCs/>
                <w:color w:val="000000" w:themeColor="text1"/>
              </w:rPr>
              <w:t>st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udy</w:t>
            </w:r>
          </w:p>
        </w:tc>
        <w:tc>
          <w:tcPr>
            <w:tcW w:w="68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55649114" w14:textId="599047BD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Type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study</w:t>
            </w:r>
          </w:p>
        </w:tc>
        <w:tc>
          <w:tcPr>
            <w:tcW w:w="665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0E1E93BF" w14:textId="423A490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No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/>
                <w:bCs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patients</w:t>
            </w:r>
          </w:p>
        </w:tc>
        <w:tc>
          <w:tcPr>
            <w:tcW w:w="851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4616B3F1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Endpoints</w:t>
            </w:r>
          </w:p>
        </w:tc>
        <w:tc>
          <w:tcPr>
            <w:tcW w:w="1086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70020F2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Results</w:t>
            </w:r>
          </w:p>
        </w:tc>
        <w:tc>
          <w:tcPr>
            <w:tcW w:w="852" w:type="pct"/>
            <w:tcBorders>
              <w:top w:val="single" w:sz="4" w:space="0" w:color="auto"/>
              <w:bottom w:val="single" w:sz="4" w:space="0" w:color="auto"/>
            </w:tcBorders>
            <w:hideMark/>
          </w:tcPr>
          <w:p w14:paraId="1A0CF70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000000" w:themeColor="text1"/>
              </w:rPr>
            </w:pPr>
            <w:r w:rsidRPr="00DE3E60">
              <w:rPr>
                <w:rFonts w:ascii="Book Antiqua" w:hAnsi="Book Antiqua"/>
                <w:b/>
                <w:bCs/>
                <w:color w:val="000000" w:themeColor="text1"/>
              </w:rPr>
              <w:t>Conclusions</w:t>
            </w:r>
          </w:p>
        </w:tc>
      </w:tr>
      <w:tr w:rsidR="004203EB" w:rsidRPr="00DE3E60" w14:paraId="12ADB5A8" w14:textId="77777777" w:rsidTr="000053CC">
        <w:trPr>
          <w:trHeight w:val="482"/>
        </w:trPr>
        <w:tc>
          <w:tcPr>
            <w:tcW w:w="864" w:type="pct"/>
            <w:vMerge w:val="restart"/>
            <w:tcBorders>
              <w:top w:val="single" w:sz="4" w:space="0" w:color="auto"/>
            </w:tcBorders>
            <w:hideMark/>
          </w:tcPr>
          <w:p w14:paraId="542D40B7" w14:textId="546D1AF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Comparative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anticoagulant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strategies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syndromes</w:t>
            </w:r>
          </w:p>
        </w:tc>
        <w:tc>
          <w:tcPr>
            <w:tcW w:w="682" w:type="pct"/>
            <w:vMerge w:val="restart"/>
            <w:tcBorders>
              <w:top w:val="single" w:sz="4" w:space="0" w:color="auto"/>
            </w:tcBorders>
            <w:hideMark/>
          </w:tcPr>
          <w:p w14:paraId="671880EC" w14:textId="05FB9BC2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Network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metanalysis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42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randomized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controlled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trials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65" w:type="pct"/>
            <w:vMerge w:val="restart"/>
            <w:tcBorders>
              <w:top w:val="single" w:sz="4" w:space="0" w:color="auto"/>
            </w:tcBorders>
            <w:hideMark/>
          </w:tcPr>
          <w:p w14:paraId="3216D2C6" w14:textId="2493F26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117353</w:t>
            </w:r>
          </w:p>
        </w:tc>
        <w:tc>
          <w:tcPr>
            <w:tcW w:w="851" w:type="pct"/>
            <w:vMerge w:val="restart"/>
            <w:tcBorders>
              <w:top w:val="single" w:sz="4" w:space="0" w:color="auto"/>
            </w:tcBorders>
            <w:hideMark/>
          </w:tcPr>
          <w:p w14:paraId="30A0C521" w14:textId="6A52F65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revascularization,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vMerge w:val="restart"/>
            <w:tcBorders>
              <w:top w:val="single" w:sz="4" w:space="0" w:color="auto"/>
            </w:tcBorders>
            <w:hideMark/>
          </w:tcPr>
          <w:p w14:paraId="22B75C9B" w14:textId="2C7C2D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Death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were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5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anticoagulant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regimens.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[</w:t>
            </w:r>
            <w:r w:rsidRPr="00DE3E60">
              <w:rPr>
                <w:rFonts w:ascii="Book Antiqua" w:hAnsi="Book Antiqua"/>
                <w:color w:val="000000" w:themeColor="text1"/>
              </w:rPr>
              <w:t>UFH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+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glycoprotein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IIb/IIIa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inhibitor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(</w:t>
            </w:r>
            <w:r w:rsidRPr="00DE3E60">
              <w:rPr>
                <w:rFonts w:ascii="Book Antiqua" w:hAnsi="Book Antiqua"/>
                <w:color w:val="000000" w:themeColor="text1"/>
              </w:rPr>
              <w:t>GPI</w:t>
            </w:r>
            <w:r w:rsidR="00407C44">
              <w:rPr>
                <w:rFonts w:ascii="宋体" w:eastAsia="宋体" w:hAnsi="宋体" w:cs="宋体" w:hint="eastAsia"/>
                <w:color w:val="000000" w:themeColor="text1"/>
                <w:lang w:eastAsia="zh-CN"/>
              </w:rPr>
              <w:t>)</w:t>
            </w:r>
            <w:r w:rsidRPr="00DE3E60">
              <w:rPr>
                <w:rFonts w:ascii="Book Antiqua" w:hAnsi="Book Antiqua"/>
                <w:color w:val="000000" w:themeColor="text1"/>
              </w:rPr>
              <w:t>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U</w:t>
            </w:r>
            <w:r w:rsidR="0046039C">
              <w:rPr>
                <w:rFonts w:ascii="Book Antiqua" w:hAnsi="Book Antiqua"/>
                <w:color w:val="000000" w:themeColor="text1"/>
              </w:rPr>
              <w:t>FH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±</w:t>
            </w:r>
            <w:r w:rsidR="00A526C2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GPI,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Bivalirudin,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="00961FD9">
              <w:rPr>
                <w:rFonts w:ascii="Book Antiqua" w:hAnsi="Book Antiqua"/>
                <w:color w:val="000000" w:themeColor="text1"/>
              </w:rPr>
              <w:t>O</w:t>
            </w:r>
            <w:r w:rsidRPr="00DE3E60">
              <w:rPr>
                <w:rFonts w:ascii="Book Antiqua" w:hAnsi="Book Antiqua"/>
                <w:color w:val="000000" w:themeColor="text1"/>
              </w:rPr>
              <w:t>tamixaban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eastAsiaTheme="minorEastAsia" w:hAnsi="Book Antiqua" w:hint="eastAsia"/>
                <w:color w:val="000000" w:themeColor="text1"/>
                <w:lang w:eastAsia="zh-CN"/>
              </w:rPr>
              <w:t>(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direct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Factor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Xa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inhibitor</w:t>
            </w:r>
            <w:r w:rsidR="00407C44">
              <w:rPr>
                <w:rFonts w:ascii="Book Antiqua" w:hAnsi="Book Antiqua"/>
                <w:color w:val="000000" w:themeColor="text1"/>
              </w:rPr>
              <w:t>)</w:t>
            </w:r>
            <w:r w:rsidRPr="00DE3E60">
              <w:rPr>
                <w:rFonts w:ascii="Book Antiqua" w:hAnsi="Book Antiqua"/>
                <w:color w:val="000000" w:themeColor="text1"/>
              </w:rPr>
              <w:t>].</w:t>
            </w:r>
          </w:p>
        </w:tc>
        <w:tc>
          <w:tcPr>
            <w:tcW w:w="852" w:type="pct"/>
            <w:vMerge w:val="restart"/>
            <w:tcBorders>
              <w:top w:val="single" w:sz="4" w:space="0" w:color="auto"/>
            </w:tcBorders>
            <w:hideMark/>
          </w:tcPr>
          <w:p w14:paraId="6F686313" w14:textId="536D20D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most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balanced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profile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other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evaluated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strategies,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ranking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high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both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</w:tr>
      <w:tr w:rsidR="004203EB" w:rsidRPr="00DE3E60" w14:paraId="5B76A313" w14:textId="77777777" w:rsidTr="00360A50">
        <w:trPr>
          <w:trHeight w:val="482"/>
        </w:trPr>
        <w:tc>
          <w:tcPr>
            <w:tcW w:w="864" w:type="pct"/>
            <w:vMerge/>
            <w:hideMark/>
          </w:tcPr>
          <w:p w14:paraId="2D1EBB4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82" w:type="pct"/>
            <w:vMerge/>
            <w:hideMark/>
          </w:tcPr>
          <w:p w14:paraId="0F039D6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665" w:type="pct"/>
            <w:vMerge/>
            <w:hideMark/>
          </w:tcPr>
          <w:p w14:paraId="18BAA05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51" w:type="pct"/>
            <w:vMerge/>
            <w:hideMark/>
          </w:tcPr>
          <w:p w14:paraId="4AA5B8E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1086" w:type="pct"/>
            <w:vMerge/>
            <w:hideMark/>
          </w:tcPr>
          <w:p w14:paraId="52B2DEC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  <w:tc>
          <w:tcPr>
            <w:tcW w:w="852" w:type="pct"/>
            <w:vMerge/>
            <w:hideMark/>
          </w:tcPr>
          <w:p w14:paraId="3318DA2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</w:p>
        </w:tc>
      </w:tr>
      <w:tr w:rsidR="004203EB" w:rsidRPr="00DE3E60" w14:paraId="43C0B0B9" w14:textId="77777777" w:rsidTr="00360A50">
        <w:trPr>
          <w:trHeight w:val="4340"/>
        </w:trPr>
        <w:tc>
          <w:tcPr>
            <w:tcW w:w="864" w:type="pct"/>
            <w:hideMark/>
          </w:tcPr>
          <w:p w14:paraId="715AE89D" w14:textId="5465AE0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Comparison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between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molecular-weight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682" w:type="pct"/>
            <w:hideMark/>
          </w:tcPr>
          <w:p w14:paraId="479AD1A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</w:p>
        </w:tc>
        <w:tc>
          <w:tcPr>
            <w:tcW w:w="665" w:type="pct"/>
            <w:hideMark/>
          </w:tcPr>
          <w:p w14:paraId="196924C5" w14:textId="4C4A9D2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62900</w:t>
            </w:r>
          </w:p>
        </w:tc>
        <w:tc>
          <w:tcPr>
            <w:tcW w:w="851" w:type="pct"/>
            <w:hideMark/>
          </w:tcPr>
          <w:p w14:paraId="71B46923" w14:textId="530C504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MACE,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mortality,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events</w:t>
            </w:r>
          </w:p>
        </w:tc>
        <w:tc>
          <w:tcPr>
            <w:tcW w:w="1086" w:type="pct"/>
            <w:hideMark/>
          </w:tcPr>
          <w:p w14:paraId="3132602C" w14:textId="625B1B39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significantly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events.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all-cause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mortality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(-16%)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E73BBF">
              <w:rPr>
                <w:rFonts w:ascii="Book Antiqua" w:hAnsi="Book Antiqua"/>
                <w:i/>
                <w:iCs/>
                <w:color w:val="000000" w:themeColor="text1"/>
              </w:rPr>
              <w:t>vs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  <w:tc>
          <w:tcPr>
            <w:tcW w:w="852" w:type="pct"/>
            <w:hideMark/>
          </w:tcPr>
          <w:p w14:paraId="74A04695" w14:textId="3FCACE5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73BBF" w:rsidRPr="00DE3E60">
              <w:rPr>
                <w:rFonts w:ascii="Book Antiqua" w:hAnsi="Book Antiqua"/>
                <w:color w:val="000000" w:themeColor="text1"/>
              </w:rPr>
              <w:t>head</w:t>
            </w:r>
            <w:r w:rsidR="00E73BBF">
              <w:rPr>
                <w:rFonts w:ascii="Book Antiqua" w:hAnsi="Book Antiqua"/>
                <w:color w:val="000000" w:themeColor="text1"/>
              </w:rPr>
              <w:t>-to-head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comparisons,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E73BBF" w:rsidRPr="00DE3E60">
              <w:rPr>
                <w:rFonts w:ascii="Book Antiqua" w:hAnsi="Book Antiqua"/>
                <w:color w:val="000000" w:themeColor="text1"/>
              </w:rPr>
              <w:t>fo</w:t>
            </w:r>
            <w:r w:rsidRPr="00DE3E60">
              <w:rPr>
                <w:rFonts w:ascii="Book Antiqua" w:hAnsi="Book Antiqua"/>
                <w:color w:val="000000" w:themeColor="text1"/>
              </w:rPr>
              <w:t>ndaparinux-based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regimens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presented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advantages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well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net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clinical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benefit,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LMWH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</w:tr>
      <w:tr w:rsidR="004203EB" w:rsidRPr="00DE3E60" w14:paraId="44D49C73" w14:textId="77777777" w:rsidTr="00A526C2">
        <w:trPr>
          <w:trHeight w:val="3100"/>
        </w:trPr>
        <w:tc>
          <w:tcPr>
            <w:tcW w:w="864" w:type="pct"/>
            <w:hideMark/>
          </w:tcPr>
          <w:p w14:paraId="524886F1" w14:textId="03299C9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Choosing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between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management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acute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syndrome: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systematic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review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meta-analysis</w:t>
            </w:r>
          </w:p>
        </w:tc>
        <w:tc>
          <w:tcPr>
            <w:tcW w:w="682" w:type="pct"/>
            <w:hideMark/>
          </w:tcPr>
          <w:p w14:paraId="436DAE4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Meta-analysis</w:t>
            </w:r>
          </w:p>
        </w:tc>
        <w:tc>
          <w:tcPr>
            <w:tcW w:w="665" w:type="pct"/>
            <w:hideMark/>
          </w:tcPr>
          <w:p w14:paraId="61C4CF9C" w14:textId="134E170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9618</w:t>
            </w:r>
          </w:p>
        </w:tc>
        <w:tc>
          <w:tcPr>
            <w:tcW w:w="851" w:type="pct"/>
            <w:hideMark/>
          </w:tcPr>
          <w:p w14:paraId="565D7561" w14:textId="0EF5894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Mortality,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Stroke,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Minor/Major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all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hideMark/>
          </w:tcPr>
          <w:p w14:paraId="5A6CDEAE" w14:textId="4406467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resulted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significantly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lower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rates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during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short-term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(10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long-term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(30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6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mo</w:t>
            </w:r>
            <w:proofErr w:type="spellEnd"/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1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proofErr w:type="spellStart"/>
            <w:r w:rsidRPr="00DE3E60">
              <w:rPr>
                <w:rFonts w:ascii="Book Antiqua" w:hAnsi="Book Antiqua"/>
                <w:color w:val="000000" w:themeColor="text1"/>
              </w:rPr>
              <w:t>yr</w:t>
            </w:r>
            <w:proofErr w:type="spellEnd"/>
            <w:r w:rsidRPr="00DE3E60">
              <w:rPr>
                <w:rFonts w:ascii="Book Antiqua" w:hAnsi="Book Antiqua"/>
                <w:color w:val="000000" w:themeColor="text1"/>
              </w:rPr>
              <w:t>)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intervals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  <w:tc>
          <w:tcPr>
            <w:tcW w:w="852" w:type="pct"/>
            <w:hideMark/>
          </w:tcPr>
          <w:p w14:paraId="1DA7AE40" w14:textId="58976B9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could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option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4D643B">
              <w:rPr>
                <w:rFonts w:ascii="Book Antiqua" w:hAnsi="Book Antiqua"/>
                <w:i/>
                <w:iCs/>
                <w:color w:val="000000" w:themeColor="text1"/>
              </w:rPr>
              <w:t>vs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especially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NSTEMI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terms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short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mid-term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risk</w:t>
            </w:r>
            <w:r w:rsidR="00407C44">
              <w:rPr>
                <w:rFonts w:ascii="Book Antiqua" w:hAnsi="Book Antiqua"/>
                <w:color w:val="000000" w:themeColor="text1"/>
              </w:rPr>
              <w:t>.</w:t>
            </w:r>
          </w:p>
        </w:tc>
      </w:tr>
      <w:tr w:rsidR="004203EB" w:rsidRPr="00DE3E60" w14:paraId="36C01037" w14:textId="77777777" w:rsidTr="00A526C2">
        <w:trPr>
          <w:trHeight w:val="2510"/>
        </w:trPr>
        <w:tc>
          <w:tcPr>
            <w:tcW w:w="864" w:type="pct"/>
            <w:tcBorders>
              <w:bottom w:val="single" w:sz="4" w:space="0" w:color="auto"/>
            </w:tcBorders>
            <w:hideMark/>
          </w:tcPr>
          <w:p w14:paraId="2B82C165" w14:textId="08C8D67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Comparison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Hemostatic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Parameters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unstable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coronary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artery</w:t>
            </w:r>
            <w:r w:rsidR="0046039C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6039C" w:rsidRPr="00DE3E60">
              <w:rPr>
                <w:rFonts w:ascii="Book Antiqua" w:hAnsi="Book Antiqua"/>
                <w:color w:val="000000" w:themeColor="text1"/>
              </w:rPr>
              <w:t>disease</w:t>
            </w:r>
          </w:p>
        </w:tc>
        <w:tc>
          <w:tcPr>
            <w:tcW w:w="682" w:type="pct"/>
            <w:tcBorders>
              <w:bottom w:val="single" w:sz="4" w:space="0" w:color="auto"/>
            </w:tcBorders>
            <w:hideMark/>
          </w:tcPr>
          <w:p w14:paraId="5241FC75" w14:textId="722E66A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Prospective,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comparative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study</w:t>
            </w:r>
          </w:p>
        </w:tc>
        <w:tc>
          <w:tcPr>
            <w:tcW w:w="665" w:type="pct"/>
            <w:tcBorders>
              <w:bottom w:val="single" w:sz="4" w:space="0" w:color="auto"/>
            </w:tcBorders>
            <w:hideMark/>
          </w:tcPr>
          <w:p w14:paraId="487EFA4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180</w:t>
            </w:r>
          </w:p>
        </w:tc>
        <w:tc>
          <w:tcPr>
            <w:tcW w:w="851" w:type="pct"/>
            <w:tcBorders>
              <w:bottom w:val="single" w:sz="4" w:space="0" w:color="auto"/>
            </w:tcBorders>
            <w:hideMark/>
          </w:tcPr>
          <w:p w14:paraId="4A538314" w14:textId="58502F7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Recovery,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recurrence,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major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minor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bleeding</w:t>
            </w:r>
          </w:p>
        </w:tc>
        <w:tc>
          <w:tcPr>
            <w:tcW w:w="1086" w:type="pct"/>
            <w:tcBorders>
              <w:bottom w:val="single" w:sz="4" w:space="0" w:color="auto"/>
            </w:tcBorders>
            <w:hideMark/>
          </w:tcPr>
          <w:p w14:paraId="00D86C96" w14:textId="044D778C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Recurrent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MI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angina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numerically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more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group.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30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d,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e</w:t>
            </w:r>
            <w:r w:rsidRPr="00DE3E60">
              <w:rPr>
                <w:rFonts w:ascii="Book Antiqua" w:hAnsi="Book Antiqua"/>
                <w:color w:val="000000" w:themeColor="text1"/>
              </w:rPr>
              <w:t>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showed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higher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incidence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hemorrhage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f</w:t>
            </w:r>
            <w:r w:rsidRPr="00DE3E60">
              <w:rPr>
                <w:rFonts w:ascii="Book Antiqua" w:hAnsi="Book Antiqua"/>
                <w:color w:val="000000" w:themeColor="text1"/>
              </w:rPr>
              <w:t>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(</w:t>
            </w:r>
            <w:r w:rsidR="00407C44">
              <w:rPr>
                <w:rFonts w:ascii="Book Antiqua" w:hAnsi="Book Antiqua"/>
                <w:i/>
                <w:iCs/>
                <w:color w:val="000000" w:themeColor="text1"/>
              </w:rPr>
              <w:t>P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&lt;</w:t>
            </w:r>
            <w:r w:rsidR="00407C44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0.05).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</w:p>
        </w:tc>
        <w:tc>
          <w:tcPr>
            <w:tcW w:w="852" w:type="pct"/>
            <w:tcBorders>
              <w:bottom w:val="single" w:sz="4" w:space="0" w:color="auto"/>
            </w:tcBorders>
            <w:hideMark/>
          </w:tcPr>
          <w:p w14:paraId="09CA7390" w14:textId="5349FDB8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color w:val="000000" w:themeColor="text1"/>
              </w:rPr>
            </w:pP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appears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="00407C44">
              <w:rPr>
                <w:rFonts w:ascii="Book Antiqua" w:hAnsi="Book Antiqua"/>
                <w:color w:val="000000" w:themeColor="text1"/>
              </w:rPr>
              <w:t>e</w:t>
            </w:r>
            <w:r w:rsidRPr="00DE3E60">
              <w:rPr>
                <w:rFonts w:ascii="Book Antiqua" w:hAnsi="Book Antiqua"/>
                <w:color w:val="000000" w:themeColor="text1"/>
              </w:rPr>
              <w:t>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efficacy.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also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has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better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profile.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Therefore,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attractive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option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compared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Enoxaparin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lastRenderedPageBreak/>
              <w:t>NSTE-ACS</w:t>
            </w:r>
            <w:r w:rsidR="00F05EB8">
              <w:rPr>
                <w:rFonts w:ascii="Book Antiqua" w:hAnsi="Book Antiqua"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color w:val="000000" w:themeColor="text1"/>
              </w:rPr>
              <w:t>patients.</w:t>
            </w:r>
          </w:p>
        </w:tc>
      </w:tr>
    </w:tbl>
    <w:p w14:paraId="013AD61A" w14:textId="12C27519" w:rsidR="004203EB" w:rsidRPr="00367783" w:rsidRDefault="00407C44" w:rsidP="004203EB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DE3E60">
        <w:rPr>
          <w:rFonts w:ascii="Book Antiqua" w:hAnsi="Book Antiqua"/>
          <w:color w:val="000000" w:themeColor="text1"/>
        </w:rPr>
        <w:lastRenderedPageBreak/>
        <w:t>MACE</w:t>
      </w:r>
      <w:r>
        <w:rPr>
          <w:rFonts w:ascii="Book Antiqua" w:hAnsi="Book Antiqua"/>
          <w:color w:val="000000" w:themeColor="text1"/>
        </w:rPr>
        <w:t xml:space="preserve">: </w:t>
      </w:r>
      <w:r w:rsidR="00A526C2" w:rsidRPr="00DE3E60">
        <w:rPr>
          <w:rFonts w:ascii="Book Antiqua" w:hAnsi="Book Antiqua"/>
          <w:color w:val="000000" w:themeColor="text1"/>
        </w:rPr>
        <w:t>Major</w:t>
      </w:r>
      <w:r w:rsidR="00A526C2">
        <w:rPr>
          <w:rFonts w:ascii="Book Antiqua" w:hAnsi="Book Antiqua"/>
          <w:color w:val="000000" w:themeColor="text1"/>
        </w:rPr>
        <w:t xml:space="preserve"> </w:t>
      </w:r>
      <w:r w:rsidR="00A526C2" w:rsidRPr="00DE3E60">
        <w:rPr>
          <w:rFonts w:ascii="Book Antiqua" w:hAnsi="Book Antiqua"/>
          <w:color w:val="000000" w:themeColor="text1"/>
        </w:rPr>
        <w:t>adverse</w:t>
      </w:r>
      <w:r w:rsidR="00A526C2">
        <w:rPr>
          <w:rFonts w:ascii="Book Antiqua" w:hAnsi="Book Antiqua"/>
          <w:color w:val="000000" w:themeColor="text1"/>
        </w:rPr>
        <w:t xml:space="preserve"> </w:t>
      </w:r>
      <w:r w:rsidR="00A526C2" w:rsidRPr="00DE3E60">
        <w:rPr>
          <w:rFonts w:ascii="Book Antiqua" w:hAnsi="Book Antiqua"/>
          <w:color w:val="000000" w:themeColor="text1"/>
        </w:rPr>
        <w:t>cardiac</w:t>
      </w:r>
      <w:r w:rsidR="00A526C2">
        <w:rPr>
          <w:rFonts w:ascii="Book Antiqua" w:hAnsi="Book Antiqua"/>
          <w:color w:val="000000" w:themeColor="text1"/>
        </w:rPr>
        <w:t>–</w:t>
      </w:r>
      <w:r w:rsidR="00A526C2" w:rsidRPr="00DE3E60">
        <w:rPr>
          <w:rFonts w:ascii="Book Antiqua" w:hAnsi="Book Antiqua"/>
          <w:color w:val="000000" w:themeColor="text1"/>
        </w:rPr>
        <w:t>events</w:t>
      </w:r>
      <w:r>
        <w:rPr>
          <w:rFonts w:ascii="Book Antiqua" w:hAnsi="Book Antiqua"/>
          <w:color w:val="000000" w:themeColor="text1"/>
        </w:rPr>
        <w:t xml:space="preserve">; </w:t>
      </w:r>
      <w:r w:rsidRPr="00DE3E60">
        <w:rPr>
          <w:rFonts w:ascii="Book Antiqua" w:hAnsi="Book Antiqua"/>
          <w:color w:val="000000" w:themeColor="text1"/>
        </w:rPr>
        <w:t>NSTE-ACS</w:t>
      </w:r>
      <w:r>
        <w:rPr>
          <w:rFonts w:ascii="Book Antiqua" w:hAnsi="Book Antiqua"/>
          <w:color w:val="000000" w:themeColor="text1"/>
        </w:rPr>
        <w:t xml:space="preserve">: </w:t>
      </w:r>
      <w:r>
        <w:rPr>
          <w:rFonts w:ascii="Book Antiqua" w:eastAsia="Book Antiqua" w:hAnsi="Book Antiqua" w:cs="Book Antiqua"/>
          <w:color w:val="000000"/>
        </w:rPr>
        <w:t>N</w:t>
      </w:r>
      <w:r w:rsidRPr="00CF7D88">
        <w:rPr>
          <w:rFonts w:ascii="Book Antiqua" w:eastAsia="Book Antiqua" w:hAnsi="Book Antiqua" w:cs="Book Antiqua"/>
          <w:color w:val="000000"/>
        </w:rPr>
        <w:t>on-ST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CF7D88">
        <w:rPr>
          <w:rFonts w:ascii="Book Antiqua" w:eastAsia="Book Antiqua" w:hAnsi="Book Antiqua" w:cs="Book Antiqua"/>
          <w:color w:val="000000"/>
        </w:rPr>
        <w:t>elevation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acute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coronary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DE3E60">
        <w:rPr>
          <w:rFonts w:ascii="Book Antiqua" w:eastAsia="Book Antiqua" w:hAnsi="Book Antiqua" w:cs="Book Antiqua"/>
          <w:color w:val="000000"/>
        </w:rPr>
        <w:t>syndrome</w:t>
      </w:r>
      <w:r w:rsidR="0046039C">
        <w:rPr>
          <w:rFonts w:ascii="Book Antiqua" w:eastAsia="Book Antiqua" w:hAnsi="Book Antiqua" w:cs="Book Antiqua"/>
          <w:color w:val="000000"/>
        </w:rPr>
        <w:t xml:space="preserve">; </w:t>
      </w:r>
      <w:r w:rsidR="0046039C" w:rsidRPr="00AB0E47">
        <w:rPr>
          <w:rFonts w:ascii="Book Antiqua" w:hAnsi="Book Antiqua"/>
          <w:iCs/>
          <w:color w:val="000000" w:themeColor="text1"/>
        </w:rPr>
        <w:t>UFH</w:t>
      </w:r>
      <w:r w:rsidR="0046039C"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="0046039C" w:rsidRPr="00AB0E47">
        <w:rPr>
          <w:rFonts w:ascii="Book Antiqua" w:hAnsi="Book Antiqua"/>
          <w:iCs/>
          <w:color w:val="000000" w:themeColor="text1"/>
        </w:rPr>
        <w:t>Unfractionated heparin</w:t>
      </w:r>
      <w:r w:rsidR="00706935">
        <w:rPr>
          <w:rFonts w:ascii="Book Antiqua" w:hAnsi="Book Antiqua"/>
          <w:iCs/>
          <w:color w:val="000000" w:themeColor="text1"/>
        </w:rPr>
        <w:t>; LMWH: Low molecular weight heparin</w:t>
      </w:r>
      <w:r w:rsidR="00C922FE">
        <w:rPr>
          <w:rFonts w:ascii="Book Antiqua" w:hAnsi="Book Antiqua"/>
          <w:iCs/>
          <w:color w:val="000000" w:themeColor="text1"/>
        </w:rPr>
        <w:t>; GP: Glycoprotein; GPI: GP inhibitor</w:t>
      </w:r>
      <w:r w:rsidR="00367783">
        <w:rPr>
          <w:rFonts w:ascii="Book Antiqua" w:hAnsi="Book Antiqua"/>
          <w:iCs/>
          <w:color w:val="000000" w:themeColor="text1"/>
        </w:rPr>
        <w:t xml:space="preserve">; </w:t>
      </w:r>
      <w:r w:rsidR="00367783" w:rsidRPr="00367783">
        <w:rPr>
          <w:rFonts w:ascii="Book Antiqua" w:hAnsi="Book Antiqua"/>
          <w:iCs/>
          <w:color w:val="000000" w:themeColor="text1"/>
        </w:rPr>
        <w:t xml:space="preserve">NSTEMI: </w:t>
      </w:r>
      <w:r w:rsidR="00367783" w:rsidRPr="004D643B">
        <w:rPr>
          <w:rFonts w:ascii="Book Antiqua" w:hAnsi="Book Antiqua"/>
          <w:color w:val="202124"/>
          <w:shd w:val="clear" w:color="auto" w:fill="FFFFFF"/>
        </w:rPr>
        <w:t>Non-ST segment elevation myocardial infarction</w:t>
      </w:r>
      <w:r w:rsidR="0046039C" w:rsidRPr="00367783">
        <w:rPr>
          <w:rFonts w:ascii="Book Antiqua" w:hAnsi="Book Antiqua"/>
          <w:iCs/>
          <w:color w:val="000000" w:themeColor="text1"/>
        </w:rPr>
        <w:t>.</w:t>
      </w:r>
    </w:p>
    <w:p w14:paraId="7F09073F" w14:textId="77777777" w:rsidR="007A34F5" w:rsidRPr="00DE3E60" w:rsidRDefault="007A34F5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</w:p>
    <w:p w14:paraId="2C3621E2" w14:textId="77777777" w:rsidR="0046039C" w:rsidRDefault="0046039C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  <w:sectPr w:rsidR="0046039C" w:rsidSect="00360A5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9346395" w14:textId="37736605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  <w:r w:rsidRPr="00DE3E60">
        <w:rPr>
          <w:rFonts w:ascii="Book Antiqua" w:hAnsi="Book Antiqua"/>
          <w:b/>
          <w:noProof/>
          <w:color w:val="000000" w:themeColor="text1"/>
        </w:rPr>
        <w:lastRenderedPageBreak/>
        <w:t>Table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10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Guideline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recommendations</w:t>
      </w:r>
      <w:r w:rsidR="001547B4">
        <w:rPr>
          <w:rFonts w:ascii="Book Antiqua" w:hAnsi="Book Antiqua"/>
          <w:b/>
          <w:noProof/>
          <w:color w:val="000000" w:themeColor="text1"/>
        </w:rPr>
        <w:t xml:space="preserve"> </w:t>
      </w:r>
      <w:r w:rsidR="001547B4" w:rsidRPr="00DE3E60">
        <w:rPr>
          <w:rFonts w:ascii="Book Antiqua" w:hAnsi="Book Antiqua"/>
          <w:b/>
          <w:noProof/>
          <w:color w:val="000000" w:themeColor="text1"/>
        </w:rPr>
        <w:t>for</w:t>
      </w:r>
      <w:r w:rsidR="001547B4">
        <w:rPr>
          <w:rFonts w:ascii="Book Antiqua" w:hAnsi="Book Antiqua"/>
          <w:b/>
          <w:noProof/>
          <w:color w:val="000000" w:themeColor="text1"/>
        </w:rPr>
        <w:t xml:space="preserve"> </w:t>
      </w:r>
      <w:r w:rsidR="001547B4" w:rsidRPr="00DE3E60">
        <w:rPr>
          <w:rFonts w:ascii="Book Antiqua" w:hAnsi="Book Antiqua"/>
          <w:b/>
          <w:noProof/>
          <w:color w:val="000000" w:themeColor="text1"/>
        </w:rPr>
        <w:t>fon</w:t>
      </w:r>
      <w:r w:rsidRPr="00DE3E60">
        <w:rPr>
          <w:rFonts w:ascii="Book Antiqua" w:hAnsi="Book Antiqua"/>
          <w:b/>
          <w:noProof/>
          <w:color w:val="000000" w:themeColor="text1"/>
        </w:rPr>
        <w:t>daparinux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in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="00AE02F8" w:rsidRPr="00AE02F8">
        <w:rPr>
          <w:rFonts w:ascii="Book Antiqua" w:hAnsi="Book Antiqua"/>
          <w:b/>
          <w:noProof/>
          <w:color w:val="000000" w:themeColor="text1"/>
        </w:rPr>
        <w:t>acute coronary syndrome</w:t>
      </w:r>
      <w:r w:rsidR="00F05EB8">
        <w:rPr>
          <w:rFonts w:ascii="Book Antiqua" w:hAnsi="Book Antiqua"/>
          <w:b/>
          <w:noProof/>
          <w:color w:val="000000" w:themeColor="text1"/>
        </w:rPr>
        <w:t xml:space="preserve"> </w:t>
      </w:r>
      <w:r w:rsidRPr="00DE3E60">
        <w:rPr>
          <w:rFonts w:ascii="Book Antiqua" w:hAnsi="Book Antiqua"/>
          <w:b/>
          <w:noProof/>
          <w:color w:val="000000" w:themeColor="text1"/>
        </w:rPr>
        <w:t>patients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2"/>
        <w:gridCol w:w="5350"/>
        <w:gridCol w:w="2462"/>
        <w:gridCol w:w="1566"/>
      </w:tblGrid>
      <w:tr w:rsidR="004203EB" w:rsidRPr="00DE3E60" w14:paraId="45724197" w14:textId="77777777" w:rsidTr="00B10ADB">
        <w:trPr>
          <w:trHeight w:val="930"/>
        </w:trPr>
        <w:tc>
          <w:tcPr>
            <w:tcW w:w="1359" w:type="pct"/>
            <w:tcBorders>
              <w:top w:val="single" w:sz="4" w:space="0" w:color="auto"/>
            </w:tcBorders>
            <w:noWrap/>
            <w:hideMark/>
          </w:tcPr>
          <w:p w14:paraId="79DD378C" w14:textId="5D761A25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AHA/ACC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2014</w:t>
            </w:r>
          </w:p>
        </w:tc>
        <w:tc>
          <w:tcPr>
            <w:tcW w:w="2083" w:type="pct"/>
            <w:tcBorders>
              <w:top w:val="single" w:sz="4" w:space="0" w:color="auto"/>
            </w:tcBorders>
            <w:hideMark/>
          </w:tcPr>
          <w:p w14:paraId="36A8FB28" w14:textId="32EC1C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2E1C55">
              <w:rPr>
                <w:rFonts w:ascii="Book Antiqua" w:hAnsi="Book Antiqua"/>
                <w:bCs/>
                <w:noProof/>
                <w:color w:val="000000" w:themeColor="text1"/>
              </w:rPr>
              <w:t>F</w:t>
            </w:r>
            <w:r w:rsidR="00C6518A" w:rsidRPr="00DE3E60">
              <w:rPr>
                <w:rFonts w:ascii="Book Antiqua" w:hAnsi="Book Antiqua"/>
                <w:bCs/>
                <w:noProof/>
                <w:color w:val="000000" w:themeColor="text1"/>
              </w:rPr>
              <w:t>o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hospitalization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PCI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performed.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934" w:type="pct"/>
            <w:tcBorders>
              <w:top w:val="single" w:sz="4" w:space="0" w:color="auto"/>
            </w:tcBorders>
            <w:noWrap/>
            <w:hideMark/>
          </w:tcPr>
          <w:p w14:paraId="0BB80CC5" w14:textId="77930496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tcBorders>
              <w:top w:val="single" w:sz="4" w:space="0" w:color="auto"/>
            </w:tcBorders>
            <w:noWrap/>
            <w:hideMark/>
          </w:tcPr>
          <w:p w14:paraId="2ECE8FE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  <w:tr w:rsidR="004203EB" w:rsidRPr="00DE3E60" w14:paraId="1D37BBAA" w14:textId="77777777" w:rsidTr="00B10ADB">
        <w:trPr>
          <w:trHeight w:val="482"/>
        </w:trPr>
        <w:tc>
          <w:tcPr>
            <w:tcW w:w="1359" w:type="pct"/>
            <w:vMerge w:val="restart"/>
            <w:noWrap/>
            <w:hideMark/>
          </w:tcPr>
          <w:p w14:paraId="4B4B270E" w14:textId="7C7F8B0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ESC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2015</w:t>
            </w:r>
          </w:p>
        </w:tc>
        <w:tc>
          <w:tcPr>
            <w:tcW w:w="2083" w:type="pct"/>
            <w:vMerge w:val="restart"/>
            <w:hideMark/>
          </w:tcPr>
          <w:p w14:paraId="1D261ED4" w14:textId="76501D4F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recommended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having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most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favorable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efficacy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–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safety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profile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regardless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management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strategy.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s.c.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daily)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undergoing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PCI,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single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i.v.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bolus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UFH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(70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-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IU/kg,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50-60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IU/kg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case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concomitant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C113D9" w:rsidRPr="00DE3E60">
              <w:rPr>
                <w:rFonts w:ascii="Book Antiqua" w:hAnsi="Book Antiqua"/>
                <w:color w:val="000000" w:themeColor="text1"/>
              </w:rPr>
              <w:t>glycoprotein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IIb/IIIa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inhibitors)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recommended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procedure.</w:t>
            </w:r>
          </w:p>
        </w:tc>
        <w:tc>
          <w:tcPr>
            <w:tcW w:w="934" w:type="pct"/>
            <w:vMerge w:val="restart"/>
            <w:noWrap/>
            <w:hideMark/>
          </w:tcPr>
          <w:p w14:paraId="5A795D37" w14:textId="6CC372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A73874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A73874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vMerge w:val="restart"/>
            <w:noWrap/>
            <w:hideMark/>
          </w:tcPr>
          <w:p w14:paraId="7CF9FBA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  <w:tr w:rsidR="004203EB" w:rsidRPr="00DE3E60" w14:paraId="079027D6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7E27309C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4080D84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29F6866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718E9FA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5D8307F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054DF9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131242B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3E96AD1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57C1FA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657806C6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01C9739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28655B6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5371351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90DE78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3FB9DCA0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8A8C6E0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0DE25D4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40209DA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E4D8A27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562C118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5851B38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51610DD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135DF6F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16D7F1C5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4F5FE11B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6896AE34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77A5DDB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3138046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4D0EE47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129A6420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2C4B98E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6B35DCC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0C64096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74CA5E8E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79F9E8D1" w14:textId="77777777" w:rsidTr="00B10ADB">
        <w:trPr>
          <w:trHeight w:val="482"/>
        </w:trPr>
        <w:tc>
          <w:tcPr>
            <w:tcW w:w="1359" w:type="pct"/>
            <w:vMerge/>
            <w:hideMark/>
          </w:tcPr>
          <w:p w14:paraId="47FFE0E3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2083" w:type="pct"/>
            <w:vMerge/>
            <w:hideMark/>
          </w:tcPr>
          <w:p w14:paraId="3E634652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934" w:type="pct"/>
            <w:vMerge/>
            <w:hideMark/>
          </w:tcPr>
          <w:p w14:paraId="018D9A2D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  <w:tc>
          <w:tcPr>
            <w:tcW w:w="623" w:type="pct"/>
            <w:vMerge/>
            <w:hideMark/>
          </w:tcPr>
          <w:p w14:paraId="3060506B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</w:p>
        </w:tc>
      </w:tr>
      <w:tr w:rsidR="004203EB" w:rsidRPr="00DE3E60" w14:paraId="6C101B29" w14:textId="77777777" w:rsidTr="00B10ADB">
        <w:trPr>
          <w:trHeight w:val="3100"/>
        </w:trPr>
        <w:tc>
          <w:tcPr>
            <w:tcW w:w="1359" w:type="pct"/>
            <w:noWrap/>
            <w:hideMark/>
          </w:tcPr>
          <w:p w14:paraId="03659E5E" w14:textId="0A342183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NICE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2010</w:t>
            </w:r>
          </w:p>
        </w:tc>
        <w:tc>
          <w:tcPr>
            <w:tcW w:w="2083" w:type="pct"/>
            <w:hideMark/>
          </w:tcPr>
          <w:p w14:paraId="6C791E63" w14:textId="1AB6296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offered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who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do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have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high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bleeding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risk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(unless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angiography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planned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24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admission).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should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not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used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patients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significant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renal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dysfunction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(those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serum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creatinine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&gt;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265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μ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mol/</w:t>
            </w:r>
            <w:r w:rsidR="00C113D9">
              <w:rPr>
                <w:rFonts w:ascii="Book Antiqua" w:hAnsi="Book Antiqua"/>
                <w:bCs/>
                <w:noProof/>
                <w:color w:val="000000" w:themeColor="text1"/>
              </w:rPr>
              <w:t>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were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excluded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from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trial).</w:t>
            </w:r>
          </w:p>
        </w:tc>
        <w:tc>
          <w:tcPr>
            <w:tcW w:w="934" w:type="pct"/>
            <w:noWrap/>
            <w:hideMark/>
          </w:tcPr>
          <w:p w14:paraId="7D8FBC8A" w14:textId="7143376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623" w:type="pct"/>
            <w:noWrap/>
            <w:hideMark/>
          </w:tcPr>
          <w:p w14:paraId="0E40EEA6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NA</w:t>
            </w:r>
          </w:p>
        </w:tc>
      </w:tr>
      <w:tr w:rsidR="004203EB" w:rsidRPr="00DE3E60" w14:paraId="409925DC" w14:textId="77777777" w:rsidTr="00B10ADB">
        <w:trPr>
          <w:trHeight w:val="890"/>
        </w:trPr>
        <w:tc>
          <w:tcPr>
            <w:tcW w:w="1359" w:type="pct"/>
            <w:noWrap/>
            <w:hideMark/>
          </w:tcPr>
          <w:p w14:paraId="40EEF153" w14:textId="174D3F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lastRenderedPageBreak/>
              <w:t>SIGN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2016</w:t>
            </w:r>
          </w:p>
        </w:tc>
        <w:tc>
          <w:tcPr>
            <w:tcW w:w="2083" w:type="pct"/>
            <w:hideMark/>
          </w:tcPr>
          <w:p w14:paraId="29ACD9B1" w14:textId="363726EE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When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there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are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ischemic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electrocardiograph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changes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elevation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cardiac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markers,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treat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immediately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with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Continue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d,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discharge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coronary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revascularization.</w:t>
            </w:r>
          </w:p>
        </w:tc>
        <w:tc>
          <w:tcPr>
            <w:tcW w:w="934" w:type="pct"/>
            <w:noWrap/>
            <w:hideMark/>
          </w:tcPr>
          <w:p w14:paraId="67281B4A" w14:textId="60831A3A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noWrap/>
            <w:hideMark/>
          </w:tcPr>
          <w:p w14:paraId="08ABC45F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1++</w:t>
            </w:r>
          </w:p>
        </w:tc>
      </w:tr>
      <w:tr w:rsidR="004203EB" w:rsidRPr="00DE3E60" w14:paraId="66829AE3" w14:textId="77777777" w:rsidTr="00B10ADB">
        <w:trPr>
          <w:trHeight w:val="620"/>
        </w:trPr>
        <w:tc>
          <w:tcPr>
            <w:tcW w:w="1359" w:type="pct"/>
            <w:noWrap/>
            <w:hideMark/>
          </w:tcPr>
          <w:p w14:paraId="4E4E4F59" w14:textId="31B010B1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CPG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Malaysian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guidelines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2011</w:t>
            </w:r>
          </w:p>
        </w:tc>
        <w:tc>
          <w:tcPr>
            <w:tcW w:w="2083" w:type="pct"/>
            <w:hideMark/>
          </w:tcPr>
          <w:p w14:paraId="2D46EEC9" w14:textId="34A4440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</w:t>
            </w:r>
            <w:r w:rsidR="003F2274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duration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of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hospitalization.</w:t>
            </w:r>
          </w:p>
        </w:tc>
        <w:tc>
          <w:tcPr>
            <w:tcW w:w="934" w:type="pct"/>
            <w:noWrap/>
            <w:hideMark/>
          </w:tcPr>
          <w:p w14:paraId="15436C9D" w14:textId="5E03B35B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</w:p>
        </w:tc>
        <w:tc>
          <w:tcPr>
            <w:tcW w:w="623" w:type="pct"/>
            <w:noWrap/>
            <w:hideMark/>
          </w:tcPr>
          <w:p w14:paraId="56AA8379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IA</w:t>
            </w:r>
          </w:p>
        </w:tc>
      </w:tr>
      <w:tr w:rsidR="004203EB" w:rsidRPr="00DE3E60" w14:paraId="45D7E5C2" w14:textId="77777777" w:rsidTr="00B10ADB">
        <w:trPr>
          <w:trHeight w:val="620"/>
        </w:trPr>
        <w:tc>
          <w:tcPr>
            <w:tcW w:w="1359" w:type="pct"/>
            <w:tcBorders>
              <w:bottom w:val="single" w:sz="4" w:space="0" w:color="auto"/>
            </w:tcBorders>
            <w:noWrap/>
            <w:hideMark/>
          </w:tcPr>
          <w:p w14:paraId="3B7CDFD1" w14:textId="0814385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SBC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Brazilian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guidelines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2015</w:t>
            </w:r>
          </w:p>
        </w:tc>
        <w:tc>
          <w:tcPr>
            <w:tcW w:w="2083" w:type="pct"/>
            <w:tcBorders>
              <w:bottom w:val="single" w:sz="4" w:space="0" w:color="auto"/>
            </w:tcBorders>
            <w:hideMark/>
          </w:tcPr>
          <w:p w14:paraId="40A3173D" w14:textId="2AD2C30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Fondaparinux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once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a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for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8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</w:t>
            </w:r>
            <w:r w:rsidR="003F2274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or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until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hospital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discharge.</w:t>
            </w:r>
          </w:p>
        </w:tc>
        <w:tc>
          <w:tcPr>
            <w:tcW w:w="934" w:type="pct"/>
            <w:tcBorders>
              <w:bottom w:val="single" w:sz="4" w:space="0" w:color="auto"/>
            </w:tcBorders>
            <w:noWrap/>
            <w:hideMark/>
          </w:tcPr>
          <w:p w14:paraId="4BBF4F7C" w14:textId="560D7CC0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2.5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mg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s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D74DE9" w:rsidRPr="00DE3E60">
              <w:rPr>
                <w:rFonts w:ascii="Book Antiqua" w:hAnsi="Book Antiqua"/>
                <w:bCs/>
                <w:noProof/>
                <w:color w:val="000000" w:themeColor="text1"/>
              </w:rPr>
              <w:t>c</w:t>
            </w:r>
            <w:r w:rsidR="00D74DE9">
              <w:rPr>
                <w:rFonts w:ascii="Book Antiqua" w:hAnsi="Book Antiqua"/>
                <w:bCs/>
                <w:noProof/>
                <w:color w:val="000000" w:themeColor="text1"/>
              </w:rPr>
              <w:t>.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daily</w:t>
            </w:r>
            <w:r w:rsidR="00F05EB8">
              <w:rPr>
                <w:rFonts w:ascii="Book Antiqua" w:hAnsi="Book Antiqua"/>
                <w:bCs/>
                <w:noProof/>
                <w:color w:val="000000" w:themeColor="text1"/>
              </w:rPr>
              <w:t xml:space="preserve"> </w:t>
            </w:r>
          </w:p>
        </w:tc>
        <w:tc>
          <w:tcPr>
            <w:tcW w:w="623" w:type="pct"/>
            <w:tcBorders>
              <w:bottom w:val="single" w:sz="4" w:space="0" w:color="auto"/>
            </w:tcBorders>
            <w:noWrap/>
            <w:hideMark/>
          </w:tcPr>
          <w:p w14:paraId="0559171A" w14:textId="77777777" w:rsidR="004203EB" w:rsidRPr="00DE3E60" w:rsidRDefault="004203EB" w:rsidP="004203EB">
            <w:pPr>
              <w:spacing w:line="360" w:lineRule="auto"/>
              <w:jc w:val="both"/>
              <w:rPr>
                <w:rFonts w:ascii="Book Antiqua" w:hAnsi="Book Antiqua"/>
                <w:bCs/>
                <w:noProof/>
                <w:color w:val="000000" w:themeColor="text1"/>
              </w:rPr>
            </w:pPr>
            <w:r w:rsidRPr="00DE3E60">
              <w:rPr>
                <w:rFonts w:ascii="Book Antiqua" w:hAnsi="Book Antiqua"/>
                <w:bCs/>
                <w:noProof/>
                <w:color w:val="000000" w:themeColor="text1"/>
              </w:rPr>
              <w:t>IB</w:t>
            </w:r>
          </w:p>
        </w:tc>
      </w:tr>
    </w:tbl>
    <w:p w14:paraId="26D49EF1" w14:textId="16351F0A" w:rsidR="00B10ADB" w:rsidRPr="001F0CB4" w:rsidRDefault="00B10ADB" w:rsidP="00B10ADB">
      <w:pPr>
        <w:spacing w:line="360" w:lineRule="auto"/>
        <w:jc w:val="both"/>
        <w:rPr>
          <w:rFonts w:ascii="Book Antiqua" w:hAnsi="Book Antiqua"/>
          <w:color w:val="000000" w:themeColor="text1"/>
          <w:lang w:eastAsia="zh-CN"/>
        </w:rPr>
      </w:pPr>
      <w:r w:rsidRPr="001F0CB4">
        <w:rPr>
          <w:rFonts w:ascii="Book Antiqua" w:hAnsi="Book Antiqua" w:hint="eastAsia"/>
          <w:color w:val="000000" w:themeColor="text1"/>
          <w:lang w:eastAsia="zh-CN"/>
        </w:rPr>
        <w:t>P</w:t>
      </w:r>
      <w:r w:rsidRPr="001F0CB4">
        <w:rPr>
          <w:rFonts w:ascii="Book Antiqua" w:hAnsi="Book Antiqua"/>
          <w:color w:val="000000" w:themeColor="text1"/>
          <w:lang w:eastAsia="zh-CN"/>
        </w:rPr>
        <w:t xml:space="preserve">CI: </w:t>
      </w:r>
      <w:r w:rsidRPr="001F0CB4">
        <w:rPr>
          <w:rFonts w:ascii="Book Antiqua" w:eastAsia="Book Antiqua" w:hAnsi="Book Antiqua" w:cs="Book Antiqua"/>
          <w:color w:val="000000"/>
        </w:rPr>
        <w:t xml:space="preserve">Percutaneous coronary intervention; </w:t>
      </w:r>
      <w:r w:rsidRPr="00AB0E47">
        <w:rPr>
          <w:rFonts w:ascii="Book Antiqua" w:hAnsi="Book Antiqua"/>
          <w:iCs/>
          <w:color w:val="000000" w:themeColor="text1"/>
        </w:rPr>
        <w:t>UFH</w:t>
      </w:r>
      <w:r w:rsidRPr="00AB0E47">
        <w:rPr>
          <w:rFonts w:ascii="Book Antiqua" w:hAnsi="Book Antiqua"/>
          <w:iCs/>
          <w:color w:val="000000" w:themeColor="text1"/>
          <w:lang w:eastAsia="zh-CN"/>
        </w:rPr>
        <w:t xml:space="preserve">: </w:t>
      </w:r>
      <w:r w:rsidRPr="00AB0E47">
        <w:rPr>
          <w:rFonts w:ascii="Book Antiqua" w:hAnsi="Book Antiqua"/>
          <w:iCs/>
          <w:color w:val="000000" w:themeColor="text1"/>
        </w:rPr>
        <w:t>Unfractionated heparin</w:t>
      </w:r>
      <w:r w:rsidR="00DE5735">
        <w:rPr>
          <w:rFonts w:ascii="Book Antiqua" w:hAnsi="Book Antiqua"/>
          <w:iCs/>
          <w:color w:val="000000" w:themeColor="text1"/>
        </w:rPr>
        <w:t xml:space="preserve">; NICE: </w:t>
      </w:r>
      <w:r w:rsidR="00DE5735" w:rsidRPr="004F3BC0">
        <w:rPr>
          <w:rFonts w:ascii="Book Antiqua" w:hAnsi="Book Antiqua"/>
          <w:color w:val="202124"/>
          <w:shd w:val="clear" w:color="auto" w:fill="FFFFFF"/>
        </w:rPr>
        <w:t>National Institute for Health and Care Excellence</w:t>
      </w:r>
      <w:r w:rsidR="002E1C55">
        <w:rPr>
          <w:rFonts w:ascii="Book Antiqua" w:hAnsi="Book Antiqua"/>
          <w:color w:val="202124"/>
          <w:shd w:val="clear" w:color="auto" w:fill="FFFFFF"/>
        </w:rPr>
        <w:t xml:space="preserve">; </w:t>
      </w:r>
      <w:proofErr w:type="spellStart"/>
      <w:r w:rsidR="002E1C55">
        <w:rPr>
          <w:rFonts w:ascii="Book Antiqua" w:hAnsi="Book Antiqua"/>
          <w:color w:val="202124"/>
          <w:shd w:val="clear" w:color="auto" w:fill="FFFFFF"/>
        </w:rPr>
        <w:t>i.v.</w:t>
      </w:r>
      <w:proofErr w:type="spellEnd"/>
      <w:r w:rsidR="002E1C55">
        <w:rPr>
          <w:rFonts w:ascii="Book Antiqua" w:hAnsi="Book Antiqua"/>
          <w:color w:val="202124"/>
          <w:shd w:val="clear" w:color="auto" w:fill="FFFFFF"/>
        </w:rPr>
        <w:t xml:space="preserve">: Intravenous; </w:t>
      </w:r>
      <w:proofErr w:type="spellStart"/>
      <w:r w:rsidR="002E1C55">
        <w:rPr>
          <w:rFonts w:ascii="Book Antiqua" w:hAnsi="Book Antiqua"/>
          <w:color w:val="202124"/>
          <w:shd w:val="clear" w:color="auto" w:fill="FFFFFF"/>
        </w:rPr>
        <w:t>s.c.</w:t>
      </w:r>
      <w:proofErr w:type="spellEnd"/>
      <w:r w:rsidR="002E1C55">
        <w:rPr>
          <w:rFonts w:ascii="Book Antiqua" w:hAnsi="Book Antiqua"/>
          <w:color w:val="202124"/>
          <w:shd w:val="clear" w:color="auto" w:fill="FFFFFF"/>
        </w:rPr>
        <w:t>: Subcutaneous</w:t>
      </w:r>
      <w:r>
        <w:rPr>
          <w:rFonts w:ascii="Book Antiqua" w:hAnsi="Book Antiqua"/>
          <w:iCs/>
          <w:color w:val="000000" w:themeColor="text1"/>
        </w:rPr>
        <w:t>.</w:t>
      </w:r>
    </w:p>
    <w:p w14:paraId="06962EDA" w14:textId="77777777" w:rsidR="004203EB" w:rsidRPr="00DE3E60" w:rsidRDefault="004203EB" w:rsidP="004203EB">
      <w:pPr>
        <w:spacing w:line="360" w:lineRule="auto"/>
        <w:jc w:val="both"/>
        <w:rPr>
          <w:rFonts w:ascii="Book Antiqua" w:hAnsi="Book Antiqua"/>
          <w:b/>
          <w:noProof/>
          <w:color w:val="000000" w:themeColor="text1"/>
        </w:rPr>
      </w:pPr>
    </w:p>
    <w:p w14:paraId="4A13B8E7" w14:textId="77777777" w:rsidR="004203EB" w:rsidRPr="00DE3E60" w:rsidRDefault="004203EB">
      <w:pPr>
        <w:spacing w:line="360" w:lineRule="auto"/>
        <w:jc w:val="both"/>
        <w:rPr>
          <w:rFonts w:ascii="Book Antiqua" w:hAnsi="Book Antiqua"/>
        </w:rPr>
      </w:pPr>
    </w:p>
    <w:sectPr w:rsidR="004203EB" w:rsidRPr="00DE3E60" w:rsidSect="00360A5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03E911" w14:textId="77777777" w:rsidR="004D17B3" w:rsidRDefault="004D17B3" w:rsidP="00935720">
      <w:r>
        <w:separator/>
      </w:r>
    </w:p>
  </w:endnote>
  <w:endnote w:type="continuationSeparator" w:id="0">
    <w:p w14:paraId="5CF17DD6" w14:textId="77777777" w:rsidR="004D17B3" w:rsidRDefault="004D17B3" w:rsidP="0093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28054027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7939458" w14:textId="3EEF2806" w:rsidR="00E90368" w:rsidRPr="004D643B" w:rsidRDefault="00E90368">
        <w:pPr>
          <w:pStyle w:val="ab"/>
          <w:jc w:val="right"/>
          <w:rPr>
            <w:rFonts w:ascii="Book Antiqua" w:hAnsi="Book Antiqua"/>
            <w:sz w:val="24"/>
            <w:szCs w:val="24"/>
          </w:rPr>
        </w:pPr>
        <w:r w:rsidRPr="004D643B">
          <w:rPr>
            <w:rFonts w:ascii="Book Antiqua" w:hAnsi="Book Antiqua"/>
            <w:sz w:val="24"/>
            <w:szCs w:val="24"/>
          </w:rPr>
          <w:fldChar w:fldCharType="begin"/>
        </w:r>
        <w:r w:rsidRPr="004D643B">
          <w:rPr>
            <w:rFonts w:ascii="Book Antiqua" w:hAnsi="Book Antiqua"/>
            <w:sz w:val="24"/>
            <w:szCs w:val="24"/>
          </w:rPr>
          <w:instrText xml:space="preserve"> PAGE   \* MERGEFORMAT </w:instrText>
        </w:r>
        <w:r w:rsidRPr="004D643B">
          <w:rPr>
            <w:rFonts w:ascii="Book Antiqua" w:hAnsi="Book Antiqua"/>
            <w:sz w:val="24"/>
            <w:szCs w:val="24"/>
          </w:rPr>
          <w:fldChar w:fldCharType="separate"/>
        </w:r>
        <w:r w:rsidRPr="004D643B">
          <w:rPr>
            <w:rFonts w:ascii="Book Antiqua" w:hAnsi="Book Antiqua"/>
            <w:noProof/>
            <w:sz w:val="24"/>
            <w:szCs w:val="24"/>
          </w:rPr>
          <w:t>2</w:t>
        </w:r>
        <w:r w:rsidRPr="004D643B">
          <w:rPr>
            <w:rFonts w:ascii="Book Antiqua" w:hAnsi="Book Antiqua"/>
            <w:noProof/>
            <w:sz w:val="24"/>
            <w:szCs w:val="24"/>
          </w:rPr>
          <w:fldChar w:fldCharType="end"/>
        </w:r>
        <w:r w:rsidRPr="004D643B">
          <w:rPr>
            <w:rFonts w:ascii="Book Antiqua" w:hAnsi="Book Antiqua"/>
            <w:noProof/>
            <w:sz w:val="24"/>
            <w:szCs w:val="24"/>
          </w:rPr>
          <w:t xml:space="preserve"> / </w:t>
        </w:r>
        <w:r w:rsidR="002E6775">
          <w:rPr>
            <w:rFonts w:ascii="Book Antiqua" w:hAnsi="Book Antiqua"/>
            <w:noProof/>
            <w:sz w:val="24"/>
            <w:szCs w:val="24"/>
          </w:rPr>
          <w:t>4</w:t>
        </w:r>
        <w:r w:rsidR="002E1C55">
          <w:rPr>
            <w:rFonts w:ascii="Book Antiqua" w:hAnsi="Book Antiqua"/>
            <w:noProof/>
            <w:sz w:val="24"/>
            <w:szCs w:val="24"/>
          </w:rPr>
          <w:t>0</w:t>
        </w:r>
      </w:p>
    </w:sdtContent>
  </w:sdt>
  <w:p w14:paraId="152F00AC" w14:textId="6853F2B9" w:rsidR="00935720" w:rsidRPr="00935720" w:rsidRDefault="00935720" w:rsidP="00935720">
    <w:pPr>
      <w:pStyle w:val="ab"/>
      <w:jc w:val="right"/>
      <w:rPr>
        <w:rFonts w:ascii="Book Antiqua" w:hAnsi="Book Antiqua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F22975" w14:textId="77777777" w:rsidR="004D17B3" w:rsidRDefault="004D17B3" w:rsidP="00935720">
      <w:r>
        <w:separator/>
      </w:r>
    </w:p>
  </w:footnote>
  <w:footnote w:type="continuationSeparator" w:id="0">
    <w:p w14:paraId="6491E49F" w14:textId="77777777" w:rsidR="004D17B3" w:rsidRDefault="004D17B3" w:rsidP="00935720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01A3"/>
    <w:rsid w:val="000053CC"/>
    <w:rsid w:val="00013E42"/>
    <w:rsid w:val="000147CF"/>
    <w:rsid w:val="00016BF7"/>
    <w:rsid w:val="00046307"/>
    <w:rsid w:val="00047ECB"/>
    <w:rsid w:val="00050CC3"/>
    <w:rsid w:val="00057711"/>
    <w:rsid w:val="00075BBA"/>
    <w:rsid w:val="000820FB"/>
    <w:rsid w:val="00090AFE"/>
    <w:rsid w:val="000A1960"/>
    <w:rsid w:val="000A3389"/>
    <w:rsid w:val="000B55B7"/>
    <w:rsid w:val="000B7875"/>
    <w:rsid w:val="000C2E33"/>
    <w:rsid w:val="000C716B"/>
    <w:rsid w:val="000E6AD4"/>
    <w:rsid w:val="00114915"/>
    <w:rsid w:val="001176A2"/>
    <w:rsid w:val="00127E65"/>
    <w:rsid w:val="00131AEA"/>
    <w:rsid w:val="0015076B"/>
    <w:rsid w:val="001507F3"/>
    <w:rsid w:val="001547B4"/>
    <w:rsid w:val="00154DE4"/>
    <w:rsid w:val="00155DD3"/>
    <w:rsid w:val="00161CAC"/>
    <w:rsid w:val="00162FBA"/>
    <w:rsid w:val="00172459"/>
    <w:rsid w:val="00177F60"/>
    <w:rsid w:val="00181C05"/>
    <w:rsid w:val="00186FED"/>
    <w:rsid w:val="001B1BBC"/>
    <w:rsid w:val="001B2B55"/>
    <w:rsid w:val="001C3214"/>
    <w:rsid w:val="001D0E65"/>
    <w:rsid w:val="001E2727"/>
    <w:rsid w:val="001F0CB4"/>
    <w:rsid w:val="001F150F"/>
    <w:rsid w:val="001F27F0"/>
    <w:rsid w:val="001F6590"/>
    <w:rsid w:val="00202E8B"/>
    <w:rsid w:val="002121B9"/>
    <w:rsid w:val="002161F9"/>
    <w:rsid w:val="00242558"/>
    <w:rsid w:val="00252D85"/>
    <w:rsid w:val="002579AE"/>
    <w:rsid w:val="0026591A"/>
    <w:rsid w:val="00283199"/>
    <w:rsid w:val="00285DF3"/>
    <w:rsid w:val="00294D4A"/>
    <w:rsid w:val="002A184C"/>
    <w:rsid w:val="002A1AEC"/>
    <w:rsid w:val="002A36F4"/>
    <w:rsid w:val="002B2391"/>
    <w:rsid w:val="002C0770"/>
    <w:rsid w:val="002D19C0"/>
    <w:rsid w:val="002D79A4"/>
    <w:rsid w:val="002E1C55"/>
    <w:rsid w:val="002E6775"/>
    <w:rsid w:val="00316744"/>
    <w:rsid w:val="00327FD3"/>
    <w:rsid w:val="00334325"/>
    <w:rsid w:val="0035576C"/>
    <w:rsid w:val="00357A7B"/>
    <w:rsid w:val="00360A50"/>
    <w:rsid w:val="00367783"/>
    <w:rsid w:val="003956F6"/>
    <w:rsid w:val="003C0334"/>
    <w:rsid w:val="003C4649"/>
    <w:rsid w:val="003C74A3"/>
    <w:rsid w:val="003E2893"/>
    <w:rsid w:val="003F207E"/>
    <w:rsid w:val="003F2274"/>
    <w:rsid w:val="004001D2"/>
    <w:rsid w:val="00402687"/>
    <w:rsid w:val="0040417F"/>
    <w:rsid w:val="00407C44"/>
    <w:rsid w:val="004203EB"/>
    <w:rsid w:val="00432F24"/>
    <w:rsid w:val="00450E23"/>
    <w:rsid w:val="00457D50"/>
    <w:rsid w:val="0046039C"/>
    <w:rsid w:val="00460DB9"/>
    <w:rsid w:val="00467B8C"/>
    <w:rsid w:val="004834CA"/>
    <w:rsid w:val="004A26BF"/>
    <w:rsid w:val="004A62BA"/>
    <w:rsid w:val="004C003D"/>
    <w:rsid w:val="004C7F64"/>
    <w:rsid w:val="004D0671"/>
    <w:rsid w:val="004D17B3"/>
    <w:rsid w:val="004D4D18"/>
    <w:rsid w:val="004D643B"/>
    <w:rsid w:val="004D6679"/>
    <w:rsid w:val="004E025C"/>
    <w:rsid w:val="004E1A8C"/>
    <w:rsid w:val="004F5CD0"/>
    <w:rsid w:val="00503DCB"/>
    <w:rsid w:val="00513277"/>
    <w:rsid w:val="00515842"/>
    <w:rsid w:val="005274CF"/>
    <w:rsid w:val="0055474D"/>
    <w:rsid w:val="0056445A"/>
    <w:rsid w:val="0057286B"/>
    <w:rsid w:val="0057686D"/>
    <w:rsid w:val="005A44A9"/>
    <w:rsid w:val="005C0F20"/>
    <w:rsid w:val="005C7208"/>
    <w:rsid w:val="005D115E"/>
    <w:rsid w:val="005D1760"/>
    <w:rsid w:val="005F1F09"/>
    <w:rsid w:val="005F4EBD"/>
    <w:rsid w:val="006166FF"/>
    <w:rsid w:val="00631963"/>
    <w:rsid w:val="006433E1"/>
    <w:rsid w:val="00643D08"/>
    <w:rsid w:val="00651E93"/>
    <w:rsid w:val="006627EC"/>
    <w:rsid w:val="0066569E"/>
    <w:rsid w:val="00674486"/>
    <w:rsid w:val="00674A76"/>
    <w:rsid w:val="0068195A"/>
    <w:rsid w:val="006A20F2"/>
    <w:rsid w:val="006D4192"/>
    <w:rsid w:val="006D6C49"/>
    <w:rsid w:val="006F133F"/>
    <w:rsid w:val="006F41F6"/>
    <w:rsid w:val="00700A29"/>
    <w:rsid w:val="0070220E"/>
    <w:rsid w:val="0070364B"/>
    <w:rsid w:val="00706935"/>
    <w:rsid w:val="007115F2"/>
    <w:rsid w:val="007119DF"/>
    <w:rsid w:val="00717989"/>
    <w:rsid w:val="007503E9"/>
    <w:rsid w:val="00750E8B"/>
    <w:rsid w:val="00755785"/>
    <w:rsid w:val="007664A7"/>
    <w:rsid w:val="00771A35"/>
    <w:rsid w:val="00780287"/>
    <w:rsid w:val="00782FAF"/>
    <w:rsid w:val="00784E76"/>
    <w:rsid w:val="007A34F5"/>
    <w:rsid w:val="007A5BC2"/>
    <w:rsid w:val="007A731A"/>
    <w:rsid w:val="007B675E"/>
    <w:rsid w:val="007C1530"/>
    <w:rsid w:val="007E56AA"/>
    <w:rsid w:val="007F57F1"/>
    <w:rsid w:val="00800E08"/>
    <w:rsid w:val="00800FF3"/>
    <w:rsid w:val="008104FD"/>
    <w:rsid w:val="00824383"/>
    <w:rsid w:val="008255F3"/>
    <w:rsid w:val="00831E86"/>
    <w:rsid w:val="00835ABD"/>
    <w:rsid w:val="00853A86"/>
    <w:rsid w:val="00854C05"/>
    <w:rsid w:val="008667B6"/>
    <w:rsid w:val="008812D3"/>
    <w:rsid w:val="0088792E"/>
    <w:rsid w:val="008978C1"/>
    <w:rsid w:val="008A11B0"/>
    <w:rsid w:val="008A52CA"/>
    <w:rsid w:val="008C5334"/>
    <w:rsid w:val="008D075B"/>
    <w:rsid w:val="008D2A8A"/>
    <w:rsid w:val="008D5FA5"/>
    <w:rsid w:val="008F2CF5"/>
    <w:rsid w:val="008F3FF2"/>
    <w:rsid w:val="0091484D"/>
    <w:rsid w:val="009273FB"/>
    <w:rsid w:val="00935720"/>
    <w:rsid w:val="009514C8"/>
    <w:rsid w:val="00960AE6"/>
    <w:rsid w:val="00961FD9"/>
    <w:rsid w:val="00963319"/>
    <w:rsid w:val="0096694B"/>
    <w:rsid w:val="0097708A"/>
    <w:rsid w:val="00992DCE"/>
    <w:rsid w:val="009B0078"/>
    <w:rsid w:val="009D1286"/>
    <w:rsid w:val="00A00208"/>
    <w:rsid w:val="00A00F1C"/>
    <w:rsid w:val="00A02787"/>
    <w:rsid w:val="00A15B95"/>
    <w:rsid w:val="00A24450"/>
    <w:rsid w:val="00A26484"/>
    <w:rsid w:val="00A2787D"/>
    <w:rsid w:val="00A526C2"/>
    <w:rsid w:val="00A57D98"/>
    <w:rsid w:val="00A6172D"/>
    <w:rsid w:val="00A663EC"/>
    <w:rsid w:val="00A71C47"/>
    <w:rsid w:val="00A73874"/>
    <w:rsid w:val="00A77B3E"/>
    <w:rsid w:val="00A92BAB"/>
    <w:rsid w:val="00A96851"/>
    <w:rsid w:val="00AA0592"/>
    <w:rsid w:val="00AB0E47"/>
    <w:rsid w:val="00AB3B11"/>
    <w:rsid w:val="00AB718A"/>
    <w:rsid w:val="00AC1CC5"/>
    <w:rsid w:val="00AD37A0"/>
    <w:rsid w:val="00AD572E"/>
    <w:rsid w:val="00AE02F8"/>
    <w:rsid w:val="00AF2241"/>
    <w:rsid w:val="00AF677C"/>
    <w:rsid w:val="00B015E4"/>
    <w:rsid w:val="00B10ADB"/>
    <w:rsid w:val="00B26259"/>
    <w:rsid w:val="00B45AD6"/>
    <w:rsid w:val="00B65248"/>
    <w:rsid w:val="00B741D8"/>
    <w:rsid w:val="00B76E2A"/>
    <w:rsid w:val="00B95402"/>
    <w:rsid w:val="00BA2514"/>
    <w:rsid w:val="00BA6441"/>
    <w:rsid w:val="00BA701E"/>
    <w:rsid w:val="00BB22D3"/>
    <w:rsid w:val="00BB2718"/>
    <w:rsid w:val="00BC437E"/>
    <w:rsid w:val="00BC5589"/>
    <w:rsid w:val="00BD5887"/>
    <w:rsid w:val="00BF276F"/>
    <w:rsid w:val="00C06905"/>
    <w:rsid w:val="00C109DF"/>
    <w:rsid w:val="00C113D9"/>
    <w:rsid w:val="00C128BC"/>
    <w:rsid w:val="00C162EA"/>
    <w:rsid w:val="00C311BA"/>
    <w:rsid w:val="00C6257A"/>
    <w:rsid w:val="00C6518A"/>
    <w:rsid w:val="00C922FE"/>
    <w:rsid w:val="00CA2322"/>
    <w:rsid w:val="00CA2A55"/>
    <w:rsid w:val="00CA76B3"/>
    <w:rsid w:val="00CB081F"/>
    <w:rsid w:val="00CB77A7"/>
    <w:rsid w:val="00CD23A3"/>
    <w:rsid w:val="00CD6D07"/>
    <w:rsid w:val="00CE1002"/>
    <w:rsid w:val="00CE2DFD"/>
    <w:rsid w:val="00CF48D9"/>
    <w:rsid w:val="00CF65D2"/>
    <w:rsid w:val="00CF7D88"/>
    <w:rsid w:val="00D07FB9"/>
    <w:rsid w:val="00D37E2D"/>
    <w:rsid w:val="00D65A83"/>
    <w:rsid w:val="00D74DE9"/>
    <w:rsid w:val="00D87782"/>
    <w:rsid w:val="00D9470C"/>
    <w:rsid w:val="00DA0BF8"/>
    <w:rsid w:val="00DB2010"/>
    <w:rsid w:val="00DC29B3"/>
    <w:rsid w:val="00DC3ACA"/>
    <w:rsid w:val="00DC5DC8"/>
    <w:rsid w:val="00DD7F27"/>
    <w:rsid w:val="00DE0E4F"/>
    <w:rsid w:val="00DE391D"/>
    <w:rsid w:val="00DE3E60"/>
    <w:rsid w:val="00DE4E86"/>
    <w:rsid w:val="00DE5735"/>
    <w:rsid w:val="00DF1FB0"/>
    <w:rsid w:val="00DF4B4C"/>
    <w:rsid w:val="00E053FB"/>
    <w:rsid w:val="00E2395B"/>
    <w:rsid w:val="00E322BA"/>
    <w:rsid w:val="00E51EA3"/>
    <w:rsid w:val="00E73BBF"/>
    <w:rsid w:val="00E83A53"/>
    <w:rsid w:val="00E90368"/>
    <w:rsid w:val="00EA2B9F"/>
    <w:rsid w:val="00EA69E4"/>
    <w:rsid w:val="00EB666A"/>
    <w:rsid w:val="00EC5CC5"/>
    <w:rsid w:val="00ED74F7"/>
    <w:rsid w:val="00EE257A"/>
    <w:rsid w:val="00EF6608"/>
    <w:rsid w:val="00EF6FB2"/>
    <w:rsid w:val="00F02FE4"/>
    <w:rsid w:val="00F05EB8"/>
    <w:rsid w:val="00F227E2"/>
    <w:rsid w:val="00F22D54"/>
    <w:rsid w:val="00F64CF1"/>
    <w:rsid w:val="00F907B6"/>
    <w:rsid w:val="00FA1BBE"/>
    <w:rsid w:val="00FC062E"/>
    <w:rsid w:val="00FC573E"/>
    <w:rsid w:val="00FD0309"/>
    <w:rsid w:val="00FF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1A6731A"/>
  <w15:docId w15:val="{1ED4961D-1360-40A8-969A-081AE3D0C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10AD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03EB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semiHidden/>
    <w:unhideWhenUsed/>
    <w:rsid w:val="002A1AEC"/>
    <w:rPr>
      <w:sz w:val="21"/>
      <w:szCs w:val="21"/>
    </w:rPr>
  </w:style>
  <w:style w:type="paragraph" w:styleId="a5">
    <w:name w:val="annotation text"/>
    <w:basedOn w:val="a"/>
    <w:link w:val="a6"/>
    <w:semiHidden/>
    <w:unhideWhenUsed/>
    <w:rsid w:val="002A1AEC"/>
  </w:style>
  <w:style w:type="character" w:customStyle="1" w:styleId="a6">
    <w:name w:val="批注文字 字符"/>
    <w:basedOn w:val="a0"/>
    <w:link w:val="a5"/>
    <w:semiHidden/>
    <w:rsid w:val="002A1AEC"/>
    <w:rPr>
      <w:sz w:val="24"/>
      <w:szCs w:val="24"/>
    </w:rPr>
  </w:style>
  <w:style w:type="paragraph" w:styleId="a7">
    <w:name w:val="annotation subject"/>
    <w:basedOn w:val="a5"/>
    <w:next w:val="a5"/>
    <w:link w:val="a8"/>
    <w:semiHidden/>
    <w:unhideWhenUsed/>
    <w:rsid w:val="002A1AEC"/>
    <w:rPr>
      <w:b/>
      <w:bCs/>
    </w:rPr>
  </w:style>
  <w:style w:type="character" w:customStyle="1" w:styleId="a8">
    <w:name w:val="批注主题 字符"/>
    <w:basedOn w:val="a6"/>
    <w:link w:val="a7"/>
    <w:semiHidden/>
    <w:rsid w:val="002A1AEC"/>
    <w:rPr>
      <w:b/>
      <w:bCs/>
      <w:sz w:val="24"/>
      <w:szCs w:val="24"/>
    </w:rPr>
  </w:style>
  <w:style w:type="paragraph" w:styleId="a9">
    <w:name w:val="header"/>
    <w:basedOn w:val="a"/>
    <w:link w:val="aa"/>
    <w:unhideWhenUsed/>
    <w:rsid w:val="009357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935720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93572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935720"/>
    <w:rPr>
      <w:sz w:val="18"/>
      <w:szCs w:val="18"/>
    </w:rPr>
  </w:style>
  <w:style w:type="paragraph" w:styleId="ad">
    <w:name w:val="Revision"/>
    <w:hidden/>
    <w:uiPriority w:val="99"/>
    <w:semiHidden/>
    <w:rsid w:val="007A731A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6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6654</Words>
  <Characters>37931</Characters>
  <Application>Microsoft Office Word</Application>
  <DocSecurity>0</DocSecurity>
  <Lines>316</Lines>
  <Paragraphs>88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Benavides</dc:creator>
  <cp:lastModifiedBy>Liansheng Ma</cp:lastModifiedBy>
  <cp:revision>3</cp:revision>
  <dcterms:created xsi:type="dcterms:W3CDTF">2022-01-12T20:42:00Z</dcterms:created>
  <dcterms:modified xsi:type="dcterms:W3CDTF">2022-01-12T20:42:00Z</dcterms:modified>
</cp:coreProperties>
</file>