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6065D" w14:textId="0943524D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Name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Journal: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World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Journal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Orthopedics</w:t>
      </w:r>
    </w:p>
    <w:p w14:paraId="5ECEE69D" w14:textId="04B3AD7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Manuscript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NO: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70341</w:t>
      </w:r>
    </w:p>
    <w:p w14:paraId="42720427" w14:textId="2DFF853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Manuscript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Type: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ORIGINAL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ARTICLE</w:t>
      </w:r>
    </w:p>
    <w:p w14:paraId="2B16345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DE1F3B3" w14:textId="02CD763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04EDF90" w14:textId="7B71657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607B" w:rsidRPr="00DD460F">
        <w:rPr>
          <w:rFonts w:ascii="Book Antiqua" w:eastAsia="Book Antiqua" w:hAnsi="Book Antiqua" w:cs="Book Antiqua"/>
          <w:b/>
          <w:color w:val="000000"/>
        </w:rPr>
        <w:t>Ankle Spacer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talus</w:t>
      </w:r>
    </w:p>
    <w:p w14:paraId="5CE3605E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19F4D3D0" w14:textId="0C61B4AD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Dahmen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hAnsi="Book Antiqua" w:cs="Book Antiqua"/>
          <w:color w:val="000000"/>
          <w:lang w:eastAsia="zh-CN"/>
        </w:rPr>
        <w:t>J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hAnsi="Book Antiqua" w:cs="Book Antiqua"/>
          <w:i/>
          <w:color w:val="000000"/>
          <w:lang w:eastAsia="zh-CN"/>
        </w:rPr>
        <w:t>et</w:t>
      </w:r>
      <w:r w:rsidR="00C943C6" w:rsidRPr="00DD460F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DD460F">
        <w:rPr>
          <w:rFonts w:ascii="Book Antiqua" w:hAnsi="Book Antiqua" w:cs="Book Antiqua"/>
          <w:i/>
          <w:color w:val="000000"/>
          <w:lang w:eastAsia="zh-CN"/>
        </w:rPr>
        <w:t>al</w:t>
      </w:r>
      <w:r w:rsidRPr="00DD460F">
        <w:rPr>
          <w:rFonts w:ascii="Book Antiqua" w:hAnsi="Book Antiqua" w:cs="Book Antiqua"/>
          <w:color w:val="000000"/>
          <w:lang w:eastAsia="zh-CN"/>
        </w:rPr>
        <w:t>.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</w:p>
    <w:p w14:paraId="606E87FC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B63BBF2" w14:textId="47249C4D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proofErr w:type="spellStart"/>
      <w:r w:rsidRPr="00DD460F">
        <w:rPr>
          <w:rFonts w:ascii="Book Antiqua" w:eastAsia="Book Antiqua" w:hAnsi="Book Antiqua" w:cs="Book Antiqua"/>
          <w:color w:val="000000"/>
        </w:rPr>
        <w:t>Jari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Dahmen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Nienke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Altink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Gwendolyn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Vuurberg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Wijdicks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Sjoerd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Stufkens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Gino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MMJ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Kerkhoffs</w:t>
      </w:r>
    </w:p>
    <w:p w14:paraId="0C2DEDE3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90BCF11" w14:textId="089BB30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Jari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Dahmen</w:t>
      </w:r>
      <w:proofErr w:type="spellEnd"/>
      <w:r w:rsidRPr="00DD46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J Nienke </w:t>
      </w:r>
      <w:proofErr w:type="spellStart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>Altink</w:t>
      </w:r>
      <w:proofErr w:type="spellEnd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, Gwendolyn </w:t>
      </w:r>
      <w:proofErr w:type="spellStart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>Vuurberg</w:t>
      </w:r>
      <w:proofErr w:type="spellEnd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>Sjoerd</w:t>
      </w:r>
      <w:proofErr w:type="spellEnd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 AS </w:t>
      </w:r>
      <w:proofErr w:type="spellStart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>Stufkens</w:t>
      </w:r>
      <w:proofErr w:type="spellEnd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, Gino MMJ </w:t>
      </w:r>
      <w:proofErr w:type="spellStart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>Kerkhoffs</w:t>
      </w:r>
      <w:proofErr w:type="spellEnd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0620B8" w:rsidRPr="00DD460F">
        <w:rPr>
          <w:rFonts w:ascii="Book Antiqua" w:hAnsi="Book Antiqua" w:cs="Book Antiqua"/>
          <w:bCs/>
          <w:color w:val="000000"/>
          <w:lang w:eastAsia="zh-CN"/>
        </w:rPr>
        <w:t xml:space="preserve">Department of </w:t>
      </w:r>
      <w:r w:rsidRPr="00DD460F">
        <w:rPr>
          <w:rFonts w:ascii="Book Antiqua" w:eastAsia="Book Antiqua" w:hAnsi="Book Antiqua" w:cs="Book Antiqua"/>
          <w:color w:val="000000"/>
        </w:rPr>
        <w:t>Orthopedic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UMC,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0620B8" w:rsidRPr="00DD460F">
        <w:rPr>
          <w:rFonts w:ascii="Book Antiqua" w:hAnsi="Book Antiqua" w:cs="Book Antiqua"/>
          <w:color w:val="000000"/>
          <w:lang w:eastAsia="zh-CN"/>
        </w:rPr>
        <w:t>L</w:t>
      </w:r>
      <w:r w:rsidRPr="00DD460F">
        <w:rPr>
          <w:rFonts w:ascii="Book Antiqua" w:eastAsia="Book Antiqua" w:hAnsi="Book Antiqua" w:cs="Book Antiqua"/>
          <w:color w:val="000000"/>
        </w:rPr>
        <w:t>ocation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1105AZ,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Netherlands</w:t>
      </w:r>
    </w:p>
    <w:p w14:paraId="3513A275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1CF5D23B" w14:textId="71A8D44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Coen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Wijdicks</w:t>
      </w:r>
      <w:proofErr w:type="spellEnd"/>
      <w:r w:rsidRPr="00DD46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Department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Orthopedic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Arthrex,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Naples,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34108,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States</w:t>
      </w:r>
    </w:p>
    <w:p w14:paraId="1D8ED79C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BF23BAA" w14:textId="2F9D1BCE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Dahmen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Altink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Vuurberg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Wijdicks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Stufkens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</w:t>
      </w:r>
      <w:r w:rsidR="004B733F" w:rsidRPr="00DD460F">
        <w:rPr>
          <w:rFonts w:ascii="Book Antiqua" w:hAnsi="Book Antiqua" w:cs="Book Antiqua"/>
          <w:color w:val="000000"/>
          <w:lang w:eastAsia="zh-CN"/>
        </w:rPr>
        <w:t xml:space="preserve"> and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Kerkhoffs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substantial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contributions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conception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design,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acquisition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interpretation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drafting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manuscript</w:t>
      </w:r>
      <w:r w:rsidR="004B733F" w:rsidRPr="00DD460F">
        <w:rPr>
          <w:rFonts w:ascii="Book Antiqua" w:hAnsi="Book Antiqua" w:cs="Book Antiqua"/>
          <w:color w:val="000000"/>
          <w:lang w:eastAsia="zh-CN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Dahmen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Altink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JN</w:t>
      </w:r>
      <w:r w:rsidR="004B733F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acquisition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</w:t>
      </w:r>
      <w:r w:rsidR="004B733F" w:rsidRPr="00DD460F">
        <w:rPr>
          <w:rFonts w:ascii="Book Antiqua" w:hAnsi="Book Antiqua" w:cs="Book Antiqua"/>
          <w:color w:val="000000"/>
          <w:lang w:eastAsia="zh-CN"/>
        </w:rPr>
        <w:t>; a</w:t>
      </w:r>
      <w:r w:rsidRPr="00DD460F">
        <w:rPr>
          <w:rFonts w:ascii="Book Antiqua" w:eastAsia="Book Antiqua" w:hAnsi="Book Antiqua" w:cs="Book Antiqua"/>
          <w:color w:val="000000"/>
        </w:rPr>
        <w:t>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authors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manuscript,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critically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important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intellectual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given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approval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version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published.</w:t>
      </w:r>
    </w:p>
    <w:p w14:paraId="66E7A0E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F13B373" w14:textId="12A94DD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Jari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Dahmen</w:t>
      </w:r>
      <w:proofErr w:type="spellEnd"/>
      <w:r w:rsidRPr="00DD46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MD</w:t>
      </w:r>
      <w:r w:rsidR="00CC1A66" w:rsidRPr="00DD460F">
        <w:rPr>
          <w:rFonts w:ascii="Book Antiqua" w:eastAsia="Book Antiqua" w:hAnsi="Book Antiqua" w:cs="Book Antiqua"/>
          <w:b/>
          <w:bCs/>
          <w:color w:val="000000"/>
        </w:rPr>
        <w:t>, BSc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1A66" w:rsidRPr="00DD460F">
        <w:rPr>
          <w:rFonts w:ascii="Book Antiqua" w:eastAsia="Book Antiqua" w:hAnsi="Book Antiqua" w:cs="Book Antiqua"/>
          <w:b/>
          <w:bCs/>
          <w:color w:val="000000"/>
        </w:rPr>
        <w:t xml:space="preserve">PhD-Candidate,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B733F" w:rsidRPr="00DD460F">
        <w:rPr>
          <w:rFonts w:ascii="Book Antiqua" w:hAnsi="Book Antiqua" w:cs="Book Antiqua"/>
          <w:bCs/>
          <w:color w:val="000000"/>
          <w:lang w:eastAsia="zh-CN"/>
        </w:rPr>
        <w:t xml:space="preserve">Department of </w:t>
      </w:r>
      <w:r w:rsidRPr="00DD460F">
        <w:rPr>
          <w:rFonts w:ascii="Book Antiqua" w:eastAsia="Book Antiqua" w:hAnsi="Book Antiqua" w:cs="Book Antiqua"/>
          <w:color w:val="000000"/>
        </w:rPr>
        <w:t>Orthopedic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UMC,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location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Meibergdreef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9,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1105AZ,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Netherlands.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j.dahmen@amsterdamumc.nl</w:t>
      </w:r>
    </w:p>
    <w:p w14:paraId="11D82935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2CB19558" w14:textId="4B4B031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July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30,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</w:t>
      </w:r>
    </w:p>
    <w:p w14:paraId="33BB2890" w14:textId="438CB425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B733F" w:rsidRPr="00DD460F">
        <w:rPr>
          <w:rFonts w:ascii="Book Antiqua" w:hAnsi="Book Antiqua" w:cs="Book Antiqua"/>
          <w:bCs/>
          <w:color w:val="000000"/>
          <w:lang w:eastAsia="zh-CN"/>
        </w:rPr>
        <w:t>November 18, 2021</w:t>
      </w:r>
    </w:p>
    <w:p w14:paraId="2E0FDCC1" w14:textId="6FF0FB11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1-06T15:50:00Z">
        <w:r w:rsidR="00F8237C" w:rsidRPr="00F8237C">
          <w:rPr>
            <w:rFonts w:ascii="Book Antiqua" w:eastAsia="Book Antiqua" w:hAnsi="Book Antiqua" w:cs="Book Antiqua"/>
            <w:b/>
            <w:bCs/>
            <w:color w:val="000000"/>
          </w:rPr>
          <w:t>January 6, 2022</w:t>
        </w:r>
      </w:ins>
    </w:p>
    <w:p w14:paraId="642AAE51" w14:textId="09790FE1" w:rsidR="00C11F90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19493AF" w14:textId="0FF95CCA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2BF26390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  <w:sectPr w:rsidR="005268E9" w:rsidRPr="00DD460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E24DA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0C8C37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BACKGROUND</w:t>
      </w:r>
    </w:p>
    <w:p w14:paraId="10FEE1D4" w14:textId="760962A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invasive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end-stage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surgeries.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Currently,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8E71F5" w:rsidRPr="00DD460F">
        <w:rPr>
          <w:rFonts w:ascii="Book Antiqua" w:eastAsia="Book Antiqua" w:hAnsi="Book Antiqua" w:cs="Book Antiqua"/>
          <w:color w:val="000000"/>
        </w:rPr>
        <w:t>.</w:t>
      </w:r>
    </w:p>
    <w:p w14:paraId="1D2A4DB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7AF36AAB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AIM</w:t>
      </w:r>
    </w:p>
    <w:p w14:paraId="67502D7C" w14:textId="65E9925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 w:cs="Book Antiqua"/>
          <w:color w:val="000000"/>
          <w:lang w:eastAsia="zh-CN"/>
        </w:rPr>
        <w:t>T</w:t>
      </w:r>
      <w:r w:rsidRPr="00DD460F">
        <w:rPr>
          <w:rFonts w:ascii="Book Antiqua" w:eastAsia="Book Antiqua" w:hAnsi="Book Antiqua" w:cs="Book Antiqua"/>
          <w:color w:val="000000"/>
        </w:rPr>
        <w:t>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treatment.</w:t>
      </w:r>
    </w:p>
    <w:p w14:paraId="09EDE88F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6FF68C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METHODS</w:t>
      </w:r>
    </w:p>
    <w:p w14:paraId="0F626D70" w14:textId="4795DFF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0C607B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C607B" w:rsidRPr="00DD460F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24</w:t>
      </w:r>
      <w:r w:rsidR="000C607B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0C607B" w:rsidRPr="00DD460F">
        <w:rPr>
          <w:rFonts w:ascii="Book Antiqua" w:hAnsi="Book Antiqua" w:cs="Book Antiqua"/>
          <w:color w:val="000000"/>
          <w:lang w:eastAsia="zh-CN"/>
        </w:rPr>
        <w:t>mo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</w:t>
      </w:r>
      <w:r w:rsidR="000C607B" w:rsidRPr="00DD460F">
        <w:rPr>
          <w:rFonts w:ascii="Book Antiqua" w:eastAsia="Book Antiqua" w:hAnsi="Book Antiqua" w:cs="Book Antiqua"/>
          <w:color w:val="000000"/>
        </w:rPr>
        <w:t xml:space="preserve">≥ </w:t>
      </w:r>
      <w:r w:rsidRPr="00DD460F">
        <w:rPr>
          <w:rFonts w:ascii="Book Antiqua" w:eastAsia="Book Antiqua" w:hAnsi="Book Antiqua" w:cs="Book Antiqua"/>
          <w:color w:val="000000"/>
        </w:rPr>
        <w:t>15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mm)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included.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numeric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(NRS)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stair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climbing,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American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Orthopaedic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Society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Short-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36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mental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component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(ROM).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evaluations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conducted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evaluate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loosening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subsidence.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assessed.</w:t>
      </w:r>
    </w:p>
    <w:p w14:paraId="4E0D1370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6AFA0E7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RESULTS</w:t>
      </w:r>
    </w:p>
    <w:p w14:paraId="7ABCA95D" w14:textId="51E6A2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underwent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respectively.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patient-reported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substantially.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re-operations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Radiological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imaging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loosening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change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position.</w:t>
      </w:r>
    </w:p>
    <w:p w14:paraId="32BA40C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2E532294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CONCLUSION</w:t>
      </w:r>
    </w:p>
    <w:p w14:paraId="466241E9" w14:textId="6C6DEC2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re-operations.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evolve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invasive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end-stage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surgeries.</w:t>
      </w:r>
    </w:p>
    <w:p w14:paraId="42875FAF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E6EA6D2" w14:textId="7AB82AF7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0C607B" w:rsidRPr="00DD460F">
        <w:rPr>
          <w:rFonts w:ascii="Book Antiqua" w:hAnsi="Book Antiqua" w:cs="Book Antiqua"/>
          <w:color w:val="000000"/>
          <w:lang w:eastAsia="zh-CN"/>
        </w:rPr>
        <w:t>S</w:t>
      </w:r>
      <w:r w:rsidRPr="00DD460F">
        <w:rPr>
          <w:rFonts w:ascii="Book Antiqua" w:eastAsia="Book Antiqua" w:hAnsi="Book Antiqua" w:cs="Book Antiqua"/>
          <w:color w:val="000000"/>
        </w:rPr>
        <w:t>pacer;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0C607B" w:rsidRPr="00DD460F">
        <w:rPr>
          <w:rFonts w:ascii="Book Antiqua" w:eastAsia="Book Antiqua" w:hAnsi="Book Antiqua" w:cs="Book Antiqua"/>
          <w:color w:val="000000"/>
        </w:rPr>
        <w:t>surface implan</w:t>
      </w:r>
      <w:r w:rsidRPr="00DD460F">
        <w:rPr>
          <w:rFonts w:ascii="Book Antiqua" w:eastAsia="Book Antiqua" w:hAnsi="Book Antiqua" w:cs="Book Antiqua"/>
          <w:color w:val="000000"/>
        </w:rPr>
        <w:t>t;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0C607B" w:rsidRPr="00DD460F">
        <w:rPr>
          <w:rFonts w:ascii="Book Antiqua" w:hAnsi="Book Antiqua" w:cs="Book Antiqua"/>
          <w:color w:val="000000"/>
          <w:lang w:eastAsia="zh-CN"/>
        </w:rPr>
        <w:t>O</w:t>
      </w:r>
      <w:r w:rsidR="000C607B" w:rsidRPr="00DD460F">
        <w:rPr>
          <w:rFonts w:ascii="Book Antiqua" w:eastAsia="Book Antiqua" w:hAnsi="Book Antiqua" w:cs="Book Antiqua"/>
          <w:color w:val="000000"/>
        </w:rPr>
        <w:t>steochondral lesions of the talus</w:t>
      </w:r>
      <w:r w:rsidR="000C607B" w:rsidRPr="00DD460F">
        <w:rPr>
          <w:rFonts w:ascii="Book Antiqua" w:hAnsi="Book Antiqua" w:cs="Book Antiqua"/>
          <w:color w:val="000000"/>
          <w:lang w:eastAsia="zh-CN"/>
        </w:rPr>
        <w:t>; E</w:t>
      </w:r>
      <w:r w:rsidR="000C607B" w:rsidRPr="00DD460F">
        <w:rPr>
          <w:rFonts w:ascii="Book Antiqua" w:eastAsia="Book Antiqua" w:hAnsi="Book Antiqua" w:cs="Book Antiqua"/>
          <w:color w:val="000000"/>
        </w:rPr>
        <w:t>nd-stage</w:t>
      </w:r>
    </w:p>
    <w:p w14:paraId="5602B5DB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41077E28" w14:textId="23049C9A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Dahmen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J,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Altink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JN,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Vuurberg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Wijdicks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GM.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0C607B" w:rsidRPr="00DD460F">
        <w:rPr>
          <w:rFonts w:ascii="Book Antiqua" w:eastAsia="Book Antiqua" w:hAnsi="Book Antiqua" w:cs="Book Antiqua"/>
          <w:color w:val="000000"/>
        </w:rPr>
        <w:t>Clinical efficacy of the Ankle Spacer for the treatment of multiple secondary osteochondral lesions of the talus</w:t>
      </w:r>
      <w:r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</w:t>
      </w:r>
      <w:r w:rsidR="000C607B" w:rsidRPr="00DD460F">
        <w:rPr>
          <w:rFonts w:ascii="Book Antiqua" w:hAnsi="Book Antiqua" w:cs="Book Antiqua"/>
          <w:color w:val="000000"/>
          <w:lang w:eastAsia="zh-CN"/>
        </w:rPr>
        <w:t>2</w:t>
      </w:r>
      <w:r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press</w:t>
      </w:r>
    </w:p>
    <w:p w14:paraId="577F9813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4F9FF0C" w14:textId="336F9ED6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aim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provide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overview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isolated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osteo-arthritis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serie</w:t>
      </w:r>
      <w:r w:rsidR="008E71F5" w:rsidRPr="00DD460F">
        <w:rPr>
          <w:rFonts w:ascii="Book Antiqua" w:eastAsia="Book Antiqua" w:hAnsi="Book Antiqua" w:cs="Book Antiqua"/>
          <w:color w:val="000000"/>
        </w:rPr>
        <w:t>s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safe.</w:t>
      </w:r>
    </w:p>
    <w:p w14:paraId="15BA49A7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26A83A6D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ED62843" w14:textId="55871A4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(OLT)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pathologic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cartilage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occur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50%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acute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fractures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sprains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>i.e.,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diameter)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non-fragmentous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morphology,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‘standard’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autologous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chondrocyte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transfer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OsteoPeriostic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grafting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Iliac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Crest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1F1520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always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harvest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osteo(chondral)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tissue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damaging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donor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compromising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congruency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Allograft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type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disadvantages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viability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one-third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grafts,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immunological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reactions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5,6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>i.e.,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combination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nature,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above-described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18D362D1" w14:textId="62766DEF" w:rsidR="005268E9" w:rsidRPr="00DD460F" w:rsidRDefault="005268E9" w:rsidP="00DD460F">
      <w:pPr>
        <w:spacing w:line="360" w:lineRule="auto"/>
        <w:ind w:firstLine="709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avoid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persisting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complaints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unsuccessful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conservative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management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therapy,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prosthesis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943C6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(arthroscopic)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mostly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concerning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pain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C943C6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question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limitations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(ROM)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ankle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Furthermore,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increased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risk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arthritis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adjacent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particularly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joint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substantial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amount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needs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resected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460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address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problem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decreased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major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prosthesis),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one-piece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covering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leaving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plafond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untouched,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solution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aforementioned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challenges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0082A28D" w14:textId="2A4F0CE2" w:rsidR="005268E9" w:rsidRPr="00DD460F" w:rsidRDefault="005268E9" w:rsidP="00DD460F">
      <w:pPr>
        <w:spacing w:line="360" w:lineRule="auto"/>
        <w:ind w:firstLine="709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Although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literature,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applied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substantial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cortical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cartilage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verify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fitting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away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successful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failure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C943C6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Consequently,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hemi-prosthesis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simultaneously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preserving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optimize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Potential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advantages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preservation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decreased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stress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now,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combined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literature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purpose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Despite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published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specific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hypothesized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2-year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survival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2EA2BEA9" w14:textId="77777777" w:rsidR="005268E9" w:rsidRPr="00DD460F" w:rsidRDefault="005268E9" w:rsidP="00DD460F">
      <w:pPr>
        <w:spacing w:line="360" w:lineRule="auto"/>
        <w:ind w:firstLine="709"/>
        <w:jc w:val="both"/>
        <w:rPr>
          <w:rFonts w:ascii="Book Antiqua" w:hAnsi="Book Antiqua"/>
        </w:rPr>
      </w:pPr>
    </w:p>
    <w:p w14:paraId="34791F28" w14:textId="68399C4A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943C6"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943C6"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D6BCDD5" w14:textId="77777777" w:rsidR="00C943C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</w:p>
    <w:p w14:paraId="25AD04A2" w14:textId="3B080EE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concerns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non-randomized,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non-blinded,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non-comparative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2-year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period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aiming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survival,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investigating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Ethics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Committee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(Internal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Board,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IRB)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University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Centre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2017_175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accordance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principles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Declaration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Helsinki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Human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Subjects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sponsored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Arthrex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market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EMEA-17037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br/>
      </w:r>
    </w:p>
    <w:p w14:paraId="7997746E" w14:textId="4BC4C79F" w:rsidR="005268E9" w:rsidRPr="00DD460F" w:rsidRDefault="005268E9" w:rsidP="00DD460F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425AA3A6" w14:textId="241C15F3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eligible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visiting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between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diameter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15mm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(anterior-posterior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medial-lateral),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intervention(s)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requested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willing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participate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interested,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given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861D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participation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provided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their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screened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meeting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exclusion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criteria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(Table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1)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2A44E6F5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305CFBB4" w14:textId="76440F79" w:rsidR="005268E9" w:rsidRPr="00DD460F" w:rsidRDefault="005268E9" w:rsidP="00DD460F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Timeframe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D1E8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outcome assessment</w:t>
      </w:r>
    </w:p>
    <w:p w14:paraId="7A30F2CB" w14:textId="4A382E79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24768C"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standing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conventional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computed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tomography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(CT)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24768C" w:rsidRPr="00DD460F">
        <w:rPr>
          <w:rFonts w:ascii="Book Antiqua" w:eastAsia="Book Antiqua" w:hAnsi="Book Antiqua" w:cs="Book Antiqua"/>
          <w:color w:val="000000"/>
        </w:rPr>
        <w:t xml:space="preserve">were </w:t>
      </w:r>
      <w:r w:rsidRPr="00DD460F">
        <w:rPr>
          <w:rFonts w:ascii="Book Antiqua" w:eastAsia="Book Antiqua" w:hAnsi="Book Antiqua" w:cs="Book Antiqua"/>
          <w:color w:val="000000"/>
        </w:rPr>
        <w:t>taken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Preoperative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patient-reported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(PROMs)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consisted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Numeric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(NRS)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stairclimbing),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regarding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complaints,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activity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American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Orthopaedic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Society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(AOFAS)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(FAOS)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Short-Form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(SF-36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mental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component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AOFAS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physician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independent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460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9,20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six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weeks,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three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six</w:t>
      </w:r>
      <w:r w:rsidR="00066688" w:rsidRPr="00DD460F">
        <w:rPr>
          <w:rFonts w:ascii="Book Antiqua" w:eastAsia="Book Antiqua" w:hAnsi="Book Antiqua" w:cs="Book Antiqua"/>
          <w:color w:val="000000"/>
        </w:rPr>
        <w:t xml:space="preserve"> mo</w:t>
      </w:r>
      <w:r w:rsidR="0024768C" w:rsidRPr="00DD460F">
        <w:rPr>
          <w:rFonts w:ascii="Book Antiqua" w:eastAsia="Book Antiqua" w:hAnsi="Book Antiqua" w:cs="Book Antiqua"/>
          <w:color w:val="000000"/>
        </w:rPr>
        <w:t>nths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requested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questionnaire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consisting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above-mentioned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examination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(expect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visits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0C607B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C607B" w:rsidRPr="00DD460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0C607B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C607B" w:rsidRPr="00DD460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Radiographs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taken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CT-scan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flow-chart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outlining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addition,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recorded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Demographic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collected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question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2-years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survival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42DF3DBF" w14:textId="77777777" w:rsidR="005268E9" w:rsidRPr="00DD460F" w:rsidRDefault="005268E9" w:rsidP="00DD460F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5CDD7B13" w14:textId="12496146" w:rsidR="00FD1E8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Description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D1E86" w:rsidRPr="00DD460F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d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evice</w:t>
      </w:r>
    </w:p>
    <w:p w14:paraId="0950A6BA" w14:textId="37C778E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Arthrex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one-piece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tibio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-talar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upper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offers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several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millimeters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(18,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24,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26,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28)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anatomically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designed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provide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optimal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polished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mirror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titanium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plasma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spray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(TPS)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spikes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(US10,350,079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B2)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enables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ingrowth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Spikes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allow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further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varies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depending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7618D4FB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31AF8FDB" w14:textId="495281D6" w:rsidR="005268E9" w:rsidRPr="00DD460F" w:rsidRDefault="005268E9" w:rsidP="00DD460F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D1E86" w:rsidRPr="00DD460F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echnique</w:t>
      </w:r>
    </w:p>
    <w:p w14:paraId="372E82FA" w14:textId="6133868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Before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receiving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received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cefazoline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pre-operatively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carried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general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anesthesia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supine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position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tourniquet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applied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rolled-up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apron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underneath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malleolus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facilitate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eversion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exposure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longitudinal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between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centered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over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immediately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tibialis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anterior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tendon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deepened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retracting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extensor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hallucis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neurovascular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bundle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osteophytes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anterior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edge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Subsequently,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cartilage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3A)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upper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underlying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3B)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17CED4FB" w14:textId="1261FDA8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Additionally,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microfracturing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support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ingrowth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3C)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04EAC0EC" w14:textId="631F310D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tibiotalar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manually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distracted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appropriate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central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position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medial-lateral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direction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slotted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K-wire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afterwards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3CF7D9C1" w14:textId="44500117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dynamic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dorsi-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plantarflexion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self-alignment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temporarily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Afterwards,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K-wire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dislocation,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K-wires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advanced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bi-cortically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achieve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proper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Fluoroscopy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confirm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proper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positioning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6A81D5CE" w14:textId="6B93BA7B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double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sleeve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aligned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maintained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perpendicular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angle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Subsequently,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until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stopped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sleeve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exactly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manner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6132BDD9" w14:textId="7A47D7EC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instruments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prepared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thoroughly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cleaned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inspected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bottom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prepared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impacted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impactor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until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4A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4B)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capsule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closed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layers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closed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subsequently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72AA1754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24DE822" w14:textId="6944218C" w:rsidR="005268E9" w:rsidRPr="00DD460F" w:rsidRDefault="005268E9" w:rsidP="00DD460F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Post-</w:t>
      </w:r>
      <w:r w:rsidR="00FD1E8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operative protocol </w:t>
      </w:r>
    </w:p>
    <w:p w14:paraId="01CF0226" w14:textId="069C7A26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Postoperatively,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dressing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adequate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padding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applied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hospital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discharge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lower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splint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applied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Careful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passive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dorsi-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plantarflexion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(flexion-extension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exercises)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monitored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physiotherapist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days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861D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bearing,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depending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degree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tissue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healing,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mobilization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progressive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tolerance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Flexion-extension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exercises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continued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Six</w:t>
      </w:r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861D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DD1370"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intensive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physiotherapy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rehabilitation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least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period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wk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7D921C35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E208D90" w14:textId="77777777" w:rsidR="00FD1E8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Power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calculation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population</w:t>
      </w:r>
    </w:p>
    <w:p w14:paraId="69511B20" w14:textId="62FB3295" w:rsidR="005268E9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power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conducted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estimate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needed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sample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non-comparative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standard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Additionally,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calculation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standard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p-value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05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(α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=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05)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power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80%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detect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important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rarity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department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above-described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exclusion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criteria,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identified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fitting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female)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listed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alongside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demographic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factors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pre-operative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Figures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59D072A4" w14:textId="77777777" w:rsidR="00FD1E86" w:rsidRPr="00DD460F" w:rsidRDefault="00FD1E86" w:rsidP="00DD460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8A9954" w14:textId="07864150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i/>
        </w:rPr>
      </w:pPr>
      <w:r w:rsidRPr="00DD460F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C943C6" w:rsidRPr="00DD460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4B290B46" w14:textId="13803BA2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statistical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version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(SPSS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Chicago,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FD1E86" w:rsidRPr="00DD460F">
        <w:rPr>
          <w:rFonts w:ascii="Book Antiqua" w:eastAsia="Book Antiqua" w:hAnsi="Book Antiqua" w:cs="Book Antiqua"/>
          <w:color w:val="000000"/>
        </w:rPr>
        <w:t>United States</w:t>
      </w:r>
      <w:r w:rsidRPr="00DD460F">
        <w:rPr>
          <w:rFonts w:ascii="Book Antiqua" w:eastAsia="Book Antiqua" w:hAnsi="Book Antiqua" w:cs="Book Antiqua"/>
          <w:color w:val="000000"/>
        </w:rPr>
        <w:t>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Data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descriptive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through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qualitative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comparisons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Consequently,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aiming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changes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00A25B85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F9D9DAF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49C904A" w14:textId="77777777" w:rsidR="00FD1E8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outcome</w:t>
      </w:r>
    </w:p>
    <w:p w14:paraId="0CB72E67" w14:textId="35585674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entails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respectively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6A7BCCC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32B5C74B" w14:textId="77777777" w:rsidR="00FD1E8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</w:p>
    <w:p w14:paraId="2A6AEFD1" w14:textId="02AB4BE9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appreciated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reoperations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Radiologically,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CT-scans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loosening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migration,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subsidence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8)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Tables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637EE763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167F9F3A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90C3AE1" w14:textId="0AFB4D2E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newly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one-piece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tibiotalar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designed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overcome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downsides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associated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current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intervention(s)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applied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younger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population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arthroscopic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mostly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concerning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C943C6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downside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limitations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ankle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Furthermore,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increases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risk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(radiographic)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osteoarthritis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adjacent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particularly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joint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14,21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substantial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amount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needs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resected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15,22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tackle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downsides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preserve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optimize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hemi-prosthesis,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developed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DD1370" w:rsidRPr="00DD460F">
        <w:rPr>
          <w:rFonts w:ascii="Book Antiqua" w:eastAsia="Book Antiqua" w:hAnsi="Book Antiqua" w:cs="Book Antiqua"/>
          <w:color w:val="000000"/>
        </w:rPr>
        <w:t xml:space="preserve">treatment with the Ankle Spacer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Potential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advantages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preservation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decreased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stress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79FCAD95" w14:textId="008BDDF3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innovative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current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investigating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literature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current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over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(hemi-arthroplasty)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Promising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reported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femoral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humeral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head,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metatarsal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patellar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16,23</w:t>
      </w:r>
      <w:r w:rsidR="00C943C6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17,18,28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]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series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three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Holton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] </w:t>
      </w:r>
      <w:r w:rsidRPr="00DD460F">
        <w:rPr>
          <w:rFonts w:ascii="Book Antiqua" w:eastAsia="Book Antiqua" w:hAnsi="Book Antiqua" w:cs="Book Antiqua"/>
          <w:color w:val="000000"/>
        </w:rPr>
        <w:t>demonstrated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component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maintained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good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Brunner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]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whole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entity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opposed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opposed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4,6,31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short-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Scandinavian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(STAR)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encouraging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short-term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Additionally,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(TAR),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certain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limited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extent,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demonstrated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observed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32,33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Another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Tornier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Salto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Talaris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Anatomic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literature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Mid-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survivorship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calculated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95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%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460F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4,35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36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]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investigating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fixed-bearing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significant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gait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mechanics,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observed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1CC2F959" w14:textId="51687F5A" w:rsidR="005268E9" w:rsidRPr="00DD460F" w:rsidRDefault="005268E9" w:rsidP="00DD460F">
      <w:pPr>
        <w:spacing w:line="360" w:lineRule="auto"/>
        <w:ind w:firstLine="708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objective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conclusive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remark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evidence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yielded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favorable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radiological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safety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three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aspects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especially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observed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typically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magnitude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experience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especially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activities,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often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participate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complaints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respectively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conclude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minimal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important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reached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least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−1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significantly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associated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concept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“better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improvement”,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-2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associated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“much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better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improvement”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reflected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radiological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subjective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taken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their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activity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Moreover,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reflected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AOFAS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88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100,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successful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7EE48F4A" w14:textId="0D56B54C" w:rsidR="005268E9" w:rsidRPr="00DD460F" w:rsidRDefault="005268E9" w:rsidP="00DD460F">
      <w:pPr>
        <w:spacing w:line="360" w:lineRule="auto"/>
        <w:ind w:firstLine="708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Furthermore,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observed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reoperations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implicates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extrapolating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population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experience,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regarded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safe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interpreted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re-intervention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associated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Prostheses,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report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38%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37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regards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decrease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received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adequate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physiotherapy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because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just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below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affecting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congruency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take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account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460F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</w:p>
    <w:p w14:paraId="14CEF080" w14:textId="52197627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interpreted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strengths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weaknesses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Strengths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thorough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methodology,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completeness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various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validated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Limitations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absence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controlled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group,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lack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small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series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tertiary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referral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academic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setting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official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(inter)national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expertise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center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receive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basis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market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limited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strict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regulatory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requirements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600B07A7" w14:textId="33EC2E1E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interpreted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specific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particularly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intervention(s)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unaffected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group,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invasive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22317E77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FCD6B2D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66959648" w14:textId="3EA3D0A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re-operations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evolve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arthroplasty/resurfacing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13B3287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B233A2F" w14:textId="63967C53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943C6"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17C13AF" w14:textId="0372DCD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00C0F05" w14:textId="79EF763E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(OLT)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pathologic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cartilage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occur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50%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acute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fractures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sprains.</w:t>
      </w:r>
      <w:r w:rsidR="001B1613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>i.e.,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diameter)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non-fragmentous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morphology,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‘standard’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autologous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chondrocyte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transfer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OsteoPeriostic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grafting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Iliac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Crest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nature.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always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harvest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osteo(chondral)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tissue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damaging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donor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compromising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congruency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type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disadvantages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viability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one-third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grafts,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immunological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reactions.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>i.e.,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combination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nature,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above-described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29A902C4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3DBEBC6" w14:textId="7940B980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6F0EB37" w14:textId="77BE07E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Currently,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difficult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nature.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because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relatively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difficult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usually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innovative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overcome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537C601E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5802F25" w14:textId="6FEEC91C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19D8CE4" w14:textId="580CB102" w:rsidR="005268E9" w:rsidRPr="00DD460F" w:rsidRDefault="00FD1E86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 w:cs="Book Antiqua"/>
          <w:color w:val="000000"/>
          <w:lang w:eastAsia="zh-CN"/>
        </w:rPr>
        <w:t>T</w:t>
      </w:r>
      <w:r w:rsidR="005268E9" w:rsidRPr="00DD460F">
        <w:rPr>
          <w:rFonts w:ascii="Book Antiqua" w:eastAsia="Book Antiqua" w:hAnsi="Book Antiqua" w:cs="Book Antiqua"/>
          <w:color w:val="000000"/>
        </w:rPr>
        <w:t>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describe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treatment.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1432B044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77A0E556" w14:textId="7428D73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28B0844" w14:textId="4FAD585B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looked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numeric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(NRS)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787379"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stair-climbing,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American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Orthopaedic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Short-Form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pre-operatively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post-operatively.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evaluations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conducted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evaluate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loosening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subsidence.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assessed.</w:t>
      </w:r>
    </w:p>
    <w:p w14:paraId="5AC91036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E7FDD07" w14:textId="394B0B6E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A4F4796" w14:textId="3E832D6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underwent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damage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important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patient-reported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Furthermore,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re-operations.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0E7A0AA8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7AF7753E" w14:textId="19DD0BB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259BDCB" w14:textId="51D356ED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good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re-operations.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evolve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arthroplasty/resurfacing.</w:t>
      </w:r>
    </w:p>
    <w:p w14:paraId="47D2C85F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7C5DC41F" w14:textId="18565F5D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439C16A" w14:textId="6CCAB44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Future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focused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self-learning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algorithm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account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individual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factors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influencing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conservative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benefit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26BDC59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17045DDF" w14:textId="265F0647" w:rsidR="00E1642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REFERENCES</w:t>
      </w:r>
    </w:p>
    <w:p w14:paraId="20DBC921" w14:textId="06E6C429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Martijn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HA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Lambers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KTA,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Dahmen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GMMJ.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incidence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(osteo)chondral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fractures.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1523-1534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32761358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10.1007/s00167-020-06187-y]</w:t>
      </w:r>
    </w:p>
    <w:p w14:paraId="2ABFA85E" w14:textId="6ECD654A" w:rsidR="00656383" w:rsidRPr="00DD460F" w:rsidRDefault="00656383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Dahmen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Lambers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Reilingh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superior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Knee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Traumatol</w:t>
      </w:r>
      <w:proofErr w:type="spellEnd"/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Arthrosc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2017;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26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2142-2157</w:t>
      </w:r>
    </w:p>
    <w:p w14:paraId="15AAEC87" w14:textId="24EEE454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Kerkhoffs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GMMJ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Altink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Stufkens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Dahmen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OsteoPeriostic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grafting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Iliac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(TOPIC)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defects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:</w:t>
      </w:r>
      <w:proofErr w:type="gram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Oper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160-169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32902691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10.1007/s00064-020-00673-9]</w:t>
      </w:r>
    </w:p>
    <w:p w14:paraId="5940AA5E" w14:textId="08B5C4F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Rikken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QGH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GMMJ.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Individualized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Paradigm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Perspective.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121-136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33487235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10.1016/j.fcl.2020.10.002]</w:t>
      </w:r>
    </w:p>
    <w:p w14:paraId="20D4C240" w14:textId="2A18F1E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Haene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Qamirani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Pinsker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Daniels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Intermediate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fresh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allografts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talus.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2012;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1105-1110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22717829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10.2106/JBJS.J.02010]</w:t>
      </w:r>
    </w:p>
    <w:p w14:paraId="1D2CCC85" w14:textId="6BCD76BA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Pomajzl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Baker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Baker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Fleischer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Salisbury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Phillips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Fortin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Series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Histopathologic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Fresh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Allografts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2016;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958-967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27272267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10.1177/1071100716651963]</w:t>
      </w:r>
    </w:p>
    <w:p w14:paraId="5AAED7CA" w14:textId="2D5BFF01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Brodsky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JW,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Scott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Coleman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Daoud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7.6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3-Dimensional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Gait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[DOI: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10.2106/jbjs.20.00659]</w:t>
      </w:r>
    </w:p>
    <w:p w14:paraId="0099598C" w14:textId="5EB76FD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Usuelli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FG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Indino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Leardini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Manzi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Ortolani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Caravaggi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150-155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32381452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10.1016/j.fas.2020.03.015]</w:t>
      </w:r>
    </w:p>
    <w:p w14:paraId="160CF853" w14:textId="1DFEF40E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nl-NL"/>
        </w:rPr>
      </w:pPr>
      <w:r w:rsidRPr="00DD460F">
        <w:rPr>
          <w:rFonts w:ascii="Book Antiqua" w:eastAsia="Book Antiqua" w:hAnsi="Book Antiqua" w:cs="Book Antiqua"/>
          <w:color w:val="000000"/>
        </w:rPr>
        <w:t>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Usuelli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FG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Indino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Maccario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Manzi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Romano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Aiyer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Kaplan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JRM.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Modification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Fibular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Osteotomy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Through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Transfibular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Approach.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2019;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101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2026-2035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31764365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10.2106/JBJS.19.00307]</w:t>
      </w:r>
    </w:p>
    <w:p w14:paraId="0A9F3EEE" w14:textId="1301FBAC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10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de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Leeuw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PA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Hendrickx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RP,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SS,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GM.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arthroscopic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2016;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1326-1331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26759153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10.1007/s00167-015-3975-z]</w:t>
      </w:r>
    </w:p>
    <w:p w14:paraId="1A3DE6F9" w14:textId="06A9BE1D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11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Hendrickx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RP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GM,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Marti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RK.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2-incision,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3-screw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Oper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131-140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21455740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10.1007/s00064-011-0015-0]</w:t>
      </w:r>
    </w:p>
    <w:p w14:paraId="53D2AA9F" w14:textId="3B2D6954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12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Hendrickx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RP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de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Bruijn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EE,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Sierevelt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IN,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GM.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Medium-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940-947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22224322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10.3113/FAI.2011.0940]</w:t>
      </w:r>
    </w:p>
    <w:p w14:paraId="53E874E2" w14:textId="70DC728D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13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Sealey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Myerson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Molloy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Gamba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Jeng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Kalesan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Sagittal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2009;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187-196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19321094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10.3113/FAI.2009.0187]</w:t>
      </w:r>
    </w:p>
    <w:p w14:paraId="17D8DF8A" w14:textId="1DC106DA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14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DW,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Zhang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affect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biomechanics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inner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2019;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13334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31527781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10.1038/s41598-019-50091-6]</w:t>
      </w:r>
    </w:p>
    <w:p w14:paraId="76047803" w14:textId="5FBAB6C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nl-NL"/>
        </w:rPr>
      </w:pPr>
      <w:r w:rsidRPr="00DD460F">
        <w:rPr>
          <w:rFonts w:ascii="Book Antiqua" w:eastAsia="Book Antiqua" w:hAnsi="Book Antiqua" w:cs="Book Antiqua"/>
          <w:color w:val="000000"/>
        </w:rPr>
        <w:t>15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Hintermann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Zwicky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Knupp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Henninger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HB,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Barg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HINTEGRA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2013;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95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1166-1174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23824384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10.2106/JBJS.L.00538]</w:t>
      </w:r>
    </w:p>
    <w:p w14:paraId="247D04DA" w14:textId="5DBD462A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nl-NL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16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Reilingh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ML,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CJA,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Techniques</w:t>
      </w:r>
      <w:r w:rsidR="00C943C6" w:rsidRPr="00DD460F">
        <w:rPr>
          <w:rFonts w:ascii="Book Antiqua" w:eastAsia="Book Antiqua" w:hAnsi="Book Antiqua" w:cs="Book Antiqua"/>
          <w:i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in</w:t>
      </w:r>
      <w:r w:rsidR="00C943C6" w:rsidRPr="00DD460F">
        <w:rPr>
          <w:rFonts w:ascii="Book Antiqua" w:eastAsia="Book Antiqua" w:hAnsi="Book Antiqua" w:cs="Book Antiqua"/>
          <w:i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Foot</w:t>
      </w:r>
      <w:r w:rsidR="00C943C6" w:rsidRPr="00DD460F">
        <w:rPr>
          <w:rFonts w:ascii="Book Antiqua" w:eastAsia="Book Antiqua" w:hAnsi="Book Antiqua" w:cs="Book Antiqua"/>
          <w:i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and</w:t>
      </w:r>
      <w:r w:rsidR="00C943C6" w:rsidRPr="00DD460F">
        <w:rPr>
          <w:rFonts w:ascii="Book Antiqua" w:eastAsia="Book Antiqua" w:hAnsi="Book Antiqua" w:cs="Book Antiqua"/>
          <w:i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Ankle</w:t>
      </w:r>
      <w:r w:rsidR="00C943C6" w:rsidRPr="00DD460F">
        <w:rPr>
          <w:rFonts w:ascii="Book Antiqua" w:eastAsia="Book Antiqua" w:hAnsi="Book Antiqua" w:cs="Book Antiqua"/>
          <w:i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2012;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  <w:lang w:val="nl-NL"/>
        </w:rPr>
        <w:t>11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45-49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[DOI:</w:t>
      </w:r>
      <w:r w:rsidR="00C943C6" w:rsidRPr="00DD460F">
        <w:rPr>
          <w:rFonts w:ascii="Book Antiqua" w:hAnsi="Book Antiqua" w:cs="Book Antiqua"/>
          <w:color w:val="000000"/>
          <w:lang w:val="nl-NL"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10.1097/btf.0b013e31824696d7]</w:t>
      </w:r>
    </w:p>
    <w:p w14:paraId="6B2FD91D" w14:textId="1A378DDA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nl-NL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17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Bergen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CJ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Eekeren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IC,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Reilingh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ML,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Sierevelt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IN,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inlay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2013;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95-B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1650-1655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24293595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10.1302/0301-620X.95B12.32455]</w:t>
      </w:r>
    </w:p>
    <w:p w14:paraId="25A91709" w14:textId="57605568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18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Bergen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CJA,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Eekeren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ICM,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Reilingh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ML,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Gerards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RM,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CNV.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HemiCAP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Techniques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Orthopaedics</w:t>
      </w:r>
      <w:proofErr w:type="spellEnd"/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2014;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24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190-194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[DOI: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10.1053/j.oto.2014.04.003]</w:t>
      </w:r>
    </w:p>
    <w:p w14:paraId="62E58484" w14:textId="3AF718A3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19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Kitaoka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HB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Alexander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Adelaar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Nunley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Myerson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Sanders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ankle-hindfoot,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midfoot,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hallux,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lesser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1994;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349-353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7951968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10.1177/107110079401500701]</w:t>
      </w:r>
    </w:p>
    <w:p w14:paraId="1A19AA66" w14:textId="2C37BB19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Reilingh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Gerards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Eekeren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Haan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Sierevelt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Kerkhoffs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Krips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Meuffels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Blankevoort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Pulsed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Electromagnetic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Fields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Return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Arthroscopic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Debridement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Microfracture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Defects: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Randomized,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Double-Blind,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Placebo-Controlled,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Multicenter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2016;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1292-1300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26903214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10.1177/0363546515626544]</w:t>
      </w:r>
    </w:p>
    <w:p w14:paraId="65AADADA" w14:textId="61738520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Valderrabano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Horisberger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Russell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Dougall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Hintermann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Etiology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osteoarthritis.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2009;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467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1800-1806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18830791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10.1007/s11999-008-0543-6]</w:t>
      </w:r>
    </w:p>
    <w:p w14:paraId="669AC831" w14:textId="1440F976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22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Hopgood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Kumar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Wood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2006;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1032-1038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16877602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10.1302/0301-620X.88B8.17627]</w:t>
      </w:r>
    </w:p>
    <w:p w14:paraId="5AFEE853" w14:textId="3E0EF691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Anderson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DD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Tochigi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Rudert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Vaseenon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Brown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Amendola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accuracy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mechanics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metallic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2010;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1490-1500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20516325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10.2106/JBJS.I.00431]</w:t>
      </w:r>
    </w:p>
    <w:p w14:paraId="0023A0E8" w14:textId="5B919055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Davidson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PA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Rivenburgh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anatomic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patellofemoral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inlay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theoretic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basis,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reports.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2008;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337-346,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18602562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10.1016/j.ocl.2008.02.003]</w:t>
      </w:r>
    </w:p>
    <w:p w14:paraId="71E09535" w14:textId="2C90A72C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Hasselman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CT,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Shields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metatarsal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head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hallux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rigidus.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Techniques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2008;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7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31-40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[DOI: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10.1097/btf.0b013e318165c356]</w:t>
      </w:r>
    </w:p>
    <w:p w14:paraId="4FC9038C" w14:textId="57CEBADC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Uribe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Botto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-van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Bemden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humeral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head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osteonecrosis.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Shoulder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Elbow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2009;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711-716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19186078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10.1016/j.jse.2008.10.016]</w:t>
      </w:r>
    </w:p>
    <w:p w14:paraId="6D99EC4C" w14:textId="08BD287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nl-NL"/>
        </w:rPr>
      </w:pPr>
      <w:r w:rsidRPr="00DD460F">
        <w:rPr>
          <w:rFonts w:ascii="Book Antiqua" w:eastAsia="Book Antiqua" w:hAnsi="Book Antiqua" w:cs="Book Antiqua"/>
          <w:color w:val="000000"/>
        </w:rPr>
        <w:t>27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Stralen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RA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Haverkamp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Eijer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varus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osteotomy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femoral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head.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Hip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2009;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19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67-70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19455506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10.1177/112070000901900113]</w:t>
      </w:r>
    </w:p>
    <w:p w14:paraId="450B02AA" w14:textId="0C4CCC7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28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Vuurberg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G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Reilingh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ML,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CJA,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Eekeren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ICM,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Gerards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RM,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Inlay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2018;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1685-1692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29624081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10.1177/0363546518764916]</w:t>
      </w:r>
    </w:p>
    <w:p w14:paraId="5272128B" w14:textId="105E9802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Holton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Gudipati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Budgen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HemiCAP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&amp;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[DOI: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10.1016/j.fas.2016.05.206]</w:t>
      </w:r>
    </w:p>
    <w:p w14:paraId="7D3E2FB7" w14:textId="2B66500D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Brunner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Barg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Knupp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Zwicky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Kapron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Valderrabano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Hintermann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Scandinavian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eleven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fifteen-year,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survivorship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seventy-two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consecutive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2013;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711-718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23595069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10.2106/JBJS.K.01580]</w:t>
      </w:r>
    </w:p>
    <w:p w14:paraId="55B97BC9" w14:textId="49438C4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31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Salaffi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Stancati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Silvestri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Ciapetti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Grassi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Minimal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important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changes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chronic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musculoskeletal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intensity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numerical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2004;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283-291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15207508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10.1016/j.ejpain.2003.09.004]</w:t>
      </w:r>
    </w:p>
    <w:p w14:paraId="47CEB50C" w14:textId="0E255818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Alvine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FG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SF.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AGILITY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results].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Orthopade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2006;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521-526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16598491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10.1007/s00132-006-0939-5]</w:t>
      </w:r>
    </w:p>
    <w:p w14:paraId="60045DD5" w14:textId="003BF8C6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Knecht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SI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Estin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Callaghan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Zimmerman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MB,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Alliman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Alvine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Saltzman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Agility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Seven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sixteen-year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2004;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1161-1171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15173288]</w:t>
      </w:r>
    </w:p>
    <w:p w14:paraId="2290915E" w14:textId="3D46D5A0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Bonnin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Judet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Colombier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Buscayret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Graveleau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Piriou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Salto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Clin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Relat</w:t>
      </w:r>
      <w:proofErr w:type="spellEnd"/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2004: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6-18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[DOI: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10.1097/01.blo.0000132407.75881.a0]</w:t>
      </w:r>
    </w:p>
    <w:p w14:paraId="1F258696" w14:textId="4A3E1200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Schweitzer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Adams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SB,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Viens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Easley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Deorio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JK,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Nunley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Early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modern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fixed-bearing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2013;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1002-1011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23780538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10.2106/JBJS.L.00555]</w:t>
      </w:r>
    </w:p>
    <w:p w14:paraId="7DA8EE3F" w14:textId="59DFB644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Queen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Biassio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Butler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DeOrio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JK,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Easley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Nunley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Leonard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Goldner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Award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2011: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changes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gait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mechanics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modern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fixed-bearing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2012;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535-542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22835389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10.3113/FAI.2012.0535]</w:t>
      </w:r>
    </w:p>
    <w:p w14:paraId="54C8EB36" w14:textId="056CE170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Criswell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BJ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Douglas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Naik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Thomson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reoperation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Agility™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2012;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470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1980-1986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22270469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10.1007/s11999-012-2242-6]</w:t>
      </w:r>
    </w:p>
    <w:p w14:paraId="3AF447EA" w14:textId="34E33C9C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DW,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Zhang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Biomechanical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Entire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2015;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e0134340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26222188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10.1371/journal.pone.0134340]</w:t>
      </w:r>
    </w:p>
    <w:p w14:paraId="7751750F" w14:textId="4E0B417A" w:rsidR="005268E9" w:rsidRPr="00DD460F" w:rsidRDefault="005268E9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E34D173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B5405D6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  <w:sectPr w:rsidR="005268E9" w:rsidRPr="00DD46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0D38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06F0A3B" w14:textId="39EEE1D4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Ethics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Committee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(Internal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Board,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IRB)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University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Centre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2017_175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accordance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principles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Declaration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Helsinki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Human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Subjects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(WMO).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5EE83167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CBC308F" w14:textId="042F6622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provided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participation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study.</w:t>
      </w:r>
    </w:p>
    <w:p w14:paraId="2A9FA64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49B9F051" w14:textId="13037055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sponsored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Arthrex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market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EMEA-17037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7D45320F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29E5319" w14:textId="02340B00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additional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available.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6EE6C46A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260A0AA6" w14:textId="53748C74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open-access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selected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in-house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editor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peer-reviewed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external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reviewers.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distributed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accordance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Creative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Commons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Attribution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(CC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BY-NC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4.0)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license,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permits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others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distribute,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remix,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adapt,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build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work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non-commercially,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license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their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derivative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works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terms,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provided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original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work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properly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non-commercial.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See: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A474AC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4C0BE71E" w14:textId="75086C9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Provenance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peer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review: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Unsolicited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article;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Externally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reviewed.</w:t>
      </w:r>
    </w:p>
    <w:p w14:paraId="7FAE404A" w14:textId="3E332E5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Peer-review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model: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Single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blind</w:t>
      </w:r>
    </w:p>
    <w:p w14:paraId="5AE54148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28063E4D" w14:textId="0A8EC579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Peer-review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started: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July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30,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</w:t>
      </w:r>
    </w:p>
    <w:p w14:paraId="1290CCF8" w14:textId="38E9578E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decision: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</w:t>
      </w:r>
    </w:p>
    <w:p w14:paraId="5813F406" w14:textId="5EB4A402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Article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press: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0857149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A57AE98" w14:textId="68B4AB4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Specialty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type: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Orthopedics</w:t>
      </w:r>
    </w:p>
    <w:p w14:paraId="40D1FC72" w14:textId="55786B4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Country/Territory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origin: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Netherlands</w:t>
      </w:r>
    </w:p>
    <w:p w14:paraId="52CE8B96" w14:textId="37119FC0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Peer-review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report’s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scientific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quality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8CDE217" w14:textId="0C43BAE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Grade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(Excellent):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</w:p>
    <w:p w14:paraId="6D677C12" w14:textId="68BB9659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color w:val="000000"/>
        </w:rPr>
        <w:t>Grade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(Very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good):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</w:t>
      </w:r>
      <w:r w:rsidRPr="00DD460F">
        <w:rPr>
          <w:rFonts w:ascii="Book Antiqua" w:hAnsi="Book Antiqua" w:cs="Book Antiqua"/>
          <w:color w:val="000000"/>
          <w:lang w:eastAsia="zh-CN"/>
        </w:rPr>
        <w:t>,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hAnsi="Book Antiqua" w:cs="Book Antiqua"/>
          <w:color w:val="000000"/>
          <w:lang w:eastAsia="zh-CN"/>
        </w:rPr>
        <w:t>B,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hAnsi="Book Antiqua" w:cs="Book Antiqua"/>
          <w:color w:val="000000"/>
          <w:lang w:eastAsia="zh-CN"/>
        </w:rPr>
        <w:t>B</w:t>
      </w:r>
    </w:p>
    <w:p w14:paraId="360FB813" w14:textId="64AD15F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Grade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(Good):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</w:p>
    <w:p w14:paraId="14157C5C" w14:textId="72458CC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Grade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(Fair):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</w:p>
    <w:p w14:paraId="17508587" w14:textId="71ACC1EA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Grade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(Poor):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</w:p>
    <w:p w14:paraId="071F570D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4A518EF1" w14:textId="4F1873A9" w:rsidR="00FD1E8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P-Reviewer: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Subramaniyan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S-Editor: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hAnsi="Book Antiqua" w:cs="Book Antiqua"/>
          <w:color w:val="000000"/>
          <w:lang w:eastAsia="zh-CN"/>
        </w:rPr>
        <w:t>Wang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hAnsi="Book Antiqua" w:cs="Book Antiqua"/>
          <w:color w:val="000000"/>
          <w:lang w:eastAsia="zh-CN"/>
        </w:rPr>
        <w:t>LL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L-Editor: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>A</w:t>
      </w:r>
      <w:r w:rsidR="00FD1E8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P-Editor: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Wang LL</w:t>
      </w:r>
    </w:p>
    <w:p w14:paraId="447C0F55" w14:textId="77777777" w:rsidR="00FD1E86" w:rsidRPr="00DD460F" w:rsidRDefault="00FD1E86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85B3A61" w14:textId="35E59B1A" w:rsidR="005268E9" w:rsidRPr="00DD460F" w:rsidRDefault="00C943C6" w:rsidP="00DD460F">
      <w:pPr>
        <w:spacing w:line="360" w:lineRule="auto"/>
        <w:jc w:val="both"/>
        <w:rPr>
          <w:rFonts w:ascii="Book Antiqua" w:hAnsi="Book Antiqua"/>
          <w:lang w:eastAsia="zh-CN"/>
        </w:rPr>
        <w:sectPr w:rsidR="005268E9" w:rsidRPr="00DD46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EDB7EF8" w14:textId="7F158F28" w:rsidR="005268E9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Legends</w:t>
      </w:r>
    </w:p>
    <w:p w14:paraId="69D115DE" w14:textId="37845A1C" w:rsidR="00DD460F" w:rsidRPr="00DD460F" w:rsidRDefault="00BA0212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2473378" wp14:editId="135F433C">
            <wp:extent cx="6347505" cy="657696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70" cy="6579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2C0DF" w14:textId="1870FE80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Flow-chart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design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main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procedures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participants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will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undergo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study.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>C</w:t>
      </w:r>
      <w:r w:rsidRPr="00DD460F">
        <w:rPr>
          <w:rFonts w:ascii="Book Antiqua" w:eastAsia="Book Antiqua" w:hAnsi="Book Antiqua" w:cs="Book Antiqua"/>
          <w:color w:val="000000"/>
        </w:rPr>
        <w:t>omplication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assessment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CT: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0A5B4D" w:rsidRPr="00DD460F">
        <w:rPr>
          <w:rFonts w:ascii="Book Antiqua" w:hAnsi="Book Antiqua" w:cs="Book Antiqua"/>
          <w:color w:val="000000"/>
          <w:lang w:eastAsia="zh-CN"/>
        </w:rPr>
        <w:t>C</w:t>
      </w:r>
      <w:r w:rsidR="000A5B4D" w:rsidRPr="00DD460F">
        <w:rPr>
          <w:rFonts w:ascii="Book Antiqua" w:eastAsia="Book Antiqua" w:hAnsi="Book Antiqua" w:cs="Book Antiqua"/>
          <w:color w:val="000000"/>
        </w:rPr>
        <w:t xml:space="preserve">omputed </w:t>
      </w:r>
      <w:r w:rsidRPr="00DD460F">
        <w:rPr>
          <w:rFonts w:ascii="Book Antiqua" w:eastAsia="Book Antiqua" w:hAnsi="Book Antiqua" w:cs="Book Antiqua"/>
          <w:color w:val="000000"/>
        </w:rPr>
        <w:t>tomography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>P</w:t>
      </w:r>
      <w:r w:rsidRPr="00DD460F">
        <w:rPr>
          <w:rFonts w:ascii="Book Antiqua" w:eastAsia="Book Antiqua" w:hAnsi="Book Antiqua" w:cs="Book Antiqua"/>
          <w:color w:val="000000"/>
        </w:rPr>
        <w:t>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examination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>Q</w:t>
      </w:r>
      <w:r w:rsidRPr="00DD460F">
        <w:rPr>
          <w:rFonts w:ascii="Book Antiqua" w:eastAsia="Book Antiqua" w:hAnsi="Book Antiqua" w:cs="Book Antiqua"/>
          <w:color w:val="000000"/>
        </w:rPr>
        <w:t>uestionnaires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>Ra</w:t>
      </w:r>
      <w:r w:rsidRPr="00DD460F">
        <w:rPr>
          <w:rFonts w:ascii="Book Antiqua" w:eastAsia="Book Antiqua" w:hAnsi="Book Antiqua" w:cs="Book Antiqua"/>
          <w:color w:val="000000"/>
        </w:rPr>
        <w:t>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X: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>M</w:t>
      </w:r>
      <w:r w:rsidRPr="00DD460F">
        <w:rPr>
          <w:rFonts w:ascii="Book Antiqua" w:eastAsia="Book Antiqua" w:hAnsi="Book Antiqua" w:cs="Book Antiqua"/>
          <w:color w:val="000000"/>
        </w:rPr>
        <w:t>ortise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radiographs</w:t>
      </w:r>
      <w:r w:rsidR="00A67ACB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4FCDD725" w14:textId="41E03C48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52757072" w14:textId="6FF2018C" w:rsidR="005268E9" w:rsidRPr="00DD460F" w:rsidRDefault="00BA0212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72D1B29" wp14:editId="58A93F66">
            <wp:extent cx="4688205" cy="65417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37FC2" w14:textId="6A9BAFE4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2</w:t>
      </w:r>
      <w:r w:rsidR="006E660D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Implant</w:t>
      </w:r>
      <w:r w:rsidR="00A67ACB" w:rsidRPr="00DD460F">
        <w:rPr>
          <w:rFonts w:ascii="Book Antiqua" w:hAnsi="Book Antiqua" w:cs="Book Antiqua"/>
          <w:b/>
          <w:color w:val="000000"/>
          <w:lang w:eastAsia="zh-CN"/>
        </w:rPr>
        <w:t>.</w:t>
      </w:r>
    </w:p>
    <w:p w14:paraId="3508FCBC" w14:textId="7E679A87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67A03A6E" w14:textId="394CE579" w:rsidR="005268E9" w:rsidRPr="00DD460F" w:rsidRDefault="00BA0212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BA33033" wp14:editId="06A9C08F">
            <wp:extent cx="11174730" cy="6541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730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4882C" w14:textId="72FC7D36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3</w:t>
      </w:r>
      <w:r w:rsidR="00AE0FF0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660D" w:rsidRPr="00DD460F">
        <w:rPr>
          <w:rFonts w:ascii="Book Antiqua" w:eastAsia="Book Antiqua" w:hAnsi="Book Antiqua" w:cs="Book Antiqua"/>
          <w:b/>
          <w:color w:val="000000"/>
        </w:rPr>
        <w:t>Preparation of cartilage and bone prior to insertion.</w:t>
      </w:r>
      <w:r w:rsidR="006E660D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A: </w:t>
      </w:r>
      <w:r w:rsidRPr="00DD460F">
        <w:rPr>
          <w:rFonts w:ascii="Book Antiqua" w:eastAsia="Book Antiqua" w:hAnsi="Book Antiqua" w:cs="Book Antiqua"/>
          <w:color w:val="000000"/>
        </w:rPr>
        <w:t>Removal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cartilage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 (Top-Left); </w:t>
      </w:r>
      <w:r w:rsidRPr="00DD460F">
        <w:rPr>
          <w:rFonts w:ascii="Book Antiqua" w:eastAsia="Book Antiqua" w:hAnsi="Book Antiqua" w:cs="Book Antiqua"/>
          <w:color w:val="000000"/>
        </w:rPr>
        <w:t>B: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DD460F" w:rsidRPr="00DD460F">
        <w:rPr>
          <w:rFonts w:ascii="Book Antiqua" w:eastAsia="Book Antiqua" w:hAnsi="Book Antiqua" w:cs="Book Antiqua"/>
          <w:color w:val="000000"/>
        </w:rPr>
        <w:t xml:space="preserve"> (Top-Right)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; C: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marrow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stimulation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 (Bottom)</w:t>
      </w:r>
      <w:r w:rsidR="00A67ACB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5878CB96" w14:textId="5B5C87A3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07CC5E32" w14:textId="2B976864" w:rsidR="005268E9" w:rsidRPr="00DD460F" w:rsidRDefault="00795193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C829329" wp14:editId="521701D2">
            <wp:extent cx="6727971" cy="22755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78" cy="227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71DE6" w14:textId="14D65228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4</w:t>
      </w:r>
      <w:r w:rsidR="00AE0FF0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660D" w:rsidRPr="00DD460F">
        <w:rPr>
          <w:rFonts w:ascii="Book Antiqua" w:eastAsia="Book Antiqua" w:hAnsi="Book Antiqua" w:cs="Book Antiqua"/>
          <w:b/>
          <w:color w:val="000000"/>
        </w:rPr>
        <w:t>A</w:t>
      </w:r>
      <w:r w:rsidR="00AE0FF0" w:rsidRPr="00DD460F">
        <w:rPr>
          <w:rFonts w:ascii="Book Antiqua" w:eastAsia="Book Antiqua" w:hAnsi="Book Antiqua" w:cs="Book Antiqua"/>
          <w:b/>
          <w:color w:val="000000"/>
        </w:rPr>
        <w:t>fter the insertion of the Ankle Spacer</w:t>
      </w:r>
      <w:r w:rsidR="00DD460F" w:rsidRPr="00DD460F">
        <w:rPr>
          <w:rFonts w:ascii="Book Antiqua" w:hAnsi="Book Antiqua" w:cs="Book Antiqua"/>
          <w:b/>
          <w:color w:val="000000"/>
          <w:lang w:eastAsia="zh-CN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A: </w:t>
      </w:r>
      <w:r w:rsidR="006E660D" w:rsidRPr="00DD460F">
        <w:rPr>
          <w:rFonts w:ascii="Book Antiqua" w:eastAsia="Book Antiqua" w:hAnsi="Book Antiqua" w:cs="Book Antiqua"/>
          <w:color w:val="000000"/>
        </w:rPr>
        <w:t>End-result after the insertion of the Ankle Spacer (</w:t>
      </w:r>
      <w:r w:rsidR="00AE0FF0" w:rsidRPr="00DD460F">
        <w:rPr>
          <w:rFonts w:ascii="Book Antiqua" w:eastAsia="Book Antiqua" w:hAnsi="Book Antiqua" w:cs="Book Antiqua"/>
          <w:color w:val="000000"/>
        </w:rPr>
        <w:t>Left</w:t>
      </w:r>
      <w:r w:rsidR="006E660D" w:rsidRPr="00DD460F">
        <w:rPr>
          <w:rFonts w:ascii="Book Antiqua" w:eastAsia="Book Antiqua" w:hAnsi="Book Antiqua" w:cs="Book Antiqua"/>
          <w:color w:val="000000"/>
        </w:rPr>
        <w:t xml:space="preserve"> Image)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; B: </w:t>
      </w:r>
      <w:r w:rsidR="006E660D" w:rsidRPr="00DD460F">
        <w:rPr>
          <w:rFonts w:ascii="Book Antiqua" w:eastAsia="Book Antiqua" w:hAnsi="Book Antiqua" w:cs="Book Antiqua"/>
          <w:color w:val="000000"/>
        </w:rPr>
        <w:t>End-result after the insertion of the Ankle Spacer (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Right </w:t>
      </w:r>
      <w:r w:rsidR="006E660D" w:rsidRPr="00DD460F">
        <w:rPr>
          <w:rFonts w:ascii="Book Antiqua" w:eastAsia="Book Antiqua" w:hAnsi="Book Antiqua" w:cs="Book Antiqua"/>
          <w:color w:val="000000"/>
        </w:rPr>
        <w:t>Image)</w:t>
      </w:r>
      <w:r w:rsidR="00A67ACB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50B2C351" w14:textId="3E39F1DC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50005492" w14:textId="586CD60B" w:rsidR="005268E9" w:rsidRPr="00DD460F" w:rsidRDefault="00795193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D7EF904" wp14:editId="14421CBF">
            <wp:extent cx="5847127" cy="4327434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53" cy="4327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BCE31" w14:textId="1DDCE495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Pre-operative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460F" w:rsidRPr="00DD460F">
        <w:rPr>
          <w:rFonts w:ascii="Book Antiqua" w:eastAsia="Book Antiqua" w:hAnsi="Book Antiqua" w:cs="Book Antiqua"/>
          <w:b/>
          <w:color w:val="000000"/>
        </w:rPr>
        <w:t>computed tomography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scan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1: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543D" w:rsidRPr="00DD460F">
        <w:rPr>
          <w:rFonts w:ascii="Book Antiqua" w:eastAsia="Book Antiqua" w:hAnsi="Book Antiqua" w:cs="Book Antiqua"/>
          <w:b/>
          <w:color w:val="000000"/>
        </w:rPr>
        <w:t>U</w:t>
      </w:r>
      <w:r w:rsidRPr="00DD460F">
        <w:rPr>
          <w:rFonts w:ascii="Book Antiqua" w:eastAsia="Book Antiqua" w:hAnsi="Book Antiqua" w:cs="Book Antiqua"/>
          <w:b/>
          <w:color w:val="000000"/>
        </w:rPr>
        <w:t>pper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shows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coronal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slides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images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left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right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going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posterior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anterior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direction.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lower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sagittal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slides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</w:t>
      </w:r>
      <w:r w:rsidR="00A67ACB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7B2230D9" w14:textId="2E65D1D5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132FB6B7" w14:textId="2809CDF9" w:rsidR="005268E9" w:rsidRPr="00DD460F" w:rsidRDefault="00795193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0C0074E" wp14:editId="043DEB34">
            <wp:extent cx="5246854" cy="441261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95" cy="441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8E932" w14:textId="5929A9D9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6</w:t>
      </w:r>
      <w:r w:rsidR="006E660D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Pre-operative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460F" w:rsidRPr="00DD460F">
        <w:rPr>
          <w:rFonts w:ascii="Book Antiqua" w:eastAsia="Book Antiqua" w:hAnsi="Book Antiqua" w:cs="Book Antiqua"/>
          <w:b/>
          <w:color w:val="000000"/>
        </w:rPr>
        <w:t>computed tomography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scan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2: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543D" w:rsidRPr="00DD460F">
        <w:rPr>
          <w:rFonts w:ascii="Book Antiqua" w:eastAsia="Book Antiqua" w:hAnsi="Book Antiqua" w:cs="Book Antiqua"/>
          <w:b/>
          <w:color w:val="000000"/>
        </w:rPr>
        <w:t>U</w:t>
      </w:r>
      <w:r w:rsidRPr="00DD460F">
        <w:rPr>
          <w:rFonts w:ascii="Book Antiqua" w:eastAsia="Book Antiqua" w:hAnsi="Book Antiqua" w:cs="Book Antiqua"/>
          <w:b/>
          <w:color w:val="000000"/>
        </w:rPr>
        <w:t>pper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shows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coronal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slides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images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left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right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going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posterior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anterior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direction.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lower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sagittal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slides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</w:t>
      </w:r>
      <w:r w:rsidR="00A67ACB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75D70072" w14:textId="436242DC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2BABD08F" w14:textId="7C29E7C2" w:rsidR="005268E9" w:rsidRPr="00DD460F" w:rsidRDefault="00795193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F0DC360" wp14:editId="78CD2CF3">
            <wp:extent cx="5820468" cy="22901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18" cy="229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91B16" w14:textId="0523A449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7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Pre-and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Numeric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Scale</w:t>
      </w:r>
      <w:r w:rsidR="00DD460F" w:rsidRPr="00DD460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b/>
          <w:color w:val="000000"/>
        </w:rPr>
        <w:t>pain</w:t>
      </w:r>
      <w:proofErr w:type="gramEnd"/>
      <w:r w:rsidR="00733237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543D" w:rsidRPr="00DD460F">
        <w:rPr>
          <w:rFonts w:ascii="Book Antiqua" w:eastAsia="Book Antiqua" w:hAnsi="Book Antiqua" w:cs="Book Antiqua"/>
          <w:b/>
          <w:color w:val="000000"/>
        </w:rPr>
        <w:t>satisfaction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2</w:t>
      </w:r>
      <w:r w:rsidR="00A67ACB" w:rsidRPr="00DD460F">
        <w:rPr>
          <w:rFonts w:ascii="Book Antiqua" w:hAnsi="Book Antiqua" w:cs="Book Antiqua"/>
          <w:b/>
          <w:color w:val="000000"/>
          <w:lang w:eastAsia="zh-CN"/>
        </w:rPr>
        <w:t>.</w:t>
      </w:r>
    </w:p>
    <w:p w14:paraId="2DD0F6A2" w14:textId="796CC13B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5C3DF8FB" w14:textId="23D6B314" w:rsidR="005268E9" w:rsidRPr="00DD460F" w:rsidRDefault="00795193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79F0A95" wp14:editId="2C09DD7D">
            <wp:extent cx="5542790" cy="3214413"/>
            <wp:effectExtent l="0" t="0" r="127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70" cy="321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25DF2" w14:textId="5131E422" w:rsidR="005268E9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8</w:t>
      </w:r>
      <w:r w:rsidR="00733237" w:rsidRPr="00DD460F">
        <w:rPr>
          <w:rFonts w:ascii="Book Antiqua" w:eastAsia="Book Antiqua" w:hAnsi="Book Antiqua" w:cs="Book Antiqua"/>
          <w:b/>
          <w:color w:val="000000"/>
        </w:rPr>
        <w:t xml:space="preserve"> Preoperative and postoperative radiographs.</w:t>
      </w:r>
      <w:r w:rsidR="00733237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21543D" w:rsidRPr="00DD460F">
        <w:rPr>
          <w:rFonts w:ascii="Book Antiqua" w:eastAsia="Book Antiqua" w:hAnsi="Book Antiqua" w:cs="Book Antiqua"/>
          <w:color w:val="000000"/>
        </w:rPr>
        <w:t xml:space="preserve">A: </w:t>
      </w:r>
      <w:r w:rsidRPr="00DD460F">
        <w:rPr>
          <w:rFonts w:ascii="Book Antiqua" w:eastAsia="Book Antiqua" w:hAnsi="Book Antiqua" w:cs="Book Antiqua"/>
          <w:color w:val="000000"/>
        </w:rPr>
        <w:t>Preoperative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mortise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radiographs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DD460F" w:rsidRPr="00DD460F">
        <w:rPr>
          <w:rFonts w:ascii="Book Antiqua" w:hAnsi="Book Antiqua" w:cs="Book Antiqua"/>
          <w:color w:val="000000"/>
          <w:lang w:eastAsia="zh-CN"/>
        </w:rPr>
        <w:t>P</w:t>
      </w:r>
      <w:r w:rsidRPr="00DD460F">
        <w:rPr>
          <w:rFonts w:ascii="Book Antiqua" w:eastAsia="Book Antiqua" w:hAnsi="Book Antiqua" w:cs="Book Antiqua"/>
          <w:color w:val="000000"/>
        </w:rPr>
        <w:t>reoperative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mortise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(2-years)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(2-years)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2)</w:t>
      </w:r>
      <w:r w:rsidR="00A67ACB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113EF0A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6A21473" w14:textId="4C895186" w:rsidR="005268E9" w:rsidRPr="00DD460F" w:rsidRDefault="005268E9" w:rsidP="00DD460F">
      <w:pPr>
        <w:spacing w:line="360" w:lineRule="auto"/>
        <w:jc w:val="both"/>
        <w:rPr>
          <w:rFonts w:ascii="Book Antiqua" w:hAnsi="Book Antiqua" w:cs="Tahoma"/>
          <w:b/>
          <w:bCs/>
          <w:lang w:eastAsia="zh-CN"/>
        </w:rPr>
      </w:pPr>
      <w:r w:rsidRPr="00DD460F">
        <w:rPr>
          <w:rFonts w:ascii="Book Antiqua" w:hAnsi="Book Antiqua" w:cs="Book Antiqua"/>
          <w:color w:val="000000"/>
          <w:lang w:eastAsia="zh-CN"/>
        </w:rPr>
        <w:br w:type="page"/>
      </w:r>
      <w:r w:rsidRPr="00DD460F">
        <w:rPr>
          <w:rFonts w:ascii="Book Antiqua" w:eastAsia="Times New Roman" w:hAnsi="Book Antiqua" w:cs="Tahoma"/>
          <w:b/>
          <w:bCs/>
          <w:lang w:eastAsia="nl-NL"/>
        </w:rPr>
        <w:lastRenderedPageBreak/>
        <w:t>Table</w:t>
      </w:r>
      <w:r w:rsidR="00C943C6" w:rsidRPr="00DD460F">
        <w:rPr>
          <w:rFonts w:ascii="Book Antiqua" w:eastAsia="Times New Roman" w:hAnsi="Book Antiqua" w:cs="Tahoma"/>
          <w:b/>
          <w:b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lang w:eastAsia="nl-NL"/>
        </w:rPr>
        <w:t>1</w:t>
      </w:r>
      <w:r w:rsidR="00DD460F" w:rsidRPr="00DD460F">
        <w:rPr>
          <w:rFonts w:ascii="Book Antiqua" w:hAnsi="Book Antiqua" w:cs="Tahoma"/>
          <w:b/>
          <w:bCs/>
          <w:lang w:eastAsia="zh-CN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lang w:eastAsia="nl-NL"/>
        </w:rPr>
        <w:t>Inclusion</w:t>
      </w:r>
      <w:r w:rsidR="00C943C6" w:rsidRPr="00DD460F">
        <w:rPr>
          <w:rFonts w:ascii="Book Antiqua" w:eastAsia="Times New Roman" w:hAnsi="Book Antiqua" w:cs="Tahoma"/>
          <w:b/>
          <w:b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lang w:eastAsia="nl-NL"/>
        </w:rPr>
        <w:t>and</w:t>
      </w:r>
      <w:r w:rsidR="00C943C6" w:rsidRPr="00DD460F">
        <w:rPr>
          <w:rFonts w:ascii="Book Antiqua" w:eastAsia="Times New Roman" w:hAnsi="Book Antiqua" w:cs="Tahoma"/>
          <w:b/>
          <w:b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lang w:eastAsia="nl-NL"/>
        </w:rPr>
        <w:t>exclusion</w:t>
      </w:r>
      <w:r w:rsidR="00C943C6" w:rsidRPr="00DD460F">
        <w:rPr>
          <w:rFonts w:ascii="Book Antiqua" w:eastAsia="Times New Roman" w:hAnsi="Book Antiqua" w:cs="Tahoma"/>
          <w:b/>
          <w:b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lang w:eastAsia="nl-NL"/>
        </w:rPr>
        <w:t>criteria</w:t>
      </w:r>
    </w:p>
    <w:tbl>
      <w:tblPr>
        <w:tblStyle w:val="a3"/>
        <w:tblW w:w="1017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555"/>
        <w:gridCol w:w="1622"/>
        <w:gridCol w:w="1238"/>
        <w:gridCol w:w="1646"/>
        <w:gridCol w:w="4116"/>
      </w:tblGrid>
      <w:tr w:rsidR="005268E9" w:rsidRPr="00DD460F" w14:paraId="54F7E126" w14:textId="77777777" w:rsidTr="00DD460F">
        <w:trPr>
          <w:trHeight w:val="332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CB1888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Patient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78FC64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Gender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7739C9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Age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F08300" w14:textId="5C70AA3C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BMI</w:t>
            </w:r>
            <w:r w:rsidR="00C943C6"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(kg/m</w:t>
            </w:r>
            <w:r w:rsidRPr="00DD460F">
              <w:rPr>
                <w:rFonts w:ascii="Book Antiqua" w:eastAsia="Times New Roman" w:hAnsi="Book Antiqua" w:cs="Tahoma"/>
                <w:b/>
                <w:iCs/>
                <w:vertAlign w:val="superscript"/>
                <w:lang w:eastAsia="nl-NL"/>
              </w:rPr>
              <w:t>2</w:t>
            </w: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)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DE6C92" w14:textId="385AF5E4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Prior</w:t>
            </w:r>
            <w:r w:rsidR="00C943C6"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 xml:space="preserve"> </w:t>
            </w:r>
            <w:r w:rsidR="00DD460F">
              <w:rPr>
                <w:rFonts w:ascii="Book Antiqua" w:hAnsi="Book Antiqua" w:cs="Tahoma" w:hint="eastAsia"/>
                <w:b/>
                <w:iCs/>
                <w:lang w:eastAsia="zh-CN"/>
              </w:rPr>
              <w:t>p</w:t>
            </w: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rocedures</w:t>
            </w:r>
          </w:p>
        </w:tc>
      </w:tr>
      <w:tr w:rsidR="005268E9" w:rsidRPr="00DD460F" w14:paraId="18B904EC" w14:textId="77777777" w:rsidTr="00DD460F">
        <w:trPr>
          <w:trHeight w:val="379"/>
        </w:trPr>
        <w:tc>
          <w:tcPr>
            <w:tcW w:w="15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4854CEA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8E48C3E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2E4FB32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36</w:t>
            </w:r>
          </w:p>
        </w:tc>
        <w:tc>
          <w:tcPr>
            <w:tcW w:w="164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5856A62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27</w:t>
            </w:r>
          </w:p>
        </w:tc>
        <w:tc>
          <w:tcPr>
            <w:tcW w:w="411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EB88AFE" w14:textId="614733EB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2013: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Removal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of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anterior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bony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ankle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impingement</w:t>
            </w:r>
          </w:p>
        </w:tc>
      </w:tr>
      <w:tr w:rsidR="00DD460F" w:rsidRPr="00DD460F" w14:paraId="674A1962" w14:textId="77777777" w:rsidTr="00DD460F">
        <w:trPr>
          <w:trHeight w:val="379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</w:tcPr>
          <w:p w14:paraId="1B2B3474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  <w:shd w:val="clear" w:color="auto" w:fill="auto"/>
          </w:tcPr>
          <w:p w14:paraId="63880527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auto"/>
          </w:tcPr>
          <w:p w14:paraId="743AA027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auto"/>
          </w:tcPr>
          <w:p w14:paraId="081EE318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23FACAFD" w14:textId="42F2534E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2013: Arthroscopic screw fixation of talar osteochondral lesion</w:t>
            </w:r>
          </w:p>
        </w:tc>
      </w:tr>
      <w:tr w:rsidR="00DD460F" w:rsidRPr="00DD460F" w14:paraId="70590546" w14:textId="77777777" w:rsidTr="00DD460F">
        <w:trPr>
          <w:trHeight w:val="379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</w:tcPr>
          <w:p w14:paraId="57F3FC67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  <w:shd w:val="clear" w:color="auto" w:fill="auto"/>
          </w:tcPr>
          <w:p w14:paraId="4626F208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auto"/>
          </w:tcPr>
          <w:p w14:paraId="5F1FE4FC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auto"/>
          </w:tcPr>
          <w:p w14:paraId="65A08DB5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5B6943C0" w14:textId="25D7BAAA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2014: Screw removal</w:t>
            </w:r>
          </w:p>
        </w:tc>
      </w:tr>
      <w:tr w:rsidR="00DD460F" w:rsidRPr="00DD460F" w14:paraId="39E76A82" w14:textId="77777777" w:rsidTr="00DD460F">
        <w:trPr>
          <w:trHeight w:val="379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</w:tcPr>
          <w:p w14:paraId="39EDA5BD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  <w:shd w:val="clear" w:color="auto" w:fill="auto"/>
          </w:tcPr>
          <w:p w14:paraId="6CFC1CF9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auto"/>
          </w:tcPr>
          <w:p w14:paraId="1EF06A14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auto"/>
          </w:tcPr>
          <w:p w14:paraId="08225138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27927D8E" w14:textId="0C6FC086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2015: Hyaluronic acid injections (multiple)</w:t>
            </w:r>
          </w:p>
        </w:tc>
      </w:tr>
      <w:tr w:rsidR="00DD460F" w:rsidRPr="00DD460F" w14:paraId="023F4676" w14:textId="77777777" w:rsidTr="00DD460F">
        <w:trPr>
          <w:trHeight w:val="379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</w:tcPr>
          <w:p w14:paraId="69C787C2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  <w:shd w:val="clear" w:color="auto" w:fill="auto"/>
          </w:tcPr>
          <w:p w14:paraId="26B0198F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auto"/>
          </w:tcPr>
          <w:p w14:paraId="4CD154FF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auto"/>
          </w:tcPr>
          <w:p w14:paraId="15B69082" w14:textId="77777777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17D284D9" w14:textId="3D56EB80" w:rsidR="00DD460F" w:rsidRPr="00DD460F" w:rsidRDefault="00DD460F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2016: Arthroscopic Bone Marrow Stimulation for talar osteochondral lesion</w:t>
            </w:r>
          </w:p>
        </w:tc>
      </w:tr>
      <w:tr w:rsidR="00AE0FF0" w:rsidRPr="00DD460F" w14:paraId="746D8A73" w14:textId="77777777" w:rsidTr="00DD460F">
        <w:trPr>
          <w:trHeight w:val="379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</w:tcPr>
          <w:p w14:paraId="5EEC7790" w14:textId="419F1F8B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  <w:tc>
          <w:tcPr>
            <w:tcW w:w="1622" w:type="dxa"/>
            <w:tcBorders>
              <w:top w:val="nil"/>
              <w:bottom w:val="nil"/>
            </w:tcBorders>
            <w:shd w:val="clear" w:color="auto" w:fill="auto"/>
          </w:tcPr>
          <w:p w14:paraId="30B3ABC6" w14:textId="108A00C6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F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auto"/>
          </w:tcPr>
          <w:p w14:paraId="77D1AA4F" w14:textId="194C6747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56</w:t>
            </w: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auto"/>
          </w:tcPr>
          <w:p w14:paraId="417FA1AB" w14:textId="2322BCE0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23</w:t>
            </w: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46E87AF1" w14:textId="77777777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2005: </w:t>
            </w:r>
            <w:proofErr w:type="spellStart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Spongiosaplasty</w:t>
            </w:r>
            <w:proofErr w:type="spellEnd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for talar osteochondral lesion</w:t>
            </w:r>
          </w:p>
          <w:p w14:paraId="5869F875" w14:textId="77777777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</w:tr>
      <w:tr w:rsidR="00AE0FF0" w:rsidRPr="00DD460F" w14:paraId="19FDDC57" w14:textId="77777777" w:rsidTr="00DD460F">
        <w:trPr>
          <w:trHeight w:val="379"/>
        </w:trPr>
        <w:tc>
          <w:tcPr>
            <w:tcW w:w="6061" w:type="dxa"/>
            <w:gridSpan w:val="4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0997814A" w14:textId="77777777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36FF497D" w14:textId="77777777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2008: Arthroscopic bone marrow stimulation for talar osteochondral lesions </w:t>
            </w:r>
          </w:p>
          <w:p w14:paraId="14479A79" w14:textId="77777777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</w:tr>
      <w:tr w:rsidR="00AE0FF0" w:rsidRPr="00DD460F" w14:paraId="5C080323" w14:textId="77777777" w:rsidTr="00DD460F">
        <w:trPr>
          <w:trHeight w:val="379"/>
        </w:trPr>
        <w:tc>
          <w:tcPr>
            <w:tcW w:w="6061" w:type="dxa"/>
            <w:gridSpan w:val="4"/>
            <w:vMerge/>
            <w:tcBorders>
              <w:top w:val="nil"/>
              <w:bottom w:val="nil"/>
            </w:tcBorders>
            <w:shd w:val="clear" w:color="auto" w:fill="auto"/>
          </w:tcPr>
          <w:p w14:paraId="432597F0" w14:textId="77777777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40ABC15B" w14:textId="77777777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2014: Retrograde drilling for talar osteochondral lesion</w:t>
            </w:r>
          </w:p>
          <w:p w14:paraId="1442A6DC" w14:textId="77777777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</w:tr>
      <w:tr w:rsidR="00AE0FF0" w:rsidRPr="00DD460F" w14:paraId="3F34EE71" w14:textId="77777777" w:rsidTr="00DD460F">
        <w:trPr>
          <w:trHeight w:val="379"/>
        </w:trPr>
        <w:tc>
          <w:tcPr>
            <w:tcW w:w="6061" w:type="dxa"/>
            <w:gridSpan w:val="4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472B3E" w14:textId="77777777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B52B6A0" w14:textId="5E1DC00C" w:rsidR="00AE0FF0" w:rsidRPr="00DD460F" w:rsidRDefault="00AE0FF0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2017: Hyaluronic acid injections (multiple)</w:t>
            </w:r>
          </w:p>
        </w:tc>
      </w:tr>
    </w:tbl>
    <w:p w14:paraId="2865AC0D" w14:textId="77777777" w:rsidR="005268E9" w:rsidRPr="00DD460F" w:rsidRDefault="005268E9" w:rsidP="00DD460F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</w:tabs>
        <w:spacing w:line="360" w:lineRule="auto"/>
        <w:ind w:right="566"/>
        <w:jc w:val="both"/>
        <w:rPr>
          <w:rFonts w:ascii="Book Antiqua" w:hAnsi="Book Antiqua" w:cs="Tahoma"/>
          <w:b/>
          <w:bCs/>
          <w:iCs/>
          <w:lang w:eastAsia="zh-CN"/>
        </w:rPr>
      </w:pPr>
    </w:p>
    <w:p w14:paraId="5F862C3D" w14:textId="77777777" w:rsidR="005268E9" w:rsidRPr="00DD460F" w:rsidRDefault="005268E9" w:rsidP="00DD460F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</w:tabs>
        <w:spacing w:line="360" w:lineRule="auto"/>
        <w:ind w:right="566"/>
        <w:jc w:val="both"/>
        <w:rPr>
          <w:rFonts w:ascii="Book Antiqua" w:eastAsia="Times New Roman" w:hAnsi="Book Antiqua" w:cs="Tahoma"/>
          <w:b/>
          <w:bCs/>
          <w:iCs/>
          <w:lang w:eastAsia="nl-NL"/>
        </w:rPr>
      </w:pPr>
    </w:p>
    <w:p w14:paraId="68A60907" w14:textId="77777777" w:rsidR="0067319B" w:rsidRPr="00DD460F" w:rsidRDefault="0067319B" w:rsidP="00DD460F">
      <w:pPr>
        <w:spacing w:line="360" w:lineRule="auto"/>
        <w:jc w:val="both"/>
        <w:rPr>
          <w:rFonts w:ascii="Book Antiqua" w:eastAsia="Times New Roman" w:hAnsi="Book Antiqua" w:cs="Tahoma"/>
          <w:b/>
          <w:bCs/>
          <w:iCs/>
          <w:lang w:eastAsia="nl-NL"/>
        </w:rPr>
      </w:pP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br w:type="page"/>
      </w:r>
    </w:p>
    <w:p w14:paraId="395BFEDF" w14:textId="5787A8F2" w:rsidR="005268E9" w:rsidRPr="00DD460F" w:rsidRDefault="005268E9" w:rsidP="00DD460F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</w:tabs>
        <w:spacing w:line="360" w:lineRule="auto"/>
        <w:ind w:right="566"/>
        <w:jc w:val="both"/>
        <w:rPr>
          <w:rFonts w:ascii="Book Antiqua" w:eastAsia="Times New Roman" w:hAnsi="Book Antiqua" w:cs="Tahoma"/>
          <w:b/>
          <w:bCs/>
          <w:iCs/>
          <w:lang w:eastAsia="nl-NL"/>
        </w:rPr>
      </w:pP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lastRenderedPageBreak/>
        <w:t>Table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2</w:t>
      </w:r>
      <w:r w:rsidR="00DD460F">
        <w:rPr>
          <w:rFonts w:ascii="Book Antiqua" w:hAnsi="Book Antiqua" w:cs="Tahoma" w:hint="eastAsia"/>
          <w:b/>
          <w:bCs/>
          <w:iCs/>
          <w:lang w:eastAsia="zh-CN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Patient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="00DD460F">
        <w:rPr>
          <w:rFonts w:ascii="Book Antiqua" w:hAnsi="Book Antiqua" w:cs="Tahoma" w:hint="eastAsia"/>
          <w:b/>
          <w:bCs/>
          <w:iCs/>
          <w:lang w:eastAsia="zh-CN"/>
        </w:rPr>
        <w:t>c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haracteristics</w:t>
      </w:r>
    </w:p>
    <w:tbl>
      <w:tblPr>
        <w:tblStyle w:val="a3"/>
        <w:tblW w:w="1031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5098"/>
        <w:gridCol w:w="5212"/>
      </w:tblGrid>
      <w:tr w:rsidR="005268E9" w:rsidRPr="00DD460F" w14:paraId="511163EC" w14:textId="77777777" w:rsidTr="00DD460F">
        <w:trPr>
          <w:trHeight w:val="193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A97AC8" w14:textId="4EBD8F92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b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>Inclusion</w:t>
            </w:r>
            <w:r w:rsidR="00C943C6"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>criteria</w:t>
            </w:r>
          </w:p>
        </w:tc>
        <w:tc>
          <w:tcPr>
            <w:tcW w:w="52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D817AE" w14:textId="17544572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b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>Exclusion</w:t>
            </w:r>
            <w:r w:rsidR="00C943C6"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>criteria</w:t>
            </w:r>
          </w:p>
        </w:tc>
      </w:tr>
      <w:tr w:rsidR="005268E9" w:rsidRPr="00DD460F" w14:paraId="35695749" w14:textId="77777777" w:rsidTr="00DD460F">
        <w:trPr>
          <w:trHeight w:val="17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14:paraId="23333C4A" w14:textId="7E02987B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hAnsi="Book Antiqua" w:cs="Tahoma"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Age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ranging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from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18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to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80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proofErr w:type="spellStart"/>
            <w:r w:rsidRPr="00DD460F">
              <w:rPr>
                <w:rFonts w:ascii="Book Antiqua" w:eastAsia="Times New Roman" w:hAnsi="Book Antiqua" w:cs="Tahoma"/>
                <w:lang w:eastAsia="nl-NL"/>
              </w:rPr>
              <w:t>y</w:t>
            </w:r>
            <w:r w:rsidR="00DD460F">
              <w:rPr>
                <w:rFonts w:ascii="Book Antiqua" w:hAnsi="Book Antiqua" w:cs="Tahoma" w:hint="eastAsia"/>
                <w:lang w:eastAsia="zh-CN"/>
              </w:rPr>
              <w:t>r</w:t>
            </w:r>
            <w:proofErr w:type="spellEnd"/>
          </w:p>
        </w:tc>
        <w:tc>
          <w:tcPr>
            <w:tcW w:w="5212" w:type="dxa"/>
            <w:tcBorders>
              <w:top w:val="single" w:sz="4" w:space="0" w:color="auto"/>
            </w:tcBorders>
            <w:shd w:val="clear" w:color="auto" w:fill="auto"/>
          </w:tcPr>
          <w:p w14:paraId="7F9C9767" w14:textId="2CA60AB3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hAnsi="Book Antiqua" w:cs="Tahoma"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Severe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ankle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malalignment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(more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than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5°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varus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="00DD460F">
              <w:rPr>
                <w:rFonts w:ascii="Book Antiqua" w:eastAsia="Times New Roman" w:hAnsi="Book Antiqua" w:cs="Tahoma"/>
                <w:lang w:eastAsia="nl-NL"/>
              </w:rPr>
              <w:t>valgus)</w:t>
            </w:r>
          </w:p>
        </w:tc>
      </w:tr>
      <w:tr w:rsidR="005268E9" w:rsidRPr="00DD460F" w14:paraId="45F5DAF9" w14:textId="77777777" w:rsidTr="00DD460F">
        <w:trPr>
          <w:trHeight w:val="178"/>
        </w:trPr>
        <w:tc>
          <w:tcPr>
            <w:tcW w:w="5098" w:type="dxa"/>
            <w:shd w:val="clear" w:color="auto" w:fill="auto"/>
          </w:tcPr>
          <w:p w14:paraId="25465194" w14:textId="60D3170D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Failed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previous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conservative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treatment</w:t>
            </w:r>
          </w:p>
        </w:tc>
        <w:tc>
          <w:tcPr>
            <w:tcW w:w="5212" w:type="dxa"/>
            <w:shd w:val="clear" w:color="auto" w:fill="auto"/>
          </w:tcPr>
          <w:p w14:paraId="15B46E3D" w14:textId="731F2C01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hAnsi="Book Antiqua" w:cs="Tahoma"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Suspicion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of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grade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two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higher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(</w:t>
            </w:r>
            <w:proofErr w:type="spellStart"/>
            <w:r w:rsidRPr="00DD460F">
              <w:rPr>
                <w:rFonts w:ascii="Book Antiqua" w:eastAsia="Times New Roman" w:hAnsi="Book Antiqua" w:cs="Tahoma"/>
                <w:lang w:eastAsia="nl-NL"/>
              </w:rPr>
              <w:t>Kellgren</w:t>
            </w:r>
            <w:proofErr w:type="spellEnd"/>
            <w:r w:rsidRPr="00DD460F">
              <w:rPr>
                <w:rFonts w:ascii="Book Antiqua" w:eastAsia="Times New Roman" w:hAnsi="Book Antiqua" w:cs="Tahoma"/>
                <w:lang w:eastAsia="nl-NL"/>
              </w:rPr>
              <w:t>-Lawrence-Score)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ankle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joint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degeneration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the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tibia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="00DD460F">
              <w:rPr>
                <w:rFonts w:ascii="Book Antiqua" w:eastAsia="Times New Roman" w:hAnsi="Book Antiqua" w:cs="Tahoma"/>
                <w:lang w:eastAsia="nl-NL"/>
              </w:rPr>
              <w:t>side</w:t>
            </w:r>
          </w:p>
        </w:tc>
      </w:tr>
      <w:tr w:rsidR="005268E9" w:rsidRPr="00DD460F" w14:paraId="290A5BE1" w14:textId="77777777" w:rsidTr="00DD460F">
        <w:trPr>
          <w:trHeight w:val="178"/>
        </w:trPr>
        <w:tc>
          <w:tcPr>
            <w:tcW w:w="5098" w:type="dxa"/>
            <w:shd w:val="clear" w:color="auto" w:fill="auto"/>
          </w:tcPr>
          <w:p w14:paraId="03DE60DF" w14:textId="6790319B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Complaints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for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least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6</w:t>
            </w:r>
            <w:r w:rsidR="00066688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lang w:eastAsia="nl-NL"/>
              </w:rPr>
              <w:t>mo</w:t>
            </w:r>
            <w:proofErr w:type="spellEnd"/>
          </w:p>
        </w:tc>
        <w:tc>
          <w:tcPr>
            <w:tcW w:w="5212" w:type="dxa"/>
            <w:shd w:val="clear" w:color="auto" w:fill="auto"/>
          </w:tcPr>
          <w:p w14:paraId="0536F965" w14:textId="2977533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Ankle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Fracture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less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than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6</w:t>
            </w:r>
            <w:r w:rsidR="00066688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lang w:eastAsia="nl-NL"/>
              </w:rPr>
              <w:t>mo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ago</w:t>
            </w:r>
          </w:p>
        </w:tc>
      </w:tr>
      <w:tr w:rsidR="005268E9" w:rsidRPr="00DD460F" w14:paraId="060528A9" w14:textId="77777777" w:rsidTr="00DD460F">
        <w:trPr>
          <w:trHeight w:val="178"/>
        </w:trPr>
        <w:tc>
          <w:tcPr>
            <w:tcW w:w="5098" w:type="dxa"/>
            <w:shd w:val="clear" w:color="auto" w:fill="auto"/>
          </w:tcPr>
          <w:p w14:paraId="0D738575" w14:textId="0410D08A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Talar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osteochondral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lesions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(multiple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degenerative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talar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cysts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present,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and/or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prior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failed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operative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treatment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and/or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multiple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defects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and/or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diameter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of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15mm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more)</w:t>
            </w:r>
          </w:p>
        </w:tc>
        <w:tc>
          <w:tcPr>
            <w:tcW w:w="5212" w:type="dxa"/>
            <w:shd w:val="clear" w:color="auto" w:fill="auto"/>
          </w:tcPr>
          <w:p w14:paraId="23D38E41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Tendinitis</w:t>
            </w:r>
          </w:p>
        </w:tc>
      </w:tr>
      <w:tr w:rsidR="005268E9" w:rsidRPr="00DD460F" w14:paraId="1351B1E4" w14:textId="77777777" w:rsidTr="00DD460F">
        <w:trPr>
          <w:trHeight w:val="773"/>
        </w:trPr>
        <w:tc>
          <w:tcPr>
            <w:tcW w:w="5098" w:type="dxa"/>
            <w:shd w:val="clear" w:color="auto" w:fill="auto"/>
          </w:tcPr>
          <w:p w14:paraId="0EF59518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7E6567F2" w14:textId="538D1BC6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Advanced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osteoporosis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</w:p>
        </w:tc>
      </w:tr>
      <w:tr w:rsidR="005268E9" w:rsidRPr="00DD460F" w14:paraId="3F56AEB0" w14:textId="77777777" w:rsidTr="00DD460F">
        <w:trPr>
          <w:trHeight w:val="193"/>
        </w:trPr>
        <w:tc>
          <w:tcPr>
            <w:tcW w:w="5098" w:type="dxa"/>
            <w:shd w:val="clear" w:color="auto" w:fill="auto"/>
          </w:tcPr>
          <w:p w14:paraId="40223EC9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7CCF7F61" w14:textId="0BCE0A9D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Adiposity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grade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I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(BMI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of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30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kg/m</w:t>
            </w:r>
            <w:r w:rsidRPr="00DD460F">
              <w:rPr>
                <w:rFonts w:ascii="Book Antiqua" w:eastAsia="Times New Roman" w:hAnsi="Book Antiqua" w:cs="Tahoma"/>
                <w:vertAlign w:val="superscript"/>
                <w:lang w:eastAsia="nl-NL"/>
              </w:rPr>
              <w:t>2</w:t>
            </w:r>
            <w:r w:rsidR="00C943C6" w:rsidRPr="00DD460F">
              <w:rPr>
                <w:rFonts w:ascii="Book Antiqua" w:eastAsia="Times New Roman" w:hAnsi="Book Antiqua" w:cs="Tahoma"/>
                <w:vertAlign w:val="superscript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more)</w:t>
            </w:r>
          </w:p>
        </w:tc>
      </w:tr>
      <w:tr w:rsidR="005268E9" w:rsidRPr="00DD460F" w14:paraId="07F1B1C9" w14:textId="77777777" w:rsidTr="00DD460F">
        <w:trPr>
          <w:trHeight w:val="371"/>
        </w:trPr>
        <w:tc>
          <w:tcPr>
            <w:tcW w:w="5098" w:type="dxa"/>
            <w:shd w:val="clear" w:color="auto" w:fill="auto"/>
          </w:tcPr>
          <w:p w14:paraId="7B7878EA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57C3A730" w14:textId="2B5537ED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Diabetes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mellitus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/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proofErr w:type="spellStart"/>
            <w:r w:rsidRPr="00DD460F">
              <w:rPr>
                <w:rFonts w:ascii="Book Antiqua" w:eastAsia="Times New Roman" w:hAnsi="Book Antiqua" w:cs="Tahoma"/>
                <w:lang w:eastAsia="nl-NL"/>
              </w:rPr>
              <w:t>reumathoid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arthritis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/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severe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neuro-arthropathy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</w:p>
        </w:tc>
      </w:tr>
      <w:tr w:rsidR="005268E9" w:rsidRPr="00DD460F" w14:paraId="1EEF76D3" w14:textId="77777777" w:rsidTr="00DD460F">
        <w:trPr>
          <w:trHeight w:val="193"/>
        </w:trPr>
        <w:tc>
          <w:tcPr>
            <w:tcW w:w="5098" w:type="dxa"/>
            <w:shd w:val="clear" w:color="auto" w:fill="auto"/>
          </w:tcPr>
          <w:p w14:paraId="5E3E1B39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0FA7442F" w14:textId="3265852C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Blood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supply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limitations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active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infections,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which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may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retard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healing</w:t>
            </w:r>
          </w:p>
        </w:tc>
      </w:tr>
      <w:tr w:rsidR="005268E9" w:rsidRPr="00DD460F" w14:paraId="448D7BE9" w14:textId="77777777" w:rsidTr="00DD460F">
        <w:trPr>
          <w:trHeight w:val="579"/>
        </w:trPr>
        <w:tc>
          <w:tcPr>
            <w:tcW w:w="5098" w:type="dxa"/>
            <w:shd w:val="clear" w:color="auto" w:fill="auto"/>
          </w:tcPr>
          <w:p w14:paraId="63AE3585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2D482A5A" w14:textId="10FAAC15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Foreign-body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sensitivity</w:t>
            </w:r>
          </w:p>
        </w:tc>
      </w:tr>
      <w:tr w:rsidR="005268E9" w:rsidRPr="00DD460F" w14:paraId="052790D3" w14:textId="77777777" w:rsidTr="00DD460F">
        <w:trPr>
          <w:trHeight w:val="386"/>
        </w:trPr>
        <w:tc>
          <w:tcPr>
            <w:tcW w:w="5098" w:type="dxa"/>
            <w:shd w:val="clear" w:color="auto" w:fill="auto"/>
          </w:tcPr>
          <w:p w14:paraId="02D782D9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20C37336" w14:textId="19895435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hAnsi="Book Antiqua" w:cs="Tahoma"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Currently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participating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in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investigational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drug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another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device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study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that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clinically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interferes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with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the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current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study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="00DD460F">
              <w:rPr>
                <w:rFonts w:ascii="Book Antiqua" w:eastAsia="Times New Roman" w:hAnsi="Book Antiqua" w:cs="Tahoma"/>
                <w:lang w:eastAsia="nl-NL"/>
              </w:rPr>
              <w:t>endpoints</w:t>
            </w:r>
          </w:p>
        </w:tc>
      </w:tr>
    </w:tbl>
    <w:p w14:paraId="3AAFAA19" w14:textId="72F72D12" w:rsidR="005268E9" w:rsidRPr="00DD460F" w:rsidRDefault="005268E9" w:rsidP="00DD460F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DD460F">
        <w:rPr>
          <w:rFonts w:ascii="Book Antiqua" w:eastAsia="Times New Roman" w:hAnsi="Book Antiqua" w:cs="Tahoma"/>
          <w:lang w:eastAsia="nl-NL"/>
        </w:rPr>
        <w:t>BMI: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B</w:t>
      </w:r>
      <w:r w:rsidRPr="00DD460F">
        <w:rPr>
          <w:rFonts w:ascii="Book Antiqua" w:eastAsia="Times New Roman" w:hAnsi="Book Antiqua" w:cs="Tahoma"/>
          <w:lang w:eastAsia="nl-NL"/>
        </w:rPr>
        <w:t>ody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mass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index;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F: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F</w:t>
      </w:r>
      <w:r w:rsidRPr="00DD460F">
        <w:rPr>
          <w:rFonts w:ascii="Book Antiqua" w:eastAsia="Times New Roman" w:hAnsi="Book Antiqua" w:cs="Tahoma"/>
          <w:lang w:eastAsia="nl-NL"/>
        </w:rPr>
        <w:t>emale;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M: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M</w:t>
      </w:r>
      <w:r w:rsidRPr="00DD460F">
        <w:rPr>
          <w:rFonts w:ascii="Book Antiqua" w:eastAsia="Times New Roman" w:hAnsi="Book Antiqua" w:cs="Tahoma"/>
          <w:lang w:eastAsia="nl-NL"/>
        </w:rPr>
        <w:t>ale</w:t>
      </w:r>
      <w:r w:rsidR="00DD460F">
        <w:rPr>
          <w:rFonts w:ascii="Book Antiqua" w:hAnsi="Book Antiqua" w:cs="Tahoma" w:hint="eastAsia"/>
          <w:lang w:eastAsia="zh-CN"/>
        </w:rPr>
        <w:t>.</w:t>
      </w:r>
    </w:p>
    <w:p w14:paraId="58231291" w14:textId="77777777" w:rsidR="005268E9" w:rsidRPr="00DD460F" w:rsidRDefault="005268E9" w:rsidP="00DD460F">
      <w:pPr>
        <w:spacing w:line="360" w:lineRule="auto"/>
        <w:jc w:val="both"/>
        <w:rPr>
          <w:rFonts w:ascii="Book Antiqua" w:eastAsia="Times New Roman" w:hAnsi="Book Antiqua" w:cs="Tahoma"/>
          <w:lang w:eastAsia="nl-NL"/>
        </w:rPr>
      </w:pPr>
    </w:p>
    <w:p w14:paraId="548C2435" w14:textId="77777777" w:rsidR="005268E9" w:rsidRPr="00DD460F" w:rsidRDefault="005268E9" w:rsidP="00DD460F">
      <w:pPr>
        <w:spacing w:line="360" w:lineRule="auto"/>
        <w:jc w:val="both"/>
        <w:rPr>
          <w:rFonts w:ascii="Book Antiqua" w:eastAsia="Times New Roman" w:hAnsi="Book Antiqua" w:cs="Tahoma"/>
          <w:lang w:eastAsia="nl-NL"/>
        </w:rPr>
      </w:pPr>
    </w:p>
    <w:p w14:paraId="1F55F5CC" w14:textId="77777777" w:rsidR="005268E9" w:rsidRPr="00DD460F" w:rsidRDefault="005268E9" w:rsidP="00DD460F">
      <w:pPr>
        <w:spacing w:line="360" w:lineRule="auto"/>
        <w:jc w:val="both"/>
        <w:rPr>
          <w:rFonts w:ascii="Book Antiqua" w:eastAsia="Times New Roman" w:hAnsi="Book Antiqua" w:cs="Tahoma"/>
          <w:lang w:eastAsia="nl-NL"/>
        </w:rPr>
        <w:sectPr w:rsidR="005268E9" w:rsidRPr="00DD460F" w:rsidSect="00ED641B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FC36635" w14:textId="7C3D17FD" w:rsidR="005268E9" w:rsidRPr="00DD460F" w:rsidRDefault="005268E9" w:rsidP="00DD460F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</w:tabs>
        <w:spacing w:line="360" w:lineRule="auto"/>
        <w:ind w:right="566"/>
        <w:jc w:val="both"/>
        <w:rPr>
          <w:rFonts w:ascii="Book Antiqua" w:eastAsia="Times New Roman" w:hAnsi="Book Antiqua" w:cs="Tahoma"/>
          <w:iCs/>
          <w:lang w:eastAsia="nl-NL"/>
        </w:rPr>
      </w:pP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lastRenderedPageBreak/>
        <w:t>Table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3</w:t>
      </w:r>
      <w:r w:rsidR="00DD460F">
        <w:rPr>
          <w:rFonts w:ascii="Book Antiqua" w:hAnsi="Book Antiqua" w:cs="Tahoma" w:hint="eastAsia"/>
          <w:b/>
          <w:bCs/>
          <w:iCs/>
          <w:lang w:eastAsia="zh-CN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Preoperative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and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="00DD460F" w:rsidRPr="00DD460F">
        <w:rPr>
          <w:rFonts w:ascii="Book Antiqua" w:eastAsia="Times New Roman" w:hAnsi="Book Antiqua" w:cs="Tahoma"/>
          <w:b/>
          <w:bCs/>
          <w:iCs/>
          <w:lang w:eastAsia="nl-NL"/>
        </w:rPr>
        <w:t>postoperative outcomes for patients 1 and 2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679"/>
        <w:gridCol w:w="1375"/>
        <w:gridCol w:w="971"/>
        <w:gridCol w:w="1190"/>
        <w:gridCol w:w="1374"/>
        <w:gridCol w:w="1397"/>
        <w:gridCol w:w="1374"/>
      </w:tblGrid>
      <w:tr w:rsidR="005268E9" w:rsidRPr="00DD460F" w14:paraId="71404481" w14:textId="77777777" w:rsidTr="00DD460F">
        <w:trPr>
          <w:trHeight w:val="230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34C397" w14:textId="51221915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Patient</w:t>
            </w:r>
            <w:r w:rsidR="00C943C6" w:rsidRPr="00DD460F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1</w:t>
            </w:r>
          </w:p>
        </w:tc>
      </w:tr>
      <w:tr w:rsidR="005268E9" w:rsidRPr="00DD460F" w14:paraId="179CB922" w14:textId="77777777" w:rsidTr="00DD460F">
        <w:trPr>
          <w:trHeight w:val="230"/>
        </w:trPr>
        <w:tc>
          <w:tcPr>
            <w:tcW w:w="729" w:type="pct"/>
            <w:tcBorders>
              <w:top w:val="single" w:sz="4" w:space="0" w:color="auto"/>
            </w:tcBorders>
            <w:shd w:val="clear" w:color="auto" w:fill="auto"/>
          </w:tcPr>
          <w:p w14:paraId="49910219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bookmarkStart w:id="1" w:name="_Hlk65612825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Time-Point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</w:tcPr>
          <w:p w14:paraId="5B0A4F06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FAOS</w:t>
            </w:r>
          </w:p>
        </w:tc>
        <w:tc>
          <w:tcPr>
            <w:tcW w:w="584" w:type="pct"/>
            <w:tcBorders>
              <w:top w:val="single" w:sz="4" w:space="0" w:color="auto"/>
            </w:tcBorders>
            <w:shd w:val="clear" w:color="auto" w:fill="auto"/>
          </w:tcPr>
          <w:p w14:paraId="35868022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SF-36</w:t>
            </w:r>
          </w:p>
        </w:tc>
        <w:tc>
          <w:tcPr>
            <w:tcW w:w="730" w:type="pct"/>
            <w:tcBorders>
              <w:top w:val="single" w:sz="4" w:space="0" w:color="auto"/>
            </w:tcBorders>
            <w:shd w:val="clear" w:color="auto" w:fill="auto"/>
          </w:tcPr>
          <w:p w14:paraId="03EE61DC" w14:textId="6D07FE9E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AOFAS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ankle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hindfoot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score</w:t>
            </w:r>
          </w:p>
        </w:tc>
        <w:tc>
          <w:tcPr>
            <w:tcW w:w="681" w:type="pct"/>
            <w:tcBorders>
              <w:top w:val="single" w:sz="4" w:space="0" w:color="auto"/>
            </w:tcBorders>
            <w:shd w:val="clear" w:color="auto" w:fill="auto"/>
          </w:tcPr>
          <w:p w14:paraId="6B2CEFAA" w14:textId="6EC1D38C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NRS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satisfaction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with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current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activity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level</w:t>
            </w:r>
          </w:p>
        </w:tc>
        <w:tc>
          <w:tcPr>
            <w:tcW w:w="828" w:type="pct"/>
            <w:tcBorders>
              <w:top w:val="single" w:sz="4" w:space="0" w:color="auto"/>
            </w:tcBorders>
            <w:shd w:val="clear" w:color="auto" w:fill="auto"/>
          </w:tcPr>
          <w:p w14:paraId="35F3362F" w14:textId="534328CB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NRS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satisfaction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with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daily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functioning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despite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any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complaints</w:t>
            </w:r>
          </w:p>
        </w:tc>
        <w:tc>
          <w:tcPr>
            <w:tcW w:w="815" w:type="pct"/>
            <w:tcBorders>
              <w:top w:val="single" w:sz="4" w:space="0" w:color="auto"/>
            </w:tcBorders>
            <w:shd w:val="clear" w:color="auto" w:fill="auto"/>
          </w:tcPr>
          <w:p w14:paraId="4E72726E" w14:textId="3D62DB2C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NRS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satisfaction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with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treatment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so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far</w:t>
            </w:r>
          </w:p>
        </w:tc>
      </w:tr>
      <w:tr w:rsidR="005268E9" w:rsidRPr="00DD460F" w14:paraId="0CAE9D77" w14:textId="77777777" w:rsidTr="00DD460F">
        <w:trPr>
          <w:trHeight w:val="263"/>
        </w:trPr>
        <w:tc>
          <w:tcPr>
            <w:tcW w:w="729" w:type="pct"/>
            <w:shd w:val="clear" w:color="auto" w:fill="auto"/>
          </w:tcPr>
          <w:p w14:paraId="727718A7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Preoperatively</w:t>
            </w:r>
          </w:p>
        </w:tc>
        <w:tc>
          <w:tcPr>
            <w:tcW w:w="633" w:type="pct"/>
            <w:shd w:val="clear" w:color="auto" w:fill="auto"/>
          </w:tcPr>
          <w:p w14:paraId="5DF9AD8F" w14:textId="53713C08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56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46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</w:t>
            </w:r>
          </w:p>
          <w:p w14:paraId="4E84408F" w14:textId="73FD71EE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25</w:t>
            </w:r>
          </w:p>
        </w:tc>
        <w:tc>
          <w:tcPr>
            <w:tcW w:w="584" w:type="pct"/>
            <w:shd w:val="clear" w:color="auto" w:fill="auto"/>
          </w:tcPr>
          <w:p w14:paraId="42AD8038" w14:textId="67F1F58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61</w:t>
            </w:r>
          </w:p>
        </w:tc>
        <w:tc>
          <w:tcPr>
            <w:tcW w:w="730" w:type="pct"/>
            <w:shd w:val="clear" w:color="auto" w:fill="auto"/>
          </w:tcPr>
          <w:p w14:paraId="151CCF1F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61</w:t>
            </w:r>
          </w:p>
        </w:tc>
        <w:tc>
          <w:tcPr>
            <w:tcW w:w="681" w:type="pct"/>
            <w:shd w:val="clear" w:color="auto" w:fill="auto"/>
          </w:tcPr>
          <w:p w14:paraId="0D428586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</w:t>
            </w:r>
          </w:p>
        </w:tc>
        <w:tc>
          <w:tcPr>
            <w:tcW w:w="828" w:type="pct"/>
            <w:shd w:val="clear" w:color="auto" w:fill="auto"/>
          </w:tcPr>
          <w:p w14:paraId="4C090E11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</w:t>
            </w:r>
          </w:p>
        </w:tc>
        <w:tc>
          <w:tcPr>
            <w:tcW w:w="815" w:type="pct"/>
            <w:shd w:val="clear" w:color="auto" w:fill="auto"/>
          </w:tcPr>
          <w:p w14:paraId="126D7859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</w:tr>
      <w:tr w:rsidR="005268E9" w:rsidRPr="00DD460F" w14:paraId="4BF28281" w14:textId="77777777" w:rsidTr="00DD460F">
        <w:trPr>
          <w:trHeight w:val="252"/>
        </w:trPr>
        <w:tc>
          <w:tcPr>
            <w:tcW w:w="729" w:type="pct"/>
            <w:shd w:val="clear" w:color="auto" w:fill="auto"/>
          </w:tcPr>
          <w:p w14:paraId="21DB9B60" w14:textId="23B5F850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</w:t>
            </w:r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shd w:val="clear" w:color="auto" w:fill="auto"/>
          </w:tcPr>
          <w:p w14:paraId="00E46DBF" w14:textId="059BE5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86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82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  <w:p w14:paraId="5652F0E2" w14:textId="1641B0DF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63</w:t>
            </w:r>
          </w:p>
        </w:tc>
        <w:tc>
          <w:tcPr>
            <w:tcW w:w="584" w:type="pct"/>
            <w:shd w:val="clear" w:color="auto" w:fill="auto"/>
          </w:tcPr>
          <w:p w14:paraId="46EFE64B" w14:textId="5A0F0D98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4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55</w:t>
            </w:r>
          </w:p>
        </w:tc>
        <w:tc>
          <w:tcPr>
            <w:tcW w:w="730" w:type="pct"/>
            <w:shd w:val="clear" w:color="auto" w:fill="auto"/>
          </w:tcPr>
          <w:p w14:paraId="7C62A887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82</w:t>
            </w:r>
          </w:p>
        </w:tc>
        <w:tc>
          <w:tcPr>
            <w:tcW w:w="681" w:type="pct"/>
            <w:shd w:val="clear" w:color="auto" w:fill="auto"/>
          </w:tcPr>
          <w:p w14:paraId="6FE848B6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</w:p>
        </w:tc>
        <w:tc>
          <w:tcPr>
            <w:tcW w:w="828" w:type="pct"/>
            <w:shd w:val="clear" w:color="auto" w:fill="auto"/>
          </w:tcPr>
          <w:p w14:paraId="3D3A701E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  <w:tc>
          <w:tcPr>
            <w:tcW w:w="815" w:type="pct"/>
            <w:shd w:val="clear" w:color="auto" w:fill="auto"/>
          </w:tcPr>
          <w:p w14:paraId="05EC0E70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</w:t>
            </w:r>
          </w:p>
        </w:tc>
      </w:tr>
      <w:tr w:rsidR="005268E9" w:rsidRPr="00DD460F" w14:paraId="4534B3F9" w14:textId="77777777" w:rsidTr="00DD460F">
        <w:trPr>
          <w:trHeight w:val="252"/>
        </w:trPr>
        <w:tc>
          <w:tcPr>
            <w:tcW w:w="729" w:type="pct"/>
            <w:shd w:val="clear" w:color="auto" w:fill="auto"/>
          </w:tcPr>
          <w:p w14:paraId="318561F6" w14:textId="0A16C671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shd w:val="clear" w:color="auto" w:fill="auto"/>
          </w:tcPr>
          <w:p w14:paraId="650BDEB3" w14:textId="5025F57D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79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86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93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60</w:t>
            </w:r>
          </w:p>
          <w:p w14:paraId="136B6C0C" w14:textId="3E8D93AB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63</w:t>
            </w:r>
          </w:p>
        </w:tc>
        <w:tc>
          <w:tcPr>
            <w:tcW w:w="584" w:type="pct"/>
            <w:shd w:val="clear" w:color="auto" w:fill="auto"/>
          </w:tcPr>
          <w:p w14:paraId="1B1CB4DF" w14:textId="65E2D555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45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53</w:t>
            </w:r>
          </w:p>
        </w:tc>
        <w:tc>
          <w:tcPr>
            <w:tcW w:w="730" w:type="pct"/>
            <w:shd w:val="clear" w:color="auto" w:fill="auto"/>
          </w:tcPr>
          <w:p w14:paraId="37537E71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75</w:t>
            </w:r>
          </w:p>
        </w:tc>
        <w:tc>
          <w:tcPr>
            <w:tcW w:w="681" w:type="pct"/>
            <w:shd w:val="clear" w:color="auto" w:fill="auto"/>
          </w:tcPr>
          <w:p w14:paraId="19268E11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</w:p>
        </w:tc>
        <w:tc>
          <w:tcPr>
            <w:tcW w:w="828" w:type="pct"/>
            <w:shd w:val="clear" w:color="auto" w:fill="auto"/>
          </w:tcPr>
          <w:p w14:paraId="7724F3EB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  <w:tc>
          <w:tcPr>
            <w:tcW w:w="815" w:type="pct"/>
            <w:shd w:val="clear" w:color="auto" w:fill="auto"/>
          </w:tcPr>
          <w:p w14:paraId="5FAE8517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</w:t>
            </w:r>
          </w:p>
        </w:tc>
      </w:tr>
      <w:tr w:rsidR="005268E9" w:rsidRPr="00DD460F" w14:paraId="13CD969E" w14:textId="77777777" w:rsidTr="00DD460F">
        <w:trPr>
          <w:trHeight w:val="252"/>
        </w:trPr>
        <w:tc>
          <w:tcPr>
            <w:tcW w:w="729" w:type="pct"/>
            <w:shd w:val="clear" w:color="auto" w:fill="auto"/>
          </w:tcPr>
          <w:p w14:paraId="11E93186" w14:textId="5AA65CD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year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  <w:tc>
          <w:tcPr>
            <w:tcW w:w="633" w:type="pct"/>
            <w:shd w:val="clear" w:color="auto" w:fill="auto"/>
          </w:tcPr>
          <w:p w14:paraId="3A1DA1E5" w14:textId="2E811E33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46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67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79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25</w:t>
            </w:r>
          </w:p>
          <w:p w14:paraId="1DD89B38" w14:textId="76671F4A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44</w:t>
            </w:r>
          </w:p>
        </w:tc>
        <w:tc>
          <w:tcPr>
            <w:tcW w:w="584" w:type="pct"/>
            <w:shd w:val="clear" w:color="auto" w:fill="auto"/>
          </w:tcPr>
          <w:p w14:paraId="19C782B2" w14:textId="32CD5295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39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56</w:t>
            </w:r>
          </w:p>
        </w:tc>
        <w:tc>
          <w:tcPr>
            <w:tcW w:w="730" w:type="pct"/>
            <w:shd w:val="clear" w:color="auto" w:fill="auto"/>
          </w:tcPr>
          <w:p w14:paraId="15EDA7DB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77</w:t>
            </w:r>
          </w:p>
        </w:tc>
        <w:tc>
          <w:tcPr>
            <w:tcW w:w="681" w:type="pct"/>
            <w:shd w:val="clear" w:color="auto" w:fill="auto"/>
          </w:tcPr>
          <w:p w14:paraId="594D3115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</w:p>
        </w:tc>
        <w:tc>
          <w:tcPr>
            <w:tcW w:w="828" w:type="pct"/>
            <w:shd w:val="clear" w:color="auto" w:fill="auto"/>
          </w:tcPr>
          <w:p w14:paraId="0160D923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</w:t>
            </w:r>
          </w:p>
        </w:tc>
        <w:tc>
          <w:tcPr>
            <w:tcW w:w="815" w:type="pct"/>
            <w:shd w:val="clear" w:color="auto" w:fill="auto"/>
          </w:tcPr>
          <w:p w14:paraId="7B76B368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</w:p>
        </w:tc>
      </w:tr>
      <w:tr w:rsidR="005268E9" w:rsidRPr="00DD460F" w14:paraId="4674F42E" w14:textId="77777777" w:rsidTr="00DD460F">
        <w:trPr>
          <w:trHeight w:val="252"/>
        </w:trPr>
        <w:tc>
          <w:tcPr>
            <w:tcW w:w="729" w:type="pct"/>
            <w:shd w:val="clear" w:color="auto" w:fill="auto"/>
          </w:tcPr>
          <w:p w14:paraId="5117F7C0" w14:textId="0AEA8894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years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shd w:val="clear" w:color="auto" w:fill="auto"/>
          </w:tcPr>
          <w:p w14:paraId="1F885E1D" w14:textId="265A88A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62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90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55</w:t>
            </w:r>
          </w:p>
          <w:p w14:paraId="4D8F3E73" w14:textId="2C63EFA8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69</w:t>
            </w:r>
          </w:p>
        </w:tc>
        <w:tc>
          <w:tcPr>
            <w:tcW w:w="584" w:type="pct"/>
            <w:shd w:val="clear" w:color="auto" w:fill="auto"/>
          </w:tcPr>
          <w:p w14:paraId="0B5B994C" w14:textId="01BDCF0E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52</w:t>
            </w:r>
          </w:p>
        </w:tc>
        <w:tc>
          <w:tcPr>
            <w:tcW w:w="730" w:type="pct"/>
            <w:shd w:val="clear" w:color="auto" w:fill="auto"/>
          </w:tcPr>
          <w:p w14:paraId="5414B214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100</w:t>
            </w:r>
          </w:p>
        </w:tc>
        <w:tc>
          <w:tcPr>
            <w:tcW w:w="681" w:type="pct"/>
            <w:shd w:val="clear" w:color="auto" w:fill="auto"/>
          </w:tcPr>
          <w:p w14:paraId="39008F52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  <w:tc>
          <w:tcPr>
            <w:tcW w:w="828" w:type="pct"/>
            <w:shd w:val="clear" w:color="auto" w:fill="auto"/>
          </w:tcPr>
          <w:p w14:paraId="6586FF66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  <w:tc>
          <w:tcPr>
            <w:tcW w:w="815" w:type="pct"/>
            <w:shd w:val="clear" w:color="auto" w:fill="auto"/>
          </w:tcPr>
          <w:p w14:paraId="0700D841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</w:t>
            </w:r>
          </w:p>
        </w:tc>
      </w:tr>
      <w:tr w:rsidR="005268E9" w:rsidRPr="00DD460F" w14:paraId="1393C2C1" w14:textId="77777777" w:rsidTr="00DD460F">
        <w:trPr>
          <w:trHeight w:val="252"/>
        </w:trPr>
        <w:tc>
          <w:tcPr>
            <w:tcW w:w="5000" w:type="pct"/>
            <w:gridSpan w:val="7"/>
            <w:shd w:val="clear" w:color="auto" w:fill="auto"/>
          </w:tcPr>
          <w:p w14:paraId="0FC855E4" w14:textId="40AB6D2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Cs/>
                <w:iCs/>
                <w:lang w:eastAsia="nl-NL"/>
              </w:rPr>
              <w:t>Patient</w:t>
            </w:r>
            <w:r w:rsidR="00C943C6" w:rsidRPr="00DD460F">
              <w:rPr>
                <w:rFonts w:ascii="Book Antiqua" w:eastAsia="Times New Roman" w:hAnsi="Book Antiqua" w:cs="Tahoma"/>
                <w:bCs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bCs/>
                <w:iCs/>
                <w:lang w:eastAsia="nl-NL"/>
              </w:rPr>
              <w:t>2</w:t>
            </w:r>
          </w:p>
        </w:tc>
      </w:tr>
      <w:tr w:rsidR="005268E9" w:rsidRPr="00DD460F" w14:paraId="7931CBA1" w14:textId="77777777" w:rsidTr="00DD460F">
        <w:trPr>
          <w:trHeight w:val="252"/>
        </w:trPr>
        <w:tc>
          <w:tcPr>
            <w:tcW w:w="729" w:type="pct"/>
            <w:shd w:val="clear" w:color="auto" w:fill="auto"/>
          </w:tcPr>
          <w:p w14:paraId="26A31F10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Preoperative</w:t>
            </w:r>
          </w:p>
        </w:tc>
        <w:tc>
          <w:tcPr>
            <w:tcW w:w="633" w:type="pct"/>
            <w:shd w:val="clear" w:color="auto" w:fill="auto"/>
          </w:tcPr>
          <w:p w14:paraId="5AEB5E16" w14:textId="756C074E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79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N.A.</w:t>
            </w:r>
          </w:p>
          <w:p w14:paraId="12855174" w14:textId="1316F3F8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25</w:t>
            </w:r>
          </w:p>
        </w:tc>
        <w:tc>
          <w:tcPr>
            <w:tcW w:w="584" w:type="pct"/>
            <w:shd w:val="clear" w:color="auto" w:fill="auto"/>
          </w:tcPr>
          <w:p w14:paraId="1F92925B" w14:textId="4980AB84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44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56</w:t>
            </w:r>
          </w:p>
        </w:tc>
        <w:tc>
          <w:tcPr>
            <w:tcW w:w="730" w:type="pct"/>
            <w:shd w:val="clear" w:color="auto" w:fill="auto"/>
          </w:tcPr>
          <w:p w14:paraId="55055DE9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72</w:t>
            </w:r>
          </w:p>
        </w:tc>
        <w:tc>
          <w:tcPr>
            <w:tcW w:w="681" w:type="pct"/>
            <w:shd w:val="clear" w:color="auto" w:fill="auto"/>
          </w:tcPr>
          <w:p w14:paraId="49F09DF8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</w:p>
        </w:tc>
        <w:tc>
          <w:tcPr>
            <w:tcW w:w="828" w:type="pct"/>
            <w:shd w:val="clear" w:color="auto" w:fill="auto"/>
          </w:tcPr>
          <w:p w14:paraId="2EE90345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</w:p>
        </w:tc>
        <w:tc>
          <w:tcPr>
            <w:tcW w:w="815" w:type="pct"/>
            <w:shd w:val="clear" w:color="auto" w:fill="auto"/>
          </w:tcPr>
          <w:p w14:paraId="3C2F2F2E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</w:p>
        </w:tc>
      </w:tr>
      <w:tr w:rsidR="005268E9" w:rsidRPr="00DD460F" w14:paraId="4088C942" w14:textId="77777777" w:rsidTr="00DD460F">
        <w:trPr>
          <w:trHeight w:val="252"/>
        </w:trPr>
        <w:tc>
          <w:tcPr>
            <w:tcW w:w="729" w:type="pct"/>
            <w:shd w:val="clear" w:color="auto" w:fill="auto"/>
          </w:tcPr>
          <w:p w14:paraId="065DCA1D" w14:textId="5292CA9C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</w:t>
            </w:r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shd w:val="clear" w:color="auto" w:fill="auto"/>
          </w:tcPr>
          <w:p w14:paraId="571F804B" w14:textId="18F8D5C1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64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66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30</w:t>
            </w:r>
          </w:p>
          <w:p w14:paraId="6E899B34" w14:textId="2B907991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14:paraId="3014118D" w14:textId="655C516B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33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41</w:t>
            </w:r>
          </w:p>
        </w:tc>
        <w:tc>
          <w:tcPr>
            <w:tcW w:w="730" w:type="pct"/>
            <w:shd w:val="clear" w:color="auto" w:fill="auto"/>
          </w:tcPr>
          <w:p w14:paraId="0CF22B36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69</w:t>
            </w:r>
          </w:p>
        </w:tc>
        <w:tc>
          <w:tcPr>
            <w:tcW w:w="681" w:type="pct"/>
            <w:shd w:val="clear" w:color="auto" w:fill="auto"/>
          </w:tcPr>
          <w:p w14:paraId="41707A0E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  <w:tc>
          <w:tcPr>
            <w:tcW w:w="828" w:type="pct"/>
            <w:shd w:val="clear" w:color="auto" w:fill="auto"/>
          </w:tcPr>
          <w:p w14:paraId="130730D9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  <w:tc>
          <w:tcPr>
            <w:tcW w:w="815" w:type="pct"/>
            <w:shd w:val="clear" w:color="auto" w:fill="auto"/>
          </w:tcPr>
          <w:p w14:paraId="15E9AC6F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</w:tr>
      <w:tr w:rsidR="005268E9" w:rsidRPr="00DD460F" w14:paraId="773F5F47" w14:textId="77777777" w:rsidTr="00DD460F">
        <w:trPr>
          <w:trHeight w:val="252"/>
        </w:trPr>
        <w:tc>
          <w:tcPr>
            <w:tcW w:w="729" w:type="pct"/>
            <w:shd w:val="clear" w:color="auto" w:fill="auto"/>
          </w:tcPr>
          <w:p w14:paraId="5A9DC5E3" w14:textId="41FD62A0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shd w:val="clear" w:color="auto" w:fill="auto"/>
          </w:tcPr>
          <w:p w14:paraId="71BD784B" w14:textId="1A432900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69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72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30</w:t>
            </w:r>
          </w:p>
          <w:p w14:paraId="0CBCC57E" w14:textId="0F69C199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13</w:t>
            </w:r>
          </w:p>
        </w:tc>
        <w:tc>
          <w:tcPr>
            <w:tcW w:w="584" w:type="pct"/>
            <w:shd w:val="clear" w:color="auto" w:fill="auto"/>
          </w:tcPr>
          <w:p w14:paraId="40F12A25" w14:textId="1E9B977C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29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54</w:t>
            </w:r>
          </w:p>
        </w:tc>
        <w:tc>
          <w:tcPr>
            <w:tcW w:w="730" w:type="pct"/>
            <w:shd w:val="clear" w:color="auto" w:fill="auto"/>
          </w:tcPr>
          <w:p w14:paraId="7EEAB032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71</w:t>
            </w:r>
          </w:p>
        </w:tc>
        <w:tc>
          <w:tcPr>
            <w:tcW w:w="681" w:type="pct"/>
            <w:shd w:val="clear" w:color="auto" w:fill="auto"/>
          </w:tcPr>
          <w:p w14:paraId="0C765771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</w:t>
            </w:r>
          </w:p>
        </w:tc>
        <w:tc>
          <w:tcPr>
            <w:tcW w:w="828" w:type="pct"/>
            <w:shd w:val="clear" w:color="auto" w:fill="auto"/>
          </w:tcPr>
          <w:p w14:paraId="33054578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</w:p>
        </w:tc>
        <w:tc>
          <w:tcPr>
            <w:tcW w:w="815" w:type="pct"/>
            <w:shd w:val="clear" w:color="auto" w:fill="auto"/>
          </w:tcPr>
          <w:p w14:paraId="6C46E801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</w:t>
            </w:r>
          </w:p>
        </w:tc>
      </w:tr>
      <w:tr w:rsidR="005268E9" w:rsidRPr="00DD460F" w14:paraId="5E9EE295" w14:textId="77777777" w:rsidTr="00DD460F">
        <w:trPr>
          <w:trHeight w:val="252"/>
        </w:trPr>
        <w:tc>
          <w:tcPr>
            <w:tcW w:w="729" w:type="pct"/>
            <w:shd w:val="clear" w:color="auto" w:fill="auto"/>
          </w:tcPr>
          <w:p w14:paraId="55371CCE" w14:textId="1BA50340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year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  <w:tc>
          <w:tcPr>
            <w:tcW w:w="633" w:type="pct"/>
            <w:shd w:val="clear" w:color="auto" w:fill="auto"/>
          </w:tcPr>
          <w:p w14:paraId="3E58E7F9" w14:textId="4FBFCEA6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72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50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72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30</w:t>
            </w:r>
          </w:p>
          <w:p w14:paraId="73C80CD4" w14:textId="0AF02768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19</w:t>
            </w:r>
          </w:p>
        </w:tc>
        <w:tc>
          <w:tcPr>
            <w:tcW w:w="584" w:type="pct"/>
            <w:shd w:val="clear" w:color="auto" w:fill="auto"/>
          </w:tcPr>
          <w:p w14:paraId="5CA104E5" w14:textId="7E19F5B4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33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1</w:t>
            </w:r>
          </w:p>
        </w:tc>
        <w:tc>
          <w:tcPr>
            <w:tcW w:w="730" w:type="pct"/>
            <w:shd w:val="clear" w:color="auto" w:fill="auto"/>
          </w:tcPr>
          <w:p w14:paraId="2845A3FA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68</w:t>
            </w:r>
          </w:p>
        </w:tc>
        <w:tc>
          <w:tcPr>
            <w:tcW w:w="681" w:type="pct"/>
            <w:shd w:val="clear" w:color="auto" w:fill="auto"/>
          </w:tcPr>
          <w:p w14:paraId="12B07F0C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  <w:tc>
          <w:tcPr>
            <w:tcW w:w="828" w:type="pct"/>
            <w:shd w:val="clear" w:color="auto" w:fill="auto"/>
          </w:tcPr>
          <w:p w14:paraId="18069EF1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</w:p>
        </w:tc>
        <w:tc>
          <w:tcPr>
            <w:tcW w:w="815" w:type="pct"/>
            <w:shd w:val="clear" w:color="auto" w:fill="auto"/>
          </w:tcPr>
          <w:p w14:paraId="510C4423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</w:tr>
      <w:tr w:rsidR="005268E9" w:rsidRPr="00DD460F" w14:paraId="2C2359C9" w14:textId="77777777" w:rsidTr="00DD460F">
        <w:trPr>
          <w:trHeight w:val="252"/>
        </w:trPr>
        <w:tc>
          <w:tcPr>
            <w:tcW w:w="729" w:type="pct"/>
            <w:shd w:val="clear" w:color="auto" w:fill="auto"/>
          </w:tcPr>
          <w:p w14:paraId="10674F3D" w14:textId="1C0FC19E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years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shd w:val="clear" w:color="auto" w:fill="auto"/>
          </w:tcPr>
          <w:p w14:paraId="66579A38" w14:textId="657FAE85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55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  <w:p w14:paraId="49C445FD" w14:textId="5F27440E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50</w:t>
            </w:r>
          </w:p>
        </w:tc>
        <w:tc>
          <w:tcPr>
            <w:tcW w:w="584" w:type="pct"/>
            <w:shd w:val="clear" w:color="auto" w:fill="auto"/>
          </w:tcPr>
          <w:p w14:paraId="09BDC71E" w14:textId="1F0720AA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43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53</w:t>
            </w:r>
          </w:p>
        </w:tc>
        <w:tc>
          <w:tcPr>
            <w:tcW w:w="730" w:type="pct"/>
            <w:shd w:val="clear" w:color="auto" w:fill="auto"/>
          </w:tcPr>
          <w:p w14:paraId="508C72F5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88</w:t>
            </w:r>
          </w:p>
        </w:tc>
        <w:tc>
          <w:tcPr>
            <w:tcW w:w="681" w:type="pct"/>
            <w:shd w:val="clear" w:color="auto" w:fill="auto"/>
          </w:tcPr>
          <w:p w14:paraId="37230F86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</w:t>
            </w:r>
          </w:p>
        </w:tc>
        <w:tc>
          <w:tcPr>
            <w:tcW w:w="828" w:type="pct"/>
            <w:shd w:val="clear" w:color="auto" w:fill="auto"/>
          </w:tcPr>
          <w:p w14:paraId="57175E72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</w:t>
            </w:r>
          </w:p>
        </w:tc>
        <w:tc>
          <w:tcPr>
            <w:tcW w:w="815" w:type="pct"/>
            <w:shd w:val="clear" w:color="auto" w:fill="auto"/>
          </w:tcPr>
          <w:p w14:paraId="368F224B" w14:textId="77777777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</w:tr>
    </w:tbl>
    <w:bookmarkEnd w:id="1"/>
    <w:p w14:paraId="7E04F126" w14:textId="6347B159" w:rsidR="005268E9" w:rsidRPr="00DD460F" w:rsidRDefault="005268E9" w:rsidP="00DD460F">
      <w:pPr>
        <w:spacing w:line="360" w:lineRule="auto"/>
        <w:jc w:val="both"/>
        <w:rPr>
          <w:rFonts w:ascii="Book Antiqua" w:eastAsia="Times New Roman" w:hAnsi="Book Antiqua" w:cs="Tahoma"/>
          <w:b/>
          <w:bCs/>
          <w:iCs/>
          <w:lang w:eastAsia="nl-NL"/>
        </w:rPr>
      </w:pPr>
      <w:r w:rsidRPr="00DD460F">
        <w:rPr>
          <w:rFonts w:ascii="Book Antiqua" w:eastAsia="Times New Roman" w:hAnsi="Book Antiqua" w:cs="Tahoma"/>
          <w:lang w:eastAsia="nl-NL"/>
        </w:rPr>
        <w:t>ADL: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A</w:t>
      </w:r>
      <w:r w:rsidRPr="00DD460F">
        <w:rPr>
          <w:rFonts w:ascii="Book Antiqua" w:eastAsia="Times New Roman" w:hAnsi="Book Antiqua" w:cs="Tahoma"/>
          <w:lang w:eastAsia="nl-NL"/>
        </w:rPr>
        <w:t>ctivities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in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daily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living;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AOFAS: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American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Orthopaedic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Foot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and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Ankle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Society;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FAOS: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F</w:t>
      </w:r>
      <w:r w:rsidRPr="00DD460F">
        <w:rPr>
          <w:rFonts w:ascii="Book Antiqua" w:eastAsia="Times New Roman" w:hAnsi="Book Antiqua" w:cs="Tahoma"/>
          <w:lang w:eastAsia="nl-NL"/>
        </w:rPr>
        <w:t>oot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and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ankle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outcome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score;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MCS: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M</w:t>
      </w:r>
      <w:r w:rsidRPr="00DD460F">
        <w:rPr>
          <w:rFonts w:ascii="Book Antiqua" w:eastAsia="Times New Roman" w:hAnsi="Book Antiqua" w:cs="Tahoma"/>
          <w:lang w:eastAsia="nl-NL"/>
        </w:rPr>
        <w:t>ental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component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scale;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NRS: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N</w:t>
      </w:r>
      <w:r w:rsidRPr="00DD460F">
        <w:rPr>
          <w:rFonts w:ascii="Book Antiqua" w:eastAsia="Times New Roman" w:hAnsi="Book Antiqua" w:cs="Tahoma"/>
          <w:lang w:eastAsia="nl-NL"/>
        </w:rPr>
        <w:t>umeric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rating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scale;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PCS: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P</w:t>
      </w:r>
      <w:r w:rsidRPr="00DD460F">
        <w:rPr>
          <w:rFonts w:ascii="Book Antiqua" w:eastAsia="Times New Roman" w:hAnsi="Book Antiqua" w:cs="Tahoma"/>
          <w:lang w:eastAsia="nl-NL"/>
        </w:rPr>
        <w:t>hysical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component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scale;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QoL: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Q</w:t>
      </w:r>
      <w:r w:rsidRPr="00DD460F">
        <w:rPr>
          <w:rFonts w:ascii="Book Antiqua" w:eastAsia="Times New Roman" w:hAnsi="Book Antiqua" w:cs="Tahoma"/>
          <w:lang w:eastAsia="nl-NL"/>
        </w:rPr>
        <w:t>uality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of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life;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SF-36: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S</w:t>
      </w:r>
      <w:r w:rsidRPr="00DD460F">
        <w:rPr>
          <w:rFonts w:ascii="Book Antiqua" w:eastAsia="Times New Roman" w:hAnsi="Book Antiqua" w:cs="Tahoma"/>
          <w:lang w:eastAsia="nl-NL"/>
        </w:rPr>
        <w:t>hort-form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36</w:t>
      </w:r>
      <w:r w:rsidR="00DD460F">
        <w:rPr>
          <w:rFonts w:ascii="Book Antiqua" w:hAnsi="Book Antiqua" w:cs="Tahoma" w:hint="eastAsia"/>
          <w:lang w:eastAsia="zh-CN"/>
        </w:rPr>
        <w:t>.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</w:p>
    <w:p w14:paraId="1EA431F9" w14:textId="77777777" w:rsidR="005268E9" w:rsidRPr="00DD460F" w:rsidRDefault="005268E9" w:rsidP="00DD460F">
      <w:pPr>
        <w:spacing w:line="360" w:lineRule="auto"/>
        <w:jc w:val="both"/>
        <w:rPr>
          <w:rFonts w:ascii="Book Antiqua" w:eastAsia="Times New Roman" w:hAnsi="Book Antiqua" w:cs="Tahoma"/>
          <w:u w:val="single"/>
          <w:lang w:eastAsia="nl-NL"/>
        </w:rPr>
      </w:pPr>
    </w:p>
    <w:p w14:paraId="1C1DD7FB" w14:textId="77777777" w:rsidR="005268E9" w:rsidRPr="00DD460F" w:rsidRDefault="005268E9" w:rsidP="00DD460F">
      <w:pPr>
        <w:spacing w:line="360" w:lineRule="auto"/>
        <w:jc w:val="both"/>
        <w:rPr>
          <w:rFonts w:ascii="Book Antiqua" w:eastAsia="Times New Roman" w:hAnsi="Book Antiqua" w:cs="Tahoma"/>
          <w:b/>
          <w:bCs/>
          <w:iCs/>
          <w:lang w:eastAsia="nl-NL"/>
        </w:rPr>
      </w:pPr>
    </w:p>
    <w:p w14:paraId="08AE9BA7" w14:textId="77777777" w:rsidR="00066688" w:rsidRPr="00DD460F" w:rsidRDefault="00066688" w:rsidP="00DD460F">
      <w:pPr>
        <w:spacing w:line="360" w:lineRule="auto"/>
        <w:jc w:val="both"/>
        <w:rPr>
          <w:rFonts w:ascii="Book Antiqua" w:eastAsia="Times New Roman" w:hAnsi="Book Antiqua" w:cs="Tahoma"/>
          <w:b/>
          <w:bCs/>
          <w:iCs/>
          <w:lang w:eastAsia="nl-NL"/>
        </w:rPr>
      </w:pP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br w:type="page"/>
      </w:r>
    </w:p>
    <w:p w14:paraId="3FF36657" w14:textId="0A2B41F7" w:rsidR="005268E9" w:rsidRPr="00DD460F" w:rsidRDefault="005268E9" w:rsidP="00DD460F">
      <w:pPr>
        <w:spacing w:line="360" w:lineRule="auto"/>
        <w:jc w:val="both"/>
        <w:rPr>
          <w:rFonts w:ascii="Book Antiqua" w:eastAsia="Times New Roman" w:hAnsi="Book Antiqua" w:cs="Tahoma"/>
          <w:iCs/>
          <w:lang w:eastAsia="nl-NL"/>
        </w:rPr>
      </w:pP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lastRenderedPageBreak/>
        <w:t>Table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4</w:t>
      </w:r>
      <w:r w:rsidR="00BF0962">
        <w:rPr>
          <w:rFonts w:ascii="Book Antiqua" w:hAnsi="Book Antiqua" w:cs="Tahoma" w:hint="eastAsia"/>
          <w:b/>
          <w:bCs/>
          <w:iCs/>
          <w:lang w:eastAsia="zh-CN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Preoperative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and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="00BF0962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postoperative range of motion outcomes patient 1 </w:t>
      </w:r>
      <w:r w:rsidR="00BF0962">
        <w:rPr>
          <w:rFonts w:ascii="Book Antiqua" w:hAnsi="Book Antiqua" w:cs="Tahoma" w:hint="eastAsia"/>
          <w:b/>
          <w:bCs/>
          <w:iCs/>
          <w:lang w:eastAsia="zh-CN"/>
        </w:rPr>
        <w:t>and</w:t>
      </w:r>
      <w:r w:rsidR="00BF0962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2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608"/>
        <w:gridCol w:w="1938"/>
        <w:gridCol w:w="1938"/>
        <w:gridCol w:w="1938"/>
        <w:gridCol w:w="1938"/>
      </w:tblGrid>
      <w:tr w:rsidR="005268E9" w:rsidRPr="00BF0962" w14:paraId="116A3737" w14:textId="77777777" w:rsidTr="00BF0962">
        <w:trPr>
          <w:trHeight w:val="141"/>
        </w:trPr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A9ED3F" w14:textId="77777777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</w:pPr>
          </w:p>
        </w:tc>
        <w:tc>
          <w:tcPr>
            <w:tcW w:w="214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FF7B54" w14:textId="5EFD0BB2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Patient</w:t>
            </w:r>
            <w:r w:rsidR="00C943C6"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1</w:t>
            </w:r>
          </w:p>
        </w:tc>
        <w:tc>
          <w:tcPr>
            <w:tcW w:w="201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2B1FA9" w14:textId="70CD9BCD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Patient</w:t>
            </w:r>
            <w:r w:rsidR="00C943C6"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2</w:t>
            </w:r>
          </w:p>
        </w:tc>
      </w:tr>
      <w:tr w:rsidR="005268E9" w:rsidRPr="00BF0962" w14:paraId="70B1ED9E" w14:textId="77777777" w:rsidTr="00BF0962">
        <w:trPr>
          <w:trHeight w:val="141"/>
        </w:trPr>
        <w:tc>
          <w:tcPr>
            <w:tcW w:w="840" w:type="pct"/>
            <w:tcBorders>
              <w:top w:val="single" w:sz="4" w:space="0" w:color="auto"/>
            </w:tcBorders>
            <w:shd w:val="clear" w:color="auto" w:fill="auto"/>
          </w:tcPr>
          <w:p w14:paraId="32D501E3" w14:textId="77777777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</w:p>
        </w:tc>
        <w:tc>
          <w:tcPr>
            <w:tcW w:w="1001" w:type="pct"/>
            <w:tcBorders>
              <w:top w:val="single" w:sz="4" w:space="0" w:color="auto"/>
            </w:tcBorders>
            <w:shd w:val="clear" w:color="auto" w:fill="auto"/>
          </w:tcPr>
          <w:p w14:paraId="30B63F8F" w14:textId="5977C0F9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Dorsiflexion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in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degrees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(affected/unaffected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side)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shd w:val="clear" w:color="auto" w:fill="auto"/>
          </w:tcPr>
          <w:p w14:paraId="5AB111B0" w14:textId="45902E93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Plantarflexion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in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degrees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(affected/unaffected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side)</w:t>
            </w:r>
          </w:p>
        </w:tc>
        <w:tc>
          <w:tcPr>
            <w:tcW w:w="1016" w:type="pct"/>
            <w:tcBorders>
              <w:top w:val="single" w:sz="4" w:space="0" w:color="auto"/>
            </w:tcBorders>
            <w:shd w:val="clear" w:color="auto" w:fill="auto"/>
          </w:tcPr>
          <w:p w14:paraId="56006461" w14:textId="57149B2E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Dorsiflexion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in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degrees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(affected/unaffected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side)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</w:tcPr>
          <w:p w14:paraId="6817B61A" w14:textId="74536E40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Plantarflexion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in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degrees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(affected/unaffected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side)</w:t>
            </w:r>
          </w:p>
        </w:tc>
      </w:tr>
      <w:tr w:rsidR="005268E9" w:rsidRPr="00BF0962" w14:paraId="26E1E653" w14:textId="77777777" w:rsidTr="00BF0962">
        <w:trPr>
          <w:trHeight w:val="202"/>
        </w:trPr>
        <w:tc>
          <w:tcPr>
            <w:tcW w:w="840" w:type="pct"/>
            <w:shd w:val="clear" w:color="auto" w:fill="auto"/>
          </w:tcPr>
          <w:p w14:paraId="74F5AEFF" w14:textId="77777777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Preoperative</w:t>
            </w:r>
          </w:p>
        </w:tc>
        <w:tc>
          <w:tcPr>
            <w:tcW w:w="1001" w:type="pct"/>
            <w:shd w:val="clear" w:color="auto" w:fill="auto"/>
          </w:tcPr>
          <w:p w14:paraId="10475C5C" w14:textId="6B4E85AA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143" w:type="pct"/>
            <w:shd w:val="clear" w:color="auto" w:fill="auto"/>
          </w:tcPr>
          <w:p w14:paraId="1CAEE24E" w14:textId="4BB4BAAE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  <w:tc>
          <w:tcPr>
            <w:tcW w:w="1016" w:type="pct"/>
            <w:shd w:val="clear" w:color="auto" w:fill="auto"/>
          </w:tcPr>
          <w:p w14:paraId="7C2C9C9B" w14:textId="002D9575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</w:p>
        </w:tc>
        <w:tc>
          <w:tcPr>
            <w:tcW w:w="1000" w:type="pct"/>
            <w:shd w:val="clear" w:color="auto" w:fill="auto"/>
          </w:tcPr>
          <w:p w14:paraId="5680D115" w14:textId="7A2678AE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</w:tr>
      <w:tr w:rsidR="005268E9" w:rsidRPr="00BF0962" w14:paraId="15B7134D" w14:textId="77777777" w:rsidTr="00BF0962">
        <w:trPr>
          <w:trHeight w:val="202"/>
        </w:trPr>
        <w:tc>
          <w:tcPr>
            <w:tcW w:w="840" w:type="pct"/>
            <w:shd w:val="clear" w:color="auto" w:fill="auto"/>
          </w:tcPr>
          <w:p w14:paraId="434DD3DF" w14:textId="7D58BC73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>wk</w:t>
            </w:r>
            <w:proofErr w:type="spellEnd"/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1001" w:type="pct"/>
            <w:shd w:val="clear" w:color="auto" w:fill="auto"/>
          </w:tcPr>
          <w:p w14:paraId="1BC5E410" w14:textId="39FECE87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15</w:t>
            </w:r>
          </w:p>
        </w:tc>
        <w:tc>
          <w:tcPr>
            <w:tcW w:w="1143" w:type="pct"/>
            <w:shd w:val="clear" w:color="auto" w:fill="auto"/>
          </w:tcPr>
          <w:p w14:paraId="11CAE952" w14:textId="0015D02D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20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  <w:tc>
          <w:tcPr>
            <w:tcW w:w="1016" w:type="pct"/>
            <w:shd w:val="clear" w:color="auto" w:fill="auto"/>
          </w:tcPr>
          <w:p w14:paraId="3065A869" w14:textId="35CFE72D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15</w:t>
            </w:r>
          </w:p>
        </w:tc>
        <w:tc>
          <w:tcPr>
            <w:tcW w:w="1000" w:type="pct"/>
            <w:shd w:val="clear" w:color="auto" w:fill="auto"/>
          </w:tcPr>
          <w:p w14:paraId="46FA91C5" w14:textId="20040925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25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  <w:tr w:rsidR="005268E9" w:rsidRPr="00BF0962" w14:paraId="1244CC9D" w14:textId="77777777" w:rsidTr="00BF0962">
        <w:trPr>
          <w:trHeight w:val="202"/>
        </w:trPr>
        <w:tc>
          <w:tcPr>
            <w:tcW w:w="840" w:type="pct"/>
            <w:shd w:val="clear" w:color="auto" w:fill="auto"/>
          </w:tcPr>
          <w:p w14:paraId="2B6C378F" w14:textId="20C6D832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>wk</w:t>
            </w:r>
            <w:proofErr w:type="spellEnd"/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1001" w:type="pct"/>
            <w:shd w:val="clear" w:color="auto" w:fill="auto"/>
          </w:tcPr>
          <w:p w14:paraId="719C2078" w14:textId="01A5BF28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143" w:type="pct"/>
            <w:shd w:val="clear" w:color="auto" w:fill="auto"/>
          </w:tcPr>
          <w:p w14:paraId="0D968C4A" w14:textId="62877CBD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  <w:tc>
          <w:tcPr>
            <w:tcW w:w="1016" w:type="pct"/>
            <w:shd w:val="clear" w:color="auto" w:fill="auto"/>
          </w:tcPr>
          <w:p w14:paraId="6390AD8D" w14:textId="5E2DFF03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00" w:type="pct"/>
            <w:shd w:val="clear" w:color="auto" w:fill="auto"/>
          </w:tcPr>
          <w:p w14:paraId="405EDCAE" w14:textId="72DC2F99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  <w:tr w:rsidR="005268E9" w:rsidRPr="00BF0962" w14:paraId="387F8114" w14:textId="77777777" w:rsidTr="00BF0962">
        <w:trPr>
          <w:trHeight w:val="208"/>
        </w:trPr>
        <w:tc>
          <w:tcPr>
            <w:tcW w:w="840" w:type="pct"/>
            <w:shd w:val="clear" w:color="auto" w:fill="auto"/>
          </w:tcPr>
          <w:p w14:paraId="746A6EDC" w14:textId="6CEE7CE2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</w:t>
            </w:r>
            <w:r w:rsidR="00066688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BF0962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1001" w:type="pct"/>
            <w:shd w:val="clear" w:color="auto" w:fill="auto"/>
          </w:tcPr>
          <w:p w14:paraId="322BE73B" w14:textId="68AE1D99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  <w:tc>
          <w:tcPr>
            <w:tcW w:w="1143" w:type="pct"/>
            <w:shd w:val="clear" w:color="auto" w:fill="auto"/>
          </w:tcPr>
          <w:p w14:paraId="59529F45" w14:textId="06096602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45</w:t>
            </w:r>
          </w:p>
        </w:tc>
        <w:tc>
          <w:tcPr>
            <w:tcW w:w="1016" w:type="pct"/>
            <w:shd w:val="clear" w:color="auto" w:fill="auto"/>
          </w:tcPr>
          <w:p w14:paraId="51B4F5EE" w14:textId="3C513C92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00" w:type="pct"/>
            <w:shd w:val="clear" w:color="auto" w:fill="auto"/>
          </w:tcPr>
          <w:p w14:paraId="264B7977" w14:textId="7951D642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  <w:tr w:rsidR="005268E9" w:rsidRPr="00BF0962" w14:paraId="741825DE" w14:textId="77777777" w:rsidTr="00BF0962">
        <w:trPr>
          <w:trHeight w:val="202"/>
        </w:trPr>
        <w:tc>
          <w:tcPr>
            <w:tcW w:w="840" w:type="pct"/>
            <w:shd w:val="clear" w:color="auto" w:fill="auto"/>
          </w:tcPr>
          <w:p w14:paraId="0E87B49C" w14:textId="0CFB42CB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  <w:r w:rsidR="00066688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BF0962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1001" w:type="pct"/>
            <w:shd w:val="clear" w:color="auto" w:fill="auto"/>
          </w:tcPr>
          <w:p w14:paraId="07287E12" w14:textId="694FCDCC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  <w:tc>
          <w:tcPr>
            <w:tcW w:w="1143" w:type="pct"/>
            <w:shd w:val="clear" w:color="auto" w:fill="auto"/>
          </w:tcPr>
          <w:p w14:paraId="37793143" w14:textId="1C90B82F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45</w:t>
            </w:r>
          </w:p>
        </w:tc>
        <w:tc>
          <w:tcPr>
            <w:tcW w:w="1016" w:type="pct"/>
            <w:shd w:val="clear" w:color="auto" w:fill="auto"/>
          </w:tcPr>
          <w:p w14:paraId="3F639E13" w14:textId="24E41506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  <w:tc>
          <w:tcPr>
            <w:tcW w:w="1000" w:type="pct"/>
            <w:shd w:val="clear" w:color="auto" w:fill="auto"/>
          </w:tcPr>
          <w:p w14:paraId="6BB4045C" w14:textId="2BC4BAE9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  <w:tr w:rsidR="005268E9" w:rsidRPr="00BF0962" w14:paraId="43AB4D05" w14:textId="77777777" w:rsidTr="00BF0962">
        <w:trPr>
          <w:trHeight w:val="202"/>
        </w:trPr>
        <w:tc>
          <w:tcPr>
            <w:tcW w:w="840" w:type="pct"/>
            <w:shd w:val="clear" w:color="auto" w:fill="auto"/>
          </w:tcPr>
          <w:p w14:paraId="5D71BDF1" w14:textId="7A874DA4" w:rsidR="005268E9" w:rsidRPr="00BF0962" w:rsidRDefault="005268E9" w:rsidP="004C639A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yr</w:t>
            </w:r>
            <w:proofErr w:type="spellEnd"/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  <w:tc>
          <w:tcPr>
            <w:tcW w:w="1001" w:type="pct"/>
            <w:shd w:val="clear" w:color="auto" w:fill="auto"/>
          </w:tcPr>
          <w:p w14:paraId="6F90AFF9" w14:textId="441F7F81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  <w:tc>
          <w:tcPr>
            <w:tcW w:w="1143" w:type="pct"/>
            <w:shd w:val="clear" w:color="auto" w:fill="auto"/>
          </w:tcPr>
          <w:p w14:paraId="1CBBD31A" w14:textId="2F0BC5E8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45</w:t>
            </w:r>
          </w:p>
        </w:tc>
        <w:tc>
          <w:tcPr>
            <w:tcW w:w="1016" w:type="pct"/>
            <w:shd w:val="clear" w:color="auto" w:fill="auto"/>
          </w:tcPr>
          <w:p w14:paraId="6C9E58CB" w14:textId="082266F0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  <w:tc>
          <w:tcPr>
            <w:tcW w:w="1000" w:type="pct"/>
            <w:shd w:val="clear" w:color="auto" w:fill="auto"/>
          </w:tcPr>
          <w:p w14:paraId="11C16779" w14:textId="4CA377EA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  <w:tr w:rsidR="005268E9" w:rsidRPr="00BF0962" w14:paraId="22A21555" w14:textId="77777777" w:rsidTr="00BF0962">
        <w:trPr>
          <w:trHeight w:val="202"/>
        </w:trPr>
        <w:tc>
          <w:tcPr>
            <w:tcW w:w="840" w:type="pct"/>
            <w:tcBorders>
              <w:bottom w:val="single" w:sz="4" w:space="0" w:color="auto"/>
            </w:tcBorders>
            <w:shd w:val="clear" w:color="auto" w:fill="auto"/>
          </w:tcPr>
          <w:p w14:paraId="1DB69E46" w14:textId="712A302E" w:rsidR="005268E9" w:rsidRPr="00BF0962" w:rsidRDefault="005268E9" w:rsidP="004C639A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y</w:t>
            </w:r>
            <w:r w:rsidR="004C639A">
              <w:rPr>
                <w:rFonts w:ascii="Book Antiqua" w:hAnsi="Book Antiqua" w:cs="Tahoma" w:hint="eastAsia"/>
                <w:iCs/>
                <w:lang w:eastAsia="zh-CN"/>
              </w:rPr>
              <w:t>r</w:t>
            </w:r>
            <w:proofErr w:type="spellEnd"/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shd w:val="clear" w:color="auto" w:fill="auto"/>
          </w:tcPr>
          <w:p w14:paraId="01E294A9" w14:textId="3D34C759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  <w:tc>
          <w:tcPr>
            <w:tcW w:w="1143" w:type="pct"/>
            <w:tcBorders>
              <w:bottom w:val="single" w:sz="4" w:space="0" w:color="auto"/>
            </w:tcBorders>
            <w:shd w:val="clear" w:color="auto" w:fill="auto"/>
          </w:tcPr>
          <w:p w14:paraId="6C6DD7D5" w14:textId="79A51882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45</w:t>
            </w:r>
          </w:p>
        </w:tc>
        <w:tc>
          <w:tcPr>
            <w:tcW w:w="1016" w:type="pct"/>
            <w:tcBorders>
              <w:bottom w:val="single" w:sz="4" w:space="0" w:color="auto"/>
            </w:tcBorders>
            <w:shd w:val="clear" w:color="auto" w:fill="auto"/>
          </w:tcPr>
          <w:p w14:paraId="4CFDE850" w14:textId="1804CC10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00" w:type="pct"/>
            <w:tcBorders>
              <w:bottom w:val="single" w:sz="4" w:space="0" w:color="auto"/>
            </w:tcBorders>
            <w:shd w:val="clear" w:color="auto" w:fill="auto"/>
          </w:tcPr>
          <w:p w14:paraId="43C61F0D" w14:textId="7BFE3DBB" w:rsidR="005268E9" w:rsidRPr="00BF0962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</w:tbl>
    <w:p w14:paraId="060E3C3D" w14:textId="77777777" w:rsidR="00AF4632" w:rsidRPr="00DD460F" w:rsidRDefault="00AF4632" w:rsidP="00DD460F">
      <w:pPr>
        <w:spacing w:line="360" w:lineRule="auto"/>
        <w:jc w:val="both"/>
        <w:rPr>
          <w:rFonts w:ascii="Book Antiqua" w:hAnsi="Book Antiqua"/>
        </w:rPr>
      </w:pPr>
    </w:p>
    <w:sectPr w:rsidR="00AF4632" w:rsidRPr="00DD46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1AEE1" w14:textId="77777777" w:rsidR="00B41804" w:rsidRDefault="00B41804" w:rsidP="00ED641B">
      <w:r>
        <w:separator/>
      </w:r>
    </w:p>
  </w:endnote>
  <w:endnote w:type="continuationSeparator" w:id="0">
    <w:p w14:paraId="74DF2EAD" w14:textId="77777777" w:rsidR="00B41804" w:rsidRDefault="00B41804" w:rsidP="00ED6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F1667" w14:textId="1BFF4FCD" w:rsidR="00BF0962" w:rsidRPr="00ED641B" w:rsidRDefault="00BF0962" w:rsidP="00ED641B">
    <w:pPr>
      <w:pStyle w:val="a6"/>
      <w:jc w:val="right"/>
      <w:rPr>
        <w:rFonts w:ascii="Book Antiqua" w:hAnsi="Book Antiqua"/>
        <w:sz w:val="24"/>
        <w:szCs w:val="24"/>
      </w:rPr>
    </w:pPr>
    <w:r w:rsidRPr="00ED641B">
      <w:rPr>
        <w:rFonts w:ascii="Book Antiqua" w:hAnsi="Book Antiqua"/>
        <w:sz w:val="24"/>
        <w:szCs w:val="24"/>
      </w:rPr>
      <w:fldChar w:fldCharType="begin"/>
    </w:r>
    <w:r w:rsidRPr="00ED641B">
      <w:rPr>
        <w:rFonts w:ascii="Book Antiqua" w:hAnsi="Book Antiqua"/>
        <w:sz w:val="24"/>
        <w:szCs w:val="24"/>
      </w:rPr>
      <w:instrText xml:space="preserve"> PAGE  \* Arabic  \* MERGEFORMAT </w:instrText>
    </w:r>
    <w:r w:rsidRPr="00ED641B">
      <w:rPr>
        <w:rFonts w:ascii="Book Antiqua" w:hAnsi="Book Antiqua"/>
        <w:sz w:val="24"/>
        <w:szCs w:val="24"/>
      </w:rPr>
      <w:fldChar w:fldCharType="separate"/>
    </w:r>
    <w:r w:rsidR="00795193">
      <w:rPr>
        <w:rFonts w:ascii="Book Antiqua" w:hAnsi="Book Antiqua"/>
        <w:noProof/>
        <w:sz w:val="24"/>
        <w:szCs w:val="24"/>
      </w:rPr>
      <w:t>31</w:t>
    </w:r>
    <w:r w:rsidRPr="00ED641B">
      <w:rPr>
        <w:rFonts w:ascii="Book Antiqua" w:hAnsi="Book Antiqua"/>
        <w:sz w:val="24"/>
        <w:szCs w:val="24"/>
      </w:rPr>
      <w:fldChar w:fldCharType="end"/>
    </w:r>
    <w:r w:rsidRPr="00ED641B">
      <w:rPr>
        <w:rFonts w:ascii="Book Antiqua" w:hAnsi="Book Antiqua"/>
        <w:sz w:val="24"/>
        <w:szCs w:val="24"/>
      </w:rPr>
      <w:t>/</w:t>
    </w:r>
    <w:r w:rsidRPr="00ED641B">
      <w:rPr>
        <w:rFonts w:ascii="Book Antiqua" w:hAnsi="Book Antiqua"/>
        <w:sz w:val="24"/>
        <w:szCs w:val="24"/>
      </w:rPr>
      <w:fldChar w:fldCharType="begin"/>
    </w:r>
    <w:r w:rsidRPr="00ED641B">
      <w:rPr>
        <w:rFonts w:ascii="Book Antiqua" w:hAnsi="Book Antiqua"/>
        <w:sz w:val="24"/>
        <w:szCs w:val="24"/>
      </w:rPr>
      <w:instrText xml:space="preserve"> NUMPAGES   \* MERGEFORMAT </w:instrText>
    </w:r>
    <w:r w:rsidRPr="00ED641B">
      <w:rPr>
        <w:rFonts w:ascii="Book Antiqua" w:hAnsi="Book Antiqua"/>
        <w:sz w:val="24"/>
        <w:szCs w:val="24"/>
      </w:rPr>
      <w:fldChar w:fldCharType="separate"/>
    </w:r>
    <w:r w:rsidR="00795193">
      <w:rPr>
        <w:rFonts w:ascii="Book Antiqua" w:hAnsi="Book Antiqua"/>
        <w:noProof/>
        <w:sz w:val="24"/>
        <w:szCs w:val="24"/>
      </w:rPr>
      <w:t>39</w:t>
    </w:r>
    <w:r w:rsidRPr="00ED641B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C5494" w14:textId="77777777" w:rsidR="00B41804" w:rsidRDefault="00B41804" w:rsidP="00ED641B">
      <w:r>
        <w:separator/>
      </w:r>
    </w:p>
  </w:footnote>
  <w:footnote w:type="continuationSeparator" w:id="0">
    <w:p w14:paraId="32F88392" w14:textId="77777777" w:rsidR="00B41804" w:rsidRDefault="00B41804" w:rsidP="00ED641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8E9"/>
    <w:rsid w:val="00017706"/>
    <w:rsid w:val="000235D3"/>
    <w:rsid w:val="00030BA1"/>
    <w:rsid w:val="00033F25"/>
    <w:rsid w:val="000542C5"/>
    <w:rsid w:val="000620B8"/>
    <w:rsid w:val="00066688"/>
    <w:rsid w:val="00096E31"/>
    <w:rsid w:val="000A5B4D"/>
    <w:rsid w:val="000C607B"/>
    <w:rsid w:val="000D3177"/>
    <w:rsid w:val="000E4060"/>
    <w:rsid w:val="00150B65"/>
    <w:rsid w:val="00154D5F"/>
    <w:rsid w:val="00181FDB"/>
    <w:rsid w:val="00184344"/>
    <w:rsid w:val="001A108C"/>
    <w:rsid w:val="001B1613"/>
    <w:rsid w:val="001F1520"/>
    <w:rsid w:val="001F2027"/>
    <w:rsid w:val="0021543D"/>
    <w:rsid w:val="00230455"/>
    <w:rsid w:val="00233BA1"/>
    <w:rsid w:val="0024105F"/>
    <w:rsid w:val="0024768C"/>
    <w:rsid w:val="00263003"/>
    <w:rsid w:val="002636E6"/>
    <w:rsid w:val="00264569"/>
    <w:rsid w:val="00273EC5"/>
    <w:rsid w:val="002F3FC2"/>
    <w:rsid w:val="002F5296"/>
    <w:rsid w:val="00303263"/>
    <w:rsid w:val="00304D4E"/>
    <w:rsid w:val="003337DF"/>
    <w:rsid w:val="00353068"/>
    <w:rsid w:val="00354886"/>
    <w:rsid w:val="003B4EA9"/>
    <w:rsid w:val="003B75A6"/>
    <w:rsid w:val="003C00D1"/>
    <w:rsid w:val="003D2CB8"/>
    <w:rsid w:val="004262DE"/>
    <w:rsid w:val="00426C62"/>
    <w:rsid w:val="00452A09"/>
    <w:rsid w:val="004712FA"/>
    <w:rsid w:val="004A415D"/>
    <w:rsid w:val="004B376B"/>
    <w:rsid w:val="004B733F"/>
    <w:rsid w:val="004C639A"/>
    <w:rsid w:val="004D1EEB"/>
    <w:rsid w:val="004E384F"/>
    <w:rsid w:val="005268E9"/>
    <w:rsid w:val="0053764E"/>
    <w:rsid w:val="005861D8"/>
    <w:rsid w:val="005E2308"/>
    <w:rsid w:val="0060059B"/>
    <w:rsid w:val="00605E30"/>
    <w:rsid w:val="006273D1"/>
    <w:rsid w:val="00647CC4"/>
    <w:rsid w:val="00656383"/>
    <w:rsid w:val="0067319B"/>
    <w:rsid w:val="00684A44"/>
    <w:rsid w:val="0069566E"/>
    <w:rsid w:val="006B41BF"/>
    <w:rsid w:val="006B5C11"/>
    <w:rsid w:val="006D40F6"/>
    <w:rsid w:val="006D5C7A"/>
    <w:rsid w:val="006E660D"/>
    <w:rsid w:val="00714AA4"/>
    <w:rsid w:val="00721628"/>
    <w:rsid w:val="00733237"/>
    <w:rsid w:val="00743823"/>
    <w:rsid w:val="007527BD"/>
    <w:rsid w:val="00787379"/>
    <w:rsid w:val="00795193"/>
    <w:rsid w:val="007A4ED3"/>
    <w:rsid w:val="007D2C90"/>
    <w:rsid w:val="007D3BFB"/>
    <w:rsid w:val="007E3EF1"/>
    <w:rsid w:val="0081568F"/>
    <w:rsid w:val="00820FD4"/>
    <w:rsid w:val="00831B92"/>
    <w:rsid w:val="00856BC4"/>
    <w:rsid w:val="00863D87"/>
    <w:rsid w:val="008739FF"/>
    <w:rsid w:val="0088729B"/>
    <w:rsid w:val="008A14A7"/>
    <w:rsid w:val="008C7C35"/>
    <w:rsid w:val="008E71F5"/>
    <w:rsid w:val="008F6BFA"/>
    <w:rsid w:val="00915F33"/>
    <w:rsid w:val="00922D71"/>
    <w:rsid w:val="0093705E"/>
    <w:rsid w:val="00953C46"/>
    <w:rsid w:val="009A2B6B"/>
    <w:rsid w:val="009D165C"/>
    <w:rsid w:val="009D5FC4"/>
    <w:rsid w:val="009E26DC"/>
    <w:rsid w:val="00A254CC"/>
    <w:rsid w:val="00A67ACB"/>
    <w:rsid w:val="00AB35DF"/>
    <w:rsid w:val="00AC378D"/>
    <w:rsid w:val="00AE0FF0"/>
    <w:rsid w:val="00AF4632"/>
    <w:rsid w:val="00AF4F45"/>
    <w:rsid w:val="00B41804"/>
    <w:rsid w:val="00B42B9D"/>
    <w:rsid w:val="00B46170"/>
    <w:rsid w:val="00B57340"/>
    <w:rsid w:val="00B6347B"/>
    <w:rsid w:val="00B71B27"/>
    <w:rsid w:val="00B97D77"/>
    <w:rsid w:val="00BA0212"/>
    <w:rsid w:val="00BB0E2F"/>
    <w:rsid w:val="00BD11B2"/>
    <w:rsid w:val="00BD592D"/>
    <w:rsid w:val="00BF0733"/>
    <w:rsid w:val="00BF0962"/>
    <w:rsid w:val="00C11F90"/>
    <w:rsid w:val="00C33386"/>
    <w:rsid w:val="00C35359"/>
    <w:rsid w:val="00C47F0F"/>
    <w:rsid w:val="00C66686"/>
    <w:rsid w:val="00C943C6"/>
    <w:rsid w:val="00CC1A66"/>
    <w:rsid w:val="00CD0D1B"/>
    <w:rsid w:val="00CD6F9C"/>
    <w:rsid w:val="00CE37B6"/>
    <w:rsid w:val="00D13A8B"/>
    <w:rsid w:val="00D1681D"/>
    <w:rsid w:val="00D17E9C"/>
    <w:rsid w:val="00D37FFA"/>
    <w:rsid w:val="00DD1370"/>
    <w:rsid w:val="00DD460F"/>
    <w:rsid w:val="00DE26F8"/>
    <w:rsid w:val="00DE2CD1"/>
    <w:rsid w:val="00E10608"/>
    <w:rsid w:val="00E16429"/>
    <w:rsid w:val="00E20BA8"/>
    <w:rsid w:val="00E261E1"/>
    <w:rsid w:val="00E50E28"/>
    <w:rsid w:val="00E64E43"/>
    <w:rsid w:val="00E84E44"/>
    <w:rsid w:val="00E85E80"/>
    <w:rsid w:val="00ED641B"/>
    <w:rsid w:val="00ED7413"/>
    <w:rsid w:val="00EF4DCA"/>
    <w:rsid w:val="00F31A1C"/>
    <w:rsid w:val="00F43C4D"/>
    <w:rsid w:val="00F8237C"/>
    <w:rsid w:val="00F827DC"/>
    <w:rsid w:val="00F955B6"/>
    <w:rsid w:val="00F96FED"/>
    <w:rsid w:val="00FA447C"/>
    <w:rsid w:val="00FD1E86"/>
    <w:rsid w:val="00FE2303"/>
    <w:rsid w:val="00FF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3A7A9"/>
  <w15:docId w15:val="{65A12D53-BF45-451F-9CBB-A42F044C1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8E9"/>
    <w:rPr>
      <w:rFonts w:ascii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68E9"/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64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D641B"/>
    <w:rPr>
      <w:rFonts w:ascii="Times New Roman" w:hAnsi="Times New Roman" w:cs="Times New Roman"/>
      <w:sz w:val="18"/>
      <w:szCs w:val="18"/>
      <w:lang w:val="en-US"/>
    </w:rPr>
  </w:style>
  <w:style w:type="paragraph" w:styleId="a6">
    <w:name w:val="footer"/>
    <w:basedOn w:val="a"/>
    <w:link w:val="a7"/>
    <w:uiPriority w:val="99"/>
    <w:unhideWhenUsed/>
    <w:rsid w:val="00ED641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D641B"/>
    <w:rPr>
      <w:rFonts w:ascii="Times New Roman" w:hAnsi="Times New Roman" w:cs="Times New Roman"/>
      <w:sz w:val="18"/>
      <w:szCs w:val="18"/>
      <w:lang w:val="en-US"/>
    </w:rPr>
  </w:style>
  <w:style w:type="character" w:styleId="a8">
    <w:name w:val="annotation reference"/>
    <w:basedOn w:val="a0"/>
    <w:uiPriority w:val="99"/>
    <w:semiHidden/>
    <w:unhideWhenUsed/>
    <w:rsid w:val="000A5B4D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0A5B4D"/>
  </w:style>
  <w:style w:type="character" w:customStyle="1" w:styleId="aa">
    <w:name w:val="批注文字 字符"/>
    <w:basedOn w:val="a0"/>
    <w:link w:val="a9"/>
    <w:uiPriority w:val="99"/>
    <w:semiHidden/>
    <w:rsid w:val="000A5B4D"/>
    <w:rPr>
      <w:rFonts w:ascii="Times New Roman" w:hAnsi="Times New Roman" w:cs="Times New Roman"/>
      <w:lang w:val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A5B4D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0A5B4D"/>
    <w:rPr>
      <w:rFonts w:ascii="Times New Roman" w:hAnsi="Times New Roman" w:cs="Times New Roman"/>
      <w:b/>
      <w:bCs/>
      <w:lang w:val="en-US"/>
    </w:rPr>
  </w:style>
  <w:style w:type="paragraph" w:styleId="ad">
    <w:name w:val="Balloon Text"/>
    <w:basedOn w:val="a"/>
    <w:link w:val="ae"/>
    <w:uiPriority w:val="99"/>
    <w:semiHidden/>
    <w:unhideWhenUsed/>
    <w:rsid w:val="000A5B4D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0A5B4D"/>
    <w:rPr>
      <w:rFonts w:ascii="Times New Roman" w:hAnsi="Times New Roman" w:cs="Times New Roman"/>
      <w:sz w:val="18"/>
      <w:szCs w:val="18"/>
      <w:lang w:val="en-US"/>
    </w:rPr>
  </w:style>
  <w:style w:type="paragraph" w:styleId="af">
    <w:name w:val="Revision"/>
    <w:hidden/>
    <w:uiPriority w:val="99"/>
    <w:semiHidden/>
    <w:rsid w:val="009E26DC"/>
    <w:rPr>
      <w:rFonts w:ascii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7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6925</Words>
  <Characters>39477</Characters>
  <Application>Microsoft Office Word</Application>
  <DocSecurity>0</DocSecurity>
  <Lines>328</Lines>
  <Paragraphs>92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Dahmen, J. (Jari)</dc:creator>
  <cp:keywords/>
  <dc:description/>
  <cp:lastModifiedBy>Liansheng Ma</cp:lastModifiedBy>
  <cp:revision>3</cp:revision>
  <dcterms:created xsi:type="dcterms:W3CDTF">2022-01-06T07:52:00Z</dcterms:created>
  <dcterms:modified xsi:type="dcterms:W3CDTF">2022-01-06T07:52:00Z</dcterms:modified>
</cp:coreProperties>
</file>