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FD0F4" w14:textId="5F989665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olor w:val="000000"/>
        </w:rPr>
        <w:t>Name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of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Journal: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color w:val="000000"/>
        </w:rPr>
        <w:t>World</w:t>
      </w:r>
      <w:r w:rsidR="002E21C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color w:val="000000"/>
        </w:rPr>
        <w:t>Journal</w:t>
      </w:r>
      <w:r w:rsidR="002E21C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color w:val="000000"/>
        </w:rPr>
        <w:t>of</w:t>
      </w:r>
      <w:r w:rsidR="002E21C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color w:val="000000"/>
        </w:rPr>
        <w:t>Gastrointestinal</w:t>
      </w:r>
      <w:r w:rsidR="002E21C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color w:val="000000"/>
        </w:rPr>
        <w:t>Endoscopy</w:t>
      </w:r>
    </w:p>
    <w:p w14:paraId="02F0165B" w14:textId="2D119C34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olor w:val="000000"/>
        </w:rPr>
        <w:t>Manuscript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NO: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75738</w:t>
      </w:r>
    </w:p>
    <w:p w14:paraId="4F96623F" w14:textId="5F5CEF92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olor w:val="000000"/>
        </w:rPr>
        <w:t>Manuscript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Type: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</w:t>
      </w:r>
    </w:p>
    <w:p w14:paraId="5743E5C7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62D2DA6F" w14:textId="1FD16963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olor w:val="000000"/>
        </w:rPr>
        <w:t>Solitary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pancreatic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metastasis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from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squamous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cell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lung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carcinoma: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71EF" w:rsidRPr="001344F8">
        <w:rPr>
          <w:rFonts w:ascii="Book Antiqua" w:eastAsia="Book Antiqua" w:hAnsi="Book Antiqua" w:cs="Book Antiqua"/>
          <w:b/>
          <w:color w:val="000000"/>
        </w:rPr>
        <w:t>A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71EF" w:rsidRPr="001344F8">
        <w:rPr>
          <w:rFonts w:ascii="Book Antiqua" w:eastAsia="Book Antiqua" w:hAnsi="Book Antiqua" w:cs="Book Antiqua"/>
          <w:b/>
          <w:color w:val="000000"/>
        </w:rPr>
        <w:t>case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71EF" w:rsidRPr="001344F8">
        <w:rPr>
          <w:rFonts w:ascii="Book Antiqua" w:eastAsia="Book Antiqua" w:hAnsi="Book Antiqua" w:cs="Book Antiqua"/>
          <w:b/>
          <w:color w:val="000000"/>
        </w:rPr>
        <w:t>report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71EF" w:rsidRPr="001344F8">
        <w:rPr>
          <w:rFonts w:ascii="Book Antiqua" w:eastAsia="Book Antiqua" w:hAnsi="Book Antiqua" w:cs="Book Antiqua"/>
          <w:b/>
          <w:color w:val="000000"/>
        </w:rPr>
        <w:t>and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71EF" w:rsidRPr="001344F8">
        <w:rPr>
          <w:rFonts w:ascii="Book Antiqua" w:eastAsia="Book Antiqua" w:hAnsi="Book Antiqua" w:cs="Book Antiqua"/>
          <w:b/>
          <w:color w:val="000000"/>
        </w:rPr>
        <w:t>review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71EF" w:rsidRPr="001344F8">
        <w:rPr>
          <w:rFonts w:ascii="Book Antiqua" w:eastAsia="Book Antiqua" w:hAnsi="Book Antiqua" w:cs="Book Antiqua"/>
          <w:b/>
          <w:color w:val="000000"/>
        </w:rPr>
        <w:t>of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71EF" w:rsidRPr="001344F8">
        <w:rPr>
          <w:rFonts w:ascii="Book Antiqua" w:eastAsia="Book Antiqua" w:hAnsi="Book Antiqua" w:cs="Book Antiqua"/>
          <w:b/>
          <w:color w:val="000000"/>
        </w:rPr>
        <w:t>literature</w:t>
      </w:r>
    </w:p>
    <w:p w14:paraId="4E12B7AE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3F1D6281" w14:textId="1FB46F7D" w:rsidR="00A77B3E" w:rsidRPr="001344F8" w:rsidRDefault="00B271EF" w:rsidP="001344F8">
      <w:pPr>
        <w:spacing w:line="360" w:lineRule="auto"/>
        <w:jc w:val="both"/>
        <w:rPr>
          <w:rFonts w:ascii="Book Antiqua" w:hAnsi="Book Antiqua"/>
        </w:rPr>
      </w:pPr>
      <w:proofErr w:type="spellStart"/>
      <w:r w:rsidRPr="001344F8">
        <w:rPr>
          <w:rFonts w:ascii="Book Antiqua" w:eastAsia="Book Antiqua" w:hAnsi="Book Antiqua" w:cs="Book Antiqua"/>
          <w:color w:val="000000"/>
        </w:rPr>
        <w:t>Rais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hAnsi="Book Antiqua" w:cs="Book Antiqua"/>
          <w:color w:val="000000"/>
          <w:lang w:eastAsia="zh-CN"/>
        </w:rPr>
        <w:t>K</w:t>
      </w:r>
      <w:r w:rsidR="002E21CD">
        <w:rPr>
          <w:rFonts w:ascii="Book Antiqua" w:hAnsi="Book Antiqua" w:cs="Book Antiqua"/>
          <w:color w:val="000000"/>
          <w:lang w:eastAsia="zh-CN"/>
        </w:rPr>
        <w:t xml:space="preserve"> </w:t>
      </w:r>
      <w:r w:rsidRPr="001344F8">
        <w:rPr>
          <w:rFonts w:ascii="Book Antiqua" w:hAnsi="Book Antiqua" w:cs="Book Antiqua"/>
          <w:i/>
          <w:color w:val="000000"/>
          <w:lang w:eastAsia="zh-CN"/>
        </w:rPr>
        <w:t>et</w:t>
      </w:r>
      <w:r w:rsidR="002E21CD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1344F8">
        <w:rPr>
          <w:rFonts w:ascii="Book Antiqua" w:hAnsi="Book Antiqua" w:cs="Book Antiqua"/>
          <w:i/>
          <w:color w:val="000000"/>
          <w:lang w:eastAsia="zh-CN"/>
        </w:rPr>
        <w:t>al</w:t>
      </w:r>
      <w:r w:rsidRPr="001344F8">
        <w:rPr>
          <w:rFonts w:ascii="Book Antiqua" w:hAnsi="Book Antiqua" w:cs="Book Antiqua"/>
          <w:color w:val="000000"/>
          <w:lang w:eastAsia="zh-CN"/>
        </w:rPr>
        <w:t>.</w:t>
      </w:r>
      <w:r w:rsidR="002E21CD">
        <w:rPr>
          <w:rFonts w:ascii="Book Antiqua" w:hAnsi="Book Antiqua" w:cs="Book Antiqua"/>
          <w:color w:val="000000"/>
          <w:lang w:eastAsia="zh-CN"/>
        </w:rPr>
        <w:t xml:space="preserve"> </w:t>
      </w:r>
      <w:r w:rsidR="00D73477"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73477"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73477" w:rsidRPr="001344F8">
        <w:rPr>
          <w:rFonts w:ascii="Book Antiqua" w:eastAsia="Book Antiqua" w:hAnsi="Book Antiqua" w:cs="Book Antiqua"/>
          <w:color w:val="000000"/>
        </w:rPr>
        <w:t>from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73477" w:rsidRPr="001344F8">
        <w:rPr>
          <w:rFonts w:ascii="Book Antiqua" w:eastAsia="Book Antiqua" w:hAnsi="Book Antiqua" w:cs="Book Antiqua"/>
          <w:color w:val="000000"/>
        </w:rPr>
        <w:t>SC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73477"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73477" w:rsidRPr="001344F8">
        <w:rPr>
          <w:rFonts w:ascii="Book Antiqua" w:eastAsia="Book Antiqua" w:hAnsi="Book Antiqua" w:cs="Book Antiqua"/>
          <w:color w:val="000000"/>
        </w:rPr>
        <w:t>carcinoma</w:t>
      </w:r>
    </w:p>
    <w:p w14:paraId="6558D5F6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1C153C2D" w14:textId="10269510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proofErr w:type="spellStart"/>
      <w:r w:rsidRPr="001344F8">
        <w:rPr>
          <w:rFonts w:ascii="Book Antiqua" w:eastAsia="Book Antiqua" w:hAnsi="Book Antiqua" w:cs="Book Antiqua"/>
          <w:color w:val="000000"/>
        </w:rPr>
        <w:t>Kaouthar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Rais</w:t>
      </w:r>
      <w:proofErr w:type="spellEnd"/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Oumayma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Eulj</w:t>
      </w:r>
      <w:proofErr w:type="spellEnd"/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Najoua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Moutaoukil</w:t>
      </w:r>
      <w:proofErr w:type="spellEnd"/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Imane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Kamaoui</w:t>
      </w:r>
      <w:proofErr w:type="spellEnd"/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Amal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Bennani,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Ghizlane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Kharrasse</w:t>
      </w:r>
      <w:proofErr w:type="spellEnd"/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Abdelkrim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Zazour</w:t>
      </w:r>
      <w:proofErr w:type="spellEnd"/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Wafaa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Khannoussi</w:t>
      </w:r>
      <w:proofErr w:type="spellEnd"/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Zahi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Ismaili</w:t>
      </w:r>
    </w:p>
    <w:p w14:paraId="75B23CD9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51D53B01" w14:textId="69C138AA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proofErr w:type="spellStart"/>
      <w:r w:rsidRPr="001344F8">
        <w:rPr>
          <w:rFonts w:ascii="Book Antiqua" w:eastAsia="Book Antiqua" w:hAnsi="Book Antiqua" w:cs="Book Antiqua"/>
          <w:b/>
          <w:bCs/>
          <w:color w:val="000000"/>
        </w:rPr>
        <w:t>Kaouthar</w:t>
      </w:r>
      <w:proofErr w:type="spellEnd"/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b/>
          <w:bCs/>
          <w:color w:val="000000"/>
        </w:rPr>
        <w:t>Rais</w:t>
      </w:r>
      <w:proofErr w:type="spellEnd"/>
      <w:r w:rsidRPr="001344F8">
        <w:rPr>
          <w:rFonts w:ascii="Book Antiqua" w:eastAsia="Book Antiqua" w:hAnsi="Book Antiqua" w:cs="Book Antiqua"/>
          <w:b/>
          <w:bCs/>
          <w:color w:val="000000"/>
        </w:rPr>
        <w:t>,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b/>
          <w:bCs/>
          <w:color w:val="000000"/>
        </w:rPr>
        <w:t>Oumayma</w:t>
      </w:r>
      <w:proofErr w:type="spellEnd"/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El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b/>
          <w:bCs/>
          <w:color w:val="000000"/>
        </w:rPr>
        <w:t>Eulj</w:t>
      </w:r>
      <w:proofErr w:type="spellEnd"/>
      <w:r w:rsidRPr="001344F8">
        <w:rPr>
          <w:rFonts w:ascii="Book Antiqua" w:eastAsia="Book Antiqua" w:hAnsi="Book Antiqua" w:cs="Book Antiqua"/>
          <w:b/>
          <w:bCs/>
          <w:color w:val="000000"/>
        </w:rPr>
        <w:t>,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b/>
          <w:bCs/>
          <w:color w:val="000000"/>
        </w:rPr>
        <w:t>Najoua</w:t>
      </w:r>
      <w:proofErr w:type="spellEnd"/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El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b/>
          <w:bCs/>
          <w:color w:val="000000"/>
        </w:rPr>
        <w:t>Moutaoukil</w:t>
      </w:r>
      <w:proofErr w:type="spellEnd"/>
      <w:r w:rsidRPr="001344F8">
        <w:rPr>
          <w:rFonts w:ascii="Book Antiqua" w:eastAsia="Book Antiqua" w:hAnsi="Book Antiqua" w:cs="Book Antiqua"/>
          <w:b/>
          <w:bCs/>
          <w:color w:val="000000"/>
        </w:rPr>
        <w:t>,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b/>
          <w:bCs/>
          <w:color w:val="000000"/>
        </w:rPr>
        <w:t>Ghizlane</w:t>
      </w:r>
      <w:proofErr w:type="spellEnd"/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b/>
          <w:bCs/>
          <w:color w:val="000000"/>
        </w:rPr>
        <w:t>Kharrasse</w:t>
      </w:r>
      <w:proofErr w:type="spellEnd"/>
      <w:r w:rsidRPr="001344F8">
        <w:rPr>
          <w:rFonts w:ascii="Book Antiqua" w:eastAsia="Book Antiqua" w:hAnsi="Book Antiqua" w:cs="Book Antiqua"/>
          <w:b/>
          <w:bCs/>
          <w:color w:val="000000"/>
        </w:rPr>
        <w:t>,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b/>
          <w:bCs/>
          <w:color w:val="000000"/>
        </w:rPr>
        <w:t>Abdelkrim</w:t>
      </w:r>
      <w:proofErr w:type="spellEnd"/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b/>
          <w:bCs/>
          <w:color w:val="000000"/>
        </w:rPr>
        <w:t>Zazour</w:t>
      </w:r>
      <w:proofErr w:type="spellEnd"/>
      <w:r w:rsidRPr="001344F8">
        <w:rPr>
          <w:rFonts w:ascii="Book Antiqua" w:eastAsia="Book Antiqua" w:hAnsi="Book Antiqua" w:cs="Book Antiqua"/>
          <w:b/>
          <w:bCs/>
          <w:color w:val="000000"/>
        </w:rPr>
        <w:t>,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Wafaa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b/>
          <w:bCs/>
          <w:color w:val="000000"/>
        </w:rPr>
        <w:t>Khannoussi</w:t>
      </w:r>
      <w:proofErr w:type="spellEnd"/>
      <w:r w:rsidRPr="001344F8">
        <w:rPr>
          <w:rFonts w:ascii="Book Antiqua" w:eastAsia="Book Antiqua" w:hAnsi="Book Antiqua" w:cs="Book Antiqua"/>
          <w:b/>
          <w:bCs/>
          <w:color w:val="000000"/>
        </w:rPr>
        <w:t>,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b/>
          <w:bCs/>
          <w:color w:val="000000"/>
        </w:rPr>
        <w:t>Zahi</w:t>
      </w:r>
      <w:proofErr w:type="spellEnd"/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Ismaili,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7705D" w:rsidRPr="001344F8">
        <w:rPr>
          <w:rFonts w:ascii="Book Antiqua" w:eastAsia="Book Antiqua" w:hAnsi="Book Antiqua" w:cs="Book Antiqua"/>
          <w:bCs/>
          <w:color w:val="000000"/>
        </w:rPr>
        <w:t>Department</w:t>
      </w:r>
      <w:r w:rsidR="002E21CD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A7705D" w:rsidRPr="001344F8">
        <w:rPr>
          <w:rFonts w:ascii="Book Antiqua" w:hAnsi="Book Antiqua" w:cs="Book Antiqua"/>
          <w:bCs/>
          <w:color w:val="000000"/>
          <w:lang w:eastAsia="zh-CN"/>
        </w:rPr>
        <w:t>of</w:t>
      </w:r>
      <w:r w:rsidR="002E21CD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Hepatogastroenterology</w:t>
      </w:r>
      <w:proofErr w:type="spellEnd"/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Mohammed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University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Hospital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Center,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Digestive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Disease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Research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Laboratory,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Medical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School,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Mohammed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University,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Oujda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60000,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Morocco</w:t>
      </w:r>
    </w:p>
    <w:p w14:paraId="7C457E09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110115F6" w14:textId="79F30D1E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proofErr w:type="spellStart"/>
      <w:r w:rsidRPr="001344F8">
        <w:rPr>
          <w:rFonts w:ascii="Book Antiqua" w:eastAsia="Book Antiqua" w:hAnsi="Book Antiqua" w:cs="Book Antiqua"/>
          <w:b/>
          <w:bCs/>
          <w:color w:val="000000"/>
        </w:rPr>
        <w:t>Imane</w:t>
      </w:r>
      <w:proofErr w:type="spellEnd"/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b/>
          <w:bCs/>
          <w:color w:val="000000"/>
        </w:rPr>
        <w:t>Kamaoui</w:t>
      </w:r>
      <w:proofErr w:type="spellEnd"/>
      <w:r w:rsidRPr="001344F8">
        <w:rPr>
          <w:rFonts w:ascii="Book Antiqua" w:eastAsia="Book Antiqua" w:hAnsi="Book Antiqua" w:cs="Book Antiqua"/>
          <w:b/>
          <w:bCs/>
          <w:color w:val="000000"/>
        </w:rPr>
        <w:t>,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7705D" w:rsidRPr="001344F8">
        <w:rPr>
          <w:rFonts w:ascii="Book Antiqua" w:eastAsia="Book Antiqua" w:hAnsi="Book Antiqua" w:cs="Book Antiqua"/>
          <w:bCs/>
          <w:color w:val="000000"/>
        </w:rPr>
        <w:t>Department</w:t>
      </w:r>
      <w:r w:rsidR="002E21CD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A7705D" w:rsidRPr="001344F8">
        <w:rPr>
          <w:rFonts w:ascii="Book Antiqua" w:hAnsi="Book Antiqua" w:cs="Book Antiqua"/>
          <w:bCs/>
          <w:color w:val="000000"/>
          <w:lang w:eastAsia="zh-CN"/>
        </w:rPr>
        <w:t>of</w:t>
      </w:r>
      <w:r w:rsidR="002E21CD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Radiology,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Mohammed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University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Hospital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Center,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Digestive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Disease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Research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Laboratory,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Medical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School,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Mohammed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University,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Oujda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60000,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Morocco</w:t>
      </w:r>
    </w:p>
    <w:p w14:paraId="71B4270D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274B0FC4" w14:textId="5D1B202C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Amal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Bennani,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7705D" w:rsidRPr="001344F8">
        <w:rPr>
          <w:rFonts w:ascii="Book Antiqua" w:eastAsia="Book Antiqua" w:hAnsi="Book Antiqua" w:cs="Book Antiqua"/>
          <w:bCs/>
          <w:color w:val="000000"/>
        </w:rPr>
        <w:t>Department</w:t>
      </w:r>
      <w:r w:rsidR="002E21CD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A7705D" w:rsidRPr="001344F8">
        <w:rPr>
          <w:rFonts w:ascii="Book Antiqua" w:hAnsi="Book Antiqua" w:cs="Book Antiqua"/>
          <w:bCs/>
          <w:color w:val="000000"/>
          <w:lang w:eastAsia="zh-CN"/>
        </w:rPr>
        <w:t>of</w:t>
      </w:r>
      <w:r w:rsidR="002E21CD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Anatomo</w:t>
      </w:r>
      <w:proofErr w:type="spellEnd"/>
      <w:r w:rsidRPr="001344F8">
        <w:rPr>
          <w:rFonts w:ascii="Book Antiqua" w:eastAsia="Book Antiqua" w:hAnsi="Book Antiqua" w:cs="Book Antiqua"/>
          <w:color w:val="000000"/>
        </w:rPr>
        <w:t>-Pathology,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Mohammed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University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Hospital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Center,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Digestive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Disease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Research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Laboratory,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Medical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School,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Mohammed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University,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Oujda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60000,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Morocco</w:t>
      </w:r>
    </w:p>
    <w:p w14:paraId="05A8975E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2FC3975D" w14:textId="4092A8D4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Rais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Eulj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reviewed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literature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contributed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writing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manuscript;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Moutaoukil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collected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patient’s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clinical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data;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Zazour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Khannoussi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Ismaili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MZ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contributed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performing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endoscopic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retrograde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cholangiopancreatography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endoscopic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ultrasound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+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fine-needle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aspiration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correcting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manuscript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important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intellectual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content;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Kharrasse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participated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lastRenderedPageBreak/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multidisciplinary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consultation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meetings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confirmation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patient’s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diagnosis;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Kamaoui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interpreted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imaging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findings;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Bennani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analyzed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biopsies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mass;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A7705D" w:rsidRPr="001344F8">
        <w:rPr>
          <w:rFonts w:ascii="Book Antiqua" w:hAnsi="Book Antiqua" w:cs="Book Antiqua"/>
          <w:color w:val="000000"/>
          <w:lang w:eastAsia="zh-CN"/>
        </w:rPr>
        <w:t>a</w:t>
      </w:r>
      <w:r w:rsidRPr="001344F8">
        <w:rPr>
          <w:rFonts w:ascii="Book Antiqua" w:eastAsia="Book Antiqua" w:hAnsi="Book Antiqua" w:cs="Book Antiqua"/>
          <w:color w:val="000000"/>
        </w:rPr>
        <w:t>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authors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read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approved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manuscript.</w:t>
      </w:r>
    </w:p>
    <w:p w14:paraId="7D9296AF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7BABB7D9" w14:textId="17748467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b/>
          <w:bCs/>
          <w:color w:val="000000"/>
        </w:rPr>
        <w:t>Kaouthar</w:t>
      </w:r>
      <w:proofErr w:type="spellEnd"/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b/>
          <w:bCs/>
          <w:color w:val="000000"/>
        </w:rPr>
        <w:t>Rais</w:t>
      </w:r>
      <w:proofErr w:type="spellEnd"/>
      <w:r w:rsidRPr="001344F8">
        <w:rPr>
          <w:rFonts w:ascii="Book Antiqua" w:eastAsia="Book Antiqua" w:hAnsi="Book Antiqua" w:cs="Book Antiqua"/>
          <w:b/>
          <w:bCs/>
          <w:color w:val="000000"/>
        </w:rPr>
        <w:t>,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7705D" w:rsidRPr="001344F8">
        <w:rPr>
          <w:rFonts w:ascii="Book Antiqua" w:eastAsia="Book Antiqua" w:hAnsi="Book Antiqua" w:cs="Book Antiqua"/>
          <w:bCs/>
          <w:color w:val="000000"/>
        </w:rPr>
        <w:t>Department</w:t>
      </w:r>
      <w:r w:rsidR="002E21CD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A7705D" w:rsidRPr="001344F8">
        <w:rPr>
          <w:rFonts w:ascii="Book Antiqua" w:hAnsi="Book Antiqua" w:cs="Book Antiqua"/>
          <w:bCs/>
          <w:color w:val="000000"/>
          <w:lang w:eastAsia="zh-CN"/>
        </w:rPr>
        <w:t>of</w:t>
      </w:r>
      <w:r w:rsidR="002E21CD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Hepatogastroenterology</w:t>
      </w:r>
      <w:proofErr w:type="spellEnd"/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Mohammed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University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Hospital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Center,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Digestive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Disease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Research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Laboratory,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Medical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School,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Mohammed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University,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BP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4806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Oujda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University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60049,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Oujda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60000,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Morocco.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kaoutar.rais@gmail.com</w:t>
      </w:r>
    </w:p>
    <w:p w14:paraId="05B8FED7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25152D16" w14:textId="26008330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April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2022</w:t>
      </w:r>
    </w:p>
    <w:p w14:paraId="386F7A90" w14:textId="557468E5" w:rsidR="00A77B3E" w:rsidRPr="001344F8" w:rsidRDefault="00D73477" w:rsidP="001344F8">
      <w:pPr>
        <w:spacing w:line="360" w:lineRule="auto"/>
        <w:jc w:val="both"/>
        <w:rPr>
          <w:rFonts w:ascii="Book Antiqua" w:hAnsi="Book Antiqua"/>
          <w:lang w:eastAsia="zh-CN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7705D" w:rsidRPr="001344F8">
        <w:rPr>
          <w:rFonts w:ascii="Book Antiqua" w:hAnsi="Book Antiqua" w:cs="Book Antiqua"/>
          <w:bCs/>
          <w:color w:val="000000"/>
          <w:lang w:eastAsia="zh-CN"/>
        </w:rPr>
        <w:t>May</w:t>
      </w:r>
      <w:r w:rsidR="002E21CD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A7705D" w:rsidRPr="001344F8">
        <w:rPr>
          <w:rFonts w:ascii="Book Antiqua" w:hAnsi="Book Antiqua" w:cs="Book Antiqua"/>
          <w:bCs/>
          <w:color w:val="000000"/>
          <w:lang w:eastAsia="zh-CN"/>
        </w:rPr>
        <w:t>18,</w:t>
      </w:r>
      <w:r w:rsidR="002E21CD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A7705D" w:rsidRPr="001344F8">
        <w:rPr>
          <w:rFonts w:ascii="Book Antiqua" w:hAnsi="Book Antiqua" w:cs="Book Antiqua"/>
          <w:bCs/>
          <w:color w:val="000000"/>
          <w:lang w:eastAsia="zh-CN"/>
        </w:rPr>
        <w:t>2022</w:t>
      </w:r>
    </w:p>
    <w:p w14:paraId="27BDAA6D" w14:textId="5023254B" w:rsidR="00A77B3E" w:rsidRPr="002E21CD" w:rsidRDefault="00D73477" w:rsidP="001344F8">
      <w:pPr>
        <w:spacing w:line="360" w:lineRule="auto"/>
        <w:jc w:val="both"/>
        <w:rPr>
          <w:rFonts w:ascii="Book Antiqua" w:hAnsi="Book Antiqua"/>
          <w:lang w:eastAsia="zh-CN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 Ma" w:date="2022-06-15T19:47:00Z">
        <w:r w:rsidR="00854149" w:rsidRPr="00854149">
          <w:rPr>
            <w:rFonts w:ascii="Book Antiqua" w:eastAsia="Book Antiqua" w:hAnsi="Book Antiqua" w:cs="Book Antiqua"/>
            <w:color w:val="000000"/>
            <w:rPrChange w:id="1" w:author="Li Ma" w:date="2022-06-15T19:48:00Z">
              <w:rPr>
                <w:rFonts w:ascii="Book Antiqua" w:eastAsia="Book Antiqua" w:hAnsi="Book Antiqua" w:cs="Book Antiqua"/>
                <w:b/>
                <w:bCs/>
                <w:color w:val="000000"/>
              </w:rPr>
            </w:rPrChange>
          </w:rPr>
          <w:t>June 15, 2022</w:t>
        </w:r>
      </w:ins>
    </w:p>
    <w:p w14:paraId="42429ECA" w14:textId="71A62D61" w:rsidR="002E21CD" w:rsidRPr="002E21CD" w:rsidRDefault="00D73477" w:rsidP="002E21CD">
      <w:pPr>
        <w:spacing w:line="360" w:lineRule="auto"/>
        <w:jc w:val="both"/>
        <w:rPr>
          <w:rFonts w:ascii="Book Antiqua" w:hAnsi="Book Antiqua"/>
          <w:lang w:eastAsia="zh-CN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23FCF58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55024234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  <w:sectPr w:rsidR="00A77B3E" w:rsidRPr="001344F8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2B2998F" w14:textId="77777777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8B9E688" w14:textId="77777777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BACKGROUND</w:t>
      </w:r>
    </w:p>
    <w:p w14:paraId="7ECDB23D" w14:textId="51DED6CC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from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(SCLC)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unusual.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lesions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often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asymptomatic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detected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incidentally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during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follow-up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investigations,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occasionally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several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years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after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removal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primary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tumor.</w:t>
      </w:r>
    </w:p>
    <w:p w14:paraId="343BCF43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758B15FA" w14:textId="626CA9CF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CASE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SUMMARY</w:t>
      </w:r>
    </w:p>
    <w:p w14:paraId="73D71373" w14:textId="4544F551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56-year-old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SCLC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developed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jaundice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after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diagnosis.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abdominal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computed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tomography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(CT)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scan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showed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mass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head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distention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both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intra-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extrahepatic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biliary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ducts.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Endoscopic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retrograde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cholangiopancreatography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sphincterotomy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performed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first,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culminating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plastic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biliary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placement.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Cytological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examination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mass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sample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collected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fine-needle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aspiration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(FNA)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under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endoscopic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ultrasound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(EUS)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guidance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revealed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presence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malignant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compatible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well-differentiated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After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liver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function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normalized,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chemotherapy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initiated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carboplatin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paclitaxel;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however,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later,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presented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dysphagia.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Cervico</w:t>
      </w:r>
      <w:proofErr w:type="spellEnd"/>
      <w:r w:rsidRPr="001344F8">
        <w:rPr>
          <w:rFonts w:ascii="Book Antiqua" w:eastAsia="Book Antiqua" w:hAnsi="Book Antiqua" w:cs="Book Antiqua"/>
          <w:color w:val="000000"/>
        </w:rPr>
        <w:t>-thoraco-abdominal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showed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tracheoesophageal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migration.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After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replacement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cm/10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uncovered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metallic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biliary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tracheoesophageal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fully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covered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able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start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oral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feeding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progressively.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9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after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initial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diagnosis.</w:t>
      </w:r>
    </w:p>
    <w:p w14:paraId="1D1217E5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5A2B5C12" w14:textId="77777777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CONCLUSION</w:t>
      </w:r>
    </w:p>
    <w:p w14:paraId="4C77FB00" w14:textId="5E9883DB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from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SCLC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challenging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clinicians.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EUS-FNA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primary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exam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confirmatory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diagnosis.</w:t>
      </w:r>
    </w:p>
    <w:p w14:paraId="31E50E63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3B65A835" w14:textId="43615461" w:rsidR="00A77B3E" w:rsidRPr="00D23A73" w:rsidRDefault="00D73477" w:rsidP="001344F8">
      <w:pPr>
        <w:spacing w:line="360" w:lineRule="auto"/>
        <w:jc w:val="both"/>
        <w:rPr>
          <w:rFonts w:ascii="Book Antiqua" w:hAnsi="Book Antiqua"/>
          <w:lang w:eastAsia="zh-CN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>
        <w:rPr>
          <w:rFonts w:ascii="Book Antiqua" w:hAnsi="Book Antiqua" w:cs="Book Antiqua" w:hint="eastAsia"/>
          <w:color w:val="000000"/>
          <w:lang w:eastAsia="zh-CN"/>
        </w:rPr>
        <w:t>P</w:t>
      </w:r>
      <w:r w:rsidRPr="001344F8">
        <w:rPr>
          <w:rFonts w:ascii="Book Antiqua" w:eastAsia="Book Antiqua" w:hAnsi="Book Antiqua" w:cs="Book Antiqua"/>
          <w:color w:val="000000"/>
        </w:rPr>
        <w:t>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>
        <w:rPr>
          <w:rFonts w:ascii="Book Antiqua" w:hAnsi="Book Antiqua" w:cs="Book Antiqua" w:hint="eastAsia"/>
          <w:color w:val="000000"/>
          <w:lang w:eastAsia="zh-CN"/>
        </w:rPr>
        <w:t>J</w:t>
      </w:r>
      <w:r w:rsidRPr="001344F8">
        <w:rPr>
          <w:rFonts w:ascii="Book Antiqua" w:eastAsia="Book Antiqua" w:hAnsi="Book Antiqua" w:cs="Book Antiqua"/>
          <w:color w:val="000000"/>
        </w:rPr>
        <w:t>aundice;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23A73">
        <w:rPr>
          <w:rFonts w:ascii="Book Antiqua" w:hAnsi="Book Antiqua" w:cs="Book Antiqua" w:hint="eastAsia"/>
          <w:color w:val="000000"/>
          <w:lang w:eastAsia="zh-CN"/>
        </w:rPr>
        <w:t>E</w:t>
      </w:r>
      <w:r w:rsidRPr="001344F8">
        <w:rPr>
          <w:rFonts w:ascii="Book Antiqua" w:eastAsia="Book Antiqua" w:hAnsi="Book Antiqua" w:cs="Book Antiqua"/>
          <w:color w:val="000000"/>
        </w:rPr>
        <w:t>sotracheal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>
        <w:rPr>
          <w:rFonts w:ascii="Book Antiqua" w:hAnsi="Book Antiqua" w:cs="Book Antiqua" w:hint="eastAsia"/>
          <w:color w:val="000000"/>
          <w:lang w:eastAsia="zh-CN"/>
        </w:rPr>
        <w:t>U</w:t>
      </w:r>
      <w:r w:rsidRPr="001344F8">
        <w:rPr>
          <w:rFonts w:ascii="Book Antiqua" w:eastAsia="Book Antiqua" w:hAnsi="Book Antiqua" w:cs="Book Antiqua"/>
          <w:color w:val="000000"/>
        </w:rPr>
        <w:t>ltrasound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endoscopy;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>
        <w:rPr>
          <w:rFonts w:ascii="Book Antiqua" w:hAnsi="Book Antiqua" w:cs="Book Antiqua" w:hint="eastAsia"/>
          <w:color w:val="000000"/>
          <w:lang w:eastAsia="zh-CN"/>
        </w:rPr>
        <w:t>C</w:t>
      </w:r>
      <w:r w:rsidRPr="001344F8">
        <w:rPr>
          <w:rFonts w:ascii="Book Antiqua" w:eastAsia="Book Antiqua" w:hAnsi="Book Antiqua" w:cs="Book Antiqua"/>
          <w:color w:val="000000"/>
        </w:rPr>
        <w:t>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</w:t>
      </w:r>
    </w:p>
    <w:p w14:paraId="45F2D497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0FD28ECF" w14:textId="7A672AAE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proofErr w:type="spellStart"/>
      <w:r w:rsidRPr="001344F8">
        <w:rPr>
          <w:rFonts w:ascii="Book Antiqua" w:eastAsia="Book Antiqua" w:hAnsi="Book Antiqua" w:cs="Book Antiqua"/>
          <w:color w:val="000000"/>
        </w:rPr>
        <w:t>Rais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Eulj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Moutaoukil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Kamaoui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Bennani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Kharrasse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Zazour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Khannoussi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Ismaili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Z.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 w:rsidRPr="00D23A73">
        <w:rPr>
          <w:rFonts w:ascii="Book Antiqua" w:eastAsia="Book Antiqua" w:hAnsi="Book Antiqua" w:cs="Book Antiqua"/>
          <w:color w:val="000000"/>
        </w:rPr>
        <w:t>Solitary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 w:rsidRPr="00D23A73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 w:rsidRPr="00D23A73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 w:rsidRPr="00D23A73">
        <w:rPr>
          <w:rFonts w:ascii="Book Antiqua" w:eastAsia="Book Antiqua" w:hAnsi="Book Antiqua" w:cs="Book Antiqua"/>
          <w:color w:val="000000"/>
        </w:rPr>
        <w:t>from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 w:rsidRPr="00D23A73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 w:rsidRPr="00D23A73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 w:rsidRPr="00D23A73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 w:rsidRPr="00D23A73">
        <w:rPr>
          <w:rFonts w:ascii="Book Antiqua" w:eastAsia="Book Antiqua" w:hAnsi="Book Antiqua" w:cs="Book Antiqua"/>
          <w:color w:val="000000"/>
        </w:rPr>
        <w:lastRenderedPageBreak/>
        <w:t>carcinoma: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 w:rsidRPr="00D23A73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 w:rsidRPr="00D23A73">
        <w:rPr>
          <w:rFonts w:ascii="Book Antiqua" w:eastAsia="Book Antiqua" w:hAnsi="Book Antiqua" w:cs="Book Antiqua"/>
          <w:color w:val="000000"/>
        </w:rPr>
        <w:t>case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 w:rsidRPr="00D23A73">
        <w:rPr>
          <w:rFonts w:ascii="Book Antiqua" w:eastAsia="Book Antiqua" w:hAnsi="Book Antiqua" w:cs="Book Antiqua"/>
          <w:color w:val="000000"/>
        </w:rPr>
        <w:t>report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 w:rsidRPr="00D23A73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 w:rsidRPr="00D23A73">
        <w:rPr>
          <w:rFonts w:ascii="Book Antiqua" w:eastAsia="Book Antiqua" w:hAnsi="Book Antiqua" w:cs="Book Antiqua"/>
          <w:color w:val="000000"/>
        </w:rPr>
        <w:t>review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 w:rsidRPr="00D23A73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 w:rsidRPr="00D23A73">
        <w:rPr>
          <w:rFonts w:ascii="Book Antiqua" w:eastAsia="Book Antiqua" w:hAnsi="Book Antiqua" w:cs="Book Antiqua"/>
          <w:color w:val="000000"/>
        </w:rPr>
        <w:t>literature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2022;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press</w:t>
      </w:r>
    </w:p>
    <w:p w14:paraId="1BBD4889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47945F20" w14:textId="4ABCFC2A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23A73">
        <w:rPr>
          <w:rFonts w:ascii="Book Antiqua" w:hAnsi="Book Antiqua" w:cs="Book Antiqua" w:hint="eastAsia"/>
          <w:color w:val="000000"/>
          <w:lang w:eastAsia="zh-CN"/>
        </w:rPr>
        <w:t>T</w:t>
      </w:r>
      <w:r w:rsidRPr="001344F8">
        <w:rPr>
          <w:rFonts w:ascii="Book Antiqua" w:eastAsia="Book Antiqua" w:hAnsi="Book Antiqua" w:cs="Book Antiqua"/>
          <w:color w:val="000000"/>
        </w:rPr>
        <w:t>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disease.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few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literature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discuss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modality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manuscript,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our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experience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management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malignant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tracheoesophageal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complication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carcinoma.</w:t>
      </w:r>
    </w:p>
    <w:p w14:paraId="221220AC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2C7C3C5B" w14:textId="77777777" w:rsidR="00A77B3E" w:rsidRPr="001344F8" w:rsidRDefault="00047936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D73477" w:rsidRPr="001344F8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52428AE" w14:textId="71DE6A81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generally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poor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prognosis,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ranks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fourth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deadliest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type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among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344F8">
        <w:rPr>
          <w:rFonts w:ascii="Book Antiqua" w:eastAsia="Book Antiqua" w:hAnsi="Book Antiqua" w:cs="Book Antiqua"/>
          <w:color w:val="000000"/>
        </w:rPr>
        <w:t>women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344F8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344F8">
        <w:rPr>
          <w:rFonts w:ascii="Book Antiqua" w:eastAsia="Book Antiqua" w:hAnsi="Book Antiqua" w:cs="Book Antiqua"/>
          <w:color w:val="000000"/>
        </w:rPr>
        <w:t>rare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344F8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Their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prevalence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estimated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approximately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1%-5</w:t>
      </w:r>
      <w:proofErr w:type="gramStart"/>
      <w:r w:rsidRPr="001344F8">
        <w:rPr>
          <w:rFonts w:ascii="Book Antiqua" w:eastAsia="Book Antiqua" w:hAnsi="Book Antiqua" w:cs="Book Antiqua"/>
          <w:color w:val="000000"/>
        </w:rPr>
        <w:t>%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344F8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Renal,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colorectal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breast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primary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sites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responsible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344F8">
        <w:rPr>
          <w:rFonts w:ascii="Book Antiqua" w:eastAsia="Book Antiqua" w:hAnsi="Book Antiqua" w:cs="Book Antiqua"/>
          <w:color w:val="000000"/>
        </w:rPr>
        <w:t>metastases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344F8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2E21CD"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2E21CD"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2E21CD"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2E21CD" w:rsidRPr="001344F8">
        <w:rPr>
          <w:rFonts w:ascii="Book Antiqua" w:eastAsia="Book Antiqua" w:hAnsi="Book Antiqua" w:cs="Book Antiqua"/>
          <w:color w:val="000000"/>
        </w:rPr>
        <w:t>carcinoma</w:t>
      </w:r>
      <w:r w:rsidR="002E21C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56-year-old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patient.</w:t>
      </w:r>
    </w:p>
    <w:p w14:paraId="473968D6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0077BA7B" w14:textId="7557ED06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2E21C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344F8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0C39A0E8" w14:textId="5A37D36C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2E21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9DE9BCF" w14:textId="5561A804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56-year-old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presented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emergency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room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complaints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cholestatic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jaundice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associated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epigastralgia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deterioration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general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condition.</w:t>
      </w:r>
    </w:p>
    <w:p w14:paraId="0C0C03AB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43F58070" w14:textId="4716B52B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E21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i/>
          <w:color w:val="000000"/>
        </w:rPr>
        <w:t>of</w:t>
      </w:r>
      <w:r w:rsidR="002E21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2E21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C4D2B8E" w14:textId="6330DFE4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symptoms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started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prior.</w:t>
      </w:r>
    </w:p>
    <w:p w14:paraId="778CC717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6EBEBBC2" w14:textId="7AB0D2BA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E21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i/>
          <w:color w:val="000000"/>
        </w:rPr>
        <w:t>of</w:t>
      </w:r>
      <w:r w:rsidR="002E21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i/>
          <w:color w:val="000000"/>
        </w:rPr>
        <w:t>past</w:t>
      </w:r>
      <w:r w:rsidR="002E21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635EBCD" w14:textId="04DDA9BC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Three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months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before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admission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our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department,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followed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up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left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hilar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which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discovered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bronchoscopy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transbronchial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biopsy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mass.</w:t>
      </w:r>
    </w:p>
    <w:p w14:paraId="7DA3E7B8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13FD6C4B" w14:textId="46CD0FAC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2E21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i/>
          <w:color w:val="000000"/>
        </w:rPr>
        <w:t>and</w:t>
      </w:r>
      <w:r w:rsidR="002E21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2E21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7C3022D4" w14:textId="6476762C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self-reported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52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pack-year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smoker,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family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history.</w:t>
      </w:r>
    </w:p>
    <w:p w14:paraId="5DB517F3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0764A5B7" w14:textId="36060D99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2E21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3B360831" w14:textId="31278734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obvious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jaundice.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afebrile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but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epigastric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tenderness.</w:t>
      </w:r>
    </w:p>
    <w:p w14:paraId="22E507CF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47695908" w14:textId="7E4A91EB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2E21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F8950AA" w14:textId="7E1CCF55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lastRenderedPageBreak/>
        <w:t>Blood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tests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showed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disturbance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liver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function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based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following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findings: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bilirubin,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5.2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mg/dL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(normal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range: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0.3-1.9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mg/dL);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direct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bilirubin,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4.1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mg/dL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(normal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range: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0-0.3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mg/dL);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gamma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glutamyl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transferase,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1088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UI/L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(normal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range: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12-64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UI/L);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alkaline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phosphatase,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450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UI/L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(normal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range: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40-150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UI/L);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aspartate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aminotransferase,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102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UI/L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(normal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range: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5-34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UI/L);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alanine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aminotransferase,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220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UI/L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(normal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range: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0-55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UI/L);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carbohydrate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antigen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(CA)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19-9,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U/mL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(normal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range: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0-33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U/mL).</w:t>
      </w:r>
    </w:p>
    <w:p w14:paraId="41E84B8C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07A6FFC5" w14:textId="019853FB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2E21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CAEEE1A" w14:textId="46C535B6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Computed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tomographic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scanning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revealed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hilar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left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process,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dilation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intrahepatic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duct,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duct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Wirsung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duct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along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33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×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45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pseudotumoral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mass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head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(Figure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B).</w:t>
      </w:r>
    </w:p>
    <w:p w14:paraId="4DF12480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37122029" w14:textId="5580FD32" w:rsidR="00A77B3E" w:rsidRPr="002E21CD" w:rsidRDefault="00D73477" w:rsidP="001344F8">
      <w:pPr>
        <w:spacing w:line="360" w:lineRule="auto"/>
        <w:jc w:val="both"/>
        <w:rPr>
          <w:rFonts w:ascii="Book Antiqua" w:hAnsi="Book Antiqua"/>
          <w:lang w:eastAsia="zh-CN"/>
        </w:rPr>
      </w:pPr>
      <w:r w:rsidRPr="001344F8">
        <w:rPr>
          <w:rFonts w:ascii="Book Antiqua" w:eastAsia="Book Antiqua" w:hAnsi="Book Antiqua" w:cs="Book Antiqua"/>
          <w:b/>
          <w:i/>
          <w:color w:val="000000"/>
        </w:rPr>
        <w:t>Endoscopic</w:t>
      </w:r>
      <w:r w:rsidR="002E21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D68A0AE" w14:textId="4C7BF466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Endoscopic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retrograde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cholangiopancreatography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performed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showed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dilation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duct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(16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mm)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among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stricture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(extending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25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mm)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located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under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cystic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duct.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Minimal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sphincterotomy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performed,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plastic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(10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Fr/7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cm)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placed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(Figure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1C).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Good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drainage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ensured.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Histological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examination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cytological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brushing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showed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atypical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namely,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category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Papanicolaou.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patient’s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jaundice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regressed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following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procedures,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hepatic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function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blood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parameters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improved.</w:t>
      </w:r>
    </w:p>
    <w:p w14:paraId="41E9209B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2794BBA4" w14:textId="3C138FD0" w:rsidR="00A77B3E" w:rsidRPr="001344F8" w:rsidRDefault="002C0185" w:rsidP="001344F8">
      <w:pPr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r w:rsidRPr="001344F8">
        <w:rPr>
          <w:rFonts w:ascii="Book Antiqua" w:eastAsia="Book Antiqua" w:hAnsi="Book Antiqua" w:cs="Book Antiqua"/>
          <w:b/>
          <w:i/>
          <w:color w:val="000000"/>
        </w:rPr>
        <w:t>First</w:t>
      </w:r>
      <w:r w:rsidR="002E21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2E21CD" w:rsidRPr="001344F8">
        <w:rPr>
          <w:rFonts w:ascii="Book Antiqua" w:eastAsia="Book Antiqua" w:hAnsi="Book Antiqua" w:cs="Book Antiqua"/>
          <w:b/>
          <w:i/>
          <w:color w:val="000000"/>
        </w:rPr>
        <w:t>multidisciplinary</w:t>
      </w:r>
      <w:r w:rsidR="002E21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2E21CD" w:rsidRPr="001344F8">
        <w:rPr>
          <w:rFonts w:ascii="Book Antiqua" w:eastAsia="Book Antiqua" w:hAnsi="Book Antiqua" w:cs="Book Antiqua"/>
          <w:b/>
          <w:i/>
          <w:color w:val="000000"/>
        </w:rPr>
        <w:t>expert</w:t>
      </w:r>
      <w:r w:rsidR="002E21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2E21CD" w:rsidRPr="001344F8">
        <w:rPr>
          <w:rFonts w:ascii="Book Antiqua" w:eastAsia="Book Antiqua" w:hAnsi="Book Antiqua" w:cs="Book Antiqua"/>
          <w:b/>
          <w:i/>
          <w:color w:val="000000"/>
        </w:rPr>
        <w:t>consult</w:t>
      </w:r>
      <w:r w:rsidRPr="001344F8">
        <w:rPr>
          <w:rFonts w:ascii="Book Antiqua" w:eastAsia="Book Antiqua" w:hAnsi="Book Antiqua" w:cs="Book Antiqua"/>
          <w:b/>
          <w:i/>
          <w:color w:val="000000"/>
        </w:rPr>
        <w:t>ation</w:t>
      </w:r>
    </w:p>
    <w:p w14:paraId="0FEF5A8C" w14:textId="12D8C1D4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multidisciplinary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consultation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meeting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held.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clinicians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decided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begin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chemotherapy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carcinoma.</w:t>
      </w:r>
    </w:p>
    <w:p w14:paraId="6C7169C6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55F3C49E" w14:textId="77777777" w:rsidR="00A77B3E" w:rsidRPr="001344F8" w:rsidRDefault="002C0185" w:rsidP="001344F8">
      <w:pPr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r w:rsidRPr="001344F8">
        <w:rPr>
          <w:rFonts w:ascii="Book Antiqua" w:eastAsia="Book Antiqua" w:hAnsi="Book Antiqua" w:cs="Book Antiqua"/>
          <w:b/>
          <w:i/>
          <w:color w:val="000000"/>
        </w:rPr>
        <w:t>Treatment</w:t>
      </w:r>
    </w:p>
    <w:p w14:paraId="03CACCA0" w14:textId="251031CF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received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carboplatin</w:t>
      </w:r>
      <w:r w:rsidR="002E21C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80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mg/m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paclitaxel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every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week;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however,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stopped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</w:t>
      </w:r>
      <w:r w:rsidRPr="002E21CD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poor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therapeutic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tolerance.</w:t>
      </w:r>
    </w:p>
    <w:p w14:paraId="1618C6D5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4F908F67" w14:textId="77777777" w:rsidR="00A77B3E" w:rsidRPr="001344F8" w:rsidRDefault="002C0185" w:rsidP="001344F8">
      <w:pPr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r w:rsidRPr="001344F8">
        <w:rPr>
          <w:rFonts w:ascii="Book Antiqua" w:eastAsia="Book Antiqua" w:hAnsi="Book Antiqua" w:cs="Book Antiqua"/>
          <w:b/>
          <w:i/>
          <w:color w:val="000000"/>
        </w:rPr>
        <w:lastRenderedPageBreak/>
        <w:t>Outcome</w:t>
      </w:r>
    </w:p>
    <w:p w14:paraId="77DA3AD5" w14:textId="2BC73F56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Over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4-d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period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after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cessation,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developed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aphagia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associated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dysphonia.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also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developed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stage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New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York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Heart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Association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dyspnea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deemed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undernourished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(nutritional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risk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index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64).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performance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status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computed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tomography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arterial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portography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scan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showed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locally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advanced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left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hilar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mass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invading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left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bronchus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fistulating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paraseptal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formation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intimate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contact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(Figure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2A).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imaging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examination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also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showed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left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lobar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broncho-alveolitis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cephalic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invading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second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duodenum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antropyloric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portion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dilation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upstream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biliary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ducts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pneumobilia</w:t>
      </w:r>
      <w:proofErr w:type="spellEnd"/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Esophagogastroduodenoscopy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showed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tracheoesophageal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located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from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dental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arches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easily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crossed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(Figure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2B)</w:t>
      </w:r>
      <w:r w:rsidR="002E21CD">
        <w:rPr>
          <w:rFonts w:ascii="Book Antiqua" w:eastAsia="Book Antiqua" w:hAnsi="Book Antiqua" w:cs="Book Antiqua"/>
          <w:color w:val="000000"/>
        </w:rPr>
        <w:t xml:space="preserve">. 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biliary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observed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partially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migrate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duodenum.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showed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4-cm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cephalic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mass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invading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second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portion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duodenum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(Figure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3A).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Fine-needle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(22-G)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aspiration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mass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performed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confirmed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presence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carcinomatous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proliferation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containing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nests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large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polygonal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atypical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voluminous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irregular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nuclei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surrounded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eosinophils.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necrosis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also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present,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leading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conclude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mass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well-differentiated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keratinizing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Immunohistochemical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examination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mass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showed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expression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cytokeratin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5/6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(Figure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3B).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other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hand,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express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TTF1.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histological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confirmed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poorly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differentiated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located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address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migrated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biliary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ensure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definitive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permanent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biliary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drainage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before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tracheoesophageal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endoscopic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retrograde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cholangiopancreatography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performed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first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placement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uncovered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metallic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measuring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cm/10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(Figure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4A).</w:t>
      </w:r>
    </w:p>
    <w:p w14:paraId="0A0FE41C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1EAEBAD9" w14:textId="58085A61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aps/>
          <w:color w:val="000000"/>
          <w:u w:val="single"/>
        </w:rPr>
        <w:t>MULTIDISCIPLINARY</w:t>
      </w:r>
      <w:r w:rsidR="002E21C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344F8">
        <w:rPr>
          <w:rFonts w:ascii="Book Antiqua" w:eastAsia="Book Antiqua" w:hAnsi="Book Antiqua" w:cs="Book Antiqua"/>
          <w:b/>
          <w:caps/>
          <w:color w:val="000000"/>
          <w:u w:val="single"/>
        </w:rPr>
        <w:t>EXPERT</w:t>
      </w:r>
      <w:r w:rsidR="002E21C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344F8">
        <w:rPr>
          <w:rFonts w:ascii="Book Antiqua" w:eastAsia="Book Antiqua" w:hAnsi="Book Antiqua" w:cs="Book Antiqua"/>
          <w:b/>
          <w:caps/>
          <w:color w:val="000000"/>
          <w:u w:val="single"/>
        </w:rPr>
        <w:t>CONSULTATION</w:t>
      </w:r>
    </w:p>
    <w:p w14:paraId="3042E4E9" w14:textId="37FAF06F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Moulay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Zahi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Ismaili,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Professor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Chief,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Department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Hepato-Gastroenterology,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Mohammed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University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Hospital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Center.</w:t>
      </w:r>
    </w:p>
    <w:p w14:paraId="11547C77" w14:textId="30E6B634" w:rsidR="00A77B3E" w:rsidRPr="001344F8" w:rsidRDefault="00D73477" w:rsidP="002E21C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lastRenderedPageBreak/>
        <w:t>Mohamed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Bouziane,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Professor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Chief,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Department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General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Surgery,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Mohammed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University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Hospital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Center.</w:t>
      </w:r>
    </w:p>
    <w:p w14:paraId="71378F15" w14:textId="1DE8C79A" w:rsidR="00A77B3E" w:rsidRPr="001344F8" w:rsidRDefault="00D73477" w:rsidP="002E21C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Tijani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Harroudi</w:t>
      </w:r>
      <w:proofErr w:type="spellEnd"/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Professor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Chief,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Department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Surgical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Oncology,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Mohammed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University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Hospital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Center.</w:t>
      </w:r>
    </w:p>
    <w:p w14:paraId="7B791F1F" w14:textId="063E2934" w:rsidR="00A77B3E" w:rsidRPr="001344F8" w:rsidRDefault="00D73477" w:rsidP="002E21C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proofErr w:type="spellStart"/>
      <w:r w:rsidRPr="001344F8">
        <w:rPr>
          <w:rFonts w:ascii="Book Antiqua" w:eastAsia="Book Antiqua" w:hAnsi="Book Antiqua" w:cs="Book Antiqua"/>
          <w:color w:val="000000"/>
        </w:rPr>
        <w:t>Ghizlane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Kharrasse</w:t>
      </w:r>
      <w:proofErr w:type="spellEnd"/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Professor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Hepato-Gastroenterology,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Department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Hepato-Gastroenterology,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Mohammed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University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Hospital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Center.</w:t>
      </w:r>
    </w:p>
    <w:p w14:paraId="70ABEA42" w14:textId="19BF6398" w:rsidR="00A77B3E" w:rsidRPr="001344F8" w:rsidRDefault="00D73477" w:rsidP="002E21C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Wafaa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Khannoussi</w:t>
      </w:r>
      <w:proofErr w:type="spellEnd"/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Professor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Hepato-Gastroenterology,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Department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Hepato-Gastroenterology,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Mohammed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University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Hospital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Center.</w:t>
      </w:r>
    </w:p>
    <w:p w14:paraId="0E46EBE0" w14:textId="5E5C7E6E" w:rsidR="00A77B3E" w:rsidRPr="001344F8" w:rsidRDefault="00D73477" w:rsidP="002E21C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proofErr w:type="spellStart"/>
      <w:r w:rsidRPr="001344F8">
        <w:rPr>
          <w:rFonts w:ascii="Book Antiqua" w:eastAsia="Book Antiqua" w:hAnsi="Book Antiqua" w:cs="Book Antiqua"/>
          <w:color w:val="000000"/>
        </w:rPr>
        <w:t>Abdelkrim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Zazour</w:t>
      </w:r>
      <w:proofErr w:type="spellEnd"/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Assistant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Professor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Hepato-Gastroenterology,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Department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Hepato-Gastroenterology,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Mohammed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University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Hospital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Center.</w:t>
      </w:r>
    </w:p>
    <w:p w14:paraId="51D3BAA1" w14:textId="3EE4CBD1" w:rsidR="00A77B3E" w:rsidRPr="001344F8" w:rsidRDefault="00D73477" w:rsidP="002E21C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patient’s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rediscussed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multidisciplinary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consultation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meetings.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decision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made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retain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diagnosis,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plan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formulated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accordingly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(detailed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below).</w:t>
      </w:r>
    </w:p>
    <w:p w14:paraId="42AB8C8D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4A3BE3CD" w14:textId="466B31C9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2E21C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344F8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769EFC7F" w14:textId="2531C68D" w:rsidR="00A77B3E" w:rsidRPr="002E21CD" w:rsidRDefault="00D73477" w:rsidP="001344F8">
      <w:pPr>
        <w:spacing w:line="360" w:lineRule="auto"/>
        <w:jc w:val="both"/>
        <w:rPr>
          <w:rFonts w:ascii="Book Antiqua" w:hAnsi="Book Antiqua"/>
          <w:lang w:eastAsia="zh-CN"/>
        </w:rPr>
      </w:pP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stage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IV</w:t>
      </w:r>
      <w:r w:rsidR="002E21CD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4C4989D9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3C3A3175" w14:textId="77777777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1F88375D" w14:textId="678579B8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fully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covered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metallic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placed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palliative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tracheoesophageal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12-cm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placed,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proximal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which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from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dental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arches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(Figure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4B).</w:t>
      </w:r>
    </w:p>
    <w:p w14:paraId="47C0A6CD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44CBF345" w14:textId="17509C0A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2E21C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344F8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E21C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344F8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F406E03" w14:textId="4154242F" w:rsidR="00A77B3E" w:rsidRDefault="00D73477" w:rsidP="001344F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1344F8">
        <w:rPr>
          <w:rFonts w:ascii="Book Antiqua" w:eastAsia="Book Antiqua" w:hAnsi="Book Antiqua" w:cs="Book Antiqua"/>
          <w:color w:val="000000"/>
        </w:rPr>
        <w:t>During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following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able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gradually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start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oral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alimentation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mixed-food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diet.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However,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lost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body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weight,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general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state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significantly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altered.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Thus,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palliative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chemotherapy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initiated.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Two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months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later,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imaging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monitoring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using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thoracic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abdominal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X-rays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showed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good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position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biliary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(Figure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5B),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which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confirmed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upper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digestive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endoscopy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(Figure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5C).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9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after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diagnosis.</w:t>
      </w:r>
    </w:p>
    <w:p w14:paraId="019AC3C0" w14:textId="77777777" w:rsidR="002E21CD" w:rsidRPr="002E21CD" w:rsidRDefault="002E21CD" w:rsidP="001344F8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5C96206" w14:textId="0A684B27" w:rsidR="00A77B3E" w:rsidRPr="002E21CD" w:rsidRDefault="002E21CD" w:rsidP="001344F8">
      <w:pPr>
        <w:spacing w:line="360" w:lineRule="auto"/>
        <w:jc w:val="both"/>
        <w:rPr>
          <w:rFonts w:ascii="Book Antiqua" w:hAnsi="Book Antiqua" w:cs="Book Antiqua"/>
          <w:b/>
          <w:caps/>
          <w:color w:val="000000"/>
          <w:u w:val="single"/>
          <w:lang w:eastAsia="zh-CN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Discussion</w:t>
      </w:r>
    </w:p>
    <w:p w14:paraId="10FB785F" w14:textId="2AF32CB6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References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review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identified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through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searches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PubMed,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Cochrane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Scopus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databases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using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following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Medical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Subject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Heading</w:t>
      </w:r>
      <w:r w:rsidR="0017528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terms: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metastasis).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Only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English-language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journals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considered,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only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full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papers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included.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studies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initially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identified.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After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reviewing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abstracts,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articles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identified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topical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relevance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i.e.,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carcinoma).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Reference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lists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selected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studies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checked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(cross-referenced),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but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additional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studies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identified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(Figure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6).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followed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Preferred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Items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Systematic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reviews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Meta-analysis</w:t>
      </w:r>
      <w:r w:rsidR="0017528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guidelines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literature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review.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Only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23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literature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time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review.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age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61.5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years,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92.3%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male.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most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common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symptom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jaundice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(55.6%)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followed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epigastric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(44.6%).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One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(11.2%)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asymptomatic.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located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head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60%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located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equally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body,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tail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uncinated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process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remaining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benefitted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50%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Among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underwent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fine-needle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aspiration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(FNA),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underwent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fine-needle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biopsy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(Table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1).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established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surgery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percutaneous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FNA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upon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autopsy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Three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biliary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drainage.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Seven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received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chemotherapy.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Two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received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surgical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follow-up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period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varied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between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few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days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year,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latter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surgery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adjuvant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chemotherapy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1344F8">
        <w:rPr>
          <w:rFonts w:ascii="Book Antiqua" w:eastAsia="Book Antiqua" w:hAnsi="Book Antiqua" w:cs="Book Antiqua"/>
          <w:color w:val="000000"/>
        </w:rPr>
        <w:t>(Table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1).</w:t>
      </w:r>
    </w:p>
    <w:p w14:paraId="0F602984" w14:textId="001DFF61" w:rsidR="00A77B3E" w:rsidRPr="001344F8" w:rsidRDefault="00D73477" w:rsidP="002E21C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very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high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rate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morbidity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mortality.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2018,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World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Health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Organization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responsible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11.6%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new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18.4%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cancer-related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344F8">
        <w:rPr>
          <w:rFonts w:ascii="Book Antiqua" w:eastAsia="Book Antiqua" w:hAnsi="Book Antiqua" w:cs="Book Antiqua"/>
          <w:color w:val="000000"/>
        </w:rPr>
        <w:t>deaths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344F8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total,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non-small-cell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classified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344F8">
        <w:rPr>
          <w:rFonts w:ascii="Book Antiqua" w:eastAsia="Book Antiqua" w:hAnsi="Book Antiqua" w:cs="Book Antiqua"/>
          <w:color w:val="000000"/>
        </w:rPr>
        <w:t>carcinoma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344F8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40%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already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344F8">
        <w:rPr>
          <w:rFonts w:ascii="Book Antiqua" w:eastAsia="Book Antiqua" w:hAnsi="Book Antiqua" w:cs="Book Antiqua"/>
          <w:color w:val="000000"/>
        </w:rPr>
        <w:t>diagnosis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344F8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5-year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survival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rate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estimated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only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lastRenderedPageBreak/>
        <w:t>3.6%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most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common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sites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include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bones,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brain,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liver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adrenal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344F8">
        <w:rPr>
          <w:rFonts w:ascii="Book Antiqua" w:eastAsia="Book Antiqua" w:hAnsi="Book Antiqua" w:cs="Book Antiqua"/>
          <w:color w:val="000000"/>
        </w:rPr>
        <w:t>glands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344F8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rare,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representing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only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344F8">
        <w:rPr>
          <w:rFonts w:ascii="Book Antiqua" w:eastAsia="Book Antiqua" w:hAnsi="Book Antiqua" w:cs="Book Antiqua"/>
          <w:color w:val="000000"/>
        </w:rPr>
        <w:t>tumors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344F8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Primary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known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metastasize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include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(25%-48%),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(15%),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breast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(8%),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colorectal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(7%),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bone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melanoma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(5</w:t>
      </w:r>
      <w:proofErr w:type="gramStart"/>
      <w:r w:rsidRPr="001344F8">
        <w:rPr>
          <w:rFonts w:ascii="Book Antiqua" w:eastAsia="Book Antiqua" w:hAnsi="Book Antiqua" w:cs="Book Antiqua"/>
          <w:color w:val="000000"/>
        </w:rPr>
        <w:t>%)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344F8">
        <w:rPr>
          <w:rFonts w:ascii="Book Antiqua" w:eastAsia="Book Antiqua" w:hAnsi="Book Antiqua" w:cs="Book Antiqua"/>
          <w:color w:val="000000"/>
          <w:vertAlign w:val="superscript"/>
        </w:rPr>
        <w:t>9,10]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Through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autopsy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103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Nakamura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determined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dissemination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occurred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either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lymphatic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(28%),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vascular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(27%),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lymphatic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vascular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(19%)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direct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invasion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(18%)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routes.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authors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also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assumed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majority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primary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(66%)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through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vascular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dissemination.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another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most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frequent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histological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type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cited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small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(10%)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followed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large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(1.1%),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anaplastic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bronchial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344F8">
        <w:rPr>
          <w:rFonts w:ascii="Book Antiqua" w:eastAsia="Book Antiqua" w:hAnsi="Book Antiqua" w:cs="Book Antiqua"/>
          <w:color w:val="000000"/>
        </w:rPr>
        <w:t>carcinoma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344F8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Frequently,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asymptomatic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(&gt;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50%)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discovered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accidentally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through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extension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control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344F8">
        <w:rPr>
          <w:rFonts w:ascii="Book Antiqua" w:eastAsia="Book Antiqua" w:hAnsi="Book Antiqua" w:cs="Book Antiqua"/>
          <w:color w:val="000000"/>
        </w:rPr>
        <w:t>assessment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344F8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expressed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diverse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nonspecific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clinical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situations,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asthenia,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weight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loss,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abdominal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pain,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jaundice,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nausea,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vomiting.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manifest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upper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gastrointestinal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bleeding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acute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pancreatitis,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which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344F8">
        <w:rPr>
          <w:rFonts w:ascii="Book Antiqua" w:eastAsia="Book Antiqua" w:hAnsi="Book Antiqua" w:cs="Book Antiqua"/>
          <w:color w:val="000000"/>
        </w:rPr>
        <w:t>cases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344F8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13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cases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respectively.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According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Deluzio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344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344F8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59%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gastrointestinal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symptoms,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mostly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represented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jaundice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abdominal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pain.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Jaundice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explained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obstruction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extrahepatic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biliary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ducts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which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essentially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observed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small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344F8">
        <w:rPr>
          <w:rFonts w:ascii="Book Antiqua" w:eastAsia="Book Antiqua" w:hAnsi="Book Antiqua" w:cs="Book Antiqua"/>
          <w:color w:val="000000"/>
        </w:rPr>
        <w:t>cancer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344F8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differentiation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primary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represent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significant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challenges.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shows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varied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enhancement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imaged.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Klein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344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344F8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76%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showed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greater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vascular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enhancement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normal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parenchyma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primary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which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explained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richness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vascularization.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exam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lesions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their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locoregional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extension.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sensitivity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estimated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100%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&lt;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whereas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sensitivity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values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ultrasound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abdominal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scan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60%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50%,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344F8">
        <w:rPr>
          <w:rFonts w:ascii="Book Antiqua" w:eastAsia="Book Antiqua" w:hAnsi="Book Antiqua" w:cs="Book Antiqua"/>
          <w:color w:val="000000"/>
        </w:rPr>
        <w:t>respectively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344F8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retrospective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study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Hajj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included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49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found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lesions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hypoechoic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80%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hyperechoic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mixed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lastRenderedPageBreak/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anechoic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Regular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boundaries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observed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55%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confirm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diagnosis,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cytological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analysis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used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63%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whereas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immunohistochemical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analysis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added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former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technique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33%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Dewitt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344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344F8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demonstrated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EUS-FNA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confirmed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secondary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also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deduced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only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ultrasound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data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could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differentiate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between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primary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secondary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involved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lesion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margins.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Margins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defined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secondary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(46%</w:t>
      </w:r>
      <w:r w:rsidR="00175285" w:rsidRPr="00175285">
        <w:rPr>
          <w:rFonts w:ascii="Book Antiqua" w:eastAsia="Book Antiqua" w:hAnsi="Book Antiqua" w:cs="Book Antiqua"/>
          <w:i/>
          <w:color w:val="000000"/>
        </w:rPr>
        <w:t xml:space="preserve"> vs </w:t>
      </w:r>
      <w:r w:rsidRPr="001344F8">
        <w:rPr>
          <w:rFonts w:ascii="Book Antiqua" w:eastAsia="Book Antiqua" w:hAnsi="Book Antiqua" w:cs="Book Antiqua"/>
          <w:color w:val="000000"/>
        </w:rPr>
        <w:t>4%)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irregular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94%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primary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(94%</w:t>
      </w:r>
      <w:r w:rsidR="00175285" w:rsidRPr="00175285">
        <w:rPr>
          <w:rFonts w:ascii="Book Antiqua" w:eastAsia="Book Antiqua" w:hAnsi="Book Antiqua" w:cs="Book Antiqua"/>
          <w:i/>
          <w:color w:val="000000"/>
        </w:rPr>
        <w:t xml:space="preserve"> vs </w:t>
      </w:r>
      <w:r w:rsidRPr="001344F8">
        <w:rPr>
          <w:rFonts w:ascii="Book Antiqua" w:eastAsia="Book Antiqua" w:hAnsi="Book Antiqua" w:cs="Book Antiqua"/>
          <w:color w:val="000000"/>
        </w:rPr>
        <w:t>54%)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P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&lt;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0.0001).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However,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significant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differences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between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primary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regarding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number,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size,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location,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echogenicity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parameters.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therapeutic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consists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palliative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chemotherapy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biliary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drainage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compresses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biliary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ducts.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According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National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Comprehensive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Network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guidelines,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depends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patient’s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performance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344F8">
        <w:rPr>
          <w:rFonts w:ascii="Book Antiqua" w:eastAsia="Book Antiqua" w:hAnsi="Book Antiqua" w:cs="Book Antiqua"/>
          <w:color w:val="000000"/>
        </w:rPr>
        <w:t>status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344F8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options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should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discussed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during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multidisciplinary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expert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consultation.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Regimens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pembrolizumab,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carboplatin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paclitaxel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pembrolizumab,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carboplatin,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paclitaxel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albumin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used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first-line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whose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performance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status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performance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status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carboplatin,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paclitaxel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albumin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carboplatin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gemcitabine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carboplatin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paclitaxel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recommended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therapeutic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options.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Our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performance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status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indicating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should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carboplatin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paclitaxel.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However,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stopped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intolerance.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Recently,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many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scientific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publications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discussed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surgical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oligometastatic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Kageyama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344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344F8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unique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67-year-old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randomly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discovered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during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follow-up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tests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years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after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primary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diagnosis.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underwent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pancreatectomy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ganglion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dissection,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which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survival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years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without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recurrence.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Ida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344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344F8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showed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longer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survival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8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years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70-year-old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underwent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pancreatectomy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resection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portal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vein.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According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Japanese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retrospective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study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evaluated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global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survival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lastRenderedPageBreak/>
        <w:t>receiving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surgical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operation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9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survived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23.5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However,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longer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survival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times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secondary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344F8">
        <w:rPr>
          <w:rFonts w:ascii="Book Antiqua" w:eastAsia="Book Antiqua" w:hAnsi="Book Antiqua" w:cs="Book Antiqua"/>
          <w:color w:val="000000"/>
        </w:rPr>
        <w:t>cancer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344F8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Generally,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discovered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advanced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344F8">
        <w:rPr>
          <w:rFonts w:ascii="Book Antiqua" w:eastAsia="Book Antiqua" w:hAnsi="Book Antiqua" w:cs="Book Antiqua"/>
          <w:color w:val="000000"/>
        </w:rPr>
        <w:t>stage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344F8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only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Pr="001344F8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revealing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surgical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rarely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utilized.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Moreover,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unusual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given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presence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malignant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tracheoesophageal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complication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Malignant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tracheoesophageal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bronchoesophageal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develops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5%-15%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only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0.2%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malignancies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cause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pulmonary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344F8">
        <w:rPr>
          <w:rFonts w:ascii="Book Antiqua" w:eastAsia="Book Antiqua" w:hAnsi="Book Antiqua" w:cs="Book Antiqua"/>
          <w:color w:val="000000"/>
        </w:rPr>
        <w:t>fistulae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344F8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prior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presence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symptoms,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dysphagia,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recurrent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pneumonia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treatment-resistant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pneumonia,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should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raise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concern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whether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underlying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present.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detected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early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left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untreated,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lead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pneumonitis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abscesses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cause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sepsis,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acute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respiratory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distress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syndrome,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death.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addition,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without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treatment,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median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survival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1-6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1344F8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1344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344F8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malignant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tracheoesophageal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palliative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procedures,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stenting,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exclusion,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bypass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surgical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repair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resection,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prolong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survival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provide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immediate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symptom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relief.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Based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comparative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study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survival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time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quality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life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received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different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treatments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tracheoesophageal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self-expandable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significantly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prolong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survival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time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but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remarkably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improve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health-related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quality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344F8">
        <w:rPr>
          <w:rFonts w:ascii="Book Antiqua" w:eastAsia="Book Antiqua" w:hAnsi="Book Antiqua" w:cs="Book Antiqua"/>
          <w:color w:val="000000"/>
        </w:rPr>
        <w:t>life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344F8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European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Society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Gastrointestinal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Endoscopy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recommends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self-expandable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metallic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placement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preferred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sealing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malignant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tracheoesophageal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344F8">
        <w:rPr>
          <w:rFonts w:ascii="Book Antiqua" w:eastAsia="Book Antiqua" w:hAnsi="Book Antiqua" w:cs="Book Antiqua"/>
          <w:color w:val="000000"/>
        </w:rPr>
        <w:t>fistulae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344F8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However,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success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rates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placement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from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70%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100%.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addition,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some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complications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occur,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migration,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bleeding,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granulation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formation,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foreign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body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sensation,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secondary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which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late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complications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344F8">
        <w:rPr>
          <w:rFonts w:ascii="Book Antiqua" w:eastAsia="Book Antiqua" w:hAnsi="Book Antiqua" w:cs="Book Antiqua"/>
          <w:color w:val="000000"/>
        </w:rPr>
        <w:t>stenting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344F8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our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malignant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tracheoesophageal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successfully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344F8">
        <w:rPr>
          <w:rFonts w:ascii="Book Antiqua" w:eastAsia="Book Antiqua" w:hAnsi="Book Antiqua" w:cs="Book Antiqua"/>
          <w:color w:val="000000"/>
        </w:rPr>
        <w:t>an</w:t>
      </w:r>
      <w:proofErr w:type="gram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fully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covered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metallic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Unfortunately,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our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after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surprising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because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stage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IV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lastRenderedPageBreak/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poor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prognosis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general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average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survival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8.7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after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344F8">
        <w:rPr>
          <w:rFonts w:ascii="Book Antiqua" w:eastAsia="Book Antiqua" w:hAnsi="Book Antiqua" w:cs="Book Antiqua"/>
          <w:color w:val="000000"/>
        </w:rPr>
        <w:t>diagnosis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344F8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1344F8">
        <w:rPr>
          <w:rFonts w:ascii="Book Antiqua" w:eastAsia="Book Antiqua" w:hAnsi="Book Antiqua" w:cs="Book Antiqua"/>
          <w:color w:val="000000"/>
        </w:rPr>
        <w:t>.</w:t>
      </w:r>
    </w:p>
    <w:p w14:paraId="772571A9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72864FE3" w14:textId="77777777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5B39C18" w14:textId="3CABB974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rare,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represents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challenge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clinicians.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Radiological,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endoscopic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anatomopathological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methods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needed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accurate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diagnosis.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EUS-FNA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ideal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procedure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disease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poor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prognosis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because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generally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detected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advanced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stage.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Thus,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typically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palliative.</w:t>
      </w:r>
    </w:p>
    <w:p w14:paraId="76781C75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78E8A93D" w14:textId="77777777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10B1895E" w14:textId="7D415ECB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grateful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those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whom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pleasure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work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during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other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related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projects.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Each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members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Hepato-Gastroenterology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Department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provided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extensive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personal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professional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guidance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taught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great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about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both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scientific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research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life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general.</w:t>
      </w:r>
    </w:p>
    <w:p w14:paraId="05EF8689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5108EFC3" w14:textId="77777777" w:rsidR="00A77B3E" w:rsidRPr="001344F8" w:rsidRDefault="00D73477" w:rsidP="001344F8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</w:pPr>
      <w:r w:rsidRPr="001344F8">
        <w:rPr>
          <w:rFonts w:ascii="Book Antiqua" w:eastAsia="Book Antiqua" w:hAnsi="Book Antiqua" w:cs="Book Antiqua"/>
          <w:b/>
          <w:caps/>
          <w:color w:val="000000"/>
          <w:u w:val="single"/>
        </w:rPr>
        <w:t>REFERENCES</w:t>
      </w:r>
    </w:p>
    <w:p w14:paraId="3A15B600" w14:textId="1B9AEB22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b/>
          <w:bCs/>
          <w:color w:val="000000"/>
        </w:rPr>
        <w:t>Tempero</w:t>
      </w:r>
      <w:proofErr w:type="spellEnd"/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Malafa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MP,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Al-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Hawary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Behrman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SW,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Benson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AB,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Cardin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DB,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Chiorean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EG,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Czito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Chiaro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Dillhoff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Donahue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Dotan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Ferrone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Fountzilas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Hardacre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Hawkins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WG,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Klute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AH,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Kunstman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JW,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LoConte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Lowy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Moravek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Nakakura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EK,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Narang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AK,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Obando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Polanco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Reddy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Reyngold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Scaife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Vollmer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Wolff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Wolpin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Lynn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George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GV.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Adenocarcinoma,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Version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2.2021,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NCCN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Clinical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Practice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Guidelines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Oncology.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i/>
          <w:iCs/>
          <w:color w:val="000000"/>
        </w:rPr>
        <w:t>Compr</w:t>
      </w:r>
      <w:proofErr w:type="spellEnd"/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i/>
          <w:iCs/>
          <w:color w:val="000000"/>
        </w:rPr>
        <w:t>Canc</w:t>
      </w:r>
      <w:proofErr w:type="spellEnd"/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i/>
          <w:iCs/>
          <w:color w:val="000000"/>
        </w:rPr>
        <w:t>Netw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2021;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439-457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33845462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10.6004/jnccn.2021.0017]</w:t>
      </w:r>
    </w:p>
    <w:p w14:paraId="6DF3FC2F" w14:textId="37D890D4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2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Bush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Humes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Young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Colon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Presenting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Diabetic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Ketoacidosis.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ACG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2020;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e00455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33134401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10.14309/crj.0000000000000455]</w:t>
      </w:r>
    </w:p>
    <w:p w14:paraId="441E7D47" w14:textId="2AC1146C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3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b/>
          <w:bCs/>
          <w:color w:val="000000"/>
        </w:rPr>
        <w:t>Kageyama</w:t>
      </w:r>
      <w:proofErr w:type="spellEnd"/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Yamaguchi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Watanabe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Aizu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Sato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Fujieda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Yamada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Toyoda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Iwata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long-term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survival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after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resection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from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lastRenderedPageBreak/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2019;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61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222-225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31377549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10.1016/j.ijscr.2019.07.060]</w:t>
      </w:r>
    </w:p>
    <w:p w14:paraId="60B8DD57" w14:textId="600058BF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Huang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Wu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Liu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Z,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Liu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Abscopal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effect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induced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modulated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radiation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therapy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pembrolizumab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2020;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2014-2017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32391640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10.1111/1759-7714.13427]</w:t>
      </w:r>
    </w:p>
    <w:p w14:paraId="2F103690" w14:textId="2AB91687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5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b/>
          <w:bCs/>
          <w:color w:val="000000"/>
        </w:rPr>
        <w:t>Namayandeh</w:t>
      </w:r>
      <w:proofErr w:type="spellEnd"/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SM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Khazaei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Z,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Lari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Najafi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Goodarzi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Moslem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GLOBAL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Leukemia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Children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0-14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Statistics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2018,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Incidence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Mortality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Human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Development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Index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(HDI):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GLOBOCAN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Sources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Methods.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Asian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Pac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i/>
          <w:iCs/>
          <w:color w:val="000000"/>
        </w:rPr>
        <w:t>Prev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2020;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1487-1494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32458660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10.31557/apjcp.2020.21.5.1487]</w:t>
      </w:r>
    </w:p>
    <w:p w14:paraId="1C09F1A1" w14:textId="2DBBA0F8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6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Dela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Cruz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CS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Tanoue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LT,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Matthay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epidemiology,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etiology,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prevention.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Chest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2011;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605-644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22054876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10.1016/j.ccm.2011.09.001.Lung]</w:t>
      </w:r>
    </w:p>
    <w:p w14:paraId="4487739F" w14:textId="6686E556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7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Xu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Yang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Q,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X,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Zheng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Zhang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Yu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You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Q,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Clinical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associations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prognostic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value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site-specific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non-small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population-based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study.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Lett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2019;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5590-5600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31186781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10.3892/ol.2019.10225]</w:t>
      </w:r>
    </w:p>
    <w:p w14:paraId="1B6B7534" w14:textId="6C4F3A5E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8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Tamura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Kurishima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Nakazawa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Kagohashi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Ishikawa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Satoh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Hizawa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Specific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organ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survival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non-small-cell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2015;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217-221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25469298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10.3892/mco.2014.410]</w:t>
      </w:r>
    </w:p>
    <w:p w14:paraId="047C0896" w14:textId="2C0EB62C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9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Dar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FS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Mukherjee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Bhattacharya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Surgery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secondary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HPB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(Oxford)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2008;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498-500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19088939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10.1080/13651820802356598]</w:t>
      </w:r>
    </w:p>
    <w:p w14:paraId="25621AEA" w14:textId="12E13C04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10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El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Hajj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II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LeBlanc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JK,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Sherman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Al-Haddad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Cote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McHenry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DeWitt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JM.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Endoscopic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ultrasound-guided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biopsy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metastases: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large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single-center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experience.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Pancreas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2013;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524-530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23146924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10.1097/mpa.0b013e31826b3acf]</w:t>
      </w:r>
    </w:p>
    <w:p w14:paraId="3FAF543B" w14:textId="54C7E49C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11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Nakamura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Shimizu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Itoh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Manabe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Secondary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pancreas: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clinicopathological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study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103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autopsy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Japanese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2001;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686-690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11696171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10.1046/j.1440-1827.2001.01258.x]</w:t>
      </w:r>
    </w:p>
    <w:p w14:paraId="443F3160" w14:textId="0084E1D4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lastRenderedPageBreak/>
        <w:t>12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Woo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JS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Joo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Woo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Jang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Chang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YW,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Lee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2nd,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Chang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Pancreatitis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from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small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successful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endoscopic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intrapancreatic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stenting.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Korean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2006;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256-261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17249510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10.3904/kjim.2006.21.4.256]</w:t>
      </w:r>
    </w:p>
    <w:p w14:paraId="475616D4" w14:textId="507B23F7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13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b/>
          <w:bCs/>
          <w:color w:val="000000"/>
        </w:rPr>
        <w:t>Zerbi</w:t>
      </w:r>
      <w:proofErr w:type="spellEnd"/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Pecorelli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metastases: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increasing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clinical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entity.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2010;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255-259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21160884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10.4240/wjgs.v2.i8.255]</w:t>
      </w:r>
    </w:p>
    <w:p w14:paraId="4CB68C85" w14:textId="76FE9927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14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Zheng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Gao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Q,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Fang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Xu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Zhou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Gastrointestinal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bleeding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non-small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two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literature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review.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Lett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2015;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2041-2045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26137009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10.3892/ol.2015.3035]</w:t>
      </w:r>
    </w:p>
    <w:p w14:paraId="1239AB6D" w14:textId="14B9EF09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15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b/>
          <w:bCs/>
          <w:color w:val="000000"/>
        </w:rPr>
        <w:t>DeLuzio</w:t>
      </w:r>
      <w:proofErr w:type="spellEnd"/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MR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Moores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Dhamija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Z,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Boffa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DJ,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Detterbeck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FC,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Kim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AW.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Resection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oligometastatic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yield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survival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benefit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select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patients--a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systematic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review.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i/>
          <w:iCs/>
          <w:color w:val="000000"/>
        </w:rPr>
        <w:t>Pancreatology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2015;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456-462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25900320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10.1016/j.pan.2015.03.014]</w:t>
      </w:r>
    </w:p>
    <w:p w14:paraId="497237A9" w14:textId="41994A18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16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Chaudhari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Khanna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Goenka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Young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presenting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obstructive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jaundice: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series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literature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review.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2014;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45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Suppl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66-70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23999821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10.1007/s12029-013-9545-z]</w:t>
      </w:r>
    </w:p>
    <w:p w14:paraId="3DCE17AD" w14:textId="61956361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17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Klein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KA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Stephens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DH,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Welch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TJ.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characteristics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disease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i/>
          <w:iCs/>
          <w:color w:val="000000"/>
        </w:rPr>
        <w:t>Radiographics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1998;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369-378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9536484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10.1148/radiographics.18.2.9536484]</w:t>
      </w:r>
    </w:p>
    <w:p w14:paraId="266F140D" w14:textId="3A421E19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18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DeWitt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Jowell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Leblanc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McHenry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McGreevy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Cramer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Volmar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Sherman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Gress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EUS-guided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FNA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metastases: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multicenter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experience.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2005;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61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689-696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15855973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10.1016/s0016-5107(05)00287-7]</w:t>
      </w:r>
    </w:p>
    <w:p w14:paraId="0E610626" w14:textId="04C04BA0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19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Ettinger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DS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Wood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Aggarwal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Aisner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DL,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Akerley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Bauman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Bharat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Bruno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Chang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Chirieac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D'Amico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Dilling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TJ,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Dobelbower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Gettinger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Govindan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Gubens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Hennon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Horn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Lackner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RP,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Lanuti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Loo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BW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Martins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RG,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Otterson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Patel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SP,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Reckamp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KL,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Riely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GJ,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Schild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Shapiro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Stevenson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Swanson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SJ,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Tauer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KW,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Yang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SC,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Gregory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OCN,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Hughes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NCCN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Guidelines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Insights: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Non-Small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Version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1.2020.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i/>
          <w:iCs/>
          <w:color w:val="000000"/>
        </w:rPr>
        <w:t>Compr</w:t>
      </w:r>
      <w:proofErr w:type="spellEnd"/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i/>
          <w:iCs/>
          <w:color w:val="000000"/>
        </w:rPr>
        <w:t>Canc</w:t>
      </w:r>
      <w:proofErr w:type="spellEnd"/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i/>
          <w:iCs/>
          <w:color w:val="000000"/>
        </w:rPr>
        <w:t>Netw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2019;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1464-1472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31805526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10.6004/jnccn.2019.0059]</w:t>
      </w:r>
    </w:p>
    <w:p w14:paraId="3B35A7F6" w14:textId="7C9C5FC0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lastRenderedPageBreak/>
        <w:t>20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Toshiharu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IDA,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Masafumi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YOSHIDA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KI.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eight-year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survivor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after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resection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pulmonary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B047D4">
        <w:rPr>
          <w:rFonts w:ascii="Book Antiqua" w:eastAsia="Book Antiqua" w:hAnsi="Book Antiqua" w:cs="Book Antiqua"/>
          <w:i/>
          <w:color w:val="000000"/>
        </w:rPr>
        <w:t>J</w:t>
      </w:r>
      <w:r w:rsidR="002E21C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047D4">
        <w:rPr>
          <w:rFonts w:ascii="Book Antiqua" w:eastAsia="Book Antiqua" w:hAnsi="Book Antiqua" w:cs="Book Antiqua"/>
          <w:i/>
          <w:color w:val="000000"/>
        </w:rPr>
        <w:t>JPN</w:t>
      </w:r>
      <w:r w:rsidR="002E21C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047D4">
        <w:rPr>
          <w:rFonts w:ascii="Book Antiqua" w:eastAsia="Book Antiqua" w:hAnsi="Book Antiqua" w:cs="Book Antiqua"/>
          <w:i/>
          <w:color w:val="000000"/>
        </w:rPr>
        <w:t>surg</w:t>
      </w:r>
      <w:r w:rsidR="002E21C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047D4">
        <w:rPr>
          <w:rFonts w:ascii="Book Antiqua" w:eastAsia="Book Antiqua" w:hAnsi="Book Antiqua" w:cs="Book Antiqua"/>
          <w:i/>
          <w:color w:val="000000"/>
        </w:rPr>
        <w:t>Assoc</w:t>
      </w:r>
      <w:r w:rsidR="002E21C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2006</w:t>
      </w:r>
      <w:r w:rsidR="002E21C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[DOI:</w:t>
      </w:r>
      <w:r w:rsidR="002E21C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10.3919/jjsa.67.1894]</w:t>
      </w:r>
    </w:p>
    <w:p w14:paraId="14795F23" w14:textId="15112B2D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21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Yagi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Hashimoto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Taki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Yamamura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Chikamoto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Ohmuraya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Beppu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Baba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Surgery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2017;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28214950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10.1186/s40792-017-0308-0]</w:t>
      </w:r>
    </w:p>
    <w:p w14:paraId="0F43823B" w14:textId="3539B660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22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b/>
          <w:bCs/>
          <w:color w:val="000000"/>
        </w:rPr>
        <w:t>Machairas</w:t>
      </w:r>
      <w:proofErr w:type="spellEnd"/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Paspala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Schizas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Ntomi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Moris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Tsilimigras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Misiakos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EP,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Machairas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pancreas: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extremely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2019;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144-146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30655990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10.3892/mco.2018.1756]</w:t>
      </w:r>
    </w:p>
    <w:p w14:paraId="2BE7D3F9" w14:textId="69F15D49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23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b/>
          <w:bCs/>
          <w:color w:val="000000"/>
        </w:rPr>
        <w:t>Liratzopoulos</w:t>
      </w:r>
      <w:proofErr w:type="spellEnd"/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Efremidou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EI,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Papageorgiou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Romanidis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Minopoulos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GJ,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Manolas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KJ.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Extrahepatic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biliary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obstruction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solitary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i/>
          <w:iCs/>
          <w:color w:val="000000"/>
        </w:rPr>
        <w:t>Gastrointestin</w:t>
      </w:r>
      <w:proofErr w:type="spellEnd"/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2006;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73-75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16680238]</w:t>
      </w:r>
    </w:p>
    <w:p w14:paraId="77BBB652" w14:textId="42F7B7AA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24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b/>
          <w:bCs/>
          <w:color w:val="000000"/>
        </w:rPr>
        <w:t>Buemi</w:t>
      </w:r>
      <w:proofErr w:type="spellEnd"/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Stefanelli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Bichard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Luscher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Becker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pulmonary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-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complication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radiation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therapy: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2018;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116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29716653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10.1186/s13256-018-1658-3]</w:t>
      </w:r>
    </w:p>
    <w:p w14:paraId="774E50D6" w14:textId="0917A8EF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25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Sebastian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Kirankumar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Pappachan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Zachariah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Radha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Sujathan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Multifactorial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dysphagia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complicated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esophago-bronchial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2007;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108-110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17998735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10.4103/0973-1482.34691]</w:t>
      </w:r>
    </w:p>
    <w:p w14:paraId="128014E9" w14:textId="309DC2EC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26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Hu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Zhao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YF,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LQ,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Zhu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ZJ,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Liu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LX,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Kou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YL.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Comparative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study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different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treatments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malignant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tracheoesophageal/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bronchoesophageal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fistulae.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Esophagus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2009;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526-531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19302211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10.1111/j.1442-2050.2009.00950.x]</w:t>
      </w:r>
    </w:p>
    <w:p w14:paraId="56AEE92A" w14:textId="0CCDF855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27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b/>
          <w:bCs/>
          <w:color w:val="000000"/>
        </w:rPr>
        <w:t>Spaander</w:t>
      </w:r>
      <w:proofErr w:type="spellEnd"/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MC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Baron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Siersema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PD,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Fuccio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Schumacher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Escorsell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À,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Garcia-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Pagán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JC,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Dumonceau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Conio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Ceglie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Skowronek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Nordsmark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Seufferlein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Gossum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Hassan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Repici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Bruno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MJ.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benign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malignant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disease: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European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Society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Gastrointestinal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Endoscopy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(ESGE)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Clinical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Guideline.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2016;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939-948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27626318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10.1055/s-0042-114210]</w:t>
      </w:r>
    </w:p>
    <w:p w14:paraId="0F33C4C8" w14:textId="4DD71DA2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28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Roland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CF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Heerden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JA.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Nonpancreatic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primary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1989;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168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345-347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2928909]</w:t>
      </w:r>
    </w:p>
    <w:p w14:paraId="5010DBEF" w14:textId="25464E42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lastRenderedPageBreak/>
        <w:t>29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Zhou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Isolated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From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Mimicking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Primary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Ductal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Adenocarcinoma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FDG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PET/CT.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i/>
          <w:iCs/>
          <w:color w:val="000000"/>
        </w:rPr>
        <w:t>Nucl</w:t>
      </w:r>
      <w:proofErr w:type="spellEnd"/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2020;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420-422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32149802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10.1097/RLU.0000000000002986]</w:t>
      </w:r>
    </w:p>
    <w:p w14:paraId="31D25144" w14:textId="124CD477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30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b/>
          <w:bCs/>
          <w:color w:val="000000"/>
        </w:rPr>
        <w:t>Stoupis</w:t>
      </w:r>
      <w:proofErr w:type="spellEnd"/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Voudoukis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Mastorakis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Kazamias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Ieromonachou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Pappas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344F8">
        <w:rPr>
          <w:rFonts w:ascii="Book Antiqua" w:eastAsia="Book Antiqua" w:hAnsi="Book Antiqua" w:cs="Book Antiqua"/>
          <w:color w:val="000000"/>
        </w:rPr>
        <w:t>A</w:t>
      </w:r>
      <w:proofErr w:type="gram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Tail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from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EUS-FNB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Small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Review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Literature.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GE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Port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2020;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29-32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31970237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10.1159/000497387]</w:t>
      </w:r>
    </w:p>
    <w:p w14:paraId="6C8477B1" w14:textId="35134E57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31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Ishikawa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Hirooka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Teman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CJ,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Goto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Belletrutti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PJ.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Unusual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from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EUS-Guided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Fine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Needle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Biopsy.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2017;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2017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3212056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28596924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10.1155/2017/3212056]</w:t>
      </w:r>
    </w:p>
    <w:p w14:paraId="30F0A0E9" w14:textId="6E882E7A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32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b/>
          <w:bCs/>
          <w:color w:val="000000"/>
        </w:rPr>
        <w:t>Fujii</w:t>
      </w:r>
      <w:proofErr w:type="spellEnd"/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Watanabe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Kataoka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Shiode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from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endoscopic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ultrasound-guided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fine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needle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aspiration.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i/>
          <w:iCs/>
          <w:color w:val="000000"/>
        </w:rPr>
        <w:t>Ultrason</w:t>
      </w:r>
      <w:proofErr w:type="spellEnd"/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(2001)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2015;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405-408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26576794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10.1007/s10396-015-0614-8]</w:t>
      </w:r>
    </w:p>
    <w:p w14:paraId="1A59DBCB" w14:textId="73AA33A1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33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b/>
          <w:bCs/>
          <w:color w:val="000000"/>
        </w:rPr>
        <w:t>Dewanwala</w:t>
      </w:r>
      <w:proofErr w:type="spellEnd"/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Kotowski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LeVea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WW.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Secondary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Pancreas: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Single-Center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Experience.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2012;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43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Suppl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S117-S124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21909632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10.1007/s12029-011-9317-6]</w:t>
      </w:r>
    </w:p>
    <w:p w14:paraId="0451C9B9" w14:textId="770533C5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34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b/>
          <w:bCs/>
          <w:color w:val="000000"/>
        </w:rPr>
        <w:t>Layfield</w:t>
      </w:r>
      <w:proofErr w:type="spellEnd"/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LJ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Hirschowitz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SL,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Adler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DG.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disease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documented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endoscopic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ultrasound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guided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fine-needle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aspiration: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seven-year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experience.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i/>
          <w:iCs/>
          <w:color w:val="000000"/>
        </w:rPr>
        <w:t>Diagn</w:t>
      </w:r>
      <w:proofErr w:type="spellEnd"/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i/>
          <w:iCs/>
          <w:color w:val="000000"/>
        </w:rPr>
        <w:t>Cytopathol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2012;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228-233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22334524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10.1002/dc.21564]</w:t>
      </w:r>
    </w:p>
    <w:p w14:paraId="50B482EA" w14:textId="260D8809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35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Mesa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Stelow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EB,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Stanley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MW,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Mallery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Lai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Bardales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RH.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nonprimary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neoplasms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endoscopic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ultrasound-guided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fine-needle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aspiration.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i/>
          <w:iCs/>
          <w:color w:val="000000"/>
        </w:rPr>
        <w:t>Diagn</w:t>
      </w:r>
      <w:proofErr w:type="spellEnd"/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i/>
          <w:iCs/>
          <w:color w:val="000000"/>
        </w:rPr>
        <w:t>Cytopathol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2004;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313-318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15468134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10.1002/dc.20142]</w:t>
      </w:r>
    </w:p>
    <w:p w14:paraId="380F3A80" w14:textId="3C875E5B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36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b/>
          <w:bCs/>
          <w:color w:val="000000"/>
        </w:rPr>
        <w:t>Adsay</w:t>
      </w:r>
      <w:proofErr w:type="spellEnd"/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NV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Andea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Basturk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Kilinc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Nassar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Cheng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JD.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Secondary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pancreas: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analysis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surgical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autopsy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database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review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literature.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i/>
          <w:iCs/>
          <w:color w:val="000000"/>
        </w:rPr>
        <w:t>Virchows</w:t>
      </w:r>
      <w:proofErr w:type="spellEnd"/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2004;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444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527-535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15057558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10.1007/s00428-004-0987-3]</w:t>
      </w:r>
    </w:p>
    <w:p w14:paraId="3B442521" w14:textId="69E698E3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37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Kubota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Ikezoe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Harada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Nakata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</w:t>
      </w:r>
      <w:r w:rsidR="00B047D4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B047D4">
        <w:rPr>
          <w:rFonts w:ascii="Book Antiqua" w:eastAsia="Book Antiqua" w:hAnsi="Book Antiqua" w:cs="Book Antiqua"/>
          <w:color w:val="000000"/>
        </w:rPr>
        <w:t>Kobayashi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B047D4">
        <w:rPr>
          <w:rFonts w:ascii="Book Antiqua" w:eastAsia="Book Antiqua" w:hAnsi="Book Antiqua" w:cs="Book Antiqua"/>
          <w:color w:val="000000"/>
        </w:rPr>
        <w:t>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B047D4">
        <w:rPr>
          <w:rFonts w:ascii="Book Antiqua" w:eastAsia="Book Antiqua" w:hAnsi="Book Antiqua" w:cs="Book Antiqua"/>
          <w:color w:val="000000"/>
        </w:rPr>
        <w:t>Taguchi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B047D4">
        <w:rPr>
          <w:rFonts w:ascii="Book Antiqua" w:eastAsia="Book Antiqua" w:hAnsi="Book Antiqua" w:cs="Book Antiqua"/>
          <w:color w:val="000000"/>
        </w:rPr>
        <w:t>H.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from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</w:t>
      </w:r>
      <w:r w:rsidR="00B047D4">
        <w:rPr>
          <w:rFonts w:ascii="Book Antiqua" w:eastAsia="Book Antiqua" w:hAnsi="Book Antiqua" w:cs="Book Antiqua"/>
          <w:color w:val="000000"/>
        </w:rPr>
        <w:t>ncer: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B047D4">
        <w:rPr>
          <w:rFonts w:ascii="Book Antiqua" w:eastAsia="Book Antiqua" w:hAnsi="Book Antiqua" w:cs="Book Antiqua"/>
          <w:color w:val="000000"/>
        </w:rPr>
        <w:t>report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B047D4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B047D4">
        <w:rPr>
          <w:rFonts w:ascii="Book Antiqua" w:eastAsia="Book Antiqua" w:hAnsi="Book Antiqua" w:cs="Book Antiqua"/>
          <w:color w:val="000000"/>
        </w:rPr>
        <w:t>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B047D4">
        <w:rPr>
          <w:rFonts w:ascii="Book Antiqua" w:eastAsia="Book Antiqua" w:hAnsi="Book Antiqua" w:cs="Book Antiqua"/>
          <w:color w:val="000000"/>
        </w:rPr>
        <w:t>autopsy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B047D4">
        <w:rPr>
          <w:rFonts w:ascii="Book Antiqua" w:eastAsia="Book Antiqua" w:hAnsi="Book Antiqua" w:cs="Book Antiqua"/>
          <w:color w:val="000000"/>
        </w:rPr>
        <w:t>case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Nihon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i/>
          <w:iCs/>
          <w:color w:val="000000"/>
        </w:rPr>
        <w:t>Kokyuki</w:t>
      </w:r>
      <w:proofErr w:type="spellEnd"/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Gakkai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i/>
          <w:iCs/>
          <w:color w:val="000000"/>
        </w:rPr>
        <w:t>Zasshi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2003;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917-921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14727556]</w:t>
      </w:r>
    </w:p>
    <w:p w14:paraId="40513AA8" w14:textId="0FF13FB6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lastRenderedPageBreak/>
        <w:t>38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Moazzam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Mir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Potti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extrahepatic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biliary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obstruction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2002;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273-276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12512922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10.1385/mo:19:4:273]</w:t>
      </w:r>
    </w:p>
    <w:p w14:paraId="07440671" w14:textId="02446B27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39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b/>
          <w:bCs/>
          <w:color w:val="000000"/>
        </w:rPr>
        <w:t>Matsukuma</w:t>
      </w:r>
      <w:proofErr w:type="spellEnd"/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Suda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Abe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Ogata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Wada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involving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duct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epithelium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mimicry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primary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Histopathology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1997;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208-213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9088948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10.1046/j.1365-2559.1997.d01-604.x]</w:t>
      </w:r>
    </w:p>
    <w:p w14:paraId="5FFA0527" w14:textId="14EF4423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15A4996A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  <w:sectPr w:rsidR="00A77B3E" w:rsidRPr="001344F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9E2EBA" w14:textId="77777777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D7390C0" w14:textId="4B6D4FBA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Informed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written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consent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obtained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from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publication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accompanying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images.</w:t>
      </w:r>
    </w:p>
    <w:p w14:paraId="35850744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4B749CA9" w14:textId="20BA5E90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47936" w:rsidRPr="001344F8">
        <w:rPr>
          <w:rFonts w:ascii="Book Antiqua" w:hAnsi="Book Antiqua" w:cs="Book Antiqua"/>
          <w:color w:val="000000"/>
          <w:lang w:eastAsia="zh-CN"/>
        </w:rPr>
        <w:t>All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authors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declare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conflicts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interest.</w:t>
      </w:r>
    </w:p>
    <w:p w14:paraId="53AADAE2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5C9BE19F" w14:textId="3D60EADF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authors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read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Checklist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(2016),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manuscript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prepared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revised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according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Checklist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(2016).</w:t>
      </w:r>
    </w:p>
    <w:p w14:paraId="632B8293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173D3E3C" w14:textId="71F25E17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article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open-access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article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selected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in-house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editor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fully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peer-reviewed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external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reviewers.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distributed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accordance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Creative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Commons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Attribution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344F8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(CC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BY-NC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4.0)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license,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which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permits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others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distribute,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remix,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adapt,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build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upon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work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non-commercially,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license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their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derivative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works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different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terms,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provided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original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work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properly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cited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non-commercial.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See: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3894ECD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65A0E17E" w14:textId="44109681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olor w:val="000000"/>
        </w:rPr>
        <w:t>Provenance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and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peer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review: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Unsolicited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article;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Externally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reviewed.</w:t>
      </w:r>
    </w:p>
    <w:p w14:paraId="67F78280" w14:textId="3DE31359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olor w:val="000000"/>
        </w:rPr>
        <w:t>Peer-review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model: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Single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blind</w:t>
      </w:r>
    </w:p>
    <w:p w14:paraId="159FC2B7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2CFD996F" w14:textId="03C0B6E5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olor w:val="000000"/>
        </w:rPr>
        <w:t>Peer-review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started: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April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2022</w:t>
      </w:r>
    </w:p>
    <w:p w14:paraId="17F3FE95" w14:textId="0563EBA8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olor w:val="000000"/>
        </w:rPr>
        <w:t>First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decision: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April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28,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2022</w:t>
      </w:r>
    </w:p>
    <w:p w14:paraId="067A6A02" w14:textId="0F27C765" w:rsidR="00A77B3E" w:rsidRPr="00B678E9" w:rsidRDefault="00D73477" w:rsidP="001344F8">
      <w:pPr>
        <w:spacing w:line="360" w:lineRule="auto"/>
        <w:jc w:val="both"/>
        <w:rPr>
          <w:rFonts w:ascii="Book Antiqua" w:hAnsi="Book Antiqua"/>
          <w:lang w:eastAsia="zh-CN"/>
        </w:rPr>
      </w:pPr>
      <w:r w:rsidRPr="001344F8">
        <w:rPr>
          <w:rFonts w:ascii="Book Antiqua" w:eastAsia="Book Antiqua" w:hAnsi="Book Antiqua" w:cs="Book Antiqua"/>
          <w:b/>
          <w:color w:val="000000"/>
        </w:rPr>
        <w:t>Article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in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press: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14173F8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670AAF22" w14:textId="1950FDF6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olor w:val="000000"/>
        </w:rPr>
        <w:t>Specialty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type: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Gastroenterology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B678E9">
        <w:rPr>
          <w:rFonts w:ascii="Book Antiqua" w:hAnsi="Book Antiqua" w:cs="Book Antiqua" w:hint="eastAsia"/>
          <w:color w:val="000000"/>
          <w:lang w:eastAsia="zh-CN"/>
        </w:rPr>
        <w:t>h</w:t>
      </w:r>
      <w:r w:rsidRPr="001344F8">
        <w:rPr>
          <w:rFonts w:ascii="Book Antiqua" w:eastAsia="Book Antiqua" w:hAnsi="Book Antiqua" w:cs="Book Antiqua"/>
          <w:color w:val="000000"/>
        </w:rPr>
        <w:t>epatology</w:t>
      </w:r>
    </w:p>
    <w:p w14:paraId="1FED947A" w14:textId="3BF5F6BE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olor w:val="000000"/>
        </w:rPr>
        <w:t>Country/Territory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of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origin: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Morocco</w:t>
      </w:r>
    </w:p>
    <w:p w14:paraId="7865E016" w14:textId="5A42A3C4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olor w:val="000000"/>
        </w:rPr>
        <w:t>Peer-review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report’s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scientific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quality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752AF0A" w14:textId="3F39E165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Grade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(Excellent):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0</w:t>
      </w:r>
    </w:p>
    <w:p w14:paraId="3A1206FF" w14:textId="6DAC5BB7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Grade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(Very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good):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0</w:t>
      </w:r>
    </w:p>
    <w:p w14:paraId="60A341EC" w14:textId="1C459207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Grade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(Good):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</w:t>
      </w:r>
    </w:p>
    <w:p w14:paraId="7224DA0A" w14:textId="1FB0BAE0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Grade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(Fair):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</w:t>
      </w:r>
    </w:p>
    <w:p w14:paraId="0ACDB3A3" w14:textId="242154EA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(Poor):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0</w:t>
      </w:r>
    </w:p>
    <w:p w14:paraId="10712D63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2A54A978" w14:textId="1AE30985" w:rsidR="00B45B9B" w:rsidRDefault="00D73477" w:rsidP="001344F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1344F8">
        <w:rPr>
          <w:rFonts w:ascii="Book Antiqua" w:eastAsia="Book Antiqua" w:hAnsi="Book Antiqua" w:cs="Book Antiqua"/>
          <w:b/>
          <w:color w:val="000000"/>
        </w:rPr>
        <w:t>P-Reviewer: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Hu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China;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China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S-Editor: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45B9B" w:rsidRPr="00B45B9B">
        <w:rPr>
          <w:rFonts w:ascii="Book Antiqua" w:hAnsi="Book Antiqua" w:cs="Book Antiqua" w:hint="eastAsia"/>
          <w:color w:val="000000"/>
          <w:lang w:eastAsia="zh-CN"/>
        </w:rPr>
        <w:t>Wang LL</w:t>
      </w:r>
      <w:r w:rsidR="00B45B9B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L-Editor:</w:t>
      </w:r>
      <w:r w:rsidR="00B45B9B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B45B9B">
        <w:rPr>
          <w:rFonts w:ascii="Book Antiqua" w:hAnsi="Book Antiqua" w:cs="Book Antiqua" w:hint="eastAsia"/>
          <w:color w:val="000000"/>
          <w:lang w:eastAsia="zh-CN"/>
        </w:rPr>
        <w:t>A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P-Editor:</w:t>
      </w:r>
      <w:r w:rsidR="00B45B9B" w:rsidRPr="00B45B9B">
        <w:rPr>
          <w:rFonts w:ascii="Book Antiqua" w:hAnsi="Book Antiqua" w:cs="Book Antiqua" w:hint="eastAsia"/>
          <w:color w:val="000000"/>
          <w:lang w:eastAsia="zh-CN"/>
        </w:rPr>
        <w:t xml:space="preserve"> Wang LL</w:t>
      </w:r>
    </w:p>
    <w:p w14:paraId="588C3B47" w14:textId="77777777" w:rsidR="00B45B9B" w:rsidRDefault="00B45B9B" w:rsidP="001344F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16CAF613" w14:textId="77777777" w:rsidR="00B45B9B" w:rsidRDefault="00B45B9B" w:rsidP="001344F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034F043B" w14:textId="77777777" w:rsidR="00B45B9B" w:rsidRDefault="00B45B9B" w:rsidP="001344F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60E6F924" w14:textId="0CF61B91" w:rsidR="00A77B3E" w:rsidRPr="001344F8" w:rsidRDefault="002E21CD" w:rsidP="001344F8">
      <w:pPr>
        <w:spacing w:line="360" w:lineRule="auto"/>
        <w:jc w:val="both"/>
        <w:rPr>
          <w:rFonts w:ascii="Book Antiqua" w:hAnsi="Book Antiqua"/>
        </w:rPr>
        <w:sectPr w:rsidR="00A77B3E" w:rsidRPr="001344F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7F0D38A" w14:textId="0C2C57D7" w:rsidR="00A77B3E" w:rsidRDefault="00D73477" w:rsidP="001344F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1344F8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Legends</w:t>
      </w:r>
    </w:p>
    <w:p w14:paraId="54E959C9" w14:textId="486C908A" w:rsidR="00737727" w:rsidRPr="00737727" w:rsidRDefault="00FF1E1C" w:rsidP="001344F8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90A05A8" wp14:editId="34DAC962">
            <wp:extent cx="5611495" cy="3989705"/>
            <wp:effectExtent l="0" t="0" r="8255" b="0"/>
            <wp:docPr id="1" name="图片 1" descr="D:\小桌面\新建文件夹\SE\jdz-pdf\75738\pdf\75738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75738\pdf\75738-g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398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6581B" w14:textId="15356AED" w:rsidR="00C20E10" w:rsidRPr="00C20E10" w:rsidRDefault="00D73477" w:rsidP="00C20E10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1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images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lung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mass.</w:t>
      </w:r>
      <w:r w:rsidR="00C20E10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C20E10">
        <w:rPr>
          <w:rFonts w:ascii="Book Antiqua" w:hAnsi="Book Antiqua" w:cs="Book Antiqua"/>
          <w:bCs/>
          <w:color w:val="000000"/>
          <w:lang w:eastAsia="zh-CN"/>
        </w:rPr>
        <w:t xml:space="preserve">A: </w:t>
      </w:r>
      <w:r w:rsidR="00C20E10" w:rsidRPr="00C20E10">
        <w:rPr>
          <w:rFonts w:ascii="Book Antiqua" w:hAnsi="Book Antiqua" w:cs="Book Antiqua"/>
          <w:bCs/>
          <w:color w:val="000000"/>
          <w:lang w:eastAsia="zh-CN"/>
        </w:rPr>
        <w:t>Computed tomography scan of the left hilar mass (arrow); B: Computed tomography scan of the mass on the head of the pancreas measuring 4.0 cm × 3.8 cm (arrow); C:</w:t>
      </w:r>
      <w:r w:rsidR="00C20E10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C20E10" w:rsidRPr="00C20E10">
        <w:rPr>
          <w:rFonts w:ascii="Book Antiqua" w:hAnsi="Book Antiqua" w:cs="Book Antiqua"/>
          <w:bCs/>
          <w:color w:val="000000"/>
          <w:lang w:eastAsia="zh-CN"/>
        </w:rPr>
        <w:t>Microscopic images showed dilatation of the main bile duct upstream of a very tight stenosis of the cystic duct at 25 mm with insertion of a plastic biliary stent.</w:t>
      </w:r>
    </w:p>
    <w:p w14:paraId="0CF01979" w14:textId="1CD6942A" w:rsidR="00047936" w:rsidRPr="00C20E10" w:rsidRDefault="00047936" w:rsidP="001344F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720DDD3E" w14:textId="77777777" w:rsidR="00A77B3E" w:rsidRPr="001344F8" w:rsidRDefault="00047936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17264638" w14:textId="4014B65B" w:rsidR="00737727" w:rsidRDefault="00FF1E1C" w:rsidP="001344F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467B9E49" wp14:editId="0858572B">
            <wp:extent cx="4343400" cy="1953895"/>
            <wp:effectExtent l="0" t="0" r="0" b="8255"/>
            <wp:docPr id="2" name="图片 2" descr="D:\小桌面\新建文件夹\SE\jdz-pdf\75738\pdf\75738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75738\pdf\75738-g0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D8CC3" w14:textId="3E079F48" w:rsidR="00047936" w:rsidRPr="005F3CF0" w:rsidRDefault="00D73477" w:rsidP="001344F8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2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Tracheoesophageal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fistula.</w:t>
      </w:r>
      <w:r w:rsidR="005F3CF0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5F3CF0" w:rsidRPr="005F3CF0">
        <w:rPr>
          <w:rFonts w:ascii="Book Antiqua" w:hAnsi="Book Antiqua" w:cs="Book Antiqua"/>
          <w:bCs/>
          <w:color w:val="000000"/>
          <w:lang w:eastAsia="zh-CN"/>
        </w:rPr>
        <w:t xml:space="preserve">A: Computed tomography scan showed left lobar broncho-alveolitis; B: Upper gastrointestinal endoscopy showed a </w:t>
      </w:r>
      <w:proofErr w:type="gramStart"/>
      <w:r w:rsidR="005F3CF0" w:rsidRPr="005F3CF0">
        <w:rPr>
          <w:rFonts w:ascii="Book Antiqua" w:hAnsi="Book Antiqua" w:cs="Book Antiqua"/>
          <w:bCs/>
          <w:color w:val="000000"/>
          <w:lang w:eastAsia="zh-CN"/>
        </w:rPr>
        <w:t>tracheoesophageal fistulae</w:t>
      </w:r>
      <w:proofErr w:type="gramEnd"/>
      <w:r w:rsidR="005F3CF0" w:rsidRPr="005F3CF0">
        <w:rPr>
          <w:rFonts w:ascii="Book Antiqua" w:hAnsi="Book Antiqua" w:cs="Book Antiqua"/>
          <w:bCs/>
          <w:color w:val="000000"/>
          <w:lang w:eastAsia="zh-CN"/>
        </w:rPr>
        <w:t>.</w:t>
      </w:r>
    </w:p>
    <w:p w14:paraId="6C3DC46B" w14:textId="77777777" w:rsidR="00A77B3E" w:rsidRPr="005F3CF0" w:rsidRDefault="00047936" w:rsidP="001344F8">
      <w:pPr>
        <w:spacing w:line="360" w:lineRule="auto"/>
        <w:jc w:val="both"/>
        <w:rPr>
          <w:rFonts w:ascii="Book Antiqua" w:hAnsi="Book Antiqua"/>
        </w:rPr>
      </w:pPr>
      <w:r w:rsidRPr="005F3CF0">
        <w:rPr>
          <w:rFonts w:ascii="Book Antiqua" w:eastAsia="Book Antiqua" w:hAnsi="Book Antiqua" w:cs="Book Antiqua"/>
          <w:bCs/>
          <w:color w:val="000000"/>
        </w:rPr>
        <w:br w:type="page"/>
      </w:r>
    </w:p>
    <w:p w14:paraId="32608FC9" w14:textId="5FE13600" w:rsidR="00737727" w:rsidRDefault="00FF1E1C" w:rsidP="001344F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5484B402" wp14:editId="780B2D99">
            <wp:extent cx="4881880" cy="1946910"/>
            <wp:effectExtent l="0" t="0" r="0" b="0"/>
            <wp:docPr id="3" name="图片 3" descr="D:\小桌面\新建文件夹\SE\jdz-pdf\75738\pdf\75738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小桌面\新建文件夹\SE\jdz-pdf\75738\pdf\75738-g0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8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523D3" w14:textId="6B8BFF6C" w:rsidR="00047936" w:rsidRPr="005F3CF0" w:rsidRDefault="00D73477" w:rsidP="001344F8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3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Images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ultrasound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histological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mass.</w:t>
      </w:r>
      <w:r w:rsidR="005F3CF0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5F3CF0" w:rsidRPr="005F3CF0">
        <w:rPr>
          <w:rFonts w:ascii="Book Antiqua" w:hAnsi="Book Antiqua" w:cs="Book Antiqua"/>
          <w:bCs/>
          <w:color w:val="000000"/>
          <w:lang w:eastAsia="zh-CN"/>
        </w:rPr>
        <w:t>A: Linear endoscopic ultrasound showed a pancreatic head tumor</w:t>
      </w:r>
      <w:r w:rsidR="005F3CF0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5F3CF0" w:rsidRPr="005F3CF0">
        <w:rPr>
          <w:rFonts w:ascii="Book Antiqua" w:hAnsi="Book Antiqua" w:cs="Book Antiqua"/>
          <w:bCs/>
          <w:color w:val="000000"/>
          <w:lang w:eastAsia="zh-CN"/>
        </w:rPr>
        <w:t xml:space="preserve"> B:  Microphotography showing a proliferation with an easily recognizable squamous differentiation, including apparent intercellular bridges and minimal pleomorphism. Hematoxylin-eosin stain (</w:t>
      </w:r>
      <w:r w:rsidR="009319BD">
        <w:rPr>
          <w:rFonts w:ascii="Book Antiqua" w:hAnsi="Book Antiqua" w:cs="Book Antiqua"/>
          <w:bCs/>
          <w:color w:val="000000"/>
          <w:lang w:eastAsia="zh-CN"/>
        </w:rPr>
        <w:t>×</w:t>
      </w:r>
      <w:r w:rsidR="009319BD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5F3CF0" w:rsidRPr="005F3CF0">
        <w:rPr>
          <w:rFonts w:ascii="Book Antiqua" w:hAnsi="Book Antiqua" w:cs="Book Antiqua"/>
          <w:bCs/>
          <w:color w:val="000000"/>
          <w:lang w:eastAsia="zh-CN"/>
        </w:rPr>
        <w:t>200).</w:t>
      </w:r>
    </w:p>
    <w:p w14:paraId="125C1F4F" w14:textId="77777777" w:rsidR="00A77B3E" w:rsidRPr="001344F8" w:rsidRDefault="00047936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3D78E9C3" w14:textId="13800961" w:rsidR="00737727" w:rsidRDefault="00FF1E1C" w:rsidP="001344F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56E9D558" wp14:editId="5B923820">
            <wp:extent cx="4137025" cy="3606165"/>
            <wp:effectExtent l="0" t="0" r="0" b="0"/>
            <wp:docPr id="4" name="图片 4" descr="D:\小桌面\新建文件夹\SE\jdz-pdf\75738\pdf\75738-g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小桌面\新建文件夹\SE\jdz-pdf\75738\pdf\75738-g00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025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58EDF" w14:textId="2097580C" w:rsidR="00475562" w:rsidRPr="00475562" w:rsidRDefault="00D73477" w:rsidP="00475562">
      <w:pPr>
        <w:spacing w:line="360" w:lineRule="auto"/>
        <w:rPr>
          <w:rFonts w:ascii="Book Antiqua" w:hAnsi="Book Antiqua" w:cs="Book Antiqua"/>
          <w:bCs/>
          <w:color w:val="000000"/>
          <w:lang w:eastAsia="zh-CN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4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Placement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metallic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biliary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stent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esophageal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stent.</w:t>
      </w:r>
      <w:r w:rsidR="00475562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475562" w:rsidRPr="00475562">
        <w:rPr>
          <w:rFonts w:ascii="Book Antiqua" w:hAnsi="Book Antiqua" w:cs="Book Antiqua"/>
          <w:bCs/>
          <w:color w:val="000000"/>
          <w:lang w:eastAsia="zh-CN"/>
        </w:rPr>
        <w:t>A: An uncovered metallic biliary stent; B:  Microscopic image of the fully-covered esophageal stent.</w:t>
      </w:r>
    </w:p>
    <w:p w14:paraId="5C16DB00" w14:textId="77777777" w:rsidR="00475562" w:rsidRPr="00475562" w:rsidRDefault="00475562" w:rsidP="00475562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475562">
        <w:rPr>
          <w:rFonts w:ascii="Book Antiqua" w:hAnsi="Book Antiqua" w:cs="Book Antiqua"/>
          <w:bCs/>
          <w:color w:val="000000"/>
          <w:lang w:eastAsia="zh-CN"/>
        </w:rPr>
        <w:t xml:space="preserve"> </w:t>
      </w:r>
    </w:p>
    <w:p w14:paraId="7329E260" w14:textId="61250476" w:rsidR="00047936" w:rsidRPr="00475562" w:rsidRDefault="00047936" w:rsidP="001344F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28DE846C" w14:textId="77777777" w:rsidR="00A77B3E" w:rsidRPr="001344F8" w:rsidRDefault="00047936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62ACAC37" w14:textId="42467D9F" w:rsidR="00737727" w:rsidRDefault="00FF1E1C" w:rsidP="001344F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3B12E185" wp14:editId="73FCBF5E">
            <wp:extent cx="4291965" cy="3414395"/>
            <wp:effectExtent l="0" t="0" r="0" b="0"/>
            <wp:docPr id="5" name="图片 5" descr="D:\小桌面\新建文件夹\SE\jdz-pdf\75738\pdf\75738-g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小桌面\新建文件夹\SE\jdz-pdf\75738\pdf\75738-g00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C2FC7" w14:textId="5A60D8DC" w:rsidR="00034393" w:rsidRPr="00034393" w:rsidRDefault="00D73477" w:rsidP="00034393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5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Chest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X-ray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images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stents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position</w:t>
      </w:r>
      <w:r w:rsidR="00047936" w:rsidRPr="001344F8">
        <w:rPr>
          <w:rFonts w:ascii="Book Antiqua" w:hAnsi="Book Antiqua" w:cs="Book Antiqua"/>
          <w:b/>
          <w:bCs/>
          <w:color w:val="000000"/>
          <w:lang w:eastAsia="zh-CN"/>
        </w:rPr>
        <w:t>.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34393" w:rsidRPr="00034393">
        <w:rPr>
          <w:rFonts w:ascii="Book Antiqua" w:eastAsia="Book Antiqua" w:hAnsi="Book Antiqua" w:cs="Book Antiqua"/>
          <w:bCs/>
          <w:color w:val="000000"/>
        </w:rPr>
        <w:t xml:space="preserve">A: </w:t>
      </w:r>
      <w:r w:rsidR="00034393">
        <w:rPr>
          <w:rFonts w:ascii="Book Antiqua" w:eastAsia="Book Antiqua" w:hAnsi="Book Antiqua" w:cs="Book Antiqua"/>
          <w:bCs/>
          <w:color w:val="000000"/>
        </w:rPr>
        <w:t>P</w:t>
      </w:r>
      <w:r w:rsidR="00034393" w:rsidRPr="00034393">
        <w:rPr>
          <w:rFonts w:ascii="Book Antiqua" w:eastAsia="Book Antiqua" w:hAnsi="Book Antiqua" w:cs="Book Antiqua"/>
          <w:bCs/>
          <w:color w:val="000000"/>
        </w:rPr>
        <w:t>osition of the esophageal prosthesis; B: Abdomen without preparation showed the position of the biliary metallic stent; C: Covered esophageal stent with food stasis.</w:t>
      </w:r>
    </w:p>
    <w:p w14:paraId="7B8AED56" w14:textId="08A03353" w:rsidR="00047936" w:rsidRPr="001344F8" w:rsidRDefault="00047936" w:rsidP="001344F8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1BBFEEBC" w14:textId="77777777" w:rsidR="00A77B3E" w:rsidRPr="001344F8" w:rsidRDefault="00047936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155793AC" w14:textId="0E9A501B" w:rsidR="00737727" w:rsidRDefault="00FF1E1C" w:rsidP="001344F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58C08B35" wp14:editId="22E38CB9">
            <wp:extent cx="3200400" cy="2846705"/>
            <wp:effectExtent l="0" t="0" r="0" b="0"/>
            <wp:docPr id="6" name="图片 6" descr="D:\小桌面\新建文件夹\SE\jdz-pdf\75738\pdf\75738-g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小桌面\新建文件夹\SE\jdz-pdf\75738\pdf\75738-g00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66AC1" w14:textId="5BC8F138" w:rsidR="000504A6" w:rsidRDefault="00D73477" w:rsidP="001344F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6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Flow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diagram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literature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squamous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lung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carcinoma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metastasis</w:t>
      </w:r>
      <w:r w:rsidR="00737727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</w:p>
    <w:p w14:paraId="46DAD2FA" w14:textId="77777777" w:rsidR="00737727" w:rsidRDefault="00737727" w:rsidP="001344F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53DC8E4C" w14:textId="77777777" w:rsidR="00737727" w:rsidRPr="00737727" w:rsidRDefault="00737727" w:rsidP="001344F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1BAA3A65" w14:textId="77777777" w:rsidR="00047936" w:rsidRPr="001344F8" w:rsidRDefault="00047936" w:rsidP="001344F8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047936" w:rsidRPr="001344F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C8EE4B8" w14:textId="5AD88873" w:rsidR="000504A6" w:rsidRPr="001344F8" w:rsidRDefault="000504A6" w:rsidP="001344F8">
      <w:pPr>
        <w:adjustRightInd w:val="0"/>
        <w:snapToGrid w:val="0"/>
        <w:spacing w:line="360" w:lineRule="auto"/>
        <w:jc w:val="both"/>
        <w:rPr>
          <w:rFonts w:ascii="Book Antiqua" w:eastAsia="SimSun" w:hAnsi="Book Antiqua" w:cs="Tahoma"/>
          <w:b/>
          <w:bCs/>
          <w:i/>
          <w:iCs/>
          <w:color w:val="44546A"/>
          <w:lang w:eastAsia="zh-CN"/>
        </w:rPr>
      </w:pPr>
      <w:r w:rsidRPr="001344F8">
        <w:rPr>
          <w:rFonts w:ascii="Book Antiqua" w:eastAsia="SimSun" w:hAnsi="Book Antiqua" w:cs="Tahoma"/>
          <w:b/>
          <w:bCs/>
        </w:rPr>
        <w:lastRenderedPageBreak/>
        <w:t>Table</w:t>
      </w:r>
      <w:r w:rsidR="002E21CD">
        <w:rPr>
          <w:rFonts w:ascii="Book Antiqua" w:eastAsia="SimSun" w:hAnsi="Book Antiqua" w:cs="Tahoma"/>
          <w:b/>
          <w:bCs/>
        </w:rPr>
        <w:t xml:space="preserve"> </w:t>
      </w:r>
      <w:r w:rsidRPr="001344F8">
        <w:rPr>
          <w:rFonts w:ascii="Book Antiqua" w:eastAsia="SimSun" w:hAnsi="Book Antiqua" w:cs="Tahoma"/>
          <w:b/>
          <w:bCs/>
        </w:rPr>
        <w:fldChar w:fldCharType="begin"/>
      </w:r>
      <w:r w:rsidRPr="001344F8">
        <w:rPr>
          <w:rFonts w:ascii="Book Antiqua" w:eastAsia="SimSun" w:hAnsi="Book Antiqua" w:cs="Tahoma"/>
          <w:b/>
          <w:bCs/>
        </w:rPr>
        <w:instrText xml:space="preserve"> SEQ Table \* ARABIC </w:instrText>
      </w:r>
      <w:r w:rsidRPr="001344F8">
        <w:rPr>
          <w:rFonts w:ascii="Book Antiqua" w:eastAsia="SimSun" w:hAnsi="Book Antiqua" w:cs="Tahoma"/>
          <w:b/>
          <w:bCs/>
        </w:rPr>
        <w:fldChar w:fldCharType="separate"/>
      </w:r>
      <w:r w:rsidRPr="001344F8">
        <w:rPr>
          <w:rFonts w:ascii="Book Antiqua" w:eastAsia="SimSun" w:hAnsi="Book Antiqua" w:cs="Tahoma"/>
          <w:b/>
          <w:bCs/>
        </w:rPr>
        <w:t>1</w:t>
      </w:r>
      <w:r w:rsidRPr="001344F8">
        <w:rPr>
          <w:rFonts w:ascii="Book Antiqua" w:eastAsia="SimSun" w:hAnsi="Book Antiqua" w:cs="Tahoma"/>
          <w:b/>
          <w:bCs/>
        </w:rPr>
        <w:fldChar w:fldCharType="end"/>
      </w:r>
      <w:r w:rsidR="002E21CD">
        <w:rPr>
          <w:rFonts w:ascii="Book Antiqua" w:eastAsia="SimSun" w:hAnsi="Book Antiqua" w:cs="Tahoma"/>
          <w:b/>
          <w:bCs/>
        </w:rPr>
        <w:t xml:space="preserve"> </w:t>
      </w:r>
      <w:r w:rsidRPr="001344F8">
        <w:rPr>
          <w:rFonts w:ascii="Book Antiqua" w:eastAsia="SimSun" w:hAnsi="Book Antiqua" w:cs="Tahoma"/>
          <w:b/>
          <w:bCs/>
        </w:rPr>
        <w:t>Summary</w:t>
      </w:r>
      <w:r w:rsidR="002E21CD">
        <w:rPr>
          <w:rFonts w:ascii="Book Antiqua" w:eastAsia="SimSun" w:hAnsi="Book Antiqua" w:cs="Tahoma"/>
          <w:b/>
          <w:bCs/>
        </w:rPr>
        <w:t xml:space="preserve"> </w:t>
      </w:r>
      <w:r w:rsidRPr="001344F8">
        <w:rPr>
          <w:rFonts w:ascii="Book Antiqua" w:eastAsia="SimSun" w:hAnsi="Book Antiqua" w:cs="Tahoma"/>
          <w:b/>
          <w:bCs/>
        </w:rPr>
        <w:t>of</w:t>
      </w:r>
      <w:r w:rsidR="002E21CD">
        <w:rPr>
          <w:rFonts w:ascii="Book Antiqua" w:eastAsia="SimSun" w:hAnsi="Book Antiqua" w:cs="Tahoma"/>
          <w:b/>
          <w:bCs/>
        </w:rPr>
        <w:t xml:space="preserve"> </w:t>
      </w:r>
      <w:r w:rsidRPr="001344F8">
        <w:rPr>
          <w:rFonts w:ascii="Book Antiqua" w:eastAsia="SimSun" w:hAnsi="Book Antiqua" w:cs="Tahoma"/>
          <w:b/>
          <w:bCs/>
        </w:rPr>
        <w:t>the</w:t>
      </w:r>
      <w:r w:rsidR="002E21CD">
        <w:rPr>
          <w:rFonts w:ascii="Book Antiqua" w:eastAsia="SimSun" w:hAnsi="Book Antiqua" w:cs="Tahoma"/>
          <w:b/>
          <w:bCs/>
        </w:rPr>
        <w:t xml:space="preserve"> </w:t>
      </w:r>
      <w:r w:rsidRPr="001344F8">
        <w:rPr>
          <w:rFonts w:ascii="Book Antiqua" w:eastAsia="SimSun" w:hAnsi="Book Antiqua" w:cs="Tahoma"/>
          <w:b/>
          <w:bCs/>
        </w:rPr>
        <w:t>literature</w:t>
      </w:r>
      <w:r w:rsidR="002E21CD">
        <w:rPr>
          <w:rFonts w:ascii="Book Antiqua" w:eastAsia="SimSun" w:hAnsi="Book Antiqua" w:cs="Tahoma"/>
          <w:b/>
          <w:bCs/>
        </w:rPr>
        <w:t xml:space="preserve"> </w:t>
      </w:r>
      <w:r w:rsidRPr="001344F8">
        <w:rPr>
          <w:rFonts w:ascii="Book Antiqua" w:eastAsia="SimSun" w:hAnsi="Book Antiqua" w:cs="Tahoma"/>
          <w:b/>
          <w:bCs/>
        </w:rPr>
        <w:t>review</w:t>
      </w:r>
      <w:r w:rsidR="002E21CD">
        <w:rPr>
          <w:rFonts w:ascii="Book Antiqua" w:eastAsia="SimSun" w:hAnsi="Book Antiqua" w:cs="Tahoma"/>
          <w:b/>
          <w:bCs/>
        </w:rPr>
        <w:t xml:space="preserve"> </w:t>
      </w:r>
      <w:r w:rsidRPr="001344F8">
        <w:rPr>
          <w:rFonts w:ascii="Book Antiqua" w:eastAsia="SimSun" w:hAnsi="Book Antiqua" w:cs="Tahoma"/>
          <w:b/>
          <w:bCs/>
        </w:rPr>
        <w:t>of</w:t>
      </w:r>
      <w:r w:rsidR="002E21CD">
        <w:rPr>
          <w:rFonts w:ascii="Book Antiqua" w:eastAsia="SimSun" w:hAnsi="Book Antiqua" w:cs="Tahoma"/>
          <w:b/>
          <w:bCs/>
        </w:rPr>
        <w:t xml:space="preserve"> </w:t>
      </w:r>
      <w:r w:rsidRPr="001344F8">
        <w:rPr>
          <w:rFonts w:ascii="Book Antiqua" w:eastAsia="SimSun" w:hAnsi="Book Antiqua" w:cs="Tahoma"/>
          <w:b/>
          <w:bCs/>
        </w:rPr>
        <w:t>squamous</w:t>
      </w:r>
      <w:r w:rsidR="002E21CD">
        <w:rPr>
          <w:rFonts w:ascii="Book Antiqua" w:eastAsia="SimSun" w:hAnsi="Book Antiqua" w:cs="Tahoma"/>
          <w:b/>
          <w:bCs/>
        </w:rPr>
        <w:t xml:space="preserve"> </w:t>
      </w:r>
      <w:r w:rsidRPr="001344F8">
        <w:rPr>
          <w:rFonts w:ascii="Book Antiqua" w:eastAsia="SimSun" w:hAnsi="Book Antiqua" w:cs="Tahoma"/>
          <w:b/>
          <w:bCs/>
        </w:rPr>
        <w:t>cell</w:t>
      </w:r>
      <w:r w:rsidR="002E21CD">
        <w:rPr>
          <w:rFonts w:ascii="Book Antiqua" w:eastAsia="SimSun" w:hAnsi="Book Antiqua" w:cs="Tahoma"/>
          <w:b/>
          <w:bCs/>
        </w:rPr>
        <w:t xml:space="preserve"> </w:t>
      </w:r>
      <w:r w:rsidRPr="001344F8">
        <w:rPr>
          <w:rFonts w:ascii="Book Antiqua" w:eastAsia="SimSun" w:hAnsi="Book Antiqua" w:cs="Tahoma"/>
          <w:b/>
          <w:bCs/>
        </w:rPr>
        <w:t>lung</w:t>
      </w:r>
      <w:r w:rsidR="002E21CD">
        <w:rPr>
          <w:rFonts w:ascii="Book Antiqua" w:eastAsia="SimSun" w:hAnsi="Book Antiqua" w:cs="Tahoma"/>
          <w:b/>
          <w:bCs/>
        </w:rPr>
        <w:t xml:space="preserve"> </w:t>
      </w:r>
      <w:r w:rsidRPr="001344F8">
        <w:rPr>
          <w:rFonts w:ascii="Book Antiqua" w:eastAsia="SimSun" w:hAnsi="Book Antiqua" w:cs="Tahoma"/>
          <w:b/>
          <w:bCs/>
        </w:rPr>
        <w:t>carcinoma</w:t>
      </w:r>
      <w:r w:rsidR="002E21CD">
        <w:rPr>
          <w:rFonts w:ascii="Book Antiqua" w:eastAsia="SimSun" w:hAnsi="Book Antiqua" w:cs="Tahoma"/>
          <w:b/>
          <w:bCs/>
        </w:rPr>
        <w:t xml:space="preserve"> </w:t>
      </w:r>
      <w:r w:rsidRPr="001344F8">
        <w:rPr>
          <w:rFonts w:ascii="Book Antiqua" w:eastAsia="SimSun" w:hAnsi="Book Antiqua" w:cs="Tahoma"/>
          <w:b/>
          <w:bCs/>
        </w:rPr>
        <w:t>with</w:t>
      </w:r>
      <w:r w:rsidR="002E21CD">
        <w:rPr>
          <w:rFonts w:ascii="Book Antiqua" w:eastAsia="SimSun" w:hAnsi="Book Antiqua" w:cs="Tahoma"/>
          <w:b/>
          <w:bCs/>
        </w:rPr>
        <w:t xml:space="preserve"> </w:t>
      </w:r>
      <w:r w:rsidRPr="001344F8">
        <w:rPr>
          <w:rFonts w:ascii="Book Antiqua" w:eastAsia="SimSun" w:hAnsi="Book Antiqua" w:cs="Tahoma"/>
          <w:b/>
          <w:bCs/>
        </w:rPr>
        <w:t>pancreatic</w:t>
      </w:r>
      <w:r w:rsidR="002E21CD">
        <w:rPr>
          <w:rFonts w:ascii="Book Antiqua" w:eastAsia="SimSun" w:hAnsi="Book Antiqua" w:cs="Tahoma"/>
          <w:b/>
          <w:bCs/>
        </w:rPr>
        <w:t xml:space="preserve"> </w:t>
      </w:r>
      <w:r w:rsidRPr="001344F8">
        <w:rPr>
          <w:rFonts w:ascii="Book Antiqua" w:eastAsia="SimSun" w:hAnsi="Book Antiqua" w:cs="Tahoma"/>
          <w:b/>
          <w:bCs/>
        </w:rPr>
        <w:t>metastasis</w:t>
      </w:r>
    </w:p>
    <w:tbl>
      <w:tblPr>
        <w:tblStyle w:val="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1079"/>
        <w:gridCol w:w="674"/>
        <w:gridCol w:w="1026"/>
        <w:gridCol w:w="861"/>
        <w:gridCol w:w="684"/>
        <w:gridCol w:w="1226"/>
        <w:gridCol w:w="1083"/>
        <w:gridCol w:w="1226"/>
        <w:gridCol w:w="656"/>
        <w:gridCol w:w="1096"/>
        <w:gridCol w:w="1213"/>
        <w:gridCol w:w="674"/>
        <w:gridCol w:w="793"/>
        <w:gridCol w:w="669"/>
      </w:tblGrid>
      <w:tr w:rsidR="000504A6" w:rsidRPr="001344F8" w14:paraId="3BD67CC0" w14:textId="77777777" w:rsidTr="00047936">
        <w:trPr>
          <w:trHeight w:val="70"/>
        </w:trPr>
        <w:tc>
          <w:tcPr>
            <w:tcW w:w="416" w:type="pct"/>
            <w:tcBorders>
              <w:top w:val="single" w:sz="6" w:space="0" w:color="auto"/>
              <w:bottom w:val="single" w:sz="6" w:space="0" w:color="auto"/>
            </w:tcBorders>
          </w:tcPr>
          <w:p w14:paraId="40E9513E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b/>
                <w:bCs/>
                <w:lang w:eastAsia="zh-CN"/>
              </w:rPr>
            </w:pPr>
            <w:r w:rsidRPr="001344F8">
              <w:rPr>
                <w:rFonts w:ascii="Book Antiqua" w:eastAsia="SimSun" w:hAnsi="Book Antiqua" w:cs="Tahoma"/>
                <w:b/>
                <w:bCs/>
              </w:rPr>
              <w:t>Ref</w:t>
            </w:r>
            <w:r w:rsidR="00047936" w:rsidRPr="001344F8">
              <w:rPr>
                <w:rFonts w:ascii="Book Antiqua" w:eastAsia="SimSun" w:hAnsi="Book Antiqua" w:cs="Tahoma"/>
                <w:b/>
                <w:bCs/>
                <w:lang w:eastAsia="zh-CN"/>
              </w:rPr>
              <w:t>.</w:t>
            </w:r>
          </w:p>
        </w:tc>
        <w:tc>
          <w:tcPr>
            <w:tcW w:w="260" w:type="pct"/>
            <w:tcBorders>
              <w:top w:val="single" w:sz="6" w:space="0" w:color="auto"/>
              <w:bottom w:val="single" w:sz="6" w:space="0" w:color="auto"/>
            </w:tcBorders>
          </w:tcPr>
          <w:p w14:paraId="51DE8EAA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b/>
                <w:bCs/>
              </w:rPr>
            </w:pPr>
            <w:r w:rsidRPr="001344F8">
              <w:rPr>
                <w:rFonts w:ascii="Book Antiqua" w:eastAsia="SimSun" w:hAnsi="Book Antiqua" w:cs="Tahoma"/>
                <w:b/>
                <w:bCs/>
              </w:rPr>
              <w:t>Yr</w:t>
            </w:r>
          </w:p>
        </w:tc>
        <w:tc>
          <w:tcPr>
            <w:tcW w:w="396" w:type="pct"/>
            <w:tcBorders>
              <w:top w:val="single" w:sz="6" w:space="0" w:color="auto"/>
              <w:bottom w:val="single" w:sz="6" w:space="0" w:color="auto"/>
            </w:tcBorders>
          </w:tcPr>
          <w:p w14:paraId="6213F31C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b/>
                <w:bCs/>
              </w:rPr>
            </w:pPr>
            <w:r w:rsidRPr="001344F8">
              <w:rPr>
                <w:rFonts w:ascii="Book Antiqua" w:eastAsia="SimSun" w:hAnsi="Book Antiqua" w:cs="Tahoma"/>
                <w:b/>
                <w:bCs/>
              </w:rPr>
              <w:t>Setting</w:t>
            </w:r>
          </w:p>
        </w:tc>
        <w:tc>
          <w:tcPr>
            <w:tcW w:w="332" w:type="pct"/>
            <w:tcBorders>
              <w:top w:val="single" w:sz="6" w:space="0" w:color="auto"/>
              <w:bottom w:val="single" w:sz="6" w:space="0" w:color="auto"/>
            </w:tcBorders>
          </w:tcPr>
          <w:p w14:paraId="326273D5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b/>
                <w:bCs/>
              </w:rPr>
            </w:pPr>
            <w:r w:rsidRPr="001344F8">
              <w:rPr>
                <w:rFonts w:ascii="Book Antiqua" w:eastAsia="SimSun" w:hAnsi="Book Antiqua" w:cs="Tahoma"/>
                <w:b/>
                <w:bCs/>
              </w:rPr>
              <w:t>Number</w:t>
            </w:r>
          </w:p>
        </w:tc>
        <w:tc>
          <w:tcPr>
            <w:tcW w:w="264" w:type="pct"/>
            <w:tcBorders>
              <w:top w:val="single" w:sz="6" w:space="0" w:color="auto"/>
              <w:bottom w:val="single" w:sz="6" w:space="0" w:color="auto"/>
            </w:tcBorders>
          </w:tcPr>
          <w:p w14:paraId="0602731F" w14:textId="533933CD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b/>
                <w:bCs/>
              </w:rPr>
            </w:pPr>
            <w:r w:rsidRPr="001344F8">
              <w:rPr>
                <w:rFonts w:ascii="Book Antiqua" w:eastAsia="SimSun" w:hAnsi="Book Antiqua" w:cs="Tahoma"/>
                <w:b/>
                <w:bCs/>
              </w:rPr>
              <w:t>Age</w:t>
            </w:r>
            <w:r w:rsidR="002E21CD">
              <w:rPr>
                <w:rFonts w:ascii="Book Antiqua" w:eastAsia="SimSun" w:hAnsi="Book Antiqua" w:cs="Tahoma"/>
                <w:b/>
                <w:bCs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b/>
                <w:bCs/>
              </w:rPr>
              <w:t>in</w:t>
            </w:r>
            <w:r w:rsidR="002E21CD">
              <w:rPr>
                <w:rFonts w:ascii="Book Antiqua" w:eastAsia="SimSun" w:hAnsi="Book Antiqua" w:cs="Tahoma"/>
                <w:b/>
                <w:bCs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b/>
                <w:bCs/>
              </w:rPr>
              <w:t>yr</w:t>
            </w:r>
          </w:p>
        </w:tc>
        <w:tc>
          <w:tcPr>
            <w:tcW w:w="473" w:type="pct"/>
            <w:tcBorders>
              <w:top w:val="single" w:sz="6" w:space="0" w:color="auto"/>
              <w:bottom w:val="single" w:sz="6" w:space="0" w:color="auto"/>
            </w:tcBorders>
          </w:tcPr>
          <w:p w14:paraId="27071D57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b/>
                <w:bCs/>
              </w:rPr>
            </w:pPr>
            <w:r w:rsidRPr="001344F8">
              <w:rPr>
                <w:rFonts w:ascii="Book Antiqua" w:eastAsia="SimSun" w:hAnsi="Book Antiqua" w:cs="Tahoma"/>
                <w:b/>
                <w:bCs/>
              </w:rPr>
              <w:t>Sex</w:t>
            </w:r>
          </w:p>
        </w:tc>
        <w:tc>
          <w:tcPr>
            <w:tcW w:w="418" w:type="pct"/>
            <w:tcBorders>
              <w:top w:val="single" w:sz="6" w:space="0" w:color="auto"/>
              <w:bottom w:val="single" w:sz="6" w:space="0" w:color="auto"/>
            </w:tcBorders>
          </w:tcPr>
          <w:p w14:paraId="56FD6B78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b/>
                <w:bCs/>
              </w:rPr>
            </w:pPr>
            <w:r w:rsidRPr="001344F8">
              <w:rPr>
                <w:rFonts w:ascii="Book Antiqua" w:eastAsia="SimSun" w:hAnsi="Book Antiqua" w:cs="Tahoma"/>
                <w:b/>
                <w:bCs/>
              </w:rPr>
              <w:t>Symptoms</w:t>
            </w:r>
          </w:p>
        </w:tc>
        <w:tc>
          <w:tcPr>
            <w:tcW w:w="473" w:type="pct"/>
            <w:tcBorders>
              <w:top w:val="single" w:sz="6" w:space="0" w:color="auto"/>
              <w:bottom w:val="single" w:sz="6" w:space="0" w:color="auto"/>
            </w:tcBorders>
          </w:tcPr>
          <w:p w14:paraId="5310C4C4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b/>
                <w:bCs/>
              </w:rPr>
            </w:pPr>
            <w:r w:rsidRPr="001344F8">
              <w:rPr>
                <w:rFonts w:ascii="Book Antiqua" w:eastAsia="SimSun" w:hAnsi="Book Antiqua" w:cs="Tahoma"/>
                <w:b/>
                <w:bCs/>
              </w:rPr>
              <w:t>Imaging</w:t>
            </w:r>
          </w:p>
        </w:tc>
        <w:tc>
          <w:tcPr>
            <w:tcW w:w="253" w:type="pct"/>
            <w:tcBorders>
              <w:top w:val="single" w:sz="6" w:space="0" w:color="auto"/>
              <w:bottom w:val="single" w:sz="6" w:space="0" w:color="auto"/>
            </w:tcBorders>
          </w:tcPr>
          <w:p w14:paraId="45597BCE" w14:textId="29471B62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b/>
                <w:bCs/>
              </w:rPr>
            </w:pPr>
            <w:r w:rsidRPr="001344F8">
              <w:rPr>
                <w:rFonts w:ascii="Book Antiqua" w:eastAsia="SimSun" w:hAnsi="Book Antiqua" w:cs="Tahoma"/>
                <w:b/>
                <w:bCs/>
              </w:rPr>
              <w:t>Endoscopy</w:t>
            </w:r>
            <w:r w:rsidR="002E21CD">
              <w:rPr>
                <w:rFonts w:ascii="Book Antiqua" w:eastAsia="SimSun" w:hAnsi="Book Antiqua" w:cs="Tahoma"/>
                <w:b/>
                <w:bCs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b/>
                <w:bCs/>
              </w:rPr>
              <w:t>+/-</w:t>
            </w:r>
            <w:r w:rsidR="002E21CD">
              <w:rPr>
                <w:rFonts w:ascii="Book Antiqua" w:eastAsia="SimSun" w:hAnsi="Book Antiqua" w:cs="Tahoma"/>
                <w:b/>
                <w:bCs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b/>
                <w:bCs/>
              </w:rPr>
              <w:t>FNA</w:t>
            </w:r>
          </w:p>
        </w:tc>
        <w:tc>
          <w:tcPr>
            <w:tcW w:w="423" w:type="pct"/>
            <w:tcBorders>
              <w:top w:val="single" w:sz="6" w:space="0" w:color="auto"/>
              <w:bottom w:val="single" w:sz="6" w:space="0" w:color="auto"/>
            </w:tcBorders>
          </w:tcPr>
          <w:p w14:paraId="14EF5732" w14:textId="11F0B582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b/>
                <w:bCs/>
              </w:rPr>
            </w:pPr>
            <w:r w:rsidRPr="001344F8">
              <w:rPr>
                <w:rFonts w:ascii="Book Antiqua" w:eastAsia="SimSun" w:hAnsi="Book Antiqua" w:cs="Tahoma"/>
                <w:b/>
                <w:bCs/>
              </w:rPr>
              <w:t>Diagnostic</w:t>
            </w:r>
            <w:r w:rsidR="002E21CD">
              <w:rPr>
                <w:rFonts w:ascii="Book Antiqua" w:eastAsia="SimSun" w:hAnsi="Book Antiqua" w:cs="Tahoma"/>
                <w:b/>
                <w:bCs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b/>
                <w:bCs/>
              </w:rPr>
              <w:t>means</w:t>
            </w:r>
          </w:p>
        </w:tc>
        <w:tc>
          <w:tcPr>
            <w:tcW w:w="468" w:type="pct"/>
            <w:tcBorders>
              <w:top w:val="single" w:sz="6" w:space="0" w:color="auto"/>
              <w:bottom w:val="single" w:sz="6" w:space="0" w:color="auto"/>
            </w:tcBorders>
          </w:tcPr>
          <w:p w14:paraId="3CF0C5F9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b/>
                <w:bCs/>
              </w:rPr>
            </w:pPr>
            <w:r w:rsidRPr="001344F8">
              <w:rPr>
                <w:rFonts w:ascii="Book Antiqua" w:eastAsia="SimSun" w:hAnsi="Book Antiqua" w:cs="Tahoma"/>
                <w:b/>
                <w:bCs/>
              </w:rPr>
              <w:t>Treatment</w:t>
            </w:r>
          </w:p>
        </w:tc>
        <w:tc>
          <w:tcPr>
            <w:tcW w:w="260" w:type="pct"/>
            <w:tcBorders>
              <w:top w:val="single" w:sz="6" w:space="0" w:color="auto"/>
              <w:bottom w:val="single" w:sz="6" w:space="0" w:color="auto"/>
            </w:tcBorders>
          </w:tcPr>
          <w:p w14:paraId="7BE7ACC2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b/>
                <w:bCs/>
              </w:rPr>
            </w:pPr>
            <w:r w:rsidRPr="001344F8">
              <w:rPr>
                <w:rFonts w:ascii="Book Antiqua" w:eastAsia="SimSun" w:hAnsi="Book Antiqua" w:cs="Tahoma"/>
                <w:b/>
                <w:bCs/>
              </w:rPr>
              <w:t>Follow-up</w:t>
            </w:r>
          </w:p>
        </w:tc>
        <w:tc>
          <w:tcPr>
            <w:tcW w:w="306" w:type="pct"/>
            <w:tcBorders>
              <w:top w:val="single" w:sz="6" w:space="0" w:color="auto"/>
              <w:bottom w:val="single" w:sz="6" w:space="0" w:color="auto"/>
            </w:tcBorders>
          </w:tcPr>
          <w:p w14:paraId="01DB7D60" w14:textId="1608FE83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b/>
                <w:bCs/>
              </w:rPr>
            </w:pPr>
            <w:r w:rsidRPr="001344F8">
              <w:rPr>
                <w:rFonts w:ascii="Book Antiqua" w:eastAsia="SimSun" w:hAnsi="Book Antiqua" w:cs="Tahoma"/>
                <w:b/>
                <w:bCs/>
              </w:rPr>
              <w:t>Overall</w:t>
            </w:r>
            <w:r w:rsidR="002E21CD">
              <w:rPr>
                <w:rFonts w:ascii="Book Antiqua" w:eastAsia="SimSun" w:hAnsi="Book Antiqua" w:cs="Tahoma"/>
                <w:b/>
                <w:bCs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b/>
                <w:bCs/>
              </w:rPr>
              <w:t>survival</w:t>
            </w:r>
          </w:p>
        </w:tc>
        <w:tc>
          <w:tcPr>
            <w:tcW w:w="260" w:type="pct"/>
            <w:tcBorders>
              <w:top w:val="single" w:sz="6" w:space="0" w:color="auto"/>
              <w:bottom w:val="single" w:sz="6" w:space="0" w:color="auto"/>
            </w:tcBorders>
          </w:tcPr>
          <w:p w14:paraId="5C6578C1" w14:textId="0A696CD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b/>
                <w:bCs/>
                <w:lang w:val="en-US"/>
              </w:rPr>
            </w:pPr>
            <w:r w:rsidRPr="001344F8">
              <w:rPr>
                <w:rFonts w:ascii="Book Antiqua" w:eastAsia="SimSun" w:hAnsi="Book Antiqua" w:cs="Tahoma"/>
                <w:b/>
                <w:bCs/>
              </w:rPr>
              <w:t>Status</w:t>
            </w:r>
            <w:r w:rsidR="002E21CD">
              <w:rPr>
                <w:rFonts w:ascii="Book Antiqua" w:eastAsia="SimSun" w:hAnsi="Book Antiqua" w:cs="Tahoma"/>
                <w:b/>
                <w:bCs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b/>
                <w:bCs/>
              </w:rPr>
              <w:t>at</w:t>
            </w:r>
            <w:r w:rsidR="002E21CD">
              <w:rPr>
                <w:rFonts w:ascii="Book Antiqua" w:eastAsia="SimSun" w:hAnsi="Book Antiqua" w:cs="Tahoma"/>
                <w:b/>
                <w:bCs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b/>
                <w:bCs/>
              </w:rPr>
              <w:t>time</w:t>
            </w:r>
            <w:r w:rsidR="002E21CD">
              <w:rPr>
                <w:rFonts w:ascii="Book Antiqua" w:eastAsia="SimSun" w:hAnsi="Book Antiqua" w:cs="Tahoma"/>
                <w:b/>
                <w:bCs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b/>
                <w:bCs/>
              </w:rPr>
              <w:t>of</w:t>
            </w:r>
            <w:r w:rsidR="002E21CD">
              <w:rPr>
                <w:rFonts w:ascii="Book Antiqua" w:eastAsia="SimSun" w:hAnsi="Book Antiqua" w:cs="Tahoma"/>
                <w:b/>
                <w:bCs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b/>
                <w:bCs/>
              </w:rPr>
              <w:t>publication</w:t>
            </w:r>
          </w:p>
        </w:tc>
      </w:tr>
      <w:tr w:rsidR="000504A6" w:rsidRPr="001344F8" w14:paraId="22446C24" w14:textId="77777777" w:rsidTr="00047936">
        <w:trPr>
          <w:trHeight w:val="70"/>
        </w:trPr>
        <w:tc>
          <w:tcPr>
            <w:tcW w:w="416" w:type="pct"/>
            <w:tcBorders>
              <w:top w:val="single" w:sz="6" w:space="0" w:color="auto"/>
            </w:tcBorders>
          </w:tcPr>
          <w:p w14:paraId="2E7CAD2A" w14:textId="13689146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Zhou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i/>
                <w:iCs/>
              </w:rPr>
              <w:t>et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i/>
                <w:iCs/>
              </w:rPr>
              <w:t>al</w: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begin" w:fldLock="1"/>
            </w:r>
            <w:r w:rsidRPr="001344F8">
              <w:rPr>
                <w:rFonts w:ascii="Book Antiqua" w:eastAsia="SimSun" w:hAnsi="Book Antiqua" w:cs="Tahoma"/>
              </w:rPr>
              <w:instrText>ADDIN CSL_CITATION {"citationItems":[{"id":"ITEM-1","itemData":{"DOI":"10.1097/RLU.0000000000002986","ISBN":"0000000000","author":[{"dropping-particle":"","family":"Zhou","given":"Wei","non-dropping-particle":"","parse-names":false,"suffix":""},{"dropping-particle":"","family":"Dong","given":"Hui","non-dropping-particle":"","parse-names":false,"suffix":""},{"dropping-particle":"","family":"Dong","given":"Aisheng","non-dropping-particle":"","parse-names":false,"suffix":""}],"container-title":"Clinical NuclearMedicine","id":"ITEM-1","issue":"5","issued":{"date-parts":[["2020"]]},"page":"420-422","title":"Isolated Pancreatic Metastasis From Squamous Cell Lung Cancer Mimicking Primary Pancreatic Ductal Adenocarcinoma on FDG PET / CT","type":"article-journal","volume":"45"},"uris":["http://www.mendeley.com/documents/?uuid=65703596-ab6f-4758-9dfb-222aa27c909a"]}],"mendeley":{"formattedCitation":"&lt;sup&gt;[29]&lt;/sup&gt;","plainTextFormattedCitation":"[29]","previouslyFormattedCitation":"&lt;sup&gt;[29]&lt;/sup&gt;"},"properties":{"noteIndex":0},"schema":"https://github.com/citation-style-language/schema/raw/master/csl-citation.json"}</w:instrTex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separate"/>
            </w:r>
            <w:r w:rsidRPr="001344F8">
              <w:rPr>
                <w:rFonts w:ascii="Book Antiqua" w:eastAsia="SimSun" w:hAnsi="Book Antiqua" w:cs="Tahoma"/>
                <w:bCs/>
                <w:vertAlign w:val="superscript"/>
              </w:rPr>
              <w:t>[29]</w: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end"/>
            </w:r>
          </w:p>
        </w:tc>
        <w:tc>
          <w:tcPr>
            <w:tcW w:w="260" w:type="pct"/>
            <w:tcBorders>
              <w:top w:val="single" w:sz="6" w:space="0" w:color="auto"/>
            </w:tcBorders>
          </w:tcPr>
          <w:p w14:paraId="000BEED1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2020</w:t>
            </w:r>
          </w:p>
        </w:tc>
        <w:tc>
          <w:tcPr>
            <w:tcW w:w="396" w:type="pct"/>
            <w:tcBorders>
              <w:top w:val="single" w:sz="6" w:space="0" w:color="auto"/>
            </w:tcBorders>
          </w:tcPr>
          <w:p w14:paraId="64D57122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China</w:t>
            </w:r>
          </w:p>
        </w:tc>
        <w:tc>
          <w:tcPr>
            <w:tcW w:w="332" w:type="pct"/>
            <w:tcBorders>
              <w:top w:val="single" w:sz="6" w:space="0" w:color="auto"/>
            </w:tcBorders>
          </w:tcPr>
          <w:p w14:paraId="6B6221CE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1</w:t>
            </w:r>
          </w:p>
        </w:tc>
        <w:tc>
          <w:tcPr>
            <w:tcW w:w="264" w:type="pct"/>
            <w:tcBorders>
              <w:top w:val="single" w:sz="6" w:space="0" w:color="auto"/>
            </w:tcBorders>
          </w:tcPr>
          <w:p w14:paraId="2EB7DE5D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63</w:t>
            </w:r>
          </w:p>
        </w:tc>
        <w:tc>
          <w:tcPr>
            <w:tcW w:w="473" w:type="pct"/>
            <w:tcBorders>
              <w:top w:val="single" w:sz="6" w:space="0" w:color="auto"/>
            </w:tcBorders>
          </w:tcPr>
          <w:p w14:paraId="5EDA5972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M</w:t>
            </w:r>
          </w:p>
        </w:tc>
        <w:tc>
          <w:tcPr>
            <w:tcW w:w="418" w:type="pct"/>
            <w:tcBorders>
              <w:top w:val="single" w:sz="6" w:space="0" w:color="auto"/>
            </w:tcBorders>
          </w:tcPr>
          <w:p w14:paraId="79A64513" w14:textId="16F2C72C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Epigastric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pain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with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jaundice</w:t>
            </w:r>
          </w:p>
        </w:tc>
        <w:tc>
          <w:tcPr>
            <w:tcW w:w="473" w:type="pct"/>
            <w:tcBorders>
              <w:top w:val="single" w:sz="6" w:space="0" w:color="auto"/>
            </w:tcBorders>
          </w:tcPr>
          <w:p w14:paraId="7AB4E1DC" w14:textId="29CFE035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lang w:val="en-US"/>
              </w:rPr>
            </w:pPr>
            <w:r w:rsidRPr="001344F8">
              <w:rPr>
                <w:rFonts w:ascii="Book Antiqua" w:eastAsia="SimSun" w:hAnsi="Book Antiqua" w:cs="Tahoma"/>
              </w:rPr>
              <w:t>Hyperintense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mass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measuring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4.5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cm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in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the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pancreatic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head</w:t>
            </w:r>
          </w:p>
        </w:tc>
        <w:tc>
          <w:tcPr>
            <w:tcW w:w="253" w:type="pct"/>
            <w:tcBorders>
              <w:top w:val="single" w:sz="6" w:space="0" w:color="auto"/>
            </w:tcBorders>
          </w:tcPr>
          <w:p w14:paraId="0849ADC9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No</w:t>
            </w:r>
          </w:p>
        </w:tc>
        <w:tc>
          <w:tcPr>
            <w:tcW w:w="423" w:type="pct"/>
            <w:tcBorders>
              <w:top w:val="single" w:sz="6" w:space="0" w:color="auto"/>
            </w:tcBorders>
          </w:tcPr>
          <w:p w14:paraId="0D9CAB0D" w14:textId="41ED78D5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lang w:val="en-US"/>
              </w:rPr>
            </w:pPr>
            <w:r w:rsidRPr="001344F8">
              <w:rPr>
                <w:rFonts w:ascii="Book Antiqua" w:eastAsia="SimSun" w:hAnsi="Book Antiqua" w:cs="Tahoma"/>
              </w:rPr>
              <w:t>Surgery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of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the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pancreatic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mass</w:t>
            </w:r>
          </w:p>
        </w:tc>
        <w:tc>
          <w:tcPr>
            <w:tcW w:w="468" w:type="pct"/>
            <w:tcBorders>
              <w:top w:val="single" w:sz="6" w:space="0" w:color="auto"/>
            </w:tcBorders>
          </w:tcPr>
          <w:p w14:paraId="4E5AB995" w14:textId="3CD89C8F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Whipple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procedure</w:t>
            </w:r>
          </w:p>
        </w:tc>
        <w:tc>
          <w:tcPr>
            <w:tcW w:w="260" w:type="pct"/>
            <w:tcBorders>
              <w:top w:val="single" w:sz="6" w:space="0" w:color="auto"/>
            </w:tcBorders>
          </w:tcPr>
          <w:p w14:paraId="098E7B40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306" w:type="pct"/>
            <w:tcBorders>
              <w:top w:val="single" w:sz="6" w:space="0" w:color="auto"/>
            </w:tcBorders>
          </w:tcPr>
          <w:p w14:paraId="3A1AEBDD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260" w:type="pct"/>
            <w:tcBorders>
              <w:top w:val="single" w:sz="6" w:space="0" w:color="auto"/>
            </w:tcBorders>
          </w:tcPr>
          <w:p w14:paraId="35D75E2B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</w:tr>
      <w:tr w:rsidR="000504A6" w:rsidRPr="001344F8" w14:paraId="4EEFD829" w14:textId="77777777" w:rsidTr="00047936">
        <w:trPr>
          <w:trHeight w:val="70"/>
        </w:trPr>
        <w:tc>
          <w:tcPr>
            <w:tcW w:w="416" w:type="pct"/>
          </w:tcPr>
          <w:p w14:paraId="35F576B9" w14:textId="43FB5912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Stoupis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i/>
                <w:iCs/>
              </w:rPr>
              <w:t>et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i/>
                <w:iCs/>
              </w:rPr>
              <w:t>al</w: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begin" w:fldLock="1"/>
            </w:r>
            <w:r w:rsidRPr="001344F8">
              <w:rPr>
                <w:rFonts w:ascii="Book Antiqua" w:eastAsia="SimSun" w:hAnsi="Book Antiqua" w:cs="Tahoma"/>
              </w:rPr>
              <w:instrText>ADDIN CSL_CITATION {"citationItems":[{"id":"ITEM-1","itemData":{"DOI":"10.1159/000497387","author":[{"dropping-particle":"","family":"Stoupis","given":"I","non-dropping-particle":"","parse-names":false,"suffix":""},{"dropping-particle":"","family":"Voudoukis","given":"E","non-dropping-particle":"","parse-names":false,"suffix":""},{"dropping-particle":"","family":"Mastorakis","given":"E","non-dropping-particle":"","parse-names":false,"suffix":""},{"dropping-particle":"","family":"Kazamias","given":"G","non-dropping-particle":"","parse-names":false,"suffix":""},{"dropping-particle":"","family":"Ieromonachou","given":"P","non-dropping-particle":"","parse-names":false,"suffix":""},{"dropping-particle":"","family":"Pappas","given":"C","non-dropping-particle":"","parse-names":false,"suffix":""}],"container-title":"KARGER","id":"ITEM-1","issued":{"date-parts":[["2020"]]},"page":"29-32","title":"A Rare Pancreatic Tail Metastasis from Squamous Cell Lung Carcinoma Diagnosed by EUS-FNB and a Small Review of the Literature","type":"article-journal"},"uris":["http://www.mendeley.com/documents/?uuid=d28cf496-be9f-4847-92e6-b953b495f727"]}],"mendeley":{"formattedCitation":"&lt;sup&gt;[30]&lt;/sup&gt;","plainTextFormattedCitation":"[30]","previouslyFormattedCitation":"&lt;sup&gt;[30]&lt;/sup&gt;"},"properties":{"noteIndex":0},"schema":"https://github.com/citation-style-language/schema/raw/master/csl-citation.json"}</w:instrTex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separate"/>
            </w:r>
            <w:r w:rsidRPr="001344F8">
              <w:rPr>
                <w:rFonts w:ascii="Book Antiqua" w:eastAsia="SimSun" w:hAnsi="Book Antiqua" w:cs="Tahoma"/>
                <w:bCs/>
                <w:vertAlign w:val="superscript"/>
              </w:rPr>
              <w:t>[30]</w: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end"/>
            </w:r>
          </w:p>
        </w:tc>
        <w:tc>
          <w:tcPr>
            <w:tcW w:w="260" w:type="pct"/>
          </w:tcPr>
          <w:p w14:paraId="24D8624A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2020</w:t>
            </w:r>
          </w:p>
        </w:tc>
        <w:tc>
          <w:tcPr>
            <w:tcW w:w="396" w:type="pct"/>
          </w:tcPr>
          <w:p w14:paraId="1C3F6483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Greece</w:t>
            </w:r>
          </w:p>
        </w:tc>
        <w:tc>
          <w:tcPr>
            <w:tcW w:w="332" w:type="pct"/>
          </w:tcPr>
          <w:p w14:paraId="46FFAED6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1</w:t>
            </w:r>
          </w:p>
        </w:tc>
        <w:tc>
          <w:tcPr>
            <w:tcW w:w="264" w:type="pct"/>
          </w:tcPr>
          <w:p w14:paraId="59E318E3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60</w:t>
            </w:r>
          </w:p>
        </w:tc>
        <w:tc>
          <w:tcPr>
            <w:tcW w:w="473" w:type="pct"/>
          </w:tcPr>
          <w:p w14:paraId="783EB1CD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F</w:t>
            </w:r>
          </w:p>
        </w:tc>
        <w:tc>
          <w:tcPr>
            <w:tcW w:w="418" w:type="pct"/>
          </w:tcPr>
          <w:p w14:paraId="1837F08C" w14:textId="4A1C3514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lang w:val="en-US"/>
              </w:rPr>
            </w:pPr>
            <w:r w:rsidRPr="001344F8">
              <w:rPr>
                <w:rFonts w:ascii="Book Antiqua" w:eastAsia="SimSun" w:hAnsi="Book Antiqua" w:cs="Tahoma"/>
              </w:rPr>
              <w:t>Fatigue,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cough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and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hemopt</w:t>
            </w:r>
            <w:r w:rsidRPr="001344F8">
              <w:rPr>
                <w:rFonts w:ascii="Book Antiqua" w:eastAsia="SimSun" w:hAnsi="Book Antiqua" w:cs="Tahoma"/>
              </w:rPr>
              <w:lastRenderedPageBreak/>
              <w:t>ysis,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loss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of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appetite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and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10-kg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weight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loss</w:t>
            </w:r>
          </w:p>
        </w:tc>
        <w:tc>
          <w:tcPr>
            <w:tcW w:w="473" w:type="pct"/>
          </w:tcPr>
          <w:p w14:paraId="3513F411" w14:textId="660938D5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lang w:val="en-US"/>
              </w:rPr>
            </w:pPr>
            <w:r w:rsidRPr="001344F8">
              <w:rPr>
                <w:rFonts w:ascii="Book Antiqua" w:eastAsia="SimSun" w:hAnsi="Book Antiqua" w:cs="Tahoma"/>
              </w:rPr>
              <w:lastRenderedPageBreak/>
              <w:t>Increased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2-deoxy-2-[F-18]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lastRenderedPageBreak/>
              <w:t>fluoro-D-glucose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uptake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in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the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right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lung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and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pancreatic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tail</w:t>
            </w:r>
          </w:p>
        </w:tc>
        <w:tc>
          <w:tcPr>
            <w:tcW w:w="253" w:type="pct"/>
          </w:tcPr>
          <w:p w14:paraId="5986F569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lastRenderedPageBreak/>
              <w:t>Yes</w:t>
            </w:r>
          </w:p>
        </w:tc>
        <w:tc>
          <w:tcPr>
            <w:tcW w:w="423" w:type="pct"/>
          </w:tcPr>
          <w:p w14:paraId="298190B1" w14:textId="516B05C1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lang w:val="en-US"/>
              </w:rPr>
            </w:pPr>
            <w:r w:rsidRPr="001344F8">
              <w:rPr>
                <w:rFonts w:ascii="Book Antiqua" w:eastAsia="SimSun" w:hAnsi="Book Antiqua" w:cs="Tahoma"/>
              </w:rPr>
              <w:t>EUS-FNB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of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the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pancrea</w:t>
            </w:r>
            <w:r w:rsidRPr="001344F8">
              <w:rPr>
                <w:rFonts w:ascii="Book Antiqua" w:eastAsia="SimSun" w:hAnsi="Book Antiqua" w:cs="Tahoma"/>
              </w:rPr>
              <w:lastRenderedPageBreak/>
              <w:t>tic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mass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using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22-gauge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needle</w:t>
            </w:r>
          </w:p>
        </w:tc>
        <w:tc>
          <w:tcPr>
            <w:tcW w:w="468" w:type="pct"/>
          </w:tcPr>
          <w:p w14:paraId="6A989E14" w14:textId="6EDCF5FA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lang w:val="en-US"/>
              </w:rPr>
            </w:pPr>
            <w:r w:rsidRPr="001344F8">
              <w:rPr>
                <w:rFonts w:ascii="Book Antiqua" w:eastAsia="SimSun" w:hAnsi="Book Antiqua" w:cs="Tahoma"/>
              </w:rPr>
              <w:lastRenderedPageBreak/>
              <w:t>7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cycles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of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anti-PD-L1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antibody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lastRenderedPageBreak/>
              <w:t>pembrolizumab</w:t>
            </w:r>
          </w:p>
        </w:tc>
        <w:tc>
          <w:tcPr>
            <w:tcW w:w="260" w:type="pct"/>
          </w:tcPr>
          <w:p w14:paraId="7BF565EA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lastRenderedPageBreak/>
              <w:t>UNK</w:t>
            </w:r>
          </w:p>
        </w:tc>
        <w:tc>
          <w:tcPr>
            <w:tcW w:w="306" w:type="pct"/>
          </w:tcPr>
          <w:p w14:paraId="1053BD7E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260" w:type="pct"/>
          </w:tcPr>
          <w:p w14:paraId="77994B6F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Alive</w:t>
            </w:r>
          </w:p>
        </w:tc>
      </w:tr>
      <w:tr w:rsidR="000504A6" w:rsidRPr="001344F8" w14:paraId="6B165210" w14:textId="77777777" w:rsidTr="00047936">
        <w:trPr>
          <w:trHeight w:val="70"/>
        </w:trPr>
        <w:tc>
          <w:tcPr>
            <w:tcW w:w="416" w:type="pct"/>
          </w:tcPr>
          <w:p w14:paraId="62447A07" w14:textId="3EB82F3B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Wang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i/>
                <w:iCs/>
              </w:rPr>
              <w:t>et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i/>
                <w:iCs/>
              </w:rPr>
              <w:t>al</w: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begin" w:fldLock="1"/>
            </w:r>
            <w:r w:rsidRPr="001344F8">
              <w:rPr>
                <w:rFonts w:ascii="Book Antiqua" w:eastAsia="SimSun" w:hAnsi="Book Antiqua" w:cs="Tahoma"/>
              </w:rPr>
              <w:instrText>ADDIN CSL_CITATION {"citationItems":[{"id":"ITEM-1","itemData":{"DOI":"10.1111/1759-7714.13427","author":[{"dropping-particle":"","family":"Wang","given":"Weiwei","non-dropping-particle":"","parse-names":false,"suffix":""},{"dropping-particle":"","family":"Huang","given":"Cheng","non-dropping-particle":"","parse-names":false,"suffix":""},{"dropping-particle":"","family":"Wu","given":"Shafei","non-dropping-particle":"","parse-names":false,"suffix":""},{"dropping-particle":"","family":"Liu","given":"Zhikai","non-dropping-particle":"","parse-names":false,"suffix":""},{"dropping-particle":"","family":"Liu","given":"Lei","non-dropping-particle":"","parse-names":false,"suffix":""},{"dropping-particle":"","family":"Li","given":"Li","non-dropping-particle":"","parse-names":false,"suffix":""},{"dropping-particle":"","family":"Li","given":"Shanqing","non-dropping-particle":"","parse-names":false,"suffix":""}],"container-title":"Thoracic cancer","id":"ITEM-1","issued":{"date-parts":[["2020"]]},"page":"2014-2017","title":"Abscopal effect induced by modulated radiation therapy and pembrolizumab in a patient with pancreatic metastatic lung squamous cell carcinoma","type":"article-journal","volume":"11"},"uris":["http://www.mendeley.com/documents/?uuid=0648f2ca-a8f6-4ee9-a7ab-ef61b3b9b4df"]}],"mendeley":{"formattedCitation":"&lt;sup&gt;[4]&lt;/sup&gt;","plainTextFormattedCitation":"[4]","previouslyFormattedCitation":"&lt;sup&gt;[4]&lt;/sup&gt;"},"properties":{"noteIndex":0},"schema":"https://github.com/citation-style-language/schema/raw/master/csl-citation.json"}</w:instrTex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separate"/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t>[4]</w: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end"/>
            </w:r>
          </w:p>
        </w:tc>
        <w:tc>
          <w:tcPr>
            <w:tcW w:w="260" w:type="pct"/>
          </w:tcPr>
          <w:p w14:paraId="780A5646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2020</w:t>
            </w:r>
          </w:p>
        </w:tc>
        <w:tc>
          <w:tcPr>
            <w:tcW w:w="396" w:type="pct"/>
          </w:tcPr>
          <w:p w14:paraId="3F9CC5AC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China</w:t>
            </w:r>
          </w:p>
        </w:tc>
        <w:tc>
          <w:tcPr>
            <w:tcW w:w="332" w:type="pct"/>
          </w:tcPr>
          <w:p w14:paraId="7C583644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1</w:t>
            </w:r>
          </w:p>
        </w:tc>
        <w:tc>
          <w:tcPr>
            <w:tcW w:w="264" w:type="pct"/>
          </w:tcPr>
          <w:p w14:paraId="5F26C649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57</w:t>
            </w:r>
          </w:p>
        </w:tc>
        <w:tc>
          <w:tcPr>
            <w:tcW w:w="473" w:type="pct"/>
          </w:tcPr>
          <w:p w14:paraId="6D91DAD3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M</w:t>
            </w:r>
          </w:p>
        </w:tc>
        <w:tc>
          <w:tcPr>
            <w:tcW w:w="418" w:type="pct"/>
          </w:tcPr>
          <w:p w14:paraId="0F84B79B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Asymptomatic</w:t>
            </w:r>
          </w:p>
        </w:tc>
        <w:tc>
          <w:tcPr>
            <w:tcW w:w="473" w:type="pct"/>
          </w:tcPr>
          <w:p w14:paraId="71847EF6" w14:textId="068B0DAB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lang w:val="en-US"/>
              </w:rPr>
            </w:pPr>
            <w:r w:rsidRPr="001344F8">
              <w:rPr>
                <w:rFonts w:ascii="Book Antiqua" w:eastAsia="SimSun" w:hAnsi="Book Antiqua" w:cs="Tahoma"/>
              </w:rPr>
              <w:t>PET-CT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scan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showed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pancreatic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metastasis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(1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yr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after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diagnosis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of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squamous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cell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lung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lastRenderedPageBreak/>
              <w:t>carcinoma)</w:t>
            </w:r>
          </w:p>
        </w:tc>
        <w:tc>
          <w:tcPr>
            <w:tcW w:w="253" w:type="pct"/>
          </w:tcPr>
          <w:p w14:paraId="0307926A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lastRenderedPageBreak/>
              <w:t>No</w:t>
            </w:r>
          </w:p>
        </w:tc>
        <w:tc>
          <w:tcPr>
            <w:tcW w:w="423" w:type="pct"/>
          </w:tcPr>
          <w:p w14:paraId="5488A77A" w14:textId="0E81AEF5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lang w:val="en-US"/>
              </w:rPr>
            </w:pPr>
            <w:r w:rsidRPr="001344F8">
              <w:rPr>
                <w:rFonts w:ascii="Book Antiqua" w:eastAsia="SimSun" w:hAnsi="Book Antiqua" w:cs="Tahoma"/>
              </w:rPr>
              <w:t>Laparoscopic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radical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pancreatic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body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tail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and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splenectomy</w:t>
            </w:r>
          </w:p>
        </w:tc>
        <w:tc>
          <w:tcPr>
            <w:tcW w:w="468" w:type="pct"/>
          </w:tcPr>
          <w:p w14:paraId="198DCB4B" w14:textId="50578BD1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4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cycles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of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gemcitabine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(1000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mg/m2)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plus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cisplatin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(65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mg/m2)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due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to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progression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of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the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lung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mass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and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lastRenderedPageBreak/>
              <w:t>the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appearance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of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tumor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in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the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head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of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the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pancreas.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He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received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3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cycles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of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pembrolizumab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(2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mg/kg)</w:t>
            </w:r>
          </w:p>
        </w:tc>
        <w:tc>
          <w:tcPr>
            <w:tcW w:w="260" w:type="pct"/>
          </w:tcPr>
          <w:p w14:paraId="6FBCA9CD" w14:textId="737D182D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lastRenderedPageBreak/>
              <w:t>1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yr</w:t>
            </w:r>
          </w:p>
        </w:tc>
        <w:tc>
          <w:tcPr>
            <w:tcW w:w="306" w:type="pct"/>
          </w:tcPr>
          <w:p w14:paraId="33CB0819" w14:textId="4BF3D91D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21.1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mo</w:t>
            </w:r>
          </w:p>
        </w:tc>
        <w:tc>
          <w:tcPr>
            <w:tcW w:w="260" w:type="pct"/>
          </w:tcPr>
          <w:p w14:paraId="0F026CD8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Dead</w:t>
            </w:r>
          </w:p>
        </w:tc>
      </w:tr>
      <w:tr w:rsidR="000504A6" w:rsidRPr="001344F8" w14:paraId="2C906504" w14:textId="77777777" w:rsidTr="00047936">
        <w:trPr>
          <w:trHeight w:val="775"/>
        </w:trPr>
        <w:tc>
          <w:tcPr>
            <w:tcW w:w="416" w:type="pct"/>
          </w:tcPr>
          <w:p w14:paraId="52572779" w14:textId="2DE4F9A3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Ishikawa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i/>
                <w:iCs/>
              </w:rPr>
              <w:t>et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i/>
                <w:iCs/>
              </w:rPr>
              <w:t>al</w: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begin" w:fldLock="1"/>
            </w:r>
            <w:r w:rsidRPr="001344F8">
              <w:rPr>
                <w:rFonts w:ascii="Book Antiqua" w:eastAsia="SimSun" w:hAnsi="Book Antiqua" w:cs="Tahoma"/>
              </w:rPr>
              <w:instrText>ADDIN CSL_CITATION {"citationItems":[{"id":"ITEM-1","itemData":{"DOI":"10.1155/2017/3212056","author":[{"dropping-particle":"","family":"Ishikawa","given":"Takuya","non-dropping-particle":"","parse-names":false,"suffix":""},{"dropping-particle":"","family":"Hirooka","given":"Yoshiki","non-dropping-particle":"","parse-names":false,"suffix":""},{"dropping-particle":"","family":"Teman","given":"Carolin J","non-dropping-particle":"","parse-names":false,"suffix":""},{"dropping-particle":"","family":"Goto","given":"Hidemi","non-dropping-particle":"","parse-names":false,"suffix":""},{"dropping-particle":"","family":"Belletrutti","given":"Paul J","non-dropping-particle":"","parse-names":false,"suffix":""}],"container-title":"Case report in Gastrointestinal Medicine","id":"ITEM-1","issue":"Figure 1","issued":{"date-parts":[["2017"]]},"page":"3-7","publisher":"Hindawi","title":"An Unusual Case of Pancreatic Metastasis from Squamous Cell Carcinoma of the Lung Diagnosed by EUS-Guided Fine Needle Biopsy","type":"article-journal","volume":"2017"},"uris":["http://www.mendeley.com/documents/?uuid=0e3fdc72-5f32-423c-aba5-74e7cf8fb8fa"]}],"mendeley":{"formattedCitation":"&lt;sup&gt;[31]&lt;/sup&gt;","plainTextFormattedCitation":"[31]","previouslyFormattedCitation":"&lt;sup&gt;[31]&lt;/sup&gt;"},"properties":{"noteIndex":0},"schema":"https://github.com/citation-style-language/schema/raw/master/csl-citation.json"}</w:instrTex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separate"/>
            </w:r>
            <w:r w:rsidRPr="001344F8">
              <w:rPr>
                <w:rFonts w:ascii="Book Antiqua" w:eastAsia="SimSun" w:hAnsi="Book Antiqua" w:cs="Tahoma"/>
                <w:bCs/>
                <w:vertAlign w:val="superscript"/>
              </w:rPr>
              <w:t>[31]</w: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end"/>
            </w:r>
          </w:p>
        </w:tc>
        <w:tc>
          <w:tcPr>
            <w:tcW w:w="260" w:type="pct"/>
          </w:tcPr>
          <w:p w14:paraId="749229F1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2017</w:t>
            </w:r>
          </w:p>
        </w:tc>
        <w:tc>
          <w:tcPr>
            <w:tcW w:w="396" w:type="pct"/>
          </w:tcPr>
          <w:p w14:paraId="265FEC5A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Canada</w:t>
            </w:r>
          </w:p>
        </w:tc>
        <w:tc>
          <w:tcPr>
            <w:tcW w:w="332" w:type="pct"/>
          </w:tcPr>
          <w:p w14:paraId="48FAFE74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1</w:t>
            </w:r>
          </w:p>
        </w:tc>
        <w:tc>
          <w:tcPr>
            <w:tcW w:w="264" w:type="pct"/>
          </w:tcPr>
          <w:p w14:paraId="60008619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70</w:t>
            </w:r>
          </w:p>
        </w:tc>
        <w:tc>
          <w:tcPr>
            <w:tcW w:w="473" w:type="pct"/>
          </w:tcPr>
          <w:p w14:paraId="0F2564BF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M</w:t>
            </w:r>
          </w:p>
        </w:tc>
        <w:tc>
          <w:tcPr>
            <w:tcW w:w="418" w:type="pct"/>
          </w:tcPr>
          <w:p w14:paraId="2896A9F0" w14:textId="2EF53FA2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lang w:val="en-US"/>
              </w:rPr>
            </w:pPr>
            <w:r w:rsidRPr="001344F8">
              <w:rPr>
                <w:rFonts w:ascii="Book Antiqua" w:eastAsia="SimSun" w:hAnsi="Book Antiqua" w:cs="Tahoma"/>
              </w:rPr>
              <w:t>Abdominal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pain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and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weight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loss</w:t>
            </w:r>
          </w:p>
        </w:tc>
        <w:tc>
          <w:tcPr>
            <w:tcW w:w="473" w:type="pct"/>
          </w:tcPr>
          <w:p w14:paraId="370218A8" w14:textId="2726386F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lang w:val="en-US"/>
              </w:rPr>
            </w:pPr>
            <w:r w:rsidRPr="001344F8">
              <w:rPr>
                <w:rFonts w:ascii="Book Antiqua" w:eastAsia="SimSun" w:hAnsi="Book Antiqua" w:cs="Tahoma"/>
              </w:rPr>
              <w:t>3.8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cm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hypodense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mass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in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the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pancreatic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body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with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lastRenderedPageBreak/>
              <w:t>lymphadenopathy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in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the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left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supraclavicular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region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and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3-cm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lung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mass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posterior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to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the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left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main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stem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bronchus</w:t>
            </w:r>
          </w:p>
        </w:tc>
        <w:tc>
          <w:tcPr>
            <w:tcW w:w="253" w:type="pct"/>
          </w:tcPr>
          <w:p w14:paraId="6678AEE9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lastRenderedPageBreak/>
              <w:t>Yes</w:t>
            </w:r>
          </w:p>
        </w:tc>
        <w:tc>
          <w:tcPr>
            <w:tcW w:w="423" w:type="pct"/>
          </w:tcPr>
          <w:p w14:paraId="3EDAFE3B" w14:textId="3F1D448E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lang w:val="en-US"/>
              </w:rPr>
            </w:pPr>
            <w:r w:rsidRPr="001344F8">
              <w:rPr>
                <w:rFonts w:ascii="Book Antiqua" w:eastAsia="SimSun" w:hAnsi="Book Antiqua" w:cs="Tahoma"/>
              </w:rPr>
              <w:t>EUS-FNB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of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these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two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lesions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with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lastRenderedPageBreak/>
              <w:t>25-G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needle</w:t>
            </w:r>
          </w:p>
        </w:tc>
        <w:tc>
          <w:tcPr>
            <w:tcW w:w="468" w:type="pct"/>
          </w:tcPr>
          <w:p w14:paraId="7257F240" w14:textId="69478E6B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lastRenderedPageBreak/>
              <w:t>Palliative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chemotherapy</w:t>
            </w:r>
          </w:p>
        </w:tc>
        <w:tc>
          <w:tcPr>
            <w:tcW w:w="260" w:type="pct"/>
          </w:tcPr>
          <w:p w14:paraId="32F572C4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306" w:type="pct"/>
          </w:tcPr>
          <w:p w14:paraId="0D40AA3D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260" w:type="pct"/>
          </w:tcPr>
          <w:p w14:paraId="04CFA242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</w:tr>
      <w:tr w:rsidR="000504A6" w:rsidRPr="001344F8" w14:paraId="15F8D9BB" w14:textId="77777777" w:rsidTr="00047936">
        <w:trPr>
          <w:trHeight w:val="775"/>
        </w:trPr>
        <w:tc>
          <w:tcPr>
            <w:tcW w:w="416" w:type="pct"/>
          </w:tcPr>
          <w:p w14:paraId="3A801648" w14:textId="48DE5D63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Fujji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i/>
                <w:iCs/>
              </w:rPr>
              <w:t>et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i/>
                <w:iCs/>
              </w:rPr>
              <w:t>al</w: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begin" w:fldLock="1"/>
            </w:r>
            <w:r w:rsidRPr="001344F8">
              <w:rPr>
                <w:rFonts w:ascii="Book Antiqua" w:eastAsia="SimSun" w:hAnsi="Book Antiqua" w:cs="Tahoma"/>
              </w:rPr>
              <w:instrText>ADDIN CSL_CITATION {"citationItems":[{"id":"ITEM-1","itemData":{"DOI":"10.1007/s10396-015-0614-8","author":[{"dropping-particle":"","family":"Fujii","given":"Masakuni","non-dropping-particle":"","parse-names":false,"suffix":""},{"dropping-particle":"","family":"Watanabe","given":"Kazuhiko","non-dropping-particle":"","parse-names":false,"suffix":""}],"container-title":"J Med Ultrasonics","id":"ITEM-1","issued":{"date-parts":[["2015"]]},"page":"1-4","title":"A case of a pancreatic tumor that was diagnosed as metastasis from lung cancer by endoscopic ultrasound-guided fine needle aspiration","type":"article-journal"},"uris":["http://www.mendeley.com/documents/?uuid=4547fd49-d108-4f6c-973c-69a589d433de"]}],"mendeley":{"formattedCitation":"&lt;sup&gt;[32]&lt;/sup&gt;","plainTextFormattedCitation":"[32]","previouslyFormattedCitation":"&lt;sup&gt;[32]&lt;/sup&gt;"},"properties":{"noteIndex":0},"schema":"https://github.com/citation-style-language/schema/raw/master/csl-citation.json"}</w:instrTex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separate"/>
            </w:r>
            <w:r w:rsidRPr="001344F8">
              <w:rPr>
                <w:rFonts w:ascii="Book Antiqua" w:eastAsia="SimSun" w:hAnsi="Book Antiqua" w:cs="Tahoma"/>
                <w:bCs/>
                <w:vertAlign w:val="superscript"/>
              </w:rPr>
              <w:t>[32]</w: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end"/>
            </w:r>
          </w:p>
        </w:tc>
        <w:tc>
          <w:tcPr>
            <w:tcW w:w="260" w:type="pct"/>
          </w:tcPr>
          <w:p w14:paraId="5EE39B1A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2015</w:t>
            </w:r>
          </w:p>
        </w:tc>
        <w:tc>
          <w:tcPr>
            <w:tcW w:w="396" w:type="pct"/>
          </w:tcPr>
          <w:p w14:paraId="5CC21135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Japan</w:t>
            </w:r>
          </w:p>
        </w:tc>
        <w:tc>
          <w:tcPr>
            <w:tcW w:w="332" w:type="pct"/>
          </w:tcPr>
          <w:p w14:paraId="1C1AF326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1</w:t>
            </w:r>
          </w:p>
        </w:tc>
        <w:tc>
          <w:tcPr>
            <w:tcW w:w="264" w:type="pct"/>
          </w:tcPr>
          <w:p w14:paraId="50EECAED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70</w:t>
            </w:r>
          </w:p>
        </w:tc>
        <w:tc>
          <w:tcPr>
            <w:tcW w:w="473" w:type="pct"/>
          </w:tcPr>
          <w:p w14:paraId="73EBC2EE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M</w:t>
            </w:r>
          </w:p>
        </w:tc>
        <w:tc>
          <w:tcPr>
            <w:tcW w:w="418" w:type="pct"/>
          </w:tcPr>
          <w:p w14:paraId="36A226B0" w14:textId="2E0B40BF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lang w:val="en-US"/>
              </w:rPr>
            </w:pPr>
            <w:r w:rsidRPr="001344F8">
              <w:rPr>
                <w:rFonts w:ascii="Book Antiqua" w:eastAsia="SimSun" w:hAnsi="Book Antiqua" w:cs="Tahoma"/>
              </w:rPr>
              <w:t>High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fever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and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jaundice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6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mo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after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left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lastRenderedPageBreak/>
              <w:t>lung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inferior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lobe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resection</w:t>
            </w:r>
          </w:p>
        </w:tc>
        <w:tc>
          <w:tcPr>
            <w:tcW w:w="473" w:type="pct"/>
          </w:tcPr>
          <w:p w14:paraId="05B2FC17" w14:textId="1A5498FF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lang w:val="en-US"/>
              </w:rPr>
            </w:pPr>
            <w:r w:rsidRPr="001344F8">
              <w:rPr>
                <w:rFonts w:ascii="Book Antiqua" w:eastAsia="SimSun" w:hAnsi="Book Antiqua" w:cs="Tahoma"/>
              </w:rPr>
              <w:lastRenderedPageBreak/>
              <w:t>Low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contrast-enhanced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mass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with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relatively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clear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lastRenderedPageBreak/>
              <w:t>border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and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size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of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40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mm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×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33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mm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in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the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head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of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the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pancreas</w:t>
            </w:r>
          </w:p>
        </w:tc>
        <w:tc>
          <w:tcPr>
            <w:tcW w:w="253" w:type="pct"/>
          </w:tcPr>
          <w:p w14:paraId="3E7DC324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lastRenderedPageBreak/>
              <w:t>Yes</w:t>
            </w:r>
          </w:p>
        </w:tc>
        <w:tc>
          <w:tcPr>
            <w:tcW w:w="423" w:type="pct"/>
          </w:tcPr>
          <w:p w14:paraId="79B40C2C" w14:textId="1AE5BCA2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lang w:val="en-US"/>
              </w:rPr>
            </w:pPr>
            <w:r w:rsidRPr="001344F8">
              <w:rPr>
                <w:rFonts w:ascii="Book Antiqua" w:eastAsia="SimSun" w:hAnsi="Book Antiqua" w:cs="Tahoma"/>
              </w:rPr>
              <w:t>FNA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i/>
                <w:iCs/>
              </w:rPr>
              <w:t>via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transgastric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approach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with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lastRenderedPageBreak/>
              <w:t>linear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EUS</w:t>
            </w:r>
          </w:p>
        </w:tc>
        <w:tc>
          <w:tcPr>
            <w:tcW w:w="468" w:type="pct"/>
          </w:tcPr>
          <w:p w14:paraId="0B43FADC" w14:textId="5B892196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lang w:val="en-US"/>
              </w:rPr>
            </w:pPr>
            <w:r w:rsidRPr="001344F8">
              <w:rPr>
                <w:rFonts w:ascii="Book Antiqua" w:eastAsia="SimSun" w:hAnsi="Book Antiqua" w:cs="Tahoma"/>
              </w:rPr>
              <w:lastRenderedPageBreak/>
              <w:t>5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cycles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of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carboplatin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plus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weekly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paclitaxel</w:t>
            </w:r>
          </w:p>
        </w:tc>
        <w:tc>
          <w:tcPr>
            <w:tcW w:w="260" w:type="pct"/>
          </w:tcPr>
          <w:p w14:paraId="49FB7B99" w14:textId="71FBA9B3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226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d</w:t>
            </w:r>
          </w:p>
        </w:tc>
        <w:tc>
          <w:tcPr>
            <w:tcW w:w="306" w:type="pct"/>
          </w:tcPr>
          <w:p w14:paraId="4FC186D4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260" w:type="pct"/>
          </w:tcPr>
          <w:p w14:paraId="4E5E6295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Dead</w:t>
            </w:r>
          </w:p>
        </w:tc>
      </w:tr>
      <w:tr w:rsidR="000504A6" w:rsidRPr="001344F8" w14:paraId="3822BCF0" w14:textId="77777777" w:rsidTr="00047936">
        <w:trPr>
          <w:trHeight w:val="775"/>
        </w:trPr>
        <w:tc>
          <w:tcPr>
            <w:tcW w:w="416" w:type="pct"/>
          </w:tcPr>
          <w:p w14:paraId="06C5881F" w14:textId="4B6027AD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Dewanwala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i/>
                <w:iCs/>
              </w:rPr>
              <w:t>et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i/>
                <w:iCs/>
              </w:rPr>
              <w:t>al</w: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begin" w:fldLock="1"/>
            </w:r>
            <w:r w:rsidRPr="001344F8">
              <w:rPr>
                <w:rFonts w:ascii="Book Antiqua" w:eastAsia="SimSun" w:hAnsi="Book Antiqua" w:cs="Tahoma"/>
              </w:rPr>
              <w:instrText>ADDIN CSL_CITATION {"citationItems":[{"id":"ITEM-1","itemData":{"DOI":"10.1007/s12029-011-9317-6","author":[{"dropping-particle":"","family":"Dewanwala","given":"Akriti","non-dropping-particle":"","parse-names":false,"suffix":""},{"dropping-particle":"","family":"Kotowski","given":"Adam","non-dropping-particle":"","parse-names":false,"suffix":""}],"container-title":"J Gastrointest Canc","id":"ITEM-1","issued":{"date-parts":[["2012"]]},"page":"117-124","title":"Secondary Tumors of the Pancreas : Case Report and a Single-Center Experience","type":"article-journal","volume":"43"},"uris":["http://www.mendeley.com/documents/?uuid=df2d7271-235d-4101-bbe8-e418397ae4fd"]}],"mendeley":{"formattedCitation":"&lt;sup&gt;[33]&lt;/sup&gt;","plainTextFormattedCitation":"[33]","previouslyFormattedCitation":"&lt;sup&gt;[33]&lt;/sup&gt;"},"properties":{"noteIndex":0},"schema":"https://github.com/citation-style-language/schema/raw/master/csl-citation.json"}</w:instrTex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separate"/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t>[33]</w: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end"/>
            </w:r>
          </w:p>
        </w:tc>
        <w:tc>
          <w:tcPr>
            <w:tcW w:w="260" w:type="pct"/>
          </w:tcPr>
          <w:p w14:paraId="6303AEAE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2012</w:t>
            </w:r>
          </w:p>
        </w:tc>
        <w:tc>
          <w:tcPr>
            <w:tcW w:w="396" w:type="pct"/>
          </w:tcPr>
          <w:p w14:paraId="1F512380" w14:textId="7D862322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United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States</w:t>
            </w:r>
          </w:p>
        </w:tc>
        <w:tc>
          <w:tcPr>
            <w:tcW w:w="332" w:type="pct"/>
          </w:tcPr>
          <w:p w14:paraId="06CBBA9F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1</w:t>
            </w:r>
          </w:p>
        </w:tc>
        <w:tc>
          <w:tcPr>
            <w:tcW w:w="264" w:type="pct"/>
          </w:tcPr>
          <w:p w14:paraId="50C3266D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65</w:t>
            </w:r>
          </w:p>
        </w:tc>
        <w:tc>
          <w:tcPr>
            <w:tcW w:w="473" w:type="pct"/>
          </w:tcPr>
          <w:p w14:paraId="69A5F412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M</w:t>
            </w:r>
          </w:p>
        </w:tc>
        <w:tc>
          <w:tcPr>
            <w:tcW w:w="418" w:type="pct"/>
          </w:tcPr>
          <w:p w14:paraId="1E913387" w14:textId="67AAAC88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Dyspnea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and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recurrent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cough</w:t>
            </w:r>
          </w:p>
        </w:tc>
        <w:tc>
          <w:tcPr>
            <w:tcW w:w="473" w:type="pct"/>
          </w:tcPr>
          <w:p w14:paraId="4372857B" w14:textId="16A4086B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lang w:val="en-US"/>
              </w:rPr>
            </w:pPr>
            <w:r w:rsidRPr="001344F8">
              <w:rPr>
                <w:rFonts w:ascii="Book Antiqua" w:eastAsia="SimSun" w:hAnsi="Book Antiqua" w:cs="Tahoma"/>
              </w:rPr>
              <w:t>Left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hilar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mass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with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an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incidental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well-defined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mass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involving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the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uncinate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process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of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the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pancreas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lastRenderedPageBreak/>
              <w:t>measuring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3.7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cm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×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2.2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cm</w:t>
            </w:r>
          </w:p>
        </w:tc>
        <w:tc>
          <w:tcPr>
            <w:tcW w:w="253" w:type="pct"/>
          </w:tcPr>
          <w:p w14:paraId="1B778572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lastRenderedPageBreak/>
              <w:t>Yes</w:t>
            </w:r>
          </w:p>
        </w:tc>
        <w:tc>
          <w:tcPr>
            <w:tcW w:w="423" w:type="pct"/>
          </w:tcPr>
          <w:p w14:paraId="53471E03" w14:textId="101F27C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Pylorus-preserving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pancreaticoduodenectomy</w:t>
            </w:r>
          </w:p>
        </w:tc>
        <w:tc>
          <w:tcPr>
            <w:tcW w:w="468" w:type="pct"/>
          </w:tcPr>
          <w:p w14:paraId="6A572A63" w14:textId="0ADFFF70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Carboplatin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plus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gemcitabine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and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completed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5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cycles</w:t>
            </w:r>
          </w:p>
        </w:tc>
        <w:tc>
          <w:tcPr>
            <w:tcW w:w="260" w:type="pct"/>
          </w:tcPr>
          <w:p w14:paraId="2D01F4E1" w14:textId="7FB7FB66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17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mo</w:t>
            </w:r>
          </w:p>
        </w:tc>
        <w:tc>
          <w:tcPr>
            <w:tcW w:w="306" w:type="pct"/>
          </w:tcPr>
          <w:p w14:paraId="3F1C1835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260" w:type="pct"/>
          </w:tcPr>
          <w:p w14:paraId="33D97322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Dead</w:t>
            </w:r>
          </w:p>
        </w:tc>
      </w:tr>
      <w:tr w:rsidR="000504A6" w:rsidRPr="001344F8" w14:paraId="0EA77071" w14:textId="77777777" w:rsidTr="00047936">
        <w:trPr>
          <w:trHeight w:val="775"/>
        </w:trPr>
        <w:tc>
          <w:tcPr>
            <w:tcW w:w="416" w:type="pct"/>
          </w:tcPr>
          <w:p w14:paraId="27B71802" w14:textId="1D6DCC9E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Layfield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i/>
                <w:iCs/>
              </w:rPr>
              <w:t>et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i/>
                <w:iCs/>
              </w:rPr>
              <w:t>al</w: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begin" w:fldLock="1"/>
            </w:r>
            <w:r w:rsidRPr="001344F8">
              <w:rPr>
                <w:rFonts w:ascii="Book Antiqua" w:eastAsia="SimSun" w:hAnsi="Book Antiqua" w:cs="Tahoma"/>
              </w:rPr>
              <w:instrText>ADDIN CSL_CITATION {"citationItems":[{"id":"ITEM-1","itemData":{"DOI":"10.1002/dc","author":[{"dropping-particle":"","family":"Layfield","given":"Lester J","non-dropping-particle":"","parse-names":false,"suffix":""},{"dropping-particle":"","family":"Hirschowitz","given":"Sharon L","non-dropping-particle":"","parse-names":false,"suffix":""},{"dropping-particle":"","family":"Adler","given":"Douglas G","non-dropping-particle":"","parse-names":false,"suffix":""}],"container-title":"Diagnostic Cytopathology DOI","id":"ITEM-1","issue":"3","issued":{"date-parts":[["2010"]]},"title":"Metastatic Disease to the Pancreas Documented by Endoscopic Ultrasound Guided Fine-Needle Aspiration : A Seven-Year Experience","type":"article-journal","volume":"40"},"uris":["http://www.mendeley.com/documents/?uuid=2e6b95c9-5d4c-477b-8710-971b07d1c396"]}],"mendeley":{"formattedCitation":"&lt;sup&gt;[34]&lt;/sup&gt;","plainTextFormattedCitation":"[34]","previouslyFormattedCitation":"&lt;sup&gt;[34]&lt;/sup&gt;"},"properties":{"noteIndex":0},"schema":"https://github.com/citation-style-language/schema/raw/master/csl-citation.json"}</w:instrTex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separate"/>
            </w:r>
            <w:r w:rsidRPr="001344F8">
              <w:rPr>
                <w:rFonts w:ascii="Book Antiqua" w:eastAsia="SimSun" w:hAnsi="Book Antiqua" w:cs="Tahoma"/>
                <w:bCs/>
                <w:vertAlign w:val="superscript"/>
              </w:rPr>
              <w:t>[34]</w: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end"/>
            </w:r>
          </w:p>
        </w:tc>
        <w:tc>
          <w:tcPr>
            <w:tcW w:w="260" w:type="pct"/>
          </w:tcPr>
          <w:p w14:paraId="3620CFE1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2010</w:t>
            </w:r>
          </w:p>
        </w:tc>
        <w:tc>
          <w:tcPr>
            <w:tcW w:w="396" w:type="pct"/>
          </w:tcPr>
          <w:p w14:paraId="23D3CBB3" w14:textId="3BDB3608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United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States</w:t>
            </w:r>
          </w:p>
        </w:tc>
        <w:tc>
          <w:tcPr>
            <w:tcW w:w="332" w:type="pct"/>
          </w:tcPr>
          <w:p w14:paraId="0F3A4728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1</w:t>
            </w:r>
          </w:p>
        </w:tc>
        <w:tc>
          <w:tcPr>
            <w:tcW w:w="264" w:type="pct"/>
          </w:tcPr>
          <w:p w14:paraId="49C874B1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473" w:type="pct"/>
          </w:tcPr>
          <w:p w14:paraId="2A3175C1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M</w:t>
            </w:r>
          </w:p>
        </w:tc>
        <w:tc>
          <w:tcPr>
            <w:tcW w:w="418" w:type="pct"/>
          </w:tcPr>
          <w:p w14:paraId="467F4395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473" w:type="pct"/>
          </w:tcPr>
          <w:p w14:paraId="1B507622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253" w:type="pct"/>
          </w:tcPr>
          <w:p w14:paraId="78D0C95E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Yes</w:t>
            </w:r>
          </w:p>
        </w:tc>
        <w:tc>
          <w:tcPr>
            <w:tcW w:w="423" w:type="pct"/>
          </w:tcPr>
          <w:p w14:paraId="7CCA253D" w14:textId="2BEC6FC5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lang w:val="en-US"/>
              </w:rPr>
            </w:pPr>
            <w:r w:rsidRPr="001344F8">
              <w:rPr>
                <w:rFonts w:ascii="Book Antiqua" w:eastAsia="SimSun" w:hAnsi="Book Antiqua" w:cs="Tahoma"/>
              </w:rPr>
              <w:t>EUS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+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FNA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of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the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pancreatic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mass</w:t>
            </w:r>
          </w:p>
        </w:tc>
        <w:tc>
          <w:tcPr>
            <w:tcW w:w="468" w:type="pct"/>
          </w:tcPr>
          <w:p w14:paraId="72038C5E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260" w:type="pct"/>
          </w:tcPr>
          <w:p w14:paraId="0D2CF20E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306" w:type="pct"/>
          </w:tcPr>
          <w:p w14:paraId="104EB8F6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260" w:type="pct"/>
          </w:tcPr>
          <w:p w14:paraId="371A7FD9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</w:tr>
      <w:tr w:rsidR="000504A6" w:rsidRPr="001344F8" w14:paraId="3EC731C5" w14:textId="77777777" w:rsidTr="00047936">
        <w:trPr>
          <w:trHeight w:val="775"/>
        </w:trPr>
        <w:tc>
          <w:tcPr>
            <w:tcW w:w="416" w:type="pct"/>
          </w:tcPr>
          <w:p w14:paraId="489152E7" w14:textId="0880AC30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Liratzopoulos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i/>
                <w:iCs/>
              </w:rPr>
              <w:t>et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i/>
                <w:iCs/>
              </w:rPr>
              <w:t>al</w: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begin" w:fldLock="1"/>
            </w:r>
            <w:r w:rsidRPr="001344F8">
              <w:rPr>
                <w:rFonts w:ascii="Book Antiqua" w:eastAsia="SimSun" w:hAnsi="Book Antiqua" w:cs="Tahoma"/>
              </w:rPr>
              <w:instrText>ADDIN CSL_CITATION {"citationItems":[{"id":"ITEM-1","itemData":{"author":[{"dropping-particle":"","family":"Liratzopoulos","given":"Nikolaos","non-dropping-particle":"","parse-names":false,"suffix":""},{"dropping-particle":"","family":"Efremidou","given":"Eleni I","non-dropping-particle":"","parse-names":false,"suffix":""},{"dropping-particle":"","family":"Papageorgiou","given":"Michalis S","non-dropping-particle":"","parse-names":false,"suffix":""},{"dropping-particle":"","family":"Romanidis","given":"Konstantinos","non-dropping-particle":"","parse-names":false,"suffix":""},{"dropping-particle":"","family":"Georgios","given":"J","non-dropping-particle":"","parse-names":false,"suffix":""},{"dropping-particle":"","family":"Manolas","given":"Konstantinos J","non-dropping-particle":"","parse-names":false,"suffix":""}],"container-title":"J Gastrointest Liver Dis","id":"ITEM-1","issue":"1","issued":{"date-parts":[["2006"]]},"page":"73-75","title":"Extrahepatic Biliary Obstruction Due to a Solitary Pancreatic Metastasis of Squamous Cell Lung Carcinoma . Case Report","type":"article-journal","volume":"15"},"uris":["http://www.mendeley.com/documents/?uuid=16456953-a111-466f-aef8-ad0e798b24a6"]}],"mendeley":{"formattedCitation":"&lt;sup&gt;[23]&lt;/sup&gt;","plainTextFormattedCitation":"[23]","previouslyFormattedCitation":"&lt;sup&gt;[23]&lt;/sup&gt;"},"properties":{"noteIndex":0},"schema":"https://github.com/citation-style-language/schema/raw/master/csl-citation.json"}</w:instrTex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separate"/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t>[23]</w: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end"/>
            </w:r>
          </w:p>
        </w:tc>
        <w:tc>
          <w:tcPr>
            <w:tcW w:w="260" w:type="pct"/>
          </w:tcPr>
          <w:p w14:paraId="0A263612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2006</w:t>
            </w:r>
          </w:p>
        </w:tc>
        <w:tc>
          <w:tcPr>
            <w:tcW w:w="396" w:type="pct"/>
          </w:tcPr>
          <w:p w14:paraId="76F51552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Greece</w:t>
            </w:r>
          </w:p>
        </w:tc>
        <w:tc>
          <w:tcPr>
            <w:tcW w:w="332" w:type="pct"/>
          </w:tcPr>
          <w:p w14:paraId="333FE140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1</w:t>
            </w:r>
          </w:p>
        </w:tc>
        <w:tc>
          <w:tcPr>
            <w:tcW w:w="264" w:type="pct"/>
          </w:tcPr>
          <w:p w14:paraId="34B134D5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53</w:t>
            </w:r>
          </w:p>
        </w:tc>
        <w:tc>
          <w:tcPr>
            <w:tcW w:w="473" w:type="pct"/>
          </w:tcPr>
          <w:p w14:paraId="0D44AE64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M</w:t>
            </w:r>
          </w:p>
        </w:tc>
        <w:tc>
          <w:tcPr>
            <w:tcW w:w="418" w:type="pct"/>
          </w:tcPr>
          <w:p w14:paraId="1EE2F218" w14:textId="68AC706D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lang w:val="en-US"/>
              </w:rPr>
            </w:pPr>
            <w:r w:rsidRPr="001344F8">
              <w:rPr>
                <w:rFonts w:ascii="Book Antiqua" w:eastAsia="SimSun" w:hAnsi="Book Antiqua" w:cs="Tahoma"/>
              </w:rPr>
              <w:t>Jaundice,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loss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of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appetite,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nausea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and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mild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abdominal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pain</w:t>
            </w:r>
          </w:p>
        </w:tc>
        <w:tc>
          <w:tcPr>
            <w:tcW w:w="473" w:type="pct"/>
          </w:tcPr>
          <w:p w14:paraId="036E4C4D" w14:textId="44D06AD3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lang w:val="en-US"/>
              </w:rPr>
            </w:pPr>
            <w:r w:rsidRPr="001344F8">
              <w:rPr>
                <w:rFonts w:ascii="Book Antiqua" w:eastAsia="SimSun" w:hAnsi="Book Antiqua" w:cs="Tahoma"/>
              </w:rPr>
              <w:t>CT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scan: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carcinoma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of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the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lower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lobe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of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the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right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lung,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tumor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in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the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pancreatic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head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measuring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4.0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cm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lastRenderedPageBreak/>
              <w:t>×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4.1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cm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×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3.5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cm,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dilatation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of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the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biliary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tract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and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multiple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enlarged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lymph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nodes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in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the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cervical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area,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the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mediastinum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and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the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abdomen</w:t>
            </w:r>
          </w:p>
        </w:tc>
        <w:tc>
          <w:tcPr>
            <w:tcW w:w="253" w:type="pct"/>
          </w:tcPr>
          <w:p w14:paraId="3971E7AF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lastRenderedPageBreak/>
              <w:t>No</w:t>
            </w:r>
          </w:p>
        </w:tc>
        <w:tc>
          <w:tcPr>
            <w:tcW w:w="423" w:type="pct"/>
          </w:tcPr>
          <w:p w14:paraId="61D209E0" w14:textId="5BC5A655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lang w:val="en-US"/>
              </w:rPr>
            </w:pPr>
            <w:r w:rsidRPr="001344F8">
              <w:rPr>
                <w:rFonts w:ascii="Book Antiqua" w:eastAsia="SimSun" w:hAnsi="Book Antiqua" w:cs="Tahoma"/>
              </w:rPr>
              <w:t>A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percutaneous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FNA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of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the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pancreatic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tumor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under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CT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guidance</w:t>
            </w:r>
          </w:p>
        </w:tc>
        <w:tc>
          <w:tcPr>
            <w:tcW w:w="468" w:type="pct"/>
          </w:tcPr>
          <w:p w14:paraId="51D1C664" w14:textId="133F1181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lang w:val="en-US"/>
              </w:rPr>
            </w:pPr>
            <w:r w:rsidRPr="001344F8">
              <w:rPr>
                <w:rFonts w:ascii="Book Antiqua" w:eastAsia="SimSun" w:hAnsi="Book Antiqua" w:cs="Tahoma"/>
              </w:rPr>
              <w:t>Cholecystojejunostomy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+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dissection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of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lymph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node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near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the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pancreas</w:t>
            </w:r>
          </w:p>
        </w:tc>
        <w:tc>
          <w:tcPr>
            <w:tcW w:w="260" w:type="pct"/>
          </w:tcPr>
          <w:p w14:paraId="77B4D95E" w14:textId="15BE3116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19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d</w:t>
            </w:r>
          </w:p>
        </w:tc>
        <w:tc>
          <w:tcPr>
            <w:tcW w:w="306" w:type="pct"/>
          </w:tcPr>
          <w:p w14:paraId="7003F2B1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260" w:type="pct"/>
          </w:tcPr>
          <w:p w14:paraId="628260C4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Dead</w:t>
            </w:r>
          </w:p>
        </w:tc>
      </w:tr>
      <w:tr w:rsidR="000504A6" w:rsidRPr="001344F8" w14:paraId="7DECB7E6" w14:textId="77777777" w:rsidTr="00047936">
        <w:trPr>
          <w:trHeight w:val="775"/>
        </w:trPr>
        <w:tc>
          <w:tcPr>
            <w:tcW w:w="416" w:type="pct"/>
          </w:tcPr>
          <w:p w14:paraId="7ACD21FD" w14:textId="2BA9854D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Mesa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i/>
                <w:iCs/>
              </w:rPr>
              <w:t>et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i/>
                <w:iCs/>
              </w:rPr>
              <w:t>al</w: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begin" w:fldLock="1"/>
            </w:r>
            <w:r w:rsidRPr="001344F8">
              <w:rPr>
                <w:rFonts w:ascii="Book Antiqua" w:eastAsia="SimSun" w:hAnsi="Book Antiqua" w:cs="Tahoma"/>
              </w:rPr>
              <w:instrText>ADDIN CSL_CITATION {"citationItems":[{"id":"ITEM-1","itemData":{"DOI":"10.1002/dc.20142","author":[{"dropping-particle":"","family":"Mesa","given":"Hector","non-dropping-particle":"","parse-names":false,"suffix":""},{"dropping-particle":"","family":"Stelow","given":"Edward B","non-dropping-particle":"","parse-names":false,"suffix":""},{"dropping-particle":"","family":"Stanley","given":"Michael W","non-dropping-particle":"","parse-names":false,"suffix":""},{"dropping-particle":"","family":"Mallery","given":"Shawn","non-dropping-particle":"","parse-names":false,"suffix":""},{"dropping-particle":"","family":"Lai","given":"Rebecca","non-dropping-particle":"","parse-names":false,"suffix":""},{"dropping-particle":"","family":"Bardales","given":"Ricardo H","non-dropping-particle":"","parse-names":false,"suffix":""}],"container-title":"Diagnostic Cytopathology","id":"ITEM-1","issue":"5","issued":{"date-parts":[["2004"]]},"page":"313-318","title":"Diagnosis of Nonprimary Pancreatic Neoplasms by Fine-Needle Aspiration","type":"article-journal","volume":"31"},"uris":["http://www.mendeley.com/documents/?uuid=26e7a201-62d9-4ca6-8a0f-b4ecadf253fa"]}],"mendeley":{"formattedCitation":"&lt;sup&gt;[35]&lt;/sup&gt;","plainTextFormattedCitation":"[35]","previouslyFormattedCitation":"&lt;sup&gt;[35]&lt;/sup&gt;"},"properties":{"noteIndex":0},"schema":"https://github.com/citation-style-language/schema/raw/master/csl-citation.json"}</w:instrTex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separate"/>
            </w:r>
            <w:r w:rsidRPr="001344F8">
              <w:rPr>
                <w:rFonts w:ascii="Book Antiqua" w:eastAsia="SimSun" w:hAnsi="Book Antiqua" w:cs="Tahoma"/>
                <w:bCs/>
                <w:vertAlign w:val="superscript"/>
              </w:rPr>
              <w:t>[35]</w: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end"/>
            </w:r>
          </w:p>
        </w:tc>
        <w:tc>
          <w:tcPr>
            <w:tcW w:w="260" w:type="pct"/>
          </w:tcPr>
          <w:p w14:paraId="2A9DD56E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2004</w:t>
            </w:r>
          </w:p>
        </w:tc>
        <w:tc>
          <w:tcPr>
            <w:tcW w:w="396" w:type="pct"/>
          </w:tcPr>
          <w:p w14:paraId="0411B3CF" w14:textId="391902DC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United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States</w:t>
            </w:r>
          </w:p>
        </w:tc>
        <w:tc>
          <w:tcPr>
            <w:tcW w:w="332" w:type="pct"/>
          </w:tcPr>
          <w:p w14:paraId="362BAD52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2</w:t>
            </w:r>
          </w:p>
        </w:tc>
        <w:tc>
          <w:tcPr>
            <w:tcW w:w="264" w:type="pct"/>
          </w:tcPr>
          <w:p w14:paraId="44A4E134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473" w:type="pct"/>
          </w:tcPr>
          <w:p w14:paraId="04606D7F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418" w:type="pct"/>
          </w:tcPr>
          <w:p w14:paraId="0255604E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473" w:type="pct"/>
          </w:tcPr>
          <w:p w14:paraId="205C4889" w14:textId="60EC57C4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lang w:val="en-US"/>
              </w:rPr>
            </w:pPr>
            <w:r w:rsidRPr="001344F8">
              <w:rPr>
                <w:rFonts w:ascii="Book Antiqua" w:eastAsia="SimSun" w:hAnsi="Book Antiqua" w:cs="Tahoma"/>
              </w:rPr>
              <w:t>Mass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in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the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head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of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the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pancreas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lastRenderedPageBreak/>
              <w:t>measuring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3.6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cm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and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lung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tumor</w:t>
            </w:r>
          </w:p>
        </w:tc>
        <w:tc>
          <w:tcPr>
            <w:tcW w:w="253" w:type="pct"/>
          </w:tcPr>
          <w:p w14:paraId="0F576C18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lastRenderedPageBreak/>
              <w:t>Yes</w:t>
            </w:r>
          </w:p>
        </w:tc>
        <w:tc>
          <w:tcPr>
            <w:tcW w:w="423" w:type="pct"/>
          </w:tcPr>
          <w:p w14:paraId="27DA814E" w14:textId="674DF43D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lang w:val="en-US"/>
              </w:rPr>
            </w:pPr>
            <w:r w:rsidRPr="001344F8">
              <w:rPr>
                <w:rFonts w:ascii="Book Antiqua" w:eastAsia="SimSun" w:hAnsi="Book Antiqua" w:cs="Tahoma"/>
              </w:rPr>
              <w:t>EUS-FNA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of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the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lastRenderedPageBreak/>
              <w:t>pancreatic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mass</w:t>
            </w:r>
          </w:p>
        </w:tc>
        <w:tc>
          <w:tcPr>
            <w:tcW w:w="468" w:type="pct"/>
          </w:tcPr>
          <w:p w14:paraId="049F43BD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lastRenderedPageBreak/>
              <w:t>UNK</w:t>
            </w:r>
          </w:p>
        </w:tc>
        <w:tc>
          <w:tcPr>
            <w:tcW w:w="260" w:type="pct"/>
          </w:tcPr>
          <w:p w14:paraId="6CF65830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306" w:type="pct"/>
          </w:tcPr>
          <w:p w14:paraId="41A221EC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260" w:type="pct"/>
          </w:tcPr>
          <w:p w14:paraId="03FC3793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</w:tr>
      <w:tr w:rsidR="000504A6" w:rsidRPr="001344F8" w14:paraId="0BF40756" w14:textId="77777777" w:rsidTr="00047936">
        <w:trPr>
          <w:trHeight w:val="775"/>
        </w:trPr>
        <w:tc>
          <w:tcPr>
            <w:tcW w:w="416" w:type="pct"/>
          </w:tcPr>
          <w:p w14:paraId="7D57E6EA" w14:textId="55AE087E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Volkan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i/>
                <w:iCs/>
              </w:rPr>
              <w:t>et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i/>
                <w:iCs/>
              </w:rPr>
              <w:t>al</w: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begin" w:fldLock="1"/>
            </w:r>
            <w:r w:rsidRPr="001344F8">
              <w:rPr>
                <w:rFonts w:ascii="Book Antiqua" w:eastAsia="SimSun" w:hAnsi="Book Antiqua" w:cs="Tahoma"/>
              </w:rPr>
              <w:instrText>ADDIN CSL_CITATION {"citationItems":[{"id":"ITEM-1","itemData":{"DOI":"10.1007/s00428-004-0987-3","author":[{"dropping-particle":"","family":"Adsay","given":"N Volkan","non-dropping-particle":"","parse-names":false,"suffix":""},{"dropping-particle":"","family":"Andea","given":"Aleodor","non-dropping-particle":"","parse-names":false,"suffix":""},{"dropping-particle":"","family":"Basturk","given":"Olca","non-dropping-particle":"","parse-names":false,"suffix":""}],"container-title":"Springer","id":"ITEM-1","issued":{"date-parts":[["2004"]]},"page":"527-535","title":"Secondary tumors of the pancreas : an analysis of a surgical and autopsy database and review of the literature","type":"article-journal"},"uris":["http://www.mendeley.com/documents/?uuid=7d2bc245-bdc7-4992-8c02-8e340f4ff545"]}],"mendeley":{"formattedCitation":"&lt;sup&gt;[36]&lt;/sup&gt;","plainTextFormattedCitation":"[36]","previouslyFormattedCitation":"&lt;sup&gt;[36]&lt;/sup&gt;"},"properties":{"noteIndex":0},"schema":"https://github.com/citation-style-language/schema/raw/master/csl-citation.json"}</w:instrTex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separate"/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t>[36]</w: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end"/>
            </w:r>
          </w:p>
        </w:tc>
        <w:tc>
          <w:tcPr>
            <w:tcW w:w="260" w:type="pct"/>
          </w:tcPr>
          <w:p w14:paraId="3042A2A8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2004</w:t>
            </w:r>
          </w:p>
        </w:tc>
        <w:tc>
          <w:tcPr>
            <w:tcW w:w="396" w:type="pct"/>
          </w:tcPr>
          <w:p w14:paraId="0766E66B" w14:textId="68636864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United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States</w:t>
            </w:r>
          </w:p>
        </w:tc>
        <w:tc>
          <w:tcPr>
            <w:tcW w:w="332" w:type="pct"/>
          </w:tcPr>
          <w:p w14:paraId="11A2531E" w14:textId="297D40F0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5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of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109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autopsy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cases</w:t>
            </w:r>
          </w:p>
        </w:tc>
        <w:tc>
          <w:tcPr>
            <w:tcW w:w="264" w:type="pct"/>
          </w:tcPr>
          <w:p w14:paraId="1B5B5AE0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473" w:type="pct"/>
          </w:tcPr>
          <w:p w14:paraId="1ABA06F7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418" w:type="pct"/>
          </w:tcPr>
          <w:p w14:paraId="6DA9DF0F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473" w:type="pct"/>
          </w:tcPr>
          <w:p w14:paraId="28DF3E88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253" w:type="pct"/>
          </w:tcPr>
          <w:p w14:paraId="176EB975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423" w:type="pct"/>
          </w:tcPr>
          <w:p w14:paraId="0DCD6D03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Autopsy</w:t>
            </w:r>
          </w:p>
        </w:tc>
        <w:tc>
          <w:tcPr>
            <w:tcW w:w="468" w:type="pct"/>
          </w:tcPr>
          <w:p w14:paraId="1CDBC5B6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260" w:type="pct"/>
          </w:tcPr>
          <w:p w14:paraId="363CA4BE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306" w:type="pct"/>
          </w:tcPr>
          <w:p w14:paraId="4F88EDC1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260" w:type="pct"/>
          </w:tcPr>
          <w:p w14:paraId="5315F20F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Dead</w:t>
            </w:r>
          </w:p>
        </w:tc>
      </w:tr>
      <w:tr w:rsidR="000504A6" w:rsidRPr="001344F8" w14:paraId="57C62329" w14:textId="77777777" w:rsidTr="00047936">
        <w:trPr>
          <w:trHeight w:val="775"/>
        </w:trPr>
        <w:tc>
          <w:tcPr>
            <w:tcW w:w="416" w:type="pct"/>
          </w:tcPr>
          <w:p w14:paraId="2BCA3893" w14:textId="4AA9D813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Tetsuya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i/>
                <w:iCs/>
              </w:rPr>
              <w:t>et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i/>
                <w:iCs/>
              </w:rPr>
              <w:t>al</w: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begin" w:fldLock="1"/>
            </w:r>
            <w:r w:rsidRPr="001344F8">
              <w:rPr>
                <w:rFonts w:ascii="Book Antiqua" w:eastAsia="SimSun" w:hAnsi="Book Antiqua" w:cs="Tahoma"/>
              </w:rPr>
              <w:instrText>ADDIN CSL_CITATION {"citationItems":[{"id":"ITEM-1","itemData":{"abstract":"A 69 year-old man with abnormal lung shadows in the right lung field was admitted to our hospital. A chest computed tomography (CT) scan showed a lung tumor with hilar and mediastinal lymph node swelling. A CT scan of the abdomen demonstrated a solitary pancreatic head tumor with a diameter of 3 cm. Pathological examination of a transbronchial biopsy specimen revealed squamous cell carcinoma (SCC) of the lung. Since obstructive jaundice had progressed rapidly, the patient received endoscopic nasobiliary drainage (ENBD) and stent-drainage therapy prior to chemotherapy using gemcitabine. However, he died 4 months later of respiratory failure and systemic candidiasis associated with progression of the cancer. An autopsy was performed, and microscopic and immunohistochemical examination revealed that the pancreatic tumor was a metastasis from lung cancer. To our knowledge, obstructive jaundice due to pancreatic metastasis from lung SCC, especially that preceding the advent of a clinical manifestation of primary lung cancer, has rarely been reported.","author":[{"dropping-particle":"","family":"Kubota T, Ikezoe T, Harada R, Nakata H, Kobayashi M","given":"Taguchi H","non-dropping-particle":"","parse-names":false,"suffix":""}],"container-title":"Journal of the Japanese Respiratory Society","id":"ITEM-1","issued":{"date-parts":[["2003"]]},"title":"Pancreatic metastasis from lung cancer: report of an autopsy case","type":"article-journal"},"uris":["http://www.mendeley.com/documents/?uuid=b3909f3f-0261-4d75-9045-1cf3c56daa09"]}],"mendeley":{"formattedCitation":"&lt;sup&gt;[37]&lt;/sup&gt;","plainTextFormattedCitation":"[37]","previouslyFormattedCitation":"&lt;sup&gt;[37]&lt;/sup&gt;"},"properties":{"noteIndex":0},"schema":"https://github.com/citation-style-language/schema/raw/master/csl-citation.json"}</w:instrTex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separate"/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t>[37]</w: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end"/>
            </w:r>
          </w:p>
        </w:tc>
        <w:tc>
          <w:tcPr>
            <w:tcW w:w="260" w:type="pct"/>
          </w:tcPr>
          <w:p w14:paraId="07E91A13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2003</w:t>
            </w:r>
          </w:p>
        </w:tc>
        <w:tc>
          <w:tcPr>
            <w:tcW w:w="396" w:type="pct"/>
          </w:tcPr>
          <w:p w14:paraId="149A06FF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Japan</w:t>
            </w:r>
          </w:p>
        </w:tc>
        <w:tc>
          <w:tcPr>
            <w:tcW w:w="332" w:type="pct"/>
          </w:tcPr>
          <w:p w14:paraId="740B3209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1</w:t>
            </w:r>
          </w:p>
        </w:tc>
        <w:tc>
          <w:tcPr>
            <w:tcW w:w="264" w:type="pct"/>
          </w:tcPr>
          <w:p w14:paraId="6C8B7575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69</w:t>
            </w:r>
          </w:p>
        </w:tc>
        <w:tc>
          <w:tcPr>
            <w:tcW w:w="473" w:type="pct"/>
          </w:tcPr>
          <w:p w14:paraId="3D2602D0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M</w:t>
            </w:r>
          </w:p>
        </w:tc>
        <w:tc>
          <w:tcPr>
            <w:tcW w:w="418" w:type="pct"/>
          </w:tcPr>
          <w:p w14:paraId="7646C265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Jaundice</w:t>
            </w:r>
          </w:p>
        </w:tc>
        <w:tc>
          <w:tcPr>
            <w:tcW w:w="473" w:type="pct"/>
          </w:tcPr>
          <w:p w14:paraId="139C9EEB" w14:textId="5DD3CDB1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lang w:val="en-US"/>
              </w:rPr>
            </w:pPr>
            <w:r w:rsidRPr="001344F8">
              <w:rPr>
                <w:rFonts w:ascii="Book Antiqua" w:eastAsia="SimSun" w:hAnsi="Book Antiqua" w:cs="Tahoma"/>
              </w:rPr>
              <w:t>Lung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tumor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with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hilar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and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mediastinal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lymph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node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swelling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and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solitary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lastRenderedPageBreak/>
              <w:t>pancreatic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head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tumor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measuring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3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cm</w:t>
            </w:r>
          </w:p>
        </w:tc>
        <w:tc>
          <w:tcPr>
            <w:tcW w:w="253" w:type="pct"/>
          </w:tcPr>
          <w:p w14:paraId="7A896B85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lastRenderedPageBreak/>
              <w:t>No</w:t>
            </w:r>
          </w:p>
        </w:tc>
        <w:tc>
          <w:tcPr>
            <w:tcW w:w="423" w:type="pct"/>
          </w:tcPr>
          <w:p w14:paraId="04EEB878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Autopsy</w:t>
            </w:r>
          </w:p>
        </w:tc>
        <w:tc>
          <w:tcPr>
            <w:tcW w:w="468" w:type="pct"/>
          </w:tcPr>
          <w:p w14:paraId="55277D7A" w14:textId="52A9BF0F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lang w:val="en-US"/>
              </w:rPr>
            </w:pPr>
            <w:r w:rsidRPr="001344F8">
              <w:rPr>
                <w:rFonts w:ascii="Book Antiqua" w:eastAsia="SimSun" w:hAnsi="Book Antiqua" w:cs="Tahoma"/>
              </w:rPr>
              <w:t>Endoscopic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nasobiliary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drainage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and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stent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drainage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therapy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prior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to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chemotherapy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lastRenderedPageBreak/>
              <w:t>using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gemcitabine</w:t>
            </w:r>
          </w:p>
        </w:tc>
        <w:tc>
          <w:tcPr>
            <w:tcW w:w="260" w:type="pct"/>
          </w:tcPr>
          <w:p w14:paraId="67059FC3" w14:textId="68BEE71A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lastRenderedPageBreak/>
              <w:t>4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mo</w:t>
            </w:r>
          </w:p>
        </w:tc>
        <w:tc>
          <w:tcPr>
            <w:tcW w:w="306" w:type="pct"/>
          </w:tcPr>
          <w:p w14:paraId="5DCEF200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260" w:type="pct"/>
          </w:tcPr>
          <w:p w14:paraId="6726D4FF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Dead</w:t>
            </w:r>
          </w:p>
        </w:tc>
      </w:tr>
      <w:tr w:rsidR="000504A6" w:rsidRPr="001344F8" w14:paraId="1243A1D9" w14:textId="77777777" w:rsidTr="00047936">
        <w:trPr>
          <w:trHeight w:val="775"/>
        </w:trPr>
        <w:tc>
          <w:tcPr>
            <w:tcW w:w="416" w:type="pct"/>
          </w:tcPr>
          <w:p w14:paraId="673FC4A4" w14:textId="1D838BDC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Moazzam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i/>
                <w:iCs/>
              </w:rPr>
              <w:t>et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i/>
                <w:iCs/>
              </w:rPr>
              <w:t>al</w: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begin" w:fldLock="1"/>
            </w:r>
            <w:r w:rsidRPr="001344F8">
              <w:rPr>
                <w:rFonts w:ascii="Book Antiqua" w:eastAsia="SimSun" w:hAnsi="Book Antiqua" w:cs="Tahoma"/>
              </w:rPr>
              <w:instrText>ADDIN CSL_CITATION {"citationItems":[{"id":"ITEM-1","itemData":{"author":[{"dropping-particle":"","family":"Moazzam","given":"Nauman","non-dropping-particle":"","parse-names":false,"suffix":""},{"dropping-particle":"","family":"Ali","given":"Mir","non-dropping-particle":"","parse-names":false,"suffix":""},{"dropping-particle":"","family":"Potti","given":"Anil","non-dropping-particle":"","parse-names":false,"suffix":""}],"container-title":"Medical Oncology","id":"ITEM-1","issue":"4","issued":{"date-parts":[["2002"]]},"page":"273-276","title":"Pancreatic Metastasis and Extrahepatic Biliary Obstruction in Squamous Cell Lung Carcinoma","type":"article-journal","volume":"19"},"uris":["http://www.mendeley.com/documents/?uuid=492bfba8-168f-4943-aac6-c2ec9613b790"]}],"mendeley":{"formattedCitation":"&lt;sup&gt;[38]&lt;/sup&gt;","plainTextFormattedCitation":"[38]","previouslyFormattedCitation":"&lt;sup&gt;[38]&lt;/sup&gt;"},"properties":{"noteIndex":0},"schema":"https://github.com/citation-style-language/schema/raw/master/csl-citation.json"}</w:instrTex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separate"/>
            </w:r>
            <w:r w:rsidRPr="001344F8">
              <w:rPr>
                <w:rFonts w:ascii="Book Antiqua" w:eastAsia="SimSun" w:hAnsi="Book Antiqua" w:cs="Tahoma"/>
                <w:bCs/>
                <w:vertAlign w:val="superscript"/>
              </w:rPr>
              <w:t>[38]</w: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end"/>
            </w:r>
          </w:p>
        </w:tc>
        <w:tc>
          <w:tcPr>
            <w:tcW w:w="260" w:type="pct"/>
          </w:tcPr>
          <w:p w14:paraId="1467C53C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2002</w:t>
            </w:r>
          </w:p>
        </w:tc>
        <w:tc>
          <w:tcPr>
            <w:tcW w:w="396" w:type="pct"/>
          </w:tcPr>
          <w:p w14:paraId="6C0659B9" w14:textId="4388DF5F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United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States</w:t>
            </w:r>
          </w:p>
        </w:tc>
        <w:tc>
          <w:tcPr>
            <w:tcW w:w="332" w:type="pct"/>
          </w:tcPr>
          <w:p w14:paraId="4AAD009F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1</w:t>
            </w:r>
          </w:p>
        </w:tc>
        <w:tc>
          <w:tcPr>
            <w:tcW w:w="264" w:type="pct"/>
          </w:tcPr>
          <w:p w14:paraId="69FDBBAF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54</w:t>
            </w:r>
          </w:p>
        </w:tc>
        <w:tc>
          <w:tcPr>
            <w:tcW w:w="473" w:type="pct"/>
          </w:tcPr>
          <w:p w14:paraId="4616264E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M</w:t>
            </w:r>
          </w:p>
        </w:tc>
        <w:tc>
          <w:tcPr>
            <w:tcW w:w="418" w:type="pct"/>
          </w:tcPr>
          <w:p w14:paraId="5AC8503B" w14:textId="4BE402AC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lang w:val="en-US"/>
              </w:rPr>
            </w:pPr>
            <w:r w:rsidRPr="001344F8">
              <w:rPr>
                <w:rFonts w:ascii="Book Antiqua" w:eastAsia="SimSun" w:hAnsi="Book Antiqua" w:cs="Tahoma"/>
              </w:rPr>
              <w:t>Anorexia,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abdominal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pain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and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jaundice</w:t>
            </w:r>
          </w:p>
        </w:tc>
        <w:tc>
          <w:tcPr>
            <w:tcW w:w="473" w:type="pct"/>
          </w:tcPr>
          <w:p w14:paraId="07A628CD" w14:textId="183B5E4D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lang w:val="en-US"/>
              </w:rPr>
            </w:pPr>
            <w:r w:rsidRPr="001344F8">
              <w:rPr>
                <w:rFonts w:ascii="Book Antiqua" w:eastAsia="SimSun" w:hAnsi="Book Antiqua" w:cs="Tahoma"/>
              </w:rPr>
              <w:t>Mass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in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right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upper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lung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lobe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and</w:t>
            </w:r>
            <w:r w:rsidR="0051458C">
              <w:rPr>
                <w:rFonts w:ascii="Book Antiqua" w:eastAsia="SimSun" w:hAnsi="Book Antiqua" w:cs="Tahoma"/>
                <w:lang w:val="en-US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mass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in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the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head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of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pancreas</w:t>
            </w:r>
          </w:p>
        </w:tc>
        <w:tc>
          <w:tcPr>
            <w:tcW w:w="253" w:type="pct"/>
          </w:tcPr>
          <w:p w14:paraId="0C77E6FD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No</w:t>
            </w:r>
          </w:p>
        </w:tc>
        <w:tc>
          <w:tcPr>
            <w:tcW w:w="423" w:type="pct"/>
          </w:tcPr>
          <w:p w14:paraId="6AD4EE94" w14:textId="0AA9512F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Biopsy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of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the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right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upper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lobe</w:t>
            </w:r>
            <w:r w:rsidR="0051458C">
              <w:rPr>
                <w:rFonts w:ascii="Book Antiqua" w:eastAsia="SimSun" w:hAnsi="Book Antiqua" w:cs="Tahoma"/>
                <w:lang w:val="en-US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lung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mass</w:t>
            </w:r>
          </w:p>
        </w:tc>
        <w:tc>
          <w:tcPr>
            <w:tcW w:w="468" w:type="pct"/>
          </w:tcPr>
          <w:p w14:paraId="05D1A446" w14:textId="64711E9E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lang w:val="en-US"/>
              </w:rPr>
            </w:pPr>
            <w:r w:rsidRPr="001344F8">
              <w:rPr>
                <w:rFonts w:ascii="Book Antiqua" w:eastAsia="SimSun" w:hAnsi="Book Antiqua" w:cs="Tahoma"/>
              </w:rPr>
              <w:t>Biliary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drainage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+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carboplatin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and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paclitaxel</w:t>
            </w:r>
          </w:p>
        </w:tc>
        <w:tc>
          <w:tcPr>
            <w:tcW w:w="260" w:type="pct"/>
          </w:tcPr>
          <w:p w14:paraId="5697B252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306" w:type="pct"/>
          </w:tcPr>
          <w:p w14:paraId="14A0EA07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260" w:type="pct"/>
          </w:tcPr>
          <w:p w14:paraId="7C3EDA24" w14:textId="06D534EE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  <w:lang w:val="en-US"/>
              </w:rPr>
            </w:pPr>
            <w:r w:rsidRPr="001344F8">
              <w:rPr>
                <w:rFonts w:ascii="Book Antiqua" w:eastAsia="SimSun" w:hAnsi="Book Antiqua" w:cs="Tahoma"/>
              </w:rPr>
              <w:t>Alive: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good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clinical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and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radiographic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response</w:t>
            </w:r>
          </w:p>
        </w:tc>
      </w:tr>
      <w:tr w:rsidR="000504A6" w:rsidRPr="001344F8" w14:paraId="34E20709" w14:textId="77777777" w:rsidTr="00047936">
        <w:trPr>
          <w:trHeight w:val="775"/>
        </w:trPr>
        <w:tc>
          <w:tcPr>
            <w:tcW w:w="416" w:type="pct"/>
          </w:tcPr>
          <w:p w14:paraId="47A4C498" w14:textId="3D540D70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lastRenderedPageBreak/>
              <w:t>Nakamura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i/>
                <w:iCs/>
              </w:rPr>
              <w:t>et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i/>
                <w:iCs/>
              </w:rPr>
              <w:t>al</w: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begin" w:fldLock="1"/>
            </w:r>
            <w:r w:rsidRPr="001344F8">
              <w:rPr>
                <w:rFonts w:ascii="Book Antiqua" w:eastAsia="SimSun" w:hAnsi="Book Antiqua" w:cs="Tahoma"/>
              </w:rPr>
              <w:instrText>ADDIN CSL_CITATION {"citationItems":[{"id":"ITEM-1","itemData":{"author":[{"dropping-particle":"","family":"Nakamura","given":"Etsuko","non-dropping-particle":"","parse-names":false,"suffix":""},{"dropping-particle":"","family":"Shimizu","given":"Michio","non-dropping-particle":"","parse-names":false,"suffix":""},{"dropping-particle":"","family":"Itoh","given":"Tomoo","non-dropping-particle":"","parse-names":false,"suffix":""},{"dropping-particle":"","family":"Manabe","given":"Toshiaki","non-dropping-particle":"","parse-names":false,"suffix":""}],"container-title":"Pathology International","id":"ITEM-1","issue":"May","issued":{"date-parts":[["2001"]]},"page":"686-690","title":"Secondary tumors of the pancreas : Clinicopathological study of 103 autopsy cases of Japanese patients","type":"article-journal"},"uris":["http://www.mendeley.com/documents/?uuid=3749c235-9054-4b2c-a98a-3f064c28b103"]}],"mendeley":{"formattedCitation":"&lt;sup&gt;[11]&lt;/sup&gt;","plainTextFormattedCitation":"[11]","previouslyFormattedCitation":"&lt;sup&gt;[11]&lt;/sup&gt;"},"properties":{"noteIndex":0},"schema":"https://github.com/citation-style-language/schema/raw/master/csl-citation.json"}</w:instrTex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separate"/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t>[11]</w: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end"/>
            </w:r>
          </w:p>
        </w:tc>
        <w:tc>
          <w:tcPr>
            <w:tcW w:w="260" w:type="pct"/>
          </w:tcPr>
          <w:p w14:paraId="1716CEFE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2001</w:t>
            </w:r>
          </w:p>
        </w:tc>
        <w:tc>
          <w:tcPr>
            <w:tcW w:w="396" w:type="pct"/>
          </w:tcPr>
          <w:p w14:paraId="610F9C98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Japan</w:t>
            </w:r>
          </w:p>
        </w:tc>
        <w:tc>
          <w:tcPr>
            <w:tcW w:w="332" w:type="pct"/>
          </w:tcPr>
          <w:p w14:paraId="2EF76782" w14:textId="19D48FDC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3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of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103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autopsy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</w:rPr>
              <w:t>cases</w:t>
            </w:r>
          </w:p>
        </w:tc>
        <w:tc>
          <w:tcPr>
            <w:tcW w:w="264" w:type="pct"/>
          </w:tcPr>
          <w:p w14:paraId="644ABC78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473" w:type="pct"/>
          </w:tcPr>
          <w:p w14:paraId="222D240F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418" w:type="pct"/>
          </w:tcPr>
          <w:p w14:paraId="38CD0C78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473" w:type="pct"/>
          </w:tcPr>
          <w:p w14:paraId="2D643A33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253" w:type="pct"/>
          </w:tcPr>
          <w:p w14:paraId="791991DD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423" w:type="pct"/>
          </w:tcPr>
          <w:p w14:paraId="64FDB53B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Autopsy</w:t>
            </w:r>
          </w:p>
        </w:tc>
        <w:tc>
          <w:tcPr>
            <w:tcW w:w="468" w:type="pct"/>
          </w:tcPr>
          <w:p w14:paraId="741E92A4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260" w:type="pct"/>
          </w:tcPr>
          <w:p w14:paraId="53EC813B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306" w:type="pct"/>
          </w:tcPr>
          <w:p w14:paraId="3326A4C1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260" w:type="pct"/>
          </w:tcPr>
          <w:p w14:paraId="6C8B3E4D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Dead</w:t>
            </w:r>
          </w:p>
        </w:tc>
      </w:tr>
      <w:tr w:rsidR="000504A6" w:rsidRPr="001344F8" w14:paraId="479A46DD" w14:textId="77777777" w:rsidTr="00047936">
        <w:trPr>
          <w:trHeight w:val="70"/>
        </w:trPr>
        <w:tc>
          <w:tcPr>
            <w:tcW w:w="416" w:type="pct"/>
            <w:vMerge w:val="restart"/>
            <w:tcBorders>
              <w:bottom w:val="single" w:sz="6" w:space="0" w:color="auto"/>
            </w:tcBorders>
          </w:tcPr>
          <w:p w14:paraId="5E34AFDF" w14:textId="3340D4AA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Matsukuma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i/>
                <w:iCs/>
              </w:rPr>
              <w:t>et</w:t>
            </w:r>
            <w:r w:rsidR="002E21CD">
              <w:rPr>
                <w:rFonts w:ascii="Book Antiqua" w:eastAsia="SimSun" w:hAnsi="Book Antiqua" w:cs="Tahoma"/>
              </w:rPr>
              <w:t xml:space="preserve"> </w:t>
            </w:r>
            <w:r w:rsidRPr="001344F8">
              <w:rPr>
                <w:rFonts w:ascii="Book Antiqua" w:eastAsia="SimSun" w:hAnsi="Book Antiqua" w:cs="Tahoma"/>
                <w:i/>
                <w:iCs/>
              </w:rPr>
              <w:t>al</w: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begin" w:fldLock="1"/>
            </w:r>
            <w:r w:rsidRPr="001344F8">
              <w:rPr>
                <w:rFonts w:ascii="Book Antiqua" w:eastAsia="SimSun" w:hAnsi="Book Antiqua" w:cs="Tahoma"/>
              </w:rPr>
              <w:instrText>ADDIN CSL_CITATION {"citationItems":[{"id":"ITEM-1","itemData":{"author":[{"dropping-particle":"","family":"Matsukuma","given":"S","non-dropping-particle":"","parse-names":false,"suffix":""},{"dropping-particle":"","family":"Suda","given":"K","non-dropping-particle":"","parse-names":false,"suffix":""},{"dropping-particle":"","family":"Abe","given":"H","non-dropping-particle":"","parse-names":false,"suffix":""},{"dropping-particle":"","family":"Ogata","given":"S","non-dropping-particle":"","parse-names":false,"suffix":""},{"dropping-particle":"","family":"Wada","given":"R","non-dropping-particle":"","parse-names":false,"suffix":""}],"container-title":"Histopathology","id":"ITEM-1","issued":{"date-parts":[["1997"]]},"page":"208-213","title":"Metastatic cancer involving pancreatic duct epithelium and its mimicry of primary pancreatic cancer","type":"article-journal"},"uris":["http://www.mendeley.com/documents/?uuid=27573b1a-49ae-441c-9da5-87b20d690bb4"]}],"mendeley":{"formattedCitation":"&lt;sup&gt;[39]&lt;/sup&gt;","plainTextFormattedCitation":"[39]","previouslyFormattedCitation":"&lt;sup&gt;[39]&lt;/sup&gt;"},"properties":{"noteIndex":0},"schema":"https://github.com/citation-style-language/schema/raw/master/csl-citation.json"}</w:instrTex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separate"/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t>[39]</w:t>
            </w:r>
            <w:r w:rsidRPr="001344F8">
              <w:rPr>
                <w:rFonts w:ascii="Book Antiqua" w:eastAsia="SimSun" w:hAnsi="Book Antiqua" w:cs="Tahoma"/>
                <w:vertAlign w:val="superscript"/>
              </w:rPr>
              <w:fldChar w:fldCharType="end"/>
            </w:r>
          </w:p>
        </w:tc>
        <w:tc>
          <w:tcPr>
            <w:tcW w:w="260" w:type="pct"/>
            <w:vMerge w:val="restart"/>
            <w:tcBorders>
              <w:bottom w:val="single" w:sz="6" w:space="0" w:color="auto"/>
            </w:tcBorders>
          </w:tcPr>
          <w:p w14:paraId="264BE26B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1997</w:t>
            </w:r>
          </w:p>
        </w:tc>
        <w:tc>
          <w:tcPr>
            <w:tcW w:w="396" w:type="pct"/>
            <w:vMerge w:val="restart"/>
            <w:tcBorders>
              <w:bottom w:val="single" w:sz="6" w:space="0" w:color="auto"/>
            </w:tcBorders>
          </w:tcPr>
          <w:p w14:paraId="4839E5A2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Japan</w:t>
            </w:r>
          </w:p>
        </w:tc>
        <w:tc>
          <w:tcPr>
            <w:tcW w:w="332" w:type="pct"/>
            <w:vMerge w:val="restart"/>
            <w:tcBorders>
              <w:bottom w:val="single" w:sz="6" w:space="0" w:color="auto"/>
            </w:tcBorders>
          </w:tcPr>
          <w:p w14:paraId="702B4B9E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3</w:t>
            </w:r>
          </w:p>
        </w:tc>
        <w:tc>
          <w:tcPr>
            <w:tcW w:w="264" w:type="pct"/>
          </w:tcPr>
          <w:p w14:paraId="4800EF73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55</w:t>
            </w:r>
          </w:p>
        </w:tc>
        <w:tc>
          <w:tcPr>
            <w:tcW w:w="473" w:type="pct"/>
          </w:tcPr>
          <w:p w14:paraId="66EEDCC7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M</w:t>
            </w:r>
          </w:p>
        </w:tc>
        <w:tc>
          <w:tcPr>
            <w:tcW w:w="418" w:type="pct"/>
            <w:vMerge w:val="restart"/>
            <w:tcBorders>
              <w:bottom w:val="single" w:sz="6" w:space="0" w:color="auto"/>
            </w:tcBorders>
          </w:tcPr>
          <w:p w14:paraId="74989B80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473" w:type="pct"/>
            <w:vMerge w:val="restart"/>
            <w:tcBorders>
              <w:bottom w:val="single" w:sz="6" w:space="0" w:color="auto"/>
            </w:tcBorders>
          </w:tcPr>
          <w:p w14:paraId="1D927C35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253" w:type="pct"/>
            <w:vMerge w:val="restart"/>
            <w:tcBorders>
              <w:bottom w:val="single" w:sz="6" w:space="0" w:color="auto"/>
            </w:tcBorders>
          </w:tcPr>
          <w:p w14:paraId="17B3B6BA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No</w:t>
            </w:r>
          </w:p>
        </w:tc>
        <w:tc>
          <w:tcPr>
            <w:tcW w:w="423" w:type="pct"/>
            <w:vMerge w:val="restart"/>
            <w:tcBorders>
              <w:bottom w:val="single" w:sz="6" w:space="0" w:color="auto"/>
            </w:tcBorders>
          </w:tcPr>
          <w:p w14:paraId="6475BD42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Autopsy</w:t>
            </w:r>
          </w:p>
        </w:tc>
        <w:tc>
          <w:tcPr>
            <w:tcW w:w="468" w:type="pct"/>
            <w:vMerge w:val="restart"/>
            <w:tcBorders>
              <w:bottom w:val="single" w:sz="6" w:space="0" w:color="auto"/>
            </w:tcBorders>
          </w:tcPr>
          <w:p w14:paraId="13EA75F4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260" w:type="pct"/>
            <w:vMerge w:val="restart"/>
            <w:tcBorders>
              <w:bottom w:val="single" w:sz="6" w:space="0" w:color="auto"/>
            </w:tcBorders>
          </w:tcPr>
          <w:p w14:paraId="24BBD77A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306" w:type="pct"/>
            <w:vMerge w:val="restart"/>
            <w:tcBorders>
              <w:bottom w:val="single" w:sz="6" w:space="0" w:color="auto"/>
            </w:tcBorders>
          </w:tcPr>
          <w:p w14:paraId="554621E2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UNK</w:t>
            </w:r>
          </w:p>
        </w:tc>
        <w:tc>
          <w:tcPr>
            <w:tcW w:w="260" w:type="pct"/>
            <w:vMerge w:val="restart"/>
            <w:tcBorders>
              <w:bottom w:val="single" w:sz="6" w:space="0" w:color="auto"/>
            </w:tcBorders>
          </w:tcPr>
          <w:p w14:paraId="7E8ECEA3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Dead</w:t>
            </w:r>
          </w:p>
        </w:tc>
      </w:tr>
      <w:tr w:rsidR="000504A6" w:rsidRPr="001344F8" w14:paraId="0447593C" w14:textId="77777777" w:rsidTr="00047936">
        <w:trPr>
          <w:trHeight w:val="320"/>
        </w:trPr>
        <w:tc>
          <w:tcPr>
            <w:tcW w:w="416" w:type="pct"/>
            <w:vMerge/>
            <w:tcBorders>
              <w:bottom w:val="single" w:sz="6" w:space="0" w:color="auto"/>
            </w:tcBorders>
          </w:tcPr>
          <w:p w14:paraId="049D6BAC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</w:p>
        </w:tc>
        <w:tc>
          <w:tcPr>
            <w:tcW w:w="260" w:type="pct"/>
            <w:vMerge/>
            <w:tcBorders>
              <w:bottom w:val="single" w:sz="6" w:space="0" w:color="auto"/>
            </w:tcBorders>
          </w:tcPr>
          <w:p w14:paraId="263861BB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</w:p>
        </w:tc>
        <w:tc>
          <w:tcPr>
            <w:tcW w:w="396" w:type="pct"/>
            <w:vMerge/>
            <w:tcBorders>
              <w:bottom w:val="single" w:sz="6" w:space="0" w:color="auto"/>
            </w:tcBorders>
          </w:tcPr>
          <w:p w14:paraId="5C09F7E8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</w:p>
        </w:tc>
        <w:tc>
          <w:tcPr>
            <w:tcW w:w="332" w:type="pct"/>
            <w:vMerge/>
            <w:tcBorders>
              <w:bottom w:val="single" w:sz="6" w:space="0" w:color="auto"/>
            </w:tcBorders>
          </w:tcPr>
          <w:p w14:paraId="0578693C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</w:p>
        </w:tc>
        <w:tc>
          <w:tcPr>
            <w:tcW w:w="264" w:type="pct"/>
          </w:tcPr>
          <w:p w14:paraId="7769D020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64</w:t>
            </w:r>
          </w:p>
        </w:tc>
        <w:tc>
          <w:tcPr>
            <w:tcW w:w="473" w:type="pct"/>
          </w:tcPr>
          <w:p w14:paraId="316257B5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M</w:t>
            </w:r>
          </w:p>
        </w:tc>
        <w:tc>
          <w:tcPr>
            <w:tcW w:w="418" w:type="pct"/>
            <w:vMerge/>
            <w:tcBorders>
              <w:bottom w:val="single" w:sz="6" w:space="0" w:color="auto"/>
            </w:tcBorders>
          </w:tcPr>
          <w:p w14:paraId="24CB8CCD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</w:p>
        </w:tc>
        <w:tc>
          <w:tcPr>
            <w:tcW w:w="473" w:type="pct"/>
            <w:vMerge/>
            <w:tcBorders>
              <w:bottom w:val="single" w:sz="6" w:space="0" w:color="auto"/>
            </w:tcBorders>
          </w:tcPr>
          <w:p w14:paraId="2FE56A57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</w:p>
        </w:tc>
        <w:tc>
          <w:tcPr>
            <w:tcW w:w="253" w:type="pct"/>
            <w:vMerge/>
            <w:tcBorders>
              <w:bottom w:val="single" w:sz="6" w:space="0" w:color="auto"/>
            </w:tcBorders>
          </w:tcPr>
          <w:p w14:paraId="0F2D6B98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</w:p>
        </w:tc>
        <w:tc>
          <w:tcPr>
            <w:tcW w:w="423" w:type="pct"/>
            <w:vMerge/>
            <w:tcBorders>
              <w:bottom w:val="single" w:sz="6" w:space="0" w:color="auto"/>
            </w:tcBorders>
          </w:tcPr>
          <w:p w14:paraId="5C854D7B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</w:p>
        </w:tc>
        <w:tc>
          <w:tcPr>
            <w:tcW w:w="468" w:type="pct"/>
            <w:vMerge/>
            <w:tcBorders>
              <w:bottom w:val="single" w:sz="6" w:space="0" w:color="auto"/>
            </w:tcBorders>
          </w:tcPr>
          <w:p w14:paraId="00FA486C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</w:p>
        </w:tc>
        <w:tc>
          <w:tcPr>
            <w:tcW w:w="260" w:type="pct"/>
            <w:vMerge/>
            <w:tcBorders>
              <w:bottom w:val="single" w:sz="6" w:space="0" w:color="auto"/>
            </w:tcBorders>
          </w:tcPr>
          <w:p w14:paraId="1CB8F775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</w:p>
        </w:tc>
        <w:tc>
          <w:tcPr>
            <w:tcW w:w="306" w:type="pct"/>
            <w:vMerge/>
            <w:tcBorders>
              <w:bottom w:val="single" w:sz="6" w:space="0" w:color="auto"/>
            </w:tcBorders>
          </w:tcPr>
          <w:p w14:paraId="7EF9FB06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</w:p>
        </w:tc>
        <w:tc>
          <w:tcPr>
            <w:tcW w:w="260" w:type="pct"/>
            <w:vMerge/>
            <w:tcBorders>
              <w:bottom w:val="single" w:sz="6" w:space="0" w:color="auto"/>
            </w:tcBorders>
          </w:tcPr>
          <w:p w14:paraId="5720115F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</w:p>
        </w:tc>
      </w:tr>
      <w:tr w:rsidR="000504A6" w:rsidRPr="001344F8" w14:paraId="650420E0" w14:textId="77777777" w:rsidTr="00047936">
        <w:trPr>
          <w:trHeight w:val="409"/>
        </w:trPr>
        <w:tc>
          <w:tcPr>
            <w:tcW w:w="416" w:type="pct"/>
            <w:vMerge/>
            <w:tcBorders>
              <w:bottom w:val="single" w:sz="6" w:space="0" w:color="auto"/>
            </w:tcBorders>
          </w:tcPr>
          <w:p w14:paraId="4036FF9B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</w:p>
        </w:tc>
        <w:tc>
          <w:tcPr>
            <w:tcW w:w="260" w:type="pct"/>
            <w:vMerge/>
            <w:tcBorders>
              <w:bottom w:val="single" w:sz="6" w:space="0" w:color="auto"/>
            </w:tcBorders>
          </w:tcPr>
          <w:p w14:paraId="18F8A89D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</w:p>
        </w:tc>
        <w:tc>
          <w:tcPr>
            <w:tcW w:w="396" w:type="pct"/>
            <w:vMerge/>
            <w:tcBorders>
              <w:bottom w:val="single" w:sz="6" w:space="0" w:color="auto"/>
            </w:tcBorders>
          </w:tcPr>
          <w:p w14:paraId="16695792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</w:p>
        </w:tc>
        <w:tc>
          <w:tcPr>
            <w:tcW w:w="332" w:type="pct"/>
            <w:vMerge/>
            <w:tcBorders>
              <w:bottom w:val="single" w:sz="6" w:space="0" w:color="auto"/>
            </w:tcBorders>
          </w:tcPr>
          <w:p w14:paraId="625128EB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</w:p>
        </w:tc>
        <w:tc>
          <w:tcPr>
            <w:tcW w:w="264" w:type="pct"/>
            <w:tcBorders>
              <w:bottom w:val="single" w:sz="6" w:space="0" w:color="auto"/>
            </w:tcBorders>
          </w:tcPr>
          <w:p w14:paraId="5E9BB801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58</w:t>
            </w:r>
          </w:p>
        </w:tc>
        <w:tc>
          <w:tcPr>
            <w:tcW w:w="473" w:type="pct"/>
            <w:tcBorders>
              <w:bottom w:val="single" w:sz="6" w:space="0" w:color="auto"/>
            </w:tcBorders>
          </w:tcPr>
          <w:p w14:paraId="16EEE924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  <w:r w:rsidRPr="001344F8">
              <w:rPr>
                <w:rFonts w:ascii="Book Antiqua" w:eastAsia="SimSun" w:hAnsi="Book Antiqua" w:cs="Tahoma"/>
              </w:rPr>
              <w:t>M</w:t>
            </w:r>
          </w:p>
        </w:tc>
        <w:tc>
          <w:tcPr>
            <w:tcW w:w="418" w:type="pct"/>
            <w:vMerge/>
            <w:tcBorders>
              <w:bottom w:val="single" w:sz="6" w:space="0" w:color="auto"/>
            </w:tcBorders>
          </w:tcPr>
          <w:p w14:paraId="6672B755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</w:p>
        </w:tc>
        <w:tc>
          <w:tcPr>
            <w:tcW w:w="473" w:type="pct"/>
            <w:vMerge/>
            <w:tcBorders>
              <w:bottom w:val="single" w:sz="6" w:space="0" w:color="auto"/>
            </w:tcBorders>
          </w:tcPr>
          <w:p w14:paraId="59F02CFE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</w:p>
        </w:tc>
        <w:tc>
          <w:tcPr>
            <w:tcW w:w="253" w:type="pct"/>
            <w:vMerge/>
            <w:tcBorders>
              <w:bottom w:val="single" w:sz="6" w:space="0" w:color="auto"/>
            </w:tcBorders>
          </w:tcPr>
          <w:p w14:paraId="6DFAE270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</w:p>
        </w:tc>
        <w:tc>
          <w:tcPr>
            <w:tcW w:w="423" w:type="pct"/>
            <w:vMerge/>
            <w:tcBorders>
              <w:bottom w:val="single" w:sz="6" w:space="0" w:color="auto"/>
            </w:tcBorders>
          </w:tcPr>
          <w:p w14:paraId="4CCDDE8B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</w:p>
        </w:tc>
        <w:tc>
          <w:tcPr>
            <w:tcW w:w="468" w:type="pct"/>
            <w:vMerge/>
            <w:tcBorders>
              <w:bottom w:val="single" w:sz="6" w:space="0" w:color="auto"/>
            </w:tcBorders>
          </w:tcPr>
          <w:p w14:paraId="10DF5E14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</w:p>
        </w:tc>
        <w:tc>
          <w:tcPr>
            <w:tcW w:w="260" w:type="pct"/>
            <w:vMerge/>
            <w:tcBorders>
              <w:bottom w:val="single" w:sz="6" w:space="0" w:color="auto"/>
            </w:tcBorders>
          </w:tcPr>
          <w:p w14:paraId="6428E81A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</w:p>
        </w:tc>
        <w:tc>
          <w:tcPr>
            <w:tcW w:w="306" w:type="pct"/>
            <w:vMerge/>
            <w:tcBorders>
              <w:bottom w:val="single" w:sz="6" w:space="0" w:color="auto"/>
            </w:tcBorders>
          </w:tcPr>
          <w:p w14:paraId="105D0830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</w:p>
        </w:tc>
        <w:tc>
          <w:tcPr>
            <w:tcW w:w="260" w:type="pct"/>
            <w:vMerge/>
            <w:tcBorders>
              <w:bottom w:val="single" w:sz="6" w:space="0" w:color="auto"/>
            </w:tcBorders>
          </w:tcPr>
          <w:p w14:paraId="5C0FCBA3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Tahoma"/>
              </w:rPr>
            </w:pPr>
          </w:p>
        </w:tc>
      </w:tr>
    </w:tbl>
    <w:p w14:paraId="1F5FB8BA" w14:textId="097E5BEB" w:rsidR="000504A6" w:rsidRPr="001344F8" w:rsidRDefault="0051458C" w:rsidP="001344F8">
      <w:pPr>
        <w:spacing w:line="360" w:lineRule="auto"/>
        <w:jc w:val="both"/>
        <w:rPr>
          <w:rFonts w:ascii="Book Antiqua" w:eastAsia="SimSun" w:hAnsi="Book Antiqua"/>
        </w:rPr>
      </w:pPr>
      <w:r w:rsidRPr="0051458C">
        <w:rPr>
          <w:rFonts w:ascii="Book Antiqua" w:eastAsia="SimSun" w:hAnsi="Book Antiqua"/>
        </w:rPr>
        <w:t>CT: Computed tomography; EUS: Endoscopic ultrasound; F: Female; FNA: Fine-needle aspiration; FNB: Fine-needle biopsy; M: Male; PD-L1: Programmed death ligand 1; PET: Positron emission tomography; UNK: Unknown.</w:t>
      </w:r>
    </w:p>
    <w:p w14:paraId="363E7277" w14:textId="77777777" w:rsidR="000504A6" w:rsidRPr="0051458C" w:rsidRDefault="000504A6" w:rsidP="001344F8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0504A6" w:rsidRPr="0051458C" w:rsidSect="0004793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AFA50" w14:textId="77777777" w:rsidR="00E80DB2" w:rsidRDefault="00E80DB2" w:rsidP="000504A6">
      <w:r>
        <w:separator/>
      </w:r>
    </w:p>
  </w:endnote>
  <w:endnote w:type="continuationSeparator" w:id="0">
    <w:p w14:paraId="1A1D81E2" w14:textId="77777777" w:rsidR="00E80DB2" w:rsidRDefault="00E80DB2" w:rsidP="00050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8B7EC" w14:textId="77777777" w:rsidR="005F3CF0" w:rsidRPr="000504A6" w:rsidRDefault="005F3CF0" w:rsidP="000504A6">
    <w:pPr>
      <w:pStyle w:val="Footer"/>
      <w:jc w:val="right"/>
      <w:rPr>
        <w:rFonts w:ascii="Book Antiqua" w:hAnsi="Book Antiqua"/>
        <w:sz w:val="24"/>
        <w:szCs w:val="24"/>
      </w:rPr>
    </w:pPr>
    <w:r w:rsidRPr="000504A6">
      <w:rPr>
        <w:rFonts w:ascii="Book Antiqua" w:hAnsi="Book Antiqua"/>
        <w:sz w:val="24"/>
        <w:szCs w:val="24"/>
      </w:rPr>
      <w:fldChar w:fldCharType="begin"/>
    </w:r>
    <w:r w:rsidRPr="000504A6">
      <w:rPr>
        <w:rFonts w:ascii="Book Antiqua" w:hAnsi="Book Antiqua"/>
        <w:sz w:val="24"/>
        <w:szCs w:val="24"/>
      </w:rPr>
      <w:instrText xml:space="preserve"> PAGE  \* Arabic  \* MERGEFORMAT </w:instrText>
    </w:r>
    <w:r w:rsidRPr="000504A6">
      <w:rPr>
        <w:rFonts w:ascii="Book Antiqua" w:hAnsi="Book Antiqua"/>
        <w:sz w:val="24"/>
        <w:szCs w:val="24"/>
      </w:rPr>
      <w:fldChar w:fldCharType="separate"/>
    </w:r>
    <w:r w:rsidR="003C5B2B">
      <w:rPr>
        <w:rFonts w:ascii="Book Antiqua" w:hAnsi="Book Antiqua"/>
        <w:noProof/>
        <w:sz w:val="24"/>
        <w:szCs w:val="24"/>
      </w:rPr>
      <w:t>36</w:t>
    </w:r>
    <w:r w:rsidRPr="000504A6">
      <w:rPr>
        <w:rFonts w:ascii="Book Antiqua" w:hAnsi="Book Antiqua"/>
        <w:sz w:val="24"/>
        <w:szCs w:val="24"/>
      </w:rPr>
      <w:fldChar w:fldCharType="end"/>
    </w:r>
    <w:r w:rsidRPr="000504A6">
      <w:rPr>
        <w:rFonts w:ascii="Book Antiqua" w:hAnsi="Book Antiqua"/>
        <w:sz w:val="24"/>
        <w:szCs w:val="24"/>
      </w:rPr>
      <w:t>/</w:t>
    </w:r>
    <w:r w:rsidRPr="000504A6">
      <w:rPr>
        <w:rFonts w:ascii="Book Antiqua" w:hAnsi="Book Antiqua"/>
        <w:sz w:val="24"/>
        <w:szCs w:val="24"/>
      </w:rPr>
      <w:fldChar w:fldCharType="begin"/>
    </w:r>
    <w:r w:rsidRPr="000504A6">
      <w:rPr>
        <w:rFonts w:ascii="Book Antiqua" w:hAnsi="Book Antiqua"/>
        <w:sz w:val="24"/>
        <w:szCs w:val="24"/>
      </w:rPr>
      <w:instrText xml:space="preserve"> NUMPAGES   \* MERGEFORMAT </w:instrText>
    </w:r>
    <w:r w:rsidRPr="000504A6">
      <w:rPr>
        <w:rFonts w:ascii="Book Antiqua" w:hAnsi="Book Antiqua"/>
        <w:sz w:val="24"/>
        <w:szCs w:val="24"/>
      </w:rPr>
      <w:fldChar w:fldCharType="separate"/>
    </w:r>
    <w:r w:rsidR="003C5B2B">
      <w:rPr>
        <w:rFonts w:ascii="Book Antiqua" w:hAnsi="Book Antiqua"/>
        <w:noProof/>
        <w:sz w:val="24"/>
        <w:szCs w:val="24"/>
      </w:rPr>
      <w:t>36</w:t>
    </w:r>
    <w:r w:rsidRPr="000504A6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729A89" w14:textId="77777777" w:rsidR="00E80DB2" w:rsidRDefault="00E80DB2" w:rsidP="000504A6">
      <w:r>
        <w:separator/>
      </w:r>
    </w:p>
  </w:footnote>
  <w:footnote w:type="continuationSeparator" w:id="0">
    <w:p w14:paraId="2AB9EE80" w14:textId="77777777" w:rsidR="00E80DB2" w:rsidRDefault="00E80DB2" w:rsidP="000504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E34E7"/>
    <w:multiLevelType w:val="multilevel"/>
    <w:tmpl w:val="9654A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2459F0"/>
    <w:multiLevelType w:val="multilevel"/>
    <w:tmpl w:val="304C5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643490"/>
    <w:multiLevelType w:val="multilevel"/>
    <w:tmpl w:val="6DB09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F72DF5"/>
    <w:multiLevelType w:val="multilevel"/>
    <w:tmpl w:val="B8B6A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19539677">
    <w:abstractNumId w:val="2"/>
  </w:num>
  <w:num w:numId="2" w16cid:durableId="118107491">
    <w:abstractNumId w:val="0"/>
  </w:num>
  <w:num w:numId="3" w16cid:durableId="1677615214">
    <w:abstractNumId w:val="3"/>
  </w:num>
  <w:num w:numId="4" w16cid:durableId="186912530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76CA"/>
    <w:rsid w:val="00034393"/>
    <w:rsid w:val="00047936"/>
    <w:rsid w:val="000504A6"/>
    <w:rsid w:val="0009245E"/>
    <w:rsid w:val="00123229"/>
    <w:rsid w:val="001344F8"/>
    <w:rsid w:val="00175285"/>
    <w:rsid w:val="001D60FA"/>
    <w:rsid w:val="002C0185"/>
    <w:rsid w:val="002C2F25"/>
    <w:rsid w:val="002E21CD"/>
    <w:rsid w:val="003008BE"/>
    <w:rsid w:val="003074A0"/>
    <w:rsid w:val="0035340E"/>
    <w:rsid w:val="003C5B2B"/>
    <w:rsid w:val="004244C4"/>
    <w:rsid w:val="00475562"/>
    <w:rsid w:val="004B2554"/>
    <w:rsid w:val="0051458C"/>
    <w:rsid w:val="005F3CF0"/>
    <w:rsid w:val="00600730"/>
    <w:rsid w:val="00642D3D"/>
    <w:rsid w:val="00644749"/>
    <w:rsid w:val="006A01A7"/>
    <w:rsid w:val="006D5C3E"/>
    <w:rsid w:val="006F506C"/>
    <w:rsid w:val="00737727"/>
    <w:rsid w:val="00755C4E"/>
    <w:rsid w:val="007C0C0E"/>
    <w:rsid w:val="00840568"/>
    <w:rsid w:val="00854149"/>
    <w:rsid w:val="009319BD"/>
    <w:rsid w:val="009328F1"/>
    <w:rsid w:val="009D3863"/>
    <w:rsid w:val="009E1933"/>
    <w:rsid w:val="00A7705D"/>
    <w:rsid w:val="00A77B3E"/>
    <w:rsid w:val="00B047D4"/>
    <w:rsid w:val="00B271EF"/>
    <w:rsid w:val="00B32A82"/>
    <w:rsid w:val="00B45B9B"/>
    <w:rsid w:val="00B678E9"/>
    <w:rsid w:val="00BA2096"/>
    <w:rsid w:val="00C20E10"/>
    <w:rsid w:val="00CA2A55"/>
    <w:rsid w:val="00D23A73"/>
    <w:rsid w:val="00D73477"/>
    <w:rsid w:val="00DA3FA6"/>
    <w:rsid w:val="00E40B58"/>
    <w:rsid w:val="00E80DB2"/>
    <w:rsid w:val="00E92A28"/>
    <w:rsid w:val="00F208C1"/>
    <w:rsid w:val="00FD1F2C"/>
    <w:rsid w:val="00FD28BA"/>
    <w:rsid w:val="00FF1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D3C415"/>
  <w15:docId w15:val="{65F0A813-73B7-EC49-B6D2-D30B56483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网格型1"/>
    <w:basedOn w:val="TableNormal"/>
    <w:next w:val="TableGrid"/>
    <w:uiPriority w:val="39"/>
    <w:rsid w:val="000504A6"/>
    <w:rPr>
      <w:rFonts w:ascii="Calibri" w:hAnsi="Calibri"/>
      <w:sz w:val="22"/>
      <w:szCs w:val="22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rsid w:val="00050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0504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0504A6"/>
    <w:rPr>
      <w:sz w:val="18"/>
      <w:szCs w:val="18"/>
    </w:rPr>
  </w:style>
  <w:style w:type="paragraph" w:styleId="Footer">
    <w:name w:val="footer"/>
    <w:basedOn w:val="Normal"/>
    <w:link w:val="FooterChar"/>
    <w:rsid w:val="000504A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0504A6"/>
    <w:rPr>
      <w:sz w:val="18"/>
      <w:szCs w:val="18"/>
    </w:rPr>
  </w:style>
  <w:style w:type="character" w:styleId="CommentReference">
    <w:name w:val="annotation reference"/>
    <w:basedOn w:val="DefaultParagraphFont"/>
    <w:rsid w:val="00B271EF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qFormat/>
    <w:rsid w:val="00B271EF"/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B271E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B271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271EF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rsid w:val="00B271E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271EF"/>
    <w:rPr>
      <w:sz w:val="18"/>
      <w:szCs w:val="18"/>
    </w:rPr>
  </w:style>
  <w:style w:type="character" w:styleId="Hyperlink">
    <w:name w:val="Hyperlink"/>
    <w:uiPriority w:val="99"/>
    <w:rsid w:val="00B271EF"/>
    <w:rPr>
      <w:rFonts w:cs="Times New Roman"/>
      <w:color w:val="0000FF"/>
      <w:u w:val="single"/>
    </w:rPr>
  </w:style>
  <w:style w:type="character" w:customStyle="1" w:styleId="Char">
    <w:name w:val="纯文本 Char"/>
    <w:link w:val="PlainText1"/>
    <w:rsid w:val="00B271EF"/>
    <w:rPr>
      <w:rFonts w:ascii="SimSun" w:hAnsi="Courier New" w:cs="Courier New"/>
      <w:szCs w:val="21"/>
    </w:rPr>
  </w:style>
  <w:style w:type="paragraph" w:customStyle="1" w:styleId="PlainText1">
    <w:name w:val="Plain Text1"/>
    <w:basedOn w:val="Normal"/>
    <w:link w:val="Char"/>
    <w:rsid w:val="00B271EF"/>
    <w:pPr>
      <w:widowControl w:val="0"/>
      <w:jc w:val="both"/>
    </w:pPr>
    <w:rPr>
      <w:rFonts w:ascii="SimSun" w:hAnsi="Courier New" w:cs="Courier New"/>
      <w:sz w:val="20"/>
      <w:szCs w:val="21"/>
    </w:rPr>
  </w:style>
  <w:style w:type="paragraph" w:styleId="ListParagraph">
    <w:name w:val="List Paragraph"/>
    <w:basedOn w:val="Normal"/>
    <w:uiPriority w:val="34"/>
    <w:qFormat/>
    <w:rsid w:val="00047936"/>
    <w:pPr>
      <w:spacing w:after="200" w:line="276" w:lineRule="auto"/>
      <w:ind w:firstLineChars="200" w:firstLine="420"/>
    </w:pPr>
    <w:rPr>
      <w:rFonts w:ascii="Calibri" w:eastAsia="SimSun" w:hAnsi="Calibri"/>
      <w:sz w:val="22"/>
      <w:szCs w:val="22"/>
      <w:lang w:val="en-GB"/>
    </w:rPr>
  </w:style>
  <w:style w:type="character" w:customStyle="1" w:styleId="id-label">
    <w:name w:val="id-label"/>
    <w:basedOn w:val="DefaultParagraphFont"/>
    <w:rsid w:val="004B2554"/>
  </w:style>
  <w:style w:type="character" w:styleId="Strong">
    <w:name w:val="Strong"/>
    <w:basedOn w:val="DefaultParagraphFont"/>
    <w:uiPriority w:val="22"/>
    <w:qFormat/>
    <w:rsid w:val="004B2554"/>
    <w:rPr>
      <w:b/>
      <w:bCs/>
    </w:rPr>
  </w:style>
  <w:style w:type="paragraph" w:styleId="Revision">
    <w:name w:val="Revision"/>
    <w:hidden/>
    <w:uiPriority w:val="99"/>
    <w:semiHidden/>
    <w:rsid w:val="001344F8"/>
    <w:rPr>
      <w:sz w:val="24"/>
      <w:szCs w:val="24"/>
    </w:rPr>
  </w:style>
  <w:style w:type="paragraph" w:styleId="NormalWeb">
    <w:name w:val="Normal (Web)"/>
    <w:basedOn w:val="Normal"/>
    <w:semiHidden/>
    <w:unhideWhenUsed/>
    <w:rsid w:val="00C20E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4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36</Pages>
  <Words>8488</Words>
  <Characters>48386</Characters>
  <Application>Microsoft Office Word</Application>
  <DocSecurity>0</DocSecurity>
  <Lines>403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 Ma</cp:lastModifiedBy>
  <cp:revision>3</cp:revision>
  <dcterms:created xsi:type="dcterms:W3CDTF">2022-06-16T02:47:00Z</dcterms:created>
  <dcterms:modified xsi:type="dcterms:W3CDTF">2022-06-16T02:50:00Z</dcterms:modified>
</cp:coreProperties>
</file>