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A429"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rPr>
        <w:t xml:space="preserve">Name of Journal: </w:t>
      </w:r>
      <w:r w:rsidRPr="00B4670F">
        <w:rPr>
          <w:rFonts w:ascii="Book Antiqua" w:eastAsia="Book Antiqua" w:hAnsi="Book Antiqua" w:cs="Book Antiqua"/>
          <w:i/>
        </w:rPr>
        <w:t>World Journal of Clinical Oncology</w:t>
      </w:r>
    </w:p>
    <w:p w14:paraId="67B36613"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rPr>
        <w:t xml:space="preserve">Manuscript NO: </w:t>
      </w:r>
      <w:r w:rsidRPr="00B4670F">
        <w:rPr>
          <w:rFonts w:ascii="Book Antiqua" w:eastAsia="Book Antiqua" w:hAnsi="Book Antiqua" w:cs="Book Antiqua"/>
        </w:rPr>
        <w:t>79955</w:t>
      </w:r>
    </w:p>
    <w:p w14:paraId="685FD50B"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rPr>
        <w:t xml:space="preserve">Manuscript Type: </w:t>
      </w:r>
      <w:r w:rsidRPr="00B4670F">
        <w:rPr>
          <w:rFonts w:ascii="Book Antiqua" w:eastAsia="Book Antiqua" w:hAnsi="Book Antiqua" w:cs="Book Antiqua"/>
        </w:rPr>
        <w:t>MINIREVIEWS</w:t>
      </w:r>
    </w:p>
    <w:p w14:paraId="3F7D07A6" w14:textId="77777777" w:rsidR="00AC4B31" w:rsidRPr="00B4670F" w:rsidRDefault="00AC4B31" w:rsidP="00B4670F">
      <w:pPr>
        <w:spacing w:line="360" w:lineRule="auto"/>
        <w:jc w:val="both"/>
        <w:rPr>
          <w:rFonts w:ascii="Book Antiqua" w:hAnsi="Book Antiqua"/>
        </w:rPr>
      </w:pPr>
    </w:p>
    <w:p w14:paraId="3A9B406D" w14:textId="4249023A"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bCs/>
        </w:rPr>
        <w:t xml:space="preserve">Colonic stent </w:t>
      </w:r>
      <w:r w:rsidR="00275D64">
        <w:rPr>
          <w:rFonts w:ascii="Book Antiqua" w:eastAsia="Book Antiqua" w:hAnsi="Book Antiqua" w:cs="Book Antiqua"/>
          <w:b/>
          <w:bCs/>
        </w:rPr>
        <w:t>for</w:t>
      </w:r>
      <w:r w:rsidRPr="00B4670F">
        <w:rPr>
          <w:rFonts w:ascii="Book Antiqua" w:eastAsia="Book Antiqua" w:hAnsi="Book Antiqua" w:cs="Book Antiqua"/>
          <w:b/>
          <w:bCs/>
        </w:rPr>
        <w:t xml:space="preserve"> bridge to surgery for acute left-sided malignant colonic obstruction</w:t>
      </w:r>
      <w:r w:rsidR="00B4670F">
        <w:rPr>
          <w:rFonts w:ascii="Book Antiqua" w:eastAsia="Book Antiqua" w:hAnsi="Book Antiqua" w:cs="Book Antiqua"/>
          <w:b/>
          <w:bCs/>
        </w:rPr>
        <w:t>:</w:t>
      </w:r>
      <w:r w:rsidRPr="00B4670F">
        <w:rPr>
          <w:rFonts w:ascii="Book Antiqua" w:eastAsia="Book Antiqua" w:hAnsi="Book Antiqua" w:cs="Book Antiqua"/>
          <w:b/>
          <w:bCs/>
        </w:rPr>
        <w:t xml:space="preserve"> </w:t>
      </w:r>
      <w:r w:rsidR="00B4670F">
        <w:rPr>
          <w:rFonts w:ascii="Book Antiqua" w:eastAsia="Book Antiqua" w:hAnsi="Book Antiqua" w:cs="Book Antiqua"/>
          <w:b/>
          <w:bCs/>
        </w:rPr>
        <w:t xml:space="preserve">A </w:t>
      </w:r>
      <w:r w:rsidRPr="00B4670F">
        <w:rPr>
          <w:rFonts w:ascii="Book Antiqua" w:eastAsia="Book Antiqua" w:hAnsi="Book Antiqua" w:cs="Book Antiqua"/>
          <w:b/>
          <w:bCs/>
        </w:rPr>
        <w:t xml:space="preserve">review of </w:t>
      </w:r>
      <w:r w:rsidR="007C30ED">
        <w:rPr>
          <w:rFonts w:ascii="Book Antiqua" w:eastAsia="Book Antiqua" w:hAnsi="Book Antiqua" w:cs="Book Antiqua"/>
          <w:b/>
          <w:bCs/>
        </w:rPr>
        <w:t>the</w:t>
      </w:r>
      <w:r w:rsidRPr="00B4670F">
        <w:rPr>
          <w:rFonts w:ascii="Book Antiqua" w:eastAsia="Book Antiqua" w:hAnsi="Book Antiqua" w:cs="Book Antiqua"/>
          <w:b/>
          <w:bCs/>
        </w:rPr>
        <w:t xml:space="preserve"> literature after 2020</w:t>
      </w:r>
    </w:p>
    <w:p w14:paraId="71035642" w14:textId="77777777" w:rsidR="00AC4B31" w:rsidRPr="00B4670F" w:rsidRDefault="00AC4B31" w:rsidP="00B4670F">
      <w:pPr>
        <w:spacing w:line="360" w:lineRule="auto"/>
        <w:jc w:val="both"/>
        <w:rPr>
          <w:rFonts w:ascii="Book Antiqua" w:hAnsi="Book Antiqua"/>
        </w:rPr>
      </w:pPr>
    </w:p>
    <w:p w14:paraId="281118D1"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Binetti</w:t>
      </w:r>
      <w:r w:rsidRPr="00B4670F">
        <w:rPr>
          <w:rFonts w:ascii="Book Antiqua" w:eastAsia="SimSun" w:hAnsi="Book Antiqua" w:cs="Book Antiqua"/>
          <w:lang w:eastAsia="zh-CN"/>
        </w:rPr>
        <w:t xml:space="preserve"> M </w:t>
      </w:r>
      <w:r w:rsidRPr="00B4670F">
        <w:rPr>
          <w:rFonts w:ascii="Book Antiqua" w:eastAsia="SimSun" w:hAnsi="Book Antiqua" w:cs="Book Antiqua"/>
          <w:i/>
          <w:iCs/>
          <w:lang w:eastAsia="zh-CN"/>
        </w:rPr>
        <w:t>et al.</w:t>
      </w:r>
      <w:r w:rsidRPr="00B4670F">
        <w:rPr>
          <w:rFonts w:ascii="Book Antiqua" w:eastAsia="SimSun" w:hAnsi="Book Antiqua" w:cs="Book Antiqua"/>
          <w:lang w:eastAsia="zh-CN"/>
        </w:rPr>
        <w:t xml:space="preserve"> </w:t>
      </w:r>
      <w:r w:rsidRPr="00B4670F">
        <w:rPr>
          <w:rFonts w:ascii="Book Antiqua" w:eastAsia="Book Antiqua" w:hAnsi="Book Antiqua" w:cs="Book Antiqua"/>
        </w:rPr>
        <w:t>SEMS as bridge to surgery</w:t>
      </w:r>
    </w:p>
    <w:p w14:paraId="32F1C0B3" w14:textId="77777777" w:rsidR="00AC4B31" w:rsidRPr="00B4670F" w:rsidRDefault="00AC4B31" w:rsidP="00B4670F">
      <w:pPr>
        <w:spacing w:line="360" w:lineRule="auto"/>
        <w:jc w:val="both"/>
        <w:rPr>
          <w:rFonts w:ascii="Book Antiqua" w:hAnsi="Book Antiqua"/>
        </w:rPr>
      </w:pPr>
    </w:p>
    <w:p w14:paraId="7F7A6465"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Margherita Binetti, Augusto Lauro, Valeria Tonini</w:t>
      </w:r>
    </w:p>
    <w:p w14:paraId="156A80F0" w14:textId="77777777" w:rsidR="00AC4B31" w:rsidRPr="00B4670F" w:rsidRDefault="00AC4B31" w:rsidP="00B4670F">
      <w:pPr>
        <w:spacing w:line="360" w:lineRule="auto"/>
        <w:jc w:val="both"/>
        <w:rPr>
          <w:rFonts w:ascii="Book Antiqua" w:hAnsi="Book Antiqua"/>
        </w:rPr>
      </w:pPr>
    </w:p>
    <w:p w14:paraId="31E12F9C"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bCs/>
        </w:rPr>
        <w:t xml:space="preserve">Margherita Binetti, Valeria Tonini, </w:t>
      </w:r>
      <w:r w:rsidRPr="00B4670F">
        <w:rPr>
          <w:rFonts w:ascii="Book Antiqua" w:eastAsia="Book Antiqua" w:hAnsi="Book Antiqua" w:cs="Book Antiqua"/>
        </w:rPr>
        <w:t>Department of Medical and Surgical Sciences, University of Bologna, Alma mater Studiorum, Bologna 40138, Italy</w:t>
      </w:r>
    </w:p>
    <w:p w14:paraId="26EC44E5" w14:textId="77777777" w:rsidR="00AC4B31" w:rsidRPr="00B4670F" w:rsidRDefault="00AC4B31" w:rsidP="00B4670F">
      <w:pPr>
        <w:spacing w:line="360" w:lineRule="auto"/>
        <w:jc w:val="both"/>
        <w:rPr>
          <w:rFonts w:ascii="Book Antiqua" w:hAnsi="Book Antiqua"/>
        </w:rPr>
      </w:pPr>
    </w:p>
    <w:p w14:paraId="511BDB22"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bCs/>
        </w:rPr>
        <w:t xml:space="preserve">Augusto Lauro, </w:t>
      </w:r>
      <w:r w:rsidRPr="00B4670F">
        <w:rPr>
          <w:rFonts w:ascii="Book Antiqua" w:eastAsia="Book Antiqua" w:hAnsi="Book Antiqua" w:cs="Book Antiqua"/>
        </w:rPr>
        <w:t>Department of Medical and Surgical Sciences, Sapienza University, Roma 324-00161, Italy</w:t>
      </w:r>
    </w:p>
    <w:p w14:paraId="34B28E4E" w14:textId="77777777" w:rsidR="00AC4B31" w:rsidRPr="00B4670F" w:rsidRDefault="00AC4B31" w:rsidP="00B4670F">
      <w:pPr>
        <w:spacing w:line="360" w:lineRule="auto"/>
        <w:jc w:val="both"/>
        <w:rPr>
          <w:rFonts w:ascii="Book Antiqua" w:hAnsi="Book Antiqua"/>
        </w:rPr>
      </w:pPr>
    </w:p>
    <w:p w14:paraId="410A0FD7" w14:textId="1F006913"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bCs/>
        </w:rPr>
        <w:t xml:space="preserve">Author contributions: </w:t>
      </w:r>
      <w:r w:rsidRPr="00B4670F">
        <w:rPr>
          <w:rFonts w:ascii="Book Antiqua" w:eastAsia="Book Antiqua" w:hAnsi="Book Antiqua" w:cs="Book Antiqua"/>
        </w:rPr>
        <w:t>Binetti M analyzed the data and wrote the manuscript</w:t>
      </w:r>
      <w:r w:rsidRPr="00B4670F">
        <w:rPr>
          <w:rFonts w:ascii="Book Antiqua" w:eastAsia="SimSun" w:hAnsi="Book Antiqua" w:cs="Book Antiqua"/>
          <w:lang w:eastAsia="zh-CN"/>
        </w:rPr>
        <w:t>;</w:t>
      </w:r>
      <w:r w:rsidRPr="00B4670F">
        <w:rPr>
          <w:rFonts w:ascii="Book Antiqua" w:eastAsia="Book Antiqua" w:hAnsi="Book Antiqua" w:cs="Book Antiqua"/>
        </w:rPr>
        <w:t xml:space="preserve"> Lauro A</w:t>
      </w:r>
      <w:r w:rsidR="002057BD" w:rsidRPr="00B4670F">
        <w:rPr>
          <w:rFonts w:ascii="Book Antiqua" w:eastAsia="Book Antiqua" w:hAnsi="Book Antiqua" w:cs="Book Antiqua"/>
        </w:rPr>
        <w:t xml:space="preserve"> </w:t>
      </w:r>
      <w:r w:rsidRPr="00B4670F">
        <w:rPr>
          <w:rFonts w:ascii="Book Antiqua" w:eastAsia="Book Antiqua" w:hAnsi="Book Antiqua" w:cs="Book Antiqua"/>
        </w:rPr>
        <w:t>contributed to design</w:t>
      </w:r>
      <w:r w:rsidR="00B4670F">
        <w:rPr>
          <w:rFonts w:ascii="Book Antiqua" w:eastAsia="Book Antiqua" w:hAnsi="Book Antiqua" w:cs="Book Antiqua"/>
        </w:rPr>
        <w:t>ing</w:t>
      </w:r>
      <w:r w:rsidRPr="00B4670F">
        <w:rPr>
          <w:rFonts w:ascii="Book Antiqua" w:eastAsia="Book Antiqua" w:hAnsi="Book Antiqua" w:cs="Book Antiqua"/>
        </w:rPr>
        <w:t xml:space="preserve"> the research</w:t>
      </w:r>
      <w:r w:rsidRPr="00B4670F">
        <w:rPr>
          <w:rFonts w:ascii="Book Antiqua" w:eastAsia="SimSun" w:hAnsi="Book Antiqua" w:cs="Book Antiqua"/>
          <w:lang w:eastAsia="zh-CN"/>
        </w:rPr>
        <w:t>;</w:t>
      </w:r>
      <w:r w:rsidRPr="00B4670F">
        <w:rPr>
          <w:rFonts w:ascii="Book Antiqua" w:eastAsia="Book Antiqua" w:hAnsi="Book Antiqua" w:cs="Book Antiqua"/>
        </w:rPr>
        <w:t xml:space="preserve"> Tonini </w:t>
      </w:r>
      <w:r w:rsidR="002057BD" w:rsidRPr="00B4670F">
        <w:rPr>
          <w:rFonts w:ascii="Book Antiqua" w:eastAsia="Book Antiqua" w:hAnsi="Book Antiqua" w:cs="Book Antiqua"/>
        </w:rPr>
        <w:t xml:space="preserve">V </w:t>
      </w:r>
      <w:r w:rsidRPr="00B4670F">
        <w:rPr>
          <w:rFonts w:ascii="Book Antiqua" w:eastAsia="Book Antiqua" w:hAnsi="Book Antiqua" w:cs="Book Antiqua"/>
        </w:rPr>
        <w:t>analyzed and correct</w:t>
      </w:r>
      <w:r w:rsidR="00B4670F">
        <w:rPr>
          <w:rFonts w:ascii="Book Antiqua" w:eastAsia="Book Antiqua" w:hAnsi="Book Antiqua" w:cs="Book Antiqua"/>
        </w:rPr>
        <w:t>ed</w:t>
      </w:r>
      <w:r w:rsidRPr="00B4670F">
        <w:rPr>
          <w:rFonts w:ascii="Book Antiqua" w:eastAsia="Book Antiqua" w:hAnsi="Book Antiqua" w:cs="Book Antiqua"/>
        </w:rPr>
        <w:t xml:space="preserve"> the manuscript</w:t>
      </w:r>
      <w:r w:rsidRPr="00B4670F">
        <w:rPr>
          <w:rFonts w:ascii="Book Antiqua" w:eastAsia="SimSun" w:hAnsi="Book Antiqua" w:cs="Book Antiqua"/>
          <w:lang w:eastAsia="zh-CN"/>
        </w:rPr>
        <w:t>;</w:t>
      </w:r>
      <w:r w:rsidRPr="00B4670F">
        <w:rPr>
          <w:rFonts w:ascii="Book Antiqua" w:eastAsia="Book Antiqua" w:hAnsi="Book Antiqua" w:cs="Book Antiqua"/>
        </w:rPr>
        <w:t xml:space="preserve"> </w:t>
      </w:r>
      <w:r w:rsidR="00B4670F">
        <w:rPr>
          <w:rFonts w:ascii="Book Antiqua" w:eastAsia="Book Antiqua" w:hAnsi="Book Antiqua" w:cs="Book Antiqua"/>
        </w:rPr>
        <w:t>a</w:t>
      </w:r>
      <w:r w:rsidRPr="00B4670F">
        <w:rPr>
          <w:rFonts w:ascii="Book Antiqua" w:eastAsia="Book Antiqua" w:hAnsi="Book Antiqua" w:cs="Book Antiqua"/>
        </w:rPr>
        <w:t>ll authors contributed to this work</w:t>
      </w:r>
      <w:r w:rsidRPr="00B4670F">
        <w:rPr>
          <w:rFonts w:ascii="Book Antiqua" w:eastAsia="SimSun" w:hAnsi="Book Antiqua" w:cs="Book Antiqua"/>
          <w:lang w:eastAsia="zh-CN"/>
        </w:rPr>
        <w:t>;</w:t>
      </w:r>
      <w:r w:rsidRPr="00B4670F">
        <w:rPr>
          <w:rFonts w:ascii="Book Antiqua" w:eastAsia="Book Antiqua" w:hAnsi="Book Antiqua" w:cs="Book Antiqua"/>
        </w:rPr>
        <w:t xml:space="preserve"> </w:t>
      </w:r>
      <w:r w:rsidR="002856B5">
        <w:rPr>
          <w:rFonts w:ascii="Book Antiqua" w:eastAsia="Book Antiqua" w:hAnsi="Book Antiqua" w:cs="Book Antiqua"/>
        </w:rPr>
        <w:t>A</w:t>
      </w:r>
      <w:r w:rsidRPr="00B4670F">
        <w:rPr>
          <w:rFonts w:ascii="Book Antiqua" w:eastAsia="Book Antiqua" w:hAnsi="Book Antiqua" w:cs="Book Antiqua"/>
        </w:rPr>
        <w:t>ll authors have read and approve</w:t>
      </w:r>
      <w:r w:rsidR="00B4670F">
        <w:rPr>
          <w:rFonts w:ascii="Book Antiqua" w:eastAsia="Book Antiqua" w:hAnsi="Book Antiqua" w:cs="Book Antiqua"/>
        </w:rPr>
        <w:t>d</w:t>
      </w:r>
      <w:r w:rsidRPr="00B4670F">
        <w:rPr>
          <w:rFonts w:ascii="Book Antiqua" w:eastAsia="Book Antiqua" w:hAnsi="Book Antiqua" w:cs="Book Antiqua"/>
        </w:rPr>
        <w:t xml:space="preserve"> the final manuscript.</w:t>
      </w:r>
    </w:p>
    <w:p w14:paraId="3A0E8C37" w14:textId="77777777" w:rsidR="00AC4B31" w:rsidRPr="00B4670F" w:rsidRDefault="00AC4B31" w:rsidP="00B4670F">
      <w:pPr>
        <w:spacing w:line="360" w:lineRule="auto"/>
        <w:jc w:val="both"/>
        <w:rPr>
          <w:rFonts w:ascii="Book Antiqua" w:hAnsi="Book Antiqua"/>
        </w:rPr>
      </w:pPr>
    </w:p>
    <w:p w14:paraId="5B25DD0A"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bCs/>
        </w:rPr>
        <w:t xml:space="preserve">Corresponding author: Valeria Tonini, MD, Academic Research, Surgeon, Surgical Oncologist, </w:t>
      </w:r>
      <w:r w:rsidRPr="00B4670F">
        <w:rPr>
          <w:rFonts w:ascii="Book Antiqua" w:eastAsia="Book Antiqua" w:hAnsi="Book Antiqua" w:cs="Book Antiqua"/>
        </w:rPr>
        <w:t xml:space="preserve">Department of Medical and Surgical Sciences, University of Bologna, Alma mater Studiorum, </w:t>
      </w:r>
      <w:r w:rsidRPr="00B4670F">
        <w:rPr>
          <w:rFonts w:ascii="Book Antiqua" w:eastAsia="SimSun" w:hAnsi="Book Antiqua" w:cs="Book Antiqua"/>
          <w:lang w:eastAsia="zh-CN"/>
        </w:rPr>
        <w:t>V</w:t>
      </w:r>
      <w:r w:rsidRPr="00B4670F">
        <w:rPr>
          <w:rFonts w:ascii="Book Antiqua" w:eastAsia="Book Antiqua" w:hAnsi="Book Antiqua" w:cs="Book Antiqua"/>
        </w:rPr>
        <w:t>ia Massarenti 9, Bologna 40138, Italy. valeria.tonini@unibo.it</w:t>
      </w:r>
    </w:p>
    <w:p w14:paraId="569DB846" w14:textId="77777777" w:rsidR="00AC4B31" w:rsidRPr="00B4670F" w:rsidRDefault="00AC4B31" w:rsidP="00B4670F">
      <w:pPr>
        <w:spacing w:line="360" w:lineRule="auto"/>
        <w:jc w:val="both"/>
        <w:rPr>
          <w:rFonts w:ascii="Book Antiqua" w:hAnsi="Book Antiqua"/>
        </w:rPr>
      </w:pPr>
    </w:p>
    <w:p w14:paraId="7BB347FE"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bCs/>
        </w:rPr>
        <w:t xml:space="preserve">Received: </w:t>
      </w:r>
      <w:r w:rsidRPr="00B4670F">
        <w:rPr>
          <w:rFonts w:ascii="Book Antiqua" w:eastAsia="Book Antiqua" w:hAnsi="Book Antiqua" w:cs="Book Antiqua"/>
        </w:rPr>
        <w:t>September 17, 2022</w:t>
      </w:r>
    </w:p>
    <w:p w14:paraId="27DDD110"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bCs/>
        </w:rPr>
        <w:t xml:space="preserve">Revised: </w:t>
      </w:r>
      <w:r w:rsidRPr="00B4670F">
        <w:rPr>
          <w:rFonts w:ascii="Book Antiqua" w:eastAsia="Book Antiqua" w:hAnsi="Book Antiqua" w:cs="Book Antiqua"/>
        </w:rPr>
        <w:t>October 31, 2022</w:t>
      </w:r>
    </w:p>
    <w:p w14:paraId="03AA1AF9" w14:textId="539B57C4" w:rsidR="002057BD" w:rsidRPr="00B4670F" w:rsidRDefault="00000000" w:rsidP="00B4670F">
      <w:pPr>
        <w:spacing w:line="360" w:lineRule="auto"/>
        <w:jc w:val="both"/>
        <w:rPr>
          <w:rFonts w:ascii="Book Antiqua" w:eastAsia="Book Antiqua" w:hAnsi="Book Antiqua" w:cs="Book Antiqua"/>
        </w:rPr>
      </w:pPr>
      <w:r w:rsidRPr="00B4670F">
        <w:rPr>
          <w:rFonts w:ascii="Book Antiqua" w:eastAsia="Book Antiqua" w:hAnsi="Book Antiqua" w:cs="Book Antiqua"/>
          <w:b/>
          <w:bCs/>
        </w:rPr>
        <w:t xml:space="preserve">Accepted: </w:t>
      </w:r>
      <w:r w:rsidR="002057BD" w:rsidRPr="00B4670F">
        <w:rPr>
          <w:rFonts w:ascii="Book Antiqua" w:eastAsia="Book Antiqua" w:hAnsi="Book Antiqua" w:cs="Book Antiqua"/>
        </w:rPr>
        <w:t>December 6, 2022</w:t>
      </w:r>
    </w:p>
    <w:p w14:paraId="795A4906" w14:textId="77777777" w:rsidR="00AC4B31" w:rsidRDefault="00000000" w:rsidP="00B4670F">
      <w:pPr>
        <w:spacing w:line="360" w:lineRule="auto"/>
        <w:jc w:val="both"/>
        <w:rPr>
          <w:rFonts w:ascii="Book Antiqua" w:eastAsia="Book Antiqua" w:hAnsi="Book Antiqua" w:cs="Book Antiqua"/>
          <w:b/>
          <w:bCs/>
        </w:rPr>
      </w:pPr>
      <w:r w:rsidRPr="00B4670F">
        <w:rPr>
          <w:rFonts w:ascii="Book Antiqua" w:eastAsia="Book Antiqua" w:hAnsi="Book Antiqua" w:cs="Book Antiqua"/>
          <w:b/>
          <w:bCs/>
        </w:rPr>
        <w:t xml:space="preserve">Published online: </w:t>
      </w:r>
    </w:p>
    <w:p w14:paraId="2F1B41D5" w14:textId="77777777" w:rsidR="00B4670F" w:rsidRDefault="00B4670F" w:rsidP="00B4670F">
      <w:pPr>
        <w:spacing w:line="360" w:lineRule="auto"/>
        <w:jc w:val="both"/>
        <w:rPr>
          <w:rFonts w:ascii="Book Antiqua" w:eastAsia="Book Antiqua" w:hAnsi="Book Antiqua" w:cs="Book Antiqua"/>
          <w:b/>
        </w:rPr>
      </w:pPr>
    </w:p>
    <w:p w14:paraId="72ADA302" w14:textId="37AE2702"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rPr>
        <w:t>Abstract</w:t>
      </w:r>
    </w:p>
    <w:p w14:paraId="0A5368F5" w14:textId="0D67A5CF" w:rsidR="00AC4B31" w:rsidRPr="00B4670F" w:rsidRDefault="00B4670F" w:rsidP="00B4670F">
      <w:pPr>
        <w:spacing w:line="360" w:lineRule="auto"/>
        <w:jc w:val="both"/>
        <w:rPr>
          <w:rFonts w:ascii="Book Antiqua" w:hAnsi="Book Antiqua"/>
        </w:rPr>
      </w:pPr>
      <w:r>
        <w:rPr>
          <w:rFonts w:ascii="Book Antiqua" w:eastAsia="Book Antiqua" w:hAnsi="Book Antiqua" w:cs="Book Antiqua"/>
        </w:rPr>
        <w:t>It has been found that</w:t>
      </w:r>
      <w:r w:rsidRPr="00B4670F">
        <w:rPr>
          <w:rFonts w:ascii="Book Antiqua" w:eastAsia="Book Antiqua" w:hAnsi="Book Antiqua" w:cs="Book Antiqua"/>
        </w:rPr>
        <w:t xml:space="preserve"> 8%-29% of colorectal cancers are obstructive.</w:t>
      </w:r>
      <w:r>
        <w:rPr>
          <w:rFonts w:ascii="Book Antiqua" w:eastAsia="Book Antiqua" w:hAnsi="Book Antiqua" w:cs="Book Antiqua"/>
          <w:b/>
          <w:bCs/>
        </w:rPr>
        <w:t xml:space="preserve"> </w:t>
      </w:r>
      <w:r w:rsidRPr="00B4670F">
        <w:rPr>
          <w:rFonts w:ascii="Book Antiqua" w:eastAsia="Book Antiqua" w:hAnsi="Book Antiqua" w:cs="Book Antiqua"/>
        </w:rPr>
        <w:t xml:space="preserve">The use of “stent as bridge to surgery” is one of the most debated topics in obstructive left-sided colorectal cancer management. The endoscopic placement of a </w:t>
      </w:r>
      <w:bookmarkStart w:id="0" w:name="OLE_LINK2"/>
      <w:r w:rsidRPr="00B4670F">
        <w:rPr>
          <w:rFonts w:ascii="Book Antiqua" w:eastAsia="Book Antiqua" w:hAnsi="Book Antiqua" w:cs="Book Antiqua"/>
        </w:rPr>
        <w:t>self-expanding metallic stent as bridge to surgery (BTS)</w:t>
      </w:r>
      <w:bookmarkEnd w:id="0"/>
      <w:r w:rsidRPr="00B4670F">
        <w:rPr>
          <w:rFonts w:ascii="Book Antiqua" w:eastAsia="Book Antiqua" w:hAnsi="Book Antiqua" w:cs="Book Antiqua"/>
        </w:rPr>
        <w:t xml:space="preserve"> could turn an emergency surgery to an elective one, increasing the number of primary anastomoses instead of stoma and facilitating the laparoscopic approach instead of </w:t>
      </w:r>
      <w:r w:rsidR="007C30ED">
        <w:rPr>
          <w:rFonts w:ascii="Book Antiqua" w:eastAsia="Book Antiqua" w:hAnsi="Book Antiqua" w:cs="Book Antiqua"/>
        </w:rPr>
        <w:t xml:space="preserve">an </w:t>
      </w:r>
      <w:r w:rsidRPr="00B4670F">
        <w:rPr>
          <w:rFonts w:ascii="Book Antiqua" w:eastAsia="Book Antiqua" w:hAnsi="Book Antiqua" w:cs="Book Antiqua"/>
        </w:rPr>
        <w:t xml:space="preserve">open one. However, </w:t>
      </w:r>
      <w:r w:rsidR="007C30ED">
        <w:rPr>
          <w:rFonts w:ascii="Book Antiqua" w:eastAsia="Book Antiqua" w:hAnsi="Book Antiqua" w:cs="Book Antiqua"/>
        </w:rPr>
        <w:t>in recent</w:t>
      </w:r>
      <w:r w:rsidRPr="00B4670F">
        <w:rPr>
          <w:rFonts w:ascii="Book Antiqua" w:eastAsia="Book Antiqua" w:hAnsi="Book Antiqua" w:cs="Book Antiqua"/>
        </w:rPr>
        <w:t xml:space="preserve"> years the possible risk of perforations and microperforations facilitating cancer spread related to the use of self-expanding metallic stent </w:t>
      </w:r>
      <w:r w:rsidR="00275D64">
        <w:rPr>
          <w:rFonts w:ascii="Book Antiqua" w:eastAsia="Book Antiqua" w:hAnsi="Book Antiqua" w:cs="Book Antiqua"/>
        </w:rPr>
        <w:t>for</w:t>
      </w:r>
      <w:r w:rsidRPr="00B4670F">
        <w:rPr>
          <w:rFonts w:ascii="Book Antiqua" w:eastAsia="Book Antiqua" w:hAnsi="Book Antiqua" w:cs="Book Antiqua"/>
        </w:rPr>
        <w:t xml:space="preserve"> BTS has been highlighted. Therefore, despite the useful short-term outcomes related to BTS, the recent literature </w:t>
      </w:r>
      <w:r w:rsidR="007C30ED">
        <w:rPr>
          <w:rFonts w:ascii="Book Antiqua" w:eastAsia="Book Antiqua" w:hAnsi="Book Antiqua" w:cs="Book Antiqua"/>
        </w:rPr>
        <w:t xml:space="preserve">has </w:t>
      </w:r>
      <w:r w:rsidRPr="00B4670F">
        <w:rPr>
          <w:rFonts w:ascii="Book Antiqua" w:eastAsia="Book Antiqua" w:hAnsi="Book Antiqua" w:cs="Book Antiqua"/>
        </w:rPr>
        <w:t>focus</w:t>
      </w:r>
      <w:r w:rsidR="007C30ED">
        <w:rPr>
          <w:rFonts w:ascii="Book Antiqua" w:eastAsia="Book Antiqua" w:hAnsi="Book Antiqua" w:cs="Book Antiqua"/>
        </w:rPr>
        <w:t>ed</w:t>
      </w:r>
      <w:r w:rsidRPr="00B4670F">
        <w:rPr>
          <w:rFonts w:ascii="Book Antiqua" w:eastAsia="Book Antiqua" w:hAnsi="Book Antiqua" w:cs="Book Antiqua"/>
        </w:rPr>
        <w:t xml:space="preserve"> on long-term outcomes investigating the disease-free survival, the recurrence rate and the overall survival. Due to discordant data, international guidelines are still conflicting</w:t>
      </w:r>
      <w:r w:rsidR="007C30ED">
        <w:rPr>
          <w:rFonts w:ascii="Book Antiqua" w:eastAsia="Book Antiqua" w:hAnsi="Book Antiqua" w:cs="Book Antiqua"/>
        </w:rPr>
        <w:t>,</w:t>
      </w:r>
      <w:r w:rsidRPr="00B4670F">
        <w:rPr>
          <w:rFonts w:ascii="Book Antiqua" w:eastAsia="Book Antiqua" w:hAnsi="Book Antiqua" w:cs="Book Antiqua"/>
        </w:rPr>
        <w:t xml:space="preserve"> and the debate is still open. There is not agreement about using self-expanding metallic stent </w:t>
      </w:r>
      <w:r w:rsidR="00275D64">
        <w:rPr>
          <w:rFonts w:ascii="Book Antiqua" w:eastAsia="Book Antiqua" w:hAnsi="Book Antiqua" w:cs="Book Antiqua"/>
        </w:rPr>
        <w:t>for</w:t>
      </w:r>
      <w:r w:rsidRPr="00B4670F">
        <w:rPr>
          <w:rFonts w:ascii="Book Antiqua" w:eastAsia="Book Antiqua" w:hAnsi="Book Antiqua" w:cs="Book Antiqua"/>
        </w:rPr>
        <w:t xml:space="preserve"> BTS as </w:t>
      </w:r>
      <w:r w:rsidR="007C30ED">
        <w:rPr>
          <w:rFonts w:ascii="Book Antiqua" w:eastAsia="Book Antiqua" w:hAnsi="Book Antiqua" w:cs="Book Antiqua"/>
        </w:rPr>
        <w:t xml:space="preserve">the </w:t>
      </w:r>
      <w:r w:rsidRPr="00B4670F">
        <w:rPr>
          <w:rFonts w:ascii="Book Antiqua" w:eastAsia="Book Antiqua" w:hAnsi="Book Antiqua" w:cs="Book Antiqua"/>
        </w:rPr>
        <w:t>gold standard.</w:t>
      </w:r>
    </w:p>
    <w:p w14:paraId="3CEE41C4" w14:textId="77777777" w:rsidR="00AC4B31" w:rsidRPr="00B4670F" w:rsidRDefault="00AC4B31" w:rsidP="00B4670F">
      <w:pPr>
        <w:spacing w:line="360" w:lineRule="auto"/>
        <w:jc w:val="both"/>
        <w:rPr>
          <w:rFonts w:ascii="Book Antiqua" w:hAnsi="Book Antiqua"/>
        </w:rPr>
      </w:pPr>
    </w:p>
    <w:p w14:paraId="1B5DCFFA" w14:textId="5C50B5BD"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bCs/>
        </w:rPr>
        <w:t xml:space="preserve">Key Words: </w:t>
      </w:r>
      <w:r w:rsidRPr="00B4670F">
        <w:rPr>
          <w:rFonts w:ascii="Book Antiqua" w:eastAsia="Book Antiqua" w:hAnsi="Book Antiqua" w:cs="Book Antiqua"/>
        </w:rPr>
        <w:t xml:space="preserve">Colorectal cancer obstruction; Anastomosis; </w:t>
      </w:r>
      <w:r w:rsidR="007C30ED">
        <w:rPr>
          <w:rFonts w:ascii="Book Antiqua" w:eastAsia="Book Antiqua" w:hAnsi="Book Antiqua" w:cs="Book Antiqua"/>
        </w:rPr>
        <w:t>L</w:t>
      </w:r>
      <w:r w:rsidRPr="00B4670F">
        <w:rPr>
          <w:rFonts w:ascii="Book Antiqua" w:eastAsia="Book Antiqua" w:hAnsi="Book Antiqua" w:cs="Book Antiqua"/>
        </w:rPr>
        <w:t>aparoscopy; Recurrence rate; Overall survival; Guidelines</w:t>
      </w:r>
    </w:p>
    <w:p w14:paraId="79006024" w14:textId="77777777" w:rsidR="00AC4B31" w:rsidRPr="00B4670F" w:rsidRDefault="00AC4B31" w:rsidP="00B4670F">
      <w:pPr>
        <w:spacing w:line="360" w:lineRule="auto"/>
        <w:jc w:val="both"/>
        <w:rPr>
          <w:rFonts w:ascii="Book Antiqua" w:hAnsi="Book Antiqua"/>
        </w:rPr>
      </w:pPr>
    </w:p>
    <w:p w14:paraId="1E75395F" w14:textId="30E524A0"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Binetti M, Lauro A, Tonini V. Colonic stent </w:t>
      </w:r>
      <w:r w:rsidR="00275D64">
        <w:rPr>
          <w:rFonts w:ascii="Book Antiqua" w:eastAsia="Book Antiqua" w:hAnsi="Book Antiqua" w:cs="Book Antiqua"/>
        </w:rPr>
        <w:t>for</w:t>
      </w:r>
      <w:r w:rsidRPr="00B4670F">
        <w:rPr>
          <w:rFonts w:ascii="Book Antiqua" w:eastAsia="Book Antiqua" w:hAnsi="Book Antiqua" w:cs="Book Antiqua"/>
        </w:rPr>
        <w:t xml:space="preserve"> bridge to surgery for acute left-sided malignant colonic obstruction</w:t>
      </w:r>
      <w:r w:rsidR="007C30ED">
        <w:rPr>
          <w:rFonts w:ascii="Book Antiqua" w:eastAsia="Book Antiqua" w:hAnsi="Book Antiqua" w:cs="Book Antiqua"/>
        </w:rPr>
        <w:t>: A</w:t>
      </w:r>
      <w:r w:rsidRPr="00B4670F">
        <w:rPr>
          <w:rFonts w:ascii="Book Antiqua" w:eastAsia="Book Antiqua" w:hAnsi="Book Antiqua" w:cs="Book Antiqua"/>
        </w:rPr>
        <w:t xml:space="preserve"> review of </w:t>
      </w:r>
      <w:r w:rsidR="007C30ED">
        <w:rPr>
          <w:rFonts w:ascii="Book Antiqua" w:eastAsia="Book Antiqua" w:hAnsi="Book Antiqua" w:cs="Book Antiqua"/>
        </w:rPr>
        <w:t>the</w:t>
      </w:r>
      <w:r w:rsidRPr="00B4670F">
        <w:rPr>
          <w:rFonts w:ascii="Book Antiqua" w:eastAsia="Book Antiqua" w:hAnsi="Book Antiqua" w:cs="Book Antiqua"/>
        </w:rPr>
        <w:t xml:space="preserve"> literature after 2020. </w:t>
      </w:r>
      <w:r w:rsidRPr="00B4670F">
        <w:rPr>
          <w:rFonts w:ascii="Book Antiqua" w:eastAsia="Book Antiqua" w:hAnsi="Book Antiqua" w:cs="Book Antiqua"/>
          <w:i/>
          <w:iCs/>
        </w:rPr>
        <w:t>World J Clin Oncol</w:t>
      </w:r>
      <w:r w:rsidRPr="00B4670F">
        <w:rPr>
          <w:rFonts w:ascii="Book Antiqua" w:eastAsia="Book Antiqua" w:hAnsi="Book Antiqua" w:cs="Book Antiqua"/>
        </w:rPr>
        <w:t xml:space="preserve"> 2022; In press</w:t>
      </w:r>
    </w:p>
    <w:p w14:paraId="1226A165" w14:textId="77777777" w:rsidR="00AC4B31" w:rsidRPr="00B4670F" w:rsidRDefault="00AC4B31" w:rsidP="00B4670F">
      <w:pPr>
        <w:spacing w:line="360" w:lineRule="auto"/>
        <w:jc w:val="both"/>
        <w:rPr>
          <w:rFonts w:ascii="Book Antiqua" w:hAnsi="Book Antiqua"/>
        </w:rPr>
      </w:pPr>
    </w:p>
    <w:p w14:paraId="6F0A55C9" w14:textId="4B53B3BF"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bCs/>
        </w:rPr>
        <w:t xml:space="preserve">Core Tip: </w:t>
      </w:r>
      <w:r w:rsidR="00D62A23">
        <w:rPr>
          <w:rFonts w:ascii="Book Antiqua" w:eastAsia="Book Antiqua" w:hAnsi="Book Antiqua" w:cs="Book Antiqua"/>
        </w:rPr>
        <w:t>T</w:t>
      </w:r>
      <w:r w:rsidRPr="00B4670F">
        <w:rPr>
          <w:rFonts w:ascii="Book Antiqua" w:eastAsia="Book Antiqua" w:hAnsi="Book Antiqua" w:cs="Book Antiqua"/>
        </w:rPr>
        <w:t xml:space="preserve">he most </w:t>
      </w:r>
      <w:r w:rsidR="00D62A23">
        <w:rPr>
          <w:rFonts w:ascii="Book Antiqua" w:eastAsia="Book Antiqua" w:hAnsi="Book Antiqua" w:cs="Book Antiqua"/>
        </w:rPr>
        <w:t xml:space="preserve">recent </w:t>
      </w:r>
      <w:r w:rsidRPr="00B4670F">
        <w:rPr>
          <w:rFonts w:ascii="Book Antiqua" w:eastAsia="Book Antiqua" w:hAnsi="Book Antiqua" w:cs="Book Antiqua"/>
        </w:rPr>
        <w:t>articles</w:t>
      </w:r>
      <w:r w:rsidR="00D62A23">
        <w:rPr>
          <w:rFonts w:ascii="Book Antiqua" w:eastAsia="Book Antiqua" w:hAnsi="Book Antiqua" w:cs="Book Antiqua"/>
        </w:rPr>
        <w:t xml:space="preserve"> (published after 2020)</w:t>
      </w:r>
      <w:r w:rsidRPr="00B4670F">
        <w:rPr>
          <w:rFonts w:ascii="Book Antiqua" w:eastAsia="Book Antiqua" w:hAnsi="Book Antiqua" w:cs="Book Antiqua"/>
        </w:rPr>
        <w:t xml:space="preserve"> about self-expanding metallic stent as bridge to surgery</w:t>
      </w:r>
      <w:r w:rsidR="006E538B" w:rsidRPr="006E538B">
        <w:rPr>
          <w:rFonts w:ascii="Book Antiqua" w:eastAsia="Book Antiqua" w:hAnsi="Book Antiqua" w:cs="Book Antiqua"/>
        </w:rPr>
        <w:t xml:space="preserve"> </w:t>
      </w:r>
      <w:r w:rsidR="006E538B" w:rsidRPr="00B4670F">
        <w:rPr>
          <w:rFonts w:ascii="Book Antiqua" w:eastAsia="Book Antiqua" w:hAnsi="Book Antiqua" w:cs="Book Antiqua"/>
        </w:rPr>
        <w:t>in left-sided colorectal cancer obstruction</w:t>
      </w:r>
      <w:r w:rsidRPr="00B4670F">
        <w:rPr>
          <w:rFonts w:ascii="Book Antiqua" w:eastAsia="Book Antiqua" w:hAnsi="Book Antiqua" w:cs="Book Antiqua"/>
        </w:rPr>
        <w:t xml:space="preserve"> </w:t>
      </w:r>
      <w:r w:rsidR="006E538B">
        <w:rPr>
          <w:rFonts w:ascii="Book Antiqua" w:eastAsia="Book Antiqua" w:hAnsi="Book Antiqua" w:cs="Book Antiqua"/>
        </w:rPr>
        <w:t>were collected</w:t>
      </w:r>
      <w:r w:rsidRPr="00B4670F">
        <w:rPr>
          <w:rFonts w:ascii="Book Antiqua" w:eastAsia="Book Antiqua" w:hAnsi="Book Antiqua" w:cs="Book Antiqua"/>
        </w:rPr>
        <w:t>. Both the short-term and long-term outcomes were analyzed, focusing on the role of stent-related microperforations in worsening disease-free and overall survival</w:t>
      </w:r>
      <w:r w:rsidR="006E538B">
        <w:rPr>
          <w:rFonts w:ascii="Book Antiqua" w:eastAsia="Book Antiqua" w:hAnsi="Book Antiqua" w:cs="Book Antiqua"/>
        </w:rPr>
        <w:t xml:space="preserve"> rate</w:t>
      </w:r>
      <w:r w:rsidR="00D62A23">
        <w:rPr>
          <w:rFonts w:ascii="Book Antiqua" w:eastAsia="Book Antiqua" w:hAnsi="Book Antiqua" w:cs="Book Antiqua"/>
        </w:rPr>
        <w:t>s</w:t>
      </w:r>
      <w:r w:rsidRPr="00B4670F">
        <w:rPr>
          <w:rFonts w:ascii="Book Antiqua" w:eastAsia="Book Antiqua" w:hAnsi="Book Antiqua" w:cs="Book Antiqua"/>
        </w:rPr>
        <w:t xml:space="preserve">. Despite the growing number of studies published in </w:t>
      </w:r>
      <w:r w:rsidR="00D62A23">
        <w:rPr>
          <w:rFonts w:ascii="Book Antiqua" w:eastAsia="Book Antiqua" w:hAnsi="Book Antiqua" w:cs="Book Antiqua"/>
        </w:rPr>
        <w:t>recent</w:t>
      </w:r>
      <w:r w:rsidRPr="00B4670F">
        <w:rPr>
          <w:rFonts w:ascii="Book Antiqua" w:eastAsia="Book Antiqua" w:hAnsi="Book Antiqua" w:cs="Book Antiqua"/>
        </w:rPr>
        <w:t xml:space="preserve"> years, the use of </w:t>
      </w:r>
      <w:r w:rsidR="00D62A23" w:rsidRPr="00B4670F">
        <w:rPr>
          <w:rFonts w:ascii="Book Antiqua" w:eastAsia="Book Antiqua" w:hAnsi="Book Antiqua" w:cs="Book Antiqua"/>
        </w:rPr>
        <w:t>self-expanding metallic stent</w:t>
      </w:r>
      <w:r w:rsidRPr="00B4670F">
        <w:rPr>
          <w:rFonts w:ascii="Book Antiqua" w:eastAsia="Book Antiqua" w:hAnsi="Book Antiqua" w:cs="Book Antiqua"/>
        </w:rPr>
        <w:t xml:space="preserve"> as </w:t>
      </w:r>
      <w:r w:rsidR="00D62A23" w:rsidRPr="00B4670F">
        <w:rPr>
          <w:rFonts w:ascii="Book Antiqua" w:eastAsia="Book Antiqua" w:hAnsi="Book Antiqua" w:cs="Book Antiqua"/>
        </w:rPr>
        <w:t>bridge to surgery</w:t>
      </w:r>
      <w:r w:rsidRPr="00B4670F">
        <w:rPr>
          <w:rFonts w:ascii="Book Antiqua" w:eastAsia="Book Antiqua" w:hAnsi="Book Antiqua" w:cs="Book Antiqua"/>
        </w:rPr>
        <w:t xml:space="preserve"> is not considered the gold standard </w:t>
      </w:r>
      <w:r w:rsidR="00D62A23">
        <w:rPr>
          <w:rFonts w:ascii="Book Antiqua" w:eastAsia="Book Antiqua" w:hAnsi="Book Antiqua" w:cs="Book Antiqua"/>
        </w:rPr>
        <w:t xml:space="preserve">due to conflicting </w:t>
      </w:r>
      <w:r w:rsidR="00D62A23">
        <w:rPr>
          <w:rFonts w:ascii="Book Antiqua" w:eastAsia="Book Antiqua" w:hAnsi="Book Antiqua" w:cs="Book Antiqua"/>
        </w:rPr>
        <w:lastRenderedPageBreak/>
        <w:t>reports</w:t>
      </w:r>
      <w:r w:rsidRPr="00B4670F">
        <w:rPr>
          <w:rFonts w:ascii="Book Antiqua" w:eastAsia="Book Antiqua" w:hAnsi="Book Antiqua" w:cs="Book Antiqua"/>
        </w:rPr>
        <w:t xml:space="preserve">. </w:t>
      </w:r>
      <w:r w:rsidR="006E538B">
        <w:rPr>
          <w:rFonts w:ascii="Book Antiqua" w:eastAsia="Book Antiqua" w:hAnsi="Book Antiqua" w:cs="Book Antiqua"/>
        </w:rPr>
        <w:t xml:space="preserve">Updating </w:t>
      </w:r>
      <w:r w:rsidRPr="00B4670F">
        <w:rPr>
          <w:rFonts w:ascii="Book Antiqua" w:eastAsia="Book Antiqua" w:hAnsi="Book Antiqua" w:cs="Book Antiqua"/>
        </w:rPr>
        <w:t>meta-analys</w:t>
      </w:r>
      <w:r w:rsidR="00D62A23">
        <w:rPr>
          <w:rFonts w:ascii="Book Antiqua" w:eastAsia="Book Antiqua" w:hAnsi="Book Antiqua" w:cs="Book Antiqua"/>
        </w:rPr>
        <w:t>e</w:t>
      </w:r>
      <w:r w:rsidRPr="00B4670F">
        <w:rPr>
          <w:rFonts w:ascii="Book Antiqua" w:eastAsia="Book Antiqua" w:hAnsi="Book Antiqua" w:cs="Book Antiqua"/>
        </w:rPr>
        <w:t xml:space="preserve">s, randomized studies and reviews </w:t>
      </w:r>
      <w:r w:rsidR="006E538B">
        <w:rPr>
          <w:rFonts w:ascii="Book Antiqua" w:eastAsia="Book Antiqua" w:hAnsi="Book Antiqua" w:cs="Book Antiqua"/>
        </w:rPr>
        <w:t>will</w:t>
      </w:r>
      <w:r w:rsidRPr="00B4670F">
        <w:rPr>
          <w:rFonts w:ascii="Book Antiqua" w:eastAsia="Book Antiqua" w:hAnsi="Book Antiqua" w:cs="Book Antiqua"/>
        </w:rPr>
        <w:t xml:space="preserve"> help d</w:t>
      </w:r>
      <w:r w:rsidR="00D62A23">
        <w:rPr>
          <w:rFonts w:ascii="Book Antiqua" w:eastAsia="Book Antiqua" w:hAnsi="Book Antiqua" w:cs="Book Antiqua"/>
        </w:rPr>
        <w:t xml:space="preserve">etermine </w:t>
      </w:r>
      <w:r w:rsidRPr="00B4670F">
        <w:rPr>
          <w:rFonts w:ascii="Book Antiqua" w:eastAsia="Book Antiqua" w:hAnsi="Book Antiqua" w:cs="Book Antiqua"/>
        </w:rPr>
        <w:t>new international guidelines and a shared treatment flow-chart.</w:t>
      </w:r>
    </w:p>
    <w:p w14:paraId="7A8A05C3" w14:textId="77777777" w:rsidR="00AC4B31" w:rsidRPr="00B4670F" w:rsidRDefault="00AC4B31" w:rsidP="00B4670F">
      <w:pPr>
        <w:spacing w:line="360" w:lineRule="auto"/>
        <w:jc w:val="both"/>
        <w:rPr>
          <w:rFonts w:ascii="Book Antiqua" w:hAnsi="Book Antiqua"/>
        </w:rPr>
      </w:pPr>
    </w:p>
    <w:p w14:paraId="1C0C12E3"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caps/>
          <w:u w:val="single"/>
        </w:rPr>
        <w:t>INTRODUCTION</w:t>
      </w:r>
    </w:p>
    <w:p w14:paraId="485F3D7B" w14:textId="77B47CFE" w:rsidR="00AC4B31" w:rsidRPr="00B4670F" w:rsidRDefault="006E538B" w:rsidP="001A30DD">
      <w:pPr>
        <w:spacing w:line="360" w:lineRule="auto"/>
        <w:jc w:val="both"/>
        <w:rPr>
          <w:rFonts w:ascii="Book Antiqua" w:hAnsi="Book Antiqua"/>
        </w:rPr>
      </w:pPr>
      <w:r>
        <w:rPr>
          <w:rFonts w:ascii="Book Antiqua" w:eastAsia="Book Antiqua" w:hAnsi="Book Antiqua" w:cs="Book Antiqua"/>
        </w:rPr>
        <w:t>It is known that</w:t>
      </w:r>
      <w:r w:rsidRPr="00B4670F">
        <w:rPr>
          <w:rFonts w:ascii="Book Antiqua" w:eastAsia="Book Antiqua" w:hAnsi="Book Antiqua" w:cs="Book Antiqua"/>
        </w:rPr>
        <w:t xml:space="preserve"> 8</w:t>
      </w:r>
      <w:r>
        <w:rPr>
          <w:rFonts w:ascii="Book Antiqua" w:eastAsia="Book Antiqua" w:hAnsi="Book Antiqua" w:cs="Book Antiqua"/>
        </w:rPr>
        <w:t>%-</w:t>
      </w:r>
      <w:r w:rsidRPr="00B4670F">
        <w:rPr>
          <w:rFonts w:ascii="Book Antiqua" w:eastAsia="Book Antiqua" w:hAnsi="Book Antiqua" w:cs="Book Antiqua"/>
        </w:rPr>
        <w:t>29% of colorectal cancers (CRC) are initially characterized by obstruction</w:t>
      </w:r>
      <w:bookmarkStart w:id="1" w:name="OLE_LINK3"/>
      <w:r w:rsidRPr="00B4670F">
        <w:rPr>
          <w:rFonts w:ascii="Book Antiqua" w:eastAsia="Book Antiqua" w:hAnsi="Book Antiqua" w:cs="Book Antiqua"/>
          <w:vertAlign w:val="superscript"/>
        </w:rPr>
        <w:t>[</w:t>
      </w:r>
      <w:bookmarkEnd w:id="1"/>
      <w:r w:rsidRPr="00B4670F">
        <w:rPr>
          <w:rFonts w:ascii="Book Antiqua" w:eastAsia="Book Antiqua" w:hAnsi="Book Antiqua" w:cs="Book Antiqua"/>
          <w:vertAlign w:val="superscript"/>
        </w:rPr>
        <w:t>1]</w:t>
      </w:r>
      <w:r w:rsidRPr="00B4670F">
        <w:rPr>
          <w:rFonts w:ascii="Book Antiqua" w:eastAsia="Book Antiqua" w:hAnsi="Book Antiqua" w:cs="Book Antiqua"/>
        </w:rPr>
        <w:t>. In the</w:t>
      </w:r>
      <w:r>
        <w:rPr>
          <w:rFonts w:ascii="Book Antiqua" w:eastAsia="Book Antiqua" w:hAnsi="Book Antiqua" w:cs="Book Antiqua"/>
        </w:rPr>
        <w:t xml:space="preserve"> management of</w:t>
      </w:r>
      <w:r w:rsidRPr="00B4670F">
        <w:rPr>
          <w:rFonts w:ascii="Book Antiqua" w:eastAsia="Book Antiqua" w:hAnsi="Book Antiqua" w:cs="Book Antiqua"/>
        </w:rPr>
        <w:t xml:space="preserve"> left-sided colonic obstruction there are two different options: </w:t>
      </w:r>
      <w:r>
        <w:rPr>
          <w:rFonts w:ascii="Book Antiqua" w:eastAsia="Book Antiqua" w:hAnsi="Book Antiqua" w:cs="Book Antiqua"/>
        </w:rPr>
        <w:t>e</w:t>
      </w:r>
      <w:r w:rsidRPr="00B4670F">
        <w:rPr>
          <w:rFonts w:ascii="Book Antiqua" w:eastAsia="Book Antiqua" w:hAnsi="Book Antiqua" w:cs="Book Antiqua"/>
        </w:rPr>
        <w:t>mergency surgery (ES) and stent placement as bridge to surgery (BTS).</w:t>
      </w:r>
      <w:r>
        <w:rPr>
          <w:rFonts w:ascii="Book Antiqua" w:eastAsia="Book Antiqua" w:hAnsi="Book Antiqua" w:cs="Book Antiqua"/>
        </w:rPr>
        <w:t xml:space="preserve"> </w:t>
      </w:r>
      <w:r w:rsidR="00000000" w:rsidRPr="00B4670F">
        <w:rPr>
          <w:rFonts w:ascii="Book Antiqua" w:eastAsia="Book Antiqua" w:hAnsi="Book Antiqua" w:cs="Book Antiqua"/>
        </w:rPr>
        <w:t xml:space="preserve">Historically, an </w:t>
      </w:r>
      <w:r>
        <w:rPr>
          <w:rFonts w:ascii="Book Antiqua" w:eastAsia="Book Antiqua" w:hAnsi="Book Antiqua" w:cs="Book Antiqua"/>
        </w:rPr>
        <w:t>ES</w:t>
      </w:r>
      <w:r w:rsidR="00000000" w:rsidRPr="00B4670F">
        <w:rPr>
          <w:rFonts w:ascii="Book Antiqua" w:eastAsia="Book Antiqua" w:hAnsi="Book Antiqua" w:cs="Book Antiqua"/>
        </w:rPr>
        <w:t xml:space="preserve"> was first considered for distal malignant obstruction</w:t>
      </w:r>
      <w:r w:rsidR="00000000" w:rsidRPr="00B4670F">
        <w:rPr>
          <w:rFonts w:ascii="Book Antiqua" w:eastAsia="Book Antiqua" w:hAnsi="Book Antiqua" w:cs="Book Antiqua"/>
          <w:vertAlign w:val="superscript"/>
        </w:rPr>
        <w:t>[2]</w:t>
      </w:r>
      <w:r w:rsidR="00000000" w:rsidRPr="00B4670F">
        <w:rPr>
          <w:rFonts w:ascii="Book Antiqua" w:eastAsia="Book Antiqua" w:hAnsi="Book Antiqua" w:cs="Book Antiqua"/>
        </w:rPr>
        <w:t>. In this context, three different surgical options could be considered</w:t>
      </w:r>
      <w:r w:rsidR="00000000" w:rsidRPr="00B4670F">
        <w:rPr>
          <w:rFonts w:ascii="Book Antiqua" w:eastAsia="Book Antiqua" w:hAnsi="Book Antiqua" w:cs="Book Antiqua"/>
          <w:vertAlign w:val="superscript"/>
        </w:rPr>
        <w:t>[3]</w:t>
      </w:r>
      <w:r w:rsidR="00000000" w:rsidRPr="00B4670F">
        <w:rPr>
          <w:rFonts w:ascii="Book Antiqua" w:eastAsia="Book Antiqua" w:hAnsi="Book Antiqua" w:cs="Book Antiqua"/>
        </w:rPr>
        <w:t>:</w:t>
      </w:r>
      <w:r w:rsidR="00000000" w:rsidRPr="00B4670F">
        <w:rPr>
          <w:rFonts w:ascii="Book Antiqua" w:eastAsia="SimSun" w:hAnsi="Book Antiqua" w:cs="Book Antiqua"/>
          <w:lang w:eastAsia="zh-CN"/>
        </w:rPr>
        <w:t xml:space="preserve"> (1) T</w:t>
      </w:r>
      <w:r w:rsidR="00000000" w:rsidRPr="00B4670F">
        <w:rPr>
          <w:rFonts w:ascii="Book Antiqua" w:eastAsia="Book Antiqua" w:hAnsi="Book Antiqua" w:cs="Book Antiqua"/>
        </w:rPr>
        <w:t>hree-stage management, in which the first intervention is a proximal stoma formation, followed by colonic resection and stoma reversal;</w:t>
      </w:r>
      <w:r w:rsidR="00000000" w:rsidRPr="00B4670F">
        <w:rPr>
          <w:rFonts w:ascii="Book Antiqua" w:eastAsia="SimSun" w:hAnsi="Book Antiqua" w:cs="Book Antiqua"/>
          <w:lang w:eastAsia="zh-CN"/>
        </w:rPr>
        <w:t xml:space="preserve"> (2) T</w:t>
      </w:r>
      <w:r w:rsidR="00000000" w:rsidRPr="00B4670F">
        <w:rPr>
          <w:rFonts w:ascii="Book Antiqua" w:eastAsia="Book Antiqua" w:hAnsi="Book Antiqua" w:cs="Book Antiqua"/>
        </w:rPr>
        <w:t>wo-stage management (Hartmann’s intervention);</w:t>
      </w:r>
      <w:r w:rsidR="00000000" w:rsidRPr="00B4670F">
        <w:rPr>
          <w:rFonts w:ascii="Book Antiqua" w:eastAsia="SimSun" w:hAnsi="Book Antiqua" w:cs="Book Antiqua"/>
          <w:lang w:eastAsia="zh-CN"/>
        </w:rPr>
        <w:t xml:space="preserve"> and (3) O</w:t>
      </w:r>
      <w:r w:rsidR="00000000" w:rsidRPr="00B4670F">
        <w:rPr>
          <w:rFonts w:ascii="Book Antiqua" w:eastAsia="Book Antiqua" w:hAnsi="Book Antiqua" w:cs="Book Antiqua"/>
        </w:rPr>
        <w:t xml:space="preserve">ne-stage management that consists </w:t>
      </w:r>
      <w:r>
        <w:rPr>
          <w:rFonts w:ascii="Book Antiqua" w:eastAsia="Book Antiqua" w:hAnsi="Book Antiqua" w:cs="Book Antiqua"/>
        </w:rPr>
        <w:t>of</w:t>
      </w:r>
      <w:r w:rsidR="00000000" w:rsidRPr="00B4670F">
        <w:rPr>
          <w:rFonts w:ascii="Book Antiqua" w:eastAsia="Book Antiqua" w:hAnsi="Book Antiqua" w:cs="Book Antiqua"/>
        </w:rPr>
        <w:t xml:space="preserve"> resection and primary anastomosis.</w:t>
      </w:r>
      <w:r w:rsidR="00000000" w:rsidRPr="00B4670F">
        <w:rPr>
          <w:rFonts w:ascii="Book Antiqua" w:eastAsia="SimSun" w:hAnsi="Book Antiqua" w:cs="Book Antiqua"/>
          <w:lang w:eastAsia="zh-CN"/>
        </w:rPr>
        <w:t xml:space="preserve"> </w:t>
      </w:r>
      <w:r w:rsidR="00000000" w:rsidRPr="00B4670F">
        <w:rPr>
          <w:rFonts w:ascii="Book Antiqua" w:eastAsia="Book Antiqua" w:hAnsi="Book Antiqua" w:cs="Book Antiqua"/>
        </w:rPr>
        <w:t>About 20 years ago the SEMS placement was first used to decompress neoplastic stenosis</w:t>
      </w:r>
      <w:r w:rsidR="00000000" w:rsidRPr="00B4670F">
        <w:rPr>
          <w:rFonts w:ascii="Book Antiqua" w:eastAsia="Book Antiqua" w:hAnsi="Book Antiqua" w:cs="Book Antiqua"/>
          <w:vertAlign w:val="superscript"/>
        </w:rPr>
        <w:t>[4]</w:t>
      </w:r>
      <w:r w:rsidR="00000000" w:rsidRPr="00B4670F">
        <w:rPr>
          <w:rFonts w:ascii="Book Antiqua" w:eastAsia="Book Antiqua" w:hAnsi="Book Antiqua" w:cs="Book Antiqua"/>
        </w:rPr>
        <w:t>.</w:t>
      </w:r>
    </w:p>
    <w:p w14:paraId="301F0385" w14:textId="68B36492" w:rsidR="00AC4B31" w:rsidRPr="00B4670F" w:rsidRDefault="00000000" w:rsidP="00B4670F">
      <w:pPr>
        <w:spacing w:line="360" w:lineRule="auto"/>
        <w:ind w:firstLine="480"/>
        <w:jc w:val="both"/>
        <w:rPr>
          <w:rFonts w:ascii="Book Antiqua" w:hAnsi="Book Antiqua"/>
        </w:rPr>
      </w:pPr>
      <w:r w:rsidRPr="00B4670F">
        <w:rPr>
          <w:rFonts w:ascii="Book Antiqua" w:eastAsia="Book Antiqua" w:hAnsi="Book Antiqua" w:cs="Book Antiqua"/>
        </w:rPr>
        <w:t xml:space="preserve">ES is often conducted with </w:t>
      </w:r>
      <w:r w:rsidR="006E538B">
        <w:rPr>
          <w:rFonts w:ascii="Book Antiqua" w:eastAsia="Book Antiqua" w:hAnsi="Book Antiqua" w:cs="Book Antiqua"/>
        </w:rPr>
        <w:t xml:space="preserve">an </w:t>
      </w:r>
      <w:r w:rsidRPr="00B4670F">
        <w:rPr>
          <w:rFonts w:ascii="Book Antiqua" w:eastAsia="Book Antiqua" w:hAnsi="Book Antiqua" w:cs="Book Antiqua"/>
        </w:rPr>
        <w:t>open approach because a distended bowel may hamper laparoscopy</w:t>
      </w:r>
      <w:r w:rsidRPr="00B4670F">
        <w:rPr>
          <w:rFonts w:ascii="Book Antiqua" w:eastAsia="Book Antiqua" w:hAnsi="Book Antiqua" w:cs="Book Antiqua"/>
          <w:vertAlign w:val="superscript"/>
        </w:rPr>
        <w:t>[5]</w:t>
      </w:r>
      <w:r w:rsidRPr="00B4670F">
        <w:rPr>
          <w:rFonts w:ascii="Book Antiqua" w:eastAsia="Book Antiqua" w:hAnsi="Book Antiqua" w:cs="Book Antiqua"/>
        </w:rPr>
        <w:t>. In addition to that, ES frequently concludes with stoma formation that negatively impacts patient quality of life</w:t>
      </w:r>
      <w:r w:rsidRPr="00B4670F">
        <w:rPr>
          <w:rFonts w:ascii="Book Antiqua" w:eastAsia="Book Antiqua" w:hAnsi="Book Antiqua" w:cs="Book Antiqua"/>
          <w:vertAlign w:val="superscript"/>
        </w:rPr>
        <w:t>[6]</w:t>
      </w:r>
      <w:r w:rsidRPr="00B4670F">
        <w:rPr>
          <w:rFonts w:ascii="Book Antiqua" w:eastAsia="Book Antiqua" w:hAnsi="Book Antiqua" w:cs="Book Antiqua"/>
        </w:rPr>
        <w:t xml:space="preserve">. This is why the interest in BTS has become increasingly important. In fact, authors </w:t>
      </w:r>
      <w:r w:rsidR="006E538B">
        <w:rPr>
          <w:rFonts w:ascii="Book Antiqua" w:eastAsia="Book Antiqua" w:hAnsi="Book Antiqua" w:cs="Book Antiqua"/>
        </w:rPr>
        <w:t>have primarily</w:t>
      </w:r>
      <w:r w:rsidRPr="00B4670F">
        <w:rPr>
          <w:rFonts w:ascii="Book Antiqua" w:eastAsia="Book Antiqua" w:hAnsi="Book Antiqua" w:cs="Book Antiqua"/>
        </w:rPr>
        <w:t xml:space="preserve"> focused on short-term outcomes of using SEMS </w:t>
      </w:r>
      <w:r w:rsidR="00275D64">
        <w:rPr>
          <w:rFonts w:ascii="Book Antiqua" w:eastAsia="Book Antiqua" w:hAnsi="Book Antiqua" w:cs="Book Antiqua"/>
        </w:rPr>
        <w:t>for</w:t>
      </w:r>
      <w:r w:rsidRPr="00B4670F">
        <w:rPr>
          <w:rFonts w:ascii="Book Antiqua" w:eastAsia="Book Antiqua" w:hAnsi="Book Antiqua" w:cs="Book Antiqua"/>
        </w:rPr>
        <w:t xml:space="preserve"> BTS, such as anastomosis and stoma rate, laparoscopic and open approach and postoperative hospital stay.</w:t>
      </w:r>
      <w:r w:rsidR="006E538B">
        <w:rPr>
          <w:rFonts w:ascii="Book Antiqua" w:eastAsia="Book Antiqua" w:hAnsi="Book Antiqua" w:cs="Book Antiqua"/>
        </w:rPr>
        <w:t xml:space="preserve"> </w:t>
      </w:r>
      <w:r w:rsidRPr="00B4670F">
        <w:rPr>
          <w:rFonts w:ascii="Book Antiqua" w:eastAsia="Book Antiqua" w:hAnsi="Book Antiqua" w:cs="Book Antiqua"/>
        </w:rPr>
        <w:t>On the other hand, the recent BTS literature is focused on long-term outcomes, such as disease-free survival (DFS), overall survival (OS) and progression</w:t>
      </w:r>
      <w:r w:rsidR="006E538B">
        <w:rPr>
          <w:rFonts w:ascii="Book Antiqua" w:eastAsia="Book Antiqua" w:hAnsi="Book Antiqua" w:cs="Book Antiqua"/>
        </w:rPr>
        <w:t>-</w:t>
      </w:r>
      <w:r w:rsidRPr="00B4670F">
        <w:rPr>
          <w:rFonts w:ascii="Book Antiqua" w:eastAsia="Book Antiqua" w:hAnsi="Book Antiqua" w:cs="Book Antiqua"/>
        </w:rPr>
        <w:t xml:space="preserve">free survival. </w:t>
      </w:r>
      <w:r w:rsidR="006E538B">
        <w:rPr>
          <w:rFonts w:ascii="Book Antiqua" w:eastAsia="Book Antiqua" w:hAnsi="Book Antiqua" w:cs="Book Antiqua"/>
        </w:rPr>
        <w:t>Due to the length of time since the start of</w:t>
      </w:r>
      <w:r w:rsidRPr="00B4670F">
        <w:rPr>
          <w:rFonts w:ascii="Book Antiqua" w:eastAsia="Book Antiqua" w:hAnsi="Book Antiqua" w:cs="Book Antiqua"/>
        </w:rPr>
        <w:t xml:space="preserve"> using SEMS </w:t>
      </w:r>
      <w:r w:rsidR="00275D64">
        <w:rPr>
          <w:rFonts w:ascii="Book Antiqua" w:eastAsia="Book Antiqua" w:hAnsi="Book Antiqua" w:cs="Book Antiqua"/>
        </w:rPr>
        <w:t>for</w:t>
      </w:r>
      <w:r w:rsidRPr="00B4670F">
        <w:rPr>
          <w:rFonts w:ascii="Book Antiqua" w:eastAsia="Book Antiqua" w:hAnsi="Book Antiqua" w:cs="Book Antiqua"/>
        </w:rPr>
        <w:t xml:space="preserve"> BTS, </w:t>
      </w:r>
      <w:r w:rsidR="006E538B">
        <w:rPr>
          <w:rFonts w:ascii="Book Antiqua" w:eastAsia="Book Antiqua" w:hAnsi="Book Antiqua" w:cs="Book Antiqua"/>
        </w:rPr>
        <w:t xml:space="preserve">a multitude </w:t>
      </w:r>
      <w:r w:rsidRPr="00B4670F">
        <w:rPr>
          <w:rFonts w:ascii="Book Antiqua" w:eastAsia="Book Antiqua" w:hAnsi="Book Antiqua" w:cs="Book Antiqua"/>
        </w:rPr>
        <w:t>of data have been collected (Figure 1).</w:t>
      </w:r>
    </w:p>
    <w:p w14:paraId="12CAF66A" w14:textId="5C55739C"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 xml:space="preserve">However, despite a growing number of articles about CRC obstruction, the use of SEMS </w:t>
      </w:r>
      <w:r w:rsidR="00275D64">
        <w:rPr>
          <w:rFonts w:ascii="Book Antiqua" w:eastAsia="Book Antiqua" w:hAnsi="Book Antiqua" w:cs="Book Antiqua"/>
        </w:rPr>
        <w:t>for</w:t>
      </w:r>
      <w:r w:rsidRPr="00B4670F">
        <w:rPr>
          <w:rFonts w:ascii="Book Antiqua" w:eastAsia="Book Antiqua" w:hAnsi="Book Antiqua" w:cs="Book Antiqua"/>
        </w:rPr>
        <w:t xml:space="preserve"> </w:t>
      </w:r>
      <w:r w:rsidR="006E538B">
        <w:rPr>
          <w:rFonts w:ascii="Book Antiqua" w:eastAsia="Book Antiqua" w:hAnsi="Book Antiqua" w:cs="Book Antiqua"/>
        </w:rPr>
        <w:t>BTS</w:t>
      </w:r>
      <w:r w:rsidRPr="00B4670F">
        <w:rPr>
          <w:rFonts w:ascii="Book Antiqua" w:eastAsia="Book Antiqua" w:hAnsi="Book Antiqua" w:cs="Book Antiqua"/>
        </w:rPr>
        <w:t xml:space="preserve"> is still debated. No uniform international guidelines have been published yet</w:t>
      </w:r>
      <w:r w:rsidR="006E538B">
        <w:rPr>
          <w:rFonts w:ascii="Book Antiqua" w:eastAsia="Book Antiqua" w:hAnsi="Book Antiqua" w:cs="Book Antiqua"/>
        </w:rPr>
        <w:t xml:space="preserve"> due to</w:t>
      </w:r>
      <w:r w:rsidRPr="00B4670F">
        <w:rPr>
          <w:rFonts w:ascii="Book Antiqua" w:eastAsia="Book Antiqua" w:hAnsi="Book Antiqua" w:cs="Book Antiqua"/>
        </w:rPr>
        <w:t xml:space="preserve"> the</w:t>
      </w:r>
      <w:r w:rsidR="006824F1">
        <w:rPr>
          <w:rFonts w:ascii="Book Antiqua" w:eastAsia="Book Antiqua" w:hAnsi="Book Antiqua" w:cs="Book Antiqua"/>
        </w:rPr>
        <w:t xml:space="preserve"> hypothesized</w:t>
      </w:r>
      <w:r w:rsidRPr="00B4670F">
        <w:rPr>
          <w:rFonts w:ascii="Book Antiqua" w:eastAsia="Book Antiqua" w:hAnsi="Book Antiqua" w:cs="Book Antiqua"/>
        </w:rPr>
        <w:t xml:space="preserve"> role of microperforations worsening the long-term outcomes</w:t>
      </w:r>
      <w:r w:rsidR="006824F1">
        <w:rPr>
          <w:rFonts w:ascii="Book Antiqua" w:eastAsia="Book Antiqua" w:hAnsi="Book Antiqua" w:cs="Book Antiqua"/>
        </w:rPr>
        <w:t xml:space="preserve"> of patients</w:t>
      </w:r>
      <w:r w:rsidRPr="00B4670F">
        <w:rPr>
          <w:rFonts w:ascii="Book Antiqua" w:eastAsia="Book Antiqua" w:hAnsi="Book Antiqua" w:cs="Book Antiqua"/>
        </w:rPr>
        <w:t>.</w:t>
      </w:r>
      <w:r w:rsidR="006824F1">
        <w:rPr>
          <w:rFonts w:ascii="Book Antiqua" w:eastAsia="Book Antiqua" w:hAnsi="Book Antiqua" w:cs="Book Antiqua"/>
        </w:rPr>
        <w:t xml:space="preserve"> </w:t>
      </w:r>
      <w:r w:rsidRPr="00B4670F">
        <w:rPr>
          <w:rFonts w:ascii="Book Antiqua" w:eastAsia="Book Antiqua" w:hAnsi="Book Antiqua" w:cs="Book Antiqua"/>
        </w:rPr>
        <w:t xml:space="preserve">The purpose of this review </w:t>
      </w:r>
      <w:r w:rsidR="006824F1">
        <w:rPr>
          <w:rFonts w:ascii="Book Antiqua" w:eastAsia="Book Antiqua" w:hAnsi="Book Antiqua" w:cs="Book Antiqua"/>
        </w:rPr>
        <w:t>wa</w:t>
      </w:r>
      <w:r w:rsidRPr="00B4670F">
        <w:rPr>
          <w:rFonts w:ascii="Book Antiqua" w:eastAsia="Book Antiqua" w:hAnsi="Book Antiqua" w:cs="Book Antiqua"/>
        </w:rPr>
        <w:t>s to collect the latest</w:t>
      </w:r>
      <w:r w:rsidR="006824F1">
        <w:rPr>
          <w:rFonts w:ascii="Book Antiqua" w:eastAsia="Book Antiqua" w:hAnsi="Book Antiqua" w:cs="Book Antiqua"/>
        </w:rPr>
        <w:t xml:space="preserve"> (since 2020)</w:t>
      </w:r>
      <w:r w:rsidRPr="00B4670F">
        <w:rPr>
          <w:rFonts w:ascii="Book Antiqua" w:eastAsia="Book Antiqua" w:hAnsi="Book Antiqua" w:cs="Book Antiqua"/>
        </w:rPr>
        <w:t xml:space="preserve"> </w:t>
      </w:r>
      <w:r w:rsidR="006824F1">
        <w:rPr>
          <w:rFonts w:ascii="Book Antiqua" w:eastAsia="Book Antiqua" w:hAnsi="Book Antiqua" w:cs="Book Antiqua"/>
        </w:rPr>
        <w:t>research on</w:t>
      </w:r>
      <w:r w:rsidRPr="00B4670F">
        <w:rPr>
          <w:rFonts w:ascii="Book Antiqua" w:eastAsia="Book Antiqua" w:hAnsi="Book Antiqua" w:cs="Book Antiqua"/>
        </w:rPr>
        <w:t xml:space="preserve"> SEMS </w:t>
      </w:r>
      <w:r w:rsidR="00275D64">
        <w:rPr>
          <w:rFonts w:ascii="Book Antiqua" w:eastAsia="Book Antiqua" w:hAnsi="Book Antiqua" w:cs="Book Antiqua"/>
        </w:rPr>
        <w:t>for</w:t>
      </w:r>
      <w:r w:rsidRPr="00B4670F">
        <w:rPr>
          <w:rFonts w:ascii="Book Antiqua" w:eastAsia="Book Antiqua" w:hAnsi="Book Antiqua" w:cs="Book Antiqua"/>
        </w:rPr>
        <w:t xml:space="preserve"> BTS use. In one of the more updated systematic review</w:t>
      </w:r>
      <w:r w:rsidR="006824F1">
        <w:rPr>
          <w:rFonts w:ascii="Book Antiqua" w:eastAsia="Book Antiqua" w:hAnsi="Book Antiqua" w:cs="Book Antiqua"/>
        </w:rPr>
        <w:t>s</w:t>
      </w:r>
      <w:r w:rsidRPr="00B4670F">
        <w:rPr>
          <w:rFonts w:ascii="Book Antiqua" w:eastAsia="Book Antiqua" w:hAnsi="Book Antiqua" w:cs="Book Antiqua"/>
        </w:rPr>
        <w:t xml:space="preserve"> and m</w:t>
      </w:r>
      <w:r w:rsidR="006824F1">
        <w:rPr>
          <w:rFonts w:ascii="Book Antiqua" w:eastAsia="Book Antiqua" w:hAnsi="Book Antiqua" w:cs="Book Antiqua"/>
        </w:rPr>
        <w:t>e</w:t>
      </w:r>
      <w:r w:rsidRPr="00B4670F">
        <w:rPr>
          <w:rFonts w:ascii="Book Antiqua" w:eastAsia="Book Antiqua" w:hAnsi="Book Antiqua" w:cs="Book Antiqua"/>
        </w:rPr>
        <w:t>ta-analys</w:t>
      </w:r>
      <w:r w:rsidR="006824F1">
        <w:rPr>
          <w:rFonts w:ascii="Book Antiqua" w:eastAsia="Book Antiqua" w:hAnsi="Book Antiqua" w:cs="Book Antiqua"/>
        </w:rPr>
        <w:t>e</w:t>
      </w:r>
      <w:r w:rsidRPr="00B4670F">
        <w:rPr>
          <w:rFonts w:ascii="Book Antiqua" w:eastAsia="Book Antiqua" w:hAnsi="Book Antiqua" w:cs="Book Antiqua"/>
        </w:rPr>
        <w:t>s</w:t>
      </w:r>
      <w:r w:rsidRPr="00B4670F">
        <w:rPr>
          <w:rFonts w:ascii="Book Antiqua" w:eastAsia="Book Antiqua" w:hAnsi="Book Antiqua" w:cs="Book Antiqua"/>
          <w:vertAlign w:val="superscript"/>
        </w:rPr>
        <w:t>[7]</w:t>
      </w:r>
      <w:r w:rsidR="006824F1">
        <w:rPr>
          <w:rFonts w:ascii="Book Antiqua" w:eastAsia="Book Antiqua" w:hAnsi="Book Antiqua" w:cs="Book Antiqua"/>
        </w:rPr>
        <w:t>, o</w:t>
      </w:r>
      <w:r w:rsidRPr="00B4670F">
        <w:rPr>
          <w:rFonts w:ascii="Book Antiqua" w:eastAsia="Book Antiqua" w:hAnsi="Book Antiqua" w:cs="Book Antiqua"/>
        </w:rPr>
        <w:t xml:space="preserve">nly two studies published after 2020 </w:t>
      </w:r>
      <w:r w:rsidR="006824F1">
        <w:rPr>
          <w:rFonts w:ascii="Book Antiqua" w:eastAsia="Book Antiqua" w:hAnsi="Book Antiqua" w:cs="Book Antiqua"/>
        </w:rPr>
        <w:t>were</w:t>
      </w:r>
      <w:r w:rsidRPr="00B4670F">
        <w:rPr>
          <w:rFonts w:ascii="Book Antiqua" w:eastAsia="Book Antiqua" w:hAnsi="Book Antiqua" w:cs="Book Antiqua"/>
        </w:rPr>
        <w:t xml:space="preserve"> included</w:t>
      </w:r>
      <w:r w:rsidR="006824F1">
        <w:rPr>
          <w:rFonts w:ascii="Book Antiqua" w:eastAsia="Book Antiqua" w:hAnsi="Book Antiqua" w:cs="Book Antiqua"/>
        </w:rPr>
        <w:t xml:space="preserve"> (</w:t>
      </w:r>
      <w:r w:rsidRPr="00B4670F">
        <w:rPr>
          <w:rFonts w:ascii="Book Antiqua" w:eastAsia="Book Antiqua" w:hAnsi="Book Antiqua" w:cs="Book Antiqua"/>
        </w:rPr>
        <w:t xml:space="preserve">Arezzo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[8]</w:t>
      </w:r>
      <w:r w:rsidR="006824F1">
        <w:rPr>
          <w:rFonts w:ascii="Book Antiqua" w:eastAsia="Book Antiqua" w:hAnsi="Book Antiqua" w:cs="Book Antiqua"/>
        </w:rPr>
        <w:t xml:space="preserve"> </w:t>
      </w:r>
      <w:r w:rsidRPr="00B4670F">
        <w:rPr>
          <w:rFonts w:ascii="Book Antiqua" w:eastAsia="Book Antiqua" w:hAnsi="Book Antiqua" w:cs="Book Antiqua"/>
        </w:rPr>
        <w:t>multicentric study</w:t>
      </w:r>
      <w:r w:rsidR="006824F1">
        <w:rPr>
          <w:rFonts w:ascii="Book Antiqua" w:eastAsia="Book Antiqua" w:hAnsi="Book Antiqua" w:cs="Book Antiqua"/>
        </w:rPr>
        <w:t xml:space="preserve"> </w:t>
      </w:r>
      <w:r w:rsidRPr="00B4670F">
        <w:rPr>
          <w:rFonts w:ascii="Book Antiqua" w:eastAsia="Book Antiqua" w:hAnsi="Book Antiqua" w:cs="Book Antiqua"/>
        </w:rPr>
        <w:t xml:space="preserve">and Allievi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[9]</w:t>
      </w:r>
      <w:r w:rsidR="006824F1">
        <w:rPr>
          <w:rFonts w:ascii="Book Antiqua" w:eastAsia="Book Antiqua" w:hAnsi="Book Antiqua" w:cs="Book Antiqua"/>
        </w:rPr>
        <w:t xml:space="preserve"> </w:t>
      </w:r>
      <w:r w:rsidRPr="00B4670F">
        <w:rPr>
          <w:rFonts w:ascii="Book Antiqua" w:eastAsia="Book Antiqua" w:hAnsi="Book Antiqua" w:cs="Book Antiqua"/>
        </w:rPr>
        <w:t>single center study</w:t>
      </w:r>
      <w:r w:rsidR="006824F1">
        <w:rPr>
          <w:rFonts w:ascii="Book Antiqua" w:eastAsia="Book Antiqua" w:hAnsi="Book Antiqua" w:cs="Book Antiqua"/>
        </w:rPr>
        <w:t>)</w:t>
      </w:r>
      <w:r w:rsidRPr="00B4670F">
        <w:rPr>
          <w:rFonts w:ascii="Book Antiqua" w:eastAsia="Book Antiqua" w:hAnsi="Book Antiqua" w:cs="Book Antiqua"/>
        </w:rPr>
        <w:t>.</w:t>
      </w:r>
      <w:r w:rsidR="006824F1">
        <w:rPr>
          <w:rFonts w:ascii="Book Antiqua" w:eastAsia="Book Antiqua" w:hAnsi="Book Antiqua" w:cs="Book Antiqua"/>
        </w:rPr>
        <w:t xml:space="preserve"> </w:t>
      </w:r>
      <w:r w:rsidR="006824F1" w:rsidRPr="00B4670F">
        <w:rPr>
          <w:rFonts w:ascii="Book Antiqua" w:eastAsia="Book Antiqua" w:hAnsi="Book Antiqua" w:cs="Book Antiqua"/>
        </w:rPr>
        <w:t>Both the international guidelines and the short</w:t>
      </w:r>
      <w:r w:rsidR="006824F1">
        <w:rPr>
          <w:rFonts w:ascii="Book Antiqua" w:eastAsia="Book Antiqua" w:hAnsi="Book Antiqua" w:cs="Book Antiqua"/>
        </w:rPr>
        <w:t>-</w:t>
      </w:r>
      <w:r w:rsidR="006824F1">
        <w:rPr>
          <w:rFonts w:ascii="Book Antiqua" w:eastAsia="Book Antiqua" w:hAnsi="Book Antiqua" w:cs="Book Antiqua"/>
        </w:rPr>
        <w:lastRenderedPageBreak/>
        <w:t>term</w:t>
      </w:r>
      <w:r w:rsidR="006824F1" w:rsidRPr="00B4670F">
        <w:rPr>
          <w:rFonts w:ascii="Book Antiqua" w:eastAsia="Book Antiqua" w:hAnsi="Book Antiqua" w:cs="Book Antiqua"/>
        </w:rPr>
        <w:t>/</w:t>
      </w:r>
      <w:r w:rsidR="006824F1">
        <w:rPr>
          <w:rFonts w:ascii="Book Antiqua" w:eastAsia="Book Antiqua" w:hAnsi="Book Antiqua" w:cs="Book Antiqua"/>
        </w:rPr>
        <w:t>l</w:t>
      </w:r>
      <w:r w:rsidR="006824F1" w:rsidRPr="00B4670F">
        <w:rPr>
          <w:rFonts w:ascii="Book Antiqua" w:eastAsia="Book Antiqua" w:hAnsi="Book Antiqua" w:cs="Book Antiqua"/>
        </w:rPr>
        <w:t>ong-term outcomes focusing on the new data published after 2020 have been analyzed (the “update” part of each chapter).</w:t>
      </w:r>
    </w:p>
    <w:p w14:paraId="0F5BE9F2" w14:textId="77777777" w:rsidR="00AC4B31" w:rsidRPr="00B4670F" w:rsidRDefault="00AC4B31" w:rsidP="00B4670F">
      <w:pPr>
        <w:spacing w:line="360" w:lineRule="auto"/>
        <w:jc w:val="both"/>
        <w:rPr>
          <w:rFonts w:ascii="Book Antiqua" w:hAnsi="Book Antiqua"/>
        </w:rPr>
      </w:pPr>
    </w:p>
    <w:p w14:paraId="542AAD8C"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bCs/>
          <w:caps/>
          <w:u w:val="single"/>
        </w:rPr>
        <w:t>GUIDELINES</w:t>
      </w:r>
    </w:p>
    <w:p w14:paraId="0450BC63" w14:textId="0AFE413A" w:rsidR="00AC4B31" w:rsidRPr="00B4670F" w:rsidRDefault="006824F1" w:rsidP="00B4670F">
      <w:pPr>
        <w:spacing w:line="360" w:lineRule="auto"/>
        <w:jc w:val="both"/>
        <w:rPr>
          <w:rFonts w:ascii="Book Antiqua" w:hAnsi="Book Antiqua"/>
        </w:rPr>
      </w:pPr>
      <w:r>
        <w:rPr>
          <w:rFonts w:ascii="Book Antiqua" w:eastAsia="Book Antiqua" w:hAnsi="Book Antiqua" w:cs="Book Antiqua"/>
        </w:rPr>
        <w:t>I</w:t>
      </w:r>
      <w:r w:rsidRPr="00B4670F">
        <w:rPr>
          <w:rFonts w:ascii="Book Antiqua" w:eastAsia="Book Antiqua" w:hAnsi="Book Antiqua" w:cs="Book Antiqua"/>
        </w:rPr>
        <w:t>n left-sided colonic obstructions, colonic stenting in a palliative setting is commonly accepted</w:t>
      </w:r>
      <w:r>
        <w:rPr>
          <w:rFonts w:ascii="Book Antiqua" w:eastAsia="Book Antiqua" w:hAnsi="Book Antiqua" w:cs="Book Antiqua"/>
        </w:rPr>
        <w:t>. However</w:t>
      </w:r>
      <w:r w:rsidRPr="00B4670F">
        <w:rPr>
          <w:rFonts w:ascii="Book Antiqua" w:eastAsia="Book Antiqua" w:hAnsi="Book Antiqua" w:cs="Book Antiqua"/>
        </w:rPr>
        <w:t xml:space="preserve">, the best treatment in </w:t>
      </w:r>
      <w:r>
        <w:rPr>
          <w:rFonts w:ascii="Book Antiqua" w:eastAsia="Book Antiqua" w:hAnsi="Book Antiqua" w:cs="Book Antiqua"/>
        </w:rPr>
        <w:t xml:space="preserve">a </w:t>
      </w:r>
      <w:r w:rsidRPr="00B4670F">
        <w:rPr>
          <w:rFonts w:ascii="Book Antiqua" w:eastAsia="Book Antiqua" w:hAnsi="Book Antiqua" w:cs="Book Antiqua"/>
        </w:rPr>
        <w:t xml:space="preserve">curative setting is still debated. There is still not agreement </w:t>
      </w:r>
      <w:r>
        <w:rPr>
          <w:rFonts w:ascii="Book Antiqua" w:eastAsia="Book Antiqua" w:hAnsi="Book Antiqua" w:cs="Book Antiqua"/>
        </w:rPr>
        <w:t>whether</w:t>
      </w:r>
      <w:r w:rsidRPr="00B4670F">
        <w:rPr>
          <w:rFonts w:ascii="Book Antiqua" w:eastAsia="Book Antiqua" w:hAnsi="Book Antiqua" w:cs="Book Antiqua"/>
        </w:rPr>
        <w:t xml:space="preserve"> SEMS placement </w:t>
      </w:r>
      <w:r w:rsidR="00275D64">
        <w:rPr>
          <w:rFonts w:ascii="Book Antiqua" w:eastAsia="Book Antiqua" w:hAnsi="Book Antiqua" w:cs="Book Antiqua"/>
        </w:rPr>
        <w:t>for</w:t>
      </w:r>
      <w:r w:rsidRPr="00B4670F">
        <w:rPr>
          <w:rFonts w:ascii="Book Antiqua" w:eastAsia="Book Antiqua" w:hAnsi="Book Antiqua" w:cs="Book Antiqua"/>
        </w:rPr>
        <w:t xml:space="preserve"> </w:t>
      </w:r>
      <w:r>
        <w:rPr>
          <w:rFonts w:ascii="Book Antiqua" w:eastAsia="Book Antiqua" w:hAnsi="Book Antiqua" w:cs="Book Antiqua"/>
        </w:rPr>
        <w:t>BTS</w:t>
      </w:r>
      <w:r w:rsidRPr="00B4670F">
        <w:rPr>
          <w:rFonts w:ascii="Book Antiqua" w:eastAsia="Book Antiqua" w:hAnsi="Book Antiqua" w:cs="Book Antiqua"/>
        </w:rPr>
        <w:t xml:space="preserve"> or upfront ES</w:t>
      </w:r>
      <w:r>
        <w:rPr>
          <w:rFonts w:ascii="Book Antiqua" w:eastAsia="Book Antiqua" w:hAnsi="Book Antiqua" w:cs="Book Antiqua"/>
        </w:rPr>
        <w:t xml:space="preserve"> is better</w:t>
      </w:r>
      <w:r w:rsidRPr="00B4670F">
        <w:rPr>
          <w:rFonts w:ascii="Book Antiqua" w:eastAsia="Book Antiqua" w:hAnsi="Book Antiqua" w:cs="Book Antiqua"/>
        </w:rPr>
        <w:t>.</w:t>
      </w:r>
    </w:p>
    <w:p w14:paraId="4EE027FC" w14:textId="002F2F63" w:rsidR="00AC4B31" w:rsidRPr="00B4670F" w:rsidRDefault="00000000" w:rsidP="006824F1">
      <w:pPr>
        <w:spacing w:line="360" w:lineRule="auto"/>
        <w:ind w:firstLineChars="200" w:firstLine="480"/>
        <w:jc w:val="both"/>
        <w:rPr>
          <w:rFonts w:ascii="Book Antiqua" w:hAnsi="Book Antiqua"/>
        </w:rPr>
      </w:pPr>
      <w:r w:rsidRPr="00B4670F">
        <w:rPr>
          <w:rFonts w:ascii="Book Antiqua" w:eastAsia="Book Antiqua" w:hAnsi="Book Antiqua" w:cs="Book Antiqua"/>
        </w:rPr>
        <w:t xml:space="preserve">Some of the most important American </w:t>
      </w:r>
      <w:r w:rsidR="006824F1">
        <w:rPr>
          <w:rFonts w:ascii="Book Antiqua" w:eastAsia="Book Antiqua" w:hAnsi="Book Antiqua" w:cs="Book Antiqua"/>
        </w:rPr>
        <w:t>g</w:t>
      </w:r>
      <w:r w:rsidRPr="00B4670F">
        <w:rPr>
          <w:rFonts w:ascii="Book Antiqua" w:eastAsia="Book Antiqua" w:hAnsi="Book Antiqua" w:cs="Book Antiqua"/>
        </w:rPr>
        <w:t xml:space="preserve">uidelines </w:t>
      </w:r>
      <w:r w:rsidR="006824F1">
        <w:rPr>
          <w:rFonts w:ascii="Book Antiqua" w:eastAsia="Book Antiqua" w:hAnsi="Book Antiqua" w:cs="Book Antiqua"/>
        </w:rPr>
        <w:t>recommend</w:t>
      </w:r>
      <w:r w:rsidRPr="00B4670F">
        <w:rPr>
          <w:rFonts w:ascii="Book Antiqua" w:eastAsia="Book Antiqua" w:hAnsi="Book Antiqua" w:cs="Book Antiqua"/>
        </w:rPr>
        <w:t xml:space="preserve"> stent insertion</w:t>
      </w:r>
      <w:r w:rsidR="006824F1">
        <w:rPr>
          <w:rFonts w:ascii="Book Antiqua" w:eastAsia="Book Antiqua" w:hAnsi="Book Antiqua" w:cs="Book Antiqua"/>
        </w:rPr>
        <w:t xml:space="preserve"> as the first choice</w:t>
      </w:r>
      <w:r w:rsidRPr="00B4670F">
        <w:rPr>
          <w:rFonts w:ascii="Book Antiqua" w:eastAsia="Book Antiqua" w:hAnsi="Book Antiqua" w:cs="Book Antiqua"/>
        </w:rPr>
        <w:t xml:space="preserve"> to solve colonic obstruction</w:t>
      </w:r>
      <w:r w:rsidRPr="00B4670F">
        <w:rPr>
          <w:rFonts w:ascii="Book Antiqua" w:eastAsia="Book Antiqua" w:hAnsi="Book Antiqua" w:cs="Book Antiqua"/>
          <w:vertAlign w:val="superscript"/>
        </w:rPr>
        <w:t>[10</w:t>
      </w:r>
      <w:r w:rsidRPr="00B4670F">
        <w:rPr>
          <w:rFonts w:ascii="Book Antiqua" w:eastAsia="SimSun" w:hAnsi="Book Antiqua" w:cs="Book Antiqua"/>
          <w:vertAlign w:val="superscript"/>
          <w:lang w:eastAsia="zh-CN"/>
        </w:rPr>
        <w:t>,</w:t>
      </w:r>
      <w:r w:rsidRPr="00B4670F">
        <w:rPr>
          <w:rFonts w:ascii="Book Antiqua" w:eastAsia="Book Antiqua" w:hAnsi="Book Antiqua" w:cs="Book Antiqua"/>
          <w:vertAlign w:val="superscript"/>
        </w:rPr>
        <w:t>11]</w:t>
      </w:r>
      <w:r w:rsidRPr="00B4670F">
        <w:rPr>
          <w:rFonts w:ascii="Book Antiqua" w:eastAsia="Book Antiqua" w:hAnsi="Book Antiqua" w:cs="Book Antiqua"/>
        </w:rPr>
        <w:t xml:space="preserve">, while </w:t>
      </w:r>
      <w:r w:rsidR="006824F1">
        <w:rPr>
          <w:rFonts w:ascii="Book Antiqua" w:eastAsia="Book Antiqua" w:hAnsi="Book Antiqua" w:cs="Book Antiqua"/>
        </w:rPr>
        <w:t>an</w:t>
      </w:r>
      <w:r w:rsidRPr="00B4670F">
        <w:rPr>
          <w:rFonts w:ascii="Book Antiqua" w:eastAsia="Book Antiqua" w:hAnsi="Book Antiqua" w:cs="Book Antiqua"/>
        </w:rPr>
        <w:t>other consider</w:t>
      </w:r>
      <w:r w:rsidR="006824F1">
        <w:rPr>
          <w:rFonts w:ascii="Book Antiqua" w:eastAsia="Book Antiqua" w:hAnsi="Book Antiqua" w:cs="Book Antiqua"/>
        </w:rPr>
        <w:t>s</w:t>
      </w:r>
      <w:r w:rsidRPr="00B4670F">
        <w:rPr>
          <w:rFonts w:ascii="Book Antiqua" w:eastAsia="Book Antiqua" w:hAnsi="Book Antiqua" w:cs="Book Antiqua"/>
        </w:rPr>
        <w:t xml:space="preserve"> both possibilities to be equally valid</w:t>
      </w:r>
      <w:r w:rsidRPr="00B4670F">
        <w:rPr>
          <w:rFonts w:ascii="Book Antiqua" w:eastAsia="Book Antiqua" w:hAnsi="Book Antiqua" w:cs="Book Antiqua"/>
          <w:vertAlign w:val="superscript"/>
        </w:rPr>
        <w:t>[12]</w:t>
      </w:r>
      <w:r w:rsidRPr="00B4670F">
        <w:rPr>
          <w:rFonts w:ascii="Book Antiqua" w:eastAsia="Book Antiqua" w:hAnsi="Book Antiqua" w:cs="Book Antiqua"/>
        </w:rPr>
        <w:t xml:space="preserve">. In general, the attitude of European </w:t>
      </w:r>
      <w:r w:rsidR="006824F1">
        <w:rPr>
          <w:rFonts w:ascii="Book Antiqua" w:eastAsia="Book Antiqua" w:hAnsi="Book Antiqua" w:cs="Book Antiqua"/>
        </w:rPr>
        <w:t>g</w:t>
      </w:r>
      <w:r w:rsidRPr="00B4670F">
        <w:rPr>
          <w:rFonts w:ascii="Book Antiqua" w:eastAsia="Book Antiqua" w:hAnsi="Book Antiqua" w:cs="Book Antiqua"/>
        </w:rPr>
        <w:t>uidelines is more moderate</w:t>
      </w:r>
      <w:r w:rsidR="006824F1">
        <w:rPr>
          <w:rFonts w:ascii="Book Antiqua" w:eastAsia="Book Antiqua" w:hAnsi="Book Antiqua" w:cs="Book Antiqua"/>
        </w:rPr>
        <w:t>.</w:t>
      </w:r>
      <w:r w:rsidRPr="00B4670F">
        <w:rPr>
          <w:rFonts w:ascii="Book Antiqua" w:eastAsia="Book Antiqua" w:hAnsi="Book Antiqua" w:cs="Book Antiqua"/>
        </w:rPr>
        <w:t xml:space="preserve"> </w:t>
      </w:r>
      <w:r w:rsidR="006824F1">
        <w:rPr>
          <w:rFonts w:ascii="Book Antiqua" w:eastAsia="Book Antiqua" w:hAnsi="Book Antiqua" w:cs="Book Antiqua"/>
        </w:rPr>
        <w:t>N</w:t>
      </w:r>
      <w:r w:rsidRPr="00B4670F">
        <w:rPr>
          <w:rFonts w:ascii="Book Antiqua" w:eastAsia="Book Antiqua" w:hAnsi="Book Antiqua" w:cs="Book Antiqua"/>
        </w:rPr>
        <w:t>o guidelines consider the insertion of a stent as the only option</w:t>
      </w:r>
      <w:r w:rsidRPr="00B4670F">
        <w:rPr>
          <w:rFonts w:ascii="Book Antiqua" w:eastAsia="Book Antiqua" w:hAnsi="Book Antiqua" w:cs="Book Antiqua"/>
          <w:vertAlign w:val="superscript"/>
        </w:rPr>
        <w:t>[13</w:t>
      </w:r>
      <w:r w:rsidRPr="00B4670F">
        <w:rPr>
          <w:rFonts w:ascii="Book Antiqua" w:eastAsia="SimSun" w:hAnsi="Book Antiqua" w:cs="Book Antiqua"/>
          <w:vertAlign w:val="superscript"/>
          <w:lang w:eastAsia="zh-CN"/>
        </w:rPr>
        <w:t>-</w:t>
      </w:r>
      <w:r w:rsidRPr="00B4670F">
        <w:rPr>
          <w:rFonts w:ascii="Book Antiqua" w:eastAsia="Book Antiqua" w:hAnsi="Book Antiqua" w:cs="Book Antiqua"/>
          <w:vertAlign w:val="superscript"/>
        </w:rPr>
        <w:t>15]</w:t>
      </w:r>
      <w:r w:rsidRPr="00B4670F">
        <w:rPr>
          <w:rFonts w:ascii="Book Antiqua" w:eastAsia="Book Antiqua" w:hAnsi="Book Antiqua" w:cs="Book Antiqua"/>
        </w:rPr>
        <w:t>. Both approaches are also considered in the World Society of Emergency Surgery</w:t>
      </w:r>
      <w:r w:rsidRPr="00B4670F">
        <w:rPr>
          <w:rFonts w:ascii="Book Antiqua" w:eastAsia="Book Antiqua" w:hAnsi="Book Antiqua" w:cs="Book Antiqua"/>
          <w:vertAlign w:val="superscript"/>
        </w:rPr>
        <w:t>[16]</w:t>
      </w:r>
      <w:r w:rsidRPr="00B4670F">
        <w:rPr>
          <w:rFonts w:ascii="Book Antiqua" w:eastAsia="Book Antiqua" w:hAnsi="Book Antiqua" w:cs="Book Antiqua"/>
        </w:rPr>
        <w:t>.</w:t>
      </w:r>
      <w:r w:rsidR="006824F1">
        <w:rPr>
          <w:rFonts w:ascii="Book Antiqua" w:eastAsia="Book Antiqua" w:hAnsi="Book Antiqua" w:cs="Book Antiqua"/>
        </w:rPr>
        <w:t xml:space="preserve"> </w:t>
      </w:r>
      <w:r w:rsidRPr="00B4670F">
        <w:rPr>
          <w:rFonts w:ascii="Book Antiqua" w:eastAsia="Book Antiqua" w:hAnsi="Book Antiqua" w:cs="Book Antiqua"/>
        </w:rPr>
        <w:t xml:space="preserve">Webster </w:t>
      </w:r>
      <w:r w:rsidR="006824F1">
        <w:rPr>
          <w:rFonts w:ascii="Book Antiqua" w:eastAsia="Book Antiqua" w:hAnsi="Book Antiqua" w:cs="Book Antiqua"/>
          <w:i/>
          <w:iCs/>
        </w:rPr>
        <w:t>et al</w:t>
      </w:r>
      <w:r w:rsidR="006824F1" w:rsidRPr="00B4670F">
        <w:rPr>
          <w:rFonts w:ascii="Book Antiqua" w:eastAsia="Book Antiqua" w:hAnsi="Book Antiqua" w:cs="Book Antiqua"/>
          <w:vertAlign w:val="superscript"/>
        </w:rPr>
        <w:t>[17]</w:t>
      </w:r>
      <w:r w:rsidR="006824F1">
        <w:rPr>
          <w:rFonts w:ascii="Book Antiqua" w:eastAsia="Book Antiqua" w:hAnsi="Book Antiqua" w:cs="Book Antiqua"/>
          <w:i/>
          <w:iCs/>
        </w:rPr>
        <w:t xml:space="preserve"> </w:t>
      </w:r>
      <w:r w:rsidR="006824F1">
        <w:rPr>
          <w:rFonts w:ascii="Book Antiqua" w:eastAsia="Book Antiqua" w:hAnsi="Book Antiqua" w:cs="Book Antiqua"/>
        </w:rPr>
        <w:t>analyzed</w:t>
      </w:r>
      <w:r w:rsidRPr="00B4670F">
        <w:rPr>
          <w:rFonts w:ascii="Book Antiqua" w:eastAsia="Book Antiqua" w:hAnsi="Book Antiqua" w:cs="Book Antiqua"/>
        </w:rPr>
        <w:t xml:space="preserve"> high-quality international recommendations published between 2010 and 2019 </w:t>
      </w:r>
      <w:r w:rsidR="006824F1">
        <w:rPr>
          <w:rFonts w:ascii="Book Antiqua" w:eastAsia="Book Antiqua" w:hAnsi="Book Antiqua" w:cs="Book Antiqua"/>
        </w:rPr>
        <w:t xml:space="preserve">and found that </w:t>
      </w:r>
      <w:r w:rsidRPr="00B4670F">
        <w:rPr>
          <w:rFonts w:ascii="Book Antiqua" w:eastAsia="Book Antiqua" w:hAnsi="Book Antiqua" w:cs="Book Antiqua"/>
        </w:rPr>
        <w:t>only two studies considered the use of a stent as the gold standard.</w:t>
      </w:r>
    </w:p>
    <w:p w14:paraId="071A0729" w14:textId="42702242" w:rsidR="00AC4B31" w:rsidRPr="00B4670F" w:rsidRDefault="00000000" w:rsidP="001A30DD">
      <w:pPr>
        <w:spacing w:line="360" w:lineRule="auto"/>
        <w:ind w:firstLineChars="200" w:firstLine="480"/>
        <w:jc w:val="both"/>
        <w:rPr>
          <w:rFonts w:ascii="Book Antiqua" w:hAnsi="Book Antiqua"/>
        </w:rPr>
      </w:pPr>
      <w:r w:rsidRPr="00B4670F">
        <w:rPr>
          <w:rFonts w:ascii="Book Antiqua" w:eastAsia="Book Antiqua" w:hAnsi="Book Antiqua" w:cs="Book Antiqua"/>
        </w:rPr>
        <w:t>In this context, another discussed point is the “time to elective surgery</w:t>
      </w:r>
      <w:r w:rsidR="0093067A">
        <w:rPr>
          <w:rFonts w:ascii="Book Antiqua" w:eastAsia="Book Antiqua" w:hAnsi="Book Antiqua" w:cs="Book Antiqua"/>
        </w:rPr>
        <w:t>,</w:t>
      </w:r>
      <w:r w:rsidRPr="00B4670F">
        <w:rPr>
          <w:rFonts w:ascii="Book Antiqua" w:eastAsia="Book Antiqua" w:hAnsi="Book Antiqua" w:cs="Book Antiqua"/>
        </w:rPr>
        <w:t>” which is the time between stent insertion and elective surgery</w:t>
      </w:r>
      <w:r w:rsidRPr="00B4670F">
        <w:rPr>
          <w:rFonts w:ascii="Book Antiqua" w:eastAsia="Book Antiqua" w:hAnsi="Book Antiqua" w:cs="Book Antiqua"/>
          <w:vertAlign w:val="superscript"/>
        </w:rPr>
        <w:t>[18</w:t>
      </w:r>
      <w:r w:rsidRPr="00B4670F">
        <w:rPr>
          <w:rFonts w:ascii="Book Antiqua" w:eastAsia="SimSun" w:hAnsi="Book Antiqua" w:cs="Book Antiqua"/>
          <w:vertAlign w:val="superscript"/>
          <w:lang w:eastAsia="zh-CN"/>
        </w:rPr>
        <w:t>,</w:t>
      </w:r>
      <w:r w:rsidRPr="00B4670F">
        <w:rPr>
          <w:rFonts w:ascii="Book Antiqua" w:eastAsia="Book Antiqua" w:hAnsi="Book Antiqua" w:cs="Book Antiqua"/>
          <w:vertAlign w:val="superscript"/>
        </w:rPr>
        <w:t>19]</w:t>
      </w:r>
      <w:r w:rsidRPr="00B4670F">
        <w:rPr>
          <w:rFonts w:ascii="Book Antiqua" w:eastAsia="Book Antiqua" w:hAnsi="Book Antiqua" w:cs="Book Antiqua"/>
        </w:rPr>
        <w:t>. Theoretically a delayed interval between SEMS placement and definitive surgery could allow better recovery and improve nutritional status, but it could be burdened by a high rate of local tumor infiltration and fibrosis</w:t>
      </w:r>
      <w:r w:rsidRPr="00B4670F">
        <w:rPr>
          <w:rFonts w:ascii="Book Antiqua" w:eastAsia="Book Antiqua" w:hAnsi="Book Antiqua" w:cs="Book Antiqua"/>
          <w:vertAlign w:val="superscript"/>
        </w:rPr>
        <w:t>[20]</w:t>
      </w:r>
      <w:r w:rsidRPr="00B4670F">
        <w:rPr>
          <w:rFonts w:ascii="Book Antiqua" w:eastAsia="Book Antiqua" w:hAnsi="Book Antiqua" w:cs="Book Antiqua"/>
        </w:rPr>
        <w:t>.</w:t>
      </w:r>
      <w:r w:rsidR="0093067A">
        <w:rPr>
          <w:rFonts w:ascii="Book Antiqua" w:eastAsia="Book Antiqua" w:hAnsi="Book Antiqua" w:cs="Book Antiqua"/>
        </w:rPr>
        <w:t xml:space="preserve"> </w:t>
      </w:r>
      <w:r w:rsidR="0093067A" w:rsidRPr="00B4670F">
        <w:rPr>
          <w:rFonts w:ascii="Book Antiqua" w:eastAsia="Book Antiqua" w:hAnsi="Book Antiqua" w:cs="Book Antiqua"/>
        </w:rPr>
        <w:t xml:space="preserve">Not all guidelines indicate the ideal number of days between stent positioning and surgery. However, in the American Society for Gastrointestinal Endoscopy 6 d </w:t>
      </w:r>
      <w:r w:rsidR="0093067A">
        <w:rPr>
          <w:rFonts w:ascii="Book Antiqua" w:eastAsia="Book Antiqua" w:hAnsi="Book Antiqua" w:cs="Book Antiqua"/>
        </w:rPr>
        <w:t>before</w:t>
      </w:r>
      <w:r w:rsidR="0093067A" w:rsidRPr="00B4670F">
        <w:rPr>
          <w:rFonts w:ascii="Book Antiqua" w:eastAsia="Book Antiqua" w:hAnsi="Book Antiqua" w:cs="Book Antiqua"/>
        </w:rPr>
        <w:t xml:space="preserve"> elective surgery is considered the best interval</w:t>
      </w:r>
      <w:r w:rsidR="0093067A">
        <w:rPr>
          <w:rFonts w:ascii="Book Antiqua" w:eastAsia="Book Antiqua" w:hAnsi="Book Antiqua" w:cs="Book Antiqua"/>
        </w:rPr>
        <w:t>.</w:t>
      </w:r>
      <w:r w:rsidR="0093067A" w:rsidRPr="00B4670F">
        <w:rPr>
          <w:rFonts w:ascii="Book Antiqua" w:eastAsia="Book Antiqua" w:hAnsi="Book Antiqua" w:cs="Book Antiqua"/>
        </w:rPr>
        <w:t xml:space="preserve"> </w:t>
      </w:r>
      <w:r w:rsidR="0093067A">
        <w:rPr>
          <w:rFonts w:ascii="Book Antiqua" w:eastAsia="Book Antiqua" w:hAnsi="Book Antiqua" w:cs="Book Antiqua"/>
        </w:rPr>
        <w:t>A</w:t>
      </w:r>
      <w:r w:rsidR="0093067A" w:rsidRPr="00B4670F">
        <w:rPr>
          <w:rFonts w:ascii="Book Antiqua" w:eastAsia="Book Antiqua" w:hAnsi="Book Antiqua" w:cs="Book Antiqua"/>
        </w:rPr>
        <w:t xml:space="preserve">fter the </w:t>
      </w:r>
      <w:r w:rsidR="002856B5">
        <w:rPr>
          <w:rFonts w:ascii="Book Antiqua" w:eastAsia="Book Antiqua" w:hAnsi="Book Antiqua" w:cs="Book Antiqua"/>
        </w:rPr>
        <w:t>6</w:t>
      </w:r>
      <w:r w:rsidR="002856B5" w:rsidRPr="001A30DD">
        <w:rPr>
          <w:rFonts w:ascii="Book Antiqua" w:eastAsia="Book Antiqua" w:hAnsi="Book Antiqua" w:cs="Book Antiqua"/>
          <w:vertAlign w:val="superscript"/>
        </w:rPr>
        <w:t>th</w:t>
      </w:r>
      <w:r w:rsidR="002856B5">
        <w:rPr>
          <w:rFonts w:ascii="Book Antiqua" w:eastAsia="Book Antiqua" w:hAnsi="Book Antiqua" w:cs="Book Antiqua"/>
        </w:rPr>
        <w:t xml:space="preserve"> day</w:t>
      </w:r>
      <w:r w:rsidR="0093067A" w:rsidRPr="00B4670F">
        <w:rPr>
          <w:rFonts w:ascii="Book Antiqua" w:eastAsia="Book Antiqua" w:hAnsi="Book Antiqua" w:cs="Book Antiqua"/>
        </w:rPr>
        <w:t xml:space="preserve"> the risk of perforation is increased</w:t>
      </w:r>
      <w:r w:rsidR="0093067A" w:rsidRPr="00B4670F">
        <w:rPr>
          <w:rFonts w:ascii="Book Antiqua" w:eastAsia="Book Antiqua" w:hAnsi="Book Antiqua" w:cs="Book Antiqua"/>
          <w:vertAlign w:val="superscript"/>
        </w:rPr>
        <w:t>[10]</w:t>
      </w:r>
      <w:r w:rsidR="0093067A">
        <w:rPr>
          <w:rFonts w:ascii="Book Antiqua" w:eastAsia="Book Antiqua" w:hAnsi="Book Antiqua" w:cs="Book Antiqua"/>
        </w:rPr>
        <w:t>.</w:t>
      </w:r>
      <w:r w:rsidR="0093067A" w:rsidRPr="00B4670F">
        <w:rPr>
          <w:rFonts w:ascii="Book Antiqua" w:eastAsia="Book Antiqua" w:hAnsi="Book Antiqua" w:cs="Book Antiqua"/>
        </w:rPr>
        <w:t xml:space="preserve"> </w:t>
      </w:r>
      <w:r w:rsidR="0093067A">
        <w:rPr>
          <w:rFonts w:ascii="Book Antiqua" w:eastAsia="Book Antiqua" w:hAnsi="Book Antiqua" w:cs="Book Antiqua"/>
        </w:rPr>
        <w:t>I</w:t>
      </w:r>
      <w:r w:rsidR="0093067A" w:rsidRPr="00B4670F">
        <w:rPr>
          <w:rFonts w:ascii="Book Antiqua" w:eastAsia="Book Antiqua" w:hAnsi="Book Antiqua" w:cs="Book Antiqua"/>
        </w:rPr>
        <w:t xml:space="preserve">n the Eastern Association for the Surgery of Trauma an interval of 7 </w:t>
      </w:r>
      <w:r w:rsidR="0093067A">
        <w:rPr>
          <w:rFonts w:ascii="Book Antiqua" w:eastAsia="Book Antiqua" w:hAnsi="Book Antiqua" w:cs="Book Antiqua"/>
        </w:rPr>
        <w:t>d</w:t>
      </w:r>
      <w:r w:rsidR="0093067A" w:rsidRPr="00B4670F">
        <w:rPr>
          <w:rFonts w:ascii="Book Antiqua" w:eastAsia="Book Antiqua" w:hAnsi="Book Antiqua" w:cs="Book Antiqua"/>
        </w:rPr>
        <w:t xml:space="preserve"> is considered</w:t>
      </w:r>
      <w:r w:rsidR="0093067A" w:rsidRPr="00B4670F">
        <w:rPr>
          <w:rFonts w:ascii="Book Antiqua" w:eastAsia="Book Antiqua" w:hAnsi="Book Antiqua" w:cs="Book Antiqua"/>
          <w:vertAlign w:val="superscript"/>
        </w:rPr>
        <w:t>[21]</w:t>
      </w:r>
      <w:r w:rsidR="0093067A" w:rsidRPr="00B4670F">
        <w:rPr>
          <w:rFonts w:ascii="Book Antiqua" w:eastAsia="Book Antiqua" w:hAnsi="Book Antiqua" w:cs="Book Antiqua"/>
        </w:rPr>
        <w:t>.</w:t>
      </w:r>
    </w:p>
    <w:p w14:paraId="0C917163" w14:textId="77777777" w:rsidR="00AC4B31" w:rsidRPr="00B4670F" w:rsidRDefault="00AC4B31" w:rsidP="00B4670F">
      <w:pPr>
        <w:spacing w:line="360" w:lineRule="auto"/>
        <w:jc w:val="both"/>
        <w:rPr>
          <w:rFonts w:ascii="Book Antiqua" w:hAnsi="Book Antiqua"/>
        </w:rPr>
      </w:pPr>
    </w:p>
    <w:p w14:paraId="42B78D00"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bCs/>
          <w:i/>
          <w:iCs/>
        </w:rPr>
        <w:t>Update</w:t>
      </w:r>
    </w:p>
    <w:p w14:paraId="6EB1FA5F" w14:textId="722CA0D7" w:rsidR="00AC4B31" w:rsidRPr="00B4670F" w:rsidRDefault="00000000" w:rsidP="001A30DD">
      <w:pPr>
        <w:spacing w:line="360" w:lineRule="auto"/>
        <w:jc w:val="both"/>
        <w:rPr>
          <w:rFonts w:ascii="Book Antiqua" w:hAnsi="Book Antiqua"/>
        </w:rPr>
      </w:pPr>
      <w:r w:rsidRPr="00B4670F">
        <w:rPr>
          <w:rFonts w:ascii="Book Antiqua" w:eastAsia="Book Antiqua" w:hAnsi="Book Antiqua" w:cs="Book Antiqua"/>
        </w:rPr>
        <w:t>Recently</w:t>
      </w:r>
      <w:r w:rsidR="0093067A">
        <w:rPr>
          <w:rFonts w:ascii="Book Antiqua" w:eastAsia="Book Antiqua" w:hAnsi="Book Antiqua" w:cs="Book Antiqua"/>
        </w:rPr>
        <w:t>, the</w:t>
      </w:r>
      <w:r w:rsidRPr="00B4670F">
        <w:rPr>
          <w:rFonts w:ascii="Book Antiqua" w:eastAsia="Book Antiqua" w:hAnsi="Book Antiqua" w:cs="Book Antiqua"/>
        </w:rPr>
        <w:t xml:space="preserve"> European Society of Gastrointestinal </w:t>
      </w:r>
      <w:r w:rsidR="002057BD" w:rsidRPr="00B4670F">
        <w:rPr>
          <w:rFonts w:ascii="Book Antiqua" w:eastAsia="Book Antiqua" w:hAnsi="Book Antiqua" w:cs="Book Antiqua"/>
        </w:rPr>
        <w:t>Endoscopy</w:t>
      </w:r>
      <w:r w:rsidRPr="00B4670F">
        <w:rPr>
          <w:rFonts w:ascii="Book Antiqua" w:eastAsia="Book Antiqua" w:hAnsi="Book Antiqua" w:cs="Book Antiqua"/>
        </w:rPr>
        <w:t xml:space="preserve"> </w:t>
      </w:r>
      <w:r w:rsidR="0093067A">
        <w:rPr>
          <w:rFonts w:ascii="Book Antiqua" w:eastAsia="Book Antiqua" w:hAnsi="Book Antiqua" w:cs="Book Antiqua"/>
        </w:rPr>
        <w:t xml:space="preserve">(ESGE) </w:t>
      </w:r>
      <w:r w:rsidRPr="00B4670F">
        <w:rPr>
          <w:rFonts w:ascii="Book Antiqua" w:eastAsia="Book Antiqua" w:hAnsi="Book Antiqua" w:cs="Book Antiqua"/>
        </w:rPr>
        <w:t>guidelines-Update 2020 has been published</w:t>
      </w:r>
      <w:r w:rsidRPr="00B4670F">
        <w:rPr>
          <w:rFonts w:ascii="Book Antiqua" w:eastAsia="Book Antiqua" w:hAnsi="Book Antiqua" w:cs="Book Antiqua"/>
          <w:vertAlign w:val="superscript"/>
        </w:rPr>
        <w:t>[22]</w:t>
      </w:r>
      <w:r w:rsidRPr="00B4670F">
        <w:rPr>
          <w:rFonts w:ascii="Book Antiqua" w:eastAsia="Book Antiqua" w:hAnsi="Book Antiqua" w:cs="Book Antiqua"/>
        </w:rPr>
        <w:t xml:space="preserve">. They </w:t>
      </w:r>
      <w:r w:rsidR="0093067A">
        <w:rPr>
          <w:rFonts w:ascii="Book Antiqua" w:eastAsia="Book Antiqua" w:hAnsi="Book Antiqua" w:cs="Book Antiqua"/>
        </w:rPr>
        <w:t xml:space="preserve">strongly </w:t>
      </w:r>
      <w:r w:rsidRPr="00B4670F">
        <w:rPr>
          <w:rFonts w:ascii="Book Antiqua" w:eastAsia="Book Antiqua" w:hAnsi="Book Antiqua" w:cs="Book Antiqua"/>
        </w:rPr>
        <w:t xml:space="preserve">recommend </w:t>
      </w:r>
      <w:r w:rsidR="0093067A">
        <w:rPr>
          <w:rFonts w:ascii="Book Antiqua" w:eastAsia="Book Antiqua" w:hAnsi="Book Antiqua" w:cs="Book Antiqua"/>
        </w:rPr>
        <w:t>with</w:t>
      </w:r>
      <w:r w:rsidRPr="00B4670F">
        <w:rPr>
          <w:rFonts w:ascii="Book Antiqua" w:eastAsia="Book Antiqua" w:hAnsi="Book Antiqua" w:cs="Book Antiqua"/>
        </w:rPr>
        <w:t xml:space="preserve"> high quality of evidence </w:t>
      </w:r>
      <w:r w:rsidR="0093067A">
        <w:rPr>
          <w:rFonts w:ascii="Book Antiqua" w:eastAsia="Book Antiqua" w:hAnsi="Book Antiqua" w:cs="Book Antiqua"/>
        </w:rPr>
        <w:t xml:space="preserve">that </w:t>
      </w:r>
      <w:r w:rsidRPr="00B4670F">
        <w:rPr>
          <w:rFonts w:ascii="Book Antiqua" w:eastAsia="Book Antiqua" w:hAnsi="Book Antiqua" w:cs="Book Antiqua"/>
        </w:rPr>
        <w:t xml:space="preserve">stenting </w:t>
      </w:r>
      <w:r w:rsidR="00275D64">
        <w:rPr>
          <w:rFonts w:ascii="Book Antiqua" w:eastAsia="Book Antiqua" w:hAnsi="Book Antiqua" w:cs="Book Antiqua"/>
        </w:rPr>
        <w:t>for</w:t>
      </w:r>
      <w:r w:rsidRPr="00B4670F">
        <w:rPr>
          <w:rFonts w:ascii="Book Antiqua" w:eastAsia="Book Antiqua" w:hAnsi="Book Antiqua" w:cs="Book Antiqua"/>
        </w:rPr>
        <w:t xml:space="preserve"> BTS as an option in patient</w:t>
      </w:r>
      <w:r w:rsidR="0093067A">
        <w:rPr>
          <w:rFonts w:ascii="Book Antiqua" w:eastAsia="Book Antiqua" w:hAnsi="Book Antiqua" w:cs="Book Antiqua"/>
        </w:rPr>
        <w:t>s</w:t>
      </w:r>
      <w:r w:rsidRPr="00B4670F">
        <w:rPr>
          <w:rFonts w:ascii="Book Antiqua" w:eastAsia="Book Antiqua" w:hAnsi="Book Antiqua" w:cs="Book Antiqua"/>
        </w:rPr>
        <w:t xml:space="preserve"> with potentially curable left-sided obstruction</w:t>
      </w:r>
      <w:r w:rsidR="0093067A">
        <w:rPr>
          <w:rFonts w:ascii="Book Antiqua" w:eastAsia="Book Antiqua" w:hAnsi="Book Antiqua" w:cs="Book Antiqua"/>
        </w:rPr>
        <w:t>,</w:t>
      </w:r>
      <w:r w:rsidRPr="00B4670F">
        <w:rPr>
          <w:rFonts w:ascii="Book Antiqua" w:eastAsia="Book Antiqua" w:hAnsi="Book Antiqua" w:cs="Book Antiqua"/>
        </w:rPr>
        <w:t xml:space="preserve"> and it must represent a shared decision-making process. This main recommendation is different from </w:t>
      </w:r>
      <w:r w:rsidR="0093067A">
        <w:rPr>
          <w:rFonts w:ascii="Book Antiqua" w:eastAsia="Book Antiqua" w:hAnsi="Book Antiqua" w:cs="Book Antiqua"/>
        </w:rPr>
        <w:t xml:space="preserve">the </w:t>
      </w:r>
      <w:r w:rsidRPr="00B4670F">
        <w:rPr>
          <w:rFonts w:ascii="Book Antiqua" w:eastAsia="Book Antiqua" w:hAnsi="Book Antiqua" w:cs="Book Antiqua"/>
        </w:rPr>
        <w:t xml:space="preserve">2014 ESGE guidelines, which </w:t>
      </w:r>
      <w:r w:rsidR="0093067A">
        <w:rPr>
          <w:rFonts w:ascii="Book Antiqua" w:eastAsia="Book Antiqua" w:hAnsi="Book Antiqua" w:cs="Book Antiqua"/>
        </w:rPr>
        <w:t xml:space="preserve">stated that </w:t>
      </w:r>
      <w:r w:rsidRPr="00B4670F">
        <w:rPr>
          <w:rFonts w:ascii="Book Antiqua" w:eastAsia="Book Antiqua" w:hAnsi="Book Antiqua" w:cs="Book Antiqua"/>
        </w:rPr>
        <w:t xml:space="preserve">the stent placement could be </w:t>
      </w:r>
      <w:r w:rsidRPr="00B4670F">
        <w:rPr>
          <w:rFonts w:ascii="Book Antiqua" w:eastAsia="Book Antiqua" w:hAnsi="Book Antiqua" w:cs="Book Antiqua"/>
        </w:rPr>
        <w:lastRenderedPageBreak/>
        <w:t>considered as an alternative only for patients with American Society of Anesthesiologists</w:t>
      </w:r>
      <w:r w:rsidR="008510F5">
        <w:rPr>
          <w:rFonts w:ascii="Book Antiqua" w:eastAsia="Book Antiqua" w:hAnsi="Book Antiqua" w:cs="Book Antiqua"/>
        </w:rPr>
        <w:t xml:space="preserve"> </w:t>
      </w:r>
      <w:r w:rsidRPr="00B4670F">
        <w:rPr>
          <w:rFonts w:eastAsia="Microsoft YaHei"/>
          <w:shd w:val="clear" w:color="auto" w:fill="FFFFFF"/>
        </w:rPr>
        <w:t> </w:t>
      </w:r>
      <w:r w:rsidRPr="00B4670F">
        <w:rPr>
          <w:rFonts w:ascii="Book Antiqua" w:eastAsia="Book Antiqua" w:hAnsi="Book Antiqua" w:cs="Book Antiqua"/>
          <w:shd w:val="clear" w:color="auto" w:fill="FFFFFF"/>
        </w:rPr>
        <w:t xml:space="preserve">≥ </w:t>
      </w:r>
      <w:r w:rsidRPr="00B4670F">
        <w:rPr>
          <w:rFonts w:eastAsia="Microsoft YaHei"/>
          <w:shd w:val="clear" w:color="auto" w:fill="FFFFFF"/>
        </w:rPr>
        <w:t> </w:t>
      </w:r>
      <w:r w:rsidRPr="00B4670F">
        <w:rPr>
          <w:rFonts w:ascii="Book Antiqua" w:eastAsia="Book Antiqua" w:hAnsi="Book Antiqua" w:cs="Book Antiqua"/>
          <w:shd w:val="clear" w:color="auto" w:fill="FFFFFF"/>
        </w:rPr>
        <w:t>III and/or age &gt; 70 years</w:t>
      </w:r>
      <w:r w:rsidRPr="00B4670F">
        <w:rPr>
          <w:rFonts w:ascii="Book Antiqua" w:eastAsia="Book Antiqua" w:hAnsi="Book Antiqua" w:cs="Book Antiqua"/>
          <w:vertAlign w:val="superscript"/>
        </w:rPr>
        <w:t>[23]</w:t>
      </w:r>
      <w:r w:rsidRPr="00B4670F">
        <w:rPr>
          <w:rFonts w:ascii="Book Antiqua" w:eastAsia="Book Antiqua" w:hAnsi="Book Antiqua" w:cs="Book Antiqua"/>
          <w:shd w:val="clear" w:color="auto" w:fill="FFFFFF"/>
        </w:rPr>
        <w:t>.</w:t>
      </w:r>
      <w:r w:rsidR="0093067A">
        <w:rPr>
          <w:rFonts w:ascii="Book Antiqua" w:eastAsia="Book Antiqua" w:hAnsi="Book Antiqua" w:cs="Book Antiqua"/>
        </w:rPr>
        <w:t xml:space="preserve"> </w:t>
      </w:r>
      <w:r w:rsidRPr="00B4670F">
        <w:rPr>
          <w:rFonts w:ascii="Book Antiqua" w:eastAsia="Book Antiqua" w:hAnsi="Book Antiqua" w:cs="Book Antiqua"/>
        </w:rPr>
        <w:t>However</w:t>
      </w:r>
      <w:r w:rsidR="0093067A">
        <w:rPr>
          <w:rFonts w:ascii="Book Antiqua" w:eastAsia="Book Antiqua" w:hAnsi="Book Antiqua" w:cs="Book Antiqua"/>
        </w:rPr>
        <w:t>,</w:t>
      </w:r>
      <w:r w:rsidRPr="00B4670F">
        <w:rPr>
          <w:rFonts w:ascii="Book Antiqua" w:eastAsia="Book Antiqua" w:hAnsi="Book Antiqua" w:cs="Book Antiqua"/>
        </w:rPr>
        <w:t xml:space="preserve"> in </w:t>
      </w:r>
      <w:r w:rsidR="0093067A">
        <w:rPr>
          <w:rFonts w:ascii="Book Antiqua" w:eastAsia="Book Antiqua" w:hAnsi="Book Antiqua" w:cs="Book Antiqua"/>
        </w:rPr>
        <w:t xml:space="preserve">the </w:t>
      </w:r>
      <w:r w:rsidRPr="00B4670F">
        <w:rPr>
          <w:rFonts w:ascii="Book Antiqua" w:eastAsia="Book Antiqua" w:hAnsi="Book Antiqua" w:cs="Book Antiqua"/>
        </w:rPr>
        <w:t xml:space="preserve">2014 and 2020 editions, the most important recommendation to use SEMS </w:t>
      </w:r>
      <w:r w:rsidR="00275D64">
        <w:rPr>
          <w:rFonts w:ascii="Book Antiqua" w:eastAsia="Book Antiqua" w:hAnsi="Book Antiqua" w:cs="Book Antiqua"/>
        </w:rPr>
        <w:t>for</w:t>
      </w:r>
      <w:r w:rsidRPr="00B4670F">
        <w:rPr>
          <w:rFonts w:ascii="Book Antiqua" w:eastAsia="Book Antiqua" w:hAnsi="Book Antiqua" w:cs="Book Antiqua"/>
        </w:rPr>
        <w:t xml:space="preserve"> BTS should be reserved for patients without sign</w:t>
      </w:r>
      <w:r w:rsidR="0093067A">
        <w:rPr>
          <w:rFonts w:ascii="Book Antiqua" w:eastAsia="Book Antiqua" w:hAnsi="Book Antiqua" w:cs="Book Antiqua"/>
        </w:rPr>
        <w:t>s</w:t>
      </w:r>
      <w:r w:rsidRPr="00B4670F">
        <w:rPr>
          <w:rFonts w:ascii="Book Antiqua" w:eastAsia="Book Antiqua" w:hAnsi="Book Antiqua" w:cs="Book Antiqua"/>
        </w:rPr>
        <w:t xml:space="preserve"> of perforation (always strong recommendation)</w:t>
      </w:r>
      <w:r w:rsidRPr="00B4670F">
        <w:rPr>
          <w:rFonts w:ascii="Book Antiqua" w:eastAsia="Book Antiqua" w:hAnsi="Book Antiqua" w:cs="Book Antiqua"/>
          <w:vertAlign w:val="superscript"/>
        </w:rPr>
        <w:t>[22]</w:t>
      </w:r>
      <w:r w:rsidRPr="00B4670F">
        <w:rPr>
          <w:rFonts w:ascii="Book Antiqua" w:eastAsia="Book Antiqua" w:hAnsi="Book Antiqua" w:cs="Book Antiqua"/>
        </w:rPr>
        <w:t>.</w:t>
      </w:r>
      <w:r w:rsidR="0093067A">
        <w:rPr>
          <w:rFonts w:ascii="Book Antiqua" w:eastAsia="Book Antiqua" w:hAnsi="Book Antiqua" w:cs="Book Antiqua"/>
        </w:rPr>
        <w:t xml:space="preserve"> </w:t>
      </w:r>
      <w:r w:rsidRPr="00B4670F">
        <w:rPr>
          <w:rFonts w:ascii="Book Antiqua" w:eastAsia="Book Antiqua" w:hAnsi="Book Antiqua" w:cs="Book Antiqua"/>
        </w:rPr>
        <w:t>In the recent ESGE guidelines a time interval of 2 wk until surgery is considered (weak recommendation, low quality evidence)</w:t>
      </w:r>
      <w:r w:rsidRPr="00B4670F">
        <w:rPr>
          <w:rFonts w:ascii="Book Antiqua" w:eastAsia="Book Antiqua" w:hAnsi="Book Antiqua" w:cs="Book Antiqua"/>
          <w:vertAlign w:val="superscript"/>
        </w:rPr>
        <w:t>[22]</w:t>
      </w:r>
      <w:r w:rsidRPr="00B4670F">
        <w:rPr>
          <w:rFonts w:ascii="Book Antiqua" w:eastAsia="Book Antiqua" w:hAnsi="Book Antiqua" w:cs="Book Antiqua"/>
        </w:rPr>
        <w:t>.</w:t>
      </w:r>
    </w:p>
    <w:p w14:paraId="3CDEFA42" w14:textId="77777777" w:rsidR="00AC4B31" w:rsidRPr="00B4670F" w:rsidRDefault="00AC4B31" w:rsidP="00B4670F">
      <w:pPr>
        <w:spacing w:line="360" w:lineRule="auto"/>
        <w:jc w:val="both"/>
        <w:rPr>
          <w:rFonts w:ascii="Book Antiqua" w:hAnsi="Book Antiqua"/>
        </w:rPr>
      </w:pPr>
    </w:p>
    <w:p w14:paraId="5133979B"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bCs/>
          <w:caps/>
          <w:u w:val="single"/>
        </w:rPr>
        <w:t>ENDOSCOPIC CONSIDERATIONS</w:t>
      </w:r>
    </w:p>
    <w:p w14:paraId="434C0926"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For patients suspected of having a neoplastic left-sided colonic obstruction, an urgent colonoscopy is usually performed</w:t>
      </w:r>
      <w:r w:rsidRPr="00B4670F">
        <w:rPr>
          <w:rFonts w:ascii="Book Antiqua" w:eastAsia="Book Antiqua" w:hAnsi="Book Antiqua" w:cs="Book Antiqua"/>
          <w:vertAlign w:val="superscript"/>
        </w:rPr>
        <w:t>[24]</w:t>
      </w:r>
      <w:r w:rsidRPr="00B4670F">
        <w:rPr>
          <w:rFonts w:ascii="Book Antiqua" w:eastAsia="Book Antiqua" w:hAnsi="Book Antiqua" w:cs="Book Antiqua"/>
        </w:rPr>
        <w:t>. It may be useful to identify other colonic lesions and to stage cancer with more accuracy</w:t>
      </w:r>
      <w:r w:rsidRPr="00B4670F">
        <w:rPr>
          <w:rFonts w:ascii="Book Antiqua" w:eastAsia="Book Antiqua" w:hAnsi="Book Antiqua" w:cs="Book Antiqua"/>
          <w:vertAlign w:val="superscript"/>
        </w:rPr>
        <w:t>[25]</w:t>
      </w:r>
      <w:r w:rsidRPr="00B4670F">
        <w:rPr>
          <w:rFonts w:ascii="Book Antiqua" w:eastAsia="Book Antiqua" w:hAnsi="Book Antiqua" w:cs="Book Antiqua"/>
        </w:rPr>
        <w:t>.</w:t>
      </w:r>
    </w:p>
    <w:p w14:paraId="60CDE7C5" w14:textId="3D27714B"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The SEMS placement remains a challenging procedure. The technical success is defined as the endoscopic correct stent placement, while the clinical success is the resolution of the obstruction</w:t>
      </w:r>
      <w:r w:rsidRPr="00B4670F">
        <w:rPr>
          <w:rFonts w:ascii="Book Antiqua" w:eastAsia="Book Antiqua" w:hAnsi="Book Antiqua" w:cs="Book Antiqua"/>
          <w:vertAlign w:val="superscript"/>
        </w:rPr>
        <w:t>[26]</w:t>
      </w:r>
      <w:r w:rsidRPr="00B4670F">
        <w:rPr>
          <w:rFonts w:ascii="Book Antiqua" w:eastAsia="Book Antiqua" w:hAnsi="Book Antiqua" w:cs="Book Antiqua"/>
        </w:rPr>
        <w:t>.</w:t>
      </w:r>
      <w:r w:rsidR="00852448">
        <w:rPr>
          <w:rFonts w:ascii="Book Antiqua" w:eastAsia="Book Antiqua" w:hAnsi="Book Antiqua" w:cs="Book Antiqua"/>
        </w:rPr>
        <w:t xml:space="preserve"> </w:t>
      </w:r>
      <w:r w:rsidR="00852448" w:rsidRPr="00B4670F">
        <w:rPr>
          <w:rFonts w:ascii="Book Antiqua" w:eastAsia="Book Antiqua" w:hAnsi="Book Antiqua" w:cs="Book Antiqua"/>
        </w:rPr>
        <w:t xml:space="preserve">SEMS can be covered and uncovered. The uncovered </w:t>
      </w:r>
      <w:r w:rsidR="00852448">
        <w:rPr>
          <w:rFonts w:ascii="Book Antiqua" w:eastAsia="Book Antiqua" w:hAnsi="Book Antiqua" w:cs="Book Antiqua"/>
        </w:rPr>
        <w:t>SEMS</w:t>
      </w:r>
      <w:r w:rsidR="00852448" w:rsidRPr="00B4670F">
        <w:rPr>
          <w:rFonts w:ascii="Book Antiqua" w:eastAsia="Book Antiqua" w:hAnsi="Book Antiqua" w:cs="Book Antiqua"/>
        </w:rPr>
        <w:t xml:space="preserve"> can be divided into through-the-scope and non-through-the-scope</w:t>
      </w:r>
      <w:r w:rsidR="00852448" w:rsidRPr="00B4670F">
        <w:rPr>
          <w:rFonts w:ascii="Book Antiqua" w:eastAsia="Book Antiqua" w:hAnsi="Book Antiqua" w:cs="Book Antiqua"/>
          <w:vertAlign w:val="superscript"/>
        </w:rPr>
        <w:t>[27]</w:t>
      </w:r>
      <w:r w:rsidR="00852448" w:rsidRPr="00B4670F">
        <w:rPr>
          <w:rFonts w:ascii="Book Antiqua" w:eastAsia="Book Antiqua" w:hAnsi="Book Antiqua" w:cs="Book Antiqua"/>
        </w:rPr>
        <w:t>. The through-the-scope SEMS is inserted through a guidewire. The diameter of the SEMS is about 18-22 mm</w:t>
      </w:r>
      <w:r w:rsidR="00852448" w:rsidRPr="00B4670F">
        <w:rPr>
          <w:rFonts w:ascii="Book Antiqua" w:eastAsia="Book Antiqua" w:hAnsi="Book Antiqua" w:cs="Book Antiqua"/>
          <w:vertAlign w:val="superscript"/>
        </w:rPr>
        <w:t>[24]</w:t>
      </w:r>
      <w:r w:rsidR="00852448" w:rsidRPr="00B4670F">
        <w:rPr>
          <w:rFonts w:ascii="Book Antiqua" w:eastAsia="Book Antiqua" w:hAnsi="Book Antiqua" w:cs="Book Antiqua"/>
        </w:rPr>
        <w:t>. In the majority of studies</w:t>
      </w:r>
      <w:r w:rsidR="00852448" w:rsidRPr="00B4670F">
        <w:rPr>
          <w:rFonts w:ascii="Book Antiqua" w:eastAsia="Book Antiqua" w:hAnsi="Book Antiqua" w:cs="Book Antiqua"/>
          <w:vertAlign w:val="superscript"/>
        </w:rPr>
        <w:t>[24,25]</w:t>
      </w:r>
      <w:r w:rsidR="00852448">
        <w:rPr>
          <w:rFonts w:ascii="Book Antiqua" w:eastAsia="Book Antiqua" w:hAnsi="Book Antiqua" w:cs="Book Antiqua"/>
        </w:rPr>
        <w:t xml:space="preserve"> </w:t>
      </w:r>
      <w:r w:rsidR="00852448" w:rsidRPr="00B4670F">
        <w:rPr>
          <w:rFonts w:ascii="Book Antiqua" w:eastAsia="Book Antiqua" w:hAnsi="Book Antiqua" w:cs="Book Antiqua"/>
        </w:rPr>
        <w:t xml:space="preserve">the WallFlex enteral </w:t>
      </w:r>
      <w:r w:rsidR="00852448">
        <w:rPr>
          <w:rFonts w:ascii="Book Antiqua" w:eastAsia="Book Antiqua" w:hAnsi="Book Antiqua" w:cs="Book Antiqua"/>
        </w:rPr>
        <w:t>c</w:t>
      </w:r>
      <w:r w:rsidR="00852448" w:rsidRPr="00B4670F">
        <w:rPr>
          <w:rFonts w:ascii="Book Antiqua" w:eastAsia="Book Antiqua" w:hAnsi="Book Antiqua" w:cs="Book Antiqua"/>
        </w:rPr>
        <w:t>olonic stent and the Niti-S enteral colonic stent w</w:t>
      </w:r>
      <w:r w:rsidR="00852448">
        <w:rPr>
          <w:rFonts w:ascii="Book Antiqua" w:eastAsia="Book Antiqua" w:hAnsi="Book Antiqua" w:cs="Book Antiqua"/>
        </w:rPr>
        <w:t>er</w:t>
      </w:r>
      <w:r w:rsidR="00275D64">
        <w:rPr>
          <w:rFonts w:ascii="Book Antiqua" w:eastAsia="Book Antiqua" w:hAnsi="Book Antiqua" w:cs="Book Antiqua"/>
        </w:rPr>
        <w:t>e</w:t>
      </w:r>
      <w:r w:rsidR="00852448" w:rsidRPr="00B4670F">
        <w:rPr>
          <w:rFonts w:ascii="Book Antiqua" w:eastAsia="Book Antiqua" w:hAnsi="Book Antiqua" w:cs="Book Antiqua"/>
        </w:rPr>
        <w:t xml:space="preserve"> used.</w:t>
      </w:r>
    </w:p>
    <w:p w14:paraId="56414DB4" w14:textId="754ABC75"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 xml:space="preserve">SEMS placement </w:t>
      </w:r>
      <w:r w:rsidR="00275D64">
        <w:rPr>
          <w:rFonts w:ascii="Book Antiqua" w:eastAsia="Book Antiqua" w:hAnsi="Book Antiqua" w:cs="Book Antiqua"/>
        </w:rPr>
        <w:t>for</w:t>
      </w:r>
      <w:r w:rsidRPr="00B4670F">
        <w:rPr>
          <w:rFonts w:ascii="Book Antiqua" w:eastAsia="Book Antiqua" w:hAnsi="Book Antiqua" w:cs="Book Antiqua"/>
        </w:rPr>
        <w:t xml:space="preserve"> BTS has been extensively studied for left-sided colonic obstruction, while limited data have been collected for the right-sided obstruction</w:t>
      </w:r>
      <w:r w:rsidRPr="00B4670F">
        <w:rPr>
          <w:rFonts w:ascii="Book Antiqua" w:eastAsia="Book Antiqua" w:hAnsi="Book Antiqua" w:cs="Book Antiqua"/>
          <w:vertAlign w:val="superscript"/>
        </w:rPr>
        <w:t>[28]</w:t>
      </w:r>
      <w:r w:rsidRPr="00B4670F">
        <w:rPr>
          <w:rFonts w:ascii="Book Antiqua" w:eastAsia="Book Antiqua" w:hAnsi="Book Antiqua" w:cs="Book Antiqua"/>
        </w:rPr>
        <w:t>.</w:t>
      </w:r>
    </w:p>
    <w:p w14:paraId="4C6AB88D" w14:textId="26B71407" w:rsidR="00AC4B31" w:rsidRPr="00B4670F" w:rsidRDefault="00B24CFA" w:rsidP="00B24CFA">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Although</w:t>
      </w:r>
      <w:r w:rsidRPr="00B4670F">
        <w:rPr>
          <w:rFonts w:ascii="Book Antiqua" w:eastAsia="Book Antiqua" w:hAnsi="Book Antiqua" w:cs="Book Antiqua"/>
        </w:rPr>
        <w:t xml:space="preserve"> severe endoscopic adverse events complicate &lt; 5% of procedures</w:t>
      </w:r>
      <w:r w:rsidRPr="00B4670F">
        <w:rPr>
          <w:rFonts w:ascii="Book Antiqua" w:eastAsia="Book Antiqua" w:hAnsi="Book Antiqua" w:cs="Book Antiqua"/>
          <w:vertAlign w:val="superscript"/>
        </w:rPr>
        <w:t>[10]</w:t>
      </w:r>
      <w:r w:rsidRPr="00B4670F">
        <w:rPr>
          <w:rFonts w:ascii="Book Antiqua" w:eastAsia="Book Antiqua" w:hAnsi="Book Antiqua" w:cs="Book Antiqua"/>
        </w:rPr>
        <w:t>, early and late complications can sometimes occur</w:t>
      </w:r>
      <w:r w:rsidRPr="00B4670F">
        <w:rPr>
          <w:rFonts w:ascii="Book Antiqua" w:eastAsia="Book Antiqua" w:hAnsi="Book Antiqua" w:cs="Book Antiqua"/>
          <w:vertAlign w:val="superscript"/>
        </w:rPr>
        <w:t>[29]</w:t>
      </w:r>
      <w:r w:rsidRPr="00B4670F">
        <w:rPr>
          <w:rFonts w:ascii="Book Antiqua" w:eastAsia="Book Antiqua" w:hAnsi="Book Antiqua" w:cs="Book Antiqua"/>
        </w:rPr>
        <w:t>. Some early complications (within 30 d) are migration, perforation and bleeding, while some late complications (after 30 d) are a late obstruction, migration and perforation.</w:t>
      </w:r>
      <w:r>
        <w:rPr>
          <w:rFonts w:ascii="Book Antiqua" w:eastAsia="Book Antiqua" w:hAnsi="Book Antiqua" w:cs="Book Antiqua"/>
        </w:rPr>
        <w:t xml:space="preserve"> </w:t>
      </w:r>
      <w:r w:rsidR="00000000" w:rsidRPr="00B4670F">
        <w:rPr>
          <w:rFonts w:ascii="Book Antiqua" w:eastAsia="Book Antiqua" w:hAnsi="Book Antiqua" w:cs="Book Antiqua"/>
        </w:rPr>
        <w:t>The covered SEMS have a higher migration rate and lower obstruction rate</w:t>
      </w:r>
      <w:r>
        <w:rPr>
          <w:rFonts w:ascii="Book Antiqua" w:eastAsia="Book Antiqua" w:hAnsi="Book Antiqua" w:cs="Book Antiqua"/>
        </w:rPr>
        <w:t>,</w:t>
      </w:r>
      <w:r w:rsidR="00000000" w:rsidRPr="00B4670F">
        <w:rPr>
          <w:rFonts w:ascii="Book Antiqua" w:eastAsia="Book Antiqua" w:hAnsi="Book Antiqua" w:cs="Book Antiqua"/>
        </w:rPr>
        <w:t xml:space="preserve"> while uncovered SEMS have</w:t>
      </w:r>
      <w:r>
        <w:rPr>
          <w:rFonts w:ascii="Book Antiqua" w:eastAsia="Book Antiqua" w:hAnsi="Book Antiqua" w:cs="Book Antiqua"/>
        </w:rPr>
        <w:t xml:space="preserve"> a lower</w:t>
      </w:r>
      <w:r w:rsidR="00000000" w:rsidRPr="00B4670F">
        <w:rPr>
          <w:rFonts w:ascii="Book Antiqua" w:eastAsia="Book Antiqua" w:hAnsi="Book Antiqua" w:cs="Book Antiqua"/>
        </w:rPr>
        <w:t xml:space="preserve"> migration rate</w:t>
      </w:r>
      <w:r w:rsidR="00000000" w:rsidRPr="00B4670F">
        <w:rPr>
          <w:rFonts w:ascii="Book Antiqua" w:eastAsia="Book Antiqua" w:hAnsi="Book Antiqua" w:cs="Book Antiqua"/>
          <w:vertAlign w:val="superscript"/>
        </w:rPr>
        <w:t>[27]</w:t>
      </w:r>
      <w:r w:rsidR="00000000" w:rsidRPr="00B4670F">
        <w:rPr>
          <w:rFonts w:ascii="Book Antiqua" w:eastAsia="Book Antiqua" w:hAnsi="Book Antiqua" w:cs="Book Antiqua"/>
        </w:rPr>
        <w:t>.</w:t>
      </w:r>
      <w:r>
        <w:rPr>
          <w:rFonts w:ascii="Book Antiqua" w:eastAsia="Book Antiqua" w:hAnsi="Book Antiqua" w:cs="Book Antiqua"/>
        </w:rPr>
        <w:t xml:space="preserve"> </w:t>
      </w:r>
      <w:r w:rsidR="00000000" w:rsidRPr="00B4670F">
        <w:rPr>
          <w:rFonts w:ascii="Book Antiqua" w:eastAsia="Book Antiqua" w:hAnsi="Book Antiqua" w:cs="Book Antiqua"/>
        </w:rPr>
        <w:t xml:space="preserve">Only </w:t>
      </w:r>
      <w:r>
        <w:rPr>
          <w:rFonts w:ascii="Book Antiqua" w:eastAsia="Book Antiqua" w:hAnsi="Book Antiqua" w:cs="Book Antiqua"/>
        </w:rPr>
        <w:t xml:space="preserve">a </w:t>
      </w:r>
      <w:r w:rsidR="00000000" w:rsidRPr="00B4670F">
        <w:rPr>
          <w:rFonts w:ascii="Book Antiqua" w:eastAsia="Book Antiqua" w:hAnsi="Book Antiqua" w:cs="Book Antiqua"/>
        </w:rPr>
        <w:t>few studies investigate</w:t>
      </w:r>
      <w:r>
        <w:rPr>
          <w:rFonts w:ascii="Book Antiqua" w:eastAsia="Book Antiqua" w:hAnsi="Book Antiqua" w:cs="Book Antiqua"/>
        </w:rPr>
        <w:t>d</w:t>
      </w:r>
      <w:r w:rsidR="00000000" w:rsidRPr="00B4670F">
        <w:rPr>
          <w:rFonts w:ascii="Book Antiqua" w:eastAsia="Book Antiqua" w:hAnsi="Book Antiqua" w:cs="Book Antiqua"/>
        </w:rPr>
        <w:t xml:space="preserve"> the predictors of technical failure</w:t>
      </w:r>
      <w:r>
        <w:rPr>
          <w:rFonts w:ascii="Book Antiqua" w:eastAsia="Book Antiqua" w:hAnsi="Book Antiqua" w:cs="Book Antiqua"/>
        </w:rPr>
        <w:t>s</w:t>
      </w:r>
      <w:r w:rsidR="00000000" w:rsidRPr="00B4670F">
        <w:rPr>
          <w:rFonts w:ascii="Book Antiqua" w:eastAsia="Book Antiqua" w:hAnsi="Book Antiqua" w:cs="Book Antiqua"/>
        </w:rPr>
        <w:t>, but it seems that a stenosis &gt; 8 cm may be associated with</w:t>
      </w:r>
      <w:r>
        <w:rPr>
          <w:rFonts w:ascii="Book Antiqua" w:eastAsia="Book Antiqua" w:hAnsi="Book Antiqua" w:cs="Book Antiqua"/>
        </w:rPr>
        <w:t xml:space="preserve"> a</w:t>
      </w:r>
      <w:r w:rsidR="00000000" w:rsidRPr="00B4670F">
        <w:rPr>
          <w:rFonts w:ascii="Book Antiqua" w:eastAsia="Book Antiqua" w:hAnsi="Book Antiqua" w:cs="Book Antiqua"/>
        </w:rPr>
        <w:t xml:space="preserve"> higher rate of technical failure</w:t>
      </w:r>
      <w:r w:rsidR="00000000" w:rsidRPr="00B4670F">
        <w:rPr>
          <w:rFonts w:ascii="Book Antiqua" w:eastAsia="Book Antiqua" w:hAnsi="Book Antiqua" w:cs="Book Antiqua"/>
          <w:vertAlign w:val="superscript"/>
        </w:rPr>
        <w:t>[30]</w:t>
      </w:r>
      <w:r w:rsidR="00000000" w:rsidRPr="00B4670F">
        <w:rPr>
          <w:rFonts w:ascii="Book Antiqua" w:eastAsia="Book Antiqua" w:hAnsi="Book Antiqua" w:cs="Book Antiqua"/>
        </w:rPr>
        <w:t>.</w:t>
      </w:r>
    </w:p>
    <w:p w14:paraId="3536E9D7" w14:textId="77777777" w:rsidR="00AC4B31" w:rsidRPr="00B4670F" w:rsidRDefault="00AC4B31" w:rsidP="001A30DD">
      <w:pPr>
        <w:spacing w:line="360" w:lineRule="auto"/>
        <w:jc w:val="both"/>
        <w:rPr>
          <w:rFonts w:ascii="Book Antiqua" w:eastAsia="Book Antiqua" w:hAnsi="Book Antiqua" w:cs="Book Antiqua"/>
        </w:rPr>
      </w:pPr>
    </w:p>
    <w:p w14:paraId="16B5B72C" w14:textId="77777777" w:rsidR="00AC4B31" w:rsidRPr="00B4670F" w:rsidRDefault="00000000" w:rsidP="00B4670F">
      <w:pPr>
        <w:spacing w:line="360" w:lineRule="auto"/>
        <w:jc w:val="both"/>
        <w:rPr>
          <w:rFonts w:ascii="Book Antiqua" w:hAnsi="Book Antiqua"/>
          <w:b/>
          <w:bCs/>
          <w:i/>
          <w:iCs/>
        </w:rPr>
      </w:pPr>
      <w:r w:rsidRPr="00B4670F">
        <w:rPr>
          <w:rFonts w:ascii="Book Antiqua" w:eastAsia="Book Antiqua" w:hAnsi="Book Antiqua" w:cs="Book Antiqua"/>
          <w:b/>
          <w:bCs/>
          <w:i/>
          <w:iCs/>
        </w:rPr>
        <w:t>Update</w:t>
      </w:r>
    </w:p>
    <w:p w14:paraId="5440D332" w14:textId="58881BC6"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lastRenderedPageBreak/>
        <w:t xml:space="preserve">A central part of </w:t>
      </w:r>
      <w:r w:rsidR="00B24CFA">
        <w:rPr>
          <w:rFonts w:ascii="Book Antiqua" w:eastAsia="Book Antiqua" w:hAnsi="Book Antiqua" w:cs="Book Antiqua"/>
        </w:rPr>
        <w:t xml:space="preserve">the </w:t>
      </w:r>
      <w:r w:rsidRPr="00B4670F">
        <w:rPr>
          <w:rFonts w:ascii="Book Antiqua" w:eastAsia="Book Antiqua" w:hAnsi="Book Antiqua" w:cs="Book Antiqua"/>
        </w:rPr>
        <w:t xml:space="preserve">updated ESGE guideline is dedicated to endoscopic technical considerations. </w:t>
      </w:r>
      <w:r w:rsidR="00B24CFA">
        <w:rPr>
          <w:rFonts w:ascii="Book Antiqua" w:eastAsia="Book Antiqua" w:hAnsi="Book Antiqua" w:cs="Book Antiqua"/>
        </w:rPr>
        <w:t>C</w:t>
      </w:r>
      <w:r w:rsidRPr="00B4670F">
        <w:rPr>
          <w:rFonts w:ascii="Book Antiqua" w:eastAsia="Book Antiqua" w:hAnsi="Book Antiqua" w:cs="Book Antiqua"/>
        </w:rPr>
        <w:t>olonic stenting should be performed directly or supervised by a medical figure both with colonoscopy and fluoroscopic expertise</w:t>
      </w:r>
      <w:r w:rsidRPr="00B4670F">
        <w:rPr>
          <w:rFonts w:ascii="Book Antiqua" w:eastAsia="Book Antiqua" w:hAnsi="Book Antiqua" w:cs="Book Antiqua"/>
          <w:vertAlign w:val="superscript"/>
        </w:rPr>
        <w:t>[22]</w:t>
      </w:r>
      <w:r w:rsidRPr="00B4670F">
        <w:rPr>
          <w:rFonts w:ascii="Book Antiqua" w:eastAsia="Book Antiqua" w:hAnsi="Book Antiqua" w:cs="Book Antiqua"/>
        </w:rPr>
        <w:t>.</w:t>
      </w:r>
    </w:p>
    <w:p w14:paraId="55F3188D" w14:textId="6CF5FD6F"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In 2021</w:t>
      </w:r>
      <w:r w:rsidR="00B24CFA">
        <w:rPr>
          <w:rFonts w:ascii="Book Antiqua" w:eastAsia="Book Antiqua" w:hAnsi="Book Antiqua" w:cs="Book Antiqua"/>
        </w:rPr>
        <w:t>,</w:t>
      </w:r>
      <w:r w:rsidRPr="00B4670F">
        <w:rPr>
          <w:rFonts w:ascii="Book Antiqua" w:eastAsia="Book Antiqua" w:hAnsi="Book Antiqua" w:cs="Book Antiqua"/>
        </w:rPr>
        <w:t xml:space="preserve"> a multicenter prospective cohort study affirmed that the WallFlex stent </w:t>
      </w:r>
      <w:r w:rsidR="00B24CFA">
        <w:rPr>
          <w:rFonts w:ascii="Book Antiqua" w:eastAsia="Book Antiqua" w:hAnsi="Book Antiqua" w:cs="Book Antiqua"/>
        </w:rPr>
        <w:t>wa</w:t>
      </w:r>
      <w:r w:rsidRPr="00B4670F">
        <w:rPr>
          <w:rFonts w:ascii="Book Antiqua" w:eastAsia="Book Antiqua" w:hAnsi="Book Antiqua" w:cs="Book Antiqua"/>
        </w:rPr>
        <w:t>s the most used</w:t>
      </w:r>
      <w:r w:rsidR="00B24CFA">
        <w:rPr>
          <w:rFonts w:ascii="Book Antiqua" w:eastAsia="Book Antiqua" w:hAnsi="Book Antiqua" w:cs="Book Antiqua"/>
        </w:rPr>
        <w:t xml:space="preserve"> globally</w:t>
      </w:r>
      <w:r w:rsidRPr="00B4670F">
        <w:rPr>
          <w:rFonts w:ascii="Book Antiqua" w:eastAsia="Book Antiqua" w:hAnsi="Book Antiqua" w:cs="Book Antiqua"/>
          <w:vertAlign w:val="superscript"/>
        </w:rPr>
        <w:t>[31]</w:t>
      </w:r>
      <w:r w:rsidRPr="00B4670F">
        <w:rPr>
          <w:rFonts w:ascii="Book Antiqua" w:eastAsia="Book Antiqua" w:hAnsi="Book Antiqua" w:cs="Book Antiqua"/>
        </w:rPr>
        <w:t>.</w:t>
      </w:r>
    </w:p>
    <w:p w14:paraId="6A01CEEF" w14:textId="59F10CE4"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 xml:space="preserve">Some authors tried to compare the feasibility and safety of SEMS </w:t>
      </w:r>
      <w:r w:rsidR="00275D64">
        <w:rPr>
          <w:rFonts w:ascii="Book Antiqua" w:eastAsia="Book Antiqua" w:hAnsi="Book Antiqua" w:cs="Book Antiqua"/>
        </w:rPr>
        <w:t>for</w:t>
      </w:r>
      <w:r w:rsidRPr="00B4670F">
        <w:rPr>
          <w:rFonts w:ascii="Book Antiqua" w:eastAsia="Book Antiqua" w:hAnsi="Book Antiqua" w:cs="Book Antiqua"/>
        </w:rPr>
        <w:t xml:space="preserve"> BTS based on the grade of colonic neoplastic obstruction, classified 0 to 2 by </w:t>
      </w:r>
      <w:r w:rsidR="00B24CFA">
        <w:rPr>
          <w:rFonts w:ascii="Book Antiqua" w:eastAsia="Book Antiqua" w:hAnsi="Book Antiqua" w:cs="Book Antiqua"/>
        </w:rPr>
        <w:t xml:space="preserve">the </w:t>
      </w:r>
      <w:r w:rsidR="00B24CFA" w:rsidRPr="00B4670F">
        <w:rPr>
          <w:rFonts w:ascii="Book Antiqua" w:eastAsia="Book Antiqua" w:hAnsi="Book Antiqua" w:cs="Book Antiqua"/>
        </w:rPr>
        <w:t>Colorectal Obstruction Scoring System</w:t>
      </w:r>
      <w:r w:rsidRPr="00B4670F">
        <w:rPr>
          <w:rFonts w:ascii="Book Antiqua" w:eastAsia="Book Antiqua" w:hAnsi="Book Antiqua" w:cs="Book Antiqua"/>
        </w:rPr>
        <w:t>. No differences were found in safety and short-term outcomes</w:t>
      </w:r>
      <w:r w:rsidR="00B24CFA">
        <w:rPr>
          <w:rFonts w:ascii="Book Antiqua" w:eastAsia="Book Antiqua" w:hAnsi="Book Antiqua" w:cs="Book Antiqua"/>
        </w:rPr>
        <w:t xml:space="preserve"> in </w:t>
      </w:r>
      <w:r w:rsidRPr="00B4670F">
        <w:rPr>
          <w:rFonts w:ascii="Book Antiqua" w:eastAsia="Book Antiqua" w:hAnsi="Book Antiqua" w:cs="Book Antiqua"/>
        </w:rPr>
        <w:t>patients</w:t>
      </w:r>
      <w:r w:rsidR="00B24CFA">
        <w:rPr>
          <w:rFonts w:ascii="Book Antiqua" w:eastAsia="Book Antiqua" w:hAnsi="Book Antiqua" w:cs="Book Antiqua"/>
        </w:rPr>
        <w:t xml:space="preserve"> classified as 0, 1 or 2</w:t>
      </w:r>
      <w:r w:rsidRPr="00B4670F">
        <w:rPr>
          <w:rFonts w:ascii="Book Antiqua" w:eastAsia="Book Antiqua" w:hAnsi="Book Antiqua" w:cs="Book Antiqua"/>
          <w:vertAlign w:val="superscript"/>
        </w:rPr>
        <w:t>[26]</w:t>
      </w:r>
      <w:r w:rsidRPr="00B4670F">
        <w:rPr>
          <w:rFonts w:ascii="Book Antiqua" w:eastAsia="Book Antiqua" w:hAnsi="Book Antiqua" w:cs="Book Antiqua"/>
        </w:rPr>
        <w:t>.</w:t>
      </w:r>
    </w:p>
    <w:p w14:paraId="626C8E60" w14:textId="0F8869BD" w:rsidR="00AC4B31" w:rsidRPr="00B4670F" w:rsidRDefault="00B24CFA" w:rsidP="00B4670F">
      <w:pPr>
        <w:spacing w:line="360" w:lineRule="auto"/>
        <w:ind w:firstLineChars="200" w:firstLine="480"/>
        <w:jc w:val="both"/>
        <w:rPr>
          <w:rFonts w:ascii="Book Antiqua" w:hAnsi="Book Antiqua"/>
        </w:rPr>
      </w:pPr>
      <w:r>
        <w:rPr>
          <w:rFonts w:ascii="Book Antiqua" w:eastAsia="Book Antiqua" w:hAnsi="Book Antiqua" w:cs="Book Antiqua"/>
        </w:rPr>
        <w:t>A</w:t>
      </w:r>
      <w:r w:rsidR="00000000" w:rsidRPr="00B4670F">
        <w:rPr>
          <w:rFonts w:ascii="Book Antiqua" w:eastAsia="Book Antiqua" w:hAnsi="Book Antiqua" w:cs="Book Antiqua"/>
        </w:rPr>
        <w:t>n effort to standardize the SEMS placement has been made. It has likely contributed to excellent short-term outcomes, technical success and low perforation rate</w:t>
      </w:r>
      <w:r w:rsidR="00000000" w:rsidRPr="00B4670F">
        <w:rPr>
          <w:rFonts w:ascii="Book Antiqua" w:eastAsia="Book Antiqua" w:hAnsi="Book Antiqua" w:cs="Book Antiqua"/>
          <w:vertAlign w:val="superscript"/>
        </w:rPr>
        <w:t>[31]</w:t>
      </w:r>
      <w:r w:rsidR="00000000" w:rsidRPr="00B4670F">
        <w:rPr>
          <w:rFonts w:ascii="Book Antiqua" w:eastAsia="Book Antiqua" w:hAnsi="Book Antiqua" w:cs="Book Antiqua"/>
        </w:rPr>
        <w:t>.</w:t>
      </w:r>
    </w:p>
    <w:p w14:paraId="799ED3C3" w14:textId="4D23BEE8"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According to the most recent literature, colonic stenting should be performed by endoscopists who demonstrate a good expertise as it represent a challenging procedure</w:t>
      </w:r>
      <w:r w:rsidR="001311CF">
        <w:rPr>
          <w:rFonts w:ascii="Book Antiqua" w:eastAsia="Book Antiqua" w:hAnsi="Book Antiqua" w:cs="Book Antiqua"/>
        </w:rPr>
        <w:t>, I</w:t>
      </w:r>
      <w:r w:rsidRPr="00B4670F">
        <w:rPr>
          <w:rFonts w:ascii="Book Antiqua" w:eastAsia="Book Antiqua" w:hAnsi="Book Antiqua" w:cs="Book Antiqua"/>
        </w:rPr>
        <w:t>n some articles a minimum number of procedures is indicated</w:t>
      </w:r>
      <w:r w:rsidRPr="00B4670F">
        <w:rPr>
          <w:rFonts w:ascii="Book Antiqua" w:eastAsia="Book Antiqua" w:hAnsi="Book Antiqua" w:cs="Book Antiqua"/>
          <w:vertAlign w:val="superscript"/>
        </w:rPr>
        <w:t>[32]</w:t>
      </w:r>
      <w:r w:rsidRPr="00B4670F">
        <w:rPr>
          <w:rFonts w:ascii="Book Antiqua" w:eastAsia="Book Antiqua" w:hAnsi="Book Antiqua" w:cs="Book Antiqua"/>
        </w:rPr>
        <w:t>. If stenting expertise is not available, decompressing stoma as a bridge to elective surgery should be considered</w:t>
      </w:r>
      <w:r w:rsidRPr="00B4670F">
        <w:rPr>
          <w:rFonts w:ascii="Book Antiqua" w:eastAsia="Book Antiqua" w:hAnsi="Book Antiqua" w:cs="Book Antiqua"/>
          <w:vertAlign w:val="superscript"/>
        </w:rPr>
        <w:t>[22]</w:t>
      </w:r>
      <w:r w:rsidRPr="00B4670F">
        <w:rPr>
          <w:rFonts w:ascii="Book Antiqua" w:eastAsia="Book Antiqua" w:hAnsi="Book Antiqua" w:cs="Book Antiqua"/>
        </w:rPr>
        <w:t>.</w:t>
      </w:r>
    </w:p>
    <w:p w14:paraId="5D2EC657" w14:textId="19B77AED" w:rsidR="00AC4B31" w:rsidRPr="00B4670F" w:rsidRDefault="001311CF" w:rsidP="00B4670F">
      <w:pPr>
        <w:spacing w:line="360" w:lineRule="auto"/>
        <w:ind w:firstLineChars="200" w:firstLine="480"/>
        <w:jc w:val="both"/>
        <w:rPr>
          <w:rFonts w:ascii="Book Antiqua" w:hAnsi="Book Antiqua"/>
        </w:rPr>
      </w:pPr>
      <w:r>
        <w:rPr>
          <w:rFonts w:ascii="Book Antiqua" w:eastAsia="Book Antiqua" w:hAnsi="Book Antiqua" w:cs="Book Antiqua"/>
        </w:rPr>
        <w:t xml:space="preserve">It was shown that </w:t>
      </w:r>
      <w:r w:rsidRPr="00B4670F">
        <w:rPr>
          <w:rFonts w:ascii="Book Antiqua" w:eastAsia="Book Antiqua" w:hAnsi="Book Antiqua" w:cs="Book Antiqua"/>
        </w:rPr>
        <w:t>delay</w:t>
      </w:r>
      <w:r>
        <w:rPr>
          <w:rFonts w:ascii="Book Antiqua" w:eastAsia="Book Antiqua" w:hAnsi="Book Antiqua" w:cs="Book Antiqua"/>
        </w:rPr>
        <w:t>ing</w:t>
      </w:r>
      <w:r w:rsidRPr="00B4670F">
        <w:rPr>
          <w:rFonts w:ascii="Book Antiqua" w:eastAsia="Book Antiqua" w:hAnsi="Book Antiqua" w:cs="Book Antiqua"/>
        </w:rPr>
        <w:t xml:space="preserve"> surgery </w:t>
      </w:r>
      <w:r>
        <w:rPr>
          <w:rFonts w:ascii="Book Antiqua" w:eastAsia="Book Antiqua" w:hAnsi="Book Antiqua" w:cs="Book Antiqua"/>
        </w:rPr>
        <w:t>can lead</w:t>
      </w:r>
      <w:r w:rsidRPr="00B4670F">
        <w:rPr>
          <w:rFonts w:ascii="Book Antiqua" w:eastAsia="Book Antiqua" w:hAnsi="Book Antiqua" w:cs="Book Antiqua"/>
        </w:rPr>
        <w:t xml:space="preserve"> to a significantly higher recurrence rate</w:t>
      </w:r>
      <w:r w:rsidRPr="00B4670F">
        <w:rPr>
          <w:rFonts w:ascii="Book Antiqua" w:eastAsia="Book Antiqua" w:hAnsi="Book Antiqua" w:cs="Book Antiqua"/>
          <w:vertAlign w:val="superscript"/>
        </w:rPr>
        <w:t>[33]</w:t>
      </w:r>
      <w:r w:rsidRPr="001A30DD">
        <w:rPr>
          <w:rFonts w:ascii="Book Antiqua" w:eastAsia="Book Antiqua" w:hAnsi="Book Antiqua" w:cs="Book Antiqua"/>
        </w:rPr>
        <w:t>.</w:t>
      </w:r>
    </w:p>
    <w:p w14:paraId="667BE406" w14:textId="77777777" w:rsidR="00AC4B31" w:rsidRPr="00B4670F" w:rsidRDefault="00AC4B31" w:rsidP="00B4670F">
      <w:pPr>
        <w:spacing w:line="360" w:lineRule="auto"/>
        <w:jc w:val="both"/>
        <w:rPr>
          <w:rFonts w:ascii="Book Antiqua" w:hAnsi="Book Antiqua"/>
        </w:rPr>
      </w:pPr>
    </w:p>
    <w:p w14:paraId="39E7B404"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bCs/>
          <w:caps/>
          <w:u w:val="single"/>
        </w:rPr>
        <w:t>LABORATORY AND ANATOMOPATHOLOGICAL CONSIDERATIONS</w:t>
      </w:r>
    </w:p>
    <w:p w14:paraId="1C596458" w14:textId="74A0E57D" w:rsidR="00AC4B31" w:rsidRPr="00B4670F" w:rsidRDefault="00000000" w:rsidP="001A30DD">
      <w:pPr>
        <w:spacing w:line="360" w:lineRule="auto"/>
        <w:jc w:val="both"/>
        <w:rPr>
          <w:rFonts w:ascii="Book Antiqua" w:hAnsi="Book Antiqua"/>
        </w:rPr>
      </w:pPr>
      <w:r w:rsidRPr="00B4670F">
        <w:rPr>
          <w:rFonts w:ascii="Book Antiqua" w:eastAsia="Book Antiqua" w:hAnsi="Book Antiqua" w:cs="Book Antiqua"/>
        </w:rPr>
        <w:t xml:space="preserve">In the last 2-3 years there has been a growing interest about the possible association between SEMS </w:t>
      </w:r>
      <w:r w:rsidR="00275D64">
        <w:rPr>
          <w:rFonts w:ascii="Book Antiqua" w:eastAsia="Book Antiqua" w:hAnsi="Book Antiqua" w:cs="Book Antiqua"/>
        </w:rPr>
        <w:t>for</w:t>
      </w:r>
      <w:r w:rsidRPr="00B4670F">
        <w:rPr>
          <w:rFonts w:ascii="Book Antiqua" w:eastAsia="Book Antiqua" w:hAnsi="Book Antiqua" w:cs="Book Antiqua"/>
        </w:rPr>
        <w:t xml:space="preserve"> BTS and worse long-term oncological outcome</w:t>
      </w:r>
      <w:r w:rsidR="001311CF">
        <w:rPr>
          <w:rFonts w:ascii="Book Antiqua" w:eastAsia="Book Antiqua" w:hAnsi="Book Antiqua" w:cs="Book Antiqua"/>
        </w:rPr>
        <w:t>s</w:t>
      </w:r>
      <w:r w:rsidRPr="00B4670F">
        <w:rPr>
          <w:rFonts w:ascii="Book Antiqua" w:eastAsia="Book Antiqua" w:hAnsi="Book Antiqua" w:cs="Book Antiqua"/>
        </w:rPr>
        <w:t>, such as perineural invasion (</w:t>
      </w:r>
      <w:bookmarkStart w:id="2" w:name="OLE_LINK10"/>
      <w:r w:rsidRPr="00B4670F">
        <w:rPr>
          <w:rFonts w:ascii="Book Antiqua" w:eastAsia="Book Antiqua" w:hAnsi="Book Antiqua" w:cs="Book Antiqua"/>
        </w:rPr>
        <w:t>PNI</w:t>
      </w:r>
      <w:bookmarkEnd w:id="2"/>
      <w:r w:rsidRPr="00B4670F">
        <w:rPr>
          <w:rFonts w:ascii="Book Antiqua" w:eastAsia="Book Antiqua" w:hAnsi="Book Antiqua" w:cs="Book Antiqua"/>
        </w:rPr>
        <w:t>)</w:t>
      </w:r>
      <w:r w:rsidR="001311CF">
        <w:rPr>
          <w:rFonts w:ascii="Book Antiqua" w:eastAsia="Book Antiqua" w:hAnsi="Book Antiqua" w:cs="Book Antiqua"/>
        </w:rPr>
        <w:t xml:space="preserve"> and</w:t>
      </w:r>
      <w:r w:rsidRPr="00B4670F">
        <w:rPr>
          <w:rFonts w:ascii="Book Antiqua" w:eastAsia="Book Antiqua" w:hAnsi="Book Antiqua" w:cs="Book Antiqua"/>
        </w:rPr>
        <w:t xml:space="preserve"> vascular and lymphatic invasion</w:t>
      </w:r>
      <w:r w:rsidRPr="00B4670F">
        <w:rPr>
          <w:rFonts w:ascii="Book Antiqua" w:eastAsia="Book Antiqua" w:hAnsi="Book Antiqua" w:cs="Book Antiqua"/>
          <w:vertAlign w:val="superscript"/>
        </w:rPr>
        <w:t>[34]</w:t>
      </w:r>
      <w:r w:rsidRPr="00B4670F">
        <w:rPr>
          <w:rFonts w:ascii="Book Antiqua" w:eastAsia="Book Antiqua" w:hAnsi="Book Antiqua" w:cs="Book Antiqua"/>
        </w:rPr>
        <w:t>.</w:t>
      </w:r>
      <w:r w:rsidR="001311CF">
        <w:rPr>
          <w:rFonts w:ascii="Book Antiqua" w:eastAsia="Book Antiqua" w:hAnsi="Book Antiqua" w:cs="Book Antiqua"/>
        </w:rPr>
        <w:t xml:space="preserve"> </w:t>
      </w:r>
      <w:r w:rsidRPr="00B4670F">
        <w:rPr>
          <w:rFonts w:ascii="Book Antiqua" w:eastAsia="Book Antiqua" w:hAnsi="Book Antiqua" w:cs="Book Antiqua"/>
        </w:rPr>
        <w:t>The presence of PNI seems to decrease long-term survival</w:t>
      </w:r>
      <w:r w:rsidRPr="00B4670F">
        <w:rPr>
          <w:rFonts w:ascii="Book Antiqua" w:eastAsia="Book Antiqua" w:hAnsi="Book Antiqua" w:cs="Book Antiqua"/>
          <w:vertAlign w:val="superscript"/>
        </w:rPr>
        <w:t>[34]</w:t>
      </w:r>
      <w:r w:rsidRPr="00B4670F">
        <w:rPr>
          <w:rFonts w:ascii="Book Antiqua" w:eastAsia="Book Antiqua" w:hAnsi="Book Antiqua" w:cs="Book Antiqua"/>
        </w:rPr>
        <w:t>. The PNI negative</w:t>
      </w:r>
      <w:r w:rsidR="001311CF">
        <w:rPr>
          <w:rFonts w:ascii="Book Antiqua" w:eastAsia="Book Antiqua" w:hAnsi="Book Antiqua" w:cs="Book Antiqua"/>
        </w:rPr>
        <w:t>ly</w:t>
      </w:r>
      <w:r w:rsidRPr="00B4670F">
        <w:rPr>
          <w:rFonts w:ascii="Book Antiqua" w:eastAsia="Book Antiqua" w:hAnsi="Book Antiqua" w:cs="Book Antiqua"/>
        </w:rPr>
        <w:t xml:space="preserve"> impact</w:t>
      </w:r>
      <w:r w:rsidR="001311CF">
        <w:rPr>
          <w:rFonts w:ascii="Book Antiqua" w:eastAsia="Book Antiqua" w:hAnsi="Book Antiqua" w:cs="Book Antiqua"/>
        </w:rPr>
        <w:t>s</w:t>
      </w:r>
      <w:r w:rsidRPr="00B4670F">
        <w:rPr>
          <w:rFonts w:ascii="Book Antiqua" w:eastAsia="Book Antiqua" w:hAnsi="Book Antiqua" w:cs="Book Antiqua"/>
        </w:rPr>
        <w:t xml:space="preserve"> recurrence and survival in CRC. In some studies, there was no difference in perineural invasion between </w:t>
      </w:r>
      <w:r w:rsidR="001311CF">
        <w:rPr>
          <w:rFonts w:ascii="Book Antiqua" w:eastAsia="Book Antiqua" w:hAnsi="Book Antiqua" w:cs="Book Antiqua"/>
        </w:rPr>
        <w:t xml:space="preserve">the </w:t>
      </w:r>
      <w:r w:rsidRPr="00B4670F">
        <w:rPr>
          <w:rFonts w:ascii="Book Antiqua" w:eastAsia="Book Antiqua" w:hAnsi="Book Antiqua" w:cs="Book Antiqua"/>
        </w:rPr>
        <w:t xml:space="preserve">ES group </w:t>
      </w:r>
      <w:r w:rsidR="001311CF">
        <w:rPr>
          <w:rFonts w:ascii="Book Antiqua" w:eastAsia="Book Antiqua" w:hAnsi="Book Antiqua" w:cs="Book Antiqua"/>
        </w:rPr>
        <w:t>and the</w:t>
      </w:r>
      <w:r w:rsidRPr="00B4670F">
        <w:rPr>
          <w:rFonts w:ascii="Book Antiqua" w:eastAsia="Book Antiqua" w:hAnsi="Book Antiqua" w:cs="Book Antiqua"/>
        </w:rPr>
        <w:t xml:space="preserve"> SEMS </w:t>
      </w:r>
      <w:r w:rsidR="00275D64">
        <w:rPr>
          <w:rFonts w:ascii="Book Antiqua" w:eastAsia="Book Antiqua" w:hAnsi="Book Antiqua" w:cs="Book Antiqua"/>
        </w:rPr>
        <w:t>for</w:t>
      </w:r>
      <w:r w:rsidRPr="00B4670F">
        <w:rPr>
          <w:rFonts w:ascii="Book Antiqua" w:eastAsia="Book Antiqua" w:hAnsi="Book Antiqua" w:cs="Book Antiqua"/>
        </w:rPr>
        <w:t xml:space="preserve"> BTS</w:t>
      </w:r>
      <w:r w:rsidR="001311CF">
        <w:rPr>
          <w:rFonts w:ascii="Book Antiqua" w:eastAsia="Book Antiqua" w:hAnsi="Book Antiqua" w:cs="Book Antiqua"/>
        </w:rPr>
        <w:t xml:space="preserve"> group</w:t>
      </w:r>
      <w:r w:rsidRPr="00B4670F">
        <w:rPr>
          <w:rFonts w:ascii="Book Antiqua" w:eastAsia="Book Antiqua" w:hAnsi="Book Antiqua" w:cs="Book Antiqua"/>
          <w:vertAlign w:val="superscript"/>
        </w:rPr>
        <w:t>[35]</w:t>
      </w:r>
      <w:r w:rsidRPr="00B4670F">
        <w:rPr>
          <w:rFonts w:ascii="Book Antiqua" w:eastAsia="Book Antiqua" w:hAnsi="Book Antiqua" w:cs="Book Antiqua"/>
        </w:rPr>
        <w:t>.</w:t>
      </w:r>
      <w:r w:rsidR="001311CF">
        <w:rPr>
          <w:rFonts w:ascii="Book Antiqua" w:eastAsia="Book Antiqua" w:hAnsi="Book Antiqua" w:cs="Book Antiqua"/>
        </w:rPr>
        <w:t xml:space="preserve"> </w:t>
      </w:r>
      <w:r w:rsidRPr="00B4670F">
        <w:rPr>
          <w:rFonts w:ascii="Book Antiqua" w:eastAsia="Book Antiqua" w:hAnsi="Book Antiqua" w:cs="Book Antiqua"/>
        </w:rPr>
        <w:t>The tumor stage and vascular invasion were found to be independent risk factor</w:t>
      </w:r>
      <w:r w:rsidR="001311CF">
        <w:rPr>
          <w:rFonts w:ascii="Book Antiqua" w:eastAsia="Book Antiqua" w:hAnsi="Book Antiqua" w:cs="Book Antiqua"/>
        </w:rPr>
        <w:t>s</w:t>
      </w:r>
      <w:r w:rsidRPr="00B4670F">
        <w:rPr>
          <w:rFonts w:ascii="Book Antiqua" w:eastAsia="Book Antiqua" w:hAnsi="Book Antiqua" w:cs="Book Antiqua"/>
        </w:rPr>
        <w:t xml:space="preserve"> for PNI in patients with obstructing colonic stenting</w:t>
      </w:r>
      <w:r w:rsidRPr="00B4670F">
        <w:rPr>
          <w:rFonts w:ascii="Book Antiqua" w:eastAsia="Book Antiqua" w:hAnsi="Book Antiqua" w:cs="Book Antiqua"/>
          <w:vertAlign w:val="superscript"/>
        </w:rPr>
        <w:t>[36]</w:t>
      </w:r>
      <w:r w:rsidRPr="00B4670F">
        <w:rPr>
          <w:rFonts w:ascii="Book Antiqua" w:eastAsia="Book Antiqua" w:hAnsi="Book Antiqua" w:cs="Book Antiqua"/>
        </w:rPr>
        <w:t>.</w:t>
      </w:r>
      <w:r w:rsidR="001311CF">
        <w:rPr>
          <w:rFonts w:ascii="Book Antiqua" w:eastAsia="Book Antiqua" w:hAnsi="Book Antiqua" w:cs="Book Antiqua"/>
        </w:rPr>
        <w:t xml:space="preserve"> </w:t>
      </w:r>
      <w:r w:rsidR="001311CF" w:rsidRPr="00B4670F">
        <w:rPr>
          <w:rFonts w:ascii="Book Antiqua" w:eastAsia="Book Antiqua" w:hAnsi="Book Antiqua" w:cs="Book Antiqua"/>
        </w:rPr>
        <w:t xml:space="preserve">According to Wang </w:t>
      </w:r>
      <w:r w:rsidR="001311CF" w:rsidRPr="00B4670F">
        <w:rPr>
          <w:rFonts w:ascii="Book Antiqua" w:eastAsia="Book Antiqua" w:hAnsi="Book Antiqua" w:cs="Book Antiqua"/>
          <w:i/>
          <w:iCs/>
        </w:rPr>
        <w:t>et al</w:t>
      </w:r>
      <w:r w:rsidR="001311CF" w:rsidRPr="00B4670F">
        <w:rPr>
          <w:rFonts w:ascii="Book Antiqua" w:eastAsia="Book Antiqua" w:hAnsi="Book Antiqua" w:cs="Book Antiqua"/>
          <w:vertAlign w:val="superscript"/>
        </w:rPr>
        <w:t>[37]</w:t>
      </w:r>
      <w:r w:rsidR="001311CF">
        <w:rPr>
          <w:rFonts w:ascii="Book Antiqua" w:eastAsia="Book Antiqua" w:hAnsi="Book Antiqua" w:cs="Book Antiqua"/>
        </w:rPr>
        <w:t xml:space="preserve">, </w:t>
      </w:r>
      <w:r w:rsidR="001311CF" w:rsidRPr="00B4670F">
        <w:rPr>
          <w:rFonts w:ascii="Book Antiqua" w:eastAsia="Book Antiqua" w:hAnsi="Book Antiqua" w:cs="Book Antiqua"/>
        </w:rPr>
        <w:t>PNI may be associated with obstruction but not with stent insertion.</w:t>
      </w:r>
    </w:p>
    <w:p w14:paraId="2C6B42AF" w14:textId="4A2A20BA"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lastRenderedPageBreak/>
        <w:t>In other articles, laboratory elements, such as circulating cell-free DNA (cfDNA) and circulating tumor DNA (ctDNA)</w:t>
      </w:r>
      <w:r w:rsidR="001311CF">
        <w:rPr>
          <w:rFonts w:ascii="Book Antiqua" w:eastAsia="Book Antiqua" w:hAnsi="Book Antiqua" w:cs="Book Antiqua"/>
        </w:rPr>
        <w:t>, have been identified</w:t>
      </w:r>
      <w:r w:rsidRPr="00B4670F">
        <w:rPr>
          <w:rFonts w:ascii="Book Antiqua" w:eastAsia="Book Antiqua" w:hAnsi="Book Antiqua" w:cs="Book Antiqua"/>
        </w:rPr>
        <w:t xml:space="preserve">. </w:t>
      </w:r>
      <w:r w:rsidR="001311CF" w:rsidRPr="00B4670F">
        <w:rPr>
          <w:rFonts w:ascii="Book Antiqua" w:eastAsia="Book Antiqua" w:hAnsi="Book Antiqua" w:cs="Book Antiqua"/>
        </w:rPr>
        <w:t xml:space="preserve">cfDNA, which indicates cellular damage, </w:t>
      </w:r>
      <w:r w:rsidR="001311CF">
        <w:rPr>
          <w:rFonts w:ascii="Book Antiqua" w:eastAsia="Book Antiqua" w:hAnsi="Book Antiqua" w:cs="Book Antiqua"/>
        </w:rPr>
        <w:t xml:space="preserve">is </w:t>
      </w:r>
      <w:r w:rsidR="001311CF" w:rsidRPr="00B4670F">
        <w:rPr>
          <w:rFonts w:ascii="Book Antiqua" w:eastAsia="Book Antiqua" w:hAnsi="Book Antiqua" w:cs="Book Antiqua"/>
        </w:rPr>
        <w:t xml:space="preserve">derived </w:t>
      </w:r>
      <w:r w:rsidR="001311CF">
        <w:rPr>
          <w:rFonts w:ascii="Book Antiqua" w:eastAsia="Book Antiqua" w:hAnsi="Book Antiqua" w:cs="Book Antiqua"/>
        </w:rPr>
        <w:t xml:space="preserve">from </w:t>
      </w:r>
      <w:r w:rsidR="001311CF" w:rsidRPr="00B4670F">
        <w:rPr>
          <w:rFonts w:ascii="Book Antiqua" w:eastAsia="Book Antiqua" w:hAnsi="Book Antiqua" w:cs="Book Antiqua"/>
        </w:rPr>
        <w:t>apoptotic or necrotic cells.</w:t>
      </w:r>
      <w:r w:rsidR="001311CF" w:rsidRPr="00B4670F">
        <w:rPr>
          <w:rFonts w:ascii="Book Antiqua" w:eastAsia="SimSun" w:hAnsi="Book Antiqua" w:cs="Book Antiqua"/>
          <w:lang w:eastAsia="zh-CN"/>
        </w:rPr>
        <w:t xml:space="preserve"> </w:t>
      </w:r>
      <w:r w:rsidR="001311CF" w:rsidRPr="00B4670F">
        <w:rPr>
          <w:rFonts w:ascii="Book Antiqua" w:eastAsia="Book Antiqua" w:hAnsi="Book Antiqua" w:cs="Book Antiqua"/>
        </w:rPr>
        <w:t>ctDNA</w:t>
      </w:r>
      <w:r w:rsidR="001311CF">
        <w:rPr>
          <w:rFonts w:ascii="Book Antiqua" w:eastAsia="Book Antiqua" w:hAnsi="Book Antiqua" w:cs="Book Antiqua"/>
        </w:rPr>
        <w:t xml:space="preserve"> indicates</w:t>
      </w:r>
      <w:r w:rsidR="001311CF" w:rsidRPr="00B4670F">
        <w:rPr>
          <w:rFonts w:ascii="Book Antiqua" w:eastAsia="Book Antiqua" w:hAnsi="Book Antiqua" w:cs="Book Antiqua"/>
        </w:rPr>
        <w:t xml:space="preserve"> tumor-derived DNA</w:t>
      </w:r>
      <w:r w:rsidR="001311CF">
        <w:rPr>
          <w:rFonts w:ascii="Book Antiqua" w:eastAsia="Book Antiqua" w:hAnsi="Book Antiqua" w:cs="Book Antiqua"/>
        </w:rPr>
        <w:t xml:space="preserve"> possibly from</w:t>
      </w:r>
      <w:r w:rsidR="001311CF" w:rsidRPr="00B4670F">
        <w:rPr>
          <w:rFonts w:ascii="Book Antiqua" w:eastAsia="Book Antiqua" w:hAnsi="Book Antiqua" w:cs="Book Antiqua"/>
        </w:rPr>
        <w:t xml:space="preserve"> apoptotic or necrotic cells</w:t>
      </w:r>
      <w:r w:rsidR="001311CF">
        <w:rPr>
          <w:rFonts w:ascii="Book Antiqua" w:eastAsia="Book Antiqua" w:hAnsi="Book Antiqua" w:cs="Book Antiqua"/>
        </w:rPr>
        <w:t>,</w:t>
      </w:r>
      <w:r w:rsidR="001311CF" w:rsidRPr="00B4670F">
        <w:rPr>
          <w:rFonts w:ascii="Book Antiqua" w:eastAsia="Book Antiqua" w:hAnsi="Book Antiqua" w:cs="Book Antiqua"/>
        </w:rPr>
        <w:t xml:space="preserve"> and it could contain gene mutation</w:t>
      </w:r>
      <w:r w:rsidR="001311CF">
        <w:rPr>
          <w:rFonts w:ascii="Book Antiqua" w:eastAsia="Book Antiqua" w:hAnsi="Book Antiqua" w:cs="Book Antiqua"/>
        </w:rPr>
        <w:t xml:space="preserve">s. </w:t>
      </w:r>
      <w:r w:rsidRPr="00B4670F">
        <w:rPr>
          <w:rFonts w:ascii="Book Antiqua" w:eastAsia="Book Antiqua" w:hAnsi="Book Antiqua" w:cs="Book Antiqua"/>
        </w:rPr>
        <w:t xml:space="preserve">During </w:t>
      </w:r>
      <w:r w:rsidR="001311CF">
        <w:rPr>
          <w:rFonts w:ascii="Book Antiqua" w:eastAsia="Book Antiqua" w:hAnsi="Book Antiqua" w:cs="Book Antiqua"/>
        </w:rPr>
        <w:t xml:space="preserve">the </w:t>
      </w:r>
      <w:r w:rsidRPr="00B4670F">
        <w:rPr>
          <w:rFonts w:ascii="Book Antiqua" w:eastAsia="Book Antiqua" w:hAnsi="Book Antiqua" w:cs="Book Antiqua"/>
        </w:rPr>
        <w:t xml:space="preserve">endoscopic procedure of colonic stenting the </w:t>
      </w:r>
      <w:r w:rsidR="001311CF">
        <w:rPr>
          <w:rFonts w:ascii="Book Antiqua" w:eastAsia="Book Antiqua" w:hAnsi="Book Antiqua" w:cs="Book Antiqua"/>
        </w:rPr>
        <w:t xml:space="preserve">manipulation of the </w:t>
      </w:r>
      <w:r w:rsidRPr="00B4670F">
        <w:rPr>
          <w:rFonts w:ascii="Book Antiqua" w:eastAsia="Book Antiqua" w:hAnsi="Book Antiqua" w:cs="Book Antiqua"/>
        </w:rPr>
        <w:t>tumor could increase plasma ctDNA and cfDNA</w:t>
      </w:r>
      <w:r w:rsidRPr="00B4670F">
        <w:rPr>
          <w:rFonts w:ascii="Book Antiqua" w:eastAsia="Book Antiqua" w:hAnsi="Book Antiqua" w:cs="Book Antiqua"/>
          <w:vertAlign w:val="superscript"/>
        </w:rPr>
        <w:t>[38]</w:t>
      </w:r>
      <w:r w:rsidR="001311CF">
        <w:rPr>
          <w:rFonts w:ascii="Book Antiqua" w:eastAsia="Book Antiqua" w:hAnsi="Book Antiqua" w:cs="Book Antiqua"/>
        </w:rPr>
        <w:t>.</w:t>
      </w:r>
      <w:r w:rsidRPr="00B4670F">
        <w:rPr>
          <w:rFonts w:ascii="Book Antiqua" w:eastAsia="SimSun" w:hAnsi="Book Antiqua" w:cs="Book Antiqua"/>
          <w:lang w:eastAsia="zh-CN"/>
        </w:rPr>
        <w:t xml:space="preserve"> </w:t>
      </w:r>
      <w:r w:rsidR="001311CF">
        <w:rPr>
          <w:rFonts w:ascii="Book Antiqua" w:eastAsia="SimSun" w:hAnsi="Book Antiqua" w:cs="Book Antiqua"/>
          <w:lang w:eastAsia="zh-CN"/>
        </w:rPr>
        <w:t>S</w:t>
      </w:r>
      <w:r w:rsidRPr="00B4670F">
        <w:rPr>
          <w:rFonts w:ascii="Book Antiqua" w:eastAsia="Book Antiqua" w:hAnsi="Book Antiqua" w:cs="Book Antiqua"/>
        </w:rPr>
        <w:t>tent-induced neoplastic manipulation may lead malignant cells to local and distant invasion, worsening long-term outcomes</w:t>
      </w:r>
      <w:r w:rsidRPr="00B4670F">
        <w:rPr>
          <w:rFonts w:ascii="Book Antiqua" w:eastAsia="Book Antiqua" w:hAnsi="Book Antiqua" w:cs="Book Antiqua"/>
          <w:vertAlign w:val="superscript"/>
        </w:rPr>
        <w:t>[38]</w:t>
      </w:r>
      <w:r w:rsidRPr="00B4670F">
        <w:rPr>
          <w:rFonts w:ascii="Book Antiqua" w:eastAsia="Book Antiqua" w:hAnsi="Book Antiqua" w:cs="Book Antiqua"/>
        </w:rPr>
        <w:t>.</w:t>
      </w:r>
    </w:p>
    <w:p w14:paraId="13424AFC" w14:textId="28FF507B"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 xml:space="preserve">Broholm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[39]</w:t>
      </w:r>
      <w:r w:rsidR="001311CF">
        <w:rPr>
          <w:rFonts w:ascii="Book Antiqua" w:eastAsia="Book Antiqua" w:hAnsi="Book Antiqua" w:cs="Book Antiqua"/>
        </w:rPr>
        <w:t xml:space="preserve"> performed </w:t>
      </w:r>
      <w:r w:rsidRPr="00B4670F">
        <w:rPr>
          <w:rFonts w:ascii="Book Antiqua" w:eastAsia="Book Antiqua" w:hAnsi="Book Antiqua" w:cs="Book Antiqua"/>
        </w:rPr>
        <w:t>a gene expression analysis. The Nano String Counter Pan Cancer Immune Oncology Panel 360 gene expression was used.</w:t>
      </w:r>
      <w:r w:rsidR="001311CF">
        <w:rPr>
          <w:rFonts w:ascii="Book Antiqua" w:eastAsia="Book Antiqua" w:hAnsi="Book Antiqua" w:cs="Book Antiqua"/>
        </w:rPr>
        <w:t xml:space="preserve"> </w:t>
      </w:r>
      <w:r w:rsidRPr="00B4670F">
        <w:rPr>
          <w:rFonts w:ascii="Book Antiqua" w:eastAsia="Book Antiqua" w:hAnsi="Book Antiqua" w:cs="Book Antiqua"/>
        </w:rPr>
        <w:t xml:space="preserve">They observed that SEMS </w:t>
      </w:r>
      <w:r w:rsidR="00275D64">
        <w:rPr>
          <w:rFonts w:ascii="Book Antiqua" w:eastAsia="Book Antiqua" w:hAnsi="Book Antiqua" w:cs="Book Antiqua"/>
        </w:rPr>
        <w:t>for</w:t>
      </w:r>
      <w:r w:rsidRPr="00B4670F">
        <w:rPr>
          <w:rFonts w:ascii="Book Antiqua" w:eastAsia="Book Antiqua" w:hAnsi="Book Antiqua" w:cs="Book Antiqua"/>
        </w:rPr>
        <w:t xml:space="preserve"> BTS induce</w:t>
      </w:r>
      <w:r w:rsidR="001311CF">
        <w:rPr>
          <w:rFonts w:ascii="Book Antiqua" w:eastAsia="Book Antiqua" w:hAnsi="Book Antiqua" w:cs="Book Antiqua"/>
        </w:rPr>
        <w:t>d</w:t>
      </w:r>
      <w:r w:rsidRPr="00B4670F">
        <w:rPr>
          <w:rFonts w:ascii="Book Antiqua" w:eastAsia="Book Antiqua" w:hAnsi="Book Antiqua" w:cs="Book Antiqua"/>
        </w:rPr>
        <w:t xml:space="preserve"> changes in gene expression in </w:t>
      </w:r>
      <w:r w:rsidR="001311CF">
        <w:rPr>
          <w:rFonts w:ascii="Book Antiqua" w:eastAsia="Book Antiqua" w:hAnsi="Book Antiqua" w:cs="Book Antiqua"/>
        </w:rPr>
        <w:t xml:space="preserve">the </w:t>
      </w:r>
      <w:r w:rsidRPr="00B4670F">
        <w:rPr>
          <w:rFonts w:ascii="Book Antiqua" w:eastAsia="Book Antiqua" w:hAnsi="Book Antiqua" w:cs="Book Antiqua"/>
        </w:rPr>
        <w:t xml:space="preserve">neoplastic microenvironment, related to progression in CRC and may induce </w:t>
      </w:r>
      <w:r w:rsidR="001311CF">
        <w:rPr>
          <w:rFonts w:ascii="Book Antiqua" w:eastAsia="Book Antiqua" w:hAnsi="Book Antiqua" w:cs="Book Antiqua"/>
        </w:rPr>
        <w:t xml:space="preserve">a </w:t>
      </w:r>
      <w:r w:rsidRPr="00B4670F">
        <w:rPr>
          <w:rFonts w:ascii="Book Antiqua" w:eastAsia="Book Antiqua" w:hAnsi="Book Antiqua" w:cs="Book Antiqua"/>
        </w:rPr>
        <w:t xml:space="preserve">more aggressive phenotype. These changes seemed to be caused by mechanical pressure of the cancer and </w:t>
      </w:r>
      <w:r w:rsidR="001311CF">
        <w:rPr>
          <w:rFonts w:ascii="Book Antiqua" w:eastAsia="Book Antiqua" w:hAnsi="Book Antiqua" w:cs="Book Antiqua"/>
        </w:rPr>
        <w:t xml:space="preserve">the </w:t>
      </w:r>
      <w:r w:rsidRPr="00B4670F">
        <w:rPr>
          <w:rFonts w:ascii="Book Antiqua" w:eastAsia="Book Antiqua" w:hAnsi="Book Antiqua" w:cs="Book Antiqua"/>
        </w:rPr>
        <w:t xml:space="preserve">following inflammation of tissue. Six genes promoting angiogenesis were significantly upregulated. Tumor-promoting inflammation gene expression, such as </w:t>
      </w:r>
      <w:r w:rsidRPr="001A30DD">
        <w:rPr>
          <w:rFonts w:ascii="Book Antiqua" w:eastAsia="Book Antiqua" w:hAnsi="Book Antiqua" w:cs="Book Antiqua"/>
          <w:i/>
          <w:iCs/>
        </w:rPr>
        <w:t>IL-6</w:t>
      </w:r>
      <w:r w:rsidR="001311CF">
        <w:rPr>
          <w:rFonts w:ascii="Book Antiqua" w:eastAsia="Book Antiqua" w:hAnsi="Book Antiqua" w:cs="Book Antiqua"/>
        </w:rPr>
        <w:t>,</w:t>
      </w:r>
      <w:r w:rsidRPr="00B4670F">
        <w:rPr>
          <w:rFonts w:ascii="Book Antiqua" w:eastAsia="Book Antiqua" w:hAnsi="Book Antiqua" w:cs="Book Antiqua"/>
        </w:rPr>
        <w:t xml:space="preserve"> were involved. </w:t>
      </w:r>
      <w:r w:rsidR="00B45663">
        <w:rPr>
          <w:rFonts w:ascii="Book Antiqua" w:eastAsia="Book Antiqua" w:hAnsi="Book Antiqua" w:cs="Book Antiqua"/>
        </w:rPr>
        <w:t>T</w:t>
      </w:r>
      <w:r w:rsidRPr="00B4670F">
        <w:rPr>
          <w:rFonts w:ascii="Book Antiqua" w:eastAsia="Book Antiqua" w:hAnsi="Book Antiqua" w:cs="Book Antiqua"/>
        </w:rPr>
        <w:t>he use of anti-inflammatory drugs</w:t>
      </w:r>
      <w:r w:rsidR="00B45663">
        <w:rPr>
          <w:rFonts w:ascii="Book Antiqua" w:eastAsia="Book Antiqua" w:hAnsi="Book Antiqua" w:cs="Book Antiqua"/>
        </w:rPr>
        <w:t xml:space="preserve"> after stenting has been proposed</w:t>
      </w:r>
      <w:r w:rsidRPr="00B4670F">
        <w:rPr>
          <w:rFonts w:ascii="Book Antiqua" w:eastAsia="Book Antiqua" w:hAnsi="Book Antiqua" w:cs="Book Antiqua"/>
          <w:vertAlign w:val="superscript"/>
        </w:rPr>
        <w:t>[39]</w:t>
      </w:r>
      <w:r w:rsidRPr="00B4670F">
        <w:rPr>
          <w:rFonts w:ascii="Book Antiqua" w:eastAsia="Book Antiqua" w:hAnsi="Book Antiqua" w:cs="Book Antiqua"/>
        </w:rPr>
        <w:t>.</w:t>
      </w:r>
    </w:p>
    <w:p w14:paraId="71435F3D" w14:textId="77777777" w:rsidR="00AC4B31" w:rsidRPr="00B4670F" w:rsidRDefault="00AC4B31" w:rsidP="00B4670F">
      <w:pPr>
        <w:spacing w:line="360" w:lineRule="auto"/>
        <w:jc w:val="both"/>
        <w:rPr>
          <w:rFonts w:ascii="Book Antiqua" w:hAnsi="Book Antiqua"/>
        </w:rPr>
      </w:pPr>
    </w:p>
    <w:p w14:paraId="40A9A21E"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bCs/>
          <w:caps/>
          <w:u w:val="single"/>
        </w:rPr>
        <w:t>SHORT-TERM OUTCOMES</w:t>
      </w:r>
    </w:p>
    <w:p w14:paraId="46BD3596" w14:textId="296BFD42"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In almost all studies postoperative complications are analy</w:t>
      </w:r>
      <w:r w:rsidR="00B45663">
        <w:rPr>
          <w:rFonts w:ascii="Book Antiqua" w:eastAsia="Book Antiqua" w:hAnsi="Book Antiqua" w:cs="Book Antiqua"/>
        </w:rPr>
        <w:t>z</w:t>
      </w:r>
      <w:r w:rsidRPr="00B4670F">
        <w:rPr>
          <w:rFonts w:ascii="Book Antiqua" w:eastAsia="Book Antiqua" w:hAnsi="Book Antiqua" w:cs="Book Antiqua"/>
        </w:rPr>
        <w:t>ed. Postoperative outcomes such as 30-d or 60-d mortality, anastomosis rate and laparoscopic rate are often considered.</w:t>
      </w:r>
    </w:p>
    <w:p w14:paraId="63BD896A" w14:textId="1C227890"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 xml:space="preserve">The most important advantages of using a SEMS </w:t>
      </w:r>
      <w:r w:rsidR="00275D64">
        <w:rPr>
          <w:rFonts w:ascii="Book Antiqua" w:eastAsia="Book Antiqua" w:hAnsi="Book Antiqua" w:cs="Book Antiqua"/>
        </w:rPr>
        <w:t>for</w:t>
      </w:r>
      <w:r w:rsidRPr="00B4670F">
        <w:rPr>
          <w:rFonts w:ascii="Book Antiqua" w:eastAsia="Book Antiqua" w:hAnsi="Book Antiqua" w:cs="Book Antiqua"/>
        </w:rPr>
        <w:t xml:space="preserve"> BTS is transforming an urgent surgery to an elective one and maintain</w:t>
      </w:r>
      <w:r w:rsidR="00B45663">
        <w:rPr>
          <w:rFonts w:ascii="Book Antiqua" w:eastAsia="Book Antiqua" w:hAnsi="Book Antiqua" w:cs="Book Antiqua"/>
        </w:rPr>
        <w:t>ing</w:t>
      </w:r>
      <w:r w:rsidRPr="00B4670F">
        <w:rPr>
          <w:rFonts w:ascii="Book Antiqua" w:eastAsia="Book Antiqua" w:hAnsi="Book Antiqua" w:cs="Book Antiqua"/>
        </w:rPr>
        <w:t xml:space="preserve"> bowel continuity</w:t>
      </w:r>
      <w:r w:rsidR="00B45663">
        <w:rPr>
          <w:rFonts w:ascii="Book Antiqua" w:eastAsia="Book Antiqua" w:hAnsi="Book Antiqua" w:cs="Book Antiqua"/>
        </w:rPr>
        <w:t xml:space="preserve"> by</w:t>
      </w:r>
      <w:r w:rsidRPr="00B4670F">
        <w:rPr>
          <w:rFonts w:ascii="Book Antiqua" w:eastAsia="Book Antiqua" w:hAnsi="Book Antiqua" w:cs="Book Antiqua"/>
        </w:rPr>
        <w:t xml:space="preserve"> avoiding stoma creation</w:t>
      </w:r>
      <w:r w:rsidRPr="00B4670F">
        <w:rPr>
          <w:rFonts w:ascii="Book Antiqua" w:eastAsia="Book Antiqua" w:hAnsi="Book Antiqua" w:cs="Book Antiqua"/>
          <w:vertAlign w:val="superscript"/>
        </w:rPr>
        <w:t>[40</w:t>
      </w:r>
      <w:r w:rsidRPr="00B4670F">
        <w:rPr>
          <w:rFonts w:ascii="Book Antiqua" w:eastAsia="SimSun" w:hAnsi="Book Antiqua" w:cs="Book Antiqua"/>
          <w:vertAlign w:val="superscript"/>
          <w:lang w:eastAsia="zh-CN"/>
        </w:rPr>
        <w:t>,</w:t>
      </w:r>
      <w:r w:rsidRPr="00B4670F">
        <w:rPr>
          <w:rFonts w:ascii="Book Antiqua" w:eastAsia="Book Antiqua" w:hAnsi="Book Antiqua" w:cs="Book Antiqua"/>
          <w:vertAlign w:val="superscript"/>
        </w:rPr>
        <w:t>14]</w:t>
      </w:r>
      <w:r w:rsidRPr="00B4670F">
        <w:rPr>
          <w:rFonts w:ascii="Book Antiqua" w:eastAsia="Book Antiqua" w:hAnsi="Book Antiqua" w:cs="Book Antiqua"/>
        </w:rPr>
        <w:t xml:space="preserve">. In fact, a primary anastomosis </w:t>
      </w:r>
      <w:r w:rsidR="00B45663">
        <w:rPr>
          <w:rFonts w:ascii="Book Antiqua" w:eastAsia="Book Antiqua" w:hAnsi="Book Antiqua" w:cs="Book Antiqua"/>
        </w:rPr>
        <w:t xml:space="preserve">can be created </w:t>
      </w:r>
      <w:r w:rsidRPr="00B4670F">
        <w:rPr>
          <w:rFonts w:ascii="Book Antiqua" w:eastAsia="Book Antiqua" w:hAnsi="Book Antiqua" w:cs="Book Antiqua"/>
        </w:rPr>
        <w:t>more safely</w:t>
      </w:r>
      <w:r w:rsidR="00B45663">
        <w:rPr>
          <w:rFonts w:ascii="Book Antiqua" w:eastAsia="Book Antiqua" w:hAnsi="Book Antiqua" w:cs="Book Antiqua"/>
        </w:rPr>
        <w:t xml:space="preserve"> in an elective setting</w:t>
      </w:r>
      <w:r w:rsidRPr="00B4670F">
        <w:rPr>
          <w:rFonts w:ascii="Book Antiqua" w:eastAsia="Book Antiqua" w:hAnsi="Book Antiqua" w:cs="Book Antiqua"/>
        </w:rPr>
        <w:t xml:space="preserve"> than in an urgent or emergent setting. Wang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[41]</w:t>
      </w:r>
      <w:r w:rsidR="00B45663">
        <w:rPr>
          <w:rFonts w:ascii="Book Antiqua" w:eastAsia="Book Antiqua" w:hAnsi="Book Antiqua" w:cs="Book Antiqua"/>
        </w:rPr>
        <w:t xml:space="preserve"> </w:t>
      </w:r>
      <w:r w:rsidRPr="00B4670F">
        <w:rPr>
          <w:rFonts w:ascii="Book Antiqua" w:eastAsia="Book Antiqua" w:hAnsi="Book Antiqua" w:cs="Book Antiqua"/>
        </w:rPr>
        <w:t xml:space="preserve">revealed </w:t>
      </w:r>
      <w:r w:rsidR="00B45663">
        <w:rPr>
          <w:rFonts w:ascii="Book Antiqua" w:eastAsia="Book Antiqua" w:hAnsi="Book Antiqua" w:cs="Book Antiqua"/>
        </w:rPr>
        <w:t xml:space="preserve">in their meta-analysis </w:t>
      </w:r>
      <w:r w:rsidRPr="00B4670F">
        <w:rPr>
          <w:rFonts w:ascii="Book Antiqua" w:eastAsia="Book Antiqua" w:hAnsi="Book Antiqua" w:cs="Book Antiqua"/>
        </w:rPr>
        <w:t>that the use of colonic stenting could not increase the risk of anastomotic leakage incidence compared with emergency surgery.</w:t>
      </w:r>
    </w:p>
    <w:p w14:paraId="794DA41C" w14:textId="6387D3A3"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 xml:space="preserve">Using a stent </w:t>
      </w:r>
      <w:r w:rsidR="00275D64">
        <w:rPr>
          <w:rFonts w:ascii="Book Antiqua" w:eastAsia="Book Antiqua" w:hAnsi="Book Antiqua" w:cs="Book Antiqua"/>
        </w:rPr>
        <w:t>for</w:t>
      </w:r>
      <w:r w:rsidRPr="00B4670F">
        <w:rPr>
          <w:rFonts w:ascii="Book Antiqua" w:eastAsia="Book Antiqua" w:hAnsi="Book Antiqua" w:cs="Book Antiqua"/>
        </w:rPr>
        <w:t xml:space="preserve"> BTS approach could be different </w:t>
      </w:r>
      <w:r w:rsidR="00B45663">
        <w:rPr>
          <w:rFonts w:ascii="Book Antiqua" w:eastAsia="Book Antiqua" w:hAnsi="Book Antiqua" w:cs="Book Antiqua"/>
        </w:rPr>
        <w:t>as well</w:t>
      </w:r>
      <w:r w:rsidRPr="00B4670F">
        <w:rPr>
          <w:rFonts w:ascii="Book Antiqua" w:eastAsia="Book Antiqua" w:hAnsi="Book Antiqua" w:cs="Book Antiqua"/>
        </w:rPr>
        <w:t xml:space="preserve">. Donlon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[42]</w:t>
      </w:r>
      <w:r w:rsidR="00B45663">
        <w:rPr>
          <w:rFonts w:ascii="Book Antiqua" w:eastAsia="Book Antiqua" w:hAnsi="Book Antiqua" w:cs="Book Antiqua"/>
        </w:rPr>
        <w:t xml:space="preserve"> </w:t>
      </w:r>
      <w:r w:rsidRPr="00B4670F">
        <w:rPr>
          <w:rFonts w:ascii="Book Antiqua" w:eastAsia="Book Antiqua" w:hAnsi="Book Antiqua" w:cs="Book Antiqua"/>
        </w:rPr>
        <w:t xml:space="preserve">reported a 78% rate of </w:t>
      </w:r>
      <w:r w:rsidR="00B45663">
        <w:rPr>
          <w:rFonts w:ascii="Book Antiqua" w:eastAsia="Book Antiqua" w:hAnsi="Book Antiqua" w:cs="Book Antiqua"/>
        </w:rPr>
        <w:t xml:space="preserve">the </w:t>
      </w:r>
      <w:r w:rsidRPr="00B4670F">
        <w:rPr>
          <w:rFonts w:ascii="Book Antiqua" w:eastAsia="Book Antiqua" w:hAnsi="Book Antiqua" w:cs="Book Antiqua"/>
        </w:rPr>
        <w:t>laparoscopic approach</w:t>
      </w:r>
      <w:r w:rsidR="00B45663">
        <w:rPr>
          <w:rFonts w:ascii="Book Antiqua" w:eastAsia="Book Antiqua" w:hAnsi="Book Antiqua" w:cs="Book Antiqua"/>
        </w:rPr>
        <w:t>. However,</w:t>
      </w:r>
      <w:r w:rsidRPr="00B4670F">
        <w:rPr>
          <w:rFonts w:ascii="Book Antiqua" w:eastAsia="Book Antiqua" w:hAnsi="Book Antiqua" w:cs="Book Antiqua"/>
        </w:rPr>
        <w:t xml:space="preserve"> in the same year Boland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[43]</w:t>
      </w:r>
      <w:r w:rsidR="00B45663">
        <w:rPr>
          <w:rFonts w:ascii="Book Antiqua" w:eastAsia="Book Antiqua" w:hAnsi="Book Antiqua" w:cs="Book Antiqua"/>
        </w:rPr>
        <w:t xml:space="preserve"> </w:t>
      </w:r>
      <w:r w:rsidRPr="00B4670F">
        <w:rPr>
          <w:rFonts w:ascii="Book Antiqua" w:eastAsia="Book Antiqua" w:hAnsi="Book Antiqua" w:cs="Book Antiqua"/>
        </w:rPr>
        <w:t>reported only three studies (41%) in which the laparoscopic approach was successfully completed after the stent insertion.</w:t>
      </w:r>
    </w:p>
    <w:p w14:paraId="329DC8FF" w14:textId="6D8CE441"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lastRenderedPageBreak/>
        <w:t xml:space="preserve">According to De Ceglie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[44]</w:t>
      </w:r>
      <w:r w:rsidR="00B45663">
        <w:rPr>
          <w:rFonts w:ascii="Book Antiqua" w:eastAsia="Book Antiqua" w:hAnsi="Book Antiqua" w:cs="Book Antiqua"/>
        </w:rPr>
        <w:t xml:space="preserve">, </w:t>
      </w:r>
      <w:r w:rsidRPr="00B4670F">
        <w:rPr>
          <w:rFonts w:ascii="Book Antiqua" w:eastAsia="Book Antiqua" w:hAnsi="Book Antiqua" w:cs="Book Antiqua"/>
        </w:rPr>
        <w:t>postsurgical complications like infections were less frequent in patients undergoing urgent surgery. In the same article</w:t>
      </w:r>
      <w:r w:rsidR="00B45663">
        <w:rPr>
          <w:rFonts w:ascii="Book Antiqua" w:eastAsia="Book Antiqua" w:hAnsi="Book Antiqua" w:cs="Book Antiqua"/>
        </w:rPr>
        <w:t>, the</w:t>
      </w:r>
      <w:r w:rsidRPr="00B4670F">
        <w:rPr>
          <w:rFonts w:ascii="Book Antiqua" w:eastAsia="Book Antiqua" w:hAnsi="Book Antiqua" w:cs="Book Antiqua"/>
        </w:rPr>
        <w:t xml:space="preserve"> hospitalization rate was similar in</w:t>
      </w:r>
      <w:r w:rsidR="00B45663">
        <w:rPr>
          <w:rFonts w:ascii="Book Antiqua" w:eastAsia="Book Antiqua" w:hAnsi="Book Antiqua" w:cs="Book Antiqua"/>
        </w:rPr>
        <w:t xml:space="preserve"> the</w:t>
      </w:r>
      <w:r w:rsidRPr="00B4670F">
        <w:rPr>
          <w:rFonts w:ascii="Book Antiqua" w:eastAsia="Book Antiqua" w:hAnsi="Book Antiqua" w:cs="Book Antiqua"/>
        </w:rPr>
        <w:t xml:space="preserve"> ES and BTS group</w:t>
      </w:r>
      <w:r w:rsidR="00B45663">
        <w:rPr>
          <w:rFonts w:ascii="Book Antiqua" w:eastAsia="Book Antiqua" w:hAnsi="Book Antiqua" w:cs="Book Antiqua"/>
        </w:rPr>
        <w:t>s</w:t>
      </w:r>
      <w:r w:rsidRPr="00B4670F">
        <w:rPr>
          <w:rFonts w:ascii="Book Antiqua" w:eastAsia="Book Antiqua" w:hAnsi="Book Antiqua" w:cs="Book Antiqua"/>
        </w:rPr>
        <w:t xml:space="preserve">. On the other hand, Consolo </w:t>
      </w:r>
      <w:bookmarkStart w:id="3" w:name="OLE_LINK4"/>
      <w:r w:rsidRPr="00B4670F">
        <w:rPr>
          <w:rFonts w:ascii="Book Antiqua" w:eastAsia="Book Antiqua" w:hAnsi="Book Antiqua" w:cs="Book Antiqua"/>
          <w:i/>
          <w:iCs/>
        </w:rPr>
        <w:t>et al</w:t>
      </w:r>
      <w:bookmarkEnd w:id="3"/>
      <w:r w:rsidRPr="00B4670F">
        <w:rPr>
          <w:rFonts w:ascii="Book Antiqua" w:eastAsia="Book Antiqua" w:hAnsi="Book Antiqua" w:cs="Book Antiqua"/>
          <w:vertAlign w:val="superscript"/>
        </w:rPr>
        <w:t>[45]</w:t>
      </w:r>
      <w:r w:rsidR="00B45663">
        <w:rPr>
          <w:rFonts w:ascii="Book Antiqua" w:eastAsia="Book Antiqua" w:hAnsi="Book Antiqua" w:cs="Book Antiqua"/>
        </w:rPr>
        <w:t xml:space="preserve"> </w:t>
      </w:r>
      <w:r w:rsidRPr="00B4670F">
        <w:rPr>
          <w:rFonts w:ascii="Book Antiqua" w:eastAsia="Book Antiqua" w:hAnsi="Book Antiqua" w:cs="Book Antiqua"/>
        </w:rPr>
        <w:t>ob</w:t>
      </w:r>
      <w:r w:rsidR="00B45663">
        <w:rPr>
          <w:rFonts w:ascii="Book Antiqua" w:eastAsia="Book Antiqua" w:hAnsi="Book Antiqua" w:cs="Book Antiqua"/>
        </w:rPr>
        <w:t>served</w:t>
      </w:r>
      <w:r w:rsidRPr="00B4670F">
        <w:rPr>
          <w:rFonts w:ascii="Book Antiqua" w:eastAsia="Book Antiqua" w:hAnsi="Book Antiqua" w:cs="Book Antiqua"/>
        </w:rPr>
        <w:t xml:space="preserve"> a different result, demonstrating a reduced hospital stay in </w:t>
      </w:r>
      <w:r w:rsidR="00B45663">
        <w:rPr>
          <w:rFonts w:ascii="Book Antiqua" w:eastAsia="Book Antiqua" w:hAnsi="Book Antiqua" w:cs="Book Antiqua"/>
        </w:rPr>
        <w:t xml:space="preserve">the </w:t>
      </w:r>
      <w:r w:rsidRPr="00B4670F">
        <w:rPr>
          <w:rFonts w:ascii="Book Antiqua" w:eastAsia="Book Antiqua" w:hAnsi="Book Antiqua" w:cs="Book Antiqua"/>
        </w:rPr>
        <w:t>BTS group.</w:t>
      </w:r>
    </w:p>
    <w:p w14:paraId="6A34BE2B" w14:textId="26DCB273"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Arezzo</w:t>
      </w:r>
      <w:r w:rsidRPr="00B4670F">
        <w:rPr>
          <w:rFonts w:ascii="Book Antiqua" w:eastAsia="Book Antiqua" w:hAnsi="Book Antiqua" w:cs="Book Antiqua"/>
          <w:i/>
          <w:iCs/>
        </w:rPr>
        <w:t xml:space="preserve"> et al</w:t>
      </w:r>
      <w:r w:rsidRPr="00B4670F">
        <w:rPr>
          <w:rFonts w:ascii="Book Antiqua" w:eastAsia="Book Antiqua" w:hAnsi="Book Antiqua" w:cs="Book Antiqua"/>
          <w:vertAlign w:val="superscript"/>
        </w:rPr>
        <w:t>[46]</w:t>
      </w:r>
      <w:r w:rsidRPr="00B4670F">
        <w:rPr>
          <w:rFonts w:ascii="Book Antiqua" w:eastAsia="Book Antiqua" w:hAnsi="Book Antiqua" w:cs="Book Antiqua"/>
        </w:rPr>
        <w:t xml:space="preserve"> </w:t>
      </w:r>
      <w:r w:rsidR="00B45663">
        <w:rPr>
          <w:rFonts w:ascii="Book Antiqua" w:eastAsia="Book Antiqua" w:hAnsi="Book Antiqua" w:cs="Book Antiqua"/>
        </w:rPr>
        <w:t xml:space="preserve">found in their </w:t>
      </w:r>
      <w:r w:rsidRPr="00B4670F">
        <w:rPr>
          <w:rFonts w:ascii="Book Antiqua" w:eastAsia="Book Antiqua" w:hAnsi="Book Antiqua" w:cs="Book Antiqua"/>
        </w:rPr>
        <w:t>high-quality meta-analysis published in 2017 a significant</w:t>
      </w:r>
      <w:r w:rsidR="00B45663">
        <w:rPr>
          <w:rFonts w:ascii="Book Antiqua" w:eastAsia="Book Antiqua" w:hAnsi="Book Antiqua" w:cs="Book Antiqua"/>
        </w:rPr>
        <w:t>ly</w:t>
      </w:r>
      <w:r w:rsidRPr="00B4670F">
        <w:rPr>
          <w:rFonts w:ascii="Book Antiqua" w:eastAsia="Book Antiqua" w:hAnsi="Book Antiqua" w:cs="Book Antiqua"/>
        </w:rPr>
        <w:t xml:space="preserve"> lower rate of temporary and definitive stomas (33.9% </w:t>
      </w:r>
      <w:r w:rsidRPr="00B4670F">
        <w:rPr>
          <w:rFonts w:ascii="Book Antiqua" w:eastAsia="Book Antiqua" w:hAnsi="Book Antiqua" w:cs="Book Antiqua"/>
          <w:i/>
          <w:iCs/>
        </w:rPr>
        <w:t>vs</w:t>
      </w:r>
      <w:r w:rsidR="00B45663">
        <w:rPr>
          <w:rFonts w:ascii="Book Antiqua" w:eastAsia="Book Antiqua" w:hAnsi="Book Antiqua" w:cs="Book Antiqua"/>
        </w:rPr>
        <w:t xml:space="preserve"> </w:t>
      </w:r>
      <w:r w:rsidRPr="00B4670F">
        <w:rPr>
          <w:rFonts w:ascii="Book Antiqua" w:eastAsia="Book Antiqua" w:hAnsi="Book Antiqua" w:cs="Book Antiqua"/>
        </w:rPr>
        <w:t xml:space="preserve">51.4%, </w:t>
      </w:r>
      <w:r w:rsidRPr="00B4670F">
        <w:rPr>
          <w:rFonts w:ascii="Book Antiqua" w:eastAsia="Book Antiqua" w:hAnsi="Book Antiqua" w:cs="Book Antiqua"/>
          <w:i/>
          <w:iCs/>
        </w:rPr>
        <w:t>P</w:t>
      </w:r>
      <w:r w:rsidRPr="00B4670F">
        <w:rPr>
          <w:rFonts w:ascii="Book Antiqua" w:eastAsia="Book Antiqua" w:hAnsi="Book Antiqua" w:cs="Book Antiqua"/>
        </w:rPr>
        <w:t xml:space="preserve"> &lt; 0.001 and 22.2% </w:t>
      </w:r>
      <w:r w:rsidRPr="00B4670F">
        <w:rPr>
          <w:rFonts w:ascii="Book Antiqua" w:eastAsia="Book Antiqua" w:hAnsi="Book Antiqua" w:cs="Book Antiqua"/>
          <w:i/>
          <w:iCs/>
        </w:rPr>
        <w:t>vs</w:t>
      </w:r>
      <w:r w:rsidRPr="00B4670F">
        <w:rPr>
          <w:rFonts w:ascii="Book Antiqua" w:eastAsia="Book Antiqua" w:hAnsi="Book Antiqua" w:cs="Book Antiqua"/>
        </w:rPr>
        <w:t xml:space="preserve"> 35.2%, </w:t>
      </w:r>
      <w:r w:rsidRPr="00B4670F">
        <w:rPr>
          <w:rFonts w:ascii="Book Antiqua" w:eastAsia="Book Antiqua" w:hAnsi="Book Antiqua" w:cs="Book Antiqua"/>
          <w:i/>
          <w:iCs/>
        </w:rPr>
        <w:t>P</w:t>
      </w:r>
      <w:r w:rsidRPr="00B4670F">
        <w:rPr>
          <w:rFonts w:ascii="Book Antiqua" w:eastAsia="Book Antiqua" w:hAnsi="Book Antiqua" w:cs="Book Antiqua"/>
        </w:rPr>
        <w:t xml:space="preserve"> = 0.003), while no difference in the 60-d mortality </w:t>
      </w:r>
      <w:r w:rsidR="00B45663">
        <w:rPr>
          <w:rFonts w:ascii="Book Antiqua" w:eastAsia="Book Antiqua" w:hAnsi="Book Antiqua" w:cs="Book Antiqua"/>
        </w:rPr>
        <w:t>was</w:t>
      </w:r>
      <w:r w:rsidRPr="00B4670F">
        <w:rPr>
          <w:rFonts w:ascii="Book Antiqua" w:eastAsia="Book Antiqua" w:hAnsi="Book Antiqua" w:cs="Book Antiqua"/>
        </w:rPr>
        <w:t xml:space="preserve"> observed.</w:t>
      </w:r>
    </w:p>
    <w:p w14:paraId="0470682B" w14:textId="31E5C662" w:rsidR="00AC4B31" w:rsidRPr="00B4670F" w:rsidRDefault="00000000" w:rsidP="00B4670F">
      <w:pPr>
        <w:spacing w:line="360" w:lineRule="auto"/>
        <w:ind w:firstLineChars="200" w:firstLine="480"/>
        <w:jc w:val="both"/>
        <w:rPr>
          <w:rFonts w:ascii="Book Antiqua" w:eastAsia="Book Antiqua" w:hAnsi="Book Antiqua" w:cs="Book Antiqua"/>
        </w:rPr>
      </w:pPr>
      <w:r w:rsidRPr="00B4670F">
        <w:rPr>
          <w:rFonts w:ascii="Book Antiqua" w:eastAsia="Book Antiqua" w:hAnsi="Book Antiqua" w:cs="Book Antiqua"/>
        </w:rPr>
        <w:t>Only a few studies analy</w:t>
      </w:r>
      <w:r w:rsidR="00B45663">
        <w:rPr>
          <w:rFonts w:ascii="Book Antiqua" w:eastAsia="Book Antiqua" w:hAnsi="Book Antiqua" w:cs="Book Antiqua"/>
        </w:rPr>
        <w:t>z</w:t>
      </w:r>
      <w:r w:rsidRPr="00B4670F">
        <w:rPr>
          <w:rFonts w:ascii="Book Antiqua" w:eastAsia="Book Antiqua" w:hAnsi="Book Antiqua" w:cs="Book Antiqua"/>
        </w:rPr>
        <w:t>e</w:t>
      </w:r>
      <w:r w:rsidR="00B45663">
        <w:rPr>
          <w:rFonts w:ascii="Book Antiqua" w:eastAsia="Book Antiqua" w:hAnsi="Book Antiqua" w:cs="Book Antiqua"/>
        </w:rPr>
        <w:t>d</w:t>
      </w:r>
      <w:r w:rsidRPr="00B4670F">
        <w:rPr>
          <w:rFonts w:ascii="Book Antiqua" w:eastAsia="Book Antiqua" w:hAnsi="Book Antiqua" w:cs="Book Antiqua"/>
        </w:rPr>
        <w:t xml:space="preserve"> the cost-effectiveness between using SEMS </w:t>
      </w:r>
      <w:r w:rsidR="00275D64">
        <w:rPr>
          <w:rFonts w:ascii="Book Antiqua" w:eastAsia="Book Antiqua" w:hAnsi="Book Antiqua" w:cs="Book Antiqua"/>
        </w:rPr>
        <w:t>for</w:t>
      </w:r>
      <w:r w:rsidRPr="00B4670F">
        <w:rPr>
          <w:rFonts w:ascii="Book Antiqua" w:eastAsia="Book Antiqua" w:hAnsi="Book Antiqua" w:cs="Book Antiqua"/>
        </w:rPr>
        <w:t xml:space="preserve"> BTS and </w:t>
      </w:r>
      <w:r w:rsidR="00B45663">
        <w:rPr>
          <w:rFonts w:ascii="Book Antiqua" w:eastAsia="Book Antiqua" w:hAnsi="Book Antiqua" w:cs="Book Antiqua"/>
        </w:rPr>
        <w:t>ES</w:t>
      </w:r>
      <w:r w:rsidRPr="00B4670F">
        <w:rPr>
          <w:rFonts w:ascii="Book Antiqua" w:eastAsia="Book Antiqua" w:hAnsi="Book Antiqua" w:cs="Book Antiqua"/>
          <w:vertAlign w:val="superscript"/>
        </w:rPr>
        <w:t>[10]</w:t>
      </w:r>
      <w:r w:rsidRPr="00B4670F">
        <w:rPr>
          <w:rFonts w:ascii="Book Antiqua" w:eastAsia="Book Antiqua" w:hAnsi="Book Antiqua" w:cs="Book Antiqua"/>
        </w:rPr>
        <w:t xml:space="preserve">. Allievi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[47]</w:t>
      </w:r>
      <w:r w:rsidRPr="00B4670F">
        <w:rPr>
          <w:rFonts w:ascii="Book Antiqua" w:eastAsia="Book Antiqua" w:hAnsi="Book Antiqua" w:cs="Book Antiqua"/>
        </w:rPr>
        <w:t xml:space="preserve"> and </w:t>
      </w:r>
      <w:bookmarkStart w:id="4" w:name="OLE_LINK5"/>
      <w:r w:rsidRPr="00B4670F">
        <w:rPr>
          <w:rFonts w:ascii="Book Antiqua" w:eastAsia="Book Antiqua" w:hAnsi="Book Antiqua" w:cs="Book Antiqua"/>
        </w:rPr>
        <w:t>Neo</w:t>
      </w:r>
      <w:bookmarkEnd w:id="4"/>
      <w:r w:rsidRPr="00B4670F">
        <w:rPr>
          <w:rFonts w:ascii="Book Antiqua" w:eastAsia="Book Antiqua" w:hAnsi="Book Antiqua" w:cs="Book Antiqua"/>
        </w:rPr>
        <w:t xml:space="preserve">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[48]</w:t>
      </w:r>
      <w:r w:rsidRPr="00B4670F">
        <w:rPr>
          <w:rFonts w:ascii="Book Antiqua" w:eastAsia="Book Antiqua" w:hAnsi="Book Antiqua" w:cs="Book Antiqua"/>
        </w:rPr>
        <w:t xml:space="preserve"> concluded </w:t>
      </w:r>
      <w:r w:rsidR="00B45663">
        <w:rPr>
          <w:rFonts w:ascii="Book Antiqua" w:eastAsia="Book Antiqua" w:hAnsi="Book Antiqua" w:cs="Book Antiqua"/>
        </w:rPr>
        <w:t>that</w:t>
      </w:r>
      <w:r w:rsidRPr="00B4670F">
        <w:rPr>
          <w:rFonts w:ascii="Book Antiqua" w:eastAsia="Book Antiqua" w:hAnsi="Book Antiqua" w:cs="Book Antiqua"/>
        </w:rPr>
        <w:t xml:space="preserve"> more data about cost-effectiveness are need</w:t>
      </w:r>
      <w:r w:rsidR="00B45663">
        <w:rPr>
          <w:rFonts w:ascii="Book Antiqua" w:eastAsia="Book Antiqua" w:hAnsi="Book Antiqua" w:cs="Book Antiqua"/>
        </w:rPr>
        <w:t>ed</w:t>
      </w:r>
      <w:r w:rsidRPr="00B4670F">
        <w:rPr>
          <w:rFonts w:ascii="Book Antiqua" w:eastAsia="Book Antiqua" w:hAnsi="Book Antiqua" w:cs="Book Antiqua"/>
        </w:rPr>
        <w:t>.</w:t>
      </w:r>
    </w:p>
    <w:p w14:paraId="6758E65A" w14:textId="77777777" w:rsidR="00AC4B31" w:rsidRPr="00B4670F" w:rsidRDefault="00AC4B31" w:rsidP="00B4670F">
      <w:pPr>
        <w:spacing w:line="360" w:lineRule="auto"/>
        <w:ind w:firstLineChars="200" w:firstLine="480"/>
        <w:jc w:val="both"/>
        <w:rPr>
          <w:rFonts w:ascii="Book Antiqua" w:eastAsia="Book Antiqua" w:hAnsi="Book Antiqua" w:cs="Book Antiqua"/>
        </w:rPr>
      </w:pPr>
    </w:p>
    <w:p w14:paraId="5889F564" w14:textId="77777777" w:rsidR="00AC4B31" w:rsidRPr="00B4670F" w:rsidRDefault="00000000" w:rsidP="00B4670F">
      <w:pPr>
        <w:spacing w:line="360" w:lineRule="auto"/>
        <w:jc w:val="both"/>
        <w:rPr>
          <w:rFonts w:ascii="Book Antiqua" w:hAnsi="Book Antiqua"/>
          <w:b/>
          <w:bCs/>
          <w:i/>
          <w:iCs/>
        </w:rPr>
      </w:pPr>
      <w:r w:rsidRPr="00B4670F">
        <w:rPr>
          <w:rFonts w:ascii="Book Antiqua" w:eastAsia="Book Antiqua" w:hAnsi="Book Antiqua" w:cs="Book Antiqua"/>
          <w:b/>
          <w:bCs/>
          <w:i/>
          <w:iCs/>
        </w:rPr>
        <w:t>Update</w:t>
      </w:r>
    </w:p>
    <w:p w14:paraId="42EC32D7" w14:textId="02FD9442" w:rsidR="00AC4B31" w:rsidRPr="00B4670F" w:rsidRDefault="00B45663" w:rsidP="001A30DD">
      <w:pPr>
        <w:spacing w:line="360" w:lineRule="auto"/>
        <w:jc w:val="both"/>
        <w:rPr>
          <w:rFonts w:ascii="Book Antiqua" w:hAnsi="Book Antiqua"/>
        </w:rPr>
      </w:pPr>
      <w:r>
        <w:rPr>
          <w:rFonts w:ascii="Book Antiqua" w:eastAsia="Book Antiqua" w:hAnsi="Book Antiqua" w:cs="Book Antiqua"/>
        </w:rPr>
        <w:t xml:space="preserve">The updated review of </w:t>
      </w:r>
      <w:r w:rsidRPr="00B4670F">
        <w:rPr>
          <w:rFonts w:ascii="Book Antiqua" w:eastAsia="Book Antiqua" w:hAnsi="Book Antiqua" w:cs="Book Antiqua"/>
        </w:rPr>
        <w:t xml:space="preserve">Hiyoshi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 xml:space="preserve">[49] </w:t>
      </w:r>
      <w:r w:rsidRPr="00B4670F">
        <w:rPr>
          <w:rFonts w:ascii="Book Antiqua" w:eastAsia="Book Antiqua" w:hAnsi="Book Antiqua" w:cs="Book Antiqua"/>
        </w:rPr>
        <w:t>demonstrate</w:t>
      </w:r>
      <w:r>
        <w:rPr>
          <w:rFonts w:ascii="Book Antiqua" w:eastAsia="Book Antiqua" w:hAnsi="Book Antiqua" w:cs="Book Antiqua"/>
        </w:rPr>
        <w:t>d</w:t>
      </w:r>
      <w:r w:rsidRPr="00B4670F">
        <w:rPr>
          <w:rFonts w:ascii="Book Antiqua" w:eastAsia="Book Antiqua" w:hAnsi="Book Antiqua" w:cs="Book Antiqua"/>
        </w:rPr>
        <w:t xml:space="preserve"> that the use of SEMS </w:t>
      </w:r>
      <w:r>
        <w:rPr>
          <w:rFonts w:ascii="Book Antiqua" w:eastAsia="Book Antiqua" w:hAnsi="Book Antiqua" w:cs="Book Antiqua"/>
        </w:rPr>
        <w:t>wa</w:t>
      </w:r>
      <w:r w:rsidRPr="00B4670F">
        <w:rPr>
          <w:rFonts w:ascii="Book Antiqua" w:eastAsia="Book Antiqua" w:hAnsi="Book Antiqua" w:cs="Book Antiqua"/>
        </w:rPr>
        <w:t xml:space="preserve">s associated with low hospital mortality, </w:t>
      </w:r>
      <w:r>
        <w:rPr>
          <w:rFonts w:ascii="Book Antiqua" w:eastAsia="Book Antiqua" w:hAnsi="Book Antiqua" w:cs="Book Antiqua"/>
        </w:rPr>
        <w:t xml:space="preserve">a </w:t>
      </w:r>
      <w:r w:rsidRPr="00B4670F">
        <w:rPr>
          <w:rFonts w:ascii="Book Antiqua" w:eastAsia="Book Antiqua" w:hAnsi="Book Antiqua" w:cs="Book Antiqua"/>
        </w:rPr>
        <w:t>higher rate of primary anastomosis and decreased stoma rate. For th</w:t>
      </w:r>
      <w:r>
        <w:rPr>
          <w:rFonts w:ascii="Book Antiqua" w:eastAsia="Book Antiqua" w:hAnsi="Book Antiqua" w:cs="Book Antiqua"/>
        </w:rPr>
        <w:t>e</w:t>
      </w:r>
      <w:r w:rsidRPr="00B4670F">
        <w:rPr>
          <w:rFonts w:ascii="Book Antiqua" w:eastAsia="Book Antiqua" w:hAnsi="Book Antiqua" w:cs="Book Antiqua"/>
        </w:rPr>
        <w:t>s</w:t>
      </w:r>
      <w:r>
        <w:rPr>
          <w:rFonts w:ascii="Book Antiqua" w:eastAsia="Book Antiqua" w:hAnsi="Book Antiqua" w:cs="Book Antiqua"/>
        </w:rPr>
        <w:t>e</w:t>
      </w:r>
      <w:r w:rsidRPr="00B4670F">
        <w:rPr>
          <w:rFonts w:ascii="Book Antiqua" w:eastAsia="Book Antiqua" w:hAnsi="Book Antiqua" w:cs="Book Antiqua"/>
        </w:rPr>
        <w:t xml:space="preserve"> reasons after colonic stenting </w:t>
      </w:r>
      <w:r w:rsidR="00275D64">
        <w:rPr>
          <w:rFonts w:ascii="Book Antiqua" w:eastAsia="Book Antiqua" w:hAnsi="Book Antiqua" w:cs="Book Antiqua"/>
        </w:rPr>
        <w:t>for</w:t>
      </w:r>
      <w:r w:rsidRPr="00B4670F">
        <w:rPr>
          <w:rFonts w:ascii="Book Antiqua" w:eastAsia="Book Antiqua" w:hAnsi="Book Antiqua" w:cs="Book Antiqua"/>
        </w:rPr>
        <w:t xml:space="preserve"> </w:t>
      </w:r>
      <w:r>
        <w:rPr>
          <w:rFonts w:ascii="Book Antiqua" w:eastAsia="Book Antiqua" w:hAnsi="Book Antiqua" w:cs="Book Antiqua"/>
        </w:rPr>
        <w:t>BTS</w:t>
      </w:r>
      <w:r w:rsidR="004B66C9">
        <w:rPr>
          <w:rFonts w:ascii="Book Antiqua" w:eastAsia="Book Antiqua" w:hAnsi="Book Antiqua" w:cs="Book Antiqua"/>
        </w:rPr>
        <w:t>,</w:t>
      </w:r>
      <w:r w:rsidRPr="00B4670F">
        <w:rPr>
          <w:rFonts w:ascii="Book Antiqua" w:eastAsia="Book Antiqua" w:hAnsi="Book Antiqua" w:cs="Book Antiqua"/>
        </w:rPr>
        <w:t xml:space="preserve"> patients often have a better quality of life compared with immediate resection</w:t>
      </w:r>
      <w:r w:rsidRPr="00B4670F">
        <w:rPr>
          <w:rFonts w:ascii="Book Antiqua" w:eastAsia="Book Antiqua" w:hAnsi="Book Antiqua" w:cs="Book Antiqua"/>
          <w:vertAlign w:val="superscript"/>
        </w:rPr>
        <w:t>[50]</w:t>
      </w:r>
      <w:r w:rsidRPr="00B4670F">
        <w:rPr>
          <w:rFonts w:ascii="Book Antiqua" w:eastAsia="Book Antiqua" w:hAnsi="Book Antiqua" w:cs="Book Antiqua"/>
        </w:rPr>
        <w:t>.</w:t>
      </w:r>
      <w:r w:rsidR="004B66C9">
        <w:rPr>
          <w:rFonts w:ascii="Book Antiqua" w:eastAsia="Book Antiqua" w:hAnsi="Book Antiqua" w:cs="Book Antiqua"/>
        </w:rPr>
        <w:t xml:space="preserve"> </w:t>
      </w:r>
      <w:r w:rsidR="00000000" w:rsidRPr="00B4670F">
        <w:rPr>
          <w:rFonts w:ascii="Book Antiqua" w:eastAsia="Book Antiqua" w:hAnsi="Book Antiqua" w:cs="Book Antiqua"/>
        </w:rPr>
        <w:t xml:space="preserve">Better short-term outcomes of </w:t>
      </w:r>
      <w:r w:rsidR="004B66C9">
        <w:rPr>
          <w:rFonts w:ascii="Book Antiqua" w:eastAsia="Book Antiqua" w:hAnsi="Book Antiqua" w:cs="Book Antiqua"/>
        </w:rPr>
        <w:t xml:space="preserve">the </w:t>
      </w:r>
      <w:r w:rsidR="00000000" w:rsidRPr="00B4670F">
        <w:rPr>
          <w:rFonts w:ascii="Book Antiqua" w:eastAsia="Book Antiqua" w:hAnsi="Book Antiqua" w:cs="Book Antiqua"/>
        </w:rPr>
        <w:t xml:space="preserve">BTS group were confirmed </w:t>
      </w:r>
      <w:r w:rsidR="004B66C9">
        <w:rPr>
          <w:rFonts w:ascii="Book Antiqua" w:eastAsia="Book Antiqua" w:hAnsi="Book Antiqua" w:cs="Book Antiqua"/>
        </w:rPr>
        <w:t>by</w:t>
      </w:r>
      <w:r w:rsidR="00000000" w:rsidRPr="00B4670F">
        <w:rPr>
          <w:rFonts w:ascii="Book Antiqua" w:eastAsia="Book Antiqua" w:hAnsi="Book Antiqua" w:cs="Book Antiqua"/>
        </w:rPr>
        <w:t xml:space="preserve"> Spannenburg </w:t>
      </w:r>
      <w:r w:rsidR="00000000" w:rsidRPr="00B4670F">
        <w:rPr>
          <w:rFonts w:ascii="Book Antiqua" w:eastAsia="Book Antiqua" w:hAnsi="Book Antiqua" w:cs="Book Antiqua"/>
          <w:i/>
          <w:iCs/>
        </w:rPr>
        <w:t>et al</w:t>
      </w:r>
      <w:r w:rsidR="00000000" w:rsidRPr="00B4670F">
        <w:rPr>
          <w:rFonts w:ascii="Book Antiqua" w:eastAsia="Book Antiqua" w:hAnsi="Book Antiqua" w:cs="Book Antiqua"/>
          <w:vertAlign w:val="superscript"/>
        </w:rPr>
        <w:t>[51]</w:t>
      </w:r>
      <w:r w:rsidR="004B66C9">
        <w:rPr>
          <w:rFonts w:ascii="Book Antiqua" w:eastAsia="Book Antiqua" w:hAnsi="Book Antiqua" w:cs="Book Antiqua"/>
        </w:rPr>
        <w:t>.</w:t>
      </w:r>
      <w:r w:rsidR="00000000" w:rsidRPr="00B4670F">
        <w:rPr>
          <w:rFonts w:ascii="Book Antiqua" w:eastAsia="Book Antiqua" w:hAnsi="Book Antiqua" w:cs="Book Antiqua"/>
        </w:rPr>
        <w:t xml:space="preserve"> Higher primary anastomosis, lower 30-d mortality rate, lower overall complications rate</w:t>
      </w:r>
      <w:r w:rsidR="004B66C9">
        <w:rPr>
          <w:rFonts w:ascii="Book Antiqua" w:eastAsia="Book Antiqua" w:hAnsi="Book Antiqua" w:cs="Book Antiqua"/>
        </w:rPr>
        <w:t xml:space="preserve"> and</w:t>
      </w:r>
      <w:r w:rsidR="00000000" w:rsidRPr="00B4670F">
        <w:rPr>
          <w:rFonts w:ascii="Book Antiqua" w:eastAsia="Book Antiqua" w:hAnsi="Book Antiqua" w:cs="Book Antiqua"/>
        </w:rPr>
        <w:t xml:space="preserve"> shorter hospital stay </w:t>
      </w:r>
      <w:r w:rsidR="004B66C9">
        <w:rPr>
          <w:rFonts w:ascii="Book Antiqua" w:eastAsia="Book Antiqua" w:hAnsi="Book Antiqua" w:cs="Book Antiqua"/>
        </w:rPr>
        <w:t>were</w:t>
      </w:r>
      <w:r w:rsidR="00000000" w:rsidRPr="00B4670F">
        <w:rPr>
          <w:rFonts w:ascii="Book Antiqua" w:eastAsia="Book Antiqua" w:hAnsi="Book Antiqua" w:cs="Book Antiqua"/>
        </w:rPr>
        <w:t xml:space="preserve"> reported.</w:t>
      </w:r>
    </w:p>
    <w:p w14:paraId="7A6737E5" w14:textId="37721A1E"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In June 2022</w:t>
      </w:r>
      <w:r w:rsidR="00275D64">
        <w:rPr>
          <w:rFonts w:ascii="Book Antiqua" w:eastAsia="Book Antiqua" w:hAnsi="Book Antiqua" w:cs="Book Antiqua"/>
        </w:rPr>
        <w:t>,</w:t>
      </w:r>
      <w:r w:rsidRPr="00B4670F">
        <w:rPr>
          <w:rFonts w:ascii="Book Antiqua" w:eastAsia="Book Antiqua" w:hAnsi="Book Antiqua" w:cs="Book Antiqua"/>
        </w:rPr>
        <w:t xml:space="preserve"> a study that compare</w:t>
      </w:r>
      <w:r w:rsidR="004B66C9">
        <w:rPr>
          <w:rFonts w:ascii="Book Antiqua" w:eastAsia="Book Antiqua" w:hAnsi="Book Antiqua" w:cs="Book Antiqua"/>
        </w:rPr>
        <w:t>d</w:t>
      </w:r>
      <w:r w:rsidRPr="00B4670F">
        <w:rPr>
          <w:rFonts w:ascii="Book Antiqua" w:eastAsia="Book Antiqua" w:hAnsi="Book Antiqua" w:cs="Book Antiqua"/>
        </w:rPr>
        <w:t xml:space="preserve"> BTS to diverting stoma was published</w:t>
      </w:r>
      <w:r w:rsidRPr="00B4670F">
        <w:rPr>
          <w:rFonts w:ascii="Book Antiqua" w:eastAsia="Book Antiqua" w:hAnsi="Book Antiqua" w:cs="Book Antiqua"/>
          <w:vertAlign w:val="superscript"/>
        </w:rPr>
        <w:t>[52]</w:t>
      </w:r>
      <w:r w:rsidRPr="00B4670F">
        <w:rPr>
          <w:rFonts w:ascii="Book Antiqua" w:eastAsia="Book Antiqua" w:hAnsi="Book Antiqua" w:cs="Book Antiqua"/>
        </w:rPr>
        <w:t>. Seven studies were included</w:t>
      </w:r>
      <w:r w:rsidR="004B66C9">
        <w:rPr>
          <w:rFonts w:ascii="Book Antiqua" w:eastAsia="Book Antiqua" w:hAnsi="Book Antiqua" w:cs="Book Antiqua"/>
        </w:rPr>
        <w:t>,</w:t>
      </w:r>
      <w:r w:rsidRPr="00B4670F">
        <w:rPr>
          <w:rFonts w:ascii="Book Antiqua" w:eastAsia="Book Antiqua" w:hAnsi="Book Antiqua" w:cs="Book Antiqua"/>
        </w:rPr>
        <w:t xml:space="preserve"> and 1358 patient</w:t>
      </w:r>
      <w:r w:rsidR="004B66C9">
        <w:rPr>
          <w:rFonts w:ascii="Book Antiqua" w:eastAsia="Book Antiqua" w:hAnsi="Book Antiqua" w:cs="Book Antiqua"/>
        </w:rPr>
        <w:t xml:space="preserve"> were</w:t>
      </w:r>
      <w:r w:rsidRPr="00B4670F">
        <w:rPr>
          <w:rFonts w:ascii="Book Antiqua" w:eastAsia="Book Antiqua" w:hAnsi="Book Antiqua" w:cs="Book Antiqua"/>
        </w:rPr>
        <w:t xml:space="preserve"> recruited </w:t>
      </w:r>
      <w:r w:rsidR="004B66C9">
        <w:rPr>
          <w:rFonts w:ascii="Book Antiqua" w:eastAsia="Book Antiqua" w:hAnsi="Book Antiqua" w:cs="Book Antiqua"/>
        </w:rPr>
        <w:t>(</w:t>
      </w:r>
      <w:r w:rsidRPr="00B4670F">
        <w:rPr>
          <w:rFonts w:ascii="Book Antiqua" w:eastAsia="Book Antiqua" w:hAnsi="Book Antiqua" w:cs="Book Antiqua"/>
        </w:rPr>
        <w:t xml:space="preserve">646 in the first group and 712 in the second </w:t>
      </w:r>
      <w:r w:rsidR="004B66C9">
        <w:rPr>
          <w:rFonts w:ascii="Book Antiqua" w:eastAsia="Book Antiqua" w:hAnsi="Book Antiqua" w:cs="Book Antiqua"/>
        </w:rPr>
        <w:t>group)</w:t>
      </w:r>
      <w:r w:rsidRPr="00B4670F">
        <w:rPr>
          <w:rFonts w:ascii="Book Antiqua" w:eastAsia="Book Antiqua" w:hAnsi="Book Antiqua" w:cs="Book Antiqua"/>
        </w:rPr>
        <w:t xml:space="preserve">. A lower Clavien-Dindo I/II complication rate was highlighted in </w:t>
      </w:r>
      <w:r w:rsidR="004B66C9">
        <w:rPr>
          <w:rFonts w:ascii="Book Antiqua" w:eastAsia="Book Antiqua" w:hAnsi="Book Antiqua" w:cs="Book Antiqua"/>
        </w:rPr>
        <w:t xml:space="preserve">the </w:t>
      </w:r>
      <w:r w:rsidRPr="00B4670F">
        <w:rPr>
          <w:rFonts w:ascii="Book Antiqua" w:eastAsia="Book Antiqua" w:hAnsi="Book Antiqua" w:cs="Book Antiqua"/>
        </w:rPr>
        <w:t xml:space="preserve">BTS group (8.68% </w:t>
      </w:r>
      <w:r w:rsidRPr="00B4670F">
        <w:rPr>
          <w:rFonts w:ascii="Book Antiqua" w:eastAsia="Book Antiqua" w:hAnsi="Book Antiqua" w:cs="Book Antiqua"/>
          <w:i/>
          <w:iCs/>
        </w:rPr>
        <w:t>vs</w:t>
      </w:r>
      <w:r w:rsidR="004B66C9">
        <w:rPr>
          <w:rFonts w:ascii="Book Antiqua" w:eastAsia="Book Antiqua" w:hAnsi="Book Antiqua" w:cs="Book Antiqua"/>
        </w:rPr>
        <w:t xml:space="preserve"> </w:t>
      </w:r>
      <w:r w:rsidRPr="00B4670F">
        <w:rPr>
          <w:rFonts w:ascii="Book Antiqua" w:eastAsia="Book Antiqua" w:hAnsi="Book Antiqua" w:cs="Book Antiqua"/>
        </w:rPr>
        <w:t xml:space="preserve">16.85%, </w:t>
      </w:r>
      <w:r w:rsidRPr="00B4670F">
        <w:rPr>
          <w:rFonts w:ascii="Book Antiqua" w:eastAsia="Book Antiqua" w:hAnsi="Book Antiqua" w:cs="Book Antiqua"/>
          <w:i/>
          <w:iCs/>
        </w:rPr>
        <w:t>P</w:t>
      </w:r>
      <w:r w:rsidR="004B66C9">
        <w:rPr>
          <w:rFonts w:ascii="Book Antiqua" w:eastAsia="Book Antiqua" w:hAnsi="Book Antiqua" w:cs="Book Antiqua"/>
        </w:rPr>
        <w:t xml:space="preserve"> </w:t>
      </w:r>
      <w:r w:rsidRPr="00B4670F">
        <w:rPr>
          <w:rFonts w:ascii="Book Antiqua" w:eastAsia="Book Antiqua" w:hAnsi="Book Antiqua" w:cs="Book Antiqua"/>
        </w:rPr>
        <w:t xml:space="preserve">= 0.004), while the III-IV grade were similar (7.69% </w:t>
      </w:r>
      <w:r w:rsidRPr="00B4670F">
        <w:rPr>
          <w:rFonts w:ascii="Book Antiqua" w:eastAsia="Book Antiqua" w:hAnsi="Book Antiqua" w:cs="Book Antiqua"/>
          <w:i/>
          <w:iCs/>
        </w:rPr>
        <w:t>vs</w:t>
      </w:r>
      <w:r w:rsidR="004B66C9">
        <w:rPr>
          <w:rFonts w:ascii="Book Antiqua" w:eastAsia="Book Antiqua" w:hAnsi="Book Antiqua" w:cs="Book Antiqua"/>
        </w:rPr>
        <w:t xml:space="preserve"> </w:t>
      </w:r>
      <w:r w:rsidRPr="00B4670F">
        <w:rPr>
          <w:rFonts w:ascii="Book Antiqua" w:eastAsia="Book Antiqua" w:hAnsi="Book Antiqua" w:cs="Book Antiqua"/>
        </w:rPr>
        <w:t xml:space="preserve">8.79%, </w:t>
      </w:r>
      <w:r w:rsidRPr="00B4670F">
        <w:rPr>
          <w:rFonts w:ascii="Book Antiqua" w:eastAsia="Book Antiqua" w:hAnsi="Book Antiqua" w:cs="Book Antiqua"/>
          <w:i/>
          <w:iCs/>
        </w:rPr>
        <w:t>P</w:t>
      </w:r>
      <w:r w:rsidR="004B66C9">
        <w:rPr>
          <w:rFonts w:ascii="Book Antiqua" w:eastAsia="Book Antiqua" w:hAnsi="Book Antiqua" w:cs="Book Antiqua"/>
        </w:rPr>
        <w:t xml:space="preserve"> </w:t>
      </w:r>
      <w:r w:rsidRPr="00B4670F">
        <w:rPr>
          <w:rFonts w:ascii="Book Antiqua" w:eastAsia="Book Antiqua" w:hAnsi="Book Antiqua" w:cs="Book Antiqua"/>
        </w:rPr>
        <w:t xml:space="preserve">= 0.37). There </w:t>
      </w:r>
      <w:r w:rsidR="004B66C9">
        <w:rPr>
          <w:rFonts w:ascii="Book Antiqua" w:eastAsia="Book Antiqua" w:hAnsi="Book Antiqua" w:cs="Book Antiqua"/>
        </w:rPr>
        <w:t>we</w:t>
      </w:r>
      <w:r w:rsidRPr="00B4670F">
        <w:rPr>
          <w:rFonts w:ascii="Book Antiqua" w:eastAsia="Book Antiqua" w:hAnsi="Book Antiqua" w:cs="Book Antiqua"/>
        </w:rPr>
        <w:t>re no differences in short-term mortality, 3-year OS and permanent stoma rate.</w:t>
      </w:r>
    </w:p>
    <w:p w14:paraId="64D84B91" w14:textId="77777777" w:rsidR="00AC4B31" w:rsidRPr="00B4670F" w:rsidRDefault="00AC4B31" w:rsidP="00B4670F">
      <w:pPr>
        <w:spacing w:line="360" w:lineRule="auto"/>
        <w:jc w:val="both"/>
        <w:rPr>
          <w:rFonts w:ascii="Book Antiqua" w:hAnsi="Book Antiqua"/>
        </w:rPr>
      </w:pPr>
    </w:p>
    <w:p w14:paraId="58D7F1C9"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bCs/>
          <w:caps/>
          <w:u w:val="single"/>
        </w:rPr>
        <w:t>LONG-TERM OUTCOMES</w:t>
      </w:r>
    </w:p>
    <w:p w14:paraId="590D2F57" w14:textId="0546323C" w:rsidR="00AC4B31" w:rsidRPr="00B4670F" w:rsidRDefault="00000000" w:rsidP="001A30DD">
      <w:pPr>
        <w:spacing w:line="360" w:lineRule="auto"/>
        <w:jc w:val="both"/>
        <w:rPr>
          <w:rFonts w:ascii="Book Antiqua" w:hAnsi="Book Antiqua"/>
        </w:rPr>
      </w:pPr>
      <w:r w:rsidRPr="00B4670F">
        <w:rPr>
          <w:rFonts w:ascii="Book Antiqua" w:eastAsia="Book Antiqua" w:hAnsi="Book Antiqua" w:cs="Book Antiqua"/>
        </w:rPr>
        <w:t xml:space="preserve">Even though SEMS </w:t>
      </w:r>
      <w:r w:rsidR="00275D64">
        <w:rPr>
          <w:rFonts w:ascii="Book Antiqua" w:eastAsia="Book Antiqua" w:hAnsi="Book Antiqua" w:cs="Book Antiqua"/>
        </w:rPr>
        <w:t>for</w:t>
      </w:r>
      <w:r w:rsidRPr="00B4670F">
        <w:rPr>
          <w:rFonts w:ascii="Book Antiqua" w:eastAsia="Book Antiqua" w:hAnsi="Book Antiqua" w:cs="Book Antiqua"/>
        </w:rPr>
        <w:t xml:space="preserve"> BTS short-term outcomes have been quite established, the long-term o</w:t>
      </w:r>
      <w:r w:rsidR="004B66C9">
        <w:rPr>
          <w:rFonts w:ascii="Book Antiqua" w:eastAsia="Book Antiqua" w:hAnsi="Book Antiqua" w:cs="Book Antiqua"/>
        </w:rPr>
        <w:t>utcom</w:t>
      </w:r>
      <w:r w:rsidRPr="00B4670F">
        <w:rPr>
          <w:rFonts w:ascii="Book Antiqua" w:eastAsia="Book Antiqua" w:hAnsi="Book Antiqua" w:cs="Book Antiqua"/>
        </w:rPr>
        <w:t xml:space="preserve">es still remain uncertain. In the last few years, the literature </w:t>
      </w:r>
      <w:r w:rsidR="004B66C9">
        <w:rPr>
          <w:rFonts w:ascii="Book Antiqua" w:eastAsia="Book Antiqua" w:hAnsi="Book Antiqua" w:cs="Book Antiqua"/>
        </w:rPr>
        <w:t>on</w:t>
      </w:r>
      <w:r w:rsidRPr="00B4670F">
        <w:rPr>
          <w:rFonts w:ascii="Book Antiqua" w:eastAsia="Book Antiqua" w:hAnsi="Book Antiqua" w:cs="Book Antiqua"/>
        </w:rPr>
        <w:t xml:space="preserve"> using SEMS </w:t>
      </w:r>
      <w:r w:rsidR="00275D64">
        <w:rPr>
          <w:rFonts w:ascii="Book Antiqua" w:eastAsia="Book Antiqua" w:hAnsi="Book Antiqua" w:cs="Book Antiqua"/>
        </w:rPr>
        <w:t>for</w:t>
      </w:r>
      <w:r w:rsidRPr="00B4670F">
        <w:rPr>
          <w:rFonts w:ascii="Book Antiqua" w:eastAsia="Book Antiqua" w:hAnsi="Book Antiqua" w:cs="Book Antiqua"/>
        </w:rPr>
        <w:t xml:space="preserve"> BTS focused on oncological outcomes</w:t>
      </w:r>
      <w:r w:rsidR="004B66C9">
        <w:rPr>
          <w:rFonts w:ascii="Book Antiqua" w:eastAsia="Book Antiqua" w:hAnsi="Book Antiqua" w:cs="Book Antiqua"/>
        </w:rPr>
        <w:t>.</w:t>
      </w:r>
      <w:r w:rsidRPr="00B4670F">
        <w:rPr>
          <w:rFonts w:ascii="Book Antiqua" w:eastAsia="Book Antiqua" w:hAnsi="Book Antiqua" w:cs="Book Antiqua"/>
        </w:rPr>
        <w:t xml:space="preserve"> The DFS is the time between surgery and </w:t>
      </w:r>
      <w:r w:rsidR="004B66C9">
        <w:rPr>
          <w:rFonts w:ascii="Book Antiqua" w:eastAsia="Book Antiqua" w:hAnsi="Book Antiqua" w:cs="Book Antiqua"/>
        </w:rPr>
        <w:t xml:space="preserve">discovery of </w:t>
      </w:r>
      <w:r w:rsidRPr="00B4670F">
        <w:rPr>
          <w:rFonts w:ascii="Book Antiqua" w:eastAsia="Book Antiqua" w:hAnsi="Book Antiqua" w:cs="Book Antiqua"/>
        </w:rPr>
        <w:t>new cancer signs, while the OS is the time between surgery to death.</w:t>
      </w:r>
      <w:r w:rsidR="004B66C9">
        <w:rPr>
          <w:rFonts w:ascii="Book Antiqua" w:eastAsia="Book Antiqua" w:hAnsi="Book Antiqua" w:cs="Book Antiqua"/>
        </w:rPr>
        <w:t xml:space="preserve"> </w:t>
      </w:r>
      <w:r w:rsidRPr="00B4670F">
        <w:rPr>
          <w:rFonts w:ascii="Book Antiqua" w:eastAsia="Book Antiqua" w:hAnsi="Book Antiqua" w:cs="Book Antiqua"/>
        </w:rPr>
        <w:t xml:space="preserve">In the </w:t>
      </w:r>
      <w:r w:rsidRPr="00B4670F">
        <w:rPr>
          <w:rFonts w:ascii="Book Antiqua" w:eastAsia="Book Antiqua" w:hAnsi="Book Antiqua" w:cs="Book Antiqua"/>
        </w:rPr>
        <w:lastRenderedPageBreak/>
        <w:t>early 2000s</w:t>
      </w:r>
      <w:r w:rsidR="002057BD" w:rsidRPr="00B4670F">
        <w:rPr>
          <w:rFonts w:ascii="Book Antiqua" w:eastAsia="Book Antiqua" w:hAnsi="Book Antiqua" w:cs="Book Antiqua"/>
        </w:rPr>
        <w:t xml:space="preserve">, </w:t>
      </w:r>
      <w:r w:rsidRPr="00B4670F">
        <w:rPr>
          <w:rFonts w:ascii="Book Antiqua" w:eastAsia="Book Antiqua" w:hAnsi="Book Antiqua" w:cs="Book Antiqua"/>
        </w:rPr>
        <w:t xml:space="preserve">Kim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[53]</w:t>
      </w:r>
      <w:r w:rsidR="004B66C9">
        <w:rPr>
          <w:rFonts w:ascii="Book Antiqua" w:eastAsia="Book Antiqua" w:hAnsi="Book Antiqua" w:cs="Book Antiqua"/>
        </w:rPr>
        <w:t xml:space="preserve"> </w:t>
      </w:r>
      <w:r w:rsidRPr="00B4670F">
        <w:rPr>
          <w:rFonts w:ascii="Book Antiqua" w:eastAsia="Book Antiqua" w:hAnsi="Book Antiqua" w:cs="Book Antiqua"/>
        </w:rPr>
        <w:t>suspected that SEMS insertion could negatively impact oncological outcome</w:t>
      </w:r>
      <w:r w:rsidR="004B66C9">
        <w:rPr>
          <w:rFonts w:ascii="Book Antiqua" w:eastAsia="Book Antiqua" w:hAnsi="Book Antiqua" w:cs="Book Antiqua"/>
        </w:rPr>
        <w:t>s</w:t>
      </w:r>
      <w:r w:rsidRPr="00B4670F">
        <w:rPr>
          <w:rFonts w:ascii="Book Antiqua" w:eastAsia="Book Antiqua" w:hAnsi="Book Antiqua" w:cs="Book Antiqua"/>
        </w:rPr>
        <w:t>.</w:t>
      </w:r>
    </w:p>
    <w:p w14:paraId="06F8DA6A" w14:textId="2DC0F283"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 xml:space="preserve">Some authors tried to explain the mechanism. Some </w:t>
      </w:r>
      <w:r w:rsidR="004B66C9">
        <w:rPr>
          <w:rFonts w:ascii="Book Antiqua" w:eastAsia="Book Antiqua" w:hAnsi="Book Antiqua" w:cs="Book Antiqua"/>
        </w:rPr>
        <w:t xml:space="preserve">authors hypothesized </w:t>
      </w:r>
      <w:r w:rsidRPr="00B4670F">
        <w:rPr>
          <w:rFonts w:ascii="Book Antiqua" w:eastAsia="Book Antiqua" w:hAnsi="Book Antiqua" w:cs="Book Antiqua"/>
        </w:rPr>
        <w:t>that SEMS manipulation could cause a microperforation that may lead to peritoneal carcinomatosis</w:t>
      </w:r>
      <w:r w:rsidR="00B15807">
        <w:rPr>
          <w:rFonts w:ascii="Book Antiqua" w:eastAsia="Book Antiqua" w:hAnsi="Book Antiqua" w:cs="Book Antiqua"/>
        </w:rPr>
        <w:t>.</w:t>
      </w:r>
      <w:r w:rsidRPr="00B4670F">
        <w:rPr>
          <w:rFonts w:ascii="Book Antiqua" w:eastAsia="Book Antiqua" w:hAnsi="Book Antiqua" w:cs="Book Antiqua"/>
        </w:rPr>
        <w:t xml:space="preserve"> </w:t>
      </w:r>
      <w:r w:rsidR="00B15807">
        <w:rPr>
          <w:rFonts w:ascii="Book Antiqua" w:eastAsia="Book Antiqua" w:hAnsi="Book Antiqua" w:cs="Book Antiqua"/>
        </w:rPr>
        <w:t>O</w:t>
      </w:r>
      <w:r w:rsidRPr="00B4670F">
        <w:rPr>
          <w:rFonts w:ascii="Book Antiqua" w:eastAsia="Book Antiqua" w:hAnsi="Book Antiqua" w:cs="Book Antiqua"/>
        </w:rPr>
        <w:t xml:space="preserve">ther </w:t>
      </w:r>
      <w:r w:rsidR="00B15807">
        <w:rPr>
          <w:rFonts w:ascii="Book Antiqua" w:eastAsia="Book Antiqua" w:hAnsi="Book Antiqua" w:cs="Book Antiqua"/>
        </w:rPr>
        <w:t>authors hypothesized</w:t>
      </w:r>
      <w:r w:rsidRPr="00B4670F">
        <w:rPr>
          <w:rFonts w:ascii="Book Antiqua" w:eastAsia="Book Antiqua" w:hAnsi="Book Antiqua" w:cs="Book Antiqua"/>
        </w:rPr>
        <w:t xml:space="preserve"> that tumor compression </w:t>
      </w:r>
      <w:r w:rsidR="00B15807">
        <w:rPr>
          <w:rFonts w:ascii="Book Antiqua" w:eastAsia="Book Antiqua" w:hAnsi="Book Antiqua" w:cs="Book Antiqua"/>
        </w:rPr>
        <w:t>wa</w:t>
      </w:r>
      <w:r w:rsidRPr="00B4670F">
        <w:rPr>
          <w:rFonts w:ascii="Book Antiqua" w:eastAsia="Book Antiqua" w:hAnsi="Book Antiqua" w:cs="Book Antiqua"/>
        </w:rPr>
        <w:t xml:space="preserve">s </w:t>
      </w:r>
      <w:r w:rsidR="00B15807">
        <w:rPr>
          <w:rFonts w:ascii="Book Antiqua" w:eastAsia="Book Antiqua" w:hAnsi="Book Antiqua" w:cs="Book Antiqua"/>
        </w:rPr>
        <w:t xml:space="preserve">the </w:t>
      </w:r>
      <w:r w:rsidRPr="00B4670F">
        <w:rPr>
          <w:rFonts w:ascii="Book Antiqua" w:eastAsia="Book Antiqua" w:hAnsi="Book Antiqua" w:cs="Book Antiqua"/>
        </w:rPr>
        <w:t>cause of hematogenous diffusion</w:t>
      </w:r>
      <w:r w:rsidRPr="00B4670F">
        <w:rPr>
          <w:rFonts w:ascii="Book Antiqua" w:eastAsia="Book Antiqua" w:hAnsi="Book Antiqua" w:cs="Book Antiqua"/>
          <w:vertAlign w:val="superscript"/>
        </w:rPr>
        <w:t>[54]</w:t>
      </w:r>
      <w:r w:rsidRPr="00B4670F">
        <w:rPr>
          <w:rFonts w:ascii="Book Antiqua" w:eastAsia="Book Antiqua" w:hAnsi="Book Antiqua" w:cs="Book Antiqua"/>
        </w:rPr>
        <w:t>.</w:t>
      </w:r>
      <w:r w:rsidR="00B15807">
        <w:rPr>
          <w:rFonts w:ascii="Book Antiqua" w:eastAsia="Book Antiqua" w:hAnsi="Book Antiqua" w:cs="Book Antiqua"/>
        </w:rPr>
        <w:t xml:space="preserve"> </w:t>
      </w:r>
      <w:r w:rsidR="00B15807" w:rsidRPr="00B4670F">
        <w:rPr>
          <w:rFonts w:ascii="Book Antiqua" w:eastAsia="Book Antiqua" w:hAnsi="Book Antiqua" w:cs="Book Antiqua"/>
        </w:rPr>
        <w:t xml:space="preserve">Maruthachalam </w:t>
      </w:r>
      <w:r w:rsidR="00B15807" w:rsidRPr="00B4670F">
        <w:rPr>
          <w:rFonts w:ascii="Book Antiqua" w:eastAsia="Book Antiqua" w:hAnsi="Book Antiqua" w:cs="Book Antiqua"/>
          <w:i/>
          <w:iCs/>
        </w:rPr>
        <w:t>et al</w:t>
      </w:r>
      <w:r w:rsidR="00B15807" w:rsidRPr="00B4670F">
        <w:rPr>
          <w:rFonts w:ascii="Book Antiqua" w:eastAsia="Book Antiqua" w:hAnsi="Book Antiqua" w:cs="Book Antiqua"/>
          <w:vertAlign w:val="superscript"/>
        </w:rPr>
        <w:t>[55]</w:t>
      </w:r>
      <w:r w:rsidR="00B15807" w:rsidRPr="00B4670F">
        <w:rPr>
          <w:rFonts w:ascii="Book Antiqua" w:eastAsia="Book Antiqua" w:hAnsi="Book Antiqua" w:cs="Book Antiqua"/>
        </w:rPr>
        <w:t xml:space="preserve"> found an increased expression of cytokeratin 20</w:t>
      </w:r>
      <w:r w:rsidR="00B15807">
        <w:rPr>
          <w:rFonts w:ascii="Book Antiqua" w:eastAsia="Book Antiqua" w:hAnsi="Book Antiqua" w:cs="Book Antiqua"/>
        </w:rPr>
        <w:t xml:space="preserve"> </w:t>
      </w:r>
      <w:r w:rsidR="00B15807" w:rsidRPr="00B4670F">
        <w:rPr>
          <w:rFonts w:ascii="Book Antiqua" w:eastAsia="Book Antiqua" w:hAnsi="Book Antiqua" w:cs="Book Antiqua"/>
        </w:rPr>
        <w:t>mRNA (marker of tumor cells) in patients after stent insertion.</w:t>
      </w:r>
    </w:p>
    <w:p w14:paraId="08617EBE" w14:textId="1B637F6B" w:rsidR="00AC4B31" w:rsidRPr="00B4670F" w:rsidRDefault="00000000" w:rsidP="00B4670F">
      <w:pPr>
        <w:spacing w:line="360" w:lineRule="auto"/>
        <w:ind w:firstLineChars="200" w:firstLine="480"/>
        <w:jc w:val="both"/>
        <w:rPr>
          <w:rFonts w:ascii="Book Antiqua" w:hAnsi="Book Antiqua"/>
        </w:rPr>
      </w:pPr>
      <w:bookmarkStart w:id="5" w:name="OLE_LINK6"/>
      <w:r w:rsidRPr="00B4670F">
        <w:rPr>
          <w:rFonts w:ascii="Book Antiqua" w:eastAsia="Book Antiqua" w:hAnsi="Book Antiqua" w:cs="Book Antiqua"/>
        </w:rPr>
        <w:t>Amelung</w:t>
      </w:r>
      <w:bookmarkEnd w:id="5"/>
      <w:r w:rsidRPr="00B4670F">
        <w:rPr>
          <w:rFonts w:ascii="Book Antiqua" w:eastAsia="Book Antiqua" w:hAnsi="Book Antiqua" w:cs="Book Antiqua"/>
        </w:rPr>
        <w:t xml:space="preserve">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[56]</w:t>
      </w:r>
      <w:r w:rsidRPr="00B4670F">
        <w:rPr>
          <w:rFonts w:ascii="Book Antiqua" w:eastAsia="Book Antiqua" w:hAnsi="Book Antiqua" w:cs="Book Antiqua"/>
        </w:rPr>
        <w:t xml:space="preserve"> </w:t>
      </w:r>
      <w:r w:rsidR="00B15807">
        <w:rPr>
          <w:rFonts w:ascii="Book Antiqua" w:eastAsia="Book Antiqua" w:hAnsi="Book Antiqua" w:cs="Book Antiqua"/>
        </w:rPr>
        <w:t>found</w:t>
      </w:r>
      <w:r w:rsidRPr="00B4670F">
        <w:rPr>
          <w:rFonts w:ascii="Book Antiqua" w:eastAsia="Book Antiqua" w:hAnsi="Book Antiqua" w:cs="Book Antiqua"/>
        </w:rPr>
        <w:t xml:space="preserve"> no significant </w:t>
      </w:r>
      <w:r w:rsidR="00B15807">
        <w:rPr>
          <w:rFonts w:ascii="Book Antiqua" w:eastAsia="Book Antiqua" w:hAnsi="Book Antiqua" w:cs="Book Antiqua"/>
        </w:rPr>
        <w:t xml:space="preserve">differences in </w:t>
      </w:r>
      <w:r w:rsidRPr="00B4670F">
        <w:rPr>
          <w:rFonts w:ascii="Book Antiqua" w:eastAsia="Book Antiqua" w:hAnsi="Book Antiqua" w:cs="Book Antiqua"/>
        </w:rPr>
        <w:t>recurrence rate</w:t>
      </w:r>
      <w:r w:rsidR="00B15807">
        <w:rPr>
          <w:rFonts w:ascii="Book Antiqua" w:eastAsia="Book Antiqua" w:hAnsi="Book Antiqua" w:cs="Book Antiqua"/>
        </w:rPr>
        <w:t xml:space="preserve"> and</w:t>
      </w:r>
      <w:r w:rsidRPr="00B4670F">
        <w:rPr>
          <w:rFonts w:ascii="Book Antiqua" w:eastAsia="Book Antiqua" w:hAnsi="Book Antiqua" w:cs="Book Antiqua"/>
        </w:rPr>
        <w:t xml:space="preserve"> 3-year and 5-year OS.</w:t>
      </w:r>
      <w:r w:rsidR="00B15807">
        <w:rPr>
          <w:rFonts w:ascii="Book Antiqua" w:eastAsia="Book Antiqua" w:hAnsi="Book Antiqua" w:cs="Book Antiqua"/>
        </w:rPr>
        <w:t xml:space="preserve"> </w:t>
      </w:r>
      <w:r w:rsidRPr="00B4670F">
        <w:rPr>
          <w:rFonts w:ascii="Book Antiqua" w:eastAsia="Book Antiqua" w:hAnsi="Book Antiqua" w:cs="Book Antiqua"/>
        </w:rPr>
        <w:t xml:space="preserve">Rodrigues-Pinto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[57]</w:t>
      </w:r>
      <w:r w:rsidR="00B15807">
        <w:rPr>
          <w:rFonts w:ascii="Book Antiqua" w:eastAsia="Book Antiqua" w:hAnsi="Book Antiqua" w:cs="Book Antiqua"/>
        </w:rPr>
        <w:t xml:space="preserve"> also found no </w:t>
      </w:r>
      <w:r w:rsidRPr="00B4670F">
        <w:rPr>
          <w:rFonts w:ascii="Book Antiqua" w:eastAsia="Book Antiqua" w:hAnsi="Book Antiqua" w:cs="Book Antiqua"/>
        </w:rPr>
        <w:t xml:space="preserve">differences in tumor recurrence, recurrence-free survival and OS between </w:t>
      </w:r>
      <w:r w:rsidR="00B15807">
        <w:rPr>
          <w:rFonts w:ascii="Book Antiqua" w:eastAsia="Book Antiqua" w:hAnsi="Book Antiqua" w:cs="Book Antiqua"/>
        </w:rPr>
        <w:t xml:space="preserve">the </w:t>
      </w:r>
      <w:r w:rsidRPr="00B4670F">
        <w:rPr>
          <w:rFonts w:ascii="Book Antiqua" w:eastAsia="Book Antiqua" w:hAnsi="Book Antiqua" w:cs="Book Antiqua"/>
        </w:rPr>
        <w:t xml:space="preserve">ES and BTS groups. The same result was also obtained by Matsuda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[6]</w:t>
      </w:r>
      <w:r w:rsidR="00B15807">
        <w:rPr>
          <w:rFonts w:ascii="Book Antiqua" w:eastAsia="Book Antiqua" w:hAnsi="Book Antiqua" w:cs="Book Antiqua"/>
        </w:rPr>
        <w:t xml:space="preserve"> </w:t>
      </w:r>
      <w:r w:rsidRPr="00B4670F">
        <w:rPr>
          <w:rFonts w:ascii="Book Antiqua" w:eastAsia="Book Antiqua" w:hAnsi="Book Antiqua" w:cs="Book Antiqua"/>
        </w:rPr>
        <w:t xml:space="preserve">and Gibor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[58]</w:t>
      </w:r>
      <w:r w:rsidRPr="00B4670F">
        <w:rPr>
          <w:rFonts w:ascii="Book Antiqua" w:eastAsia="Book Antiqua" w:hAnsi="Book Antiqua" w:cs="Book Antiqua"/>
        </w:rPr>
        <w:t>.</w:t>
      </w:r>
    </w:p>
    <w:p w14:paraId="1F47FF8A" w14:textId="604D8C3C"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 xml:space="preserve">These results were strongly supported by Arezzo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[46]</w:t>
      </w:r>
      <w:r w:rsidRPr="00B4670F">
        <w:rPr>
          <w:rFonts w:ascii="Book Antiqua" w:eastAsia="Book Antiqua" w:hAnsi="Book Antiqua" w:cs="Book Antiqua"/>
        </w:rPr>
        <w:t xml:space="preserve"> </w:t>
      </w:r>
      <w:r w:rsidR="00B15807">
        <w:rPr>
          <w:rFonts w:ascii="Book Antiqua" w:eastAsia="Book Antiqua" w:hAnsi="Book Antiqua" w:cs="Book Antiqua"/>
        </w:rPr>
        <w:t>and</w:t>
      </w:r>
      <w:r w:rsidRPr="00B4670F">
        <w:rPr>
          <w:rFonts w:ascii="Book Antiqua" w:eastAsia="Book Antiqua" w:hAnsi="Book Antiqua" w:cs="Book Antiqua"/>
        </w:rPr>
        <w:t xml:space="preserve"> Amelung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[56]</w:t>
      </w:r>
      <w:r w:rsidRPr="00B4670F">
        <w:rPr>
          <w:rFonts w:ascii="Book Antiqua" w:eastAsia="Book Antiqua" w:hAnsi="Book Antiqua" w:cs="Book Antiqua"/>
        </w:rPr>
        <w:t xml:space="preserve">. The first </w:t>
      </w:r>
      <w:r w:rsidR="00B15807">
        <w:rPr>
          <w:rFonts w:ascii="Book Antiqua" w:eastAsia="Book Antiqua" w:hAnsi="Book Antiqua" w:cs="Book Antiqua"/>
        </w:rPr>
        <w:t>wa</w:t>
      </w:r>
      <w:r w:rsidRPr="00B4670F">
        <w:rPr>
          <w:rFonts w:ascii="Book Antiqua" w:eastAsia="Book Antiqua" w:hAnsi="Book Antiqua" w:cs="Book Antiqua"/>
        </w:rPr>
        <w:t>s a multicentric prospective randomized trial</w:t>
      </w:r>
      <w:r w:rsidR="00B15807">
        <w:rPr>
          <w:rFonts w:ascii="Book Antiqua" w:eastAsia="Book Antiqua" w:hAnsi="Book Antiqua" w:cs="Book Antiqua"/>
        </w:rPr>
        <w:t xml:space="preserve"> conducted</w:t>
      </w:r>
      <w:r w:rsidRPr="00B4670F">
        <w:rPr>
          <w:rFonts w:ascii="Book Antiqua" w:eastAsia="Book Antiqua" w:hAnsi="Book Antiqua" w:cs="Book Antiqua"/>
        </w:rPr>
        <w:t xml:space="preserve"> by </w:t>
      </w:r>
      <w:r w:rsidR="00B15807">
        <w:rPr>
          <w:rFonts w:ascii="Book Antiqua" w:eastAsia="Book Antiqua" w:hAnsi="Book Antiqua" w:cs="Book Antiqua"/>
        </w:rPr>
        <w:t xml:space="preserve">the </w:t>
      </w:r>
      <w:r w:rsidRPr="00B4670F">
        <w:rPr>
          <w:rFonts w:ascii="Book Antiqua" w:eastAsia="Book Antiqua" w:hAnsi="Book Antiqua" w:cs="Book Antiqua"/>
        </w:rPr>
        <w:t xml:space="preserve">European Association for Endoscopic Surgery. The second </w:t>
      </w:r>
      <w:r w:rsidR="00B15807">
        <w:rPr>
          <w:rFonts w:ascii="Book Antiqua" w:eastAsia="Book Antiqua" w:hAnsi="Book Antiqua" w:cs="Book Antiqua"/>
        </w:rPr>
        <w:t>wa</w:t>
      </w:r>
      <w:r w:rsidRPr="00B4670F">
        <w:rPr>
          <w:rFonts w:ascii="Book Antiqua" w:eastAsia="Book Antiqua" w:hAnsi="Book Antiqua" w:cs="Book Antiqua"/>
        </w:rPr>
        <w:t>s a meta-analysis in which no differences between the two groups in terms of 3-year and 5-year DFS and in 3-year and 5-year OS were confirmed.</w:t>
      </w:r>
    </w:p>
    <w:p w14:paraId="64B66C59" w14:textId="59486C32"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 xml:space="preserve">However, a few studies showed differences in long-term oncological outcomes. In 2019 Foo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[54]</w:t>
      </w:r>
      <w:r w:rsidR="00853EC2">
        <w:rPr>
          <w:rFonts w:ascii="Book Antiqua" w:eastAsia="Book Antiqua" w:hAnsi="Book Antiqua" w:cs="Book Antiqua"/>
        </w:rPr>
        <w:t xml:space="preserve"> </w:t>
      </w:r>
      <w:r w:rsidRPr="00B4670F">
        <w:rPr>
          <w:rFonts w:ascii="Book Antiqua" w:eastAsia="Book Antiqua" w:hAnsi="Book Antiqua" w:cs="Book Antiqua"/>
        </w:rPr>
        <w:t xml:space="preserve">presented a higher distant recurrence rate </w:t>
      </w:r>
      <w:r w:rsidR="00853EC2">
        <w:rPr>
          <w:rFonts w:ascii="Book Antiqua" w:eastAsia="Book Antiqua" w:hAnsi="Book Antiqua" w:cs="Book Antiqua"/>
        </w:rPr>
        <w:t xml:space="preserve">in the BTS group </w:t>
      </w:r>
      <w:r w:rsidRPr="00B4670F">
        <w:rPr>
          <w:rFonts w:ascii="Book Antiqua" w:eastAsia="Book Antiqua" w:hAnsi="Book Antiqua" w:cs="Book Antiqua"/>
        </w:rPr>
        <w:t>(25</w:t>
      </w:r>
      <w:r w:rsidR="00853EC2">
        <w:rPr>
          <w:rFonts w:ascii="Book Antiqua" w:eastAsia="Book Antiqua" w:hAnsi="Book Antiqua" w:cs="Book Antiqua"/>
        </w:rPr>
        <w:t>.</w:t>
      </w:r>
      <w:r w:rsidRPr="00B4670F">
        <w:rPr>
          <w:rFonts w:ascii="Book Antiqua" w:eastAsia="Book Antiqua" w:hAnsi="Book Antiqua" w:cs="Book Antiqua"/>
        </w:rPr>
        <w:t xml:space="preserve">3% </w:t>
      </w:r>
      <w:r w:rsidRPr="00B4670F">
        <w:rPr>
          <w:rFonts w:ascii="Book Antiqua" w:eastAsia="Book Antiqua" w:hAnsi="Book Antiqua" w:cs="Book Antiqua"/>
          <w:i/>
          <w:iCs/>
        </w:rPr>
        <w:t>vs</w:t>
      </w:r>
      <w:r w:rsidR="00853EC2">
        <w:rPr>
          <w:rFonts w:ascii="Book Antiqua" w:eastAsia="Book Antiqua" w:hAnsi="Book Antiqua" w:cs="Book Antiqua"/>
        </w:rPr>
        <w:t xml:space="preserve"> </w:t>
      </w:r>
      <w:r w:rsidRPr="00B4670F">
        <w:rPr>
          <w:rFonts w:ascii="Book Antiqua" w:eastAsia="Book Antiqua" w:hAnsi="Book Antiqua" w:cs="Book Antiqua"/>
        </w:rPr>
        <w:t>15</w:t>
      </w:r>
      <w:r w:rsidR="00853EC2">
        <w:rPr>
          <w:rFonts w:ascii="Book Antiqua" w:eastAsia="Book Antiqua" w:hAnsi="Book Antiqua" w:cs="Book Antiqua"/>
        </w:rPr>
        <w:t>.</w:t>
      </w:r>
      <w:r w:rsidRPr="00B4670F">
        <w:rPr>
          <w:rFonts w:ascii="Book Antiqua" w:eastAsia="Book Antiqua" w:hAnsi="Book Antiqua" w:cs="Book Antiqua"/>
        </w:rPr>
        <w:t>0%</w:t>
      </w:r>
      <w:r w:rsidR="00853EC2">
        <w:rPr>
          <w:rFonts w:ascii="Book Antiqua" w:eastAsia="Book Antiqua" w:hAnsi="Book Antiqua" w:cs="Book Antiqua"/>
        </w:rPr>
        <w:t>,</w:t>
      </w:r>
      <w:r w:rsidRPr="00B4670F">
        <w:rPr>
          <w:rFonts w:ascii="Book Antiqua" w:eastAsia="Book Antiqua" w:hAnsi="Book Antiqua" w:cs="Book Antiqua"/>
        </w:rPr>
        <w:t xml:space="preserve"> </w:t>
      </w:r>
      <w:r w:rsidRPr="00B4670F">
        <w:rPr>
          <w:rFonts w:ascii="Book Antiqua" w:eastAsia="Book Antiqua" w:hAnsi="Book Antiqua" w:cs="Book Antiqua"/>
          <w:i/>
          <w:iCs/>
        </w:rPr>
        <w:t>P</w:t>
      </w:r>
      <w:r w:rsidR="00853EC2">
        <w:rPr>
          <w:rFonts w:ascii="Book Antiqua" w:eastAsia="Book Antiqua" w:hAnsi="Book Antiqua" w:cs="Book Antiqua"/>
        </w:rPr>
        <w:t xml:space="preserve"> </w:t>
      </w:r>
      <w:r w:rsidRPr="00B4670F">
        <w:rPr>
          <w:rFonts w:ascii="Book Antiqua" w:eastAsia="Book Antiqua" w:hAnsi="Book Antiqua" w:cs="Book Antiqua"/>
        </w:rPr>
        <w:t>= 0</w:t>
      </w:r>
      <w:r w:rsidR="00853EC2">
        <w:rPr>
          <w:rFonts w:ascii="Book Antiqua" w:eastAsia="Book Antiqua" w:hAnsi="Book Antiqua" w:cs="Book Antiqua"/>
        </w:rPr>
        <w:t>.</w:t>
      </w:r>
      <w:r w:rsidRPr="00B4670F">
        <w:rPr>
          <w:rFonts w:ascii="Book Antiqua" w:eastAsia="Book Antiqua" w:hAnsi="Book Antiqua" w:cs="Book Antiqua"/>
        </w:rPr>
        <w:t>046) and overall recurrence rate</w:t>
      </w:r>
      <w:r w:rsidR="00853EC2">
        <w:rPr>
          <w:rFonts w:ascii="Book Antiqua" w:eastAsia="Book Antiqua" w:hAnsi="Book Antiqua" w:cs="Book Antiqua"/>
        </w:rPr>
        <w:t xml:space="preserve"> in the BTS group</w:t>
      </w:r>
      <w:r w:rsidRPr="00B4670F">
        <w:rPr>
          <w:rFonts w:ascii="Book Antiqua" w:eastAsia="Book Antiqua" w:hAnsi="Book Antiqua" w:cs="Book Antiqua"/>
        </w:rPr>
        <w:t xml:space="preserve"> (37</w:t>
      </w:r>
      <w:r w:rsidR="00853EC2">
        <w:rPr>
          <w:rFonts w:ascii="Book Antiqua" w:eastAsia="Book Antiqua" w:hAnsi="Book Antiqua" w:cs="Book Antiqua"/>
        </w:rPr>
        <w:t>.</w:t>
      </w:r>
      <w:r w:rsidRPr="00B4670F">
        <w:rPr>
          <w:rFonts w:ascii="Book Antiqua" w:eastAsia="Book Antiqua" w:hAnsi="Book Antiqua" w:cs="Book Antiqua"/>
        </w:rPr>
        <w:t xml:space="preserve">0% </w:t>
      </w:r>
      <w:r w:rsidRPr="00B4670F">
        <w:rPr>
          <w:rFonts w:ascii="Book Antiqua" w:eastAsia="Book Antiqua" w:hAnsi="Book Antiqua" w:cs="Book Antiqua"/>
          <w:i/>
          <w:iCs/>
        </w:rPr>
        <w:t>vs</w:t>
      </w:r>
      <w:r w:rsidR="00853EC2">
        <w:rPr>
          <w:rFonts w:ascii="Book Antiqua" w:eastAsia="Book Antiqua" w:hAnsi="Book Antiqua" w:cs="Book Antiqua"/>
        </w:rPr>
        <w:t xml:space="preserve"> </w:t>
      </w:r>
      <w:r w:rsidRPr="00B4670F">
        <w:rPr>
          <w:rFonts w:ascii="Book Antiqua" w:eastAsia="Book Antiqua" w:hAnsi="Book Antiqua" w:cs="Book Antiqua"/>
        </w:rPr>
        <w:t>25</w:t>
      </w:r>
      <w:r w:rsidR="00853EC2">
        <w:rPr>
          <w:rFonts w:ascii="Book Antiqua" w:eastAsia="Book Antiqua" w:hAnsi="Book Antiqua" w:cs="Book Antiqua"/>
        </w:rPr>
        <w:t>.</w:t>
      </w:r>
      <w:r w:rsidRPr="00B4670F">
        <w:rPr>
          <w:rFonts w:ascii="Book Antiqua" w:eastAsia="Book Antiqua" w:hAnsi="Book Antiqua" w:cs="Book Antiqua"/>
        </w:rPr>
        <w:t>9%</w:t>
      </w:r>
      <w:r w:rsidR="00853EC2">
        <w:rPr>
          <w:rFonts w:ascii="Book Antiqua" w:eastAsia="Book Antiqua" w:hAnsi="Book Antiqua" w:cs="Book Antiqua"/>
        </w:rPr>
        <w:t>,</w:t>
      </w:r>
      <w:r w:rsidRPr="00B4670F">
        <w:rPr>
          <w:rFonts w:ascii="Book Antiqua" w:eastAsia="Book Antiqua" w:hAnsi="Book Antiqua" w:cs="Book Antiqua"/>
        </w:rPr>
        <w:t xml:space="preserve"> </w:t>
      </w:r>
      <w:r w:rsidRPr="00B4670F">
        <w:rPr>
          <w:rFonts w:ascii="Book Antiqua" w:eastAsia="Book Antiqua" w:hAnsi="Book Antiqua" w:cs="Book Antiqua"/>
          <w:i/>
          <w:iCs/>
        </w:rPr>
        <w:t>P</w:t>
      </w:r>
      <w:r w:rsidR="00853EC2">
        <w:rPr>
          <w:rFonts w:ascii="Book Antiqua" w:eastAsia="Book Antiqua" w:hAnsi="Book Antiqua" w:cs="Book Antiqua"/>
        </w:rPr>
        <w:t xml:space="preserve"> </w:t>
      </w:r>
      <w:r w:rsidRPr="00B4670F">
        <w:rPr>
          <w:rFonts w:ascii="Book Antiqua" w:eastAsia="Book Antiqua" w:hAnsi="Book Antiqua" w:cs="Book Antiqua"/>
        </w:rPr>
        <w:t>= 0</w:t>
      </w:r>
      <w:r w:rsidR="00853EC2">
        <w:rPr>
          <w:rFonts w:ascii="Book Antiqua" w:eastAsia="Book Antiqua" w:hAnsi="Book Antiqua" w:cs="Book Antiqua"/>
        </w:rPr>
        <w:t>.</w:t>
      </w:r>
      <w:r w:rsidRPr="00B4670F">
        <w:rPr>
          <w:rFonts w:ascii="Book Antiqua" w:eastAsia="Book Antiqua" w:hAnsi="Book Antiqua" w:cs="Book Antiqua"/>
        </w:rPr>
        <w:t>049).</w:t>
      </w:r>
      <w:r w:rsidR="00853EC2">
        <w:rPr>
          <w:rFonts w:ascii="Book Antiqua" w:eastAsia="Book Antiqua" w:hAnsi="Book Antiqua" w:cs="Book Antiqua"/>
        </w:rPr>
        <w:t xml:space="preserve"> </w:t>
      </w:r>
      <w:r w:rsidRPr="00B4670F">
        <w:rPr>
          <w:rFonts w:ascii="Book Antiqua" w:eastAsia="Book Antiqua" w:hAnsi="Book Antiqua" w:cs="Book Antiqua"/>
        </w:rPr>
        <w:t xml:space="preserve">A 5-year follow-up </w:t>
      </w:r>
      <w:r w:rsidR="00853EC2">
        <w:rPr>
          <w:rFonts w:ascii="Book Antiqua" w:eastAsia="Book Antiqua" w:hAnsi="Book Antiqua" w:cs="Book Antiqua"/>
        </w:rPr>
        <w:t>is</w:t>
      </w:r>
      <w:r w:rsidRPr="00B4670F">
        <w:rPr>
          <w:rFonts w:ascii="Book Antiqua" w:eastAsia="Book Antiqua" w:hAnsi="Book Antiqua" w:cs="Book Antiqua"/>
        </w:rPr>
        <w:t xml:space="preserve"> usually described in all studies, whereas Verstockt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[59]</w:t>
      </w:r>
      <w:r w:rsidRPr="00B4670F">
        <w:rPr>
          <w:rFonts w:ascii="Book Antiqua" w:eastAsia="Book Antiqua" w:hAnsi="Book Antiqua" w:cs="Book Antiqua"/>
        </w:rPr>
        <w:t xml:space="preserve"> presented a 1-year, 2-year, 3-year, 5-year and 10-year OS for all patients</w:t>
      </w:r>
      <w:r w:rsidR="00853EC2">
        <w:rPr>
          <w:rFonts w:ascii="Book Antiqua" w:eastAsia="Book Antiqua" w:hAnsi="Book Antiqua" w:cs="Book Antiqua"/>
        </w:rPr>
        <w:t xml:space="preserve"> regardless of stage</w:t>
      </w:r>
      <w:r w:rsidRPr="00B4670F">
        <w:rPr>
          <w:rFonts w:ascii="Book Antiqua" w:eastAsia="Book Antiqua" w:hAnsi="Book Antiqua" w:cs="Book Antiqua"/>
        </w:rPr>
        <w:t>.</w:t>
      </w:r>
    </w:p>
    <w:p w14:paraId="45677B62" w14:textId="3223648E" w:rsidR="00AC4B31" w:rsidRPr="00B4670F" w:rsidRDefault="00000000" w:rsidP="00B4670F">
      <w:pPr>
        <w:spacing w:line="360" w:lineRule="auto"/>
        <w:ind w:firstLineChars="200" w:firstLine="480"/>
        <w:jc w:val="both"/>
        <w:rPr>
          <w:rFonts w:ascii="Book Antiqua" w:eastAsia="Book Antiqua" w:hAnsi="Book Antiqua" w:cs="Book Antiqua"/>
        </w:rPr>
      </w:pPr>
      <w:r w:rsidRPr="00B4670F">
        <w:rPr>
          <w:rFonts w:ascii="Book Antiqua" w:eastAsia="Book Antiqua" w:hAnsi="Book Antiqua" w:cs="Book Antiqua"/>
        </w:rPr>
        <w:t>In recent literature, the cost-effectiveness ha</w:t>
      </w:r>
      <w:r w:rsidR="00853EC2">
        <w:rPr>
          <w:rFonts w:ascii="Book Antiqua" w:eastAsia="Book Antiqua" w:hAnsi="Book Antiqua" w:cs="Book Antiqua"/>
        </w:rPr>
        <w:t>s</w:t>
      </w:r>
      <w:r w:rsidRPr="00B4670F">
        <w:rPr>
          <w:rFonts w:ascii="Book Antiqua" w:eastAsia="Book Antiqua" w:hAnsi="Book Antiqua" w:cs="Book Antiqua"/>
        </w:rPr>
        <w:t xml:space="preserve"> also been considered</w:t>
      </w:r>
      <w:r w:rsidRPr="00B4670F">
        <w:rPr>
          <w:rFonts w:ascii="Book Antiqua" w:eastAsia="Book Antiqua" w:hAnsi="Book Antiqua" w:cs="Book Antiqua"/>
          <w:vertAlign w:val="superscript"/>
        </w:rPr>
        <w:t>[60]</w:t>
      </w:r>
      <w:r w:rsidRPr="00B4670F">
        <w:rPr>
          <w:rFonts w:ascii="Book Antiqua" w:eastAsia="Book Antiqua" w:hAnsi="Book Antiqua" w:cs="Book Antiqua"/>
        </w:rPr>
        <w:t xml:space="preserve">. The </w:t>
      </w:r>
      <w:r w:rsidR="00853EC2" w:rsidRPr="00B4670F">
        <w:rPr>
          <w:rFonts w:ascii="Book Antiqua" w:eastAsia="Book Antiqua" w:hAnsi="Book Antiqua" w:cs="Book Antiqua"/>
        </w:rPr>
        <w:t xml:space="preserve">American Society for Gastrointestinal Endoscopy </w:t>
      </w:r>
      <w:r w:rsidRPr="00B4670F">
        <w:rPr>
          <w:rFonts w:ascii="Book Antiqua" w:eastAsia="Book Antiqua" w:hAnsi="Book Antiqua" w:cs="Book Antiqua"/>
        </w:rPr>
        <w:t xml:space="preserve">guidelines considered the use of stent </w:t>
      </w:r>
      <w:r w:rsidR="00275D64">
        <w:rPr>
          <w:rFonts w:ascii="Book Antiqua" w:eastAsia="Book Antiqua" w:hAnsi="Book Antiqua" w:cs="Book Antiqua"/>
        </w:rPr>
        <w:t>for</w:t>
      </w:r>
      <w:r w:rsidRPr="00B4670F">
        <w:rPr>
          <w:rFonts w:ascii="Book Antiqua" w:eastAsia="Book Antiqua" w:hAnsi="Book Antiqua" w:cs="Book Antiqua"/>
        </w:rPr>
        <w:t xml:space="preserve"> BTS more cost-effectiveness than </w:t>
      </w:r>
      <w:r w:rsidR="00853EC2">
        <w:rPr>
          <w:rFonts w:ascii="Book Antiqua" w:eastAsia="Book Antiqua" w:hAnsi="Book Antiqua" w:cs="Book Antiqua"/>
        </w:rPr>
        <w:t>ES</w:t>
      </w:r>
      <w:r w:rsidRPr="00B4670F">
        <w:rPr>
          <w:rFonts w:ascii="Book Antiqua" w:eastAsia="Book Antiqua" w:hAnsi="Book Antiqua" w:cs="Book Antiqua"/>
          <w:vertAlign w:val="superscript"/>
        </w:rPr>
        <w:t>[10]</w:t>
      </w:r>
      <w:r w:rsidRPr="00B4670F">
        <w:rPr>
          <w:rFonts w:ascii="Book Antiqua" w:eastAsia="Book Antiqua" w:hAnsi="Book Antiqua" w:cs="Book Antiqua"/>
        </w:rPr>
        <w:t xml:space="preserve">. However, </w:t>
      </w:r>
      <w:r w:rsidR="00853EC2">
        <w:rPr>
          <w:rFonts w:ascii="Book Antiqua" w:eastAsia="Book Antiqua" w:hAnsi="Book Antiqua" w:cs="Book Antiqua"/>
        </w:rPr>
        <w:t>little</w:t>
      </w:r>
      <w:r w:rsidRPr="00B4670F">
        <w:rPr>
          <w:rFonts w:ascii="Book Antiqua" w:eastAsia="Book Antiqua" w:hAnsi="Book Antiqua" w:cs="Book Antiqua"/>
        </w:rPr>
        <w:t xml:space="preserve"> data about this topic are available</w:t>
      </w:r>
      <w:r w:rsidRPr="00B4670F">
        <w:rPr>
          <w:rFonts w:ascii="Book Antiqua" w:eastAsia="Book Antiqua" w:hAnsi="Book Antiqua" w:cs="Book Antiqua"/>
          <w:vertAlign w:val="superscript"/>
        </w:rPr>
        <w:t>[47]</w:t>
      </w:r>
      <w:r w:rsidRPr="00B4670F">
        <w:rPr>
          <w:rFonts w:ascii="Book Antiqua" w:eastAsia="Book Antiqua" w:hAnsi="Book Antiqua" w:cs="Book Antiqua"/>
        </w:rPr>
        <w:t>.</w:t>
      </w:r>
    </w:p>
    <w:p w14:paraId="2DF52B68" w14:textId="77777777" w:rsidR="00AC4B31" w:rsidRPr="00B4670F" w:rsidRDefault="00AC4B31" w:rsidP="00B4670F">
      <w:pPr>
        <w:spacing w:line="360" w:lineRule="auto"/>
        <w:ind w:firstLineChars="200" w:firstLine="480"/>
        <w:jc w:val="both"/>
        <w:rPr>
          <w:rFonts w:ascii="Book Antiqua" w:eastAsia="Book Antiqua" w:hAnsi="Book Antiqua" w:cs="Book Antiqua"/>
        </w:rPr>
      </w:pPr>
    </w:p>
    <w:p w14:paraId="318EEF3A" w14:textId="77777777" w:rsidR="00AC4B31" w:rsidRPr="00B4670F" w:rsidRDefault="00000000" w:rsidP="00B4670F">
      <w:pPr>
        <w:spacing w:line="360" w:lineRule="auto"/>
        <w:jc w:val="both"/>
        <w:rPr>
          <w:rFonts w:ascii="Book Antiqua" w:hAnsi="Book Antiqua"/>
          <w:b/>
          <w:bCs/>
          <w:i/>
          <w:iCs/>
        </w:rPr>
      </w:pPr>
      <w:r w:rsidRPr="00B4670F">
        <w:rPr>
          <w:rFonts w:ascii="Book Antiqua" w:eastAsia="Book Antiqua" w:hAnsi="Book Antiqua" w:cs="Book Antiqua"/>
          <w:b/>
          <w:bCs/>
          <w:i/>
          <w:iCs/>
        </w:rPr>
        <w:t>Update</w:t>
      </w:r>
    </w:p>
    <w:p w14:paraId="537C519F" w14:textId="34A2E47C"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According to Cirocchi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[7]</w:t>
      </w:r>
      <w:r w:rsidRPr="00B4670F">
        <w:rPr>
          <w:rFonts w:ascii="Book Antiqua" w:eastAsia="Book Antiqua" w:hAnsi="Book Antiqua" w:cs="Book Antiqua"/>
        </w:rPr>
        <w:t xml:space="preserve">, </w:t>
      </w:r>
      <w:r w:rsidR="00853EC2">
        <w:rPr>
          <w:rFonts w:ascii="Book Antiqua" w:eastAsia="Book Antiqua" w:hAnsi="Book Antiqua" w:cs="Book Antiqua"/>
        </w:rPr>
        <w:t xml:space="preserve">the </w:t>
      </w:r>
      <w:r w:rsidRPr="00B4670F">
        <w:rPr>
          <w:rFonts w:ascii="Book Antiqua" w:eastAsia="Book Antiqua" w:hAnsi="Book Antiqua" w:cs="Book Antiqua"/>
        </w:rPr>
        <w:t>overall recurrence and 3-year OS rate</w:t>
      </w:r>
      <w:r w:rsidR="00853EC2">
        <w:rPr>
          <w:rFonts w:ascii="Book Antiqua" w:eastAsia="Book Antiqua" w:hAnsi="Book Antiqua" w:cs="Book Antiqua"/>
        </w:rPr>
        <w:t>s</w:t>
      </w:r>
      <w:r w:rsidRPr="00B4670F">
        <w:rPr>
          <w:rFonts w:ascii="Book Antiqua" w:eastAsia="Book Antiqua" w:hAnsi="Book Antiqua" w:cs="Book Antiqua"/>
        </w:rPr>
        <w:t xml:space="preserve"> </w:t>
      </w:r>
      <w:r w:rsidR="00853EC2">
        <w:rPr>
          <w:rFonts w:ascii="Book Antiqua" w:eastAsia="Book Antiqua" w:hAnsi="Book Antiqua" w:cs="Book Antiqua"/>
        </w:rPr>
        <w:t>are</w:t>
      </w:r>
      <w:r w:rsidRPr="00B4670F">
        <w:rPr>
          <w:rFonts w:ascii="Book Antiqua" w:eastAsia="Book Antiqua" w:hAnsi="Book Antiqua" w:cs="Book Antiqua"/>
        </w:rPr>
        <w:t xml:space="preserve"> similar </w:t>
      </w:r>
      <w:r w:rsidR="00853EC2">
        <w:rPr>
          <w:rFonts w:ascii="Book Antiqua" w:eastAsia="Book Antiqua" w:hAnsi="Book Antiqua" w:cs="Book Antiqua"/>
        </w:rPr>
        <w:t xml:space="preserve">for </w:t>
      </w:r>
      <w:r w:rsidRPr="00B4670F">
        <w:rPr>
          <w:rFonts w:ascii="Book Antiqua" w:eastAsia="Book Antiqua" w:hAnsi="Book Antiqua" w:cs="Book Antiqua"/>
        </w:rPr>
        <w:t xml:space="preserve">both </w:t>
      </w:r>
      <w:r w:rsidR="00853EC2">
        <w:rPr>
          <w:rFonts w:ascii="Book Antiqua" w:eastAsia="Book Antiqua" w:hAnsi="Book Antiqua" w:cs="Book Antiqua"/>
        </w:rPr>
        <w:t>the</w:t>
      </w:r>
      <w:r w:rsidRPr="00B4670F">
        <w:rPr>
          <w:rFonts w:ascii="Book Antiqua" w:eastAsia="Book Antiqua" w:hAnsi="Book Antiqua" w:cs="Book Antiqua"/>
        </w:rPr>
        <w:t xml:space="preserve"> ES and BTS group</w:t>
      </w:r>
      <w:r w:rsidR="00853EC2">
        <w:rPr>
          <w:rFonts w:ascii="Book Antiqua" w:eastAsia="Book Antiqua" w:hAnsi="Book Antiqua" w:cs="Book Antiqua"/>
        </w:rPr>
        <w:t>s</w:t>
      </w:r>
      <w:r w:rsidRPr="00B4670F">
        <w:rPr>
          <w:rFonts w:ascii="Book Antiqua" w:eastAsia="Book Antiqua" w:hAnsi="Book Antiqua" w:cs="Book Antiqua"/>
        </w:rPr>
        <w:t>. In another recent study</w:t>
      </w:r>
      <w:r w:rsidR="00853EC2">
        <w:rPr>
          <w:rFonts w:ascii="Book Antiqua" w:eastAsia="Book Antiqua" w:hAnsi="Book Antiqua" w:cs="Book Antiqua"/>
        </w:rPr>
        <w:t>,</w:t>
      </w:r>
      <w:r w:rsidRPr="00B4670F">
        <w:rPr>
          <w:rFonts w:ascii="Book Antiqua" w:eastAsia="Book Antiqua" w:hAnsi="Book Antiqua" w:cs="Book Antiqua"/>
        </w:rPr>
        <w:t xml:space="preserve"> 3-year and 5-year DFS and OS were no</w:t>
      </w:r>
      <w:r w:rsidR="00853EC2">
        <w:rPr>
          <w:rFonts w:ascii="Book Antiqua" w:eastAsia="Book Antiqua" w:hAnsi="Book Antiqua" w:cs="Book Antiqua"/>
        </w:rPr>
        <w:t>t</w:t>
      </w:r>
      <w:r w:rsidRPr="00B4670F">
        <w:rPr>
          <w:rFonts w:ascii="Book Antiqua" w:eastAsia="Book Antiqua" w:hAnsi="Book Antiqua" w:cs="Book Antiqua"/>
        </w:rPr>
        <w:t xml:space="preserve"> different despite a higher number of lymph nodes harvested in </w:t>
      </w:r>
      <w:r w:rsidR="00853EC2">
        <w:rPr>
          <w:rFonts w:ascii="Book Antiqua" w:eastAsia="Book Antiqua" w:hAnsi="Book Antiqua" w:cs="Book Antiqua"/>
        </w:rPr>
        <w:t xml:space="preserve">the </w:t>
      </w:r>
      <w:r w:rsidRPr="00B4670F">
        <w:rPr>
          <w:rFonts w:ascii="Book Antiqua" w:eastAsia="Book Antiqua" w:hAnsi="Book Antiqua" w:cs="Book Antiqua"/>
        </w:rPr>
        <w:t xml:space="preserve">BTS group than </w:t>
      </w:r>
      <w:r w:rsidR="00853EC2">
        <w:rPr>
          <w:rFonts w:ascii="Book Antiqua" w:eastAsia="Book Antiqua" w:hAnsi="Book Antiqua" w:cs="Book Antiqua"/>
        </w:rPr>
        <w:t xml:space="preserve">the </w:t>
      </w:r>
      <w:r w:rsidRPr="00B4670F">
        <w:rPr>
          <w:rFonts w:ascii="Book Antiqua" w:eastAsia="Book Antiqua" w:hAnsi="Book Antiqua" w:cs="Book Antiqua"/>
        </w:rPr>
        <w:t xml:space="preserve">ES </w:t>
      </w:r>
      <w:r w:rsidR="00853EC2">
        <w:rPr>
          <w:rFonts w:ascii="Book Antiqua" w:eastAsia="Book Antiqua" w:hAnsi="Book Antiqua" w:cs="Book Antiqua"/>
        </w:rPr>
        <w:t>group</w:t>
      </w:r>
      <w:r w:rsidRPr="00B4670F">
        <w:rPr>
          <w:rFonts w:ascii="Book Antiqua" w:eastAsia="Book Antiqua" w:hAnsi="Book Antiqua" w:cs="Book Antiqua"/>
          <w:vertAlign w:val="superscript"/>
        </w:rPr>
        <w:t>[51]</w:t>
      </w:r>
      <w:r w:rsidRPr="00B4670F">
        <w:rPr>
          <w:rFonts w:ascii="Book Antiqua" w:eastAsia="Book Antiqua" w:hAnsi="Book Antiqua" w:cs="Book Antiqua"/>
        </w:rPr>
        <w:t>.</w:t>
      </w:r>
    </w:p>
    <w:p w14:paraId="63541A86" w14:textId="4F3FB49F"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lastRenderedPageBreak/>
        <w:t>In</w:t>
      </w:r>
      <w:r w:rsidR="00853EC2">
        <w:rPr>
          <w:rFonts w:ascii="Book Antiqua" w:eastAsia="Book Antiqua" w:hAnsi="Book Antiqua" w:cs="Book Antiqua"/>
        </w:rPr>
        <w:t xml:space="preserve"> the</w:t>
      </w:r>
      <w:r w:rsidRPr="00B4670F">
        <w:rPr>
          <w:rFonts w:ascii="Book Antiqua" w:eastAsia="Book Antiqua" w:hAnsi="Book Antiqua" w:cs="Book Antiqua"/>
        </w:rPr>
        <w:t xml:space="preserve"> ESCO trial</w:t>
      </w:r>
      <w:r w:rsidRPr="00B4670F">
        <w:rPr>
          <w:rFonts w:ascii="Book Antiqua" w:eastAsia="Book Antiqua" w:hAnsi="Book Antiqua" w:cs="Book Antiqua"/>
          <w:vertAlign w:val="superscript"/>
        </w:rPr>
        <w:t>[8]</w:t>
      </w:r>
      <w:r w:rsidR="00853EC2">
        <w:rPr>
          <w:rFonts w:ascii="Book Antiqua" w:eastAsia="Book Antiqua" w:hAnsi="Book Antiqua" w:cs="Book Antiqua"/>
        </w:rPr>
        <w:t xml:space="preserve">, </w:t>
      </w:r>
      <w:r w:rsidRPr="00B4670F">
        <w:rPr>
          <w:rFonts w:ascii="Book Antiqua" w:eastAsia="Book Antiqua" w:hAnsi="Book Antiqua" w:cs="Book Antiqua"/>
        </w:rPr>
        <w:t xml:space="preserve">neither OS </w:t>
      </w:r>
      <w:r w:rsidR="00853EC2">
        <w:rPr>
          <w:rFonts w:ascii="Book Antiqua" w:eastAsia="Book Antiqua" w:hAnsi="Book Antiqua" w:cs="Book Antiqua"/>
        </w:rPr>
        <w:t>nor</w:t>
      </w:r>
      <w:r w:rsidRPr="00B4670F">
        <w:rPr>
          <w:rFonts w:ascii="Book Antiqua" w:eastAsia="Book Antiqua" w:hAnsi="Book Antiqua" w:cs="Book Antiqua"/>
        </w:rPr>
        <w:t xml:space="preserve"> DFS differ</w:t>
      </w:r>
      <w:r w:rsidR="00853EC2">
        <w:rPr>
          <w:rFonts w:ascii="Book Antiqua" w:eastAsia="Book Antiqua" w:hAnsi="Book Antiqua" w:cs="Book Antiqua"/>
        </w:rPr>
        <w:t>ed</w:t>
      </w:r>
      <w:r w:rsidRPr="00B4670F">
        <w:rPr>
          <w:rFonts w:ascii="Book Antiqua" w:eastAsia="Book Antiqua" w:hAnsi="Book Antiqua" w:cs="Book Antiqua"/>
        </w:rPr>
        <w:t xml:space="preserve"> in </w:t>
      </w:r>
      <w:r w:rsidR="00853EC2">
        <w:rPr>
          <w:rFonts w:ascii="Book Antiqua" w:eastAsia="Book Antiqua" w:hAnsi="Book Antiqua" w:cs="Book Antiqua"/>
        </w:rPr>
        <w:t xml:space="preserve">the </w:t>
      </w:r>
      <w:r w:rsidRPr="00B4670F">
        <w:rPr>
          <w:rFonts w:ascii="Book Antiqua" w:eastAsia="Book Antiqua" w:hAnsi="Book Antiqua" w:cs="Book Antiqua"/>
        </w:rPr>
        <w:t>BTS and ES groups in a 36</w:t>
      </w:r>
      <w:r w:rsidR="00853EC2">
        <w:rPr>
          <w:rFonts w:ascii="Book Antiqua" w:eastAsia="Book Antiqua" w:hAnsi="Book Antiqua" w:cs="Book Antiqua"/>
        </w:rPr>
        <w:t>-</w:t>
      </w:r>
      <w:r w:rsidRPr="00B4670F">
        <w:rPr>
          <w:rFonts w:ascii="Book Antiqua" w:eastAsia="Book Antiqua" w:hAnsi="Book Antiqua" w:cs="Book Antiqua"/>
        </w:rPr>
        <w:t>mo follow-up study. However, as it has been reported in this paper, one randomi</w:t>
      </w:r>
      <w:r w:rsidR="00853EC2">
        <w:rPr>
          <w:rFonts w:ascii="Book Antiqua" w:eastAsia="Book Antiqua" w:hAnsi="Book Antiqua" w:cs="Book Antiqua"/>
        </w:rPr>
        <w:t>z</w:t>
      </w:r>
      <w:r w:rsidRPr="00B4670F">
        <w:rPr>
          <w:rFonts w:ascii="Book Antiqua" w:eastAsia="Book Antiqua" w:hAnsi="Book Antiqua" w:cs="Book Antiqua"/>
        </w:rPr>
        <w:t>ed trial showed an increased rate of malignant recurrence</w:t>
      </w:r>
      <w:r w:rsidRPr="00B4670F">
        <w:rPr>
          <w:rFonts w:ascii="Book Antiqua" w:eastAsia="Book Antiqua" w:hAnsi="Book Antiqua" w:cs="Book Antiqua"/>
          <w:vertAlign w:val="superscript"/>
        </w:rPr>
        <w:t>[61]</w:t>
      </w:r>
      <w:r w:rsidRPr="00B4670F">
        <w:rPr>
          <w:rFonts w:ascii="Book Antiqua" w:eastAsia="Book Antiqua" w:hAnsi="Book Antiqua" w:cs="Book Antiqua"/>
        </w:rPr>
        <w:t xml:space="preserve">. </w:t>
      </w:r>
      <w:r w:rsidR="00853EC2">
        <w:rPr>
          <w:rFonts w:ascii="Book Antiqua" w:eastAsia="Book Antiqua" w:hAnsi="Book Antiqua" w:cs="Book Antiqua"/>
        </w:rPr>
        <w:t>T</w:t>
      </w:r>
      <w:r w:rsidRPr="00B4670F">
        <w:rPr>
          <w:rFonts w:ascii="Book Antiqua" w:eastAsia="Book Antiqua" w:hAnsi="Book Antiqua" w:cs="Book Antiqua"/>
        </w:rPr>
        <w:t xml:space="preserve">he contradictory data need a well conducted prospective, randomized trial. </w:t>
      </w:r>
      <w:r w:rsidR="00853EC2">
        <w:rPr>
          <w:rFonts w:ascii="Book Antiqua" w:eastAsia="Book Antiqua" w:hAnsi="Book Antiqua" w:cs="Book Antiqua"/>
        </w:rPr>
        <w:t>The</w:t>
      </w:r>
      <w:r w:rsidRPr="00B4670F">
        <w:rPr>
          <w:rFonts w:ascii="Book Antiqua" w:eastAsia="Book Antiqua" w:hAnsi="Book Antiqua" w:cs="Book Antiqua"/>
        </w:rPr>
        <w:t xml:space="preserve"> inclusion criteria</w:t>
      </w:r>
      <w:r w:rsidR="00853EC2">
        <w:rPr>
          <w:rFonts w:ascii="Book Antiqua" w:eastAsia="Book Antiqua" w:hAnsi="Book Antiqua" w:cs="Book Antiqua"/>
        </w:rPr>
        <w:t xml:space="preserve"> used by ESCO</w:t>
      </w:r>
      <w:r w:rsidRPr="00B4670F">
        <w:rPr>
          <w:rFonts w:ascii="Book Antiqua" w:eastAsia="Book Antiqua" w:hAnsi="Book Antiqua" w:cs="Book Antiqua"/>
        </w:rPr>
        <w:t xml:space="preserve"> w</w:t>
      </w:r>
      <w:r w:rsidR="00853EC2">
        <w:rPr>
          <w:rFonts w:ascii="Book Antiqua" w:eastAsia="Book Antiqua" w:hAnsi="Book Antiqua" w:cs="Book Antiqua"/>
        </w:rPr>
        <w:t>ere</w:t>
      </w:r>
      <w:r w:rsidRPr="00B4670F">
        <w:rPr>
          <w:rFonts w:ascii="Book Antiqua" w:eastAsia="Book Antiqua" w:hAnsi="Book Antiqua" w:cs="Book Antiqua"/>
        </w:rPr>
        <w:t xml:space="preserve"> colonic cancer between the splenic flexure and 15 cm from the anal margin</w:t>
      </w:r>
      <w:r w:rsidR="00853EC2">
        <w:rPr>
          <w:rFonts w:ascii="Book Antiqua" w:eastAsia="Book Antiqua" w:hAnsi="Book Antiqua" w:cs="Book Antiqua"/>
        </w:rPr>
        <w:t xml:space="preserve"> and</w:t>
      </w:r>
      <w:r w:rsidRPr="00B4670F">
        <w:rPr>
          <w:rFonts w:ascii="Book Antiqua" w:eastAsia="Book Antiqua" w:hAnsi="Book Antiqua" w:cs="Book Antiqua"/>
        </w:rPr>
        <w:t xml:space="preserve"> diagnosed by computed tomography. Similar long-term oncological outcomes were observed. A significant time to progression </w:t>
      </w:r>
      <w:r w:rsidR="00853EC2">
        <w:rPr>
          <w:rFonts w:ascii="Book Antiqua" w:eastAsia="Book Antiqua" w:hAnsi="Book Antiqua" w:cs="Book Antiqua"/>
        </w:rPr>
        <w:t>was</w:t>
      </w:r>
      <w:r w:rsidRPr="00B4670F">
        <w:rPr>
          <w:rFonts w:ascii="Book Antiqua" w:eastAsia="Book Antiqua" w:hAnsi="Book Antiqua" w:cs="Book Antiqua"/>
        </w:rPr>
        <w:t xml:space="preserve"> observed in </w:t>
      </w:r>
      <w:r w:rsidR="00853EC2">
        <w:rPr>
          <w:rFonts w:ascii="Book Antiqua" w:eastAsia="Book Antiqua" w:hAnsi="Book Antiqua" w:cs="Book Antiqua"/>
        </w:rPr>
        <w:t xml:space="preserve">the </w:t>
      </w:r>
      <w:r w:rsidRPr="00B4670F">
        <w:rPr>
          <w:rFonts w:ascii="Book Antiqua" w:eastAsia="Book Antiqua" w:hAnsi="Book Antiqua" w:cs="Book Antiqua"/>
        </w:rPr>
        <w:t xml:space="preserve">descending colon, </w:t>
      </w:r>
      <w:r w:rsidR="00853EC2">
        <w:rPr>
          <w:rFonts w:ascii="Book Antiqua" w:eastAsia="Book Antiqua" w:hAnsi="Book Antiqua" w:cs="Book Antiqua"/>
        </w:rPr>
        <w:t>possibly</w:t>
      </w:r>
      <w:r w:rsidRPr="00B4670F">
        <w:rPr>
          <w:rFonts w:ascii="Book Antiqua" w:eastAsia="Book Antiqua" w:hAnsi="Book Antiqua" w:cs="Book Antiqua"/>
        </w:rPr>
        <w:t xml:space="preserve"> because it </w:t>
      </w:r>
      <w:r w:rsidR="008510F5">
        <w:rPr>
          <w:rFonts w:ascii="Book Antiqua" w:eastAsia="Book Antiqua" w:hAnsi="Book Antiqua" w:cs="Book Antiqua"/>
        </w:rPr>
        <w:t>wa</w:t>
      </w:r>
      <w:r w:rsidRPr="00B4670F">
        <w:rPr>
          <w:rFonts w:ascii="Book Antiqua" w:eastAsia="Book Antiqua" w:hAnsi="Book Antiqua" w:cs="Book Antiqua"/>
        </w:rPr>
        <w:t xml:space="preserve">s the easiest endoscopic procedure (compared </w:t>
      </w:r>
      <w:r w:rsidR="008510F5">
        <w:rPr>
          <w:rFonts w:ascii="Book Antiqua" w:eastAsia="Book Antiqua" w:hAnsi="Book Antiqua" w:cs="Book Antiqua"/>
        </w:rPr>
        <w:t xml:space="preserve">to </w:t>
      </w:r>
      <w:r w:rsidRPr="00B4670F">
        <w:rPr>
          <w:rFonts w:ascii="Book Antiqua" w:eastAsia="Book Antiqua" w:hAnsi="Book Antiqua" w:cs="Book Antiqua"/>
        </w:rPr>
        <w:t>flexure and sigmoid). No differences in term</w:t>
      </w:r>
      <w:r w:rsidR="008510F5">
        <w:rPr>
          <w:rFonts w:ascii="Book Antiqua" w:eastAsia="Book Antiqua" w:hAnsi="Book Antiqua" w:cs="Book Antiqua"/>
        </w:rPr>
        <w:t>s</w:t>
      </w:r>
      <w:r w:rsidRPr="00B4670F">
        <w:rPr>
          <w:rFonts w:ascii="Book Antiqua" w:eastAsia="Book Antiqua" w:hAnsi="Book Antiqua" w:cs="Book Antiqua"/>
        </w:rPr>
        <w:t xml:space="preserve"> of </w:t>
      </w:r>
      <w:r w:rsidR="00853EC2" w:rsidRPr="00B4670F">
        <w:rPr>
          <w:rFonts w:ascii="Book Antiqua" w:eastAsia="Book Antiqua" w:hAnsi="Book Antiqua" w:cs="Book Antiqua"/>
        </w:rPr>
        <w:t>time to progression</w:t>
      </w:r>
      <w:r w:rsidRPr="00B4670F">
        <w:rPr>
          <w:rFonts w:ascii="Book Antiqua" w:eastAsia="Book Antiqua" w:hAnsi="Book Antiqua" w:cs="Book Antiqua"/>
        </w:rPr>
        <w:t xml:space="preserve">, DFS and OS were observed considering age, sex, </w:t>
      </w:r>
      <w:r w:rsidR="008510F5">
        <w:rPr>
          <w:rFonts w:ascii="Book Antiqua" w:eastAsia="Book Antiqua" w:hAnsi="Book Antiqua" w:cs="Book Antiqua"/>
        </w:rPr>
        <w:t>body mass index</w:t>
      </w:r>
      <w:r w:rsidRPr="00B4670F">
        <w:rPr>
          <w:rFonts w:ascii="Book Antiqua" w:eastAsia="Book Antiqua" w:hAnsi="Book Antiqua" w:cs="Book Antiqua"/>
        </w:rPr>
        <w:t xml:space="preserve"> and </w:t>
      </w:r>
      <w:r w:rsidR="008510F5" w:rsidRPr="00B4670F">
        <w:rPr>
          <w:rFonts w:ascii="Book Antiqua" w:eastAsia="Book Antiqua" w:hAnsi="Book Antiqua" w:cs="Book Antiqua"/>
        </w:rPr>
        <w:t>American Society of Anesthesiologists</w:t>
      </w:r>
      <w:r w:rsidR="008510F5">
        <w:rPr>
          <w:rFonts w:ascii="Book Antiqua" w:eastAsia="Book Antiqua" w:hAnsi="Book Antiqua" w:cs="Book Antiqua"/>
        </w:rPr>
        <w:t xml:space="preserve"> </w:t>
      </w:r>
      <w:r w:rsidRPr="00B4670F">
        <w:rPr>
          <w:rFonts w:ascii="Book Antiqua" w:eastAsia="Book Antiqua" w:hAnsi="Book Antiqua" w:cs="Book Antiqua"/>
        </w:rPr>
        <w:t>score</w:t>
      </w:r>
      <w:r w:rsidRPr="00B4670F">
        <w:rPr>
          <w:rFonts w:ascii="Book Antiqua" w:eastAsia="Book Antiqua" w:hAnsi="Book Antiqua" w:cs="Book Antiqua"/>
          <w:vertAlign w:val="superscript"/>
        </w:rPr>
        <w:t>[8]</w:t>
      </w:r>
      <w:r w:rsidRPr="00B4670F">
        <w:rPr>
          <w:rFonts w:ascii="Book Antiqua" w:eastAsia="Book Antiqua" w:hAnsi="Book Antiqua" w:cs="Book Antiqua"/>
        </w:rPr>
        <w:t>.</w:t>
      </w:r>
    </w:p>
    <w:p w14:paraId="2C8A77BF" w14:textId="3F7B2C98"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In February 2022</w:t>
      </w:r>
      <w:r w:rsidR="00275D64">
        <w:rPr>
          <w:rFonts w:ascii="Book Antiqua" w:eastAsia="Book Antiqua" w:hAnsi="Book Antiqua" w:cs="Book Antiqua"/>
        </w:rPr>
        <w:t>,</w:t>
      </w:r>
      <w:r w:rsidRPr="00B4670F">
        <w:rPr>
          <w:rFonts w:ascii="Book Antiqua" w:eastAsia="Book Antiqua" w:hAnsi="Book Antiqua" w:cs="Book Antiqua"/>
        </w:rPr>
        <w:t xml:space="preserve"> a multicentric study</w:t>
      </w:r>
      <w:r w:rsidRPr="00B4670F">
        <w:rPr>
          <w:rFonts w:ascii="Book Antiqua" w:eastAsia="Book Antiqua" w:hAnsi="Book Antiqua" w:cs="Book Antiqua"/>
          <w:vertAlign w:val="superscript"/>
        </w:rPr>
        <w:t>[62]</w:t>
      </w:r>
      <w:r w:rsidR="00561F4F">
        <w:rPr>
          <w:rFonts w:ascii="Book Antiqua" w:eastAsia="Book Antiqua" w:hAnsi="Book Antiqua" w:cs="Book Antiqua"/>
        </w:rPr>
        <w:t xml:space="preserve"> </w:t>
      </w:r>
      <w:r w:rsidRPr="00B4670F">
        <w:rPr>
          <w:rFonts w:ascii="Book Antiqua" w:eastAsia="Book Antiqua" w:hAnsi="Book Antiqua" w:cs="Book Antiqua"/>
        </w:rPr>
        <w:t>including 564 patients was published. The results showed the “non</w:t>
      </w:r>
      <w:r w:rsidR="00561F4F">
        <w:rPr>
          <w:rFonts w:ascii="Book Antiqua" w:eastAsia="Book Antiqua" w:hAnsi="Book Antiqua" w:cs="Book Antiqua"/>
        </w:rPr>
        <w:t>-</w:t>
      </w:r>
      <w:r w:rsidRPr="00B4670F">
        <w:rPr>
          <w:rFonts w:ascii="Book Antiqua" w:eastAsia="Book Antiqua" w:hAnsi="Book Antiqua" w:cs="Book Antiqua"/>
        </w:rPr>
        <w:t xml:space="preserve">inferiority” of BTS </w:t>
      </w:r>
      <w:r w:rsidRPr="00B4670F">
        <w:rPr>
          <w:rFonts w:ascii="Book Antiqua" w:eastAsia="Book Antiqua" w:hAnsi="Book Antiqua" w:cs="Book Antiqua"/>
          <w:i/>
          <w:iCs/>
        </w:rPr>
        <w:t>vs</w:t>
      </w:r>
      <w:r w:rsidR="00561F4F">
        <w:rPr>
          <w:rFonts w:ascii="Book Antiqua" w:eastAsia="Book Antiqua" w:hAnsi="Book Antiqua" w:cs="Book Antiqua"/>
        </w:rPr>
        <w:t xml:space="preserve"> </w:t>
      </w:r>
      <w:r w:rsidRPr="00B4670F">
        <w:rPr>
          <w:rFonts w:ascii="Book Antiqua" w:eastAsia="Book Antiqua" w:hAnsi="Book Antiqua" w:cs="Book Antiqua"/>
        </w:rPr>
        <w:t>ES in terms of OS (</w:t>
      </w:r>
      <w:r w:rsidRPr="00B4670F">
        <w:rPr>
          <w:rFonts w:ascii="Book Antiqua" w:eastAsia="Book Antiqua" w:hAnsi="Book Antiqua" w:cs="Book Antiqua"/>
          <w:i/>
          <w:iCs/>
        </w:rPr>
        <w:t>P</w:t>
      </w:r>
      <w:r w:rsidR="00561F4F">
        <w:rPr>
          <w:rFonts w:ascii="Book Antiqua" w:eastAsia="Book Antiqua" w:hAnsi="Book Antiqua" w:cs="Book Antiqua"/>
        </w:rPr>
        <w:t xml:space="preserve"> </w:t>
      </w:r>
      <w:r w:rsidRPr="00B4670F">
        <w:rPr>
          <w:rFonts w:ascii="Book Antiqua" w:eastAsia="Book Antiqua" w:hAnsi="Book Antiqua" w:cs="Book Antiqua"/>
        </w:rPr>
        <w:t>= 0.012). However, in another a recent study</w:t>
      </w:r>
      <w:r w:rsidRPr="00B4670F">
        <w:rPr>
          <w:rFonts w:ascii="Book Antiqua" w:eastAsia="Book Antiqua" w:hAnsi="Book Antiqua" w:cs="Book Antiqua"/>
          <w:vertAlign w:val="superscript"/>
        </w:rPr>
        <w:t>[63]</w:t>
      </w:r>
      <w:r w:rsidR="00561F4F">
        <w:rPr>
          <w:rFonts w:ascii="Book Antiqua" w:eastAsia="Book Antiqua" w:hAnsi="Book Antiqua" w:cs="Book Antiqua"/>
        </w:rPr>
        <w:t xml:space="preserve"> </w:t>
      </w:r>
      <w:r w:rsidRPr="00B4670F">
        <w:rPr>
          <w:rFonts w:ascii="Book Antiqua" w:eastAsia="Book Antiqua" w:hAnsi="Book Antiqua" w:cs="Book Antiqua"/>
        </w:rPr>
        <w:t xml:space="preserve">considering only </w:t>
      </w:r>
      <w:r w:rsidR="00561F4F">
        <w:rPr>
          <w:rFonts w:ascii="Book Antiqua" w:eastAsia="Book Antiqua" w:hAnsi="Book Antiqua" w:cs="Book Antiqua"/>
        </w:rPr>
        <w:t xml:space="preserve">stage </w:t>
      </w:r>
      <w:r w:rsidRPr="00B4670F">
        <w:rPr>
          <w:rFonts w:ascii="Book Antiqua" w:eastAsia="Book Antiqua" w:hAnsi="Book Antiqua" w:cs="Book Antiqua"/>
        </w:rPr>
        <w:t xml:space="preserve">II and III </w:t>
      </w:r>
      <w:r w:rsidR="00561F4F">
        <w:rPr>
          <w:rFonts w:ascii="Book Antiqua" w:eastAsia="Book Antiqua" w:hAnsi="Book Antiqua" w:cs="Book Antiqua"/>
        </w:rPr>
        <w:t>patients</w:t>
      </w:r>
      <w:r w:rsidRPr="00B4670F">
        <w:rPr>
          <w:rFonts w:ascii="Book Antiqua" w:eastAsia="Book Antiqua" w:hAnsi="Book Antiqua" w:cs="Book Antiqua"/>
        </w:rPr>
        <w:t xml:space="preserve">, a higher frequency of distant metastatic recurrence </w:t>
      </w:r>
      <w:r w:rsidR="00561F4F">
        <w:rPr>
          <w:rFonts w:ascii="Book Antiqua" w:eastAsia="Book Antiqua" w:hAnsi="Book Antiqua" w:cs="Book Antiqua"/>
        </w:rPr>
        <w:t>was</w:t>
      </w:r>
      <w:r w:rsidRPr="00B4670F">
        <w:rPr>
          <w:rFonts w:ascii="Book Antiqua" w:eastAsia="Book Antiqua" w:hAnsi="Book Antiqua" w:cs="Book Antiqua"/>
        </w:rPr>
        <w:t xml:space="preserve"> shown in BTS group than in the surgery alone group (</w:t>
      </w:r>
      <w:r w:rsidR="00561F4F">
        <w:rPr>
          <w:rFonts w:ascii="Book Antiqua" w:eastAsia="Book Antiqua" w:hAnsi="Book Antiqua" w:cs="Book Antiqua"/>
        </w:rPr>
        <w:t>30.4</w:t>
      </w:r>
      <w:r w:rsidRPr="00B4670F">
        <w:rPr>
          <w:rFonts w:ascii="Book Antiqua" w:eastAsia="Book Antiqua" w:hAnsi="Book Antiqua" w:cs="Book Antiqua"/>
        </w:rPr>
        <w:t xml:space="preserve">% </w:t>
      </w:r>
      <w:r w:rsidRPr="00B4670F">
        <w:rPr>
          <w:rFonts w:ascii="Book Antiqua" w:eastAsia="Book Antiqua" w:hAnsi="Book Antiqua" w:cs="Book Antiqua"/>
          <w:i/>
          <w:iCs/>
        </w:rPr>
        <w:t>vs</w:t>
      </w:r>
      <w:r w:rsidR="00561F4F">
        <w:rPr>
          <w:rFonts w:ascii="Book Antiqua" w:eastAsia="Book Antiqua" w:hAnsi="Book Antiqua" w:cs="Book Antiqua"/>
        </w:rPr>
        <w:t xml:space="preserve"> 13.3</w:t>
      </w:r>
      <w:r w:rsidRPr="00B4670F">
        <w:rPr>
          <w:rFonts w:ascii="Book Antiqua" w:eastAsia="Book Antiqua" w:hAnsi="Book Antiqua" w:cs="Book Antiqua"/>
        </w:rPr>
        <w:t>%</w:t>
      </w:r>
      <w:r w:rsidR="00561F4F">
        <w:rPr>
          <w:rFonts w:ascii="Book Antiqua" w:eastAsia="Book Antiqua" w:hAnsi="Book Antiqua" w:cs="Book Antiqua"/>
        </w:rPr>
        <w:t>,</w:t>
      </w:r>
      <w:r w:rsidRPr="00B4670F">
        <w:rPr>
          <w:rFonts w:ascii="Book Antiqua" w:eastAsia="Book Antiqua" w:hAnsi="Book Antiqua" w:cs="Book Antiqua"/>
        </w:rPr>
        <w:t xml:space="preserve"> </w:t>
      </w:r>
      <w:r w:rsidRPr="00B4670F">
        <w:rPr>
          <w:rFonts w:ascii="Book Antiqua" w:eastAsia="Book Antiqua" w:hAnsi="Book Antiqua" w:cs="Book Antiqua"/>
          <w:i/>
          <w:iCs/>
        </w:rPr>
        <w:t>P</w:t>
      </w:r>
      <w:r w:rsidR="00561F4F">
        <w:rPr>
          <w:rFonts w:ascii="Book Antiqua" w:eastAsia="Book Antiqua" w:hAnsi="Book Antiqua" w:cs="Book Antiqua"/>
        </w:rPr>
        <w:t xml:space="preserve"> </w:t>
      </w:r>
      <w:r w:rsidRPr="00B4670F">
        <w:rPr>
          <w:rFonts w:ascii="Book Antiqua" w:eastAsia="Book Antiqua" w:hAnsi="Book Antiqua" w:cs="Book Antiqua"/>
        </w:rPr>
        <w:t>= 0.035).</w:t>
      </w:r>
    </w:p>
    <w:p w14:paraId="1D3BC068" w14:textId="46862A99"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In 2022</w:t>
      </w:r>
      <w:r w:rsidR="00561F4F">
        <w:rPr>
          <w:rFonts w:ascii="Book Antiqua" w:eastAsia="Book Antiqua" w:hAnsi="Book Antiqua" w:cs="Book Antiqua"/>
        </w:rPr>
        <w:t>,</w:t>
      </w:r>
      <w:r w:rsidRPr="00B4670F">
        <w:rPr>
          <w:rFonts w:ascii="Book Antiqua" w:eastAsia="Book Antiqua" w:hAnsi="Book Antiqua" w:cs="Book Antiqua"/>
        </w:rPr>
        <w:t xml:space="preserve"> Yamada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[64]</w:t>
      </w:r>
      <w:r w:rsidR="00561F4F">
        <w:rPr>
          <w:rFonts w:ascii="Book Antiqua" w:eastAsia="Book Antiqua" w:hAnsi="Book Antiqua" w:cs="Book Antiqua"/>
        </w:rPr>
        <w:t xml:space="preserve"> </w:t>
      </w:r>
      <w:r w:rsidRPr="00B4670F">
        <w:rPr>
          <w:rFonts w:ascii="Book Antiqua" w:eastAsia="Book Antiqua" w:hAnsi="Book Antiqua" w:cs="Book Antiqua"/>
        </w:rPr>
        <w:t xml:space="preserve">tried to explain how tumor manipulation may worsen the prognoses in CRC patients after SEMS insertion. </w:t>
      </w:r>
      <w:r w:rsidR="00561F4F">
        <w:rPr>
          <w:rFonts w:ascii="Book Antiqua" w:eastAsia="Book Antiqua" w:hAnsi="Book Antiqua" w:cs="Book Antiqua"/>
        </w:rPr>
        <w:t>Seven</w:t>
      </w:r>
      <w:r w:rsidRPr="00B4670F">
        <w:rPr>
          <w:rFonts w:ascii="Book Antiqua" w:eastAsia="Book Antiqua" w:hAnsi="Book Antiqua" w:cs="Book Antiqua"/>
        </w:rPr>
        <w:t xml:space="preserve"> d</w:t>
      </w:r>
      <w:r w:rsidR="00561F4F">
        <w:rPr>
          <w:rFonts w:ascii="Book Antiqua" w:eastAsia="Book Antiqua" w:hAnsi="Book Antiqua" w:cs="Book Antiqua"/>
        </w:rPr>
        <w:t>ays</w:t>
      </w:r>
      <w:r w:rsidRPr="00B4670F">
        <w:rPr>
          <w:rFonts w:ascii="Book Antiqua" w:eastAsia="Book Antiqua" w:hAnsi="Book Antiqua" w:cs="Book Antiqua"/>
        </w:rPr>
        <w:t xml:space="preserve"> after stent insertion the cfDNA</w:t>
      </w:r>
      <w:r w:rsidR="00561F4F">
        <w:rPr>
          <w:rFonts w:ascii="Book Antiqua" w:eastAsia="Book Antiqua" w:hAnsi="Book Antiqua" w:cs="Book Antiqua"/>
        </w:rPr>
        <w:t>,</w:t>
      </w:r>
      <w:r w:rsidRPr="00B4670F">
        <w:rPr>
          <w:rFonts w:ascii="Book Antiqua" w:eastAsia="Book Antiqua" w:hAnsi="Book Antiqua" w:cs="Book Antiqua"/>
        </w:rPr>
        <w:t xml:space="preserve"> ctDNA and serum lactate dehydrogenase level</w:t>
      </w:r>
      <w:r w:rsidR="00561F4F">
        <w:rPr>
          <w:rFonts w:ascii="Book Antiqua" w:eastAsia="Book Antiqua" w:hAnsi="Book Antiqua" w:cs="Book Antiqua"/>
        </w:rPr>
        <w:t>s</w:t>
      </w:r>
      <w:r w:rsidRPr="00B4670F">
        <w:rPr>
          <w:rFonts w:ascii="Book Antiqua" w:eastAsia="Book Antiqua" w:hAnsi="Book Antiqua" w:cs="Book Antiqua"/>
        </w:rPr>
        <w:t xml:space="preserve"> w</w:t>
      </w:r>
      <w:r w:rsidR="00561F4F">
        <w:rPr>
          <w:rFonts w:ascii="Book Antiqua" w:eastAsia="Book Antiqua" w:hAnsi="Book Antiqua" w:cs="Book Antiqua"/>
        </w:rPr>
        <w:t>ere</w:t>
      </w:r>
      <w:r w:rsidRPr="00B4670F">
        <w:rPr>
          <w:rFonts w:ascii="Book Antiqua" w:eastAsia="Book Antiqua" w:hAnsi="Book Antiqua" w:cs="Book Antiqua"/>
        </w:rPr>
        <w:t xml:space="preserve"> significantly higher. This </w:t>
      </w:r>
      <w:r w:rsidR="00561F4F">
        <w:rPr>
          <w:rFonts w:ascii="Book Antiqua" w:eastAsia="Book Antiqua" w:hAnsi="Book Antiqua" w:cs="Book Antiqua"/>
        </w:rPr>
        <w:t>indicated</w:t>
      </w:r>
      <w:r w:rsidRPr="00B4670F">
        <w:rPr>
          <w:rFonts w:ascii="Book Antiqua" w:eastAsia="Book Antiqua" w:hAnsi="Book Antiqua" w:cs="Book Antiqua"/>
        </w:rPr>
        <w:t xml:space="preserve"> that SEMS injures cancer and spread</w:t>
      </w:r>
      <w:r w:rsidR="00561F4F">
        <w:rPr>
          <w:rFonts w:ascii="Book Antiqua" w:eastAsia="Book Antiqua" w:hAnsi="Book Antiqua" w:cs="Book Antiqua"/>
        </w:rPr>
        <w:t>s</w:t>
      </w:r>
      <w:r w:rsidRPr="00B4670F">
        <w:rPr>
          <w:rFonts w:ascii="Book Antiqua" w:eastAsia="Book Antiqua" w:hAnsi="Book Antiqua" w:cs="Book Antiqua"/>
        </w:rPr>
        <w:t xml:space="preserve"> damage-associated molecular patterns released by necrotic cells that induce sterile inflammation. SEMS placement seems to induce unfavorable gene circulation</w:t>
      </w:r>
      <w:r w:rsidR="00561F4F">
        <w:rPr>
          <w:rFonts w:ascii="Book Antiqua" w:eastAsia="Book Antiqua" w:hAnsi="Book Antiqua" w:cs="Book Antiqua"/>
        </w:rPr>
        <w:t>,</w:t>
      </w:r>
      <w:r w:rsidRPr="00B4670F">
        <w:rPr>
          <w:rFonts w:ascii="Book Antiqua" w:eastAsia="Book Antiqua" w:hAnsi="Book Antiqua" w:cs="Book Antiqua"/>
        </w:rPr>
        <w:t xml:space="preserve"> which result</w:t>
      </w:r>
      <w:r w:rsidR="00561F4F">
        <w:rPr>
          <w:rFonts w:ascii="Book Antiqua" w:eastAsia="Book Antiqua" w:hAnsi="Book Antiqua" w:cs="Book Antiqua"/>
        </w:rPr>
        <w:t>s</w:t>
      </w:r>
      <w:r w:rsidRPr="00B4670F">
        <w:rPr>
          <w:rFonts w:ascii="Book Antiqua" w:eastAsia="Book Antiqua" w:hAnsi="Book Antiqua" w:cs="Book Antiqua"/>
        </w:rPr>
        <w:t xml:space="preserve"> in </w:t>
      </w:r>
      <w:r w:rsidR="00561F4F">
        <w:rPr>
          <w:rFonts w:ascii="Book Antiqua" w:eastAsia="Book Antiqua" w:hAnsi="Book Antiqua" w:cs="Book Antiqua"/>
        </w:rPr>
        <w:t xml:space="preserve">an </w:t>
      </w:r>
      <w:r w:rsidRPr="00B4670F">
        <w:rPr>
          <w:rFonts w:ascii="Book Antiqua" w:eastAsia="Book Antiqua" w:hAnsi="Book Antiqua" w:cs="Book Antiqua"/>
        </w:rPr>
        <w:t>microenvironment associated with cancer progression. According to this last study</w:t>
      </w:r>
      <w:r w:rsidR="00561F4F">
        <w:rPr>
          <w:rFonts w:ascii="Book Antiqua" w:eastAsia="Book Antiqua" w:hAnsi="Book Antiqua" w:cs="Book Antiqua"/>
        </w:rPr>
        <w:t>,</w:t>
      </w:r>
      <w:r w:rsidRPr="00B4670F">
        <w:rPr>
          <w:rFonts w:ascii="Book Antiqua" w:eastAsia="Book Antiqua" w:hAnsi="Book Antiqua" w:cs="Book Antiqua"/>
        </w:rPr>
        <w:t xml:space="preserve"> angiogenesis is </w:t>
      </w:r>
      <w:r w:rsidR="00561F4F">
        <w:rPr>
          <w:rFonts w:ascii="Book Antiqua" w:eastAsia="Book Antiqua" w:hAnsi="Book Antiqua" w:cs="Book Antiqua"/>
        </w:rPr>
        <w:t xml:space="preserve">also </w:t>
      </w:r>
      <w:r w:rsidRPr="00B4670F">
        <w:rPr>
          <w:rFonts w:ascii="Book Antiqua" w:eastAsia="Book Antiqua" w:hAnsi="Book Antiqua" w:cs="Book Antiqua"/>
        </w:rPr>
        <w:t xml:space="preserve">induced by cancer manipulation </w:t>
      </w:r>
      <w:r w:rsidRPr="00B4670F">
        <w:rPr>
          <w:rFonts w:ascii="Book Antiqua" w:eastAsia="Book Antiqua" w:hAnsi="Book Antiqua" w:cs="Book Antiqua"/>
          <w:i/>
          <w:iCs/>
        </w:rPr>
        <w:t>via</w:t>
      </w:r>
      <w:r w:rsidR="00561F4F">
        <w:rPr>
          <w:rFonts w:ascii="Book Antiqua" w:eastAsia="Book Antiqua" w:hAnsi="Book Antiqua" w:cs="Book Antiqua"/>
        </w:rPr>
        <w:t xml:space="preserve"> </w:t>
      </w:r>
      <w:r w:rsidRPr="00B4670F">
        <w:rPr>
          <w:rFonts w:ascii="Book Antiqua" w:eastAsia="Book Antiqua" w:hAnsi="Book Antiqua" w:cs="Book Antiqua"/>
        </w:rPr>
        <w:t>miR-9 downregulation.</w:t>
      </w:r>
    </w:p>
    <w:p w14:paraId="1851250F" w14:textId="09A5FE69"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 xml:space="preserve">According to some authors, using a standardized and reproducible SEMS insertion method is </w:t>
      </w:r>
      <w:r w:rsidR="00561F4F">
        <w:rPr>
          <w:rFonts w:ascii="Book Antiqua" w:eastAsia="Book Antiqua" w:hAnsi="Book Antiqua" w:cs="Book Antiqua"/>
        </w:rPr>
        <w:t xml:space="preserve">essential for </w:t>
      </w:r>
      <w:r w:rsidRPr="00B4670F">
        <w:rPr>
          <w:rFonts w:ascii="Book Antiqua" w:eastAsia="Book Antiqua" w:hAnsi="Book Antiqua" w:cs="Book Antiqua"/>
        </w:rPr>
        <w:t>reduc</w:t>
      </w:r>
      <w:r w:rsidR="00561F4F">
        <w:rPr>
          <w:rFonts w:ascii="Book Antiqua" w:eastAsia="Book Antiqua" w:hAnsi="Book Antiqua" w:cs="Book Antiqua"/>
        </w:rPr>
        <w:t>ing</w:t>
      </w:r>
      <w:r w:rsidRPr="00B4670F">
        <w:rPr>
          <w:rFonts w:ascii="Book Antiqua" w:eastAsia="Book Antiqua" w:hAnsi="Book Antiqua" w:cs="Book Antiqua"/>
        </w:rPr>
        <w:t xml:space="preserve"> the perforation rate</w:t>
      </w:r>
      <w:r w:rsidRPr="00B4670F">
        <w:rPr>
          <w:rFonts w:ascii="Book Antiqua" w:eastAsia="Book Antiqua" w:hAnsi="Book Antiqua" w:cs="Book Antiqua"/>
          <w:vertAlign w:val="superscript"/>
        </w:rPr>
        <w:t>[31]</w:t>
      </w:r>
      <w:r w:rsidRPr="00B4670F">
        <w:rPr>
          <w:rFonts w:ascii="Book Antiqua" w:eastAsia="Book Antiqua" w:hAnsi="Book Antiqua" w:cs="Book Antiqua"/>
        </w:rPr>
        <w:t>.</w:t>
      </w:r>
    </w:p>
    <w:p w14:paraId="7C076AAA" w14:textId="49C774CE" w:rsidR="00AC4B31" w:rsidRPr="00B4670F" w:rsidRDefault="00000000" w:rsidP="001A30DD">
      <w:pPr>
        <w:spacing w:line="360" w:lineRule="auto"/>
        <w:ind w:firstLineChars="200" w:firstLine="480"/>
        <w:jc w:val="both"/>
        <w:rPr>
          <w:rFonts w:ascii="Book Antiqua" w:hAnsi="Book Antiqua"/>
        </w:rPr>
      </w:pPr>
      <w:bookmarkStart w:id="6" w:name="OLE_LINK7"/>
      <w:r w:rsidRPr="00B4670F">
        <w:rPr>
          <w:rFonts w:ascii="Book Antiqua" w:eastAsia="Book Antiqua" w:hAnsi="Book Antiqua" w:cs="Book Antiqua"/>
        </w:rPr>
        <w:t>Veld</w:t>
      </w:r>
      <w:bookmarkEnd w:id="6"/>
      <w:r w:rsidRPr="00B4670F">
        <w:rPr>
          <w:rFonts w:ascii="Book Antiqua" w:eastAsia="Book Antiqua" w:hAnsi="Book Antiqua" w:cs="Book Antiqua"/>
        </w:rPr>
        <w:t xml:space="preserve">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[65]</w:t>
      </w:r>
      <w:r w:rsidR="00561F4F">
        <w:rPr>
          <w:rFonts w:ascii="Book Antiqua" w:eastAsia="Book Antiqua" w:hAnsi="Book Antiqua" w:cs="Book Antiqua"/>
        </w:rPr>
        <w:t xml:space="preserve"> </w:t>
      </w:r>
      <w:r w:rsidRPr="00B4670F">
        <w:rPr>
          <w:rFonts w:ascii="Book Antiqua" w:eastAsia="Book Antiqua" w:hAnsi="Book Antiqua" w:cs="Book Antiqua"/>
        </w:rPr>
        <w:t>compare</w:t>
      </w:r>
      <w:r w:rsidR="00C11522">
        <w:rPr>
          <w:rFonts w:ascii="Book Antiqua" w:eastAsia="Book Antiqua" w:hAnsi="Book Antiqua" w:cs="Book Antiqua"/>
        </w:rPr>
        <w:t>d</w:t>
      </w:r>
      <w:r w:rsidRPr="00B4670F">
        <w:rPr>
          <w:rFonts w:ascii="Book Antiqua" w:eastAsia="Book Antiqua" w:hAnsi="Book Antiqua" w:cs="Book Antiqua"/>
        </w:rPr>
        <w:t xml:space="preserve"> SEMS </w:t>
      </w:r>
      <w:r w:rsidR="00C11522">
        <w:rPr>
          <w:rFonts w:ascii="Book Antiqua" w:eastAsia="Book Antiqua" w:hAnsi="Book Antiqua" w:cs="Book Antiqua"/>
        </w:rPr>
        <w:t>for</w:t>
      </w:r>
      <w:r w:rsidRPr="00B4670F">
        <w:rPr>
          <w:rFonts w:ascii="Book Antiqua" w:eastAsia="Book Antiqua" w:hAnsi="Book Antiqua" w:cs="Book Antiqua"/>
        </w:rPr>
        <w:t xml:space="preserve"> BTS with decompressing stoma bridge to resection</w:t>
      </w:r>
      <w:r w:rsidR="00C11522">
        <w:rPr>
          <w:rFonts w:ascii="Book Antiqua" w:eastAsia="Book Antiqua" w:hAnsi="Book Antiqua" w:cs="Book Antiqua"/>
        </w:rPr>
        <w:t xml:space="preserve"> instead of ES</w:t>
      </w:r>
      <w:r w:rsidRPr="00B4670F">
        <w:rPr>
          <w:rFonts w:ascii="Book Antiqua" w:eastAsia="Book Antiqua" w:hAnsi="Book Antiqua" w:cs="Book Antiqua"/>
        </w:rPr>
        <w:t>. The authors conclude</w:t>
      </w:r>
      <w:r w:rsidR="00C11522">
        <w:rPr>
          <w:rFonts w:ascii="Book Antiqua" w:eastAsia="Book Antiqua" w:hAnsi="Book Antiqua" w:cs="Book Antiqua"/>
        </w:rPr>
        <w:t>d</w:t>
      </w:r>
      <w:r w:rsidRPr="00B4670F">
        <w:rPr>
          <w:rFonts w:ascii="Book Antiqua" w:eastAsia="Book Antiqua" w:hAnsi="Book Antiqua" w:cs="Book Antiqua"/>
        </w:rPr>
        <w:t xml:space="preserve"> that the two techniques have similar intermediate-term oncological outcome</w:t>
      </w:r>
      <w:r w:rsidR="00C11522">
        <w:rPr>
          <w:rFonts w:ascii="Book Antiqua" w:eastAsia="Book Antiqua" w:hAnsi="Book Antiqua" w:cs="Book Antiqua"/>
        </w:rPr>
        <w:t>s</w:t>
      </w:r>
      <w:r w:rsidRPr="00B4670F">
        <w:rPr>
          <w:rFonts w:ascii="Book Antiqua" w:eastAsia="Book Antiqua" w:hAnsi="Book Antiqua" w:cs="Book Antiqua"/>
          <w:vertAlign w:val="superscript"/>
        </w:rPr>
        <w:t>[65]</w:t>
      </w:r>
      <w:r w:rsidRPr="00B4670F">
        <w:rPr>
          <w:rFonts w:ascii="Book Antiqua" w:eastAsia="Book Antiqua" w:hAnsi="Book Antiqua" w:cs="Book Antiqua"/>
        </w:rPr>
        <w:t>.</w:t>
      </w:r>
    </w:p>
    <w:p w14:paraId="43940121" w14:textId="70311F3A"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A comprehensive literature re</w:t>
      </w:r>
      <w:r w:rsidR="00C11522">
        <w:rPr>
          <w:rFonts w:ascii="Book Antiqua" w:eastAsia="Book Antiqua" w:hAnsi="Book Antiqua" w:cs="Book Antiqua"/>
        </w:rPr>
        <w:t xml:space="preserve">view </w:t>
      </w:r>
      <w:r w:rsidRPr="00B4670F">
        <w:rPr>
          <w:rFonts w:ascii="Book Antiqua" w:eastAsia="Book Antiqua" w:hAnsi="Book Antiqua" w:cs="Book Antiqua"/>
        </w:rPr>
        <w:t>compare</w:t>
      </w:r>
      <w:r w:rsidR="00C11522">
        <w:rPr>
          <w:rFonts w:ascii="Book Antiqua" w:eastAsia="Book Antiqua" w:hAnsi="Book Antiqua" w:cs="Book Antiqua"/>
        </w:rPr>
        <w:t>d</w:t>
      </w:r>
      <w:r w:rsidRPr="00B4670F">
        <w:rPr>
          <w:rFonts w:ascii="Book Antiqua" w:eastAsia="Book Antiqua" w:hAnsi="Book Antiqua" w:cs="Book Antiqua"/>
        </w:rPr>
        <w:t xml:space="preserve"> SEMS </w:t>
      </w:r>
      <w:r w:rsidR="00C11522">
        <w:rPr>
          <w:rFonts w:ascii="Book Antiqua" w:eastAsia="Book Antiqua" w:hAnsi="Book Antiqua" w:cs="Book Antiqua"/>
        </w:rPr>
        <w:t>for</w:t>
      </w:r>
      <w:r w:rsidRPr="00B4670F">
        <w:rPr>
          <w:rFonts w:ascii="Book Antiqua" w:eastAsia="Book Antiqua" w:hAnsi="Book Antiqua" w:cs="Book Antiqua"/>
        </w:rPr>
        <w:t xml:space="preserve"> BTS long-term outcomes with decompressing stoma </w:t>
      </w:r>
      <w:r w:rsidR="00C11522">
        <w:rPr>
          <w:rFonts w:ascii="Book Antiqua" w:eastAsia="Book Antiqua" w:hAnsi="Book Antiqua" w:cs="Book Antiqua"/>
        </w:rPr>
        <w:t>for</w:t>
      </w:r>
      <w:r w:rsidRPr="00B4670F">
        <w:rPr>
          <w:rFonts w:ascii="Book Antiqua" w:eastAsia="Book Antiqua" w:hAnsi="Book Antiqua" w:cs="Book Antiqua"/>
        </w:rPr>
        <w:t xml:space="preserve"> BTS and </w:t>
      </w:r>
      <w:r w:rsidR="00C11522">
        <w:rPr>
          <w:rFonts w:ascii="Book Antiqua" w:eastAsia="Book Antiqua" w:hAnsi="Book Antiqua" w:cs="Book Antiqua"/>
        </w:rPr>
        <w:t>ES</w:t>
      </w:r>
      <w:r w:rsidRPr="00B4670F">
        <w:rPr>
          <w:rFonts w:ascii="Book Antiqua" w:eastAsia="Book Antiqua" w:hAnsi="Book Antiqua" w:cs="Book Antiqua"/>
        </w:rPr>
        <w:t xml:space="preserve">. </w:t>
      </w:r>
      <w:r w:rsidR="00C11522">
        <w:rPr>
          <w:rFonts w:ascii="Book Antiqua" w:eastAsia="Book Antiqua" w:hAnsi="Book Antiqua" w:cs="Book Antiqua"/>
        </w:rPr>
        <w:t>The a</w:t>
      </w:r>
      <w:r w:rsidRPr="00B4670F">
        <w:rPr>
          <w:rFonts w:ascii="Book Antiqua" w:eastAsia="Book Antiqua" w:hAnsi="Book Antiqua" w:cs="Book Antiqua"/>
        </w:rPr>
        <w:t xml:space="preserve">uthors found that colonic stent and </w:t>
      </w:r>
      <w:r w:rsidRPr="00B4670F">
        <w:rPr>
          <w:rFonts w:ascii="Book Antiqua" w:eastAsia="Book Antiqua" w:hAnsi="Book Antiqua" w:cs="Book Antiqua"/>
        </w:rPr>
        <w:lastRenderedPageBreak/>
        <w:t xml:space="preserve">decompressing stoma may lead to better 5-year OS and DFS than </w:t>
      </w:r>
      <w:r w:rsidR="00C11522">
        <w:rPr>
          <w:rFonts w:ascii="Book Antiqua" w:eastAsia="Book Antiqua" w:hAnsi="Book Antiqua" w:cs="Book Antiqua"/>
        </w:rPr>
        <w:t>ES</w:t>
      </w:r>
      <w:r w:rsidRPr="00B4670F">
        <w:rPr>
          <w:rFonts w:ascii="Book Antiqua" w:eastAsia="Book Antiqua" w:hAnsi="Book Antiqua" w:cs="Book Antiqua"/>
        </w:rPr>
        <w:t xml:space="preserve">. </w:t>
      </w:r>
      <w:r w:rsidR="00C11522">
        <w:rPr>
          <w:rFonts w:ascii="Book Antiqua" w:eastAsia="Book Antiqua" w:hAnsi="Book Antiqua" w:cs="Book Antiqua"/>
        </w:rPr>
        <w:t>T</w:t>
      </w:r>
      <w:r w:rsidRPr="00B4670F">
        <w:rPr>
          <w:rFonts w:ascii="Book Antiqua" w:eastAsia="Book Antiqua" w:hAnsi="Book Antiqua" w:cs="Book Antiqua"/>
        </w:rPr>
        <w:t xml:space="preserve">he decompressing stoma may </w:t>
      </w:r>
      <w:r w:rsidR="00C11522">
        <w:rPr>
          <w:rFonts w:ascii="Book Antiqua" w:eastAsia="Book Antiqua" w:hAnsi="Book Antiqua" w:cs="Book Antiqua"/>
        </w:rPr>
        <w:t>have a</w:t>
      </w:r>
      <w:r w:rsidRPr="00B4670F">
        <w:rPr>
          <w:rFonts w:ascii="Book Antiqua" w:eastAsia="Book Antiqua" w:hAnsi="Book Antiqua" w:cs="Book Antiqua"/>
        </w:rPr>
        <w:t xml:space="preserve"> better 5-year OS than </w:t>
      </w:r>
      <w:r w:rsidR="00C11522">
        <w:rPr>
          <w:rFonts w:ascii="Book Antiqua" w:eastAsia="Book Antiqua" w:hAnsi="Book Antiqua" w:cs="Book Antiqua"/>
        </w:rPr>
        <w:t xml:space="preserve">the </w:t>
      </w:r>
      <w:r w:rsidRPr="00B4670F">
        <w:rPr>
          <w:rFonts w:ascii="Book Antiqua" w:eastAsia="Book Antiqua" w:hAnsi="Book Antiqua" w:cs="Book Antiqua"/>
        </w:rPr>
        <w:t xml:space="preserve">BTS strategy. According to these data, Tan </w:t>
      </w:r>
      <w:r w:rsidRPr="00B4670F">
        <w:rPr>
          <w:rFonts w:ascii="Book Antiqua" w:eastAsia="Book Antiqua" w:hAnsi="Book Antiqua" w:cs="Book Antiqua"/>
          <w:i/>
          <w:iCs/>
        </w:rPr>
        <w:t>et al</w:t>
      </w:r>
      <w:r w:rsidRPr="00B4670F">
        <w:rPr>
          <w:rFonts w:ascii="Book Antiqua" w:eastAsia="Book Antiqua" w:hAnsi="Book Antiqua" w:cs="Book Antiqua"/>
          <w:vertAlign w:val="superscript"/>
        </w:rPr>
        <w:t>[66]</w:t>
      </w:r>
      <w:r w:rsidR="00C11522">
        <w:rPr>
          <w:rFonts w:ascii="Book Antiqua" w:eastAsia="Book Antiqua" w:hAnsi="Book Antiqua" w:cs="Book Antiqua"/>
        </w:rPr>
        <w:t xml:space="preserve"> recommended</w:t>
      </w:r>
      <w:r w:rsidRPr="00B4670F">
        <w:rPr>
          <w:rFonts w:ascii="Book Antiqua" w:eastAsia="Book Antiqua" w:hAnsi="Book Antiqua" w:cs="Book Antiqua"/>
        </w:rPr>
        <w:t xml:space="preserve"> decompressing stoma </w:t>
      </w:r>
      <w:r w:rsidR="00C11522">
        <w:rPr>
          <w:rFonts w:ascii="Book Antiqua" w:eastAsia="Book Antiqua" w:hAnsi="Book Antiqua" w:cs="Book Antiqua"/>
        </w:rPr>
        <w:t>a</w:t>
      </w:r>
      <w:r w:rsidRPr="00B4670F">
        <w:rPr>
          <w:rFonts w:ascii="Book Antiqua" w:eastAsia="Book Antiqua" w:hAnsi="Book Antiqua" w:cs="Book Antiqua"/>
        </w:rPr>
        <w:t>s the best choice for left-sided colonic obstruction.</w:t>
      </w:r>
    </w:p>
    <w:p w14:paraId="1FFC351E" w14:textId="77777777" w:rsidR="00AC4B31" w:rsidRPr="00B4670F" w:rsidRDefault="00AC4B31" w:rsidP="00B4670F">
      <w:pPr>
        <w:spacing w:line="360" w:lineRule="auto"/>
        <w:jc w:val="both"/>
        <w:rPr>
          <w:rFonts w:ascii="Book Antiqua" w:hAnsi="Book Antiqua"/>
        </w:rPr>
      </w:pPr>
    </w:p>
    <w:p w14:paraId="298E897B"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caps/>
          <w:u w:val="single"/>
        </w:rPr>
        <w:t>CONCLUSION</w:t>
      </w:r>
    </w:p>
    <w:p w14:paraId="5C3CF565" w14:textId="21C63FB9"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In 2022</w:t>
      </w:r>
      <w:r w:rsidR="00C11522">
        <w:rPr>
          <w:rFonts w:ascii="Book Antiqua" w:eastAsia="Book Antiqua" w:hAnsi="Book Antiqua" w:cs="Book Antiqua"/>
        </w:rPr>
        <w:t>,</w:t>
      </w:r>
      <w:r w:rsidRPr="00B4670F">
        <w:rPr>
          <w:rFonts w:ascii="Book Antiqua" w:eastAsia="Book Antiqua" w:hAnsi="Book Antiqua" w:cs="Book Antiqua"/>
        </w:rPr>
        <w:t xml:space="preserve"> the BTS strategy is considered a safe strategy</w:t>
      </w:r>
      <w:r w:rsidR="00C11522">
        <w:rPr>
          <w:rFonts w:ascii="Book Antiqua" w:eastAsia="Book Antiqua" w:hAnsi="Book Antiqua" w:cs="Book Antiqua"/>
        </w:rPr>
        <w:t>,</w:t>
      </w:r>
      <w:r w:rsidRPr="00B4670F">
        <w:rPr>
          <w:rFonts w:ascii="Book Antiqua" w:eastAsia="Book Antiqua" w:hAnsi="Book Antiqua" w:cs="Book Antiqua"/>
        </w:rPr>
        <w:t xml:space="preserve"> and many studies have demonstrated better short-term outcomes than </w:t>
      </w:r>
      <w:r w:rsidR="00C11522">
        <w:rPr>
          <w:rFonts w:ascii="Book Antiqua" w:eastAsia="Book Antiqua" w:hAnsi="Book Antiqua" w:cs="Book Antiqua"/>
        </w:rPr>
        <w:t>ES</w:t>
      </w:r>
      <w:r w:rsidRPr="00B4670F">
        <w:rPr>
          <w:rFonts w:ascii="Book Antiqua" w:eastAsia="Book Antiqua" w:hAnsi="Book Antiqua" w:cs="Book Antiqua"/>
        </w:rPr>
        <w:t xml:space="preserve">. </w:t>
      </w:r>
      <w:r w:rsidR="00C11522">
        <w:rPr>
          <w:rFonts w:ascii="Book Antiqua" w:eastAsia="Book Antiqua" w:hAnsi="Book Antiqua" w:cs="Book Antiqua"/>
        </w:rPr>
        <w:t>By u</w:t>
      </w:r>
      <w:r w:rsidRPr="00B4670F">
        <w:rPr>
          <w:rFonts w:ascii="Book Antiqua" w:eastAsia="Book Antiqua" w:hAnsi="Book Antiqua" w:cs="Book Antiqua"/>
        </w:rPr>
        <w:t xml:space="preserve">sing a stent </w:t>
      </w:r>
      <w:r w:rsidR="00C11522">
        <w:rPr>
          <w:rFonts w:ascii="Book Antiqua" w:eastAsia="Book Antiqua" w:hAnsi="Book Antiqua" w:cs="Book Antiqua"/>
        </w:rPr>
        <w:t xml:space="preserve">for </w:t>
      </w:r>
      <w:r w:rsidRPr="00B4670F">
        <w:rPr>
          <w:rFonts w:ascii="Book Antiqua" w:eastAsia="Book Antiqua" w:hAnsi="Book Antiqua" w:cs="Book Antiqua"/>
        </w:rPr>
        <w:t>BTS</w:t>
      </w:r>
      <w:r w:rsidR="00C11522">
        <w:rPr>
          <w:rFonts w:ascii="Book Antiqua" w:eastAsia="Book Antiqua" w:hAnsi="Book Antiqua" w:cs="Book Antiqua"/>
        </w:rPr>
        <w:t>,</w:t>
      </w:r>
      <w:r w:rsidRPr="00B4670F">
        <w:rPr>
          <w:rFonts w:ascii="Book Antiqua" w:eastAsia="Book Antiqua" w:hAnsi="Book Antiqua" w:cs="Book Antiqua"/>
        </w:rPr>
        <w:t xml:space="preserve"> it is possible to obtain a</w:t>
      </w:r>
      <w:r w:rsidR="00C11522">
        <w:rPr>
          <w:rFonts w:ascii="Book Antiqua" w:eastAsia="Book Antiqua" w:hAnsi="Book Antiqua" w:cs="Book Antiqua"/>
        </w:rPr>
        <w:t>n increased</w:t>
      </w:r>
      <w:r w:rsidRPr="00B4670F">
        <w:rPr>
          <w:rFonts w:ascii="Book Antiqua" w:eastAsia="Book Antiqua" w:hAnsi="Book Antiqua" w:cs="Book Antiqua"/>
        </w:rPr>
        <w:t xml:space="preserve"> rate of primary anastomosis </w:t>
      </w:r>
      <w:r w:rsidRPr="00B4670F">
        <w:rPr>
          <w:rFonts w:ascii="Book Antiqua" w:eastAsia="Book Antiqua" w:hAnsi="Book Antiqua" w:cs="Book Antiqua"/>
          <w:i/>
          <w:iCs/>
        </w:rPr>
        <w:t>vs</w:t>
      </w:r>
      <w:r w:rsidRPr="00B4670F">
        <w:rPr>
          <w:rFonts w:ascii="Book Antiqua" w:eastAsia="Book Antiqua" w:hAnsi="Book Antiqua" w:cs="Book Antiqua"/>
        </w:rPr>
        <w:t xml:space="preserve"> stoma rate,</w:t>
      </w:r>
      <w:r w:rsidR="00C11522">
        <w:rPr>
          <w:rFonts w:ascii="Book Antiqua" w:eastAsia="Book Antiqua" w:hAnsi="Book Antiqua" w:cs="Book Antiqua"/>
        </w:rPr>
        <w:t xml:space="preserve"> a</w:t>
      </w:r>
      <w:r w:rsidRPr="00B4670F">
        <w:rPr>
          <w:rFonts w:ascii="Book Antiqua" w:eastAsia="Book Antiqua" w:hAnsi="Book Antiqua" w:cs="Book Antiqua"/>
        </w:rPr>
        <w:t xml:space="preserve"> laparoscopic approach </w:t>
      </w:r>
      <w:r w:rsidRPr="00B4670F">
        <w:rPr>
          <w:rFonts w:ascii="Book Antiqua" w:eastAsia="Book Antiqua" w:hAnsi="Book Antiqua" w:cs="Book Antiqua"/>
          <w:i/>
          <w:iCs/>
        </w:rPr>
        <w:t>vs</w:t>
      </w:r>
      <w:r w:rsidR="00C11522">
        <w:rPr>
          <w:rFonts w:ascii="Book Antiqua" w:eastAsia="Book Antiqua" w:hAnsi="Book Antiqua" w:cs="Book Antiqua"/>
        </w:rPr>
        <w:t xml:space="preserve"> </w:t>
      </w:r>
      <w:r w:rsidRPr="00B4670F">
        <w:rPr>
          <w:rFonts w:ascii="Book Antiqua" w:eastAsia="Book Antiqua" w:hAnsi="Book Antiqua" w:cs="Book Antiqua"/>
        </w:rPr>
        <w:t>open approach and a shorter postoperative stay.</w:t>
      </w:r>
    </w:p>
    <w:p w14:paraId="299F08FF" w14:textId="6F1B1035"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The endoscopic stent placement is not a simple procedure</w:t>
      </w:r>
      <w:r w:rsidR="00C11522">
        <w:rPr>
          <w:rFonts w:ascii="Book Antiqua" w:eastAsia="Book Antiqua" w:hAnsi="Book Antiqua" w:cs="Book Antiqua"/>
        </w:rPr>
        <w:t>,</w:t>
      </w:r>
      <w:r w:rsidRPr="00B4670F">
        <w:rPr>
          <w:rFonts w:ascii="Book Antiqua" w:eastAsia="Book Antiqua" w:hAnsi="Book Antiqua" w:cs="Book Antiqua"/>
        </w:rPr>
        <w:t xml:space="preserve"> and it requires specific skills</w:t>
      </w:r>
      <w:r w:rsidRPr="00B4670F">
        <w:rPr>
          <w:rFonts w:ascii="Book Antiqua" w:eastAsia="Book Antiqua" w:hAnsi="Book Antiqua" w:cs="Book Antiqua"/>
          <w:vertAlign w:val="superscript"/>
        </w:rPr>
        <w:t>[57]</w:t>
      </w:r>
      <w:r w:rsidRPr="00B4670F">
        <w:rPr>
          <w:rFonts w:ascii="Book Antiqua" w:eastAsia="Book Antiqua" w:hAnsi="Book Antiqua" w:cs="Book Antiqua"/>
        </w:rPr>
        <w:t>. The most recent ESGE guidelines recommend that colonic stenting should be performed by an operator with competence both in colonoscopy and fluoroscopic technique</w:t>
      </w:r>
      <w:r w:rsidRPr="00B4670F">
        <w:rPr>
          <w:rFonts w:ascii="Book Antiqua" w:eastAsia="Book Antiqua" w:hAnsi="Book Antiqua" w:cs="Book Antiqua"/>
          <w:vertAlign w:val="superscript"/>
        </w:rPr>
        <w:t>[22]</w:t>
      </w:r>
      <w:r w:rsidRPr="00B4670F">
        <w:rPr>
          <w:rFonts w:ascii="Book Antiqua" w:eastAsia="Book Antiqua" w:hAnsi="Book Antiqua" w:cs="Book Antiqua"/>
        </w:rPr>
        <w:t>. The stent insertion could be followed by early (&lt; 30 d) or late complication</w:t>
      </w:r>
      <w:r w:rsidR="00C11522">
        <w:rPr>
          <w:rFonts w:ascii="Book Antiqua" w:eastAsia="Book Antiqua" w:hAnsi="Book Antiqua" w:cs="Book Antiqua"/>
        </w:rPr>
        <w:t>s</w:t>
      </w:r>
      <w:r w:rsidRPr="00B4670F">
        <w:rPr>
          <w:rFonts w:ascii="Book Antiqua" w:eastAsia="Book Antiqua" w:hAnsi="Book Antiqua" w:cs="Book Antiqua"/>
        </w:rPr>
        <w:t xml:space="preserve"> (&gt; 30 d), such as migration, perforation, bleeding and obstruction. However severe adverse events only occur in &lt; 5% of procedures</w:t>
      </w:r>
      <w:r w:rsidRPr="00B4670F">
        <w:rPr>
          <w:rFonts w:ascii="Book Antiqua" w:eastAsia="Book Antiqua" w:hAnsi="Book Antiqua" w:cs="Book Antiqua"/>
          <w:vertAlign w:val="superscript"/>
        </w:rPr>
        <w:t>[10]</w:t>
      </w:r>
      <w:r w:rsidRPr="00B4670F">
        <w:rPr>
          <w:rFonts w:ascii="Book Antiqua" w:eastAsia="Book Antiqua" w:hAnsi="Book Antiqua" w:cs="Book Antiqua"/>
        </w:rPr>
        <w:t xml:space="preserve">. Stents could be covered </w:t>
      </w:r>
      <w:r w:rsidR="00C11522">
        <w:rPr>
          <w:rFonts w:ascii="Book Antiqua" w:eastAsia="Book Antiqua" w:hAnsi="Book Antiqua" w:cs="Book Antiqua"/>
        </w:rPr>
        <w:t>or</w:t>
      </w:r>
      <w:r w:rsidRPr="00B4670F">
        <w:rPr>
          <w:rFonts w:ascii="Book Antiqua" w:eastAsia="Book Antiqua" w:hAnsi="Book Antiqua" w:cs="Book Antiqua"/>
        </w:rPr>
        <w:t xml:space="preserve"> uncovered, </w:t>
      </w:r>
      <w:r w:rsidR="00C11522">
        <w:rPr>
          <w:rFonts w:ascii="Book Antiqua" w:eastAsia="Book Antiqua" w:hAnsi="Book Antiqua" w:cs="Book Antiqua"/>
        </w:rPr>
        <w:t xml:space="preserve">with </w:t>
      </w:r>
      <w:r w:rsidRPr="00B4670F">
        <w:rPr>
          <w:rFonts w:ascii="Book Antiqua" w:eastAsia="Book Antiqua" w:hAnsi="Book Antiqua" w:cs="Book Antiqua"/>
        </w:rPr>
        <w:t>covered stents hav</w:t>
      </w:r>
      <w:r w:rsidR="00C11522">
        <w:rPr>
          <w:rFonts w:ascii="Book Antiqua" w:eastAsia="Book Antiqua" w:hAnsi="Book Antiqua" w:cs="Book Antiqua"/>
        </w:rPr>
        <w:t>ing</w:t>
      </w:r>
      <w:r w:rsidRPr="00B4670F">
        <w:rPr>
          <w:rFonts w:ascii="Book Antiqua" w:eastAsia="Book Antiqua" w:hAnsi="Book Antiqua" w:cs="Book Antiqua"/>
        </w:rPr>
        <w:t xml:space="preserve"> a lower obstruction rate</w:t>
      </w:r>
      <w:r w:rsidRPr="00B4670F">
        <w:rPr>
          <w:rFonts w:ascii="Book Antiqua" w:eastAsia="Book Antiqua" w:hAnsi="Book Antiqua" w:cs="Book Antiqua"/>
          <w:vertAlign w:val="superscript"/>
        </w:rPr>
        <w:t>[27]</w:t>
      </w:r>
      <w:r w:rsidRPr="00B4670F">
        <w:rPr>
          <w:rFonts w:ascii="Book Antiqua" w:eastAsia="Book Antiqua" w:hAnsi="Book Antiqua" w:cs="Book Antiqua"/>
        </w:rPr>
        <w:t>.</w:t>
      </w:r>
    </w:p>
    <w:p w14:paraId="1D644DEE" w14:textId="73D0CBD6"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 xml:space="preserve">The use of a stent </w:t>
      </w:r>
      <w:r w:rsidR="00C11522">
        <w:rPr>
          <w:rFonts w:ascii="Book Antiqua" w:eastAsia="Book Antiqua" w:hAnsi="Book Antiqua" w:cs="Book Antiqua"/>
        </w:rPr>
        <w:t>for</w:t>
      </w:r>
      <w:r w:rsidRPr="00B4670F">
        <w:rPr>
          <w:rFonts w:ascii="Book Antiqua" w:eastAsia="Book Antiqua" w:hAnsi="Book Antiqua" w:cs="Book Antiqua"/>
        </w:rPr>
        <w:t xml:space="preserve"> BTS </w:t>
      </w:r>
      <w:r w:rsidR="00C11522">
        <w:rPr>
          <w:rFonts w:ascii="Book Antiqua" w:eastAsia="Book Antiqua" w:hAnsi="Book Antiqua" w:cs="Book Antiqua"/>
        </w:rPr>
        <w:t xml:space="preserve">changes </w:t>
      </w:r>
      <w:r w:rsidRPr="00B4670F">
        <w:rPr>
          <w:rFonts w:ascii="Book Antiqua" w:eastAsia="Book Antiqua" w:hAnsi="Book Antiqua" w:cs="Book Antiqua"/>
        </w:rPr>
        <w:t xml:space="preserve">an </w:t>
      </w:r>
      <w:r w:rsidR="00C11522">
        <w:rPr>
          <w:rFonts w:ascii="Book Antiqua" w:eastAsia="Book Antiqua" w:hAnsi="Book Antiqua" w:cs="Book Antiqua"/>
        </w:rPr>
        <w:t>ES</w:t>
      </w:r>
      <w:r w:rsidRPr="00B4670F">
        <w:rPr>
          <w:rFonts w:ascii="Book Antiqua" w:eastAsia="Book Antiqua" w:hAnsi="Book Antiqua" w:cs="Book Antiqua"/>
        </w:rPr>
        <w:t xml:space="preserve"> in</w:t>
      </w:r>
      <w:r w:rsidR="00C11522">
        <w:rPr>
          <w:rFonts w:ascii="Book Antiqua" w:eastAsia="Book Antiqua" w:hAnsi="Book Antiqua" w:cs="Book Antiqua"/>
        </w:rPr>
        <w:t>to an</w:t>
      </w:r>
      <w:r w:rsidRPr="00B4670F">
        <w:rPr>
          <w:rFonts w:ascii="Book Antiqua" w:eastAsia="Book Antiqua" w:hAnsi="Book Antiqua" w:cs="Book Antiqua"/>
        </w:rPr>
        <w:t xml:space="preserve"> elective </w:t>
      </w:r>
      <w:r w:rsidR="00C11522">
        <w:rPr>
          <w:rFonts w:ascii="Book Antiqua" w:eastAsia="Book Antiqua" w:hAnsi="Book Antiqua" w:cs="Book Antiqua"/>
        </w:rPr>
        <w:t>surgery</w:t>
      </w:r>
      <w:r w:rsidRPr="00B4670F">
        <w:rPr>
          <w:rFonts w:ascii="Book Antiqua" w:eastAsia="Book Antiqua" w:hAnsi="Book Antiqua" w:cs="Book Antiqua"/>
        </w:rPr>
        <w:t xml:space="preserve">. The role of BTS has been analyzed </w:t>
      </w:r>
      <w:r w:rsidR="00C11522">
        <w:rPr>
          <w:rFonts w:ascii="Book Antiqua" w:eastAsia="Book Antiqua" w:hAnsi="Book Antiqua" w:cs="Book Antiqua"/>
        </w:rPr>
        <w:t xml:space="preserve">for </w:t>
      </w:r>
      <w:r w:rsidRPr="00B4670F">
        <w:rPr>
          <w:rFonts w:ascii="Book Antiqua" w:eastAsia="Book Antiqua" w:hAnsi="Book Antiqua" w:cs="Book Antiqua"/>
        </w:rPr>
        <w:t>both</w:t>
      </w:r>
      <w:r w:rsidR="00C11522">
        <w:rPr>
          <w:rFonts w:ascii="Book Antiqua" w:eastAsia="Book Antiqua" w:hAnsi="Book Antiqua" w:cs="Book Antiqua"/>
        </w:rPr>
        <w:t xml:space="preserve"> </w:t>
      </w:r>
      <w:r w:rsidRPr="00B4670F">
        <w:rPr>
          <w:rFonts w:ascii="Book Antiqua" w:eastAsia="Book Antiqua" w:hAnsi="Book Antiqua" w:cs="Book Antiqua"/>
        </w:rPr>
        <w:t>short-term and long-term outcomes.</w:t>
      </w:r>
      <w:r w:rsidR="00C11522">
        <w:rPr>
          <w:rFonts w:ascii="Book Antiqua" w:eastAsia="Book Antiqua" w:hAnsi="Book Antiqua" w:cs="Book Antiqua"/>
        </w:rPr>
        <w:t xml:space="preserve"> </w:t>
      </w:r>
      <w:r w:rsidRPr="00B4670F">
        <w:rPr>
          <w:rFonts w:ascii="Book Antiqua" w:eastAsia="Book Antiqua" w:hAnsi="Book Antiqua" w:cs="Book Antiqua"/>
        </w:rPr>
        <w:t xml:space="preserve">The short-term outcomes are represented by higher laparoscopic approaches </w:t>
      </w:r>
      <w:r w:rsidRPr="00B4670F">
        <w:rPr>
          <w:rFonts w:ascii="Book Antiqua" w:eastAsia="Book Antiqua" w:hAnsi="Book Antiqua" w:cs="Book Antiqua"/>
          <w:i/>
          <w:iCs/>
        </w:rPr>
        <w:t xml:space="preserve">vs </w:t>
      </w:r>
      <w:r w:rsidRPr="00B4670F">
        <w:rPr>
          <w:rFonts w:ascii="Book Antiqua" w:eastAsia="Book Antiqua" w:hAnsi="Book Antiqua" w:cs="Book Antiqua"/>
        </w:rPr>
        <w:t>open surgery</w:t>
      </w:r>
      <w:r w:rsidRPr="00B4670F">
        <w:rPr>
          <w:rFonts w:ascii="Book Antiqua" w:eastAsia="Book Antiqua" w:hAnsi="Book Antiqua" w:cs="Book Antiqua"/>
          <w:vertAlign w:val="superscript"/>
        </w:rPr>
        <w:t>[42,43]</w:t>
      </w:r>
      <w:r w:rsidRPr="00B4670F">
        <w:rPr>
          <w:rFonts w:ascii="Book Antiqua" w:eastAsia="Book Antiqua" w:hAnsi="Book Antiqua" w:cs="Book Antiqua"/>
        </w:rPr>
        <w:t xml:space="preserve">, higher rate of anastomosis </w:t>
      </w:r>
      <w:r w:rsidRPr="00B4670F">
        <w:rPr>
          <w:rFonts w:ascii="Book Antiqua" w:eastAsia="Book Antiqua" w:hAnsi="Book Antiqua" w:cs="Book Antiqua"/>
          <w:i/>
          <w:iCs/>
        </w:rPr>
        <w:t xml:space="preserve">vs </w:t>
      </w:r>
      <w:r w:rsidRPr="00B4670F">
        <w:rPr>
          <w:rFonts w:ascii="Book Antiqua" w:eastAsia="Book Antiqua" w:hAnsi="Book Antiqua" w:cs="Book Antiqua"/>
        </w:rPr>
        <w:t>stoma rate</w:t>
      </w:r>
      <w:r w:rsidRPr="00B4670F">
        <w:rPr>
          <w:rFonts w:ascii="Book Antiqua" w:eastAsia="Book Antiqua" w:hAnsi="Book Antiqua" w:cs="Book Antiqua"/>
          <w:vertAlign w:val="superscript"/>
        </w:rPr>
        <w:t>[41,46,67]</w:t>
      </w:r>
      <w:r w:rsidRPr="00B4670F">
        <w:rPr>
          <w:rFonts w:ascii="Book Antiqua" w:eastAsia="Book Antiqua" w:hAnsi="Book Antiqua" w:cs="Book Antiqua"/>
        </w:rPr>
        <w:t xml:space="preserve">, 30-d </w:t>
      </w:r>
      <w:r w:rsidR="00C11522">
        <w:rPr>
          <w:rFonts w:ascii="Book Antiqua" w:eastAsia="Book Antiqua" w:hAnsi="Book Antiqua" w:cs="Book Antiqua"/>
        </w:rPr>
        <w:t>post-</w:t>
      </w:r>
      <w:r w:rsidRPr="00B4670F">
        <w:rPr>
          <w:rFonts w:ascii="Book Antiqua" w:eastAsia="Book Antiqua" w:hAnsi="Book Antiqua" w:cs="Book Antiqua"/>
        </w:rPr>
        <w:t>surgery complications and hospital stay</w:t>
      </w:r>
      <w:r w:rsidRPr="00B4670F">
        <w:rPr>
          <w:rFonts w:ascii="Book Antiqua" w:eastAsia="Book Antiqua" w:hAnsi="Book Antiqua" w:cs="Book Antiqua"/>
          <w:vertAlign w:val="superscript"/>
        </w:rPr>
        <w:t>[44]</w:t>
      </w:r>
      <w:r w:rsidRPr="00B4670F">
        <w:rPr>
          <w:rFonts w:ascii="Book Antiqua" w:eastAsia="Book Antiqua" w:hAnsi="Book Antiqua" w:cs="Book Antiqua"/>
        </w:rPr>
        <w:t xml:space="preserve">. The long-term outcomes include the DFS, the </w:t>
      </w:r>
      <w:r w:rsidR="006E538B" w:rsidRPr="00B4670F">
        <w:rPr>
          <w:rFonts w:ascii="Book Antiqua" w:eastAsia="Book Antiqua" w:hAnsi="Book Antiqua" w:cs="Book Antiqua"/>
        </w:rPr>
        <w:t>progression</w:t>
      </w:r>
      <w:r w:rsidR="006E538B">
        <w:rPr>
          <w:rFonts w:ascii="Book Antiqua" w:eastAsia="Book Antiqua" w:hAnsi="Book Antiqua" w:cs="Book Antiqua"/>
        </w:rPr>
        <w:t>-</w:t>
      </w:r>
      <w:r w:rsidR="006E538B" w:rsidRPr="00B4670F">
        <w:rPr>
          <w:rFonts w:ascii="Book Antiqua" w:eastAsia="Book Antiqua" w:hAnsi="Book Antiqua" w:cs="Book Antiqua"/>
        </w:rPr>
        <w:t>free survival</w:t>
      </w:r>
      <w:r w:rsidRPr="00B4670F">
        <w:rPr>
          <w:rFonts w:ascii="Book Antiqua" w:eastAsia="Book Antiqua" w:hAnsi="Book Antiqua" w:cs="Book Antiqua"/>
        </w:rPr>
        <w:t xml:space="preserve"> and OS.</w:t>
      </w:r>
    </w:p>
    <w:p w14:paraId="2C0E5E48" w14:textId="6521E0BC" w:rsidR="00AC4B31" w:rsidRPr="00B4670F" w:rsidRDefault="00C11522" w:rsidP="00B4670F">
      <w:pPr>
        <w:spacing w:line="360" w:lineRule="auto"/>
        <w:ind w:firstLineChars="200" w:firstLine="480"/>
        <w:jc w:val="both"/>
        <w:rPr>
          <w:rFonts w:ascii="Book Antiqua" w:hAnsi="Book Antiqua"/>
        </w:rPr>
      </w:pPr>
      <w:r>
        <w:rPr>
          <w:rFonts w:ascii="Book Antiqua" w:eastAsia="Book Antiqua" w:hAnsi="Book Antiqua" w:cs="Book Antiqua"/>
        </w:rPr>
        <w:t>Almost</w:t>
      </w:r>
      <w:r w:rsidRPr="00B4670F">
        <w:rPr>
          <w:rFonts w:ascii="Book Antiqua" w:eastAsia="Book Antiqua" w:hAnsi="Book Antiqua" w:cs="Book Antiqua"/>
        </w:rPr>
        <w:t xml:space="preserve"> all articles about SEMS </w:t>
      </w:r>
      <w:r>
        <w:rPr>
          <w:rFonts w:ascii="Book Antiqua" w:eastAsia="Book Antiqua" w:hAnsi="Book Antiqua" w:cs="Book Antiqua"/>
        </w:rPr>
        <w:t>for</w:t>
      </w:r>
      <w:r w:rsidRPr="00B4670F">
        <w:rPr>
          <w:rFonts w:ascii="Book Antiqua" w:eastAsia="Book Antiqua" w:hAnsi="Book Antiqua" w:cs="Book Antiqua"/>
        </w:rPr>
        <w:t xml:space="preserve"> BTS from </w:t>
      </w:r>
      <w:r>
        <w:rPr>
          <w:rFonts w:ascii="Book Antiqua" w:eastAsia="Book Antiqua" w:hAnsi="Book Antiqua" w:cs="Book Antiqua"/>
        </w:rPr>
        <w:t xml:space="preserve">the </w:t>
      </w:r>
      <w:r w:rsidRPr="00B4670F">
        <w:rPr>
          <w:rFonts w:ascii="Book Antiqua" w:eastAsia="Book Antiqua" w:hAnsi="Book Antiqua" w:cs="Book Antiqua"/>
        </w:rPr>
        <w:t xml:space="preserve">late </w:t>
      </w:r>
      <w:r>
        <w:rPr>
          <w:rFonts w:ascii="Book Antiqua" w:eastAsia="Book Antiqua" w:hAnsi="Book Antiqua" w:cs="Book Antiqua"/>
        </w:rPr>
        <w:t>19</w:t>
      </w:r>
      <w:r w:rsidRPr="00B4670F">
        <w:rPr>
          <w:rFonts w:ascii="Book Antiqua" w:eastAsia="Book Antiqua" w:hAnsi="Book Antiqua" w:cs="Book Antiqua"/>
        </w:rPr>
        <w:t xml:space="preserve">90s to </w:t>
      </w:r>
      <w:r>
        <w:rPr>
          <w:rFonts w:ascii="Book Antiqua" w:eastAsia="Book Antiqua" w:hAnsi="Book Antiqua" w:cs="Book Antiqua"/>
        </w:rPr>
        <w:t xml:space="preserve">2010 </w:t>
      </w:r>
      <w:r w:rsidRPr="00B4670F">
        <w:rPr>
          <w:rFonts w:ascii="Book Antiqua" w:eastAsia="Book Antiqua" w:hAnsi="Book Antiqua" w:cs="Book Antiqua"/>
        </w:rPr>
        <w:t xml:space="preserve">focused on the short-term outcomes. After stent placement in </w:t>
      </w:r>
      <w:r w:rsidR="00252B8A">
        <w:rPr>
          <w:rFonts w:ascii="Book Antiqua" w:eastAsia="Book Antiqua" w:hAnsi="Book Antiqua" w:cs="Book Antiqua"/>
        </w:rPr>
        <w:t xml:space="preserve">an </w:t>
      </w:r>
      <w:r w:rsidRPr="00B4670F">
        <w:rPr>
          <w:rFonts w:ascii="Book Antiqua" w:eastAsia="Book Antiqua" w:hAnsi="Book Antiqua" w:cs="Book Antiqua"/>
        </w:rPr>
        <w:t xml:space="preserve">elective setting, surgery can be completed with </w:t>
      </w:r>
      <w:r w:rsidR="00252B8A">
        <w:rPr>
          <w:rFonts w:ascii="Book Antiqua" w:eastAsia="Book Antiqua" w:hAnsi="Book Antiqua" w:cs="Book Antiqua"/>
        </w:rPr>
        <w:t xml:space="preserve">a </w:t>
      </w:r>
      <w:r w:rsidRPr="00B4670F">
        <w:rPr>
          <w:rFonts w:ascii="Book Antiqua" w:eastAsia="Book Antiqua" w:hAnsi="Book Antiqua" w:cs="Book Antiqua"/>
        </w:rPr>
        <w:t>laparoscopic approach. In addition, a higher rate of primary anastomosis and lower rate of temporary or definitive stoma rates improve patient quality of life</w:t>
      </w:r>
      <w:r w:rsidRPr="00B4670F">
        <w:rPr>
          <w:rFonts w:ascii="Book Antiqua" w:eastAsia="Book Antiqua" w:hAnsi="Book Antiqua" w:cs="Book Antiqua"/>
          <w:vertAlign w:val="superscript"/>
        </w:rPr>
        <w:t>[46]</w:t>
      </w:r>
      <w:r w:rsidRPr="00B4670F">
        <w:rPr>
          <w:rFonts w:ascii="Book Antiqua" w:eastAsia="Book Antiqua" w:hAnsi="Book Antiqua" w:cs="Book Antiqua"/>
        </w:rPr>
        <w:t>.</w:t>
      </w:r>
    </w:p>
    <w:p w14:paraId="474A8899" w14:textId="379A6C2F" w:rsidR="00AC4B31" w:rsidRPr="00B4670F" w:rsidRDefault="00252B8A" w:rsidP="00252B8A">
      <w:pPr>
        <w:spacing w:line="360" w:lineRule="auto"/>
        <w:ind w:firstLineChars="200" w:firstLine="480"/>
        <w:jc w:val="both"/>
        <w:rPr>
          <w:rFonts w:ascii="Book Antiqua" w:hAnsi="Book Antiqua"/>
        </w:rPr>
      </w:pPr>
      <w:r>
        <w:rPr>
          <w:rFonts w:ascii="Book Antiqua" w:eastAsia="Book Antiqua" w:hAnsi="Book Antiqua" w:cs="Book Antiqua"/>
        </w:rPr>
        <w:t>Currently, more focus is being place on l</w:t>
      </w:r>
      <w:r w:rsidRPr="00B4670F">
        <w:rPr>
          <w:rFonts w:ascii="Book Antiqua" w:eastAsia="Book Antiqua" w:hAnsi="Book Antiqua" w:cs="Book Antiqua"/>
        </w:rPr>
        <w:t>ong-term outcomes than short-term o</w:t>
      </w:r>
      <w:r>
        <w:rPr>
          <w:rFonts w:ascii="Book Antiqua" w:eastAsia="Book Antiqua" w:hAnsi="Book Antiqua" w:cs="Book Antiqua"/>
        </w:rPr>
        <w:t>utcomes</w:t>
      </w:r>
      <w:r w:rsidRPr="00B4670F">
        <w:rPr>
          <w:rFonts w:ascii="Book Antiqua" w:eastAsia="Book Antiqua" w:hAnsi="Book Antiqua" w:cs="Book Antiqua"/>
        </w:rPr>
        <w:t xml:space="preserve">. </w:t>
      </w:r>
      <w:r>
        <w:rPr>
          <w:rFonts w:ascii="Book Antiqua" w:eastAsia="Book Antiqua" w:hAnsi="Book Antiqua" w:cs="Book Antiqua"/>
        </w:rPr>
        <w:t xml:space="preserve">Initially, </w:t>
      </w:r>
      <w:r w:rsidRPr="00B4670F">
        <w:rPr>
          <w:rFonts w:ascii="Book Antiqua" w:eastAsia="Book Antiqua" w:hAnsi="Book Antiqua" w:cs="Book Antiqua"/>
        </w:rPr>
        <w:t xml:space="preserve">gastroenterologists and surgeons </w:t>
      </w:r>
      <w:r>
        <w:rPr>
          <w:rFonts w:ascii="Book Antiqua" w:eastAsia="Book Antiqua" w:hAnsi="Book Antiqua" w:cs="Book Antiqua"/>
        </w:rPr>
        <w:t>were</w:t>
      </w:r>
      <w:r w:rsidRPr="00B4670F">
        <w:rPr>
          <w:rFonts w:ascii="Book Antiqua" w:eastAsia="Book Antiqua" w:hAnsi="Book Antiqua" w:cs="Book Antiqua"/>
        </w:rPr>
        <w:t xml:space="preserve"> enthusias</w:t>
      </w:r>
      <w:r>
        <w:rPr>
          <w:rFonts w:ascii="Book Antiqua" w:eastAsia="Book Antiqua" w:hAnsi="Book Antiqua" w:cs="Book Antiqua"/>
        </w:rPr>
        <w:t>tic due to</w:t>
      </w:r>
      <w:r w:rsidRPr="00B4670F">
        <w:rPr>
          <w:rFonts w:ascii="Book Antiqua" w:eastAsia="Book Antiqua" w:hAnsi="Book Antiqua" w:cs="Book Antiqua"/>
        </w:rPr>
        <w:t xml:space="preserve"> the excellent short-term results </w:t>
      </w:r>
      <w:r>
        <w:rPr>
          <w:rFonts w:ascii="Book Antiqua" w:eastAsia="Book Antiqua" w:hAnsi="Book Antiqua" w:cs="Book Antiqua"/>
        </w:rPr>
        <w:t xml:space="preserve">from </w:t>
      </w:r>
      <w:r w:rsidRPr="00B4670F">
        <w:rPr>
          <w:rFonts w:ascii="Book Antiqua" w:eastAsia="Book Antiqua" w:hAnsi="Book Antiqua" w:cs="Book Antiqua"/>
        </w:rPr>
        <w:t xml:space="preserve">the use of SEMS </w:t>
      </w:r>
      <w:r>
        <w:rPr>
          <w:rFonts w:ascii="Book Antiqua" w:eastAsia="Book Antiqua" w:hAnsi="Book Antiqua" w:cs="Book Antiqua"/>
        </w:rPr>
        <w:t>for</w:t>
      </w:r>
      <w:r w:rsidRPr="00B4670F">
        <w:rPr>
          <w:rFonts w:ascii="Book Antiqua" w:eastAsia="Book Antiqua" w:hAnsi="Book Antiqua" w:cs="Book Antiqua"/>
        </w:rPr>
        <w:t xml:space="preserve"> BTS</w:t>
      </w:r>
      <w:r>
        <w:rPr>
          <w:rFonts w:ascii="Book Antiqua" w:eastAsia="Book Antiqua" w:hAnsi="Book Antiqua" w:cs="Book Antiqua"/>
        </w:rPr>
        <w:t>. However,</w:t>
      </w:r>
      <w:r w:rsidRPr="00B4670F">
        <w:rPr>
          <w:rFonts w:ascii="Book Antiqua" w:eastAsia="Book Antiqua" w:hAnsi="Book Antiqua" w:cs="Book Antiqua"/>
        </w:rPr>
        <w:t xml:space="preserve"> conflicting data </w:t>
      </w:r>
      <w:r w:rsidRPr="00B4670F">
        <w:rPr>
          <w:rFonts w:ascii="Book Antiqua" w:eastAsia="Book Antiqua" w:hAnsi="Book Antiqua" w:cs="Book Antiqua"/>
        </w:rPr>
        <w:lastRenderedPageBreak/>
        <w:t xml:space="preserve">about </w:t>
      </w:r>
      <w:r>
        <w:rPr>
          <w:rFonts w:ascii="Book Antiqua" w:eastAsia="Book Antiqua" w:hAnsi="Book Antiqua" w:cs="Book Antiqua"/>
        </w:rPr>
        <w:t>the</w:t>
      </w:r>
      <w:r w:rsidRPr="00B4670F">
        <w:rPr>
          <w:rFonts w:ascii="Book Antiqua" w:eastAsia="Book Antiqua" w:hAnsi="Book Antiqua" w:cs="Book Antiqua"/>
        </w:rPr>
        <w:t xml:space="preserve"> worsening of OS and DFS due to BTS </w:t>
      </w:r>
      <w:r>
        <w:rPr>
          <w:rFonts w:ascii="Book Antiqua" w:eastAsia="Book Antiqua" w:hAnsi="Book Antiqua" w:cs="Book Antiqua"/>
        </w:rPr>
        <w:t>curbed</w:t>
      </w:r>
      <w:r w:rsidRPr="00B4670F">
        <w:rPr>
          <w:rFonts w:ascii="Book Antiqua" w:eastAsia="Book Antiqua" w:hAnsi="Book Antiqua" w:cs="Book Antiqua"/>
        </w:rPr>
        <w:t xml:space="preserve"> </w:t>
      </w:r>
      <w:r>
        <w:rPr>
          <w:rFonts w:ascii="Book Antiqua" w:eastAsia="Book Antiqua" w:hAnsi="Book Antiqua" w:cs="Book Antiqua"/>
        </w:rPr>
        <w:t>t</w:t>
      </w:r>
      <w:r w:rsidRPr="00B4670F">
        <w:rPr>
          <w:rFonts w:ascii="Book Antiqua" w:eastAsia="Book Antiqua" w:hAnsi="Book Antiqua" w:cs="Book Antiqua"/>
        </w:rPr>
        <w:t>he initial enthusiasm</w:t>
      </w:r>
      <w:r w:rsidRPr="00B4670F">
        <w:rPr>
          <w:rFonts w:ascii="Book Antiqua" w:eastAsia="Book Antiqua" w:hAnsi="Book Antiqua" w:cs="Book Antiqua"/>
          <w:vertAlign w:val="superscript"/>
        </w:rPr>
        <w:t>[68]</w:t>
      </w:r>
      <w:r w:rsidRPr="00B4670F">
        <w:rPr>
          <w:rFonts w:ascii="Book Antiqua" w:eastAsia="Book Antiqua" w:hAnsi="Book Antiqua" w:cs="Book Antiqua"/>
        </w:rPr>
        <w:t xml:space="preserve">. Although there are many hypotheses, the exact biological mechanism has not been described. The use of a stent </w:t>
      </w:r>
      <w:r>
        <w:rPr>
          <w:rFonts w:ascii="Book Antiqua" w:eastAsia="Book Antiqua" w:hAnsi="Book Antiqua" w:cs="Book Antiqua"/>
        </w:rPr>
        <w:t>for BTS</w:t>
      </w:r>
      <w:r w:rsidRPr="00B4670F">
        <w:rPr>
          <w:rFonts w:ascii="Book Antiqua" w:eastAsia="Book Antiqua" w:hAnsi="Book Antiqua" w:cs="Book Antiqua"/>
        </w:rPr>
        <w:t xml:space="preserve"> seems to be burdened by </w:t>
      </w:r>
      <w:r>
        <w:rPr>
          <w:rFonts w:ascii="Book Antiqua" w:eastAsia="Book Antiqua" w:hAnsi="Book Antiqua" w:cs="Book Antiqua"/>
        </w:rPr>
        <w:t xml:space="preserve">a </w:t>
      </w:r>
      <w:r w:rsidRPr="00B4670F">
        <w:rPr>
          <w:rFonts w:ascii="Book Antiqua" w:eastAsia="Book Antiqua" w:hAnsi="Book Antiqua" w:cs="Book Antiqua"/>
        </w:rPr>
        <w:t>higher rate of perforations and microperforations resulting in cancer spread</w:t>
      </w:r>
      <w:r w:rsidRPr="00B4670F">
        <w:rPr>
          <w:rFonts w:ascii="Book Antiqua" w:eastAsia="Book Antiqua" w:hAnsi="Book Antiqua" w:cs="Book Antiqua"/>
          <w:vertAlign w:val="superscript"/>
        </w:rPr>
        <w:t>[64]</w:t>
      </w:r>
      <w:r w:rsidRPr="00B4670F">
        <w:rPr>
          <w:rFonts w:ascii="Book Antiqua" w:eastAsia="Book Antiqua" w:hAnsi="Book Antiqua" w:cs="Book Antiqua"/>
        </w:rPr>
        <w:t>.</w:t>
      </w:r>
      <w:r>
        <w:rPr>
          <w:rFonts w:ascii="Book Antiqua" w:eastAsia="Book Antiqua" w:hAnsi="Book Antiqua" w:cs="Book Antiqua"/>
        </w:rPr>
        <w:t xml:space="preserve"> </w:t>
      </w:r>
      <w:r w:rsidR="00000000" w:rsidRPr="00B4670F">
        <w:rPr>
          <w:rFonts w:ascii="Book Antiqua" w:eastAsia="Book Antiqua" w:hAnsi="Book Antiqua" w:cs="Book Antiqua"/>
        </w:rPr>
        <w:t>Most articles only have 1-year to 3</w:t>
      </w:r>
      <w:r>
        <w:rPr>
          <w:rFonts w:ascii="Book Antiqua" w:eastAsia="Book Antiqua" w:hAnsi="Book Antiqua" w:cs="Book Antiqua"/>
        </w:rPr>
        <w:t>-year</w:t>
      </w:r>
      <w:r w:rsidR="00000000" w:rsidRPr="00B4670F">
        <w:rPr>
          <w:rFonts w:ascii="Book Antiqua" w:eastAsia="Book Antiqua" w:hAnsi="Book Antiqua" w:cs="Book Antiqua"/>
        </w:rPr>
        <w:t xml:space="preserve"> or 5-year follow-up. Some rare cases have longer periods</w:t>
      </w:r>
      <w:r w:rsidR="00000000" w:rsidRPr="00B4670F">
        <w:rPr>
          <w:rFonts w:ascii="Book Antiqua" w:eastAsia="Book Antiqua" w:hAnsi="Book Antiqua" w:cs="Book Antiqua"/>
          <w:vertAlign w:val="superscript"/>
        </w:rPr>
        <w:t>[59]</w:t>
      </w:r>
      <w:r w:rsidR="00000000" w:rsidRPr="00B4670F">
        <w:rPr>
          <w:rFonts w:ascii="Book Antiqua" w:eastAsia="Book Antiqua" w:hAnsi="Book Antiqua" w:cs="Book Antiqua"/>
        </w:rPr>
        <w:t>.</w:t>
      </w:r>
    </w:p>
    <w:p w14:paraId="11672229" w14:textId="0B4542A9"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Because of all these contrasting data, international guidelines do not agree about us</w:t>
      </w:r>
      <w:r w:rsidR="00252B8A">
        <w:rPr>
          <w:rFonts w:ascii="Book Antiqua" w:eastAsia="Book Antiqua" w:hAnsi="Book Antiqua" w:cs="Book Antiqua"/>
        </w:rPr>
        <w:t>ing</w:t>
      </w:r>
      <w:r w:rsidRPr="00B4670F">
        <w:rPr>
          <w:rFonts w:ascii="Book Antiqua" w:eastAsia="Book Antiqua" w:hAnsi="Book Antiqua" w:cs="Book Antiqua"/>
        </w:rPr>
        <w:t xml:space="preserve"> a stent </w:t>
      </w:r>
      <w:r w:rsidR="00252B8A">
        <w:rPr>
          <w:rFonts w:ascii="Book Antiqua" w:eastAsia="Book Antiqua" w:hAnsi="Book Antiqua" w:cs="Book Antiqua"/>
        </w:rPr>
        <w:t>for BTS</w:t>
      </w:r>
      <w:r w:rsidRPr="00B4670F">
        <w:rPr>
          <w:rFonts w:ascii="Book Antiqua" w:eastAsia="Book Antiqua" w:hAnsi="Book Antiqua" w:cs="Book Antiqua"/>
        </w:rPr>
        <w:t xml:space="preserve"> as the gold standard. The American </w:t>
      </w:r>
      <w:r w:rsidR="00252B8A">
        <w:rPr>
          <w:rFonts w:ascii="Book Antiqua" w:eastAsia="Book Antiqua" w:hAnsi="Book Antiqua" w:cs="Book Antiqua"/>
        </w:rPr>
        <w:t>g</w:t>
      </w:r>
      <w:r w:rsidRPr="00B4670F">
        <w:rPr>
          <w:rFonts w:ascii="Book Antiqua" w:eastAsia="Book Antiqua" w:hAnsi="Book Antiqua" w:cs="Book Antiqua"/>
        </w:rPr>
        <w:t>uidelines suggest the use of a stent</w:t>
      </w:r>
      <w:r w:rsidR="00252B8A">
        <w:rPr>
          <w:rFonts w:ascii="Book Antiqua" w:eastAsia="Book Antiqua" w:hAnsi="Book Antiqua" w:cs="Book Antiqua"/>
        </w:rPr>
        <w:t xml:space="preserve"> for BTS as</w:t>
      </w:r>
      <w:r w:rsidRPr="00B4670F">
        <w:rPr>
          <w:rFonts w:ascii="Book Antiqua" w:eastAsia="Book Antiqua" w:hAnsi="Book Antiqua" w:cs="Book Antiqua"/>
        </w:rPr>
        <w:t xml:space="preserve"> the gold standard</w:t>
      </w:r>
      <w:r w:rsidRPr="00B4670F">
        <w:rPr>
          <w:rFonts w:ascii="Book Antiqua" w:eastAsia="Book Antiqua" w:hAnsi="Book Antiqua" w:cs="Book Antiqua"/>
          <w:vertAlign w:val="superscript"/>
        </w:rPr>
        <w:t>[10]</w:t>
      </w:r>
      <w:r w:rsidRPr="00B4670F">
        <w:rPr>
          <w:rFonts w:ascii="Book Antiqua" w:eastAsia="Book Antiqua" w:hAnsi="Book Antiqua" w:cs="Book Antiqua"/>
        </w:rPr>
        <w:t xml:space="preserve">, while the European </w:t>
      </w:r>
      <w:r w:rsidR="00252B8A">
        <w:rPr>
          <w:rFonts w:ascii="Book Antiqua" w:eastAsia="Book Antiqua" w:hAnsi="Book Antiqua" w:cs="Book Antiqua"/>
        </w:rPr>
        <w:t>g</w:t>
      </w:r>
      <w:r w:rsidRPr="00B4670F">
        <w:rPr>
          <w:rFonts w:ascii="Book Antiqua" w:eastAsia="Book Antiqua" w:hAnsi="Book Antiqua" w:cs="Book Antiqua"/>
        </w:rPr>
        <w:t xml:space="preserve">uidelines suggest the surgical resection and the use of SEMS </w:t>
      </w:r>
      <w:r w:rsidR="00252B8A">
        <w:rPr>
          <w:rFonts w:ascii="Book Antiqua" w:eastAsia="Book Antiqua" w:hAnsi="Book Antiqua" w:cs="Book Antiqua"/>
        </w:rPr>
        <w:t>for</w:t>
      </w:r>
      <w:r w:rsidRPr="00B4670F">
        <w:rPr>
          <w:rFonts w:ascii="Book Antiqua" w:eastAsia="Book Antiqua" w:hAnsi="Book Antiqua" w:cs="Book Antiqua"/>
        </w:rPr>
        <w:t xml:space="preserve"> BTS </w:t>
      </w:r>
      <w:r w:rsidR="00252B8A">
        <w:rPr>
          <w:rFonts w:ascii="Book Antiqua" w:eastAsia="Book Antiqua" w:hAnsi="Book Antiqua" w:cs="Book Antiqua"/>
        </w:rPr>
        <w:t>as</w:t>
      </w:r>
      <w:r w:rsidRPr="00B4670F">
        <w:rPr>
          <w:rFonts w:ascii="Book Antiqua" w:eastAsia="Book Antiqua" w:hAnsi="Book Antiqua" w:cs="Book Antiqua"/>
        </w:rPr>
        <w:t xml:space="preserve"> possible treatments in patients with left-sided obstructing colonic cancer</w:t>
      </w:r>
      <w:r w:rsidRPr="00B4670F">
        <w:rPr>
          <w:rFonts w:ascii="Book Antiqua" w:eastAsia="Book Antiqua" w:hAnsi="Book Antiqua" w:cs="Book Antiqua"/>
          <w:vertAlign w:val="superscript"/>
        </w:rPr>
        <w:t>[22]</w:t>
      </w:r>
      <w:r w:rsidRPr="00B4670F">
        <w:rPr>
          <w:rFonts w:ascii="Book Antiqua" w:eastAsia="Book Antiqua" w:hAnsi="Book Antiqua" w:cs="Book Antiqua"/>
        </w:rPr>
        <w:t>.</w:t>
      </w:r>
    </w:p>
    <w:p w14:paraId="07F191A3" w14:textId="3C92CB9C" w:rsidR="00AC4B31" w:rsidRPr="00B4670F" w:rsidRDefault="00000000" w:rsidP="00B4670F">
      <w:pPr>
        <w:spacing w:line="360" w:lineRule="auto"/>
        <w:ind w:firstLineChars="200" w:firstLine="480"/>
        <w:jc w:val="both"/>
        <w:rPr>
          <w:rFonts w:ascii="Book Antiqua" w:hAnsi="Book Antiqua"/>
        </w:rPr>
      </w:pPr>
      <w:r w:rsidRPr="00B4670F">
        <w:rPr>
          <w:rFonts w:ascii="Book Antiqua" w:eastAsia="Book Antiqua" w:hAnsi="Book Antiqua" w:cs="Book Antiqua"/>
        </w:rPr>
        <w:t>Some of the most important topic</w:t>
      </w:r>
      <w:r w:rsidR="00252B8A">
        <w:rPr>
          <w:rFonts w:ascii="Book Antiqua" w:eastAsia="Book Antiqua" w:hAnsi="Book Antiqua" w:cs="Book Antiqua"/>
        </w:rPr>
        <w:t>s</w:t>
      </w:r>
      <w:r w:rsidRPr="00B4670F">
        <w:rPr>
          <w:rFonts w:ascii="Book Antiqua" w:eastAsia="Book Antiqua" w:hAnsi="Book Antiqua" w:cs="Book Antiqua"/>
        </w:rPr>
        <w:t xml:space="preserve"> for further </w:t>
      </w:r>
      <w:r w:rsidR="00252B8A">
        <w:rPr>
          <w:rFonts w:ascii="Book Antiqua" w:eastAsia="Book Antiqua" w:hAnsi="Book Antiqua" w:cs="Book Antiqua"/>
        </w:rPr>
        <w:t>studies</w:t>
      </w:r>
      <w:r w:rsidRPr="00B4670F">
        <w:rPr>
          <w:rFonts w:ascii="Book Antiqua" w:eastAsia="Book Antiqua" w:hAnsi="Book Antiqua" w:cs="Book Antiqua"/>
        </w:rPr>
        <w:t xml:space="preserve"> are the national and international agreement </w:t>
      </w:r>
      <w:r w:rsidR="00252B8A">
        <w:rPr>
          <w:rFonts w:ascii="Book Antiqua" w:eastAsia="Book Antiqua" w:hAnsi="Book Antiqua" w:cs="Book Antiqua"/>
        </w:rPr>
        <w:t>o</w:t>
      </w:r>
      <w:r w:rsidRPr="00B4670F">
        <w:rPr>
          <w:rFonts w:ascii="Book Antiqua" w:eastAsia="Book Antiqua" w:hAnsi="Book Antiqua" w:cs="Book Antiqua"/>
        </w:rPr>
        <w:t xml:space="preserve">n therapeutic algorithm of treatment for patients with left-sided obstructive colonic cancer and </w:t>
      </w:r>
      <w:r w:rsidR="00252B8A">
        <w:rPr>
          <w:rFonts w:ascii="Book Antiqua" w:eastAsia="Book Antiqua" w:hAnsi="Book Antiqua" w:cs="Book Antiqua"/>
        </w:rPr>
        <w:t xml:space="preserve">a </w:t>
      </w:r>
      <w:r w:rsidRPr="00B4670F">
        <w:rPr>
          <w:rFonts w:ascii="Book Antiqua" w:eastAsia="Book Antiqua" w:hAnsi="Book Antiqua" w:cs="Book Antiqua"/>
        </w:rPr>
        <w:t>more detailed cost-benefit analysis.</w:t>
      </w:r>
      <w:r w:rsidR="00252B8A">
        <w:rPr>
          <w:rFonts w:ascii="Book Antiqua" w:eastAsia="Book Antiqua" w:hAnsi="Book Antiqua" w:cs="Book Antiqua"/>
        </w:rPr>
        <w:t xml:space="preserve"> </w:t>
      </w:r>
      <w:r w:rsidRPr="00B4670F">
        <w:rPr>
          <w:rFonts w:ascii="Book Antiqua" w:eastAsia="Book Antiqua" w:hAnsi="Book Antiqua" w:cs="Book Antiqua"/>
        </w:rPr>
        <w:t xml:space="preserve">Furthermore, considering literature after the 2020, it could be interesting to prepare a specific study to understand </w:t>
      </w:r>
      <w:r w:rsidR="00252B8A">
        <w:rPr>
          <w:rFonts w:ascii="Book Antiqua" w:eastAsia="Book Antiqua" w:hAnsi="Book Antiqua" w:cs="Book Antiqua"/>
        </w:rPr>
        <w:t>the impact of the COVID-19</w:t>
      </w:r>
      <w:r w:rsidRPr="00B4670F">
        <w:rPr>
          <w:rFonts w:ascii="Book Antiqua" w:eastAsia="Book Antiqua" w:hAnsi="Book Antiqua" w:cs="Book Antiqua"/>
        </w:rPr>
        <w:t xml:space="preserve"> pandemic impact on the use of SEMS </w:t>
      </w:r>
      <w:r w:rsidR="00275D64">
        <w:rPr>
          <w:rFonts w:ascii="Book Antiqua" w:eastAsia="Book Antiqua" w:hAnsi="Book Antiqua" w:cs="Book Antiqua"/>
        </w:rPr>
        <w:t>for</w:t>
      </w:r>
      <w:r w:rsidRPr="00B4670F">
        <w:rPr>
          <w:rFonts w:ascii="Book Antiqua" w:eastAsia="Book Antiqua" w:hAnsi="Book Antiqua" w:cs="Book Antiqua"/>
        </w:rPr>
        <w:t xml:space="preserve"> BTS.</w:t>
      </w:r>
    </w:p>
    <w:p w14:paraId="596CC96B" w14:textId="77777777" w:rsidR="00AC4B31" w:rsidRPr="00B4670F" w:rsidRDefault="00AC4B31" w:rsidP="00B4670F">
      <w:pPr>
        <w:spacing w:line="360" w:lineRule="auto"/>
        <w:jc w:val="both"/>
        <w:rPr>
          <w:rFonts w:ascii="Book Antiqua" w:hAnsi="Book Antiqua"/>
        </w:rPr>
      </w:pPr>
    </w:p>
    <w:p w14:paraId="3D77F858" w14:textId="77777777" w:rsidR="00AC4B31" w:rsidRPr="00B4670F" w:rsidRDefault="00000000" w:rsidP="00B4670F">
      <w:pPr>
        <w:spacing w:line="360" w:lineRule="auto"/>
        <w:jc w:val="both"/>
        <w:rPr>
          <w:rFonts w:ascii="Book Antiqua" w:eastAsia="Book Antiqua" w:hAnsi="Book Antiqua" w:cs="Book Antiqua"/>
          <w:b/>
        </w:rPr>
      </w:pPr>
      <w:r w:rsidRPr="00B4670F">
        <w:rPr>
          <w:rFonts w:ascii="Book Antiqua" w:eastAsia="Book Antiqua" w:hAnsi="Book Antiqua" w:cs="Book Antiqua"/>
          <w:b/>
        </w:rPr>
        <w:t>REFERENCES</w:t>
      </w:r>
    </w:p>
    <w:p w14:paraId="3E7F2614" w14:textId="77777777" w:rsidR="00AC4B31" w:rsidRPr="00B4670F" w:rsidRDefault="00000000" w:rsidP="00B4670F">
      <w:pPr>
        <w:spacing w:line="360" w:lineRule="auto"/>
        <w:jc w:val="both"/>
        <w:rPr>
          <w:rFonts w:ascii="Book Antiqua" w:eastAsia="Book Antiqua" w:hAnsi="Book Antiqua" w:cs="Book Antiqua"/>
        </w:rPr>
      </w:pPr>
      <w:r w:rsidRPr="00B4670F">
        <w:rPr>
          <w:rFonts w:ascii="Book Antiqua" w:eastAsia="Book Antiqua" w:hAnsi="Book Antiqua" w:cs="Book Antiqua"/>
        </w:rPr>
        <w:t>1</w:t>
      </w:r>
      <w:r w:rsidRPr="00B4670F">
        <w:rPr>
          <w:rFonts w:ascii="Book Antiqua" w:eastAsia="SimSun" w:hAnsi="Book Antiqua" w:cs="Book Antiqua"/>
          <w:lang w:eastAsia="zh-CN"/>
        </w:rPr>
        <w:t xml:space="preserve"> </w:t>
      </w:r>
      <w:r w:rsidRPr="00B4670F">
        <w:rPr>
          <w:rFonts w:ascii="Book Antiqua" w:eastAsia="Book Antiqua" w:hAnsi="Book Antiqua" w:cs="Book Antiqua"/>
          <w:b/>
          <w:bCs/>
        </w:rPr>
        <w:t>Trigui A</w:t>
      </w:r>
      <w:r w:rsidRPr="00B4670F">
        <w:rPr>
          <w:rFonts w:ascii="Book Antiqua" w:eastAsia="Book Antiqua" w:hAnsi="Book Antiqua" w:cs="Book Antiqua"/>
        </w:rPr>
        <w:t>, Rejab H, Akrout A, Harbi H, Kachaou A, Fendri S, Frikha MF, Mzali R. [Comparison between endoscopic stenting and colostomy in the management of obstructing cancer of the left colon: Literature review]. </w:t>
      </w:r>
      <w:r w:rsidRPr="00B4670F">
        <w:rPr>
          <w:rFonts w:ascii="Book Antiqua" w:eastAsia="Book Antiqua" w:hAnsi="Book Antiqua" w:cs="Book Antiqua"/>
          <w:i/>
          <w:iCs/>
        </w:rPr>
        <w:t>Presse Med</w:t>
      </w:r>
      <w:r w:rsidRPr="00B4670F">
        <w:rPr>
          <w:rFonts w:ascii="Book Antiqua" w:eastAsia="Book Antiqua" w:hAnsi="Book Antiqua" w:cs="Book Antiqua"/>
        </w:rPr>
        <w:t> 2019; </w:t>
      </w:r>
      <w:r w:rsidRPr="00B4670F">
        <w:rPr>
          <w:rFonts w:ascii="Book Antiqua" w:eastAsia="Book Antiqua" w:hAnsi="Book Antiqua" w:cs="Book Antiqua"/>
          <w:b/>
          <w:bCs/>
        </w:rPr>
        <w:t>48</w:t>
      </w:r>
      <w:r w:rsidRPr="00B4670F">
        <w:rPr>
          <w:rFonts w:ascii="Book Antiqua" w:eastAsia="Book Antiqua" w:hAnsi="Book Antiqua" w:cs="Book Antiqua"/>
        </w:rPr>
        <w:t>: 173-180 [PMID: 30799150 DOI: 10.1016/j.lpm.2019.01.007]</w:t>
      </w:r>
    </w:p>
    <w:p w14:paraId="2EE4AC80" w14:textId="77777777" w:rsidR="00AC4B31" w:rsidRPr="00B4670F" w:rsidRDefault="00000000" w:rsidP="00B4670F">
      <w:pPr>
        <w:spacing w:line="360" w:lineRule="auto"/>
        <w:jc w:val="both"/>
        <w:rPr>
          <w:rFonts w:ascii="Book Antiqua" w:eastAsia="Book Antiqua" w:hAnsi="Book Antiqua" w:cs="Book Antiqua"/>
        </w:rPr>
      </w:pPr>
      <w:r w:rsidRPr="00B4670F">
        <w:rPr>
          <w:rFonts w:ascii="Book Antiqua" w:eastAsia="Book Antiqua" w:hAnsi="Book Antiqua" w:cs="Book Antiqua"/>
        </w:rPr>
        <w:t xml:space="preserve">2 </w:t>
      </w:r>
      <w:r w:rsidRPr="00B4670F">
        <w:rPr>
          <w:rFonts w:ascii="Book Antiqua" w:hAnsi="Book Antiqua"/>
          <w:b/>
          <w:bCs/>
        </w:rPr>
        <w:t>Ng HJ</w:t>
      </w:r>
      <w:r w:rsidRPr="00B4670F">
        <w:rPr>
          <w:rFonts w:ascii="Book Antiqua" w:hAnsi="Book Antiqua"/>
        </w:rPr>
        <w:t>, Yule M, Twoon M, Binnie NR, Aly EH. Current outcomes of emergency large bowel surgery. </w:t>
      </w:r>
      <w:r w:rsidRPr="00B4670F">
        <w:rPr>
          <w:rFonts w:ascii="Book Antiqua" w:hAnsi="Book Antiqua"/>
          <w:i/>
          <w:iCs/>
        </w:rPr>
        <w:t>Ann R Coll Surg Engl</w:t>
      </w:r>
      <w:r w:rsidRPr="00B4670F">
        <w:rPr>
          <w:rFonts w:ascii="Book Antiqua" w:hAnsi="Book Antiqua"/>
        </w:rPr>
        <w:t> 2015; </w:t>
      </w:r>
      <w:r w:rsidRPr="00B4670F">
        <w:rPr>
          <w:rFonts w:ascii="Book Antiqua" w:hAnsi="Book Antiqua"/>
          <w:b/>
          <w:bCs/>
        </w:rPr>
        <w:t>97</w:t>
      </w:r>
      <w:r w:rsidRPr="00B4670F">
        <w:rPr>
          <w:rFonts w:ascii="Book Antiqua" w:hAnsi="Book Antiqua"/>
        </w:rPr>
        <w:t>: 151-156 [PMID: 25723694 DOI: 10.1308/003588414X14055925059679]</w:t>
      </w:r>
    </w:p>
    <w:p w14:paraId="15BA7F2C" w14:textId="77777777" w:rsidR="00AC4B31" w:rsidRPr="00B4670F" w:rsidRDefault="00000000" w:rsidP="00B4670F">
      <w:pPr>
        <w:spacing w:line="360" w:lineRule="auto"/>
        <w:jc w:val="both"/>
        <w:rPr>
          <w:rFonts w:ascii="Book Antiqua" w:hAnsi="Book Antiqua"/>
          <w:shd w:val="clear" w:color="auto" w:fill="FFFFFF"/>
        </w:rPr>
      </w:pPr>
      <w:r w:rsidRPr="00B4670F">
        <w:rPr>
          <w:rFonts w:ascii="Book Antiqua" w:eastAsia="Book Antiqua" w:hAnsi="Book Antiqua" w:cs="Book Antiqua"/>
        </w:rPr>
        <w:t xml:space="preserve">3 </w:t>
      </w:r>
      <w:r w:rsidRPr="00B4670F">
        <w:rPr>
          <w:rFonts w:ascii="Book Antiqua" w:hAnsi="Book Antiqua"/>
          <w:b/>
          <w:bCs/>
          <w:shd w:val="clear" w:color="auto" w:fill="FFFFFF"/>
        </w:rPr>
        <w:t>Frago R</w:t>
      </w:r>
      <w:r w:rsidRPr="00B4670F">
        <w:rPr>
          <w:rFonts w:ascii="Book Antiqua" w:hAnsi="Book Antiqua"/>
          <w:shd w:val="clear" w:color="auto" w:fill="FFFFFF"/>
        </w:rPr>
        <w:t>, Ramirez E, Millan M, Kreisler E, del Valle E, Biondo S. Current management of acute malignant large bowel obstruction: a systematic review. </w:t>
      </w:r>
      <w:r w:rsidRPr="00B4670F">
        <w:rPr>
          <w:rFonts w:ascii="Book Antiqua" w:hAnsi="Book Antiqua"/>
          <w:i/>
          <w:iCs/>
          <w:shd w:val="clear" w:color="auto" w:fill="FFFFFF"/>
        </w:rPr>
        <w:t>Am J Surg</w:t>
      </w:r>
      <w:r w:rsidRPr="00B4670F">
        <w:rPr>
          <w:rFonts w:ascii="Book Antiqua" w:hAnsi="Book Antiqua"/>
          <w:shd w:val="clear" w:color="auto" w:fill="FFFFFF"/>
        </w:rPr>
        <w:t> 2014; </w:t>
      </w:r>
      <w:r w:rsidRPr="00B4670F">
        <w:rPr>
          <w:rFonts w:ascii="Book Antiqua" w:hAnsi="Book Antiqua"/>
          <w:b/>
          <w:bCs/>
          <w:shd w:val="clear" w:color="auto" w:fill="FFFFFF"/>
        </w:rPr>
        <w:t>207</w:t>
      </w:r>
      <w:r w:rsidRPr="00B4670F">
        <w:rPr>
          <w:rFonts w:ascii="Book Antiqua" w:hAnsi="Book Antiqua"/>
          <w:shd w:val="clear" w:color="auto" w:fill="FFFFFF"/>
        </w:rPr>
        <w:t>: 127-138 [PMID: 24124659 DOI: 10.1016/j.amjsurg.2013.07.027]</w:t>
      </w:r>
    </w:p>
    <w:p w14:paraId="2EAD7834" w14:textId="77777777" w:rsidR="00AC4B31" w:rsidRPr="00B4670F" w:rsidRDefault="00000000" w:rsidP="00B4670F">
      <w:pPr>
        <w:autoSpaceDE w:val="0"/>
        <w:autoSpaceDN w:val="0"/>
        <w:snapToGrid w:val="0"/>
        <w:spacing w:line="360" w:lineRule="auto"/>
        <w:jc w:val="both"/>
        <w:rPr>
          <w:rFonts w:ascii="Book Antiqua" w:eastAsiaTheme="minorEastAsia" w:hAnsi="Book Antiqua" w:cs="Calibri"/>
          <w:lang w:eastAsia="zh-CN"/>
        </w:rPr>
      </w:pPr>
      <w:r w:rsidRPr="00B4670F">
        <w:rPr>
          <w:rFonts w:ascii="Book Antiqua" w:eastAsia="Book Antiqua" w:hAnsi="Book Antiqua" w:cs="Book Antiqua"/>
        </w:rPr>
        <w:t xml:space="preserve">4 </w:t>
      </w:r>
      <w:r w:rsidRPr="00B4670F">
        <w:rPr>
          <w:rFonts w:ascii="Book Antiqua" w:hAnsi="Book Antiqua"/>
          <w:b/>
          <w:bCs/>
          <w:shd w:val="clear" w:color="auto" w:fill="FFFFFF"/>
        </w:rPr>
        <w:t>Tejero E</w:t>
      </w:r>
      <w:r w:rsidRPr="00B4670F">
        <w:rPr>
          <w:rFonts w:ascii="Book Antiqua" w:hAnsi="Book Antiqua"/>
          <w:shd w:val="clear" w:color="auto" w:fill="FFFFFF"/>
        </w:rPr>
        <w:t>, Mainar A, Fernández L, Tobío R, De Gregorio MA. New procedure for the treatment of colorectal neoplastic obstructions. </w:t>
      </w:r>
      <w:r w:rsidRPr="00B4670F">
        <w:rPr>
          <w:rFonts w:ascii="Book Antiqua" w:hAnsi="Book Antiqua"/>
          <w:i/>
          <w:iCs/>
          <w:shd w:val="clear" w:color="auto" w:fill="FFFFFF"/>
        </w:rPr>
        <w:t>Dis Colon Rectum</w:t>
      </w:r>
      <w:r w:rsidRPr="00B4670F">
        <w:rPr>
          <w:rFonts w:ascii="Book Antiqua" w:hAnsi="Book Antiqua"/>
          <w:shd w:val="clear" w:color="auto" w:fill="FFFFFF"/>
        </w:rPr>
        <w:t> 1994; </w:t>
      </w:r>
      <w:r w:rsidRPr="00B4670F">
        <w:rPr>
          <w:rFonts w:ascii="Book Antiqua" w:hAnsi="Book Antiqua"/>
          <w:b/>
          <w:bCs/>
          <w:shd w:val="clear" w:color="auto" w:fill="FFFFFF"/>
        </w:rPr>
        <w:t>37</w:t>
      </w:r>
      <w:r w:rsidRPr="00B4670F">
        <w:rPr>
          <w:rFonts w:ascii="Book Antiqua" w:hAnsi="Book Antiqua"/>
          <w:shd w:val="clear" w:color="auto" w:fill="FFFFFF"/>
        </w:rPr>
        <w:t>: 1158-1159 [PMID: 7956588 DOI: 10.1007/BF02049822]</w:t>
      </w:r>
    </w:p>
    <w:p w14:paraId="4FE925BA"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lastRenderedPageBreak/>
        <w:t xml:space="preserve">5 </w:t>
      </w:r>
      <w:r w:rsidRPr="00B4670F">
        <w:rPr>
          <w:rFonts w:ascii="Book Antiqua" w:eastAsia="Book Antiqua" w:hAnsi="Book Antiqua" w:cs="Book Antiqua"/>
          <w:b/>
          <w:bCs/>
        </w:rPr>
        <w:t>Tanis PJ</w:t>
      </w:r>
      <w:r w:rsidRPr="00B4670F">
        <w:rPr>
          <w:rFonts w:ascii="Book Antiqua" w:eastAsia="Book Antiqua" w:hAnsi="Book Antiqua" w:cs="Book Antiqua"/>
        </w:rPr>
        <w:t xml:space="preserve">, Paulino Pereira NR, van Hooft JE, Consten EC, Bemelman WA; Dutch Surgical Colorectal Audit. Resection of Obstructive Left-Sided Colon Cancer at a National Level: A Prospective Analysis of Short-Term Outcomes in 1,816 Patients. </w:t>
      </w:r>
      <w:r w:rsidRPr="00B4670F">
        <w:rPr>
          <w:rFonts w:ascii="Book Antiqua" w:eastAsia="Book Antiqua" w:hAnsi="Book Antiqua" w:cs="Book Antiqua"/>
          <w:i/>
          <w:iCs/>
        </w:rPr>
        <w:t>Dig Surg</w:t>
      </w:r>
      <w:r w:rsidRPr="00B4670F">
        <w:rPr>
          <w:rFonts w:ascii="Book Antiqua" w:eastAsia="Book Antiqua" w:hAnsi="Book Antiqua" w:cs="Book Antiqua"/>
        </w:rPr>
        <w:t xml:space="preserve"> 2015; </w:t>
      </w:r>
      <w:r w:rsidRPr="00B4670F">
        <w:rPr>
          <w:rFonts w:ascii="Book Antiqua" w:eastAsia="Book Antiqua" w:hAnsi="Book Antiqua" w:cs="Book Antiqua"/>
          <w:b/>
          <w:bCs/>
        </w:rPr>
        <w:t>32</w:t>
      </w:r>
      <w:r w:rsidRPr="00B4670F">
        <w:rPr>
          <w:rFonts w:ascii="Book Antiqua" w:eastAsia="Book Antiqua" w:hAnsi="Book Antiqua" w:cs="Book Antiqua"/>
        </w:rPr>
        <w:t>: 317-324 [PMID: 26159388 DOI: 10.1159/000433561]</w:t>
      </w:r>
    </w:p>
    <w:p w14:paraId="3E592B4F" w14:textId="77777777" w:rsidR="00AC4B31" w:rsidRPr="00B4670F" w:rsidRDefault="00000000" w:rsidP="00B4670F">
      <w:pPr>
        <w:spacing w:line="360" w:lineRule="auto"/>
        <w:jc w:val="both"/>
        <w:rPr>
          <w:rFonts w:ascii="Book Antiqua" w:hAnsi="Book Antiqua"/>
          <w:shd w:val="clear" w:color="auto" w:fill="FFFFFF"/>
        </w:rPr>
      </w:pPr>
      <w:r w:rsidRPr="00B4670F">
        <w:rPr>
          <w:rFonts w:ascii="Book Antiqua" w:eastAsia="Book Antiqua" w:hAnsi="Book Antiqua" w:cs="Book Antiqua"/>
        </w:rPr>
        <w:t xml:space="preserve">6 </w:t>
      </w:r>
      <w:r w:rsidRPr="00B4670F">
        <w:rPr>
          <w:rFonts w:ascii="Book Antiqua" w:hAnsi="Book Antiqua"/>
          <w:b/>
          <w:bCs/>
          <w:shd w:val="clear" w:color="auto" w:fill="FFFFFF"/>
        </w:rPr>
        <w:t>Matsuda A</w:t>
      </w:r>
      <w:r w:rsidRPr="00B4670F">
        <w:rPr>
          <w:rFonts w:ascii="Book Antiqua" w:hAnsi="Book Antiqua"/>
          <w:shd w:val="clear" w:color="auto" w:fill="FFFFFF"/>
        </w:rPr>
        <w:t>, Miyashita M, Matsumoto S, Matsutani T, Sakurazawa N, Takahashi G, Kishi T, Uchida E. Comparison of long-term outcomes of colonic stent as "bridge to surgery" and emergency surgery for malignant large-bowel obstruction: a meta-analysis. </w:t>
      </w:r>
      <w:r w:rsidRPr="00B4670F">
        <w:rPr>
          <w:rFonts w:ascii="Book Antiqua" w:hAnsi="Book Antiqua"/>
          <w:i/>
          <w:iCs/>
          <w:shd w:val="clear" w:color="auto" w:fill="FFFFFF"/>
        </w:rPr>
        <w:t>Ann Surg Oncol</w:t>
      </w:r>
      <w:r w:rsidRPr="00B4670F">
        <w:rPr>
          <w:rFonts w:ascii="Book Antiqua" w:hAnsi="Book Antiqua"/>
          <w:shd w:val="clear" w:color="auto" w:fill="FFFFFF"/>
        </w:rPr>
        <w:t> 2015; </w:t>
      </w:r>
      <w:r w:rsidRPr="00B4670F">
        <w:rPr>
          <w:rFonts w:ascii="Book Antiqua" w:hAnsi="Book Antiqua"/>
          <w:b/>
          <w:bCs/>
          <w:shd w:val="clear" w:color="auto" w:fill="FFFFFF"/>
        </w:rPr>
        <w:t>22</w:t>
      </w:r>
      <w:r w:rsidRPr="00B4670F">
        <w:rPr>
          <w:rFonts w:ascii="Book Antiqua" w:hAnsi="Book Antiqua"/>
          <w:shd w:val="clear" w:color="auto" w:fill="FFFFFF"/>
        </w:rPr>
        <w:t>: 497-504 [PMID: 25120255 DOI: 10.1245/s10434-014-3997-7]</w:t>
      </w:r>
    </w:p>
    <w:p w14:paraId="7DDF4E43"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7 </w:t>
      </w:r>
      <w:r w:rsidRPr="00B4670F">
        <w:rPr>
          <w:rFonts w:ascii="Book Antiqua" w:eastAsia="Book Antiqua" w:hAnsi="Book Antiqua" w:cs="Book Antiqua"/>
          <w:b/>
          <w:bCs/>
        </w:rPr>
        <w:t>Cirocchi R</w:t>
      </w:r>
      <w:r w:rsidRPr="00B4670F">
        <w:rPr>
          <w:rFonts w:ascii="Book Antiqua" w:eastAsia="Book Antiqua" w:hAnsi="Book Antiqua" w:cs="Book Antiqua"/>
        </w:rPr>
        <w:t xml:space="preserve">, Arezzo A, Sapienza P, Crocetti D, Cavaliere D, Solaini L, Ercolani G, Sterpetti AV, Mingoli A, Fiori E. Current Status of the Self-Expandable Metal Stent as a Bridge to Surgery Versus Emergency Surgery in Colorectal Cancer: Results from an Updated Systematic Review and Meta-Analysis of the Literature. </w:t>
      </w:r>
      <w:r w:rsidRPr="00B4670F">
        <w:rPr>
          <w:rFonts w:ascii="Book Antiqua" w:eastAsia="Book Antiqua" w:hAnsi="Book Antiqua" w:cs="Book Antiqua"/>
          <w:i/>
          <w:iCs/>
        </w:rPr>
        <w:t>Medicina (Kaunas)</w:t>
      </w:r>
      <w:r w:rsidRPr="00B4670F">
        <w:rPr>
          <w:rFonts w:ascii="Book Antiqua" w:eastAsia="Book Antiqua" w:hAnsi="Book Antiqua" w:cs="Book Antiqua"/>
        </w:rPr>
        <w:t xml:space="preserve"> 2021; </w:t>
      </w:r>
      <w:r w:rsidRPr="00B4670F">
        <w:rPr>
          <w:rFonts w:ascii="Book Antiqua" w:eastAsia="Book Antiqua" w:hAnsi="Book Antiqua" w:cs="Book Antiqua"/>
          <w:b/>
          <w:bCs/>
        </w:rPr>
        <w:t>57</w:t>
      </w:r>
      <w:r w:rsidRPr="00B4670F">
        <w:rPr>
          <w:rFonts w:ascii="Book Antiqua" w:eastAsia="Book Antiqua" w:hAnsi="Book Antiqua" w:cs="Book Antiqua"/>
        </w:rPr>
        <w:t xml:space="preserve"> [PMID: 33804232 DOI: 10.3390/medicina57030268]</w:t>
      </w:r>
    </w:p>
    <w:p w14:paraId="7ACA5500" w14:textId="77777777" w:rsidR="00AC4B31" w:rsidRPr="00B4670F" w:rsidRDefault="00000000" w:rsidP="00B4670F">
      <w:pPr>
        <w:spacing w:line="360" w:lineRule="auto"/>
        <w:jc w:val="both"/>
        <w:rPr>
          <w:rFonts w:ascii="Book Antiqua" w:eastAsia="Book Antiqua" w:hAnsi="Book Antiqua" w:cs="Book Antiqua"/>
        </w:rPr>
      </w:pPr>
      <w:r w:rsidRPr="00B4670F">
        <w:rPr>
          <w:rFonts w:ascii="Book Antiqua" w:eastAsia="Book Antiqua" w:hAnsi="Book Antiqua" w:cs="Book Antiqua"/>
        </w:rPr>
        <w:t xml:space="preserve">8 </w:t>
      </w:r>
      <w:r w:rsidRPr="00B4670F">
        <w:rPr>
          <w:rFonts w:ascii="Book Antiqua" w:eastAsia="Book Antiqua" w:hAnsi="Book Antiqua" w:cs="Book Antiqua"/>
          <w:b/>
          <w:bCs/>
        </w:rPr>
        <w:t>Arezzo A</w:t>
      </w:r>
      <w:r w:rsidRPr="00B4670F">
        <w:rPr>
          <w:rFonts w:ascii="Book Antiqua" w:eastAsia="Book Antiqua" w:hAnsi="Book Antiqua" w:cs="Book Antiqua"/>
        </w:rPr>
        <w:t xml:space="preserve">, Forcignanò E, Bonino MA, Balagué C, Targarona E, Borghi F, Giraudo G, Ghezzo L, Passera R, Morino M; collaborative ESCO study group. Long-term Oncologic Results After Stenting as a Bridge to Surgery Versus Emergency Surgery for Malignant Left-sided Colonic Obstruction: A Multicenter Randomized Controlled Trial (ESCO Trial). </w:t>
      </w:r>
      <w:r w:rsidRPr="00B4670F">
        <w:rPr>
          <w:rFonts w:ascii="Book Antiqua" w:eastAsia="Book Antiqua" w:hAnsi="Book Antiqua" w:cs="Book Antiqua"/>
          <w:i/>
          <w:iCs/>
        </w:rPr>
        <w:t>Ann Surg</w:t>
      </w:r>
      <w:r w:rsidRPr="00B4670F">
        <w:rPr>
          <w:rFonts w:ascii="Book Antiqua" w:eastAsia="Book Antiqua" w:hAnsi="Book Antiqua" w:cs="Book Antiqua"/>
        </w:rPr>
        <w:t xml:space="preserve"> 2020; </w:t>
      </w:r>
      <w:r w:rsidRPr="00B4670F">
        <w:rPr>
          <w:rFonts w:ascii="Book Antiqua" w:eastAsia="Book Antiqua" w:hAnsi="Book Antiqua" w:cs="Book Antiqua"/>
          <w:b/>
          <w:bCs/>
        </w:rPr>
        <w:t>272</w:t>
      </w:r>
      <w:r w:rsidRPr="00B4670F">
        <w:rPr>
          <w:rFonts w:ascii="Book Antiqua" w:eastAsia="Book Antiqua" w:hAnsi="Book Antiqua" w:cs="Book Antiqua"/>
        </w:rPr>
        <w:t>: 703-708 [PMID: 32833762 DOI: 10.1097/SLA.0000000000004324]</w:t>
      </w:r>
    </w:p>
    <w:p w14:paraId="3F2BDA29" w14:textId="77777777" w:rsidR="00AC4B31" w:rsidRPr="00B4670F" w:rsidRDefault="00000000" w:rsidP="00B4670F">
      <w:pPr>
        <w:spacing w:line="360" w:lineRule="auto"/>
        <w:jc w:val="both"/>
        <w:rPr>
          <w:rFonts w:ascii="Book Antiqua" w:hAnsi="Book Antiqua"/>
          <w:color w:val="000000" w:themeColor="text1"/>
        </w:rPr>
      </w:pPr>
      <w:r w:rsidRPr="00B4670F">
        <w:rPr>
          <w:rFonts w:ascii="Book Antiqua" w:eastAsia="Book Antiqua" w:hAnsi="Book Antiqua" w:cs="Book Antiqua"/>
          <w:color w:val="000000" w:themeColor="text1"/>
        </w:rPr>
        <w:t xml:space="preserve">9 </w:t>
      </w:r>
      <w:r w:rsidRPr="00B4670F">
        <w:rPr>
          <w:rFonts w:ascii="Book Antiqua" w:hAnsi="Book Antiqua"/>
          <w:b/>
          <w:bCs/>
          <w:color w:val="000000" w:themeColor="text1"/>
        </w:rPr>
        <w:t>Allievi N</w:t>
      </w:r>
      <w:r w:rsidRPr="00B4670F">
        <w:rPr>
          <w:rFonts w:ascii="Book Antiqua" w:hAnsi="Book Antiqua"/>
          <w:color w:val="000000" w:themeColor="text1"/>
        </w:rPr>
        <w:t>, Ceresoli M, Fugazzola P, Montori G, Coccolini F, Ansaloni L. Endoscopic Stenting as Bridge to Surgery versus Emergency Resection for Left-Sided Malignant Colorectal Obstruction: An Updated Meta-Analysis. </w:t>
      </w:r>
      <w:r w:rsidRPr="00B4670F">
        <w:rPr>
          <w:rFonts w:ascii="Book Antiqua" w:hAnsi="Book Antiqua"/>
          <w:i/>
          <w:iCs/>
          <w:color w:val="000000" w:themeColor="text1"/>
        </w:rPr>
        <w:t>Int J Surg Oncol</w:t>
      </w:r>
      <w:r w:rsidRPr="00B4670F">
        <w:rPr>
          <w:rFonts w:ascii="Book Antiqua" w:hAnsi="Book Antiqua"/>
          <w:color w:val="000000" w:themeColor="text1"/>
        </w:rPr>
        <w:t> 2017;</w:t>
      </w:r>
      <w:r w:rsidRPr="00B4670F">
        <w:rPr>
          <w:rFonts w:ascii="Book Antiqua" w:hAnsi="Book Antiqua"/>
          <w:b/>
          <w:bCs/>
          <w:color w:val="FF0000"/>
          <w:shd w:val="clear" w:color="auto" w:fill="FFFFFF"/>
        </w:rPr>
        <w:t xml:space="preserve"> </w:t>
      </w:r>
      <w:r w:rsidRPr="00B4670F">
        <w:rPr>
          <w:rFonts w:ascii="Book Antiqua" w:hAnsi="Book Antiqua"/>
          <w:b/>
          <w:bCs/>
          <w:color w:val="000000" w:themeColor="text1"/>
        </w:rPr>
        <w:t>2017:</w:t>
      </w:r>
      <w:r w:rsidRPr="00B4670F">
        <w:rPr>
          <w:rFonts w:ascii="Book Antiqua" w:hAnsi="Book Antiqua"/>
          <w:color w:val="000000" w:themeColor="text1"/>
        </w:rPr>
        <w:t xml:space="preserve"> 2863272 [PMID: 28761765 DOI: 10.1155/2017/2863272]</w:t>
      </w:r>
    </w:p>
    <w:p w14:paraId="105D25CC"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10 </w:t>
      </w:r>
      <w:r w:rsidRPr="00B4670F">
        <w:rPr>
          <w:rFonts w:ascii="Book Antiqua" w:hAnsi="Book Antiqua"/>
          <w:b/>
          <w:bCs/>
          <w:shd w:val="clear" w:color="auto" w:fill="FFFFFF"/>
        </w:rPr>
        <w:t>ASGE Standards of Practice Committee.</w:t>
      </w:r>
      <w:r w:rsidRPr="00B4670F">
        <w:rPr>
          <w:rFonts w:ascii="Book Antiqua" w:hAnsi="Book Antiqua"/>
          <w:shd w:val="clear" w:color="auto" w:fill="FFFFFF"/>
        </w:rPr>
        <w:t>, Harrison ME, Anderson MA, Appalaneni V, Banerjee S, Ben-Menachem T, Cash BD, Fanelli RD, Fisher L, Fukami N, Gan SI, Ikenberry SO, Jain R, Khan K, Krinsky ML, Maple JT, Shen B, Van Guilder T, Baron TH, Dominitz JA. The role of endoscopy in the management of patients with known and suspected colonic obstruction and pseudo-obstruction. </w:t>
      </w:r>
      <w:r w:rsidRPr="00B4670F">
        <w:rPr>
          <w:rFonts w:ascii="Book Antiqua" w:hAnsi="Book Antiqua"/>
          <w:i/>
          <w:iCs/>
          <w:shd w:val="clear" w:color="auto" w:fill="FFFFFF"/>
        </w:rPr>
        <w:t>Gastrointest Endosc</w:t>
      </w:r>
      <w:r w:rsidRPr="00B4670F">
        <w:rPr>
          <w:rFonts w:ascii="Book Antiqua" w:hAnsi="Book Antiqua"/>
          <w:shd w:val="clear" w:color="auto" w:fill="FFFFFF"/>
        </w:rPr>
        <w:t> 2010; </w:t>
      </w:r>
      <w:r w:rsidRPr="00B4670F">
        <w:rPr>
          <w:rFonts w:ascii="Book Antiqua" w:hAnsi="Book Antiqua"/>
          <w:b/>
          <w:bCs/>
          <w:shd w:val="clear" w:color="auto" w:fill="FFFFFF"/>
        </w:rPr>
        <w:t>71</w:t>
      </w:r>
      <w:r w:rsidRPr="00B4670F">
        <w:rPr>
          <w:rFonts w:ascii="Book Antiqua" w:hAnsi="Book Antiqua"/>
          <w:shd w:val="clear" w:color="auto" w:fill="FFFFFF"/>
        </w:rPr>
        <w:t>: 669-679 [PMID: 20363408 DOI: 10.1016/j.gie.2009.11.027]</w:t>
      </w:r>
    </w:p>
    <w:p w14:paraId="607FC0D9"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lastRenderedPageBreak/>
        <w:t xml:space="preserve">11 </w:t>
      </w:r>
      <w:r w:rsidRPr="00B4670F">
        <w:rPr>
          <w:rFonts w:ascii="Book Antiqua" w:eastAsia="Book Antiqua" w:hAnsi="Book Antiqua" w:cs="Book Antiqua"/>
          <w:b/>
          <w:bCs/>
        </w:rPr>
        <w:t>Benson AB 3rd</w:t>
      </w:r>
      <w:r w:rsidRPr="00B4670F">
        <w:rPr>
          <w:rFonts w:ascii="Book Antiqua" w:eastAsia="Book Antiqua" w:hAnsi="Book Antiqua" w:cs="Book Antiqua"/>
        </w:rPr>
        <w:t xml:space="preserve">, Arnoletti JP, Bekaii-Saab T, Chan E, Chen YJ, Choti MA, Cooper HS, Dilawari RA, Engstrom PF, Enzinger PC, Fleshman JW Jr, Fuchs CS, Grem JL, Knol JA, Leong LA, Lin E, May KS, Mulcahy MF, Murphy K, Rohren E, Ryan DP, Saltz L, Sharma S, Shibata D, Skibber JM, Small W Jr, Sofocleous CT, Venook AP, Willett C; National Comprehensive Cancer Network. Colon cancer. </w:t>
      </w:r>
      <w:r w:rsidRPr="00B4670F">
        <w:rPr>
          <w:rFonts w:ascii="Book Antiqua" w:eastAsia="Book Antiqua" w:hAnsi="Book Antiqua" w:cs="Book Antiqua"/>
          <w:i/>
          <w:iCs/>
        </w:rPr>
        <w:t>J Natl Compr Canc Netw</w:t>
      </w:r>
      <w:r w:rsidRPr="00B4670F">
        <w:rPr>
          <w:rFonts w:ascii="Book Antiqua" w:eastAsia="Book Antiqua" w:hAnsi="Book Antiqua" w:cs="Book Antiqua"/>
        </w:rPr>
        <w:t xml:space="preserve"> 2011; </w:t>
      </w:r>
      <w:r w:rsidRPr="00B4670F">
        <w:rPr>
          <w:rFonts w:ascii="Book Antiqua" w:eastAsia="Book Antiqua" w:hAnsi="Book Antiqua" w:cs="Book Antiqua"/>
          <w:b/>
          <w:bCs/>
        </w:rPr>
        <w:t>9</w:t>
      </w:r>
      <w:r w:rsidRPr="00B4670F">
        <w:rPr>
          <w:rFonts w:ascii="Book Antiqua" w:eastAsia="Book Antiqua" w:hAnsi="Book Antiqua" w:cs="Book Antiqua"/>
        </w:rPr>
        <w:t>: 1238-1290 [PMID: 22056656 DOI: 10.6004/jnccn.2011.0104]</w:t>
      </w:r>
    </w:p>
    <w:p w14:paraId="20163873"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12 </w:t>
      </w:r>
      <w:r w:rsidRPr="00B4670F">
        <w:rPr>
          <w:rFonts w:ascii="Book Antiqua" w:eastAsia="Book Antiqua" w:hAnsi="Book Antiqua" w:cs="Book Antiqua"/>
          <w:b/>
          <w:bCs/>
        </w:rPr>
        <w:t>Vogel JD</w:t>
      </w:r>
      <w:r w:rsidRPr="00B4670F">
        <w:rPr>
          <w:rFonts w:ascii="Book Antiqua" w:eastAsia="Book Antiqua" w:hAnsi="Book Antiqua" w:cs="Book Antiqua"/>
        </w:rPr>
        <w:t xml:space="preserve">, Eskicioglu C, Weiser MR, Feingold DL, Steele SR. The American Society of Colon and Rectal Surgeons Clinical Practice Guidelines for the Treatment of Colon Cancer. </w:t>
      </w:r>
      <w:r w:rsidRPr="00B4670F">
        <w:rPr>
          <w:rFonts w:ascii="Book Antiqua" w:eastAsia="Book Antiqua" w:hAnsi="Book Antiqua" w:cs="Book Antiqua"/>
          <w:i/>
          <w:iCs/>
        </w:rPr>
        <w:t>Dis Colon Rectum</w:t>
      </w:r>
      <w:r w:rsidRPr="00B4670F">
        <w:rPr>
          <w:rFonts w:ascii="Book Antiqua" w:eastAsia="Book Antiqua" w:hAnsi="Book Antiqua" w:cs="Book Antiqua"/>
        </w:rPr>
        <w:t xml:space="preserve"> 2017; </w:t>
      </w:r>
      <w:r w:rsidRPr="00B4670F">
        <w:rPr>
          <w:rFonts w:ascii="Book Antiqua" w:eastAsia="Book Antiqua" w:hAnsi="Book Antiqua" w:cs="Book Antiqua"/>
          <w:b/>
          <w:bCs/>
        </w:rPr>
        <w:t>60</w:t>
      </w:r>
      <w:r w:rsidRPr="00B4670F">
        <w:rPr>
          <w:rFonts w:ascii="Book Antiqua" w:eastAsia="Book Antiqua" w:hAnsi="Book Antiqua" w:cs="Book Antiqua"/>
        </w:rPr>
        <w:t>: 999-1017 [PMID: 28891842 DOI: 10.1097/DCR.0000000000000926]</w:t>
      </w:r>
    </w:p>
    <w:p w14:paraId="0F8051AC"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13 </w:t>
      </w:r>
      <w:r w:rsidRPr="00B4670F">
        <w:rPr>
          <w:rFonts w:ascii="Book Antiqua" w:eastAsia="Book Antiqua" w:hAnsi="Book Antiqua" w:cs="Book Antiqua"/>
          <w:b/>
          <w:bCs/>
        </w:rPr>
        <w:t>Endoscopy and Cancer Committee of the French Society of Digestive Endoscopy (SFED) and the French Federation of Digestive Oncology (FFCD)</w:t>
      </w:r>
      <w:r w:rsidRPr="00B4670F">
        <w:rPr>
          <w:rFonts w:ascii="Book Antiqua" w:eastAsia="Book Antiqua" w:hAnsi="Book Antiqua" w:cs="Book Antiqua"/>
        </w:rPr>
        <w:t xml:space="preserve">. Place of colorectal stents in therapeutic management of malignant large bowel obstructions. </w:t>
      </w:r>
      <w:r w:rsidRPr="00B4670F">
        <w:rPr>
          <w:rFonts w:ascii="Book Antiqua" w:eastAsia="Book Antiqua" w:hAnsi="Book Antiqua" w:cs="Book Antiqua"/>
          <w:i/>
          <w:iCs/>
        </w:rPr>
        <w:t>Endoscopy</w:t>
      </w:r>
      <w:r w:rsidRPr="00B4670F">
        <w:rPr>
          <w:rFonts w:ascii="Book Antiqua" w:eastAsia="Book Antiqua" w:hAnsi="Book Antiqua" w:cs="Book Antiqua"/>
        </w:rPr>
        <w:t xml:space="preserve"> 2014; </w:t>
      </w:r>
      <w:r w:rsidRPr="00B4670F">
        <w:rPr>
          <w:rFonts w:ascii="Book Antiqua" w:eastAsia="Book Antiqua" w:hAnsi="Book Antiqua" w:cs="Book Antiqua"/>
          <w:b/>
          <w:bCs/>
        </w:rPr>
        <w:t>46</w:t>
      </w:r>
      <w:r w:rsidRPr="00B4670F">
        <w:rPr>
          <w:rFonts w:ascii="Book Antiqua" w:eastAsia="Book Antiqua" w:hAnsi="Book Antiqua" w:cs="Book Antiqua"/>
        </w:rPr>
        <w:t>: 546-552 [PMID: 24870715 DOI: 10.1055/s-0034-1365307]</w:t>
      </w:r>
    </w:p>
    <w:p w14:paraId="48C9E84F" w14:textId="77777777" w:rsidR="00AC4B31" w:rsidRPr="00B4670F" w:rsidRDefault="00000000" w:rsidP="00B4670F">
      <w:pPr>
        <w:spacing w:line="360" w:lineRule="auto"/>
        <w:jc w:val="both"/>
        <w:rPr>
          <w:rFonts w:ascii="Book Antiqua" w:eastAsia="Book Antiqua" w:hAnsi="Book Antiqua" w:cs="Book Antiqua"/>
        </w:rPr>
      </w:pPr>
      <w:r w:rsidRPr="00B4670F">
        <w:rPr>
          <w:rFonts w:ascii="Book Antiqua" w:eastAsia="Book Antiqua" w:hAnsi="Book Antiqua" w:cs="Book Antiqua"/>
        </w:rPr>
        <w:t xml:space="preserve">14 </w:t>
      </w:r>
      <w:r w:rsidRPr="00B4670F">
        <w:rPr>
          <w:rFonts w:ascii="Book Antiqua" w:eastAsia="Book Antiqua" w:hAnsi="Book Antiqua" w:cs="Book Antiqua"/>
          <w:b/>
          <w:bCs/>
        </w:rPr>
        <w:t>Costa G,</w:t>
      </w:r>
      <w:r w:rsidRPr="00B4670F">
        <w:rPr>
          <w:rFonts w:ascii="Book Antiqua" w:eastAsia="Book Antiqua" w:hAnsi="Book Antiqua" w:cs="Book Antiqua"/>
        </w:rPr>
        <w:t xml:space="preserve"> Ruscelli P, Balducci G, Buccoliero F, Lorenzon L, Frezza B, Chirletti P, Stagnitti F, Miniello S, Stella F. Clinical strategies for the management of intestinal obstruction and pseudo-obstruction. A Delphi Consensus study of SICUT (Società Italiana di Chirurgia d’Urgenza e del Trauma). </w:t>
      </w:r>
      <w:r w:rsidRPr="00B4670F">
        <w:rPr>
          <w:rFonts w:ascii="Book Antiqua" w:eastAsia="Book Antiqua" w:hAnsi="Book Antiqua" w:cs="Book Antiqua"/>
          <w:i/>
        </w:rPr>
        <w:t xml:space="preserve">Ann Ital Chir </w:t>
      </w:r>
      <w:r w:rsidRPr="00B4670F">
        <w:rPr>
          <w:rFonts w:ascii="Book Antiqua" w:eastAsia="Book Antiqua" w:hAnsi="Book Antiqua" w:cs="Book Antiqua"/>
        </w:rPr>
        <w:t xml:space="preserve">2016; </w:t>
      </w:r>
      <w:r w:rsidRPr="00B4670F">
        <w:rPr>
          <w:rFonts w:ascii="Book Antiqua" w:eastAsia="Book Antiqua" w:hAnsi="Book Antiqua" w:cs="Book Antiqua"/>
          <w:b/>
        </w:rPr>
        <w:t>87</w:t>
      </w:r>
      <w:r w:rsidRPr="00B4670F">
        <w:rPr>
          <w:rFonts w:ascii="Book Antiqua" w:eastAsia="Book Antiqua" w:hAnsi="Book Antiqua" w:cs="Book Antiqua"/>
        </w:rPr>
        <w:t>: 105–117 [PMID: 27179226]</w:t>
      </w:r>
    </w:p>
    <w:p w14:paraId="04E1FAB7" w14:textId="77777777" w:rsidR="00AC4B31" w:rsidRPr="00B4670F" w:rsidRDefault="00000000" w:rsidP="00B4670F">
      <w:pPr>
        <w:spacing w:line="360" w:lineRule="auto"/>
        <w:jc w:val="both"/>
        <w:rPr>
          <w:rFonts w:ascii="Book Antiqua" w:eastAsia="Book Antiqua" w:hAnsi="Book Antiqua" w:cs="Book Antiqua"/>
        </w:rPr>
      </w:pPr>
      <w:r w:rsidRPr="00B4670F">
        <w:rPr>
          <w:rFonts w:ascii="Book Antiqua" w:eastAsia="Book Antiqua" w:hAnsi="Book Antiqua" w:cs="Book Antiqua"/>
        </w:rPr>
        <w:t xml:space="preserve">15 </w:t>
      </w:r>
      <w:r w:rsidRPr="00B4670F">
        <w:rPr>
          <w:rFonts w:ascii="Book Antiqua" w:hAnsi="Book Antiqua"/>
          <w:b/>
          <w:bCs/>
          <w:shd w:val="clear" w:color="auto" w:fill="FFFFFF"/>
        </w:rPr>
        <w:t>van de Velde CJ</w:t>
      </w:r>
      <w:r w:rsidRPr="00B4670F">
        <w:rPr>
          <w:rFonts w:ascii="Book Antiqua" w:hAnsi="Book Antiqua"/>
          <w:shd w:val="clear" w:color="auto" w:fill="FFFFFF"/>
        </w:rPr>
        <w:t>, Boelens PG, Borras JM, Coebergh JW, Cervantes A, Blomqvist L, Beets-Tan RG, van den Broek CB, Brown G, Van Cutsem E, Espin E, Haustermans K, Glimelius B, Iversen LH, van Krieken JH, Marijnen CA, Henning G, Gore-Booth J, Meldolesi E, Mroczkowski P, Nagtegaal I, Naredi P, Ortiz H, Påhlman L, Quirke P, Rödel C, Roth A, Rutten H, Schmoll HJ, Smith JJ, Tanis PJ, Taylor C, Wibe A, Wiggers T, Gambacorta MA, Aristei C, Valentini V. EURECCA colorectal: multidisciplinary management: European consensus conference colon &amp; rectum. </w:t>
      </w:r>
      <w:r w:rsidRPr="00B4670F">
        <w:rPr>
          <w:rFonts w:ascii="Book Antiqua" w:hAnsi="Book Antiqua"/>
          <w:i/>
          <w:iCs/>
          <w:shd w:val="clear" w:color="auto" w:fill="FFFFFF"/>
        </w:rPr>
        <w:t>Eur J Cancer</w:t>
      </w:r>
      <w:r w:rsidRPr="00B4670F">
        <w:rPr>
          <w:rFonts w:ascii="Book Antiqua" w:hAnsi="Book Antiqua"/>
          <w:shd w:val="clear" w:color="auto" w:fill="FFFFFF"/>
        </w:rPr>
        <w:t> 2014; </w:t>
      </w:r>
      <w:r w:rsidRPr="00B4670F">
        <w:rPr>
          <w:rFonts w:ascii="Book Antiqua" w:hAnsi="Book Antiqua"/>
          <w:b/>
          <w:bCs/>
          <w:shd w:val="clear" w:color="auto" w:fill="FFFFFF"/>
        </w:rPr>
        <w:t>50</w:t>
      </w:r>
      <w:r w:rsidRPr="00B4670F">
        <w:rPr>
          <w:rFonts w:ascii="Book Antiqua" w:hAnsi="Book Antiqua"/>
          <w:shd w:val="clear" w:color="auto" w:fill="FFFFFF"/>
        </w:rPr>
        <w:t>: 1.e1-1.e34 [PMID: 24183379 DOI: 10.1016/j.ejca.2013.06.048]</w:t>
      </w:r>
    </w:p>
    <w:p w14:paraId="6C5BF40D" w14:textId="77777777" w:rsidR="00AC4B31" w:rsidRPr="00B4670F" w:rsidRDefault="00000000" w:rsidP="00B4670F">
      <w:pPr>
        <w:spacing w:line="360" w:lineRule="auto"/>
        <w:jc w:val="both"/>
        <w:rPr>
          <w:rFonts w:ascii="Book Antiqua" w:eastAsia="Book Antiqua" w:hAnsi="Book Antiqua" w:cs="Book Antiqua"/>
        </w:rPr>
      </w:pPr>
      <w:r w:rsidRPr="00B4670F">
        <w:rPr>
          <w:rFonts w:ascii="Book Antiqua" w:eastAsia="Book Antiqua" w:hAnsi="Book Antiqua" w:cs="Book Antiqua"/>
        </w:rPr>
        <w:t xml:space="preserve">16 </w:t>
      </w:r>
      <w:r w:rsidRPr="00B4670F">
        <w:rPr>
          <w:rFonts w:ascii="Book Antiqua" w:hAnsi="Book Antiqua"/>
          <w:b/>
          <w:bCs/>
          <w:shd w:val="clear" w:color="auto" w:fill="FFFFFF"/>
        </w:rPr>
        <w:t>Pisano M</w:t>
      </w:r>
      <w:r w:rsidRPr="00B4670F">
        <w:rPr>
          <w:rFonts w:ascii="Book Antiqua" w:hAnsi="Book Antiqua"/>
          <w:shd w:val="clear" w:color="auto" w:fill="FFFFFF"/>
        </w:rPr>
        <w:t>, Zorcolo L, Merli C, Cimbanassi S, Poiasina E, Ceresoli M, Agresta F, Allievi N, Bellanova G, Coccolini F, Coy C, Fugazzola P, Martinez CA, Montori G, Paolillo C, Penachim TJ, Pereira B, Reis T, Restivo A, Rezende-Neto J, Sartelli M, Valentino M, Abu-</w:t>
      </w:r>
      <w:r w:rsidRPr="00B4670F">
        <w:rPr>
          <w:rFonts w:ascii="Book Antiqua" w:hAnsi="Book Antiqua"/>
          <w:shd w:val="clear" w:color="auto" w:fill="FFFFFF"/>
        </w:rPr>
        <w:lastRenderedPageBreak/>
        <w:t>Zidan FM, Ashkenazi I, Bala M, Chiara O, De' Angelis N, Deidda S, De Simone B, Di Saverio S, Finotti E, Kenji I, Moore E, Wexner S, Biffl W, Coimbra R, Guttadauro A, Leppäniemi A, Maier R, Magnone S, Mefire AC, Peitzmann A, Sakakushev B, Sugrue M, Viale P, Weber D, Kashuk J, Fraga GP, Kluger I, Catena F, Ansaloni L. 2017 WSES guidelines on colon and rectal cancer emergencies: obstruction and perforation. </w:t>
      </w:r>
      <w:r w:rsidRPr="00B4670F">
        <w:rPr>
          <w:rFonts w:ascii="Book Antiqua" w:hAnsi="Book Antiqua"/>
          <w:i/>
          <w:iCs/>
          <w:shd w:val="clear" w:color="auto" w:fill="FFFFFF"/>
        </w:rPr>
        <w:t>World J Emerg Surg</w:t>
      </w:r>
      <w:r w:rsidRPr="00B4670F">
        <w:rPr>
          <w:rFonts w:ascii="Book Antiqua" w:hAnsi="Book Antiqua"/>
          <w:shd w:val="clear" w:color="auto" w:fill="FFFFFF"/>
        </w:rPr>
        <w:t> 2018; </w:t>
      </w:r>
      <w:r w:rsidRPr="00B4670F">
        <w:rPr>
          <w:rFonts w:ascii="Book Antiqua" w:hAnsi="Book Antiqua"/>
          <w:b/>
          <w:bCs/>
          <w:shd w:val="clear" w:color="auto" w:fill="FFFFFF"/>
        </w:rPr>
        <w:t>13</w:t>
      </w:r>
      <w:r w:rsidRPr="00B4670F">
        <w:rPr>
          <w:rFonts w:ascii="Book Antiqua" w:hAnsi="Book Antiqua"/>
          <w:shd w:val="clear" w:color="auto" w:fill="FFFFFF"/>
        </w:rPr>
        <w:t>: 36 [PMID: 30123315 DOI: 10.1186/s13017-018-0192-3]</w:t>
      </w:r>
    </w:p>
    <w:p w14:paraId="1EAE920F" w14:textId="77777777" w:rsidR="00AC4B31" w:rsidRPr="00B4670F" w:rsidRDefault="00000000" w:rsidP="00B4670F">
      <w:pPr>
        <w:spacing w:line="360" w:lineRule="auto"/>
        <w:jc w:val="both"/>
        <w:rPr>
          <w:rFonts w:ascii="Book Antiqua" w:eastAsia="Book Antiqua" w:hAnsi="Book Antiqua" w:cs="Book Antiqua"/>
        </w:rPr>
      </w:pPr>
      <w:r w:rsidRPr="00B4670F">
        <w:rPr>
          <w:rFonts w:ascii="Book Antiqua" w:eastAsia="Book Antiqua" w:hAnsi="Book Antiqua" w:cs="Book Antiqua"/>
        </w:rPr>
        <w:t xml:space="preserve">17 </w:t>
      </w:r>
      <w:r w:rsidRPr="00B4670F">
        <w:rPr>
          <w:rFonts w:ascii="Book Antiqua" w:eastAsia="Book Antiqua" w:hAnsi="Book Antiqua" w:cs="Book Antiqua"/>
          <w:b/>
          <w:bCs/>
        </w:rPr>
        <w:t>Webster PJ,</w:t>
      </w:r>
      <w:r w:rsidRPr="00B4670F">
        <w:rPr>
          <w:rFonts w:ascii="Book Antiqua" w:eastAsia="Book Antiqua" w:hAnsi="Book Antiqua" w:cs="Book Antiqua"/>
        </w:rPr>
        <w:t xml:space="preserve"> Aldoori J, Burke DA. Optimal management of malignant left-sided large bowel obstruction: do international guidelines agree? World J Emerg Surg 2019; 14: 23. [PMID: 31139245</w:t>
      </w:r>
      <w:r w:rsidRPr="00B4670F">
        <w:rPr>
          <w:rFonts w:ascii="Book Antiqua" w:eastAsiaTheme="minorEastAsia" w:hAnsi="Book Antiqua" w:cs="Book Antiqua"/>
          <w:lang w:eastAsia="zh-CN"/>
        </w:rPr>
        <w:t xml:space="preserve"> </w:t>
      </w:r>
      <w:r w:rsidRPr="00B4670F">
        <w:rPr>
          <w:rFonts w:ascii="Book Antiqua" w:eastAsia="Book Antiqua" w:hAnsi="Book Antiqua" w:cs="Book Antiqua"/>
        </w:rPr>
        <w:t>DOI: 10.1186/s13017-019-0242-5]</w:t>
      </w:r>
    </w:p>
    <w:p w14:paraId="2A25FC54"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18 </w:t>
      </w:r>
      <w:r w:rsidRPr="00B4670F">
        <w:rPr>
          <w:rFonts w:ascii="Book Antiqua" w:eastAsia="Book Antiqua" w:hAnsi="Book Antiqua" w:cs="Book Antiqua"/>
          <w:b/>
          <w:bCs/>
        </w:rPr>
        <w:t>Lim T</w:t>
      </w:r>
      <w:r w:rsidRPr="00B4670F">
        <w:rPr>
          <w:rFonts w:ascii="Book Antiqua" w:eastAsia="Book Antiqua" w:hAnsi="Book Antiqua" w:cs="Book Antiqua"/>
        </w:rPr>
        <w:t xml:space="preserve">, Tham HY, Yaow CYL, Tan IJ, Chan DKH, Farouk R, Lee KC, Lieske B, Tan KK, Chong CS. Early surgery after bridge-to-surgery stenting for malignant bowel obstruction is associated with better oncological outcomes. </w:t>
      </w:r>
      <w:r w:rsidRPr="00B4670F">
        <w:rPr>
          <w:rFonts w:ascii="Book Antiqua" w:eastAsia="Book Antiqua" w:hAnsi="Book Antiqua" w:cs="Book Antiqua"/>
          <w:i/>
          <w:iCs/>
        </w:rPr>
        <w:t>Surg Endosc</w:t>
      </w:r>
      <w:r w:rsidRPr="00B4670F">
        <w:rPr>
          <w:rFonts w:ascii="Book Antiqua" w:eastAsia="Book Antiqua" w:hAnsi="Book Antiqua" w:cs="Book Antiqua"/>
        </w:rPr>
        <w:t xml:space="preserve"> 2021; </w:t>
      </w:r>
      <w:r w:rsidRPr="00B4670F">
        <w:rPr>
          <w:rFonts w:ascii="Book Antiqua" w:eastAsia="Book Antiqua" w:hAnsi="Book Antiqua" w:cs="Book Antiqua"/>
          <w:b/>
          <w:bCs/>
        </w:rPr>
        <w:t>35</w:t>
      </w:r>
      <w:r w:rsidRPr="00B4670F">
        <w:rPr>
          <w:rFonts w:ascii="Book Antiqua" w:eastAsia="Book Antiqua" w:hAnsi="Book Antiqua" w:cs="Book Antiqua"/>
        </w:rPr>
        <w:t>: 7120-7130 [PMID: 33433675 DOI: 10.1007/s00464-020-08232-w]</w:t>
      </w:r>
    </w:p>
    <w:p w14:paraId="0E4DE2CF"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19 </w:t>
      </w:r>
      <w:r w:rsidRPr="00B4670F">
        <w:rPr>
          <w:rFonts w:ascii="Book Antiqua" w:eastAsia="Book Antiqua" w:hAnsi="Book Antiqua" w:cs="Book Antiqua"/>
          <w:b/>
          <w:bCs/>
        </w:rPr>
        <w:t>Oh HH</w:t>
      </w:r>
      <w:r w:rsidRPr="00B4670F">
        <w:rPr>
          <w:rFonts w:ascii="Book Antiqua" w:eastAsia="Book Antiqua" w:hAnsi="Book Antiqua" w:cs="Book Antiqua"/>
        </w:rPr>
        <w:t xml:space="preserve">, Hong JY, Kim DH, Myung DS, Cho SB, Lee WS, Kim HS, Joo YE. Differences in clinical outcomes according to the time interval between the bridge to surgery stenting and surgery for left-sided malignant colorectal obstruction. </w:t>
      </w:r>
      <w:r w:rsidRPr="00B4670F">
        <w:rPr>
          <w:rFonts w:ascii="Book Antiqua" w:eastAsia="Book Antiqua" w:hAnsi="Book Antiqua" w:cs="Book Antiqua"/>
          <w:i/>
          <w:iCs/>
        </w:rPr>
        <w:t>World J Surg Oncol</w:t>
      </w:r>
      <w:r w:rsidRPr="00B4670F">
        <w:rPr>
          <w:rFonts w:ascii="Book Antiqua" w:eastAsia="Book Antiqua" w:hAnsi="Book Antiqua" w:cs="Book Antiqua"/>
        </w:rPr>
        <w:t xml:space="preserve"> 2022; </w:t>
      </w:r>
      <w:r w:rsidRPr="00B4670F">
        <w:rPr>
          <w:rFonts w:ascii="Book Antiqua" w:eastAsia="Book Antiqua" w:hAnsi="Book Antiqua" w:cs="Book Antiqua"/>
          <w:b/>
          <w:bCs/>
        </w:rPr>
        <w:t>20</w:t>
      </w:r>
      <w:r w:rsidRPr="00B4670F">
        <w:rPr>
          <w:rFonts w:ascii="Book Antiqua" w:eastAsia="Book Antiqua" w:hAnsi="Book Antiqua" w:cs="Book Antiqua"/>
        </w:rPr>
        <w:t>: 178 [PMID: 35658875 DOI: 10.1186/s12957-022-02644-9]</w:t>
      </w:r>
    </w:p>
    <w:p w14:paraId="5D02CCD4"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20 </w:t>
      </w:r>
      <w:r w:rsidRPr="00B4670F">
        <w:rPr>
          <w:rFonts w:ascii="Book Antiqua" w:eastAsia="Book Antiqua" w:hAnsi="Book Antiqua" w:cs="Book Antiqua"/>
          <w:b/>
          <w:bCs/>
        </w:rPr>
        <w:t>Kye BH</w:t>
      </w:r>
      <w:r w:rsidRPr="00B4670F">
        <w:rPr>
          <w:rFonts w:ascii="Book Antiqua" w:eastAsia="Book Antiqua" w:hAnsi="Book Antiqua" w:cs="Book Antiqua"/>
        </w:rPr>
        <w:t xml:space="preserve">, Kim JH, Kim HJ, Lee YS, Lee IK, Kang WK, Cho HM, Ahn CH, Oh ST. The optimal time interval between the placement of self-expandable metallic stent and elective surgery in patients with obstructive colon cancer. </w:t>
      </w:r>
      <w:r w:rsidRPr="00B4670F">
        <w:rPr>
          <w:rFonts w:ascii="Book Antiqua" w:eastAsia="Book Antiqua" w:hAnsi="Book Antiqua" w:cs="Book Antiqua"/>
          <w:i/>
          <w:iCs/>
        </w:rPr>
        <w:t>Sci Rep</w:t>
      </w:r>
      <w:r w:rsidRPr="00B4670F">
        <w:rPr>
          <w:rFonts w:ascii="Book Antiqua" w:eastAsia="Book Antiqua" w:hAnsi="Book Antiqua" w:cs="Book Antiqua"/>
        </w:rPr>
        <w:t xml:space="preserve"> 2020; </w:t>
      </w:r>
      <w:r w:rsidRPr="00B4670F">
        <w:rPr>
          <w:rFonts w:ascii="Book Antiqua" w:eastAsia="Book Antiqua" w:hAnsi="Book Antiqua" w:cs="Book Antiqua"/>
          <w:b/>
          <w:bCs/>
        </w:rPr>
        <w:t>10</w:t>
      </w:r>
      <w:r w:rsidRPr="00B4670F">
        <w:rPr>
          <w:rFonts w:ascii="Book Antiqua" w:eastAsia="Book Antiqua" w:hAnsi="Book Antiqua" w:cs="Book Antiqua"/>
        </w:rPr>
        <w:t>: 9502 [PMID: 32528099 DOI: 10.1038/s41598-020-66508-6]</w:t>
      </w:r>
    </w:p>
    <w:p w14:paraId="4F78D29B"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21 </w:t>
      </w:r>
      <w:r w:rsidRPr="00B4670F">
        <w:rPr>
          <w:rFonts w:ascii="Book Antiqua" w:eastAsia="Book Antiqua" w:hAnsi="Book Antiqua" w:cs="Book Antiqua"/>
          <w:b/>
          <w:bCs/>
        </w:rPr>
        <w:t>Ferrada P</w:t>
      </w:r>
      <w:r w:rsidRPr="00B4670F">
        <w:rPr>
          <w:rFonts w:ascii="Book Antiqua" w:eastAsia="Book Antiqua" w:hAnsi="Book Antiqua" w:cs="Book Antiqua"/>
        </w:rPr>
        <w:t xml:space="preserve">, Patel MB, Poylin V, Bruns BR, Leichtle SW, Wydo S, Sultan S, Haut ER, Robinson B. Surgery or stenting for colonic obstruction: A practice management guideline from the Eastern Association for the Surgery of Trauma. </w:t>
      </w:r>
      <w:r w:rsidRPr="00B4670F">
        <w:rPr>
          <w:rFonts w:ascii="Book Antiqua" w:eastAsia="Book Antiqua" w:hAnsi="Book Antiqua" w:cs="Book Antiqua"/>
          <w:i/>
          <w:iCs/>
        </w:rPr>
        <w:t>J Trauma Acute Care Surg</w:t>
      </w:r>
      <w:r w:rsidRPr="00B4670F">
        <w:rPr>
          <w:rFonts w:ascii="Book Antiqua" w:eastAsia="Book Antiqua" w:hAnsi="Book Antiqua" w:cs="Book Antiqua"/>
        </w:rPr>
        <w:t xml:space="preserve"> 2016; </w:t>
      </w:r>
      <w:r w:rsidRPr="00B4670F">
        <w:rPr>
          <w:rFonts w:ascii="Book Antiqua" w:eastAsia="Book Antiqua" w:hAnsi="Book Antiqua" w:cs="Book Antiqua"/>
          <w:b/>
          <w:bCs/>
        </w:rPr>
        <w:t>80</w:t>
      </w:r>
      <w:r w:rsidRPr="00B4670F">
        <w:rPr>
          <w:rFonts w:ascii="Book Antiqua" w:eastAsia="Book Antiqua" w:hAnsi="Book Antiqua" w:cs="Book Antiqua"/>
        </w:rPr>
        <w:t>: 659-664 [PMID: 26808035 DOI: 10.1097/TA.0000000000000966]</w:t>
      </w:r>
    </w:p>
    <w:p w14:paraId="69346C3B"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22 </w:t>
      </w:r>
      <w:r w:rsidRPr="00B4670F">
        <w:rPr>
          <w:rFonts w:ascii="Book Antiqua" w:eastAsia="Book Antiqua" w:hAnsi="Book Antiqua" w:cs="Book Antiqua"/>
          <w:b/>
          <w:bCs/>
        </w:rPr>
        <w:t>van Hooft JE</w:t>
      </w:r>
      <w:r w:rsidRPr="00B4670F">
        <w:rPr>
          <w:rFonts w:ascii="Book Antiqua" w:eastAsia="Book Antiqua" w:hAnsi="Book Antiqua" w:cs="Book Antiqua"/>
        </w:rPr>
        <w:t xml:space="preserve">, Veld JV, Arnold D, Beets-Tan RGH, Everett S, Götz M, van Halsema EE, Hill J, Manes G, Meisner S, Rodrigues-Pinto E, Sabbagh C, Vandervoort J, Tanis PJ, Vanbiervliet G, Arezzo A. Self-expandable metal stents for obstructing colonic and extracolonic cancer: European Society of Gastrointestinal Endoscopy (ESGE) Guideline - Update 2020. </w:t>
      </w:r>
      <w:r w:rsidRPr="00B4670F">
        <w:rPr>
          <w:rFonts w:ascii="Book Antiqua" w:eastAsia="Book Antiqua" w:hAnsi="Book Antiqua" w:cs="Book Antiqua"/>
          <w:i/>
          <w:iCs/>
        </w:rPr>
        <w:t>Endoscopy</w:t>
      </w:r>
      <w:r w:rsidRPr="00B4670F">
        <w:rPr>
          <w:rFonts w:ascii="Book Antiqua" w:eastAsia="Book Antiqua" w:hAnsi="Book Antiqua" w:cs="Book Antiqua"/>
        </w:rPr>
        <w:t xml:space="preserve"> 2020; </w:t>
      </w:r>
      <w:r w:rsidRPr="00B4670F">
        <w:rPr>
          <w:rFonts w:ascii="Book Antiqua" w:eastAsia="Book Antiqua" w:hAnsi="Book Antiqua" w:cs="Book Antiqua"/>
          <w:b/>
          <w:bCs/>
        </w:rPr>
        <w:t>52</w:t>
      </w:r>
      <w:r w:rsidRPr="00B4670F">
        <w:rPr>
          <w:rFonts w:ascii="Book Antiqua" w:eastAsia="Book Antiqua" w:hAnsi="Book Antiqua" w:cs="Book Antiqua"/>
        </w:rPr>
        <w:t>: 389-407 [PMID: 32259849 DOI: 10.1055/a-1140-3017]</w:t>
      </w:r>
    </w:p>
    <w:p w14:paraId="1B29112A" w14:textId="77777777" w:rsidR="00AC4B31" w:rsidRPr="00B4670F" w:rsidRDefault="00000000" w:rsidP="00B4670F">
      <w:pPr>
        <w:spacing w:line="360" w:lineRule="auto"/>
        <w:jc w:val="both"/>
        <w:rPr>
          <w:rFonts w:ascii="Book Antiqua" w:hAnsi="Book Antiqua"/>
          <w:shd w:val="clear" w:color="auto" w:fill="FFFFFF"/>
        </w:rPr>
      </w:pPr>
      <w:r w:rsidRPr="00B4670F">
        <w:rPr>
          <w:rFonts w:ascii="Book Antiqua" w:eastAsia="Book Antiqua" w:hAnsi="Book Antiqua" w:cs="Book Antiqua"/>
        </w:rPr>
        <w:lastRenderedPageBreak/>
        <w:t xml:space="preserve">23 </w:t>
      </w:r>
      <w:r w:rsidRPr="00B4670F">
        <w:rPr>
          <w:rFonts w:ascii="Book Antiqua" w:hAnsi="Book Antiqua"/>
          <w:b/>
          <w:bCs/>
          <w:shd w:val="clear" w:color="auto" w:fill="FFFFFF"/>
        </w:rPr>
        <w:t>van Hooft JE</w:t>
      </w:r>
      <w:r w:rsidRPr="00B4670F">
        <w:rPr>
          <w:rFonts w:ascii="Book Antiqua" w:hAnsi="Book Antiqua"/>
          <w:shd w:val="clear" w:color="auto" w:fill="FFFFFF"/>
        </w:rPr>
        <w:t>, van Halsema EE, Vanbiervliet G, Beets-Tan RG, DeWitt JM, Donnellan F, Dumonceau JM, Glynne-Jones RG, Hassan C, Jiménez-Perez J, Meisner S, Muthusamy VR, Parker MC, Regimbeau JM, Sabbagh C, Sagar J, Tanis PJ, Vandervoort J, Webster GJ, Manes G, Barthet MA, Repici A; European Society of Gastrointestinal Endoscopy (ESGE). Self-expandable metal stents for obstructing colonic and extracolonic cancer: European Society of Gastrointestinal Endoscopy (ESGE) Clinical Guideline. </w:t>
      </w:r>
      <w:r w:rsidRPr="00B4670F">
        <w:rPr>
          <w:rFonts w:ascii="Book Antiqua" w:hAnsi="Book Antiqua"/>
          <w:i/>
          <w:iCs/>
          <w:shd w:val="clear" w:color="auto" w:fill="FFFFFF"/>
        </w:rPr>
        <w:t>Gastrointest Endosc</w:t>
      </w:r>
      <w:r w:rsidRPr="00B4670F">
        <w:rPr>
          <w:rFonts w:ascii="Book Antiqua" w:hAnsi="Book Antiqua"/>
          <w:shd w:val="clear" w:color="auto" w:fill="FFFFFF"/>
        </w:rPr>
        <w:t> 2014; </w:t>
      </w:r>
      <w:r w:rsidRPr="00B4670F">
        <w:rPr>
          <w:rFonts w:ascii="Book Antiqua" w:hAnsi="Book Antiqua"/>
          <w:b/>
          <w:bCs/>
          <w:shd w:val="clear" w:color="auto" w:fill="FFFFFF"/>
        </w:rPr>
        <w:t>80</w:t>
      </w:r>
      <w:r w:rsidRPr="00B4670F">
        <w:rPr>
          <w:rFonts w:ascii="Book Antiqua" w:hAnsi="Book Antiqua"/>
          <w:shd w:val="clear" w:color="auto" w:fill="FFFFFF"/>
        </w:rPr>
        <w:t>: 747-61.e1-75 [PMID: 25436393 DOI: 10.1016/j.gie.2014.09.018]</w:t>
      </w:r>
    </w:p>
    <w:p w14:paraId="11844A28"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24 </w:t>
      </w:r>
      <w:r w:rsidRPr="00B4670F">
        <w:rPr>
          <w:rFonts w:ascii="Book Antiqua" w:eastAsia="Book Antiqua" w:hAnsi="Book Antiqua" w:cs="Book Antiqua"/>
          <w:b/>
          <w:bCs/>
        </w:rPr>
        <w:t>Matsuda A</w:t>
      </w:r>
      <w:r w:rsidRPr="00B4670F">
        <w:rPr>
          <w:rFonts w:ascii="Book Antiqua" w:eastAsia="Book Antiqua" w:hAnsi="Book Antiqua" w:cs="Book Antiqua"/>
        </w:rPr>
        <w:t xml:space="preserve">, Miyashita M, Matsumoto S, Sakurazawa N, Kawano Y, Yamada T, Matsutani T, Uchida E. Optimal Interval From Placement of a Self-expandable Metallic Stent to Surgery in Patients With Malignant Large Bowel Obstruction: A Preliminary Study. </w:t>
      </w:r>
      <w:r w:rsidRPr="00B4670F">
        <w:rPr>
          <w:rFonts w:ascii="Book Antiqua" w:eastAsia="Book Antiqua" w:hAnsi="Book Antiqua" w:cs="Book Antiqua"/>
          <w:i/>
          <w:iCs/>
        </w:rPr>
        <w:t>Surg Laparosc Endosc Percutan Tech</w:t>
      </w:r>
      <w:r w:rsidRPr="00B4670F">
        <w:rPr>
          <w:rFonts w:ascii="Book Antiqua" w:eastAsia="Book Antiqua" w:hAnsi="Book Antiqua" w:cs="Book Antiqua"/>
        </w:rPr>
        <w:t xml:space="preserve"> 2018; </w:t>
      </w:r>
      <w:r w:rsidRPr="00B4670F">
        <w:rPr>
          <w:rFonts w:ascii="Book Antiqua" w:eastAsia="Book Antiqua" w:hAnsi="Book Antiqua" w:cs="Book Antiqua"/>
          <w:b/>
          <w:bCs/>
        </w:rPr>
        <w:t>28</w:t>
      </w:r>
      <w:r w:rsidRPr="00B4670F">
        <w:rPr>
          <w:rFonts w:ascii="Book Antiqua" w:eastAsia="Book Antiqua" w:hAnsi="Book Antiqua" w:cs="Book Antiqua"/>
        </w:rPr>
        <w:t>: 239-244 [PMID: 29889691 DOI: 10.1097/SLE.0000000000000548]</w:t>
      </w:r>
    </w:p>
    <w:p w14:paraId="1B1DA877"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25 </w:t>
      </w:r>
      <w:r w:rsidRPr="00B4670F">
        <w:rPr>
          <w:rFonts w:ascii="Book Antiqua" w:eastAsia="Book Antiqua" w:hAnsi="Book Antiqua" w:cs="Book Antiqua"/>
          <w:b/>
          <w:bCs/>
        </w:rPr>
        <w:t>Tomita M</w:t>
      </w:r>
      <w:r w:rsidRPr="00B4670F">
        <w:rPr>
          <w:rFonts w:ascii="Book Antiqua" w:eastAsia="Book Antiqua" w:hAnsi="Book Antiqua" w:cs="Book Antiqua"/>
        </w:rPr>
        <w:t xml:space="preserve">, Saito S, Makimoto S, Yoshida S, Isayama H, Yamada T, Matsuzawa T, Enomoto T, Kyo R, Kuwai T, Hirata N, Shimada M, Hirakawa T, Koizumi K, Saida Y. Self-expandable metallic stenting as a bridge to surgery for malignant colorectal obstruction: pooled analysis of 426 patients from two prospective multicenter series. </w:t>
      </w:r>
      <w:r w:rsidRPr="00B4670F">
        <w:rPr>
          <w:rFonts w:ascii="Book Antiqua" w:eastAsia="Book Antiqua" w:hAnsi="Book Antiqua" w:cs="Book Antiqua"/>
          <w:i/>
          <w:iCs/>
        </w:rPr>
        <w:t>Surg Endosc</w:t>
      </w:r>
      <w:r w:rsidRPr="00B4670F">
        <w:rPr>
          <w:rFonts w:ascii="Book Antiqua" w:eastAsia="Book Antiqua" w:hAnsi="Book Antiqua" w:cs="Book Antiqua"/>
        </w:rPr>
        <w:t xml:space="preserve"> 2019; </w:t>
      </w:r>
      <w:r w:rsidRPr="00B4670F">
        <w:rPr>
          <w:rFonts w:ascii="Book Antiqua" w:eastAsia="Book Antiqua" w:hAnsi="Book Antiqua" w:cs="Book Antiqua"/>
          <w:b/>
          <w:bCs/>
        </w:rPr>
        <w:t>33</w:t>
      </w:r>
      <w:r w:rsidRPr="00B4670F">
        <w:rPr>
          <w:rFonts w:ascii="Book Antiqua" w:eastAsia="Book Antiqua" w:hAnsi="Book Antiqua" w:cs="Book Antiqua"/>
        </w:rPr>
        <w:t>: 499-509 [PMID: 30006840 DOI: 10.1007/s00464-018-6324-8]</w:t>
      </w:r>
    </w:p>
    <w:p w14:paraId="5BD49F17" w14:textId="3B848E15"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26 </w:t>
      </w:r>
      <w:r w:rsidRPr="00B4670F">
        <w:rPr>
          <w:rFonts w:ascii="Book Antiqua" w:eastAsia="Book Antiqua" w:hAnsi="Book Antiqua" w:cs="Book Antiqua"/>
          <w:b/>
          <w:bCs/>
        </w:rPr>
        <w:t>Ohki T</w:t>
      </w:r>
      <w:r w:rsidRPr="00B4670F">
        <w:rPr>
          <w:rFonts w:ascii="Book Antiqua" w:eastAsia="Book Antiqua" w:hAnsi="Book Antiqua" w:cs="Book Antiqua"/>
        </w:rPr>
        <w:t xml:space="preserve">, Yoshida S, Yamamoto M, Isayama H, Yamada T, Matsuzawa T, Saito S, Kuwai T, Tomita M, Shiratori T, Shimada M, Hirakawa T, Koizumi K, Saida Y. Determining the difference in the efficacy and safety of self-expandable metallic stents as a bridge to surgery for obstructive colon cancer among patients in the </w:t>
      </w:r>
      <w:r w:rsidR="00B24CFA" w:rsidRPr="00B4670F">
        <w:rPr>
          <w:rFonts w:ascii="Book Antiqua" w:eastAsia="Book Antiqua" w:hAnsi="Book Antiqua" w:cs="Book Antiqua"/>
        </w:rPr>
        <w:t>Colorectal Obstruction Scoring System</w:t>
      </w:r>
      <w:r w:rsidRPr="00B4670F">
        <w:rPr>
          <w:rFonts w:ascii="Book Antiqua" w:eastAsia="Book Antiqua" w:hAnsi="Book Antiqua" w:cs="Book Antiqua"/>
        </w:rPr>
        <w:t xml:space="preserve"> 0 group and those in the </w:t>
      </w:r>
      <w:r w:rsidR="00B24CFA" w:rsidRPr="00B4670F">
        <w:rPr>
          <w:rFonts w:ascii="Book Antiqua" w:eastAsia="Book Antiqua" w:hAnsi="Book Antiqua" w:cs="Book Antiqua"/>
        </w:rPr>
        <w:t>Colorectal Obstruction Scoring System</w:t>
      </w:r>
      <w:r w:rsidRPr="00B4670F">
        <w:rPr>
          <w:rFonts w:ascii="Book Antiqua" w:eastAsia="Book Antiqua" w:hAnsi="Book Antiqua" w:cs="Book Antiqua"/>
        </w:rPr>
        <w:t xml:space="preserve"> 1 or 2 group: a pooled analysis of data from two Japanese prospective multicenter trials. </w:t>
      </w:r>
      <w:r w:rsidRPr="00B4670F">
        <w:rPr>
          <w:rFonts w:ascii="Book Antiqua" w:eastAsia="Book Antiqua" w:hAnsi="Book Antiqua" w:cs="Book Antiqua"/>
          <w:i/>
          <w:iCs/>
        </w:rPr>
        <w:t>Surg Today</w:t>
      </w:r>
      <w:r w:rsidRPr="00B4670F">
        <w:rPr>
          <w:rFonts w:ascii="Book Antiqua" w:eastAsia="Book Antiqua" w:hAnsi="Book Antiqua" w:cs="Book Antiqua"/>
        </w:rPr>
        <w:t xml:space="preserve"> 2020; </w:t>
      </w:r>
      <w:r w:rsidRPr="00B4670F">
        <w:rPr>
          <w:rFonts w:ascii="Book Antiqua" w:eastAsia="Book Antiqua" w:hAnsi="Book Antiqua" w:cs="Book Antiqua"/>
          <w:b/>
          <w:bCs/>
        </w:rPr>
        <w:t>50</w:t>
      </w:r>
      <w:r w:rsidRPr="00B4670F">
        <w:rPr>
          <w:rFonts w:ascii="Book Antiqua" w:eastAsia="Book Antiqua" w:hAnsi="Book Antiqua" w:cs="Book Antiqua"/>
        </w:rPr>
        <w:t>: 984-994 [PMID: 32025817 DOI: 10.1007/s00595-020-01970-3]</w:t>
      </w:r>
    </w:p>
    <w:p w14:paraId="06E82899" w14:textId="77777777" w:rsidR="00AC4B31" w:rsidRPr="00B4670F" w:rsidRDefault="00000000" w:rsidP="00B4670F">
      <w:pPr>
        <w:spacing w:line="360" w:lineRule="auto"/>
        <w:jc w:val="both"/>
        <w:rPr>
          <w:rFonts w:ascii="Book Antiqua" w:eastAsia="Book Antiqua" w:hAnsi="Book Antiqua" w:cs="Book Antiqua"/>
        </w:rPr>
      </w:pPr>
      <w:r w:rsidRPr="00B4670F">
        <w:rPr>
          <w:rFonts w:ascii="Book Antiqua" w:eastAsia="Book Antiqua" w:hAnsi="Book Antiqua" w:cs="Book Antiqua"/>
        </w:rPr>
        <w:t xml:space="preserve">27 </w:t>
      </w:r>
      <w:r w:rsidRPr="00B4670F">
        <w:rPr>
          <w:rFonts w:ascii="Book Antiqua" w:eastAsia="Book Antiqua" w:hAnsi="Book Antiqua" w:cs="Book Antiqua"/>
          <w:b/>
          <w:bCs/>
        </w:rPr>
        <w:t>Tonolini M,</w:t>
      </w:r>
      <w:r w:rsidRPr="00B4670F">
        <w:rPr>
          <w:rFonts w:ascii="Book Antiqua" w:eastAsia="Book Antiqua" w:hAnsi="Book Antiqua" w:cs="Book Antiqua"/>
        </w:rPr>
        <w:t xml:space="preserve"> Bareggi E, Salerno R. Endoscopic stenting of malignant, benign and iatrogenic colorectal disorders: a primer for radiologists. Insights Imaging 2019; 10: 80 [PMID: 31456127</w:t>
      </w:r>
      <w:r w:rsidRPr="00B4670F">
        <w:rPr>
          <w:rFonts w:ascii="Book Antiqua" w:eastAsiaTheme="minorEastAsia" w:hAnsi="Book Antiqua" w:cs="Book Antiqua"/>
          <w:lang w:eastAsia="zh-CN"/>
        </w:rPr>
        <w:t xml:space="preserve"> </w:t>
      </w:r>
      <w:r w:rsidRPr="00B4670F">
        <w:rPr>
          <w:rFonts w:ascii="Book Antiqua" w:eastAsia="Book Antiqua" w:hAnsi="Book Antiqua" w:cs="Book Antiqua"/>
        </w:rPr>
        <w:t>DOI: 10.1186/s13244-019-0763-1]</w:t>
      </w:r>
    </w:p>
    <w:p w14:paraId="136A36FF"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28 </w:t>
      </w:r>
      <w:r w:rsidRPr="00B4670F">
        <w:rPr>
          <w:rFonts w:ascii="Book Antiqua" w:eastAsia="Book Antiqua" w:hAnsi="Book Antiqua" w:cs="Book Antiqua"/>
          <w:b/>
          <w:bCs/>
        </w:rPr>
        <w:t>Morita S</w:t>
      </w:r>
      <w:r w:rsidRPr="00B4670F">
        <w:rPr>
          <w:rFonts w:ascii="Book Antiqua" w:eastAsia="Book Antiqua" w:hAnsi="Book Antiqua" w:cs="Book Antiqua"/>
        </w:rPr>
        <w:t xml:space="preserve">, Yamamoto K, Ogawa A, Naito A, Mizuno H, Yoshioka S, Matsumura T, Ohta K, Suzuki R, Matsuda C, Hata T, Nishimura J, Mizushima T, Doki Y, Mori M; Clinical Study Group of Osaka University (CSGO), Colorectal Group. Benefits of using a </w:t>
      </w:r>
      <w:r w:rsidRPr="00B4670F">
        <w:rPr>
          <w:rFonts w:ascii="Book Antiqua" w:eastAsia="Book Antiqua" w:hAnsi="Book Antiqua" w:cs="Book Antiqua"/>
        </w:rPr>
        <w:lastRenderedPageBreak/>
        <w:t xml:space="preserve">self-expandable metallic stent as a bridge to surgery for right- and left-sided obstructive colorectal cancers. </w:t>
      </w:r>
      <w:r w:rsidRPr="00B4670F">
        <w:rPr>
          <w:rFonts w:ascii="Book Antiqua" w:eastAsia="Book Antiqua" w:hAnsi="Book Antiqua" w:cs="Book Antiqua"/>
          <w:i/>
          <w:iCs/>
        </w:rPr>
        <w:t>Surg Today</w:t>
      </w:r>
      <w:r w:rsidRPr="00B4670F">
        <w:rPr>
          <w:rFonts w:ascii="Book Antiqua" w:eastAsia="Book Antiqua" w:hAnsi="Book Antiqua" w:cs="Book Antiqua"/>
        </w:rPr>
        <w:t xml:space="preserve"> 2019; </w:t>
      </w:r>
      <w:r w:rsidRPr="00B4670F">
        <w:rPr>
          <w:rFonts w:ascii="Book Antiqua" w:eastAsia="Book Antiqua" w:hAnsi="Book Antiqua" w:cs="Book Antiqua"/>
          <w:b/>
          <w:bCs/>
        </w:rPr>
        <w:t>49</w:t>
      </w:r>
      <w:r w:rsidRPr="00B4670F">
        <w:rPr>
          <w:rFonts w:ascii="Book Antiqua" w:eastAsia="Book Antiqua" w:hAnsi="Book Antiqua" w:cs="Book Antiqua"/>
        </w:rPr>
        <w:t>: 32-37 [PMID: 30105529 DOI: 10.1007/s00595-018-1701-4]</w:t>
      </w:r>
    </w:p>
    <w:p w14:paraId="6CCC9E10" w14:textId="77777777" w:rsidR="00AC4B31" w:rsidRPr="00B4670F" w:rsidRDefault="00000000" w:rsidP="00B4670F">
      <w:pPr>
        <w:spacing w:line="360" w:lineRule="auto"/>
        <w:jc w:val="both"/>
        <w:rPr>
          <w:rFonts w:ascii="Book Antiqua" w:eastAsia="Book Antiqua" w:hAnsi="Book Antiqua" w:cs="Book Antiqua"/>
        </w:rPr>
      </w:pPr>
      <w:r w:rsidRPr="00B4670F">
        <w:rPr>
          <w:rFonts w:ascii="Book Antiqua" w:eastAsia="Book Antiqua" w:hAnsi="Book Antiqua" w:cs="Book Antiqua"/>
        </w:rPr>
        <w:t xml:space="preserve">29 </w:t>
      </w:r>
      <w:r w:rsidRPr="00B4670F">
        <w:rPr>
          <w:rFonts w:ascii="Book Antiqua" w:hAnsi="Book Antiqua"/>
          <w:b/>
          <w:bCs/>
          <w:shd w:val="clear" w:color="auto" w:fill="FFFFFF"/>
        </w:rPr>
        <w:t>Lee JM</w:t>
      </w:r>
      <w:r w:rsidRPr="00B4670F">
        <w:rPr>
          <w:rFonts w:ascii="Book Antiqua" w:hAnsi="Book Antiqua"/>
          <w:shd w:val="clear" w:color="auto" w:fill="FFFFFF"/>
        </w:rPr>
        <w:t>, Byeon JS. Colorectal Stents: Current Status. </w:t>
      </w:r>
      <w:r w:rsidRPr="00B4670F">
        <w:rPr>
          <w:rFonts w:ascii="Book Antiqua" w:hAnsi="Book Antiqua"/>
          <w:i/>
          <w:iCs/>
          <w:shd w:val="clear" w:color="auto" w:fill="FFFFFF"/>
        </w:rPr>
        <w:t>Clin Endosc</w:t>
      </w:r>
      <w:r w:rsidRPr="00B4670F">
        <w:rPr>
          <w:rFonts w:ascii="Book Antiqua" w:hAnsi="Book Antiqua"/>
          <w:shd w:val="clear" w:color="auto" w:fill="FFFFFF"/>
        </w:rPr>
        <w:t> 2015; </w:t>
      </w:r>
      <w:r w:rsidRPr="00B4670F">
        <w:rPr>
          <w:rFonts w:ascii="Book Antiqua" w:hAnsi="Book Antiqua"/>
          <w:b/>
          <w:bCs/>
          <w:shd w:val="clear" w:color="auto" w:fill="FFFFFF"/>
        </w:rPr>
        <w:t>48</w:t>
      </w:r>
      <w:r w:rsidRPr="00B4670F">
        <w:rPr>
          <w:rFonts w:ascii="Book Antiqua" w:hAnsi="Book Antiqua"/>
          <w:shd w:val="clear" w:color="auto" w:fill="FFFFFF"/>
        </w:rPr>
        <w:t>: 194-200 [PMID: 26064818 DOI: 10.5946/ce.2015.48.3.194]</w:t>
      </w:r>
    </w:p>
    <w:p w14:paraId="00D8CC52"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30 </w:t>
      </w:r>
      <w:r w:rsidRPr="00B4670F">
        <w:rPr>
          <w:rFonts w:ascii="Book Antiqua" w:eastAsia="Book Antiqua" w:hAnsi="Book Antiqua" w:cs="Book Antiqua"/>
          <w:b/>
          <w:bCs/>
        </w:rPr>
        <w:t>Köhler G</w:t>
      </w:r>
      <w:r w:rsidRPr="00B4670F">
        <w:rPr>
          <w:rFonts w:ascii="Book Antiqua" w:eastAsia="Book Antiqua" w:hAnsi="Book Antiqua" w:cs="Book Antiqua"/>
        </w:rPr>
        <w:t xml:space="preserve">, Antoniou SA, Lechner M, Mayer F, Mair J, Emmanuel K. Stenting for Emergency Colorectal Obstruction: An Analysis of 204 Patients in Relation to Predictors of Failure and Complications. </w:t>
      </w:r>
      <w:r w:rsidRPr="00B4670F">
        <w:rPr>
          <w:rFonts w:ascii="Book Antiqua" w:eastAsia="Book Antiqua" w:hAnsi="Book Antiqua" w:cs="Book Antiqua"/>
          <w:i/>
          <w:iCs/>
        </w:rPr>
        <w:t>Scand J Surg</w:t>
      </w:r>
      <w:r w:rsidRPr="00B4670F">
        <w:rPr>
          <w:rFonts w:ascii="Book Antiqua" w:eastAsia="Book Antiqua" w:hAnsi="Book Antiqua" w:cs="Book Antiqua"/>
        </w:rPr>
        <w:t xml:space="preserve"> 2015; </w:t>
      </w:r>
      <w:r w:rsidRPr="00B4670F">
        <w:rPr>
          <w:rFonts w:ascii="Book Antiqua" w:eastAsia="Book Antiqua" w:hAnsi="Book Antiqua" w:cs="Book Antiqua"/>
          <w:b/>
          <w:bCs/>
        </w:rPr>
        <w:t>104</w:t>
      </w:r>
      <w:r w:rsidRPr="00B4670F">
        <w:rPr>
          <w:rFonts w:ascii="Book Antiqua" w:eastAsia="Book Antiqua" w:hAnsi="Book Antiqua" w:cs="Book Antiqua"/>
        </w:rPr>
        <w:t>: 146-153 [PMID: 25260783 DOI: 10.1177/1457496914552342]</w:t>
      </w:r>
    </w:p>
    <w:p w14:paraId="182306AF"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31 </w:t>
      </w:r>
      <w:r w:rsidRPr="00B4670F">
        <w:rPr>
          <w:rFonts w:ascii="Book Antiqua" w:eastAsia="Book Antiqua" w:hAnsi="Book Antiqua" w:cs="Book Antiqua"/>
          <w:b/>
          <w:bCs/>
        </w:rPr>
        <w:t>Kuwai T</w:t>
      </w:r>
      <w:r w:rsidRPr="00B4670F">
        <w:rPr>
          <w:rFonts w:ascii="Book Antiqua" w:eastAsia="Book Antiqua" w:hAnsi="Book Antiqua" w:cs="Book Antiqua"/>
        </w:rPr>
        <w:t xml:space="preserve">, Tamaru Y, Kusunoki R, Yoshida S, Matsuzawa T, Isayama H, Maetani I, Shimada M, Yamada T, Saito S, Tomita M, Koizumi K, Shiratori T, Enomoto T, Saida Y. Long-term outcomes of standardized colonic stenting using WallFlex as a bridge to surgery: Multicenter prospective cohort study. </w:t>
      </w:r>
      <w:r w:rsidRPr="00B4670F">
        <w:rPr>
          <w:rFonts w:ascii="Book Antiqua" w:eastAsia="Book Antiqua" w:hAnsi="Book Antiqua" w:cs="Book Antiqua"/>
          <w:i/>
          <w:iCs/>
        </w:rPr>
        <w:t>Dig Endosc</w:t>
      </w:r>
      <w:r w:rsidRPr="00B4670F">
        <w:rPr>
          <w:rFonts w:ascii="Book Antiqua" w:eastAsia="Book Antiqua" w:hAnsi="Book Antiqua" w:cs="Book Antiqua"/>
        </w:rPr>
        <w:t xml:space="preserve"> 2022; </w:t>
      </w:r>
      <w:r w:rsidRPr="00B4670F">
        <w:rPr>
          <w:rFonts w:ascii="Book Antiqua" w:eastAsia="Book Antiqua" w:hAnsi="Book Antiqua" w:cs="Book Antiqua"/>
          <w:b/>
          <w:bCs/>
        </w:rPr>
        <w:t>34</w:t>
      </w:r>
      <w:r w:rsidRPr="00B4670F">
        <w:rPr>
          <w:rFonts w:ascii="Book Antiqua" w:eastAsia="Book Antiqua" w:hAnsi="Book Antiqua" w:cs="Book Antiqua"/>
        </w:rPr>
        <w:t>: 840-849 [PMID: 34525244 DOI: 10.1111/den.14137]</w:t>
      </w:r>
    </w:p>
    <w:p w14:paraId="12C43774"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32 </w:t>
      </w:r>
      <w:r w:rsidRPr="00B4670F">
        <w:rPr>
          <w:rFonts w:ascii="Book Antiqua" w:eastAsia="Book Antiqua" w:hAnsi="Book Antiqua" w:cs="Book Antiqua"/>
          <w:b/>
          <w:bCs/>
        </w:rPr>
        <w:t>Kuwai T</w:t>
      </w:r>
      <w:r w:rsidRPr="00B4670F">
        <w:rPr>
          <w:rFonts w:ascii="Book Antiqua" w:eastAsia="Book Antiqua" w:hAnsi="Book Antiqua" w:cs="Book Antiqua"/>
        </w:rPr>
        <w:t xml:space="preserve">, Yamaguchi T, Imagawa H, Yoshida S, Isayama H, Matsuzawa T, Yamada T, Saito S, Shimada M, Hirata N, Sasaki T, Koizumi K, Maetani I, Saida Y. Factors related to difficult self-expandable metallic stent placement for malignant colonic obstruction: A post-hoc analysis of a multicenter study across Japan. </w:t>
      </w:r>
      <w:r w:rsidRPr="00B4670F">
        <w:rPr>
          <w:rFonts w:ascii="Book Antiqua" w:eastAsia="Book Antiqua" w:hAnsi="Book Antiqua" w:cs="Book Antiqua"/>
          <w:i/>
          <w:iCs/>
        </w:rPr>
        <w:t>Dig Endosc</w:t>
      </w:r>
      <w:r w:rsidRPr="00B4670F">
        <w:rPr>
          <w:rFonts w:ascii="Book Antiqua" w:eastAsia="Book Antiqua" w:hAnsi="Book Antiqua" w:cs="Book Antiqua"/>
        </w:rPr>
        <w:t xml:space="preserve"> 2019; </w:t>
      </w:r>
      <w:r w:rsidRPr="00B4670F">
        <w:rPr>
          <w:rFonts w:ascii="Book Antiqua" w:eastAsia="Book Antiqua" w:hAnsi="Book Antiqua" w:cs="Book Antiqua"/>
          <w:b/>
          <w:bCs/>
        </w:rPr>
        <w:t>31</w:t>
      </w:r>
      <w:r w:rsidRPr="00B4670F">
        <w:rPr>
          <w:rFonts w:ascii="Book Antiqua" w:eastAsia="Book Antiqua" w:hAnsi="Book Antiqua" w:cs="Book Antiqua"/>
        </w:rPr>
        <w:t>: 51-58 [PMID: 30113095 DOI: 10.1111/den.13260]</w:t>
      </w:r>
    </w:p>
    <w:p w14:paraId="0C900DE3" w14:textId="77777777" w:rsidR="00AC4B31" w:rsidRPr="00B4670F" w:rsidRDefault="00000000" w:rsidP="00B4670F">
      <w:pPr>
        <w:spacing w:line="360" w:lineRule="auto"/>
        <w:jc w:val="both"/>
        <w:rPr>
          <w:rFonts w:ascii="Book Antiqua" w:eastAsia="Book Antiqua" w:hAnsi="Book Antiqua" w:cs="Book Antiqua"/>
        </w:rPr>
      </w:pPr>
      <w:r w:rsidRPr="00B4670F">
        <w:rPr>
          <w:rFonts w:ascii="Book Antiqua" w:eastAsia="Book Antiqua" w:hAnsi="Book Antiqua" w:cs="Book Antiqua"/>
        </w:rPr>
        <w:t xml:space="preserve">33 </w:t>
      </w:r>
      <w:r w:rsidRPr="00B4670F">
        <w:rPr>
          <w:rFonts w:ascii="Book Antiqua" w:eastAsia="Book Antiqua" w:hAnsi="Book Antiqua" w:cs="Book Antiqua"/>
          <w:b/>
          <w:bCs/>
        </w:rPr>
        <w:t>Broholm M,</w:t>
      </w:r>
      <w:r w:rsidRPr="00B4670F">
        <w:rPr>
          <w:rFonts w:ascii="Book Antiqua" w:eastAsia="Book Antiqua" w:hAnsi="Book Antiqua" w:cs="Book Antiqua"/>
        </w:rPr>
        <w:t xml:space="preserve"> Kobborg M, Frostberg E, Jeppesen M, Gögenür I. Delay of surgery after stent placement for resectable malignant colorectal obstruction is associated with higher risk of recurrence. Int J Colorectal Dis 2017; 32: 513-516 [PMID: 27853888</w:t>
      </w:r>
      <w:r w:rsidRPr="00B4670F">
        <w:rPr>
          <w:rFonts w:ascii="Book Antiqua" w:eastAsiaTheme="minorEastAsia" w:hAnsi="Book Antiqua" w:cs="Book Antiqua"/>
          <w:lang w:eastAsia="zh-CN"/>
        </w:rPr>
        <w:t xml:space="preserve"> </w:t>
      </w:r>
      <w:r w:rsidRPr="00B4670F">
        <w:rPr>
          <w:rFonts w:ascii="Book Antiqua" w:eastAsia="Book Antiqua" w:hAnsi="Book Antiqua" w:cs="Book Antiqua"/>
        </w:rPr>
        <w:t>DOI: 10.1007/s00384-016-2705-4]</w:t>
      </w:r>
    </w:p>
    <w:p w14:paraId="0D7163CB"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34 </w:t>
      </w:r>
      <w:r w:rsidRPr="00B4670F">
        <w:rPr>
          <w:rFonts w:ascii="Book Antiqua" w:eastAsia="Book Antiqua" w:hAnsi="Book Antiqua" w:cs="Book Antiqua"/>
          <w:b/>
          <w:bCs/>
        </w:rPr>
        <w:t>Balciscueta I</w:t>
      </w:r>
      <w:r w:rsidRPr="00B4670F">
        <w:rPr>
          <w:rFonts w:ascii="Book Antiqua" w:eastAsia="Book Antiqua" w:hAnsi="Book Antiqua" w:cs="Book Antiqua"/>
        </w:rPr>
        <w:t xml:space="preserve">, Balciscueta Z, Uribe N, García-Granero E. Perineural invasion is increased in patients receiving colonic stenting as a bridge to surgery: a systematic review and meta-analysis. </w:t>
      </w:r>
      <w:r w:rsidRPr="00B4670F">
        <w:rPr>
          <w:rFonts w:ascii="Book Antiqua" w:eastAsia="Book Antiqua" w:hAnsi="Book Antiqua" w:cs="Book Antiqua"/>
          <w:i/>
          <w:iCs/>
        </w:rPr>
        <w:t>Tech Coloproctol</w:t>
      </w:r>
      <w:r w:rsidRPr="00B4670F">
        <w:rPr>
          <w:rFonts w:ascii="Book Antiqua" w:eastAsia="Book Antiqua" w:hAnsi="Book Antiqua" w:cs="Book Antiqua"/>
        </w:rPr>
        <w:t xml:space="preserve"> 2021; </w:t>
      </w:r>
      <w:r w:rsidRPr="00B4670F">
        <w:rPr>
          <w:rFonts w:ascii="Book Antiqua" w:eastAsia="Book Antiqua" w:hAnsi="Book Antiqua" w:cs="Book Antiqua"/>
          <w:b/>
          <w:bCs/>
        </w:rPr>
        <w:t>25</w:t>
      </w:r>
      <w:r w:rsidRPr="00B4670F">
        <w:rPr>
          <w:rFonts w:ascii="Book Antiqua" w:eastAsia="Book Antiqua" w:hAnsi="Book Antiqua" w:cs="Book Antiqua"/>
        </w:rPr>
        <w:t>: 167-176 [PMID: 33200308 DOI: 10.1007/s10151-020-02350-2]</w:t>
      </w:r>
    </w:p>
    <w:p w14:paraId="520E25EB"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35 </w:t>
      </w:r>
      <w:r w:rsidRPr="00B4670F">
        <w:rPr>
          <w:rFonts w:ascii="Book Antiqua" w:eastAsia="Book Antiqua" w:hAnsi="Book Antiqua" w:cs="Book Antiqua"/>
          <w:b/>
          <w:bCs/>
        </w:rPr>
        <w:t>Cao Y</w:t>
      </w:r>
      <w:r w:rsidRPr="00B4670F">
        <w:rPr>
          <w:rFonts w:ascii="Book Antiqua" w:eastAsia="Book Antiqua" w:hAnsi="Book Antiqua" w:cs="Book Antiqua"/>
        </w:rPr>
        <w:t xml:space="preserve">, Yang M, Yan L, Deng S, Gu J, Mao F, Wu K, Liu L, Cai K. Colon metal stents as a bridge to surgery had no significant effects on the perineural invasion: a retrospective </w:t>
      </w:r>
      <w:r w:rsidRPr="00B4670F">
        <w:rPr>
          <w:rFonts w:ascii="Book Antiqua" w:eastAsia="Book Antiqua" w:hAnsi="Book Antiqua" w:cs="Book Antiqua"/>
        </w:rPr>
        <w:lastRenderedPageBreak/>
        <w:t xml:space="preserve">study. </w:t>
      </w:r>
      <w:r w:rsidRPr="00B4670F">
        <w:rPr>
          <w:rFonts w:ascii="Book Antiqua" w:eastAsia="Book Antiqua" w:hAnsi="Book Antiqua" w:cs="Book Antiqua"/>
          <w:i/>
          <w:iCs/>
        </w:rPr>
        <w:t>World J Surg Oncol</w:t>
      </w:r>
      <w:r w:rsidRPr="00B4670F">
        <w:rPr>
          <w:rFonts w:ascii="Book Antiqua" w:eastAsia="Book Antiqua" w:hAnsi="Book Antiqua" w:cs="Book Antiqua"/>
        </w:rPr>
        <w:t xml:space="preserve"> 2020; </w:t>
      </w:r>
      <w:r w:rsidRPr="00B4670F">
        <w:rPr>
          <w:rFonts w:ascii="Book Antiqua" w:eastAsia="Book Antiqua" w:hAnsi="Book Antiqua" w:cs="Book Antiqua"/>
          <w:b/>
          <w:bCs/>
        </w:rPr>
        <w:t>18</w:t>
      </w:r>
      <w:r w:rsidRPr="00B4670F">
        <w:rPr>
          <w:rFonts w:ascii="Book Antiqua" w:eastAsia="Book Antiqua" w:hAnsi="Book Antiqua" w:cs="Book Antiqua"/>
        </w:rPr>
        <w:t>: 77 [PMID: 32321517 DOI: 10.1186/s12957-020-01845-4]</w:t>
      </w:r>
    </w:p>
    <w:p w14:paraId="03D18F4A"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36 </w:t>
      </w:r>
      <w:r w:rsidRPr="00B4670F">
        <w:rPr>
          <w:rFonts w:ascii="Book Antiqua" w:eastAsia="Book Antiqua" w:hAnsi="Book Antiqua" w:cs="Book Antiqua"/>
          <w:b/>
          <w:bCs/>
        </w:rPr>
        <w:t>Tamini N</w:t>
      </w:r>
      <w:r w:rsidRPr="00B4670F">
        <w:rPr>
          <w:rFonts w:ascii="Book Antiqua" w:eastAsia="Book Antiqua" w:hAnsi="Book Antiqua" w:cs="Book Antiqua"/>
        </w:rPr>
        <w:t xml:space="preserve">, Angrisani M, Aldè S, Nespoli L, Oldani M, Braga M, Gianotti L. Does preoperative stent positioning in obstructive left sided colon cancer increase the risk of perineural invasion? </w:t>
      </w:r>
      <w:r w:rsidRPr="00B4670F">
        <w:rPr>
          <w:rFonts w:ascii="Book Antiqua" w:eastAsia="Book Antiqua" w:hAnsi="Book Antiqua" w:cs="Book Antiqua"/>
          <w:i/>
          <w:iCs/>
        </w:rPr>
        <w:t>Updates Surg</w:t>
      </w:r>
      <w:r w:rsidRPr="00B4670F">
        <w:rPr>
          <w:rFonts w:ascii="Book Antiqua" w:eastAsia="Book Antiqua" w:hAnsi="Book Antiqua" w:cs="Book Antiqua"/>
        </w:rPr>
        <w:t xml:space="preserve"> 2021; </w:t>
      </w:r>
      <w:r w:rsidRPr="00B4670F">
        <w:rPr>
          <w:rFonts w:ascii="Book Antiqua" w:eastAsia="Book Antiqua" w:hAnsi="Book Antiqua" w:cs="Book Antiqua"/>
          <w:b/>
          <w:bCs/>
        </w:rPr>
        <w:t>73</w:t>
      </w:r>
      <w:r w:rsidRPr="00B4670F">
        <w:rPr>
          <w:rFonts w:ascii="Book Antiqua" w:eastAsia="Book Antiqua" w:hAnsi="Book Antiqua" w:cs="Book Antiqua"/>
        </w:rPr>
        <w:t>: 547-553 [PMID: 33405211 DOI: 10.1007/s13304-020-00962-9]</w:t>
      </w:r>
    </w:p>
    <w:p w14:paraId="1972BCB0"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37 </w:t>
      </w:r>
      <w:r w:rsidRPr="00B4670F">
        <w:rPr>
          <w:rFonts w:ascii="Book Antiqua" w:eastAsia="Book Antiqua" w:hAnsi="Book Antiqua" w:cs="Book Antiqua"/>
          <w:b/>
          <w:bCs/>
        </w:rPr>
        <w:t>Wang B</w:t>
      </w:r>
      <w:r w:rsidRPr="00B4670F">
        <w:rPr>
          <w:rFonts w:ascii="Book Antiqua" w:eastAsia="Book Antiqua" w:hAnsi="Book Antiqua" w:cs="Book Antiqua"/>
        </w:rPr>
        <w:t xml:space="preserve">, Lu S, Song Z, Li F, Ma J, Ma Y, Zhou X, Fu W. Comparison of Clinical Outcomes and Pathological Characteristics of Self-Expandable Stent Bridge to Surgery and Emergency Surgery in Obstructive Colon Cancer. </w:t>
      </w:r>
      <w:r w:rsidRPr="00B4670F">
        <w:rPr>
          <w:rFonts w:ascii="Book Antiqua" w:eastAsia="Book Antiqua" w:hAnsi="Book Antiqua" w:cs="Book Antiqua"/>
          <w:i/>
          <w:iCs/>
        </w:rPr>
        <w:t>Cancer Manag Res</w:t>
      </w:r>
      <w:r w:rsidRPr="00B4670F">
        <w:rPr>
          <w:rFonts w:ascii="Book Antiqua" w:eastAsia="Book Antiqua" w:hAnsi="Book Antiqua" w:cs="Book Antiqua"/>
        </w:rPr>
        <w:t xml:space="preserve"> 2020; </w:t>
      </w:r>
      <w:r w:rsidRPr="00B4670F">
        <w:rPr>
          <w:rFonts w:ascii="Book Antiqua" w:eastAsia="Book Antiqua" w:hAnsi="Book Antiqua" w:cs="Book Antiqua"/>
          <w:b/>
          <w:bCs/>
        </w:rPr>
        <w:t>12</w:t>
      </w:r>
      <w:r w:rsidRPr="00B4670F">
        <w:rPr>
          <w:rFonts w:ascii="Book Antiqua" w:eastAsia="Book Antiqua" w:hAnsi="Book Antiqua" w:cs="Book Antiqua"/>
        </w:rPr>
        <w:t>: 1725-1732 [PMID: 32210613 DOI: 10.2147/CMAR.S233456]</w:t>
      </w:r>
    </w:p>
    <w:p w14:paraId="61BD6542"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38 </w:t>
      </w:r>
      <w:r w:rsidRPr="00B4670F">
        <w:rPr>
          <w:rFonts w:ascii="Book Antiqua" w:eastAsia="Book Antiqua" w:hAnsi="Book Antiqua" w:cs="Book Antiqua"/>
          <w:b/>
          <w:bCs/>
        </w:rPr>
        <w:t>Takahashi G</w:t>
      </w:r>
      <w:r w:rsidRPr="00B4670F">
        <w:rPr>
          <w:rFonts w:ascii="Book Antiqua" w:eastAsia="Book Antiqua" w:hAnsi="Book Antiqua" w:cs="Book Antiqua"/>
        </w:rPr>
        <w:t xml:space="preserve">, Yamada T, Iwai T, Takeda K, Koizumi M, Shinji S, Uchida E. Oncological Assessment of Stent Placement for Obstructive Colorectal Cancer from Circulating Cell-Free DNA and Circulating Tumor DNA Dynamics. </w:t>
      </w:r>
      <w:r w:rsidRPr="00B4670F">
        <w:rPr>
          <w:rFonts w:ascii="Book Antiqua" w:eastAsia="Book Antiqua" w:hAnsi="Book Antiqua" w:cs="Book Antiqua"/>
          <w:i/>
          <w:iCs/>
        </w:rPr>
        <w:t>Ann Surg Oncol</w:t>
      </w:r>
      <w:r w:rsidRPr="00B4670F">
        <w:rPr>
          <w:rFonts w:ascii="Book Antiqua" w:eastAsia="Book Antiqua" w:hAnsi="Book Antiqua" w:cs="Book Antiqua"/>
        </w:rPr>
        <w:t xml:space="preserve"> 2018; </w:t>
      </w:r>
      <w:r w:rsidRPr="00B4670F">
        <w:rPr>
          <w:rFonts w:ascii="Book Antiqua" w:eastAsia="Book Antiqua" w:hAnsi="Book Antiqua" w:cs="Book Antiqua"/>
          <w:b/>
          <w:bCs/>
        </w:rPr>
        <w:t>25</w:t>
      </w:r>
      <w:r w:rsidRPr="00B4670F">
        <w:rPr>
          <w:rFonts w:ascii="Book Antiqua" w:eastAsia="Book Antiqua" w:hAnsi="Book Antiqua" w:cs="Book Antiqua"/>
        </w:rPr>
        <w:t>: 737-744 [PMID: 29235008 DOI: 10.1245/s10434-017-6300-x]</w:t>
      </w:r>
    </w:p>
    <w:p w14:paraId="39E26D18"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39 </w:t>
      </w:r>
      <w:r w:rsidRPr="00B4670F">
        <w:rPr>
          <w:rFonts w:ascii="Book Antiqua" w:eastAsia="Book Antiqua" w:hAnsi="Book Antiqua" w:cs="Book Antiqua"/>
          <w:b/>
          <w:bCs/>
        </w:rPr>
        <w:t>Broholm M</w:t>
      </w:r>
      <w:r w:rsidRPr="00B4670F">
        <w:rPr>
          <w:rFonts w:ascii="Book Antiqua" w:eastAsia="Book Antiqua" w:hAnsi="Book Antiqua" w:cs="Book Antiqua"/>
        </w:rPr>
        <w:t xml:space="preserve">, Degett TH, Furbo S, Fiehn AK, Bulut M, Litman T, Eriksen JO, Troelsen JT, Gjerdrum LMR, Gögenur I. Colonic Stent as Bridge to Surgery for Malignant Obstruction Induces Gene Expressional Changes Associated with a More Aggressive Tumor Phenotype. </w:t>
      </w:r>
      <w:r w:rsidRPr="00B4670F">
        <w:rPr>
          <w:rFonts w:ascii="Book Antiqua" w:eastAsia="Book Antiqua" w:hAnsi="Book Antiqua" w:cs="Book Antiqua"/>
          <w:i/>
          <w:iCs/>
        </w:rPr>
        <w:t>Ann Surg Oncol</w:t>
      </w:r>
      <w:r w:rsidRPr="00B4670F">
        <w:rPr>
          <w:rFonts w:ascii="Book Antiqua" w:eastAsia="Book Antiqua" w:hAnsi="Book Antiqua" w:cs="Book Antiqua"/>
        </w:rPr>
        <w:t xml:space="preserve"> 2021; </w:t>
      </w:r>
      <w:r w:rsidRPr="00B4670F">
        <w:rPr>
          <w:rFonts w:ascii="Book Antiqua" w:eastAsia="Book Antiqua" w:hAnsi="Book Antiqua" w:cs="Book Antiqua"/>
          <w:b/>
          <w:bCs/>
        </w:rPr>
        <w:t>28</w:t>
      </w:r>
      <w:r w:rsidRPr="00B4670F">
        <w:rPr>
          <w:rFonts w:ascii="Book Antiqua" w:eastAsia="Book Antiqua" w:hAnsi="Book Antiqua" w:cs="Book Antiqua"/>
        </w:rPr>
        <w:t>: 8519-8531 [PMID: 34467497 DOI: 10.1245/s10434-021-10226-4]</w:t>
      </w:r>
    </w:p>
    <w:p w14:paraId="3E7FFC93"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40 </w:t>
      </w:r>
      <w:r w:rsidRPr="00B4670F">
        <w:rPr>
          <w:rFonts w:ascii="Book Antiqua" w:eastAsia="Book Antiqua" w:hAnsi="Book Antiqua" w:cs="Book Antiqua"/>
          <w:b/>
          <w:bCs/>
        </w:rPr>
        <w:t>Zhang Y</w:t>
      </w:r>
      <w:r w:rsidRPr="00B4670F">
        <w:rPr>
          <w:rFonts w:ascii="Book Antiqua" w:eastAsia="Book Antiqua" w:hAnsi="Book Antiqua" w:cs="Book Antiqua"/>
        </w:rPr>
        <w:t xml:space="preserve">, Shi J, Shi B, Song CY, Xie WF, Chen YX. Self-expanding metallic stent as a bridge to surgery versus emergency surgery for obstructive colorectal cancer: a meta-analysis. </w:t>
      </w:r>
      <w:r w:rsidRPr="00B4670F">
        <w:rPr>
          <w:rFonts w:ascii="Book Antiqua" w:eastAsia="Book Antiqua" w:hAnsi="Book Antiqua" w:cs="Book Antiqua"/>
          <w:i/>
          <w:iCs/>
        </w:rPr>
        <w:t>Surg Endosc</w:t>
      </w:r>
      <w:r w:rsidRPr="00B4670F">
        <w:rPr>
          <w:rFonts w:ascii="Book Antiqua" w:eastAsia="Book Antiqua" w:hAnsi="Book Antiqua" w:cs="Book Antiqua"/>
        </w:rPr>
        <w:t xml:space="preserve"> 2012; </w:t>
      </w:r>
      <w:r w:rsidRPr="00B4670F">
        <w:rPr>
          <w:rFonts w:ascii="Book Antiqua" w:eastAsia="Book Antiqua" w:hAnsi="Book Antiqua" w:cs="Book Antiqua"/>
          <w:b/>
          <w:bCs/>
        </w:rPr>
        <w:t>26</w:t>
      </w:r>
      <w:r w:rsidRPr="00B4670F">
        <w:rPr>
          <w:rFonts w:ascii="Book Antiqua" w:eastAsia="Book Antiqua" w:hAnsi="Book Antiqua" w:cs="Book Antiqua"/>
        </w:rPr>
        <w:t>: 110-119 [PMID: 21789642 DOI: 10.1007/s00464-011-1835-6]</w:t>
      </w:r>
    </w:p>
    <w:p w14:paraId="4F09587C"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41 </w:t>
      </w:r>
      <w:r w:rsidRPr="00B4670F">
        <w:rPr>
          <w:rFonts w:ascii="Book Antiqua" w:eastAsia="Book Antiqua" w:hAnsi="Book Antiqua" w:cs="Book Antiqua"/>
          <w:b/>
          <w:bCs/>
        </w:rPr>
        <w:t>Wang X</w:t>
      </w:r>
      <w:r w:rsidRPr="00B4670F">
        <w:rPr>
          <w:rFonts w:ascii="Book Antiqua" w:eastAsia="Book Antiqua" w:hAnsi="Book Antiqua" w:cs="Book Antiqua"/>
        </w:rPr>
        <w:t xml:space="preserve">, He J, Chen X, Yang Q. Stenting as a bridge to resection versus emergency surgery for left-sided colorectal cancer with malignant obstruction: A systematic review and meta-analysis. </w:t>
      </w:r>
      <w:r w:rsidRPr="00B4670F">
        <w:rPr>
          <w:rFonts w:ascii="Book Antiqua" w:eastAsia="Book Antiqua" w:hAnsi="Book Antiqua" w:cs="Book Antiqua"/>
          <w:i/>
          <w:iCs/>
        </w:rPr>
        <w:t>Int J Surg</w:t>
      </w:r>
      <w:r w:rsidRPr="00B4670F">
        <w:rPr>
          <w:rFonts w:ascii="Book Antiqua" w:eastAsia="Book Antiqua" w:hAnsi="Book Antiqua" w:cs="Book Antiqua"/>
        </w:rPr>
        <w:t xml:space="preserve"> 2017; </w:t>
      </w:r>
      <w:r w:rsidRPr="00B4670F">
        <w:rPr>
          <w:rFonts w:ascii="Book Antiqua" w:eastAsia="Book Antiqua" w:hAnsi="Book Antiqua" w:cs="Book Antiqua"/>
          <w:b/>
          <w:bCs/>
        </w:rPr>
        <w:t>48</w:t>
      </w:r>
      <w:r w:rsidRPr="00B4670F">
        <w:rPr>
          <w:rFonts w:ascii="Book Antiqua" w:eastAsia="Book Antiqua" w:hAnsi="Book Antiqua" w:cs="Book Antiqua"/>
        </w:rPr>
        <w:t>: 64-68 [PMID: 29024743 DOI: 10.1016/j.ijsu.2017.10.004]</w:t>
      </w:r>
    </w:p>
    <w:p w14:paraId="34947905" w14:textId="77777777" w:rsidR="00AC4B31" w:rsidRPr="00B4670F" w:rsidRDefault="00000000" w:rsidP="00B4670F">
      <w:pPr>
        <w:spacing w:line="360" w:lineRule="auto"/>
        <w:jc w:val="both"/>
        <w:rPr>
          <w:rFonts w:ascii="Book Antiqua" w:eastAsia="Book Antiqua" w:hAnsi="Book Antiqua" w:cs="Book Antiqua"/>
        </w:rPr>
      </w:pPr>
      <w:r w:rsidRPr="00B4670F">
        <w:rPr>
          <w:rFonts w:ascii="Book Antiqua" w:eastAsia="Book Antiqua" w:hAnsi="Book Antiqua" w:cs="Book Antiqua"/>
        </w:rPr>
        <w:t xml:space="preserve">42 </w:t>
      </w:r>
      <w:r w:rsidRPr="00B4670F">
        <w:rPr>
          <w:rFonts w:ascii="Book Antiqua" w:eastAsia="Book Antiqua" w:hAnsi="Book Antiqua" w:cs="Book Antiqua"/>
          <w:b/>
          <w:bCs/>
        </w:rPr>
        <w:t>Donlon NE</w:t>
      </w:r>
      <w:r w:rsidRPr="00B4670F">
        <w:rPr>
          <w:rFonts w:ascii="Book Antiqua" w:eastAsia="Book Antiqua" w:hAnsi="Book Antiqua" w:cs="Book Antiqua"/>
        </w:rPr>
        <w:t xml:space="preserve">, Kelly ME, Narouz F, McCormick PH, Larkin JO, Mehigan BJ. Colonic stenting as a bridge to surgery in malignant large bowel obstruction: oncological </w:t>
      </w:r>
      <w:r w:rsidRPr="00B4670F">
        <w:rPr>
          <w:rFonts w:ascii="Book Antiqua" w:eastAsia="Book Antiqua" w:hAnsi="Book Antiqua" w:cs="Book Antiqua"/>
        </w:rPr>
        <w:lastRenderedPageBreak/>
        <w:t>outcomes. </w:t>
      </w:r>
      <w:r w:rsidRPr="00B4670F">
        <w:rPr>
          <w:rFonts w:ascii="Book Antiqua" w:eastAsia="Book Antiqua" w:hAnsi="Book Antiqua" w:cs="Book Antiqua"/>
          <w:i/>
          <w:iCs/>
        </w:rPr>
        <w:t>Int J Colorectal Dis </w:t>
      </w:r>
      <w:r w:rsidRPr="00B4670F">
        <w:rPr>
          <w:rFonts w:ascii="Book Antiqua" w:eastAsia="Book Antiqua" w:hAnsi="Book Antiqua" w:cs="Book Antiqua"/>
        </w:rPr>
        <w:t>2019; </w:t>
      </w:r>
      <w:r w:rsidRPr="00B4670F">
        <w:rPr>
          <w:rFonts w:ascii="Book Antiqua" w:eastAsia="Book Antiqua" w:hAnsi="Book Antiqua" w:cs="Book Antiqua"/>
          <w:b/>
          <w:bCs/>
        </w:rPr>
        <w:t>34</w:t>
      </w:r>
      <w:r w:rsidRPr="00B4670F">
        <w:rPr>
          <w:rFonts w:ascii="Book Antiqua" w:eastAsia="Book Antiqua" w:hAnsi="Book Antiqua" w:cs="Book Antiqua"/>
        </w:rPr>
        <w:t>: 613-619 [PMID: 30652215 DOI: 10.1007/s00384-019-03239-9]</w:t>
      </w:r>
    </w:p>
    <w:p w14:paraId="3EF384D7" w14:textId="77777777" w:rsidR="00AC4B31" w:rsidRPr="00B4670F" w:rsidRDefault="00000000" w:rsidP="00B4670F">
      <w:pPr>
        <w:spacing w:line="360" w:lineRule="auto"/>
        <w:jc w:val="both"/>
        <w:rPr>
          <w:rFonts w:ascii="Book Antiqua" w:eastAsia="Book Antiqua" w:hAnsi="Book Antiqua" w:cs="Book Antiqua"/>
        </w:rPr>
      </w:pPr>
      <w:r w:rsidRPr="00B4670F">
        <w:rPr>
          <w:rFonts w:ascii="Book Antiqua" w:eastAsia="Book Antiqua" w:hAnsi="Book Antiqua" w:cs="Book Antiqua"/>
        </w:rPr>
        <w:t xml:space="preserve">43 </w:t>
      </w:r>
      <w:r w:rsidRPr="00B4670F">
        <w:rPr>
          <w:rFonts w:ascii="Book Antiqua" w:eastAsia="Book Antiqua" w:hAnsi="Book Antiqua" w:cs="Book Antiqua"/>
          <w:b/>
          <w:bCs/>
        </w:rPr>
        <w:t>Boland PA,</w:t>
      </w:r>
      <w:r w:rsidRPr="00B4670F">
        <w:rPr>
          <w:rFonts w:ascii="Book Antiqua" w:eastAsia="Book Antiqua" w:hAnsi="Book Antiqua" w:cs="Book Antiqua"/>
        </w:rPr>
        <w:t xml:space="preserve"> Kelly ME, Donlon NE, Rausa E, Beddy DP, McCormick PH, Mehigan BJ, Larkin JO. Outcomes following colonic stenting for malignant left-sided bowel obstruction: a systematic review of randomised controlled trials. Int J Colorectal Dis 2019; 34: 1625–1632 [PMID: 31475316</w:t>
      </w:r>
      <w:r w:rsidRPr="00B4670F">
        <w:rPr>
          <w:rFonts w:ascii="Book Antiqua" w:eastAsiaTheme="minorEastAsia" w:hAnsi="Book Antiqua" w:cs="Book Antiqua"/>
          <w:lang w:eastAsia="zh-CN"/>
        </w:rPr>
        <w:t xml:space="preserve"> </w:t>
      </w:r>
      <w:r w:rsidRPr="00B4670F">
        <w:rPr>
          <w:rFonts w:ascii="Book Antiqua" w:eastAsia="Book Antiqua" w:hAnsi="Book Antiqua" w:cs="Book Antiqua"/>
        </w:rPr>
        <w:t>DOI: 10.1007/s00384-019-03378-z]</w:t>
      </w:r>
    </w:p>
    <w:p w14:paraId="1F3C05A6" w14:textId="77777777" w:rsidR="00AC4B31" w:rsidRPr="00B4670F" w:rsidRDefault="00000000" w:rsidP="00B4670F">
      <w:pPr>
        <w:spacing w:line="360" w:lineRule="auto"/>
        <w:jc w:val="both"/>
        <w:rPr>
          <w:rFonts w:ascii="Book Antiqua" w:eastAsia="Book Antiqua" w:hAnsi="Book Antiqua" w:cs="Book Antiqua"/>
        </w:rPr>
      </w:pPr>
      <w:r w:rsidRPr="00B4670F">
        <w:rPr>
          <w:rFonts w:ascii="Book Antiqua" w:eastAsia="Book Antiqua" w:hAnsi="Book Antiqua" w:cs="Book Antiqua"/>
        </w:rPr>
        <w:t xml:space="preserve">44 </w:t>
      </w:r>
      <w:r w:rsidRPr="00B4670F">
        <w:rPr>
          <w:rFonts w:ascii="Book Antiqua" w:eastAsia="Book Antiqua" w:hAnsi="Book Antiqua" w:cs="Book Antiqua"/>
          <w:b/>
          <w:bCs/>
        </w:rPr>
        <w:t>De Ceglie A,</w:t>
      </w:r>
      <w:r w:rsidRPr="00B4670F">
        <w:rPr>
          <w:rFonts w:ascii="Book Antiqua" w:eastAsia="Book Antiqua" w:hAnsi="Book Antiqua" w:cs="Book Antiqua"/>
        </w:rPr>
        <w:t xml:space="preserve"> Filiberti R, Baron TH, Ceppi M, Conio M. A meta-analysis of endoscopic stenting as bridge to surgery versus emergency surgery for left-sided colorectal cancer obstruction. Crit Rev Oncol Hematol 2013; 88: 387–403 [PMID: 23845505</w:t>
      </w:r>
      <w:r w:rsidRPr="00B4670F">
        <w:rPr>
          <w:rFonts w:ascii="Book Antiqua" w:eastAsiaTheme="minorEastAsia" w:hAnsi="Book Antiqua" w:cs="Book Antiqua"/>
          <w:lang w:eastAsia="zh-CN"/>
        </w:rPr>
        <w:t xml:space="preserve"> </w:t>
      </w:r>
      <w:r w:rsidRPr="00B4670F">
        <w:rPr>
          <w:rFonts w:ascii="Book Antiqua" w:eastAsia="Book Antiqua" w:hAnsi="Book Antiqua" w:cs="Book Antiqua"/>
        </w:rPr>
        <w:t>DOI: 10.1016/j.critrevonc.2013.06.006]</w:t>
      </w:r>
    </w:p>
    <w:p w14:paraId="5CB1671A"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45 </w:t>
      </w:r>
      <w:r w:rsidRPr="00B4670F">
        <w:rPr>
          <w:rFonts w:ascii="Book Antiqua" w:eastAsia="Book Antiqua" w:hAnsi="Book Antiqua" w:cs="Book Antiqua"/>
          <w:b/>
          <w:bCs/>
        </w:rPr>
        <w:t>Consolo P</w:t>
      </w:r>
      <w:r w:rsidRPr="00B4670F">
        <w:rPr>
          <w:rFonts w:ascii="Book Antiqua" w:eastAsia="Book Antiqua" w:hAnsi="Book Antiqua" w:cs="Book Antiqua"/>
        </w:rPr>
        <w:t xml:space="preserve">, Giacobbe G, Cintolo M, Tortora A, Famà F, Gioffrè Florio M, Pallio S. Colonic acute malignant obstructions: effectiveness of self-expanding metallic stent as bridge to surgery. </w:t>
      </w:r>
      <w:r w:rsidRPr="00B4670F">
        <w:rPr>
          <w:rFonts w:ascii="Book Antiqua" w:eastAsia="Book Antiqua" w:hAnsi="Book Antiqua" w:cs="Book Antiqua"/>
          <w:i/>
          <w:iCs/>
        </w:rPr>
        <w:t>Turk J Gastroenterol</w:t>
      </w:r>
      <w:r w:rsidRPr="00B4670F">
        <w:rPr>
          <w:rFonts w:ascii="Book Antiqua" w:eastAsia="Book Antiqua" w:hAnsi="Book Antiqua" w:cs="Book Antiqua"/>
        </w:rPr>
        <w:t xml:space="preserve"> 2017; </w:t>
      </w:r>
      <w:r w:rsidRPr="00B4670F">
        <w:rPr>
          <w:rFonts w:ascii="Book Antiqua" w:eastAsia="Book Antiqua" w:hAnsi="Book Antiqua" w:cs="Book Antiqua"/>
          <w:b/>
          <w:bCs/>
        </w:rPr>
        <w:t>28</w:t>
      </w:r>
      <w:r w:rsidRPr="00B4670F">
        <w:rPr>
          <w:rFonts w:ascii="Book Antiqua" w:eastAsia="Book Antiqua" w:hAnsi="Book Antiqua" w:cs="Book Antiqua"/>
        </w:rPr>
        <w:t>: 40-45 [PMID: 28007677 DOI: 10.5152/tjg.2016.0249]</w:t>
      </w:r>
    </w:p>
    <w:p w14:paraId="1CCD3A52"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46 </w:t>
      </w:r>
      <w:r w:rsidRPr="00B4670F">
        <w:rPr>
          <w:rFonts w:ascii="Book Antiqua" w:eastAsia="Book Antiqua" w:hAnsi="Book Antiqua" w:cs="Book Antiqua"/>
          <w:b/>
          <w:bCs/>
        </w:rPr>
        <w:t>Arezzo A</w:t>
      </w:r>
      <w:r w:rsidRPr="00B4670F">
        <w:rPr>
          <w:rFonts w:ascii="Book Antiqua" w:eastAsia="Book Antiqua" w:hAnsi="Book Antiqua" w:cs="Book Antiqua"/>
        </w:rPr>
        <w:t xml:space="preserve">, Balague C, Targarona E, Borghi F, Giraudo G, Ghezzo L, Arroyo A, Sola-Vera J, De Paolis P, Bossotti M, Bannone E, Forcignanò E, Bonino MA, Passera R, Morino M. Colonic stenting as a bridge to surgery versus emergency surgery for malignant colonic obstruction: results of a multicentre randomised controlled trial (ESCO trial). </w:t>
      </w:r>
      <w:r w:rsidRPr="00B4670F">
        <w:rPr>
          <w:rFonts w:ascii="Book Antiqua" w:eastAsia="Book Antiqua" w:hAnsi="Book Antiqua" w:cs="Book Antiqua"/>
          <w:i/>
          <w:iCs/>
        </w:rPr>
        <w:t>Surg Endosc</w:t>
      </w:r>
      <w:r w:rsidRPr="00B4670F">
        <w:rPr>
          <w:rFonts w:ascii="Book Antiqua" w:eastAsia="Book Antiqua" w:hAnsi="Book Antiqua" w:cs="Book Antiqua"/>
        </w:rPr>
        <w:t xml:space="preserve"> 2017; </w:t>
      </w:r>
      <w:r w:rsidRPr="00B4670F">
        <w:rPr>
          <w:rFonts w:ascii="Book Antiqua" w:eastAsia="Book Antiqua" w:hAnsi="Book Antiqua" w:cs="Book Antiqua"/>
          <w:b/>
          <w:bCs/>
        </w:rPr>
        <w:t>31</w:t>
      </w:r>
      <w:r w:rsidRPr="00B4670F">
        <w:rPr>
          <w:rFonts w:ascii="Book Antiqua" w:eastAsia="Book Antiqua" w:hAnsi="Book Antiqua" w:cs="Book Antiqua"/>
        </w:rPr>
        <w:t>: 3297-3305 [PMID: 27924392 DOI: 10.1007/s00464-016-5362-3]</w:t>
      </w:r>
    </w:p>
    <w:p w14:paraId="08432885" w14:textId="77777777" w:rsidR="00AC4B31" w:rsidRPr="00B4670F" w:rsidRDefault="00000000" w:rsidP="00B4670F">
      <w:pPr>
        <w:spacing w:line="360" w:lineRule="auto"/>
        <w:jc w:val="both"/>
        <w:rPr>
          <w:rFonts w:ascii="Book Antiqua" w:eastAsia="Book Antiqua" w:hAnsi="Book Antiqua" w:cs="Book Antiqua"/>
        </w:rPr>
      </w:pPr>
      <w:r w:rsidRPr="00B4670F">
        <w:rPr>
          <w:rFonts w:ascii="Book Antiqua" w:eastAsia="Book Antiqua" w:hAnsi="Book Antiqua" w:cs="Book Antiqua"/>
        </w:rPr>
        <w:t xml:space="preserve">47 </w:t>
      </w:r>
      <w:r w:rsidRPr="00B4670F">
        <w:rPr>
          <w:rFonts w:ascii="Book Antiqua" w:hAnsi="Book Antiqua"/>
          <w:b/>
          <w:bCs/>
          <w:shd w:val="clear" w:color="auto" w:fill="FFFFFF"/>
        </w:rPr>
        <w:t>Allievi N</w:t>
      </w:r>
      <w:r w:rsidRPr="00B4670F">
        <w:rPr>
          <w:rFonts w:ascii="Book Antiqua" w:hAnsi="Book Antiqua"/>
          <w:shd w:val="clear" w:color="auto" w:fill="FFFFFF"/>
        </w:rPr>
        <w:t>, Ceresoli M, Fugazzola P, Montori G, Coccolini F, Ansaloni L. Endoscopic Stenting as Bridge to Surgery versus Emergency Resection for Left-Sided Malignant Colorectal Obstruction: An Updated Meta-Analysis. </w:t>
      </w:r>
      <w:r w:rsidRPr="00B4670F">
        <w:rPr>
          <w:rFonts w:ascii="Book Antiqua" w:hAnsi="Book Antiqua"/>
          <w:i/>
          <w:iCs/>
          <w:shd w:val="clear" w:color="auto" w:fill="FFFFFF"/>
        </w:rPr>
        <w:t>Int J Surg Oncol</w:t>
      </w:r>
      <w:r w:rsidRPr="00B4670F">
        <w:rPr>
          <w:rFonts w:ascii="Book Antiqua" w:hAnsi="Book Antiqua"/>
          <w:shd w:val="clear" w:color="auto" w:fill="FFFFFF"/>
        </w:rPr>
        <w:t> 2017; </w:t>
      </w:r>
      <w:r w:rsidRPr="00B4670F">
        <w:rPr>
          <w:rFonts w:ascii="Book Antiqua" w:hAnsi="Book Antiqua"/>
          <w:b/>
          <w:bCs/>
          <w:shd w:val="clear" w:color="auto" w:fill="FFFFFF"/>
        </w:rPr>
        <w:t>2017</w:t>
      </w:r>
      <w:r w:rsidRPr="00B4670F">
        <w:rPr>
          <w:rFonts w:ascii="Book Antiqua" w:hAnsi="Book Antiqua"/>
          <w:shd w:val="clear" w:color="auto" w:fill="FFFFFF"/>
        </w:rPr>
        <w:t>: 2863272 [PMID: 28761765 DOI: 10.1155/2017/2863272]</w:t>
      </w:r>
    </w:p>
    <w:p w14:paraId="137629CC"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48 </w:t>
      </w:r>
      <w:r w:rsidRPr="00B4670F">
        <w:rPr>
          <w:rFonts w:ascii="Book Antiqua" w:eastAsia="Book Antiqua" w:hAnsi="Book Antiqua" w:cs="Book Antiqua"/>
          <w:b/>
          <w:bCs/>
        </w:rPr>
        <w:t>Neo VSQ</w:t>
      </w:r>
      <w:r w:rsidRPr="00B4670F">
        <w:rPr>
          <w:rFonts w:ascii="Book Antiqua" w:eastAsia="Book Antiqua" w:hAnsi="Book Antiqua" w:cs="Book Antiqua"/>
        </w:rPr>
        <w:t xml:space="preserve">, Jain SR, Yeo JW, Ng CH, Gan TRX, Tan E, Chong CS. Controversies of colonic stenting in obstructive left colorectal cancer: a critical analysis with meta-analysis and meta-regression. </w:t>
      </w:r>
      <w:r w:rsidRPr="00B4670F">
        <w:rPr>
          <w:rFonts w:ascii="Book Antiqua" w:eastAsia="Book Antiqua" w:hAnsi="Book Antiqua" w:cs="Book Antiqua"/>
          <w:i/>
          <w:iCs/>
        </w:rPr>
        <w:t>Int J Colorectal Dis</w:t>
      </w:r>
      <w:r w:rsidRPr="00B4670F">
        <w:rPr>
          <w:rFonts w:ascii="Book Antiqua" w:eastAsia="Book Antiqua" w:hAnsi="Book Antiqua" w:cs="Book Antiqua"/>
        </w:rPr>
        <w:t xml:space="preserve"> 2021; </w:t>
      </w:r>
      <w:r w:rsidRPr="00B4670F">
        <w:rPr>
          <w:rFonts w:ascii="Book Antiqua" w:eastAsia="Book Antiqua" w:hAnsi="Book Antiqua" w:cs="Book Antiqua"/>
          <w:b/>
          <w:bCs/>
        </w:rPr>
        <w:t>36</w:t>
      </w:r>
      <w:r w:rsidRPr="00B4670F">
        <w:rPr>
          <w:rFonts w:ascii="Book Antiqua" w:eastAsia="Book Antiqua" w:hAnsi="Book Antiqua" w:cs="Book Antiqua"/>
        </w:rPr>
        <w:t>: 689-700 [PMID: 33495871 DOI: 10.1007/s00384-021-03834-9]</w:t>
      </w:r>
    </w:p>
    <w:p w14:paraId="372E226B"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49 </w:t>
      </w:r>
      <w:r w:rsidRPr="00B4670F">
        <w:rPr>
          <w:rFonts w:ascii="Book Antiqua" w:eastAsia="Book Antiqua" w:hAnsi="Book Antiqua" w:cs="Book Antiqua"/>
          <w:b/>
          <w:bCs/>
        </w:rPr>
        <w:t>Hiyoshi Y</w:t>
      </w:r>
      <w:r w:rsidRPr="00B4670F">
        <w:rPr>
          <w:rFonts w:ascii="Book Antiqua" w:eastAsia="Book Antiqua" w:hAnsi="Book Antiqua" w:cs="Book Antiqua"/>
        </w:rPr>
        <w:t xml:space="preserve">, Mukai T, Nagasaki T, Yamaguchi T, Nagayama S, Akiyoshi T, Sasaki T, Saito S, Fukunaga Y. Treatment outcome of laparoscopic surgery after self-expandable </w:t>
      </w:r>
      <w:r w:rsidRPr="00B4670F">
        <w:rPr>
          <w:rFonts w:ascii="Book Antiqua" w:eastAsia="Book Antiqua" w:hAnsi="Book Antiqua" w:cs="Book Antiqua"/>
        </w:rPr>
        <w:lastRenderedPageBreak/>
        <w:t xml:space="preserve">metallic stent insertion for obstructive colorectal cancer. </w:t>
      </w:r>
      <w:r w:rsidRPr="00B4670F">
        <w:rPr>
          <w:rFonts w:ascii="Book Antiqua" w:eastAsia="Book Antiqua" w:hAnsi="Book Antiqua" w:cs="Book Antiqua"/>
          <w:i/>
          <w:iCs/>
        </w:rPr>
        <w:t>Int J Clin Oncol</w:t>
      </w:r>
      <w:r w:rsidRPr="00B4670F">
        <w:rPr>
          <w:rFonts w:ascii="Book Antiqua" w:eastAsia="Book Antiqua" w:hAnsi="Book Antiqua" w:cs="Book Antiqua"/>
        </w:rPr>
        <w:t xml:space="preserve"> 2021; </w:t>
      </w:r>
      <w:r w:rsidRPr="00B4670F">
        <w:rPr>
          <w:rFonts w:ascii="Book Antiqua" w:eastAsia="Book Antiqua" w:hAnsi="Book Antiqua" w:cs="Book Antiqua"/>
          <w:b/>
          <w:bCs/>
        </w:rPr>
        <w:t>26</w:t>
      </w:r>
      <w:r w:rsidRPr="00B4670F">
        <w:rPr>
          <w:rFonts w:ascii="Book Antiqua" w:eastAsia="Book Antiqua" w:hAnsi="Book Antiqua" w:cs="Book Antiqua"/>
        </w:rPr>
        <w:t>: 2029-2036 [PMID: 34319530 DOI: 10.1007/s10147-021-01990-0]</w:t>
      </w:r>
    </w:p>
    <w:p w14:paraId="7FEB3C42"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50 </w:t>
      </w:r>
      <w:r w:rsidRPr="00B4670F">
        <w:rPr>
          <w:rFonts w:ascii="Book Antiqua" w:eastAsia="Book Antiqua" w:hAnsi="Book Antiqua" w:cs="Book Antiqua"/>
          <w:b/>
          <w:bCs/>
        </w:rPr>
        <w:t>Dolan PT</w:t>
      </w:r>
      <w:r w:rsidRPr="00B4670F">
        <w:rPr>
          <w:rFonts w:ascii="Book Antiqua" w:eastAsia="Book Antiqua" w:hAnsi="Book Antiqua" w:cs="Book Antiqua"/>
        </w:rPr>
        <w:t xml:space="preserve">, Abelson JS, Symer M, Nowels M, Sedrakyan A, Yeo HL. Colonic Stents as a Bridge to Surgery Compared with Immediate Resection in Patients with Malignant Large Bowel Obstruction in a NY State Database. </w:t>
      </w:r>
      <w:r w:rsidRPr="00B4670F">
        <w:rPr>
          <w:rFonts w:ascii="Book Antiqua" w:eastAsia="Book Antiqua" w:hAnsi="Book Antiqua" w:cs="Book Antiqua"/>
          <w:i/>
          <w:iCs/>
        </w:rPr>
        <w:t>J Gastrointest Surg</w:t>
      </w:r>
      <w:r w:rsidRPr="00B4670F">
        <w:rPr>
          <w:rFonts w:ascii="Book Antiqua" w:eastAsia="Book Antiqua" w:hAnsi="Book Antiqua" w:cs="Book Antiqua"/>
        </w:rPr>
        <w:t xml:space="preserve"> 2021; </w:t>
      </w:r>
      <w:r w:rsidRPr="00B4670F">
        <w:rPr>
          <w:rFonts w:ascii="Book Antiqua" w:eastAsia="Book Antiqua" w:hAnsi="Book Antiqua" w:cs="Book Antiqua"/>
          <w:b/>
          <w:bCs/>
        </w:rPr>
        <w:t>25</w:t>
      </w:r>
      <w:r w:rsidRPr="00B4670F">
        <w:rPr>
          <w:rFonts w:ascii="Book Antiqua" w:eastAsia="Book Antiqua" w:hAnsi="Book Antiqua" w:cs="Book Antiqua"/>
        </w:rPr>
        <w:t>: 809-817 [PMID: 32939622 DOI: 10.1007/s11605-020-04790-5]</w:t>
      </w:r>
    </w:p>
    <w:p w14:paraId="7E73A490"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51 </w:t>
      </w:r>
      <w:r w:rsidRPr="00B4670F">
        <w:rPr>
          <w:rFonts w:ascii="Book Antiqua" w:eastAsia="Book Antiqua" w:hAnsi="Book Antiqua" w:cs="Book Antiqua"/>
          <w:b/>
          <w:bCs/>
        </w:rPr>
        <w:t>Spannenburg L</w:t>
      </w:r>
      <w:r w:rsidRPr="00B4670F">
        <w:rPr>
          <w:rFonts w:ascii="Book Antiqua" w:eastAsia="Book Antiqua" w:hAnsi="Book Antiqua" w:cs="Book Antiqua"/>
        </w:rPr>
        <w:t xml:space="preserve">, Sanchez Gonzalez M, Brooks A, Wei S, Li X, Liang X, Gao W, Wang H. Surgical outcomes of colonic stents as a bridge to surgery versus emergency surgery for malignant colorectal obstruction: A systematic review and meta-analysis of high quality prospective and randomised controlled trials. </w:t>
      </w:r>
      <w:r w:rsidRPr="00B4670F">
        <w:rPr>
          <w:rFonts w:ascii="Book Antiqua" w:eastAsia="Book Antiqua" w:hAnsi="Book Antiqua" w:cs="Book Antiqua"/>
          <w:i/>
          <w:iCs/>
        </w:rPr>
        <w:t>Eur J Surg Oncol</w:t>
      </w:r>
      <w:r w:rsidRPr="00B4670F">
        <w:rPr>
          <w:rFonts w:ascii="Book Antiqua" w:eastAsia="Book Antiqua" w:hAnsi="Book Antiqua" w:cs="Book Antiqua"/>
        </w:rPr>
        <w:t xml:space="preserve"> 2020; </w:t>
      </w:r>
      <w:r w:rsidRPr="00B4670F">
        <w:rPr>
          <w:rFonts w:ascii="Book Antiqua" w:eastAsia="Book Antiqua" w:hAnsi="Book Antiqua" w:cs="Book Antiqua"/>
          <w:b/>
          <w:bCs/>
        </w:rPr>
        <w:t>46</w:t>
      </w:r>
      <w:r w:rsidRPr="00B4670F">
        <w:rPr>
          <w:rFonts w:ascii="Book Antiqua" w:eastAsia="Book Antiqua" w:hAnsi="Book Antiqua" w:cs="Book Antiqua"/>
        </w:rPr>
        <w:t>: 1404-1414 [PMID: 32418754 DOI: 10.1016/j.ejso.2020.04.052]</w:t>
      </w:r>
    </w:p>
    <w:p w14:paraId="357D1A6E" w14:textId="77777777" w:rsidR="00AC4B31" w:rsidRPr="00B4670F" w:rsidRDefault="00000000" w:rsidP="00B4670F">
      <w:pPr>
        <w:spacing w:line="360" w:lineRule="auto"/>
        <w:jc w:val="both"/>
        <w:rPr>
          <w:rFonts w:ascii="Book Antiqua" w:hAnsi="Book Antiqua"/>
          <w:shd w:val="clear" w:color="auto" w:fill="FFFFFF"/>
        </w:rPr>
      </w:pPr>
      <w:r w:rsidRPr="00B4670F">
        <w:rPr>
          <w:rFonts w:ascii="Book Antiqua" w:eastAsia="Book Antiqua" w:hAnsi="Book Antiqua" w:cs="Book Antiqua"/>
        </w:rPr>
        <w:t xml:space="preserve">52 </w:t>
      </w:r>
      <w:r w:rsidRPr="00B4670F">
        <w:rPr>
          <w:rFonts w:ascii="Book Antiqua" w:hAnsi="Book Antiqua"/>
          <w:b/>
          <w:bCs/>
          <w:shd w:val="clear" w:color="auto" w:fill="FFFFFF"/>
        </w:rPr>
        <w:t>Zhang J</w:t>
      </w:r>
      <w:r w:rsidRPr="00B4670F">
        <w:rPr>
          <w:rFonts w:ascii="Book Antiqua" w:hAnsi="Book Antiqua"/>
          <w:shd w:val="clear" w:color="auto" w:fill="FFFFFF"/>
        </w:rPr>
        <w:t>, Zhu H, Yang W, Liu X, Zhang D, Jiang X, Yang L, Zhou Z. Endoscopic stent versus diverting stoma as a bridge to surgery for obstructive colorectal cancer: a systematic review and meta-analysis. </w:t>
      </w:r>
      <w:r w:rsidRPr="00B4670F">
        <w:rPr>
          <w:rFonts w:ascii="Book Antiqua" w:hAnsi="Book Antiqua"/>
          <w:i/>
          <w:iCs/>
          <w:shd w:val="clear" w:color="auto" w:fill="FFFFFF"/>
        </w:rPr>
        <w:t>Langenbecks Arch Surg</w:t>
      </w:r>
      <w:r w:rsidRPr="00B4670F">
        <w:rPr>
          <w:rFonts w:ascii="Book Antiqua" w:hAnsi="Book Antiqua"/>
          <w:shd w:val="clear" w:color="auto" w:fill="FFFFFF"/>
        </w:rPr>
        <w:t> 2022 [PMID: 35666309 DOI: 10.1007/s00423-022-02517-5]</w:t>
      </w:r>
    </w:p>
    <w:p w14:paraId="1B6BBA04" w14:textId="77777777" w:rsidR="00AC4B31" w:rsidRPr="00B4670F" w:rsidRDefault="00000000" w:rsidP="00B4670F">
      <w:pPr>
        <w:spacing w:line="360" w:lineRule="auto"/>
        <w:jc w:val="both"/>
        <w:rPr>
          <w:rFonts w:ascii="Book Antiqua" w:hAnsi="Book Antiqua"/>
        </w:rPr>
      </w:pPr>
      <w:r w:rsidRPr="00B4670F">
        <w:rPr>
          <w:rFonts w:ascii="Book Antiqua" w:hAnsi="Book Antiqua"/>
        </w:rPr>
        <w:t>53 </w:t>
      </w:r>
      <w:r w:rsidRPr="00B4670F">
        <w:rPr>
          <w:rFonts w:ascii="Book Antiqua" w:hAnsi="Book Antiqua"/>
          <w:b/>
          <w:bCs/>
        </w:rPr>
        <w:t>Kim JS</w:t>
      </w:r>
      <w:r w:rsidRPr="00B4670F">
        <w:rPr>
          <w:rFonts w:ascii="Book Antiqua" w:hAnsi="Book Antiqua"/>
        </w:rPr>
        <w:t>, Hur H, Min BS, Sohn SK, Cho CH, Kim NK. Oncologic outcomes of self-expanding metallic stent insertion as a bridge to surgery in the management of left-sided colon cancer obstruction: comparison with nonobstructing elective surgery. </w:t>
      </w:r>
      <w:r w:rsidRPr="00B4670F">
        <w:rPr>
          <w:rFonts w:ascii="Book Antiqua" w:hAnsi="Book Antiqua"/>
          <w:i/>
          <w:iCs/>
        </w:rPr>
        <w:t>World J Surg</w:t>
      </w:r>
      <w:r w:rsidRPr="00B4670F">
        <w:rPr>
          <w:rFonts w:ascii="Book Antiqua" w:hAnsi="Book Antiqua"/>
        </w:rPr>
        <w:t> 2009; </w:t>
      </w:r>
      <w:r w:rsidRPr="00B4670F">
        <w:rPr>
          <w:rFonts w:ascii="Book Antiqua" w:hAnsi="Book Antiqua"/>
          <w:b/>
          <w:bCs/>
        </w:rPr>
        <w:t>33</w:t>
      </w:r>
      <w:r w:rsidRPr="00B4670F">
        <w:rPr>
          <w:rFonts w:ascii="Book Antiqua" w:hAnsi="Book Antiqua"/>
        </w:rPr>
        <w:t>: 1281-1286 [PMID: 19363580 DOI: 10.1007/s00268-009-0007-5]</w:t>
      </w:r>
    </w:p>
    <w:p w14:paraId="0ECBECF2" w14:textId="77777777" w:rsidR="00AC4B31" w:rsidRPr="00B4670F" w:rsidRDefault="00000000" w:rsidP="00B4670F">
      <w:pPr>
        <w:spacing w:line="360" w:lineRule="auto"/>
        <w:jc w:val="both"/>
        <w:rPr>
          <w:rFonts w:ascii="Book Antiqua" w:eastAsiaTheme="minorEastAsia" w:hAnsi="Book Antiqua"/>
          <w:lang w:eastAsia="zh-CN"/>
        </w:rPr>
      </w:pPr>
      <w:r w:rsidRPr="00B4670F">
        <w:rPr>
          <w:rFonts w:ascii="Book Antiqua" w:eastAsiaTheme="minorEastAsia" w:hAnsi="Book Antiqua"/>
          <w:lang w:eastAsia="zh-CN"/>
        </w:rPr>
        <w:t xml:space="preserve">54 </w:t>
      </w:r>
      <w:r w:rsidRPr="00B4670F">
        <w:rPr>
          <w:rFonts w:ascii="Book Antiqua" w:eastAsiaTheme="minorEastAsia" w:hAnsi="Book Antiqua"/>
          <w:b/>
          <w:bCs/>
          <w:lang w:eastAsia="zh-CN"/>
        </w:rPr>
        <w:t>Foo CC</w:t>
      </w:r>
      <w:r w:rsidRPr="00B4670F">
        <w:rPr>
          <w:rFonts w:ascii="Book Antiqua" w:eastAsiaTheme="minorEastAsia" w:hAnsi="Book Antiqua"/>
          <w:lang w:eastAsia="zh-CN"/>
        </w:rPr>
        <w:t>, Poon SHT, Chiu RHY, Lam WY, Cheung LC, Law WL. Is bridge to surgery stenting a safe alternative to emergency surgery in malignant colonic obstruction: a meta-analysis of randomized control trials. </w:t>
      </w:r>
      <w:r w:rsidRPr="00B4670F">
        <w:rPr>
          <w:rFonts w:ascii="Book Antiqua" w:eastAsiaTheme="minorEastAsia" w:hAnsi="Book Antiqua"/>
          <w:i/>
          <w:iCs/>
          <w:lang w:eastAsia="zh-CN"/>
        </w:rPr>
        <w:t>Surg Endosc</w:t>
      </w:r>
      <w:r w:rsidRPr="00B4670F">
        <w:rPr>
          <w:rFonts w:ascii="Book Antiqua" w:eastAsiaTheme="minorEastAsia" w:hAnsi="Book Antiqua"/>
          <w:lang w:eastAsia="zh-CN"/>
        </w:rPr>
        <w:t> 2019; </w:t>
      </w:r>
      <w:r w:rsidRPr="00B4670F">
        <w:rPr>
          <w:rFonts w:ascii="Book Antiqua" w:eastAsiaTheme="minorEastAsia" w:hAnsi="Book Antiqua"/>
          <w:b/>
          <w:bCs/>
          <w:lang w:eastAsia="zh-CN"/>
        </w:rPr>
        <w:t>33</w:t>
      </w:r>
      <w:r w:rsidRPr="00B4670F">
        <w:rPr>
          <w:rFonts w:ascii="Book Antiqua" w:eastAsiaTheme="minorEastAsia" w:hAnsi="Book Antiqua"/>
          <w:lang w:eastAsia="zh-CN"/>
        </w:rPr>
        <w:t>: 293-302 [PMID: 30341649 DOI: 10.1007/s00464-018-6487-3]</w:t>
      </w:r>
    </w:p>
    <w:p w14:paraId="404DA9F3" w14:textId="77777777" w:rsidR="00AC4B31" w:rsidRPr="00B4670F" w:rsidRDefault="00000000" w:rsidP="00B4670F">
      <w:pPr>
        <w:spacing w:line="360" w:lineRule="auto"/>
        <w:jc w:val="both"/>
        <w:rPr>
          <w:rFonts w:ascii="Book Antiqua" w:hAnsi="Book Antiqua"/>
          <w:color w:val="000000" w:themeColor="text1"/>
        </w:rPr>
      </w:pPr>
      <w:r w:rsidRPr="00B4670F">
        <w:rPr>
          <w:rFonts w:ascii="Book Antiqua" w:hAnsi="Book Antiqua"/>
        </w:rPr>
        <w:t>55 </w:t>
      </w:r>
      <w:r w:rsidRPr="00B4670F">
        <w:rPr>
          <w:rFonts w:ascii="Book Antiqua" w:hAnsi="Book Antiqua"/>
          <w:b/>
          <w:bCs/>
        </w:rPr>
        <w:t>Maruthachalam K</w:t>
      </w:r>
      <w:r w:rsidRPr="00B4670F">
        <w:rPr>
          <w:rFonts w:ascii="Book Antiqua" w:hAnsi="Book Antiqua"/>
        </w:rPr>
        <w:t>, Lash GE, Shenton BK, Horgan AF. Tumour cell dissemination following endoscopic stent insertion. </w:t>
      </w:r>
      <w:r w:rsidRPr="00B4670F">
        <w:rPr>
          <w:rFonts w:ascii="Book Antiqua" w:hAnsi="Book Antiqua"/>
          <w:i/>
          <w:iCs/>
        </w:rPr>
        <w:t>Br J Surg</w:t>
      </w:r>
      <w:r w:rsidRPr="00B4670F">
        <w:rPr>
          <w:rFonts w:ascii="Book Antiqua" w:hAnsi="Book Antiqua"/>
        </w:rPr>
        <w:t> 2007; </w:t>
      </w:r>
      <w:r w:rsidRPr="00B4670F">
        <w:rPr>
          <w:rFonts w:ascii="Book Antiqua" w:hAnsi="Book Antiqua"/>
          <w:b/>
          <w:bCs/>
        </w:rPr>
        <w:t>94</w:t>
      </w:r>
      <w:r w:rsidRPr="00B4670F">
        <w:rPr>
          <w:rFonts w:ascii="Book Antiqua" w:hAnsi="Book Antiqua"/>
        </w:rPr>
        <w:t xml:space="preserve">: 1151-1154 [PMID: 17541987 </w:t>
      </w:r>
      <w:r w:rsidRPr="00B4670F">
        <w:rPr>
          <w:rFonts w:ascii="Book Antiqua" w:hAnsi="Book Antiqua"/>
          <w:color w:val="000000" w:themeColor="text1"/>
        </w:rPr>
        <w:t>DOI: </w:t>
      </w:r>
      <w:hyperlink r:id="rId6" w:tgtFrame="_blank" w:history="1">
        <w:r w:rsidRPr="00B4670F">
          <w:rPr>
            <w:rStyle w:val="Hyperlink"/>
            <w:rFonts w:ascii="Book Antiqua" w:hAnsi="Book Antiqua"/>
            <w:color w:val="000000" w:themeColor="text1"/>
            <w:u w:val="none"/>
          </w:rPr>
          <w:t>10.1002/bjs.5790</w:t>
        </w:r>
      </w:hyperlink>
      <w:r w:rsidRPr="00B4670F">
        <w:rPr>
          <w:rFonts w:ascii="Book Antiqua" w:hAnsi="Book Antiqua"/>
          <w:color w:val="000000" w:themeColor="text1"/>
        </w:rPr>
        <w:t>]</w:t>
      </w:r>
    </w:p>
    <w:p w14:paraId="7E7DA54B" w14:textId="77777777" w:rsidR="00AC4B31" w:rsidRPr="00B4670F" w:rsidRDefault="00000000" w:rsidP="00B4670F">
      <w:pPr>
        <w:spacing w:line="360" w:lineRule="auto"/>
        <w:jc w:val="both"/>
        <w:rPr>
          <w:rFonts w:ascii="Book Antiqua" w:hAnsi="Book Antiqua"/>
        </w:rPr>
      </w:pPr>
      <w:r w:rsidRPr="00B4670F">
        <w:rPr>
          <w:rFonts w:ascii="Book Antiqua" w:hAnsi="Book Antiqua"/>
        </w:rPr>
        <w:t>56 </w:t>
      </w:r>
      <w:r w:rsidRPr="00B4670F">
        <w:rPr>
          <w:rFonts w:ascii="Book Antiqua" w:hAnsi="Book Antiqua"/>
          <w:b/>
          <w:bCs/>
        </w:rPr>
        <w:t>Amelung FJ</w:t>
      </w:r>
      <w:r w:rsidRPr="00B4670F">
        <w:rPr>
          <w:rFonts w:ascii="Book Antiqua" w:hAnsi="Book Antiqua"/>
        </w:rPr>
        <w:t>, Burghgraef TA, Tanis PJ, van Hooft JE, Ter Borg F, Siersema PD, Bemelman WA, Consten ECJ. Critical appraisal of oncological safety of stent as bridge to surgery in left-sided obstructing colon cancer; a systematic review and meta-</w:t>
      </w:r>
      <w:r w:rsidRPr="00B4670F">
        <w:rPr>
          <w:rFonts w:ascii="Book Antiqua" w:hAnsi="Book Antiqua"/>
        </w:rPr>
        <w:lastRenderedPageBreak/>
        <w:t>analysis. </w:t>
      </w:r>
      <w:r w:rsidRPr="00B4670F">
        <w:rPr>
          <w:rFonts w:ascii="Book Antiqua" w:hAnsi="Book Antiqua"/>
          <w:i/>
          <w:iCs/>
        </w:rPr>
        <w:t>Crit Rev Oncol Hematol</w:t>
      </w:r>
      <w:r w:rsidRPr="00B4670F">
        <w:rPr>
          <w:rFonts w:ascii="Book Antiqua" w:hAnsi="Book Antiqua"/>
        </w:rPr>
        <w:t> 2018; </w:t>
      </w:r>
      <w:r w:rsidRPr="00B4670F">
        <w:rPr>
          <w:rFonts w:ascii="Book Antiqua" w:hAnsi="Book Antiqua"/>
          <w:b/>
          <w:bCs/>
        </w:rPr>
        <w:t>131</w:t>
      </w:r>
      <w:r w:rsidRPr="00B4670F">
        <w:rPr>
          <w:rFonts w:ascii="Book Antiqua" w:hAnsi="Book Antiqua"/>
        </w:rPr>
        <w:t>: 66-75 [PMID: 30293707 DOI: 10.1016/j.critrevonc.2018.08.003]</w:t>
      </w:r>
    </w:p>
    <w:p w14:paraId="353B1C2B"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57 </w:t>
      </w:r>
      <w:r w:rsidRPr="00B4670F">
        <w:rPr>
          <w:rFonts w:ascii="Book Antiqua" w:eastAsia="Book Antiqua" w:hAnsi="Book Antiqua" w:cs="Book Antiqua"/>
          <w:b/>
          <w:bCs/>
        </w:rPr>
        <w:t>Rodrigues-Pinto E</w:t>
      </w:r>
      <w:r w:rsidRPr="00B4670F">
        <w:rPr>
          <w:rFonts w:ascii="Book Antiqua" w:eastAsia="Book Antiqua" w:hAnsi="Book Antiqua" w:cs="Book Antiqua"/>
        </w:rPr>
        <w:t xml:space="preserve">, Morais R, Coelho C, Pereira P, Repici A, Macedo G. Bridge-to-surgery versus emergency surgery in the management of left-sided acute malignant colorectal obstruction - Efficacy, safety and long-term outcomes. </w:t>
      </w:r>
      <w:r w:rsidRPr="00B4670F">
        <w:rPr>
          <w:rFonts w:ascii="Book Antiqua" w:eastAsia="Book Antiqua" w:hAnsi="Book Antiqua" w:cs="Book Antiqua"/>
          <w:i/>
          <w:iCs/>
        </w:rPr>
        <w:t>Dig Liver Dis</w:t>
      </w:r>
      <w:r w:rsidRPr="00B4670F">
        <w:rPr>
          <w:rFonts w:ascii="Book Antiqua" w:eastAsia="Book Antiqua" w:hAnsi="Book Antiqua" w:cs="Book Antiqua"/>
        </w:rPr>
        <w:t xml:space="preserve"> 2019; </w:t>
      </w:r>
      <w:r w:rsidRPr="00B4670F">
        <w:rPr>
          <w:rFonts w:ascii="Book Antiqua" w:eastAsia="Book Antiqua" w:hAnsi="Book Antiqua" w:cs="Book Antiqua"/>
          <w:b/>
          <w:bCs/>
        </w:rPr>
        <w:t>51</w:t>
      </w:r>
      <w:r w:rsidRPr="00B4670F">
        <w:rPr>
          <w:rFonts w:ascii="Book Antiqua" w:eastAsia="Book Antiqua" w:hAnsi="Book Antiqua" w:cs="Book Antiqua"/>
        </w:rPr>
        <w:t>: 364-372 [PMID: 30558864 DOI: 10.1016/j.dld.2018.11.006]</w:t>
      </w:r>
    </w:p>
    <w:p w14:paraId="37B46315" w14:textId="77777777" w:rsidR="00AC4B31" w:rsidRPr="00B4670F" w:rsidRDefault="00000000" w:rsidP="00B4670F">
      <w:pPr>
        <w:spacing w:line="360" w:lineRule="auto"/>
        <w:jc w:val="both"/>
        <w:rPr>
          <w:rFonts w:ascii="Book Antiqua" w:hAnsi="Book Antiqua"/>
          <w:shd w:val="clear" w:color="auto" w:fill="FFFFFF"/>
        </w:rPr>
      </w:pPr>
      <w:r w:rsidRPr="00B4670F">
        <w:rPr>
          <w:rFonts w:ascii="Book Antiqua" w:eastAsia="Book Antiqua" w:hAnsi="Book Antiqua" w:cs="Book Antiqua"/>
        </w:rPr>
        <w:t xml:space="preserve">58 </w:t>
      </w:r>
      <w:r w:rsidRPr="00B4670F">
        <w:rPr>
          <w:rFonts w:ascii="Book Antiqua" w:hAnsi="Book Antiqua"/>
          <w:b/>
          <w:bCs/>
          <w:shd w:val="clear" w:color="auto" w:fill="FFFFFF"/>
        </w:rPr>
        <w:t>Gibor U</w:t>
      </w:r>
      <w:r w:rsidRPr="00B4670F">
        <w:rPr>
          <w:rFonts w:ascii="Book Antiqua" w:hAnsi="Book Antiqua"/>
          <w:shd w:val="clear" w:color="auto" w:fill="FFFFFF"/>
        </w:rPr>
        <w:t>, Perry Z, Tirosh D, Netz U, Rosental A, Fich A, Man S, Ariad S, Kirshtein B. Comparison of the Long-Term Oncological Outcomes of Stent as a Bridge to Surgery and Surgery Alone in Malignant Colonic Obstruction. </w:t>
      </w:r>
      <w:r w:rsidRPr="00B4670F">
        <w:rPr>
          <w:rFonts w:ascii="Book Antiqua" w:hAnsi="Book Antiqua"/>
          <w:i/>
          <w:iCs/>
          <w:shd w:val="clear" w:color="auto" w:fill="FFFFFF"/>
        </w:rPr>
        <w:t>Isr Med Assoc J</w:t>
      </w:r>
      <w:r w:rsidRPr="00B4670F">
        <w:rPr>
          <w:rFonts w:ascii="Book Antiqua" w:hAnsi="Book Antiqua"/>
          <w:shd w:val="clear" w:color="auto" w:fill="FFFFFF"/>
        </w:rPr>
        <w:t> 2017; </w:t>
      </w:r>
      <w:r w:rsidRPr="00B4670F">
        <w:rPr>
          <w:rFonts w:ascii="Book Antiqua" w:hAnsi="Book Antiqua"/>
          <w:b/>
          <w:bCs/>
          <w:shd w:val="clear" w:color="auto" w:fill="FFFFFF"/>
        </w:rPr>
        <w:t>19</w:t>
      </w:r>
      <w:r w:rsidRPr="00B4670F">
        <w:rPr>
          <w:rFonts w:ascii="Book Antiqua" w:hAnsi="Book Antiqua"/>
          <w:shd w:val="clear" w:color="auto" w:fill="FFFFFF"/>
        </w:rPr>
        <w:t>: 736-740 [PMID: 29235734]</w:t>
      </w:r>
    </w:p>
    <w:p w14:paraId="1E49DEB8"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59 </w:t>
      </w:r>
      <w:r w:rsidRPr="00B4670F">
        <w:rPr>
          <w:rFonts w:ascii="Book Antiqua" w:eastAsia="Book Antiqua" w:hAnsi="Book Antiqua" w:cs="Book Antiqua"/>
          <w:b/>
          <w:bCs/>
        </w:rPr>
        <w:t>Verstockt B</w:t>
      </w:r>
      <w:r w:rsidRPr="00B4670F">
        <w:rPr>
          <w:rFonts w:ascii="Book Antiqua" w:eastAsia="Book Antiqua" w:hAnsi="Book Antiqua" w:cs="Book Antiqua"/>
        </w:rPr>
        <w:t xml:space="preserve">, Van Driessche A, De Man M, van der Spek P, Hendrickx K, Casneuf V, Dobbels P, Van Molhem Y, Vandervoort J. Ten-year survival after endoscopic stent placement as a bridge to surgery in obstructing colon cancer. </w:t>
      </w:r>
      <w:r w:rsidRPr="00B4670F">
        <w:rPr>
          <w:rFonts w:ascii="Book Antiqua" w:eastAsia="Book Antiqua" w:hAnsi="Book Antiqua" w:cs="Book Antiqua"/>
          <w:i/>
          <w:iCs/>
        </w:rPr>
        <w:t>Gastrointest Endosc</w:t>
      </w:r>
      <w:r w:rsidRPr="00B4670F">
        <w:rPr>
          <w:rFonts w:ascii="Book Antiqua" w:eastAsia="Book Antiqua" w:hAnsi="Book Antiqua" w:cs="Book Antiqua"/>
        </w:rPr>
        <w:t xml:space="preserve"> 2018; </w:t>
      </w:r>
      <w:r w:rsidRPr="00B4670F">
        <w:rPr>
          <w:rFonts w:ascii="Book Antiqua" w:eastAsia="Book Antiqua" w:hAnsi="Book Antiqua" w:cs="Book Antiqua"/>
          <w:b/>
          <w:bCs/>
        </w:rPr>
        <w:t>87</w:t>
      </w:r>
      <w:r w:rsidRPr="00B4670F">
        <w:rPr>
          <w:rFonts w:ascii="Book Antiqua" w:eastAsia="Book Antiqua" w:hAnsi="Book Antiqua" w:cs="Book Antiqua"/>
        </w:rPr>
        <w:t>: 705-713.e2 [PMID: 28579348 DOI: 10.1016/j.gie.2017.05.032]</w:t>
      </w:r>
    </w:p>
    <w:p w14:paraId="12F1F444"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60 </w:t>
      </w:r>
      <w:r w:rsidRPr="00B4670F">
        <w:rPr>
          <w:rFonts w:ascii="Book Antiqua" w:eastAsia="Book Antiqua" w:hAnsi="Book Antiqua" w:cs="Book Antiqua"/>
          <w:b/>
          <w:bCs/>
        </w:rPr>
        <w:t>Kaida T</w:t>
      </w:r>
      <w:r w:rsidRPr="00B4670F">
        <w:rPr>
          <w:rFonts w:ascii="Book Antiqua" w:eastAsia="Book Antiqua" w:hAnsi="Book Antiqua" w:cs="Book Antiqua"/>
        </w:rPr>
        <w:t xml:space="preserve">, Doi K, Yumoto S, Kinoshita S, Takeyama H, Ishiodori H, Baba H. Cost-effectiveness of self-expandable metallic stents as bridge to surgery for obstructive colorectal cancer. </w:t>
      </w:r>
      <w:r w:rsidRPr="00B4670F">
        <w:rPr>
          <w:rFonts w:ascii="Book Antiqua" w:eastAsia="Book Antiqua" w:hAnsi="Book Antiqua" w:cs="Book Antiqua"/>
          <w:i/>
          <w:iCs/>
        </w:rPr>
        <w:t>Int J Clin Oncol</w:t>
      </w:r>
      <w:r w:rsidRPr="00B4670F">
        <w:rPr>
          <w:rFonts w:ascii="Book Antiqua" w:eastAsia="Book Antiqua" w:hAnsi="Book Antiqua" w:cs="Book Antiqua"/>
        </w:rPr>
        <w:t xml:space="preserve"> 2021; </w:t>
      </w:r>
      <w:r w:rsidRPr="00B4670F">
        <w:rPr>
          <w:rFonts w:ascii="Book Antiqua" w:eastAsia="Book Antiqua" w:hAnsi="Book Antiqua" w:cs="Book Antiqua"/>
          <w:b/>
          <w:bCs/>
        </w:rPr>
        <w:t>26</w:t>
      </w:r>
      <w:r w:rsidRPr="00B4670F">
        <w:rPr>
          <w:rFonts w:ascii="Book Antiqua" w:eastAsia="Book Antiqua" w:hAnsi="Book Antiqua" w:cs="Book Antiqua"/>
        </w:rPr>
        <w:t>: 1485-1491 [PMID: 33937958 DOI: 10.1007/s10147-021-01928-6]</w:t>
      </w:r>
    </w:p>
    <w:p w14:paraId="673489C0" w14:textId="77777777" w:rsidR="00AC4B31" w:rsidRPr="00B4670F" w:rsidRDefault="00000000" w:rsidP="00B4670F">
      <w:pPr>
        <w:spacing w:line="360" w:lineRule="auto"/>
        <w:jc w:val="both"/>
        <w:rPr>
          <w:rFonts w:ascii="Book Antiqua" w:eastAsia="Book Antiqua" w:hAnsi="Book Antiqua" w:cs="Book Antiqua"/>
        </w:rPr>
      </w:pPr>
      <w:r w:rsidRPr="00B4670F">
        <w:rPr>
          <w:rFonts w:ascii="Book Antiqua" w:eastAsia="Book Antiqua" w:hAnsi="Book Antiqua" w:cs="Book Antiqua"/>
        </w:rPr>
        <w:t xml:space="preserve">61 </w:t>
      </w:r>
      <w:r w:rsidRPr="00B4670F">
        <w:rPr>
          <w:rFonts w:ascii="Book Antiqua" w:hAnsi="Book Antiqua"/>
          <w:b/>
          <w:bCs/>
          <w:shd w:val="clear" w:color="auto" w:fill="FFFFFF"/>
        </w:rPr>
        <w:t>Sloothaak DA</w:t>
      </w:r>
      <w:r w:rsidRPr="00B4670F">
        <w:rPr>
          <w:rFonts w:ascii="Book Antiqua" w:hAnsi="Book Antiqua"/>
          <w:shd w:val="clear" w:color="auto" w:fill="FFFFFF"/>
        </w:rPr>
        <w:t>, van den Berg MW, Dijkgraaf MG, Fockens P, Tanis PJ, van Hooft JE, Bemelman WA; collaborative Dutch Stent-In study group. Oncological outcome of malignant colonic obstruction in the Dutch Stent-In 2 trial. </w:t>
      </w:r>
      <w:r w:rsidRPr="00B4670F">
        <w:rPr>
          <w:rFonts w:ascii="Book Antiqua" w:hAnsi="Book Antiqua"/>
          <w:i/>
          <w:iCs/>
          <w:shd w:val="clear" w:color="auto" w:fill="FFFFFF"/>
        </w:rPr>
        <w:t>Br J Surg</w:t>
      </w:r>
      <w:r w:rsidRPr="00B4670F">
        <w:rPr>
          <w:rFonts w:ascii="Book Antiqua" w:hAnsi="Book Antiqua"/>
          <w:shd w:val="clear" w:color="auto" w:fill="FFFFFF"/>
        </w:rPr>
        <w:t> 2014; </w:t>
      </w:r>
      <w:r w:rsidRPr="00B4670F">
        <w:rPr>
          <w:rFonts w:ascii="Book Antiqua" w:hAnsi="Book Antiqua"/>
          <w:b/>
          <w:bCs/>
          <w:shd w:val="clear" w:color="auto" w:fill="FFFFFF"/>
        </w:rPr>
        <w:t>101</w:t>
      </w:r>
      <w:r w:rsidRPr="00B4670F">
        <w:rPr>
          <w:rFonts w:ascii="Book Antiqua" w:hAnsi="Book Antiqua"/>
          <w:shd w:val="clear" w:color="auto" w:fill="FFFFFF"/>
        </w:rPr>
        <w:t>: 1751-1757 [PMID: 25298250 DOI: 10.1002/bjs.9645]</w:t>
      </w:r>
    </w:p>
    <w:p w14:paraId="65957BAA"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62 </w:t>
      </w:r>
      <w:r w:rsidRPr="00B4670F">
        <w:rPr>
          <w:rFonts w:ascii="Book Antiqua" w:eastAsia="Book Antiqua" w:hAnsi="Book Antiqua" w:cs="Book Antiqua"/>
          <w:b/>
          <w:bCs/>
        </w:rPr>
        <w:t>Hidalgo-Pujol M</w:t>
      </w:r>
      <w:r w:rsidRPr="00B4670F">
        <w:rPr>
          <w:rFonts w:ascii="Book Antiqua" w:eastAsia="Book Antiqua" w:hAnsi="Book Antiqua" w:cs="Book Antiqua"/>
        </w:rPr>
        <w:t xml:space="preserve">, Biondo S, Die Trill J, Vigorita V, Paniagua Garcia-Señorans M, Pascual Migueláñez I, Prieto-La Noire F, Timoteo A, Cornejo L, Martín Parra JI, Fidalgo García M, Solís-Peña A, Cirera de Tudela A, Rodriguez González A, Sánchez-Guillen L, Bustamante Recuenco C, Pérez-Alonso C, Hurtado Caballero E, Pascual M, García Septiem J, Mora López L, Cervera-Aldama J, Guadalajara H, Espín E, Kreisler E; LCCO Study Group. Upfront surgery versus self-expanding metallic stent as bridge to surgery in left-sided colonic cancer obstruction: A multicenter observational study. </w:t>
      </w:r>
      <w:r w:rsidRPr="00B4670F">
        <w:rPr>
          <w:rFonts w:ascii="Book Antiqua" w:eastAsia="Book Antiqua" w:hAnsi="Book Antiqua" w:cs="Book Antiqua"/>
          <w:i/>
          <w:iCs/>
        </w:rPr>
        <w:t>Surgery</w:t>
      </w:r>
      <w:r w:rsidRPr="00B4670F">
        <w:rPr>
          <w:rFonts w:ascii="Book Antiqua" w:eastAsia="Book Antiqua" w:hAnsi="Book Antiqua" w:cs="Book Antiqua"/>
        </w:rPr>
        <w:t xml:space="preserve"> 2022; </w:t>
      </w:r>
      <w:r w:rsidRPr="00B4670F">
        <w:rPr>
          <w:rFonts w:ascii="Book Antiqua" w:eastAsia="Book Antiqua" w:hAnsi="Book Antiqua" w:cs="Book Antiqua"/>
          <w:b/>
          <w:bCs/>
        </w:rPr>
        <w:t>172</w:t>
      </w:r>
      <w:r w:rsidRPr="00B4670F">
        <w:rPr>
          <w:rFonts w:ascii="Book Antiqua" w:eastAsia="Book Antiqua" w:hAnsi="Book Antiqua" w:cs="Book Antiqua"/>
        </w:rPr>
        <w:t>: 74-82 [PMID: 35168815 DOI: 10.1016/j.surg.2021.12.035]</w:t>
      </w:r>
    </w:p>
    <w:p w14:paraId="32B61EB2"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lastRenderedPageBreak/>
        <w:t xml:space="preserve">63 </w:t>
      </w:r>
      <w:r w:rsidRPr="00B4670F">
        <w:rPr>
          <w:rFonts w:ascii="Book Antiqua" w:eastAsia="Book Antiqua" w:hAnsi="Book Antiqua" w:cs="Book Antiqua"/>
          <w:b/>
          <w:bCs/>
        </w:rPr>
        <w:t>Uehara H</w:t>
      </w:r>
      <w:r w:rsidRPr="00B4670F">
        <w:rPr>
          <w:rFonts w:ascii="Book Antiqua" w:eastAsia="Book Antiqua" w:hAnsi="Book Antiqua" w:cs="Book Antiqua"/>
        </w:rPr>
        <w:t xml:space="preserve">, Yamazaki T, Iwaya A, Kameyama H, Komatsu M, Hirai M. Comparison of the oncological outcomes of stenting as a bridge to surgery and surgery alone in stages II to III obstructive colorectal cancer: a retrospective study. </w:t>
      </w:r>
      <w:r w:rsidRPr="00B4670F">
        <w:rPr>
          <w:rFonts w:ascii="Book Antiqua" w:eastAsia="Book Antiqua" w:hAnsi="Book Antiqua" w:cs="Book Antiqua"/>
          <w:i/>
          <w:iCs/>
        </w:rPr>
        <w:t>Ann Coloproctol</w:t>
      </w:r>
      <w:r w:rsidRPr="00B4670F">
        <w:rPr>
          <w:rFonts w:ascii="Book Antiqua" w:eastAsia="Book Antiqua" w:hAnsi="Book Antiqua" w:cs="Book Antiqua"/>
        </w:rPr>
        <w:t xml:space="preserve"> 2022; </w:t>
      </w:r>
      <w:r w:rsidRPr="00B4670F">
        <w:rPr>
          <w:rFonts w:ascii="Book Antiqua" w:eastAsia="Book Antiqua" w:hAnsi="Book Antiqua" w:cs="Book Antiqua"/>
          <w:b/>
          <w:bCs/>
        </w:rPr>
        <w:t>38</w:t>
      </w:r>
      <w:r w:rsidRPr="00B4670F">
        <w:rPr>
          <w:rFonts w:ascii="Book Antiqua" w:eastAsia="Book Antiqua" w:hAnsi="Book Antiqua" w:cs="Book Antiqua"/>
        </w:rPr>
        <w:t>: 235-243 [PMID: 34256426 DOI: 10.3393/ac.2020.01067.0152]</w:t>
      </w:r>
    </w:p>
    <w:p w14:paraId="0FC468C3"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64 </w:t>
      </w:r>
      <w:r w:rsidRPr="00B4670F">
        <w:rPr>
          <w:rFonts w:ascii="Book Antiqua" w:eastAsia="Book Antiqua" w:hAnsi="Book Antiqua" w:cs="Book Antiqua"/>
          <w:b/>
          <w:bCs/>
        </w:rPr>
        <w:t>Yamada T</w:t>
      </w:r>
      <w:r w:rsidRPr="00B4670F">
        <w:rPr>
          <w:rFonts w:ascii="Book Antiqua" w:eastAsia="Book Antiqua" w:hAnsi="Book Antiqua" w:cs="Book Antiqua"/>
        </w:rPr>
        <w:t xml:space="preserve">, Matsuda A, Takahashi G, Yoshida H. Oncological Risk of Colonic Stents Used as Bridge to Surgery for Left-Side Malignant Colonic Obstructions. </w:t>
      </w:r>
      <w:r w:rsidRPr="00B4670F">
        <w:rPr>
          <w:rFonts w:ascii="Book Antiqua" w:eastAsia="Book Antiqua" w:hAnsi="Book Antiqua" w:cs="Book Antiqua"/>
          <w:i/>
          <w:iCs/>
        </w:rPr>
        <w:t>Ann Surg Oncol</w:t>
      </w:r>
      <w:r w:rsidRPr="00B4670F">
        <w:rPr>
          <w:rFonts w:ascii="Book Antiqua" w:eastAsia="Book Antiqua" w:hAnsi="Book Antiqua" w:cs="Book Antiqua"/>
        </w:rPr>
        <w:t xml:space="preserve"> 2022; </w:t>
      </w:r>
      <w:r w:rsidRPr="00B4670F">
        <w:rPr>
          <w:rFonts w:ascii="Book Antiqua" w:eastAsia="Book Antiqua" w:hAnsi="Book Antiqua" w:cs="Book Antiqua"/>
          <w:b/>
          <w:bCs/>
        </w:rPr>
        <w:t>29</w:t>
      </w:r>
      <w:r w:rsidRPr="00B4670F">
        <w:rPr>
          <w:rFonts w:ascii="Book Antiqua" w:eastAsia="Book Antiqua" w:hAnsi="Book Antiqua" w:cs="Book Antiqua"/>
        </w:rPr>
        <w:t>: 2759-2760 [PMID: 34982315 DOI: 10.1245/s10434-021-11274-6]</w:t>
      </w:r>
    </w:p>
    <w:p w14:paraId="7CF3A8FF"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65 </w:t>
      </w:r>
      <w:r w:rsidRPr="00B4670F">
        <w:rPr>
          <w:rFonts w:ascii="Book Antiqua" w:eastAsia="Book Antiqua" w:hAnsi="Book Antiqua" w:cs="Book Antiqua"/>
          <w:b/>
          <w:bCs/>
        </w:rPr>
        <w:t>Veld JV</w:t>
      </w:r>
      <w:r w:rsidRPr="00B4670F">
        <w:rPr>
          <w:rFonts w:ascii="Book Antiqua" w:eastAsia="Book Antiqua" w:hAnsi="Book Antiqua" w:cs="Book Antiqua"/>
        </w:rPr>
        <w:t xml:space="preserve">, Amelung FJ, Borstlap WAA, van Halsema EE, Consten ECJ, Siersema PD, Ter Borg F, van der Zaag ES, de Wilt JHW, Fockens P, Bemelman WA, van Hooft JE, Tanis PJ; Dutch Snapshot Research Group. Comparison of Decompressing Stoma </w:t>
      </w:r>
      <w:r w:rsidRPr="00B4670F">
        <w:rPr>
          <w:rFonts w:ascii="Book Antiqua" w:eastAsia="Book Antiqua" w:hAnsi="Book Antiqua" w:cs="Book Antiqua"/>
          <w:i/>
          <w:iCs/>
        </w:rPr>
        <w:t>vs</w:t>
      </w:r>
      <w:r w:rsidRPr="00B4670F">
        <w:rPr>
          <w:rFonts w:ascii="Book Antiqua" w:eastAsia="Book Antiqua" w:hAnsi="Book Antiqua" w:cs="Book Antiqua"/>
        </w:rPr>
        <w:t xml:space="preserve"> Stent as a Bridge to Surgery for Left-Sided Obstructive Colon Cancer. </w:t>
      </w:r>
      <w:r w:rsidRPr="00B4670F">
        <w:rPr>
          <w:rFonts w:ascii="Book Antiqua" w:eastAsia="Book Antiqua" w:hAnsi="Book Antiqua" w:cs="Book Antiqua"/>
          <w:i/>
          <w:iCs/>
        </w:rPr>
        <w:t>JAMA Surg</w:t>
      </w:r>
      <w:r w:rsidRPr="00B4670F">
        <w:rPr>
          <w:rFonts w:ascii="Book Antiqua" w:eastAsia="Book Antiqua" w:hAnsi="Book Antiqua" w:cs="Book Antiqua"/>
        </w:rPr>
        <w:t xml:space="preserve"> 2020; </w:t>
      </w:r>
      <w:r w:rsidRPr="00B4670F">
        <w:rPr>
          <w:rFonts w:ascii="Book Antiqua" w:eastAsia="Book Antiqua" w:hAnsi="Book Antiqua" w:cs="Book Antiqua"/>
          <w:b/>
          <w:bCs/>
        </w:rPr>
        <w:t>155</w:t>
      </w:r>
      <w:r w:rsidRPr="00B4670F">
        <w:rPr>
          <w:rFonts w:ascii="Book Antiqua" w:eastAsia="Book Antiqua" w:hAnsi="Book Antiqua" w:cs="Book Antiqua"/>
        </w:rPr>
        <w:t>: 206-215 [PMID: 31913422 DOI: 10.1001/jamasurg.2019.5466]</w:t>
      </w:r>
    </w:p>
    <w:p w14:paraId="2AA74CA1"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66 </w:t>
      </w:r>
      <w:r w:rsidRPr="00B4670F">
        <w:rPr>
          <w:rFonts w:ascii="Book Antiqua" w:eastAsia="Book Antiqua" w:hAnsi="Book Antiqua" w:cs="Book Antiqua"/>
          <w:b/>
          <w:bCs/>
        </w:rPr>
        <w:t>Tan L</w:t>
      </w:r>
      <w:r w:rsidRPr="00B4670F">
        <w:rPr>
          <w:rFonts w:ascii="Book Antiqua" w:eastAsia="Book Antiqua" w:hAnsi="Book Antiqua" w:cs="Book Antiqua"/>
        </w:rPr>
        <w:t xml:space="preserve">, Liu ZL, Ran MN, Tang LH, Pu YJ, Liu YL, Ma Z, He Z, Xiao JW. Comparison of the prognosis of four different treatment strategies for acute left malignant colonic obstruction: a systematic review and network meta-analysis. </w:t>
      </w:r>
      <w:r w:rsidRPr="00B4670F">
        <w:rPr>
          <w:rFonts w:ascii="Book Antiqua" w:eastAsia="Book Antiqua" w:hAnsi="Book Antiqua" w:cs="Book Antiqua"/>
          <w:i/>
          <w:iCs/>
        </w:rPr>
        <w:t>World J Emerg Surg</w:t>
      </w:r>
      <w:r w:rsidRPr="00B4670F">
        <w:rPr>
          <w:rFonts w:ascii="Book Antiqua" w:eastAsia="Book Antiqua" w:hAnsi="Book Antiqua" w:cs="Book Antiqua"/>
        </w:rPr>
        <w:t xml:space="preserve"> 2021; </w:t>
      </w:r>
      <w:r w:rsidRPr="00B4670F">
        <w:rPr>
          <w:rFonts w:ascii="Book Antiqua" w:eastAsia="Book Antiqua" w:hAnsi="Book Antiqua" w:cs="Book Antiqua"/>
          <w:b/>
          <w:bCs/>
        </w:rPr>
        <w:t>16</w:t>
      </w:r>
      <w:r w:rsidRPr="00B4670F">
        <w:rPr>
          <w:rFonts w:ascii="Book Antiqua" w:eastAsia="Book Antiqua" w:hAnsi="Book Antiqua" w:cs="Book Antiqua"/>
        </w:rPr>
        <w:t>: 11 [PMID: 33736680 DOI: 10.1186/s13017-021-00355-2]</w:t>
      </w:r>
    </w:p>
    <w:p w14:paraId="6F33780E"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 xml:space="preserve">67 </w:t>
      </w:r>
      <w:r w:rsidRPr="00B4670F">
        <w:rPr>
          <w:rFonts w:ascii="Book Antiqua" w:eastAsia="Book Antiqua" w:hAnsi="Book Antiqua" w:cs="Book Antiqua"/>
          <w:b/>
          <w:bCs/>
        </w:rPr>
        <w:t>Yang P</w:t>
      </w:r>
      <w:r w:rsidRPr="00B4670F">
        <w:rPr>
          <w:rFonts w:ascii="Book Antiqua" w:eastAsia="Book Antiqua" w:hAnsi="Book Antiqua" w:cs="Book Antiqua"/>
        </w:rPr>
        <w:t xml:space="preserve">, Lin XF, Lin K, Li W. The Role of Stents as Bridge to Surgery for Acute Left-Sided Obstructive Colorectal Cancer: Meta-Analysis of Randomized Controlled Trials. </w:t>
      </w:r>
      <w:r w:rsidRPr="00B4670F">
        <w:rPr>
          <w:rFonts w:ascii="Book Antiqua" w:eastAsia="Book Antiqua" w:hAnsi="Book Antiqua" w:cs="Book Antiqua"/>
          <w:i/>
          <w:iCs/>
        </w:rPr>
        <w:t>Rev Invest Clin</w:t>
      </w:r>
      <w:r w:rsidRPr="00B4670F">
        <w:rPr>
          <w:rFonts w:ascii="Book Antiqua" w:eastAsia="Book Antiqua" w:hAnsi="Book Antiqua" w:cs="Book Antiqua"/>
        </w:rPr>
        <w:t xml:space="preserve"> 2018; </w:t>
      </w:r>
      <w:r w:rsidRPr="00B4670F">
        <w:rPr>
          <w:rFonts w:ascii="Book Antiqua" w:eastAsia="Book Antiqua" w:hAnsi="Book Antiqua" w:cs="Book Antiqua"/>
          <w:b/>
          <w:bCs/>
        </w:rPr>
        <w:t>70</w:t>
      </w:r>
      <w:r w:rsidRPr="00B4670F">
        <w:rPr>
          <w:rFonts w:ascii="Book Antiqua" w:eastAsia="Book Antiqua" w:hAnsi="Book Antiqua" w:cs="Book Antiqua"/>
        </w:rPr>
        <w:t>: 269-278 [PMID: 30532112 DOI: 10.24875/RIC.18002516]</w:t>
      </w:r>
    </w:p>
    <w:p w14:paraId="24919A70" w14:textId="77777777" w:rsidR="00AC4B31" w:rsidRPr="00B4670F" w:rsidRDefault="00000000" w:rsidP="00B4670F">
      <w:pPr>
        <w:spacing w:line="360" w:lineRule="auto"/>
        <w:jc w:val="both"/>
        <w:rPr>
          <w:rFonts w:ascii="Book Antiqua" w:eastAsia="Book Antiqua" w:hAnsi="Book Antiqua" w:cs="Book Antiqua"/>
          <w:b/>
        </w:rPr>
      </w:pPr>
      <w:r w:rsidRPr="00B4670F">
        <w:rPr>
          <w:rFonts w:ascii="Book Antiqua" w:eastAsia="Book Antiqua" w:hAnsi="Book Antiqua" w:cs="Book Antiqua"/>
        </w:rPr>
        <w:t xml:space="preserve">68 </w:t>
      </w:r>
      <w:r w:rsidRPr="00B4670F">
        <w:rPr>
          <w:rFonts w:ascii="Book Antiqua" w:eastAsia="Book Antiqua" w:hAnsi="Book Antiqua" w:cs="Book Antiqua"/>
          <w:b/>
          <w:bCs/>
        </w:rPr>
        <w:t>van Hooft JE</w:t>
      </w:r>
      <w:r w:rsidRPr="00B4670F">
        <w:rPr>
          <w:rFonts w:ascii="Book Antiqua" w:eastAsia="Book Antiqua" w:hAnsi="Book Antiqua" w:cs="Book Antiqua"/>
        </w:rPr>
        <w:t xml:space="preserve">, Fockens P, Marinelli AW, Timmer R, van Berkel AM, Bossuyt PM, Bemelman WA; Dutch Colorectal Stent Group. Early closure of a multicenter randomized clinical trial of endoscopic stenting versus surgery for stage IV left-sided colorectal cancer. </w:t>
      </w:r>
      <w:r w:rsidRPr="00B4670F">
        <w:rPr>
          <w:rFonts w:ascii="Book Antiqua" w:eastAsia="Book Antiqua" w:hAnsi="Book Antiqua" w:cs="Book Antiqua"/>
          <w:i/>
          <w:iCs/>
        </w:rPr>
        <w:t>Endoscopy</w:t>
      </w:r>
      <w:r w:rsidRPr="00B4670F">
        <w:rPr>
          <w:rFonts w:ascii="Book Antiqua" w:eastAsia="Book Antiqua" w:hAnsi="Book Antiqua" w:cs="Book Antiqua"/>
        </w:rPr>
        <w:t xml:space="preserve"> 2008; </w:t>
      </w:r>
      <w:r w:rsidRPr="00B4670F">
        <w:rPr>
          <w:rFonts w:ascii="Book Antiqua" w:eastAsia="Book Antiqua" w:hAnsi="Book Antiqua" w:cs="Book Antiqua"/>
          <w:b/>
          <w:bCs/>
        </w:rPr>
        <w:t>40</w:t>
      </w:r>
      <w:r w:rsidRPr="00B4670F">
        <w:rPr>
          <w:rFonts w:ascii="Book Antiqua" w:eastAsia="Book Antiqua" w:hAnsi="Book Antiqua" w:cs="Book Antiqua"/>
        </w:rPr>
        <w:t>: 184-191 [PMID: 18322873 DOI: 10.1055/s-2007-995426]</w:t>
      </w:r>
    </w:p>
    <w:p w14:paraId="1ECC2243" w14:textId="77777777" w:rsidR="006E538B" w:rsidRDefault="006E538B" w:rsidP="00B4670F">
      <w:pPr>
        <w:spacing w:line="360" w:lineRule="auto"/>
        <w:jc w:val="both"/>
        <w:rPr>
          <w:rFonts w:ascii="Book Antiqua" w:eastAsia="Book Antiqua" w:hAnsi="Book Antiqua" w:cs="Book Antiqua"/>
          <w:b/>
        </w:rPr>
      </w:pPr>
    </w:p>
    <w:p w14:paraId="7273F910" w14:textId="0B5D8BE2"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rPr>
        <w:t>Footnotes</w:t>
      </w:r>
    </w:p>
    <w:p w14:paraId="6626C7FB" w14:textId="082C10FC"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bCs/>
        </w:rPr>
        <w:t xml:space="preserve">Conflict-of-interest statement: </w:t>
      </w:r>
      <w:r w:rsidRPr="00B4670F">
        <w:rPr>
          <w:rFonts w:ascii="Book Antiqua" w:eastAsia="Book Antiqua" w:hAnsi="Book Antiqua" w:cs="Book Antiqua"/>
        </w:rPr>
        <w:t xml:space="preserve">All authors report </w:t>
      </w:r>
      <w:r w:rsidR="002856B5">
        <w:rPr>
          <w:rFonts w:ascii="Book Antiqua" w:eastAsia="Book Antiqua" w:hAnsi="Book Antiqua" w:cs="Book Antiqua"/>
        </w:rPr>
        <w:t xml:space="preserve">having </w:t>
      </w:r>
      <w:r w:rsidRPr="00B4670F">
        <w:rPr>
          <w:rFonts w:ascii="Book Antiqua" w:eastAsia="Book Antiqua" w:hAnsi="Book Antiqua" w:cs="Book Antiqua"/>
        </w:rPr>
        <w:t>no relevant conflict</w:t>
      </w:r>
      <w:r w:rsidR="006E538B">
        <w:rPr>
          <w:rFonts w:ascii="Book Antiqua" w:eastAsia="Book Antiqua" w:hAnsi="Book Antiqua" w:cs="Book Antiqua"/>
        </w:rPr>
        <w:t>s</w:t>
      </w:r>
      <w:r w:rsidRPr="00B4670F">
        <w:rPr>
          <w:rFonts w:ascii="Book Antiqua" w:eastAsia="Book Antiqua" w:hAnsi="Book Antiqua" w:cs="Book Antiqua"/>
        </w:rPr>
        <w:t xml:space="preserve"> of interest for this article.</w:t>
      </w:r>
    </w:p>
    <w:p w14:paraId="78D2E696" w14:textId="77777777" w:rsidR="00AC4B31" w:rsidRPr="00B4670F" w:rsidRDefault="00AC4B31" w:rsidP="00B4670F">
      <w:pPr>
        <w:spacing w:line="360" w:lineRule="auto"/>
        <w:jc w:val="both"/>
        <w:rPr>
          <w:rFonts w:ascii="Book Antiqua" w:hAnsi="Book Antiqua"/>
        </w:rPr>
      </w:pPr>
    </w:p>
    <w:p w14:paraId="4DE4F2BD"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bCs/>
        </w:rPr>
        <w:t xml:space="preserve">Open-Access: </w:t>
      </w:r>
      <w:r w:rsidRPr="00B4670F">
        <w:rPr>
          <w:rFonts w:ascii="Book Antiqua" w:eastAsia="Book Antiqua" w:hAnsi="Book Antiqua" w:cs="Book Antiqua"/>
        </w:rPr>
        <w:t xml:space="preserve">This article is an open-access article that was selected by an in-house editor and fully peer-reviewed by external reviewers. It is distributed in accordance with the </w:t>
      </w:r>
      <w:r w:rsidRPr="00B4670F">
        <w:rPr>
          <w:rFonts w:ascii="Book Antiqua" w:eastAsia="Book Antiqua" w:hAnsi="Book Antiqua" w:cs="Book Antiqua"/>
        </w:rPr>
        <w:lastRenderedPageBreak/>
        <w:t>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412C60" w14:textId="77777777" w:rsidR="00AC4B31" w:rsidRPr="00B4670F" w:rsidRDefault="00AC4B31" w:rsidP="00B4670F">
      <w:pPr>
        <w:spacing w:line="360" w:lineRule="auto"/>
        <w:jc w:val="both"/>
        <w:rPr>
          <w:rFonts w:ascii="Book Antiqua" w:hAnsi="Book Antiqua"/>
        </w:rPr>
      </w:pPr>
    </w:p>
    <w:p w14:paraId="635C7F72" w14:textId="674B8EA6" w:rsidR="00AC4B31" w:rsidRPr="00B4670F" w:rsidRDefault="00000000" w:rsidP="00B4670F">
      <w:pPr>
        <w:spacing w:line="360" w:lineRule="auto"/>
        <w:jc w:val="both"/>
        <w:rPr>
          <w:rFonts w:ascii="Book Antiqua" w:eastAsia="Book Antiqua" w:hAnsi="Book Antiqua" w:cs="Book Antiqua"/>
        </w:rPr>
      </w:pPr>
      <w:r w:rsidRPr="00B4670F">
        <w:rPr>
          <w:rFonts w:ascii="Book Antiqua" w:eastAsia="Book Antiqua" w:hAnsi="Book Antiqua" w:cs="Book Antiqua"/>
          <w:b/>
        </w:rPr>
        <w:t xml:space="preserve">Provenance and peer review: </w:t>
      </w:r>
      <w:r w:rsidRPr="00B4670F">
        <w:rPr>
          <w:rFonts w:ascii="Book Antiqua" w:eastAsia="Book Antiqua" w:hAnsi="Book Antiqua" w:cs="Book Antiqua"/>
        </w:rPr>
        <w:t>Invited article; Externally peer reviewed.</w:t>
      </w:r>
    </w:p>
    <w:p w14:paraId="6E92274E"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rPr>
        <w:t xml:space="preserve">Peer-review model: </w:t>
      </w:r>
      <w:r w:rsidRPr="00B4670F">
        <w:rPr>
          <w:rFonts w:ascii="Book Antiqua" w:eastAsia="Book Antiqua" w:hAnsi="Book Antiqua" w:cs="Book Antiqua"/>
        </w:rPr>
        <w:t>Single blind</w:t>
      </w:r>
    </w:p>
    <w:p w14:paraId="77FAD4F1" w14:textId="77777777" w:rsidR="00AC4B31" w:rsidRPr="00B4670F" w:rsidRDefault="00AC4B31" w:rsidP="00B4670F">
      <w:pPr>
        <w:spacing w:line="360" w:lineRule="auto"/>
        <w:jc w:val="both"/>
        <w:rPr>
          <w:rFonts w:ascii="Book Antiqua" w:hAnsi="Book Antiqua"/>
        </w:rPr>
      </w:pPr>
    </w:p>
    <w:p w14:paraId="6CC81A42"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rPr>
        <w:t xml:space="preserve">Peer-review started: </w:t>
      </w:r>
      <w:r w:rsidRPr="00B4670F">
        <w:rPr>
          <w:rFonts w:ascii="Book Antiqua" w:eastAsia="Book Antiqua" w:hAnsi="Book Antiqua" w:cs="Book Antiqua"/>
        </w:rPr>
        <w:t>September 17, 2022</w:t>
      </w:r>
    </w:p>
    <w:p w14:paraId="53A447CB"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rPr>
        <w:t xml:space="preserve">First decision: </w:t>
      </w:r>
      <w:r w:rsidRPr="00B4670F">
        <w:rPr>
          <w:rFonts w:ascii="Book Antiqua" w:eastAsia="Book Antiqua" w:hAnsi="Book Antiqua" w:cs="Book Antiqua"/>
        </w:rPr>
        <w:t>October 21, 2022</w:t>
      </w:r>
    </w:p>
    <w:p w14:paraId="60630D49"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rPr>
        <w:t xml:space="preserve">Article in press: </w:t>
      </w:r>
      <w:r w:rsidRPr="00B4670F">
        <w:rPr>
          <w:rFonts w:ascii="Book Antiqua" w:eastAsia="Book Antiqua" w:hAnsi="Book Antiqua" w:cs="Book Antiqua"/>
        </w:rPr>
        <w:t>October 21, 2022</w:t>
      </w:r>
    </w:p>
    <w:p w14:paraId="5301A1DB" w14:textId="77777777" w:rsidR="00AC4B31" w:rsidRPr="00B4670F" w:rsidRDefault="00AC4B31" w:rsidP="00B4670F">
      <w:pPr>
        <w:spacing w:line="360" w:lineRule="auto"/>
        <w:jc w:val="both"/>
        <w:rPr>
          <w:rFonts w:ascii="Book Antiqua" w:hAnsi="Book Antiqua"/>
        </w:rPr>
      </w:pPr>
    </w:p>
    <w:p w14:paraId="00AB1D76" w14:textId="77777777" w:rsidR="00AC4B31" w:rsidRPr="00B4670F" w:rsidRDefault="00000000" w:rsidP="00B4670F">
      <w:pPr>
        <w:spacing w:line="360" w:lineRule="auto"/>
        <w:jc w:val="both"/>
        <w:rPr>
          <w:rFonts w:ascii="Book Antiqua" w:eastAsia="SimSun" w:hAnsi="Book Antiqua"/>
          <w:lang w:eastAsia="zh-CN"/>
        </w:rPr>
      </w:pPr>
      <w:r w:rsidRPr="00B4670F">
        <w:rPr>
          <w:rFonts w:ascii="Book Antiqua" w:eastAsia="Book Antiqua" w:hAnsi="Book Antiqua" w:cs="Book Antiqua"/>
          <w:b/>
        </w:rPr>
        <w:t xml:space="preserve">Specialty type: </w:t>
      </w:r>
      <w:bookmarkStart w:id="7" w:name="OLE_LINK555"/>
      <w:bookmarkStart w:id="8" w:name="OLE_LINK1960"/>
      <w:bookmarkStart w:id="9" w:name="OLE_LINK553"/>
      <w:bookmarkStart w:id="10" w:name="OLE_LINK1659"/>
      <w:bookmarkStart w:id="11" w:name="OLE_LINK554"/>
      <w:r w:rsidRPr="00B4670F">
        <w:rPr>
          <w:rFonts w:ascii="Book Antiqua" w:eastAsia="Microsoft YaHei" w:hAnsi="Book Antiqua" w:cs="SimSun"/>
        </w:rPr>
        <w:t>Oncology</w:t>
      </w:r>
      <w:bookmarkEnd w:id="7"/>
      <w:bookmarkEnd w:id="8"/>
      <w:bookmarkEnd w:id="9"/>
      <w:bookmarkEnd w:id="10"/>
      <w:bookmarkEnd w:id="11"/>
    </w:p>
    <w:p w14:paraId="3F95F59C"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rPr>
        <w:t xml:space="preserve">Country/Territory of origin: </w:t>
      </w:r>
      <w:r w:rsidRPr="00B4670F">
        <w:rPr>
          <w:rFonts w:ascii="Book Antiqua" w:eastAsia="Book Antiqua" w:hAnsi="Book Antiqua" w:cs="Book Antiqua"/>
        </w:rPr>
        <w:t>Italy</w:t>
      </w:r>
    </w:p>
    <w:p w14:paraId="76FC2EEC"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b/>
        </w:rPr>
        <w:t>Peer-review report’s scientific quality classification</w:t>
      </w:r>
    </w:p>
    <w:p w14:paraId="43A10374"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Grade A (Excellent): 0</w:t>
      </w:r>
    </w:p>
    <w:p w14:paraId="130E4C64"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Grade B (Very good): B</w:t>
      </w:r>
    </w:p>
    <w:p w14:paraId="2695443D"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Grade C (Good): C</w:t>
      </w:r>
    </w:p>
    <w:p w14:paraId="47679C92"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Grade D (Fair): 0</w:t>
      </w:r>
    </w:p>
    <w:p w14:paraId="6CEE60A8" w14:textId="77777777" w:rsidR="00AC4B31" w:rsidRPr="00B4670F" w:rsidRDefault="00000000" w:rsidP="00B4670F">
      <w:pPr>
        <w:spacing w:line="360" w:lineRule="auto"/>
        <w:jc w:val="both"/>
        <w:rPr>
          <w:rFonts w:ascii="Book Antiqua" w:hAnsi="Book Antiqua"/>
        </w:rPr>
      </w:pPr>
      <w:r w:rsidRPr="00B4670F">
        <w:rPr>
          <w:rFonts w:ascii="Book Antiqua" w:eastAsia="Book Antiqua" w:hAnsi="Book Antiqua" w:cs="Book Antiqua"/>
        </w:rPr>
        <w:t>Grade E (Poor): 0</w:t>
      </w:r>
    </w:p>
    <w:p w14:paraId="0FFF0226" w14:textId="77777777" w:rsidR="00AC4B31" w:rsidRPr="00B4670F" w:rsidRDefault="00AC4B31" w:rsidP="00B4670F">
      <w:pPr>
        <w:spacing w:line="360" w:lineRule="auto"/>
        <w:jc w:val="both"/>
        <w:rPr>
          <w:rFonts w:ascii="Book Antiqua" w:hAnsi="Book Antiqua"/>
        </w:rPr>
      </w:pPr>
    </w:p>
    <w:p w14:paraId="56D74D2B" w14:textId="2171D2EA" w:rsidR="00AC4B31" w:rsidRDefault="00000000" w:rsidP="00B4670F">
      <w:pPr>
        <w:spacing w:line="360" w:lineRule="auto"/>
        <w:jc w:val="both"/>
        <w:rPr>
          <w:rFonts w:ascii="Book Antiqua" w:eastAsia="SimSun" w:hAnsi="Book Antiqua" w:cs="Book Antiqua"/>
          <w:bCs/>
          <w:lang w:eastAsia="zh-CN"/>
        </w:rPr>
      </w:pPr>
      <w:r w:rsidRPr="00B4670F">
        <w:rPr>
          <w:rFonts w:ascii="Book Antiqua" w:eastAsia="Book Antiqua" w:hAnsi="Book Antiqua" w:cs="Book Antiqua"/>
          <w:b/>
        </w:rPr>
        <w:t xml:space="preserve">P-Reviewer: </w:t>
      </w:r>
      <w:r w:rsidRPr="00B4670F">
        <w:rPr>
          <w:rFonts w:ascii="Book Antiqua" w:eastAsia="Book Antiqua" w:hAnsi="Book Antiqua" w:cs="Book Antiqua"/>
        </w:rPr>
        <w:t>Cai KL, China; Karaca CA, Turkey</w:t>
      </w:r>
      <w:r w:rsidRPr="00B4670F">
        <w:rPr>
          <w:rFonts w:ascii="Book Antiqua" w:eastAsia="Book Antiqua" w:hAnsi="Book Antiqua" w:cs="Book Antiqua"/>
          <w:b/>
        </w:rPr>
        <w:t xml:space="preserve"> S-Editor: </w:t>
      </w:r>
      <w:bookmarkStart w:id="12" w:name="OLE_LINK1"/>
      <w:r w:rsidRPr="00B4670F">
        <w:rPr>
          <w:rFonts w:ascii="Book Antiqua" w:eastAsia="SimSun" w:hAnsi="Book Antiqua" w:cs="Book Antiqua"/>
          <w:bCs/>
          <w:lang w:eastAsia="zh-CN"/>
        </w:rPr>
        <w:t>Liu GL</w:t>
      </w:r>
      <w:r w:rsidRPr="00B4670F">
        <w:rPr>
          <w:rFonts w:ascii="Book Antiqua" w:eastAsia="Book Antiqua" w:hAnsi="Book Antiqua" w:cs="Book Antiqua"/>
          <w:bCs/>
        </w:rPr>
        <w:t xml:space="preserve"> </w:t>
      </w:r>
      <w:bookmarkEnd w:id="12"/>
      <w:r w:rsidRPr="00B4670F">
        <w:rPr>
          <w:rFonts w:ascii="Book Antiqua" w:eastAsia="Book Antiqua" w:hAnsi="Book Antiqua" w:cs="Book Antiqua"/>
          <w:b/>
        </w:rPr>
        <w:t xml:space="preserve">L-Editor: </w:t>
      </w:r>
      <w:r w:rsidR="004731ED" w:rsidRPr="00B4670F">
        <w:rPr>
          <w:rFonts w:ascii="Book Antiqua" w:eastAsia="Book Antiqua" w:hAnsi="Book Antiqua" w:cs="Book Antiqua"/>
          <w:bCs/>
        </w:rPr>
        <w:t xml:space="preserve">Filipodia </w:t>
      </w:r>
      <w:r w:rsidRPr="00B4670F">
        <w:rPr>
          <w:rFonts w:ascii="Book Antiqua" w:eastAsia="Book Antiqua" w:hAnsi="Book Antiqua" w:cs="Book Antiqua"/>
          <w:b/>
        </w:rPr>
        <w:t xml:space="preserve">P-Editor: </w:t>
      </w:r>
      <w:r w:rsidRPr="00B4670F">
        <w:rPr>
          <w:rFonts w:ascii="Book Antiqua" w:eastAsia="SimSun" w:hAnsi="Book Antiqua" w:cs="Book Antiqua"/>
          <w:bCs/>
          <w:lang w:eastAsia="zh-CN"/>
        </w:rPr>
        <w:t>Liu GL</w:t>
      </w:r>
    </w:p>
    <w:p w14:paraId="45BDD053" w14:textId="77777777" w:rsidR="006E538B" w:rsidRDefault="006E538B" w:rsidP="00B4670F">
      <w:pPr>
        <w:spacing w:line="360" w:lineRule="auto"/>
        <w:jc w:val="both"/>
        <w:rPr>
          <w:rFonts w:ascii="Book Antiqua" w:eastAsia="SimSun" w:hAnsi="Book Antiqua" w:cs="Book Antiqua"/>
          <w:bCs/>
          <w:lang w:eastAsia="zh-CN"/>
        </w:rPr>
      </w:pPr>
    </w:p>
    <w:p w14:paraId="7CECE508" w14:textId="77777777" w:rsidR="00AC4B31" w:rsidRPr="00B4670F" w:rsidRDefault="00000000" w:rsidP="00B4670F">
      <w:pPr>
        <w:spacing w:line="360" w:lineRule="auto"/>
        <w:jc w:val="both"/>
        <w:rPr>
          <w:rFonts w:ascii="Book Antiqua" w:eastAsia="Book Antiqua" w:hAnsi="Book Antiqua" w:cs="Book Antiqua"/>
          <w:b/>
        </w:rPr>
      </w:pPr>
      <w:r w:rsidRPr="00B4670F">
        <w:rPr>
          <w:rFonts w:ascii="Book Antiqua" w:eastAsia="Book Antiqua" w:hAnsi="Book Antiqua" w:cs="Book Antiqua"/>
          <w:b/>
        </w:rPr>
        <w:t>Figure Legends</w:t>
      </w:r>
    </w:p>
    <w:p w14:paraId="271B69A8" w14:textId="77777777" w:rsidR="00AC4B31" w:rsidRPr="00B4670F" w:rsidRDefault="00000000" w:rsidP="00B4670F">
      <w:pPr>
        <w:spacing w:line="360" w:lineRule="auto"/>
        <w:jc w:val="center"/>
        <w:rPr>
          <w:rFonts w:ascii="Book Antiqua" w:eastAsia="SimSun" w:hAnsi="Book Antiqua" w:cs="Book Antiqua"/>
          <w:b/>
          <w:lang w:eastAsia="zh-CN"/>
        </w:rPr>
      </w:pPr>
      <w:r w:rsidRPr="00B4670F">
        <w:rPr>
          <w:rFonts w:ascii="Book Antiqua" w:hAnsi="Book Antiqua"/>
          <w:noProof/>
        </w:rPr>
        <w:lastRenderedPageBreak/>
        <w:drawing>
          <wp:inline distT="0" distB="0" distL="0" distR="0" wp14:anchorId="60804EA3" wp14:editId="3555A90B">
            <wp:extent cx="6332855" cy="2160905"/>
            <wp:effectExtent l="0" t="0" r="127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332855" cy="2160905"/>
                    </a:xfrm>
                    <a:prstGeom prst="rect">
                      <a:avLst/>
                    </a:prstGeom>
                    <a:noFill/>
                    <a:ln>
                      <a:noFill/>
                    </a:ln>
                  </pic:spPr>
                </pic:pic>
              </a:graphicData>
            </a:graphic>
          </wp:inline>
        </w:drawing>
      </w:r>
    </w:p>
    <w:p w14:paraId="61B10E59" w14:textId="7D6879AA" w:rsidR="00AC4B31" w:rsidRPr="00B4670F" w:rsidRDefault="00000000" w:rsidP="00B4670F">
      <w:pPr>
        <w:spacing w:line="360" w:lineRule="auto"/>
        <w:jc w:val="both"/>
        <w:rPr>
          <w:rFonts w:ascii="Book Antiqua" w:eastAsia="SimSun" w:hAnsi="Book Antiqua"/>
          <w:lang w:eastAsia="zh-CN"/>
        </w:rPr>
      </w:pPr>
      <w:r w:rsidRPr="00B4670F">
        <w:rPr>
          <w:rFonts w:ascii="Book Antiqua" w:eastAsia="Book Antiqua" w:hAnsi="Book Antiqua" w:cs="Book Antiqua"/>
          <w:b/>
          <w:bCs/>
        </w:rPr>
        <w:t>Figure 1 Self-expandable metallic stent as bridge to surgery timeline</w:t>
      </w:r>
      <w:r w:rsidRPr="00B4670F">
        <w:rPr>
          <w:rFonts w:ascii="Book Antiqua" w:eastAsia="SimSun" w:hAnsi="Book Antiqua" w:cs="Book Antiqua"/>
          <w:b/>
          <w:bCs/>
          <w:lang w:eastAsia="zh-CN"/>
        </w:rPr>
        <w:t xml:space="preserve">. </w:t>
      </w:r>
      <w:r w:rsidRPr="00B4670F">
        <w:rPr>
          <w:rFonts w:ascii="Book Antiqua" w:eastAsia="Book Antiqua" w:hAnsi="Book Antiqua" w:cs="Book Antiqua"/>
        </w:rPr>
        <w:t xml:space="preserve">Topic of interest of </w:t>
      </w:r>
      <w:r w:rsidR="006E538B">
        <w:rPr>
          <w:rFonts w:ascii="Book Antiqua" w:eastAsia="Book Antiqua" w:hAnsi="Book Antiqua" w:cs="Book Antiqua"/>
        </w:rPr>
        <w:t>s</w:t>
      </w:r>
      <w:r w:rsidRPr="00B4670F">
        <w:rPr>
          <w:rFonts w:ascii="Book Antiqua" w:eastAsia="Book Antiqua" w:hAnsi="Book Antiqua" w:cs="Book Antiqua"/>
        </w:rPr>
        <w:t xml:space="preserve">elf-expandable metallic stent </w:t>
      </w:r>
      <w:r w:rsidR="002856B5">
        <w:rPr>
          <w:rFonts w:ascii="Book Antiqua" w:eastAsia="Book Antiqua" w:hAnsi="Book Antiqua" w:cs="Book Antiqua"/>
        </w:rPr>
        <w:t xml:space="preserve">(SEMS) </w:t>
      </w:r>
      <w:r w:rsidRPr="00B4670F">
        <w:rPr>
          <w:rFonts w:ascii="Book Antiqua" w:eastAsia="Book Antiqua" w:hAnsi="Book Antiqua" w:cs="Book Antiqua"/>
        </w:rPr>
        <w:t xml:space="preserve">used as bridge to surgery from the </w:t>
      </w:r>
      <w:r w:rsidR="006E538B">
        <w:rPr>
          <w:rFonts w:ascii="Book Antiqua" w:eastAsia="Book Antiqua" w:hAnsi="Book Antiqua" w:cs="Book Antiqua"/>
        </w:rPr>
        <w:t>initial use to current use</w:t>
      </w:r>
      <w:r w:rsidRPr="00B4670F">
        <w:rPr>
          <w:rFonts w:ascii="Book Antiqua" w:eastAsia="Book Antiqua" w:hAnsi="Book Antiqua" w:cs="Book Antiqua"/>
        </w:rPr>
        <w:t xml:space="preserve">. </w:t>
      </w:r>
      <w:r w:rsidRPr="00B4670F">
        <w:rPr>
          <w:rFonts w:ascii="Book Antiqua" w:eastAsia="SimSun" w:hAnsi="Book Antiqua" w:cs="Book Antiqua"/>
          <w:lang w:eastAsia="zh-CN"/>
        </w:rPr>
        <w:t xml:space="preserve">BTS: </w:t>
      </w:r>
      <w:r w:rsidRPr="00B4670F">
        <w:rPr>
          <w:rFonts w:ascii="Book Antiqua" w:eastAsia="SimSun" w:hAnsi="Book Antiqua" w:cs="Book Antiqua"/>
          <w:color w:val="000000"/>
          <w:lang w:eastAsia="zh-CN"/>
        </w:rPr>
        <w:t>B</w:t>
      </w:r>
      <w:r w:rsidRPr="00B4670F">
        <w:rPr>
          <w:rFonts w:ascii="Book Antiqua" w:eastAsia="Book Antiqua" w:hAnsi="Book Antiqua" w:cs="Book Antiqua"/>
          <w:color w:val="000000"/>
        </w:rPr>
        <w:t>ridge to surgery</w:t>
      </w:r>
      <w:r w:rsidRPr="00B4670F">
        <w:rPr>
          <w:rFonts w:ascii="Book Antiqua" w:eastAsia="SimSun" w:hAnsi="Book Antiqua" w:cs="Book Antiqua"/>
          <w:color w:val="000000"/>
          <w:lang w:eastAsia="zh-CN"/>
        </w:rPr>
        <w:t>.</w:t>
      </w:r>
    </w:p>
    <w:sectPr w:rsidR="00AC4B31" w:rsidRPr="00B467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3121" w14:textId="77777777" w:rsidR="00DE7B77" w:rsidRDefault="00DE7B77">
      <w:r>
        <w:separator/>
      </w:r>
    </w:p>
  </w:endnote>
  <w:endnote w:type="continuationSeparator" w:id="0">
    <w:p w14:paraId="2D8CDA2F" w14:textId="77777777" w:rsidR="00DE7B77" w:rsidRDefault="00DE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53109907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2689790" w14:textId="6DC61382" w:rsidR="00AC4B31" w:rsidRPr="00B4670F" w:rsidRDefault="00B4670F" w:rsidP="00B4670F">
            <w:pPr>
              <w:pStyle w:val="Footer"/>
              <w:jc w:val="right"/>
              <w:rPr>
                <w:rFonts w:ascii="Book Antiqua" w:hAnsi="Book Antiqua"/>
                <w:sz w:val="24"/>
                <w:szCs w:val="24"/>
              </w:rPr>
            </w:pPr>
            <w:r w:rsidRPr="00B4670F">
              <w:rPr>
                <w:rFonts w:ascii="Book Antiqua" w:hAnsi="Book Antiqua"/>
                <w:sz w:val="24"/>
                <w:szCs w:val="24"/>
              </w:rPr>
              <w:fldChar w:fldCharType="begin"/>
            </w:r>
            <w:r w:rsidRPr="00B4670F">
              <w:rPr>
                <w:rFonts w:ascii="Book Antiqua" w:hAnsi="Book Antiqua"/>
                <w:sz w:val="24"/>
                <w:szCs w:val="24"/>
              </w:rPr>
              <w:instrText xml:space="preserve"> PAGE </w:instrText>
            </w:r>
            <w:r w:rsidRPr="00B4670F">
              <w:rPr>
                <w:rFonts w:ascii="Book Antiqua" w:hAnsi="Book Antiqua"/>
                <w:sz w:val="24"/>
                <w:szCs w:val="24"/>
              </w:rPr>
              <w:fldChar w:fldCharType="separate"/>
            </w:r>
            <w:r w:rsidRPr="00B4670F">
              <w:rPr>
                <w:rFonts w:ascii="Book Antiqua" w:hAnsi="Book Antiqua"/>
                <w:noProof/>
                <w:sz w:val="24"/>
                <w:szCs w:val="24"/>
              </w:rPr>
              <w:t>2</w:t>
            </w:r>
            <w:r w:rsidRPr="00B4670F">
              <w:rPr>
                <w:rFonts w:ascii="Book Antiqua" w:hAnsi="Book Antiqua"/>
                <w:sz w:val="24"/>
                <w:szCs w:val="24"/>
              </w:rPr>
              <w:fldChar w:fldCharType="end"/>
            </w:r>
            <w:r w:rsidRPr="00B4670F">
              <w:rPr>
                <w:rFonts w:ascii="Book Antiqua" w:hAnsi="Book Antiqua"/>
                <w:sz w:val="24"/>
                <w:szCs w:val="24"/>
              </w:rPr>
              <w:t xml:space="preserve"> </w:t>
            </w:r>
            <w:r>
              <w:rPr>
                <w:rFonts w:ascii="Book Antiqua" w:hAnsi="Book Antiqua"/>
                <w:sz w:val="24"/>
                <w:szCs w:val="24"/>
              </w:rPr>
              <w:t>/</w:t>
            </w:r>
            <w:r w:rsidRPr="00B4670F">
              <w:rPr>
                <w:rFonts w:ascii="Book Antiqua" w:hAnsi="Book Antiqua"/>
                <w:sz w:val="24"/>
                <w:szCs w:val="24"/>
              </w:rPr>
              <w:t xml:space="preserve"> </w:t>
            </w:r>
            <w:r w:rsidRPr="00B4670F">
              <w:rPr>
                <w:rFonts w:ascii="Book Antiqua" w:hAnsi="Book Antiqua"/>
                <w:sz w:val="24"/>
                <w:szCs w:val="24"/>
              </w:rPr>
              <w:fldChar w:fldCharType="begin"/>
            </w:r>
            <w:r w:rsidRPr="00B4670F">
              <w:rPr>
                <w:rFonts w:ascii="Book Antiqua" w:hAnsi="Book Antiqua"/>
                <w:sz w:val="24"/>
                <w:szCs w:val="24"/>
              </w:rPr>
              <w:instrText xml:space="preserve"> NUMPAGES  </w:instrText>
            </w:r>
            <w:r w:rsidRPr="00B4670F">
              <w:rPr>
                <w:rFonts w:ascii="Book Antiqua" w:hAnsi="Book Antiqua"/>
                <w:sz w:val="24"/>
                <w:szCs w:val="24"/>
              </w:rPr>
              <w:fldChar w:fldCharType="separate"/>
            </w:r>
            <w:r w:rsidRPr="00B4670F">
              <w:rPr>
                <w:rFonts w:ascii="Book Antiqua" w:hAnsi="Book Antiqua"/>
                <w:noProof/>
                <w:sz w:val="24"/>
                <w:szCs w:val="24"/>
              </w:rPr>
              <w:t>2</w:t>
            </w:r>
            <w:r w:rsidRPr="00B4670F">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5E59" w14:textId="77777777" w:rsidR="00DE7B77" w:rsidRDefault="00DE7B77">
      <w:r>
        <w:separator/>
      </w:r>
    </w:p>
  </w:footnote>
  <w:footnote w:type="continuationSeparator" w:id="0">
    <w:p w14:paraId="52A48ED3" w14:textId="77777777" w:rsidR="00DE7B77" w:rsidRDefault="00DE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30A" w14:textId="77777777" w:rsidR="00AC4B31" w:rsidRDefault="00AC4B31" w:rsidP="00B4670F">
    <w:pPr>
      <w:pStyle w:val="Header"/>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defaultTabStop w:val="720"/>
  <w:hyphenationZone w:val="283"/>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AyMWJhYTFmNmNkYWU1NWZkZmIzZGU2ZmM3NzdmNzUifQ=="/>
  </w:docVars>
  <w:rsids>
    <w:rsidRoot w:val="00A77B3E"/>
    <w:rsid w:val="000100F3"/>
    <w:rsid w:val="00036B60"/>
    <w:rsid w:val="000638B2"/>
    <w:rsid w:val="000655C0"/>
    <w:rsid w:val="001311CF"/>
    <w:rsid w:val="001363C7"/>
    <w:rsid w:val="001929EB"/>
    <w:rsid w:val="001A30DD"/>
    <w:rsid w:val="00203798"/>
    <w:rsid w:val="002057BD"/>
    <w:rsid w:val="00251106"/>
    <w:rsid w:val="00252B8A"/>
    <w:rsid w:val="00275D64"/>
    <w:rsid w:val="002856B5"/>
    <w:rsid w:val="002954D4"/>
    <w:rsid w:val="002A41FA"/>
    <w:rsid w:val="002C3264"/>
    <w:rsid w:val="002E7EF0"/>
    <w:rsid w:val="00304F48"/>
    <w:rsid w:val="00311B04"/>
    <w:rsid w:val="00316CE1"/>
    <w:rsid w:val="0039067C"/>
    <w:rsid w:val="003F5C2D"/>
    <w:rsid w:val="004731ED"/>
    <w:rsid w:val="004837FD"/>
    <w:rsid w:val="00497F28"/>
    <w:rsid w:val="004B66C9"/>
    <w:rsid w:val="00514CCC"/>
    <w:rsid w:val="005170B1"/>
    <w:rsid w:val="00561F4F"/>
    <w:rsid w:val="005D1E93"/>
    <w:rsid w:val="006373BE"/>
    <w:rsid w:val="00670203"/>
    <w:rsid w:val="006824F1"/>
    <w:rsid w:val="00692538"/>
    <w:rsid w:val="006C23D5"/>
    <w:rsid w:val="006D1A8E"/>
    <w:rsid w:val="006E538B"/>
    <w:rsid w:val="007135FD"/>
    <w:rsid w:val="007B08DA"/>
    <w:rsid w:val="007C30ED"/>
    <w:rsid w:val="007F7FEF"/>
    <w:rsid w:val="0081030C"/>
    <w:rsid w:val="008510F5"/>
    <w:rsid w:val="00852448"/>
    <w:rsid w:val="00853EC2"/>
    <w:rsid w:val="008E52E5"/>
    <w:rsid w:val="00921360"/>
    <w:rsid w:val="0093067A"/>
    <w:rsid w:val="00A46522"/>
    <w:rsid w:val="00A54128"/>
    <w:rsid w:val="00A77B3E"/>
    <w:rsid w:val="00A94941"/>
    <w:rsid w:val="00AC3B7D"/>
    <w:rsid w:val="00AC4B31"/>
    <w:rsid w:val="00B0053D"/>
    <w:rsid w:val="00B111E8"/>
    <w:rsid w:val="00B15807"/>
    <w:rsid w:val="00B24CFA"/>
    <w:rsid w:val="00B45663"/>
    <w:rsid w:val="00B4670F"/>
    <w:rsid w:val="00BD094D"/>
    <w:rsid w:val="00BE4F64"/>
    <w:rsid w:val="00C10E5D"/>
    <w:rsid w:val="00C11522"/>
    <w:rsid w:val="00C37AE6"/>
    <w:rsid w:val="00CA2A55"/>
    <w:rsid w:val="00D020D2"/>
    <w:rsid w:val="00D067C4"/>
    <w:rsid w:val="00D62A23"/>
    <w:rsid w:val="00DC58E4"/>
    <w:rsid w:val="00DE7B77"/>
    <w:rsid w:val="00E0349D"/>
    <w:rsid w:val="00E216D1"/>
    <w:rsid w:val="00E27B15"/>
    <w:rsid w:val="00E3793E"/>
    <w:rsid w:val="00E64820"/>
    <w:rsid w:val="00E67A1A"/>
    <w:rsid w:val="00EA7DC9"/>
    <w:rsid w:val="00F132E9"/>
    <w:rsid w:val="00F276BA"/>
    <w:rsid w:val="00F337EA"/>
    <w:rsid w:val="00F648DD"/>
    <w:rsid w:val="00FD3241"/>
    <w:rsid w:val="0A2A3118"/>
    <w:rsid w:val="0C101B0B"/>
    <w:rsid w:val="222C6D27"/>
    <w:rsid w:val="27644345"/>
    <w:rsid w:val="2DDD44E5"/>
    <w:rsid w:val="49125A62"/>
    <w:rsid w:val="500C46BF"/>
    <w:rsid w:val="51D802FB"/>
    <w:rsid w:val="542B7C90"/>
    <w:rsid w:val="6EDA49CD"/>
    <w:rsid w:val="747478DE"/>
    <w:rsid w:val="7B2B0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9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spacing w:beforeAutospacing="1" w:afterAutospacing="1"/>
      <w:outlineLvl w:val="0"/>
    </w:pPr>
    <w:rPr>
      <w:rFonts w:ascii="SimSun" w:eastAsia="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spacing w:before="100" w:beforeAutospacing="1" w:after="100" w:afterAutospacing="1"/>
    </w:pPr>
    <w:rPr>
      <w:rFonts w:ascii="SimSun" w:eastAsia="SimSun" w:hAnsi="SimSun" w:cs="SimSun"/>
      <w:lang w:eastAsia="zh-CN"/>
    </w:rPr>
  </w:style>
  <w:style w:type="paragraph" w:styleId="CommentSubject">
    <w:name w:val="annotation subject"/>
    <w:basedOn w:val="CommentText"/>
    <w:next w:val="CommentText"/>
    <w:link w:val="CommentSubjectChar"/>
    <w:qFormat/>
    <w:rPr>
      <w:b/>
      <w:bCs/>
    </w:rPr>
  </w:style>
  <w:style w:type="character" w:styleId="Hyperlink">
    <w:name w:val="Hyperlink"/>
    <w:basedOn w:val="DefaultParagraphFont"/>
    <w:rPr>
      <w:color w:val="0000FF" w:themeColor="hyperlink"/>
      <w:u w:val="single"/>
    </w:rPr>
  </w:style>
  <w:style w:type="character" w:styleId="CommentReference">
    <w:name w:val="annotation reference"/>
    <w:basedOn w:val="DefaultParagraphFont"/>
    <w:qFormat/>
    <w:rPr>
      <w:sz w:val="21"/>
      <w:szCs w:val="21"/>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customStyle="1" w:styleId="src">
    <w:name w:val="src"/>
    <w:basedOn w:val="Normal"/>
    <w:qFormat/>
    <w:pPr>
      <w:spacing w:before="100" w:beforeAutospacing="1" w:after="100" w:afterAutospacing="1"/>
    </w:pPr>
    <w:rPr>
      <w:rFonts w:ascii="SimSun" w:eastAsia="SimSun" w:hAnsi="SimSun" w:cs="SimSun"/>
      <w:lang w:eastAsia="zh-CN"/>
    </w:rPr>
  </w:style>
  <w:style w:type="paragraph" w:customStyle="1" w:styleId="1">
    <w:name w:val="修订1"/>
    <w:hidden/>
    <w:uiPriority w:val="99"/>
    <w:semiHidden/>
    <w:qFormat/>
    <w:rPr>
      <w:rFonts w:eastAsia="Times New Roman"/>
      <w:sz w:val="24"/>
      <w:szCs w:val="24"/>
      <w:lang w:eastAsia="en-US"/>
    </w:rPr>
  </w:style>
  <w:style w:type="paragraph" w:customStyle="1" w:styleId="Revision1">
    <w:name w:val="Revision1"/>
    <w:hidden/>
    <w:uiPriority w:val="99"/>
    <w:semiHidden/>
    <w:rPr>
      <w:rFonts w:eastAsia="Times New Roman"/>
      <w:sz w:val="24"/>
      <w:szCs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rsid w:val="002057B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2/bjs.579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7145</Words>
  <Characters>40731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2022-12-14T04:00:00Z</dcterms:created>
  <dcterms:modified xsi:type="dcterms:W3CDTF">2022-12-14T04:00:00Z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15217C3D4CA54B6EAE480A82472155FA</vt:lpwstr>
  </property>
</Properties>
</file>