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EC6AB" w14:textId="63492067" w:rsidR="00A77B3E" w:rsidRDefault="00B47A34">
      <w:pPr>
        <w:spacing w:line="360" w:lineRule="auto"/>
        <w:jc w:val="both"/>
      </w:pPr>
      <w:r>
        <w:rPr>
          <w:rFonts w:ascii="Book Antiqua" w:eastAsia="Book Antiqua" w:hAnsi="Book Antiqua" w:cs="Book Antiqua"/>
          <w:b/>
          <w:color w:val="000000"/>
        </w:rPr>
        <w:t>Name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C028A">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C028A">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C028A">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C028A">
        <w:rPr>
          <w:rFonts w:ascii="Book Antiqua" w:eastAsia="Book Antiqua" w:hAnsi="Book Antiqua" w:cs="Book Antiqua"/>
          <w:i/>
          <w:color w:val="000000"/>
        </w:rPr>
        <w:t xml:space="preserve"> </w:t>
      </w:r>
      <w:r>
        <w:rPr>
          <w:rFonts w:ascii="Book Antiqua" w:eastAsia="Book Antiqua" w:hAnsi="Book Antiqua" w:cs="Book Antiqua"/>
          <w:i/>
          <w:color w:val="000000"/>
        </w:rPr>
        <w:t>Diabetes</w:t>
      </w:r>
    </w:p>
    <w:p w14:paraId="4948475E" w14:textId="3976A6D9" w:rsidR="00A77B3E" w:rsidRDefault="00B47A34">
      <w:pPr>
        <w:spacing w:line="360" w:lineRule="auto"/>
        <w:jc w:val="both"/>
      </w:pPr>
      <w:r>
        <w:rPr>
          <w:rFonts w:ascii="Book Antiqua" w:eastAsia="Book Antiqua" w:hAnsi="Book Antiqua" w:cs="Book Antiqua"/>
          <w:b/>
          <w:color w:val="000000"/>
        </w:rPr>
        <w:t>Manuscript</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80080</w:t>
      </w:r>
    </w:p>
    <w:p w14:paraId="74E6B24B" w14:textId="50A6B1AD" w:rsidR="00A77B3E" w:rsidRDefault="00B47A34">
      <w:pPr>
        <w:spacing w:line="360" w:lineRule="auto"/>
        <w:jc w:val="both"/>
      </w:pPr>
      <w:r>
        <w:rPr>
          <w:rFonts w:ascii="Book Antiqua" w:eastAsia="Book Antiqua" w:hAnsi="Book Antiqua" w:cs="Book Antiqua"/>
          <w:b/>
          <w:color w:val="000000"/>
        </w:rPr>
        <w:t>Manuscript</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152DC95" w14:textId="77777777" w:rsidR="00A77B3E" w:rsidRDefault="00A77B3E">
      <w:pPr>
        <w:spacing w:line="360" w:lineRule="auto"/>
        <w:jc w:val="both"/>
      </w:pPr>
    </w:p>
    <w:p w14:paraId="72E52B33" w14:textId="2EEC790E" w:rsidR="00A77B3E" w:rsidRDefault="00B47A34">
      <w:pPr>
        <w:spacing w:line="360" w:lineRule="auto"/>
        <w:jc w:val="both"/>
      </w:pPr>
      <w:r>
        <w:rPr>
          <w:rFonts w:ascii="Book Antiqua" w:eastAsia="Book Antiqua" w:hAnsi="Book Antiqua" w:cs="Book Antiqua"/>
          <w:b/>
          <w:i/>
          <w:color w:val="000000"/>
        </w:rPr>
        <w:t>Basic</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5CB73305" w14:textId="32F880E7" w:rsidR="00A77B3E" w:rsidRDefault="00B47A34">
      <w:pPr>
        <w:spacing w:line="360" w:lineRule="auto"/>
        <w:jc w:val="both"/>
      </w:pPr>
      <w:r>
        <w:rPr>
          <w:rFonts w:ascii="Book Antiqua" w:eastAsia="Book Antiqua" w:hAnsi="Book Antiqua" w:cs="Book Antiqua"/>
          <w:b/>
          <w:color w:val="000000"/>
        </w:rPr>
        <w:t>Protective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effect</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liraglutide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on</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myocardium</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2</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diabetic</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rats</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by</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inhibiting</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polyadenosine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diphosphate-ribose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polymerase-1</w:t>
      </w:r>
    </w:p>
    <w:p w14:paraId="7B2D2B71" w14:textId="77777777" w:rsidR="00A77B3E" w:rsidRDefault="00A77B3E">
      <w:pPr>
        <w:spacing w:line="360" w:lineRule="auto"/>
        <w:jc w:val="both"/>
      </w:pPr>
    </w:p>
    <w:p w14:paraId="0EE88C15" w14:textId="79C9D0B5" w:rsidR="00A77B3E" w:rsidRDefault="00DA4FE5">
      <w:pPr>
        <w:spacing w:line="360" w:lineRule="auto"/>
        <w:jc w:val="both"/>
      </w:pPr>
      <w:r>
        <w:rPr>
          <w:rFonts w:ascii="Book Antiqua" w:eastAsia="Book Antiqua" w:hAnsi="Book Antiqua" w:cs="Book Antiqua"/>
          <w:color w:val="000000"/>
        </w:rPr>
        <w:t>Xue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DD</w:t>
      </w:r>
      <w:r w:rsidR="007C028A">
        <w:rPr>
          <w:rFonts w:ascii="Book Antiqua" w:eastAsia="Book Antiqua" w:hAnsi="Book Antiqua" w:cs="Book Antiqua"/>
          <w:color w:val="000000"/>
        </w:rPr>
        <w:t xml:space="preserve"> </w:t>
      </w:r>
      <w:r w:rsidRPr="00DA4FE5">
        <w:rPr>
          <w:rFonts w:ascii="Book Antiqua" w:eastAsia="Book Antiqua" w:hAnsi="Book Antiqua" w:cs="Book Antiqua"/>
          <w:i/>
          <w:iCs/>
          <w:color w:val="000000"/>
        </w:rPr>
        <w:t>et</w:t>
      </w:r>
      <w:r w:rsidR="007C028A">
        <w:rPr>
          <w:rFonts w:ascii="Book Antiqua" w:eastAsia="Book Antiqua" w:hAnsi="Book Antiqua" w:cs="Book Antiqua"/>
          <w:i/>
          <w:iCs/>
          <w:color w:val="000000"/>
        </w:rPr>
        <w:t xml:space="preserve"> </w:t>
      </w:r>
      <w:r w:rsidRPr="00DA4FE5">
        <w:rPr>
          <w:rFonts w:ascii="Book Antiqua" w:eastAsia="Book Antiqua" w:hAnsi="Book Antiqua" w:cs="Book Antiqua"/>
          <w:i/>
          <w:iCs/>
          <w:color w:val="000000"/>
        </w:rPr>
        <w:t>al</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w:t>
      </w:r>
      <w:r w:rsidR="00B47A34">
        <w:rPr>
          <w:rFonts w:ascii="Book Antiqua" w:eastAsia="Book Antiqua" w:hAnsi="Book Antiqua" w:cs="Book Antiqua"/>
          <w:color w:val="000000"/>
        </w:rPr>
        <w:t>ffect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T2DM</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rat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p>
    <w:p w14:paraId="0A52C90A" w14:textId="77777777" w:rsidR="00A77B3E" w:rsidRDefault="00A77B3E">
      <w:pPr>
        <w:spacing w:line="360" w:lineRule="auto"/>
        <w:jc w:val="both"/>
      </w:pPr>
    </w:p>
    <w:p w14:paraId="24F73C15" w14:textId="2A0BB911" w:rsidR="00A77B3E" w:rsidRDefault="00B47A34">
      <w:pPr>
        <w:spacing w:line="360" w:lineRule="auto"/>
        <w:jc w:val="both"/>
      </w:pPr>
      <w:r>
        <w:rPr>
          <w:rFonts w:ascii="Book Antiqua" w:eastAsia="Book Antiqua" w:hAnsi="Book Antiqua" w:cs="Book Antiqua"/>
          <w:color w:val="000000"/>
        </w:rPr>
        <w:t>Dong-Dong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Xue,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Xiang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Zhang,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w:t>
      </w:r>
      <w:r w:rsidR="00DA4FE5">
        <w:rPr>
          <w:rFonts w:ascii="Book Antiqua" w:eastAsia="Book Antiqua" w:hAnsi="Book Antiqua" w:cs="Book Antiqua"/>
          <w:color w:val="000000"/>
        </w:rPr>
        <w:t>-</w:t>
      </w:r>
      <w:r>
        <w:rPr>
          <w:rFonts w:ascii="Book Antiqua" w:eastAsia="Book Antiqua" w:hAnsi="Book Antiqua" w:cs="Book Antiqua"/>
          <w:color w:val="000000"/>
        </w:rPr>
        <w:t>Wei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Yan-Lan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Yang,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Jing-Jin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Liu</w:t>
      </w:r>
    </w:p>
    <w:p w14:paraId="3BC8B4FD" w14:textId="77777777" w:rsidR="00A77B3E" w:rsidRDefault="00A77B3E">
      <w:pPr>
        <w:spacing w:line="360" w:lineRule="auto"/>
        <w:jc w:val="both"/>
      </w:pPr>
    </w:p>
    <w:p w14:paraId="1DD43311" w14:textId="2D2E7689" w:rsidR="00A77B3E" w:rsidRDefault="00B47A34">
      <w:pPr>
        <w:spacing w:line="360" w:lineRule="auto"/>
        <w:jc w:val="both"/>
      </w:pPr>
      <w:r>
        <w:rPr>
          <w:rFonts w:ascii="Book Antiqua" w:eastAsia="Book Antiqua" w:hAnsi="Book Antiqua" w:cs="Book Antiqua"/>
          <w:b/>
          <w:bCs/>
          <w:color w:val="000000"/>
        </w:rPr>
        <w:t>Dong-Dong</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Xue,</w:t>
      </w:r>
      <w:r w:rsidR="007C028A">
        <w:rPr>
          <w:rFonts w:ascii="Book Antiqua" w:eastAsia="Book Antiqua" w:hAnsi="Book Antiqua" w:cs="Book Antiqua"/>
          <w:b/>
          <w:bCs/>
          <w:color w:val="000000"/>
        </w:rPr>
        <w:t xml:space="preserve"> </w:t>
      </w:r>
      <w:r w:rsidR="00DA4FE5">
        <w:rPr>
          <w:rFonts w:ascii="Book Antiqua" w:eastAsia="Book Antiqua" w:hAnsi="Book Antiqua" w:cs="Book Antiqua"/>
          <w:b/>
          <w:bCs/>
          <w:color w:val="000000"/>
        </w:rPr>
        <w:t>Xiang</w:t>
      </w:r>
      <w:r w:rsidR="007C028A">
        <w:rPr>
          <w:rFonts w:ascii="Book Antiqua" w:eastAsia="Book Antiqua" w:hAnsi="Book Antiqua" w:cs="Book Antiqua"/>
          <w:b/>
          <w:bCs/>
          <w:color w:val="000000"/>
        </w:rPr>
        <w:t xml:space="preserve"> </w:t>
      </w:r>
      <w:r w:rsidR="00DA4FE5">
        <w:rPr>
          <w:rFonts w:ascii="Book Antiqua" w:eastAsia="Book Antiqua" w:hAnsi="Book Antiqua" w:cs="Book Antiqua"/>
          <w:b/>
          <w:bCs/>
          <w:color w:val="000000"/>
        </w:rPr>
        <w:t>Zhang,</w:t>
      </w:r>
      <w:r w:rsidR="007C028A">
        <w:rPr>
          <w:rFonts w:ascii="Book Antiqua" w:eastAsia="Book Antiqua" w:hAnsi="Book Antiqua" w:cs="Book Antiqua"/>
          <w:b/>
          <w:bCs/>
          <w:color w:val="000000"/>
        </w:rPr>
        <w:t xml:space="preserve"> </w:t>
      </w:r>
      <w:r w:rsidR="00DA4FE5">
        <w:rPr>
          <w:rFonts w:ascii="Book Antiqua" w:eastAsia="Book Antiqua" w:hAnsi="Book Antiqua" w:cs="Book Antiqua"/>
          <w:b/>
          <w:bCs/>
          <w:color w:val="000000"/>
        </w:rPr>
        <w:t>Jing-Jin</w:t>
      </w:r>
      <w:r w:rsidR="007C028A">
        <w:rPr>
          <w:rFonts w:ascii="Book Antiqua" w:eastAsia="Book Antiqua" w:hAnsi="Book Antiqua" w:cs="Book Antiqua"/>
          <w:b/>
          <w:bCs/>
          <w:color w:val="000000"/>
        </w:rPr>
        <w:t xml:space="preserve"> </w:t>
      </w:r>
      <w:r w:rsidR="00DA4FE5">
        <w:rPr>
          <w:rFonts w:ascii="Book Antiqua" w:eastAsia="Book Antiqua" w:hAnsi="Book Antiqua" w:cs="Book Antiqua"/>
          <w:b/>
          <w:bCs/>
          <w:color w:val="000000"/>
        </w:rPr>
        <w:t>Liu,</w:t>
      </w:r>
      <w:r w:rsidR="007C028A">
        <w:rPr>
          <w:rFonts w:ascii="Book Antiqua" w:eastAsia="Book Antiqua" w:hAnsi="Book Antiqua" w:cs="Book Antiqua"/>
          <w:b/>
          <w:bCs/>
          <w:color w:val="000000"/>
        </w:rPr>
        <w:t xml:space="preserve"> </w:t>
      </w:r>
      <w:r w:rsidR="00DA4FE5">
        <w:rPr>
          <w:rFonts w:ascii="Book Antiqua" w:eastAsia="Book Antiqua" w:hAnsi="Book Antiqua" w:cs="Book Antiqua"/>
          <w:color w:val="000000"/>
        </w:rPr>
        <w:t>Department</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Endocrinology,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Taiyuan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030000,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FA350F7" w14:textId="77777777" w:rsidR="00A77B3E" w:rsidRDefault="00A77B3E">
      <w:pPr>
        <w:spacing w:line="360" w:lineRule="auto"/>
        <w:jc w:val="both"/>
      </w:pPr>
    </w:p>
    <w:p w14:paraId="17660B2B" w14:textId="58267C29" w:rsidR="00A77B3E" w:rsidRDefault="00B47A34">
      <w:pPr>
        <w:spacing w:line="360" w:lineRule="auto"/>
        <w:jc w:val="both"/>
      </w:pPr>
      <w:r>
        <w:rPr>
          <w:rFonts w:ascii="Book Antiqua" w:eastAsia="Book Antiqua" w:hAnsi="Book Antiqua" w:cs="Book Antiqua"/>
          <w:b/>
          <w:bCs/>
          <w:color w:val="000000"/>
        </w:rPr>
        <w:t>De</w:t>
      </w:r>
      <w:r w:rsidR="00DA4FE5">
        <w:rPr>
          <w:rFonts w:ascii="Book Antiqua" w:eastAsia="Book Antiqua" w:hAnsi="Book Antiqua" w:cs="Book Antiqua"/>
          <w:b/>
          <w:bCs/>
          <w:color w:val="000000"/>
        </w:rPr>
        <w:t>-</w:t>
      </w:r>
      <w:r>
        <w:rPr>
          <w:rFonts w:ascii="Book Antiqua" w:eastAsia="Book Antiqua" w:hAnsi="Book Antiqua" w:cs="Book Antiqua"/>
          <w:b/>
          <w:bCs/>
          <w:color w:val="000000"/>
        </w:rPr>
        <w:t>Wei</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7C028A">
        <w:rPr>
          <w:rFonts w:ascii="Book Antiqua" w:eastAsia="Book Antiqua" w:hAnsi="Book Antiqua" w:cs="Book Antiqua"/>
          <w:b/>
          <w:bCs/>
          <w:color w:val="000000"/>
        </w:rPr>
        <w:t xml:space="preserve"> </w:t>
      </w:r>
      <w:r w:rsidR="00DA4FE5">
        <w:rPr>
          <w:rFonts w:ascii="Book Antiqua" w:eastAsia="Book Antiqua" w:hAnsi="Book Antiqua" w:cs="Book Antiqua"/>
          <w:color w:val="000000"/>
        </w:rPr>
        <w:t>Department</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S</w:t>
      </w:r>
      <w:r>
        <w:rPr>
          <w:rFonts w:ascii="Book Antiqua" w:eastAsia="Book Antiqua" w:hAnsi="Book Antiqua" w:cs="Book Antiqua"/>
          <w:color w:val="000000"/>
        </w:rPr>
        <w:t>urgery,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Taiyuan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030000,</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Province,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0C738A1" w14:textId="77777777" w:rsidR="00A77B3E" w:rsidRDefault="00A77B3E">
      <w:pPr>
        <w:spacing w:line="360" w:lineRule="auto"/>
        <w:jc w:val="both"/>
      </w:pPr>
    </w:p>
    <w:p w14:paraId="35D44152" w14:textId="04090769" w:rsidR="00A77B3E" w:rsidRDefault="00B47A34">
      <w:pPr>
        <w:spacing w:line="360" w:lineRule="auto"/>
        <w:jc w:val="both"/>
      </w:pPr>
      <w:r>
        <w:rPr>
          <w:rFonts w:ascii="Book Antiqua" w:eastAsia="Book Antiqua" w:hAnsi="Book Antiqua" w:cs="Book Antiqua"/>
          <w:b/>
          <w:bCs/>
          <w:color w:val="000000"/>
        </w:rPr>
        <w:t>Yan-Lan</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Yang,</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Taiyuan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030012,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ADAAF8C" w14:textId="77777777" w:rsidR="00A77B3E" w:rsidRDefault="00A77B3E">
      <w:pPr>
        <w:spacing w:line="360" w:lineRule="auto"/>
        <w:jc w:val="both"/>
      </w:pPr>
    </w:p>
    <w:p w14:paraId="73AC5883" w14:textId="78D820F7" w:rsidR="00A77B3E" w:rsidRDefault="00B47A34">
      <w:pPr>
        <w:spacing w:line="360" w:lineRule="auto"/>
        <w:jc w:val="both"/>
      </w:pPr>
      <w:r>
        <w:rPr>
          <w:rFonts w:ascii="Book Antiqua" w:eastAsia="Book Antiqua" w:hAnsi="Book Antiqua" w:cs="Book Antiqua"/>
          <w:b/>
          <w:bCs/>
          <w:color w:val="000000"/>
        </w:rPr>
        <w:t>Author</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Xue</w:t>
      </w:r>
      <w:r w:rsidR="007C028A">
        <w:rPr>
          <w:rFonts w:ascii="Book Antiqua" w:eastAsia="Book Antiqua" w:hAnsi="Book Antiqua" w:cs="Book Antiqua"/>
          <w:color w:val="000000"/>
        </w:rPr>
        <w:t xml:space="preserve"> </w:t>
      </w:r>
      <w:r w:rsidR="00DA4FE5">
        <w:rPr>
          <w:rFonts w:ascii="Book Antiqua" w:eastAsia="Book Antiqua" w:hAnsi="Book Antiqua" w:cs="Book Antiqua"/>
          <w:color w:val="000000"/>
        </w:rPr>
        <w:t>DD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Zhang</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X</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contributed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methodology;</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Yang</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YL</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Liu</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JJ</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contributed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w</w:t>
      </w:r>
      <w:r>
        <w:rPr>
          <w:rFonts w:ascii="Book Antiqua" w:eastAsia="Book Antiqua" w:hAnsi="Book Antiqua" w:cs="Book Antiqua"/>
          <w:color w:val="000000"/>
        </w:rPr>
        <w:t>riting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draft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C724F4">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Li</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DW,</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Liu</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JJ</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contributed</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C724F4">
        <w:rPr>
          <w:rFonts w:ascii="Book Antiqua" w:eastAsia="Book Antiqua" w:hAnsi="Book Antiqua" w:cs="Book Antiqua"/>
          <w:color w:val="000000"/>
        </w:rPr>
        <w:t>r</w:t>
      </w:r>
      <w:r>
        <w:rPr>
          <w:rFonts w:ascii="Book Antiqua" w:eastAsia="Book Antiqua" w:hAnsi="Book Antiqua" w:cs="Book Antiqua"/>
          <w:color w:val="000000"/>
        </w:rPr>
        <w:t>evisin</w:t>
      </w:r>
      <w:r w:rsidR="00C724F4">
        <w:rPr>
          <w:rFonts w:ascii="Book Antiqua" w:eastAsia="Book Antiqua" w:hAnsi="Book Antiqua" w:cs="Book Antiqua"/>
          <w:color w:val="000000"/>
        </w:rPr>
        <w:t>g.</w:t>
      </w:r>
    </w:p>
    <w:p w14:paraId="35CC8902" w14:textId="77777777" w:rsidR="00A77B3E" w:rsidRDefault="00A77B3E">
      <w:pPr>
        <w:spacing w:line="360" w:lineRule="auto"/>
        <w:jc w:val="both"/>
      </w:pPr>
    </w:p>
    <w:p w14:paraId="4564B1C1" w14:textId="1E5ACF96" w:rsidR="0086087D" w:rsidRPr="0086087D" w:rsidRDefault="0086087D" w:rsidP="0086087D">
      <w:pPr>
        <w:spacing w:line="360" w:lineRule="auto"/>
        <w:jc w:val="both"/>
        <w:rPr>
          <w:rFonts w:ascii="Book Antiqua" w:eastAsia="Book Antiqua" w:hAnsi="Book Antiqua" w:cs="Book Antiqua"/>
          <w:color w:val="000000"/>
          <w:lang w:eastAsia="zh-CN"/>
        </w:rPr>
      </w:pPr>
      <w:r w:rsidRPr="0086087D">
        <w:rPr>
          <w:rFonts w:ascii="Book Antiqua" w:eastAsia="Book Antiqua" w:hAnsi="Book Antiqua" w:cs="Book Antiqua"/>
          <w:b/>
          <w:bCs/>
          <w:color w:val="000000"/>
        </w:rPr>
        <w:t>Supported</w:t>
      </w:r>
      <w:r w:rsidR="007C028A">
        <w:rPr>
          <w:rFonts w:ascii="Book Antiqua" w:eastAsia="Book Antiqua" w:hAnsi="Book Antiqua" w:cs="Book Antiqua"/>
          <w:b/>
          <w:bCs/>
          <w:color w:val="000000"/>
        </w:rPr>
        <w:t xml:space="preserve"> </w:t>
      </w:r>
      <w:r w:rsidRPr="0086087D">
        <w:rPr>
          <w:rFonts w:ascii="Book Antiqua" w:eastAsia="Book Antiqua" w:hAnsi="Book Antiqua" w:cs="Book Antiqua"/>
          <w:b/>
          <w:bCs/>
          <w:color w:val="000000"/>
        </w:rPr>
        <w:t>by</w:t>
      </w:r>
      <w:r w:rsidR="007C028A">
        <w:rPr>
          <w:rFonts w:ascii="Book Antiqua" w:hAnsi="Book Antiqua" w:cs="Book Antiqua" w:hint="eastAsia"/>
          <w:color w:val="000000"/>
          <w:lang w:eastAsia="zh-CN"/>
        </w:rPr>
        <w:t xml:space="preserve"> </w:t>
      </w:r>
      <w:r w:rsidRPr="0086087D">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sidRPr="0086087D">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sidRPr="0086087D">
        <w:rPr>
          <w:rFonts w:ascii="Book Antiqua" w:eastAsia="Book Antiqua" w:hAnsi="Book Antiqua" w:cs="Book Antiqua"/>
          <w:color w:val="000000"/>
        </w:rPr>
        <w:t>Natural</w:t>
      </w:r>
      <w:r w:rsidR="007C028A">
        <w:rPr>
          <w:rFonts w:ascii="Book Antiqua" w:eastAsia="Book Antiqua" w:hAnsi="Book Antiqua" w:cs="Book Antiqua"/>
          <w:color w:val="000000"/>
        </w:rPr>
        <w:t xml:space="preserve"> </w:t>
      </w:r>
      <w:r w:rsidRPr="0086087D">
        <w:rPr>
          <w:rFonts w:ascii="Book Antiqua" w:eastAsia="Book Antiqua" w:hAnsi="Book Antiqua" w:cs="Book Antiqua"/>
          <w:color w:val="000000"/>
        </w:rPr>
        <w:t>Science</w:t>
      </w:r>
      <w:r w:rsidR="007C028A">
        <w:rPr>
          <w:rFonts w:ascii="Book Antiqua" w:eastAsia="Book Antiqua" w:hAnsi="Book Antiqua" w:cs="Book Antiqua"/>
          <w:color w:val="000000"/>
        </w:rPr>
        <w:t xml:space="preserve"> </w:t>
      </w:r>
      <w:r w:rsidRPr="0086087D">
        <w:rPr>
          <w:rFonts w:ascii="Book Antiqua" w:eastAsia="Book Antiqua" w:hAnsi="Book Antiqua" w:cs="Book Antiqua"/>
          <w:color w:val="000000"/>
        </w:rPr>
        <w:t>Foundation</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w:t>
      </w:r>
      <w:r w:rsidR="007C028A">
        <w:rPr>
          <w:rFonts w:ascii="Book Antiqua" w:eastAsia="Book Antiqua" w:hAnsi="Book Antiqua" w:cs="Book Antiqua"/>
          <w:color w:val="000000"/>
        </w:rPr>
        <w:t xml:space="preserve"> </w:t>
      </w:r>
      <w:r w:rsidRPr="0086087D">
        <w:rPr>
          <w:rFonts w:ascii="Book Antiqua" w:eastAsia="Book Antiqua" w:hAnsi="Book Antiqua" w:cs="Book Antiqua"/>
          <w:color w:val="000000"/>
        </w:rPr>
        <w:t>201701D121159</w:t>
      </w:r>
      <w:r>
        <w:rPr>
          <w:rFonts w:ascii="Book Antiqua" w:eastAsia="Book Antiqua" w:hAnsi="Book Antiqua" w:cs="Book Antiqua"/>
          <w:color w:val="000000"/>
        </w:rPr>
        <w:t>;</w:t>
      </w:r>
      <w:r w:rsidR="007C028A">
        <w:rPr>
          <w:rFonts w:ascii="Book Antiqua" w:hAnsi="Book Antiqua" w:cs="Book Antiqua" w:hint="eastAsia"/>
          <w:color w:val="000000"/>
          <w:lang w:eastAsia="zh-CN"/>
        </w:rPr>
        <w:t xml:space="preserve"> </w:t>
      </w:r>
      <w:r w:rsidRPr="0086087D">
        <w:rPr>
          <w:rFonts w:ascii="Book Antiqua" w:eastAsia="Book Antiqua" w:hAnsi="Book Antiqua" w:cs="Book Antiqua" w:hint="eastAsia"/>
          <w:color w:val="000000"/>
        </w:rPr>
        <w:t>Shanxi</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Provincial</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Health</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and</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Family</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Planning</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Commission</w:t>
      </w:r>
      <w:r>
        <w:rPr>
          <w:rFonts w:ascii="Book Antiqua" w:hAnsi="Book Antiqua" w:cs="Book Antiqua"/>
          <w:color w:val="000000"/>
          <w:lang w:eastAsia="zh-CN"/>
        </w:rPr>
        <w:t>,</w:t>
      </w:r>
      <w:r w:rsidR="007C028A">
        <w:rPr>
          <w:rFonts w:ascii="Book Antiqua" w:hAnsi="Book Antiqua" w:cs="Book Antiqua"/>
          <w:color w:val="000000"/>
          <w:lang w:eastAsia="zh-CN"/>
        </w:rPr>
        <w:t xml:space="preserve"> </w:t>
      </w:r>
      <w:r>
        <w:rPr>
          <w:rFonts w:ascii="Book Antiqua" w:hAnsi="Book Antiqua" w:cs="Book Antiqua"/>
          <w:color w:val="000000"/>
          <w:lang w:eastAsia="zh-CN"/>
        </w:rPr>
        <w:t>No.</w:t>
      </w:r>
      <w:r w:rsidR="007C028A">
        <w:rPr>
          <w:rFonts w:ascii="宋体" w:eastAsia="宋体" w:hAnsi="宋体" w:cs="宋体" w:hint="eastAsia"/>
          <w:color w:val="000000"/>
          <w:lang w:eastAsia="zh-CN"/>
        </w:rPr>
        <w:t xml:space="preserve"> </w:t>
      </w:r>
      <w:r w:rsidRPr="0086087D">
        <w:rPr>
          <w:rFonts w:ascii="Book Antiqua" w:eastAsia="Book Antiqua" w:hAnsi="Book Antiqua" w:cs="Book Antiqua" w:hint="eastAsia"/>
          <w:color w:val="000000"/>
        </w:rPr>
        <w:t>2014016</w:t>
      </w:r>
      <w:r>
        <w:rPr>
          <w:rFonts w:ascii="Book Antiqua" w:eastAsia="宋体" w:hAnsi="Book Antiqua" w:cs="宋体"/>
          <w:color w:val="000000"/>
          <w:lang w:eastAsia="zh-CN"/>
        </w:rPr>
        <w:t>;</w:t>
      </w:r>
      <w:r w:rsidR="007C028A">
        <w:rPr>
          <w:rFonts w:ascii="Book Antiqua" w:hAnsi="Book Antiqua" w:cs="Book Antiqua" w:hint="eastAsia"/>
          <w:color w:val="000000"/>
          <w:lang w:eastAsia="zh-CN"/>
        </w:rPr>
        <w:t xml:space="preserve"> </w:t>
      </w:r>
      <w:r>
        <w:rPr>
          <w:rFonts w:ascii="Book Antiqua" w:hAnsi="Book Antiqua" w:cs="Book Antiqua"/>
          <w:color w:val="000000"/>
          <w:lang w:eastAsia="zh-CN"/>
        </w:rPr>
        <w:t>and</w:t>
      </w:r>
      <w:r w:rsidR="007C028A">
        <w:rPr>
          <w:rFonts w:ascii="Book Antiqua" w:hAnsi="Book Antiqua" w:cs="Book Antiqua"/>
          <w:color w:val="000000"/>
          <w:lang w:eastAsia="zh-CN"/>
        </w:rPr>
        <w:t xml:space="preserve"> </w:t>
      </w:r>
      <w:r w:rsidRPr="0086087D">
        <w:rPr>
          <w:rFonts w:ascii="Book Antiqua" w:eastAsia="Book Antiqua" w:hAnsi="Book Antiqua" w:cs="Book Antiqua" w:hint="eastAsia"/>
          <w:color w:val="000000"/>
        </w:rPr>
        <w:t>Health</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Commission</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of</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Shanxi</w:t>
      </w:r>
      <w:r w:rsidR="007C028A">
        <w:rPr>
          <w:rFonts w:ascii="Book Antiqua" w:eastAsia="Book Antiqua" w:hAnsi="Book Antiqua" w:cs="Book Antiqua" w:hint="eastAsia"/>
          <w:color w:val="000000"/>
        </w:rPr>
        <w:t xml:space="preserve"> </w:t>
      </w:r>
      <w:r w:rsidRPr="0086087D">
        <w:rPr>
          <w:rFonts w:ascii="Book Antiqua" w:eastAsia="Book Antiqua" w:hAnsi="Book Antiqua" w:cs="Book Antiqua" w:hint="eastAsia"/>
          <w:color w:val="000000"/>
        </w:rPr>
        <w:t>Province</w:t>
      </w:r>
      <w:r>
        <w:rPr>
          <w:rFonts w:ascii="Book Antiqua" w:hAnsi="Book Antiqua" w:cs="Book Antiqua"/>
          <w:color w:val="000000"/>
          <w:lang w:eastAsia="zh-CN"/>
        </w:rPr>
        <w:t>,</w:t>
      </w:r>
      <w:r w:rsidR="007C028A">
        <w:rPr>
          <w:rFonts w:ascii="Book Antiqua" w:hAnsi="Book Antiqua" w:cs="Book Antiqua"/>
          <w:color w:val="000000"/>
          <w:lang w:eastAsia="zh-CN"/>
        </w:rPr>
        <w:t xml:space="preserve"> </w:t>
      </w:r>
      <w:r>
        <w:rPr>
          <w:rFonts w:ascii="Book Antiqua" w:hAnsi="Book Antiqua" w:cs="Book Antiqua"/>
          <w:color w:val="000000"/>
          <w:lang w:eastAsia="zh-CN"/>
        </w:rPr>
        <w:t>No.</w:t>
      </w:r>
      <w:r w:rsidR="007C028A">
        <w:rPr>
          <w:rFonts w:ascii="Book Antiqua" w:hAnsi="Book Antiqua" w:cs="Book Antiqua"/>
          <w:color w:val="000000"/>
          <w:lang w:eastAsia="zh-CN"/>
        </w:rPr>
        <w:t xml:space="preserve"> </w:t>
      </w:r>
      <w:r w:rsidRPr="0086087D">
        <w:rPr>
          <w:rFonts w:ascii="Book Antiqua" w:eastAsia="Book Antiqua" w:hAnsi="Book Antiqua" w:cs="Book Antiqua" w:hint="eastAsia"/>
          <w:color w:val="000000"/>
        </w:rPr>
        <w:t>2019020</w:t>
      </w:r>
      <w:r>
        <w:rPr>
          <w:rFonts w:ascii="宋体" w:eastAsia="宋体" w:hAnsi="宋体" w:cs="宋体" w:hint="eastAsia"/>
          <w:color w:val="000000"/>
          <w:lang w:eastAsia="zh-CN"/>
        </w:rPr>
        <w:t>.</w:t>
      </w:r>
    </w:p>
    <w:p w14:paraId="13D21C3E" w14:textId="77777777" w:rsidR="0086087D" w:rsidRDefault="0086087D">
      <w:pPr>
        <w:spacing w:line="360" w:lineRule="auto"/>
        <w:jc w:val="both"/>
        <w:rPr>
          <w:rFonts w:ascii="Book Antiqua" w:eastAsia="Book Antiqua" w:hAnsi="Book Antiqua" w:cs="Book Antiqua"/>
          <w:b/>
          <w:bCs/>
          <w:color w:val="000000"/>
        </w:rPr>
      </w:pPr>
    </w:p>
    <w:p w14:paraId="02B0EF77" w14:textId="17B5CB4B" w:rsidR="00A77B3E" w:rsidRDefault="00B47A34">
      <w:pPr>
        <w:spacing w:line="360" w:lineRule="auto"/>
        <w:jc w:val="both"/>
      </w:pPr>
      <w:r>
        <w:rPr>
          <w:rFonts w:ascii="Book Antiqua" w:eastAsia="Book Antiqua" w:hAnsi="Book Antiqua" w:cs="Book Antiqua"/>
          <w:b/>
          <w:bCs/>
          <w:color w:val="000000"/>
        </w:rPr>
        <w:lastRenderedPageBreak/>
        <w:t>Corresponding</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Jing-Jin</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Technician,</w:t>
      </w:r>
      <w:r w:rsidR="007C028A">
        <w:rPr>
          <w:rFonts w:ascii="Book Antiqua" w:eastAsia="Book Antiqua" w:hAnsi="Book Antiqua" w:cs="Book Antiqua"/>
          <w:b/>
          <w:bCs/>
          <w:color w:val="000000"/>
        </w:rPr>
        <w:t xml:space="preserve"> </w:t>
      </w:r>
      <w:r w:rsidR="006D5887">
        <w:rPr>
          <w:rFonts w:ascii="Book Antiqua" w:eastAsia="Book Antiqua" w:hAnsi="Book Antiqua" w:cs="Book Antiqua"/>
          <w:color w:val="000000"/>
        </w:rPr>
        <w:t>Department</w:t>
      </w:r>
      <w:r w:rsidR="007C028A">
        <w:rPr>
          <w:rFonts w:ascii="Book Antiqua" w:eastAsia="Book Antiqua" w:hAnsi="Book Antiqua" w:cs="Book Antiqua"/>
          <w:color w:val="000000"/>
        </w:rPr>
        <w:t xml:space="preserve"> </w:t>
      </w:r>
      <w:r w:rsidR="006D5887">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Endocrinology,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29</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Shuangta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Street,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Taiyuan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030012,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China.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liumeng237237@163.com</w:t>
      </w:r>
    </w:p>
    <w:p w14:paraId="58DF649F" w14:textId="77777777" w:rsidR="00A77B3E" w:rsidRDefault="00A77B3E">
      <w:pPr>
        <w:spacing w:line="360" w:lineRule="auto"/>
        <w:jc w:val="both"/>
      </w:pPr>
    </w:p>
    <w:p w14:paraId="0D24110B" w14:textId="3104F311" w:rsidR="00A77B3E" w:rsidRDefault="00B47A34">
      <w:pPr>
        <w:spacing w:line="360" w:lineRule="auto"/>
        <w:jc w:val="both"/>
      </w:pPr>
      <w:r>
        <w:rPr>
          <w:rFonts w:ascii="Book Antiqua" w:eastAsia="Book Antiqua" w:hAnsi="Book Antiqua" w:cs="Book Antiqua"/>
          <w:b/>
          <w:bCs/>
          <w:color w:val="000000"/>
        </w:rPr>
        <w:t>Received:</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16,</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BAE7EFB" w14:textId="1B0C009F" w:rsidR="00A77B3E" w:rsidRDefault="00B47A34">
      <w:pPr>
        <w:spacing w:line="360" w:lineRule="auto"/>
        <w:jc w:val="both"/>
      </w:pPr>
      <w:r>
        <w:rPr>
          <w:rFonts w:ascii="Book Antiqua" w:eastAsia="Book Antiqua" w:hAnsi="Book Antiqua" w:cs="Book Antiqua"/>
          <w:b/>
          <w:bCs/>
          <w:color w:val="000000"/>
        </w:rPr>
        <w:t>Revised:</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26,</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04A2E90" w14:textId="102F9648" w:rsidR="00A77B3E" w:rsidRDefault="00B47A34">
      <w:pPr>
        <w:spacing w:line="360" w:lineRule="auto"/>
        <w:jc w:val="both"/>
      </w:pPr>
      <w:r>
        <w:rPr>
          <w:rFonts w:ascii="Book Antiqua" w:eastAsia="Book Antiqua" w:hAnsi="Book Antiqua" w:cs="Book Antiqua"/>
          <w:b/>
          <w:bCs/>
          <w:color w:val="000000"/>
        </w:rPr>
        <w:t>Accepted:</w:t>
      </w:r>
      <w:r w:rsidR="007C028A">
        <w:rPr>
          <w:rFonts w:ascii="Book Antiqua" w:eastAsia="Book Antiqua" w:hAnsi="Book Antiqua" w:cs="Book Antiqua"/>
          <w:b/>
          <w:bCs/>
          <w:color w:val="000000"/>
        </w:rPr>
        <w:t xml:space="preserve"> </w:t>
      </w:r>
      <w:r w:rsidR="00170AFD" w:rsidRPr="00170AFD">
        <w:rPr>
          <w:rFonts w:ascii="Book Antiqua" w:eastAsia="Book Antiqua" w:hAnsi="Book Antiqua" w:cs="Book Antiqua"/>
          <w:color w:val="000000"/>
        </w:rPr>
        <w:t>December 21, 2022</w:t>
      </w:r>
    </w:p>
    <w:p w14:paraId="28E919D0" w14:textId="5C5EBB0B" w:rsidR="00A77B3E" w:rsidRDefault="00B47A34">
      <w:pPr>
        <w:spacing w:line="360" w:lineRule="auto"/>
        <w:jc w:val="both"/>
      </w:pPr>
      <w:r>
        <w:rPr>
          <w:rFonts w:ascii="Book Antiqua" w:eastAsia="Book Antiqua" w:hAnsi="Book Antiqua" w:cs="Book Antiqua"/>
          <w:b/>
          <w:bCs/>
          <w:color w:val="000000"/>
        </w:rPr>
        <w:t>Published</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C028A">
        <w:rPr>
          <w:rFonts w:ascii="Book Antiqua" w:eastAsia="Book Antiqua" w:hAnsi="Book Antiqua" w:cs="Book Antiqua"/>
          <w:b/>
          <w:bCs/>
          <w:color w:val="000000"/>
        </w:rPr>
        <w:t xml:space="preserve"> </w:t>
      </w:r>
      <w:r w:rsidR="0099205A">
        <w:rPr>
          <w:rFonts w:ascii="Book Antiqua" w:hAnsi="Book Antiqua"/>
          <w:color w:val="000000"/>
          <w:shd w:val="clear" w:color="auto" w:fill="FFFFFF"/>
        </w:rPr>
        <w:t>February 15, 2023</w:t>
      </w:r>
    </w:p>
    <w:p w14:paraId="11900FB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EB6A595" w14:textId="77777777" w:rsidR="00A77B3E" w:rsidRDefault="00B47A34">
      <w:pPr>
        <w:spacing w:line="360" w:lineRule="auto"/>
        <w:jc w:val="both"/>
      </w:pPr>
      <w:r>
        <w:rPr>
          <w:rFonts w:ascii="Book Antiqua" w:eastAsia="Book Antiqua" w:hAnsi="Book Antiqua" w:cs="Book Antiqua"/>
          <w:b/>
          <w:color w:val="000000"/>
        </w:rPr>
        <w:lastRenderedPageBreak/>
        <w:t>Abstract</w:t>
      </w:r>
    </w:p>
    <w:p w14:paraId="1FFB2C62" w14:textId="77777777" w:rsidR="00A77B3E" w:rsidRDefault="00B47A34">
      <w:pPr>
        <w:spacing w:line="360" w:lineRule="auto"/>
        <w:jc w:val="both"/>
      </w:pPr>
      <w:r>
        <w:rPr>
          <w:rFonts w:ascii="Book Antiqua" w:eastAsia="Book Antiqua" w:hAnsi="Book Antiqua" w:cs="Book Antiqua"/>
          <w:color w:val="000000"/>
        </w:rPr>
        <w:t>BACKGROUND</w:t>
      </w:r>
    </w:p>
    <w:p w14:paraId="01E26A9F" w14:textId="1FBE4C21" w:rsidR="00A77B3E" w:rsidRDefault="00B47A34">
      <w:pPr>
        <w:spacing w:line="360" w:lineRule="auto"/>
        <w:jc w:val="both"/>
      </w:pP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years,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have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found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6D5887">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sidR="006D5887">
        <w:rPr>
          <w:rFonts w:ascii="Book Antiqua" w:eastAsia="Book Antiqua" w:hAnsi="Book Antiqua" w:cs="Book Antiqua"/>
          <w:color w:val="000000"/>
        </w:rPr>
        <w:t>cardiomyopathy</w:t>
      </w:r>
      <w:r w:rsidR="007C028A">
        <w:rPr>
          <w:rFonts w:ascii="Book Antiqua" w:hAnsi="Book Antiqua" w:cs="Book Antiqua" w:hint="eastAsia"/>
          <w:color w:val="000000"/>
          <w:lang w:eastAsia="zh-CN"/>
        </w:rPr>
        <w:t xml:space="preserve"> </w:t>
      </w:r>
      <w:r w:rsidR="006D5887">
        <w:rPr>
          <w:rFonts w:ascii="Book Antiqua" w:hAnsi="Book Antiqua" w:cs="Book Antiqua"/>
          <w:color w:val="000000"/>
          <w:lang w:eastAsia="zh-CN"/>
        </w:rPr>
        <w:t>(</w:t>
      </w:r>
      <w:r w:rsidR="006D5887">
        <w:rPr>
          <w:rFonts w:ascii="Book Antiqua" w:eastAsia="Book Antiqua" w:hAnsi="Book Antiqua" w:cs="Book Antiqua"/>
          <w:color w:val="000000"/>
        </w:rPr>
        <w:t>DCM</w:t>
      </w:r>
      <w:r w:rsidR="006D5887">
        <w:rPr>
          <w:rFonts w:ascii="Book Antiqua" w:hAnsi="Book Antiqua" w:cs="Book Antiqua" w:hint="eastAsia"/>
          <w:color w:val="000000"/>
          <w:lang w:eastAsia="zh-CN"/>
        </w:rPr>
        <w:t>)</w:t>
      </w:r>
      <w:r w:rsidR="007C028A">
        <w:rPr>
          <w:rFonts w:ascii="Book Antiqua" w:hAnsi="Book Antiqua" w:cs="Book Antiqua"/>
          <w:color w:val="000000"/>
          <w:lang w:eastAsia="zh-CN"/>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sidR="00E32A31">
        <w:rPr>
          <w:rFonts w:ascii="Book Antiqua" w:eastAsia="Book Antiqua" w:hAnsi="Book Antiqua" w:cs="Book Antiqua"/>
          <w:color w:val="000000"/>
        </w:rPr>
        <w:t>polyadenosine</w:t>
      </w:r>
      <w:r w:rsidR="007C028A">
        <w:rPr>
          <w:rFonts w:ascii="Book Antiqua" w:eastAsia="Book Antiqua" w:hAnsi="Book Antiqua" w:cs="Book Antiqua"/>
          <w:color w:val="000000"/>
        </w:rPr>
        <w:t xml:space="preserve"> </w:t>
      </w:r>
      <w:r w:rsidR="00E32A31">
        <w:rPr>
          <w:rFonts w:ascii="Book Antiqua" w:eastAsia="Book Antiqua" w:hAnsi="Book Antiqua" w:cs="Book Antiqua"/>
          <w:color w:val="000000"/>
        </w:rPr>
        <w:t>diphosphate-ribose</w:t>
      </w:r>
      <w:r w:rsidR="007C028A">
        <w:rPr>
          <w:rFonts w:ascii="Book Antiqua" w:eastAsia="Book Antiqua" w:hAnsi="Book Antiqua" w:cs="Book Antiqua"/>
          <w:color w:val="000000"/>
        </w:rPr>
        <w:t xml:space="preserve"> </w:t>
      </w:r>
      <w:r w:rsidR="00E32A31">
        <w:rPr>
          <w:rFonts w:ascii="Book Antiqua" w:eastAsia="Book Antiqua" w:hAnsi="Book Antiqua" w:cs="Book Antiqua"/>
          <w:color w:val="000000"/>
        </w:rPr>
        <w:t>polymerase-1</w:t>
      </w:r>
      <w:r w:rsidR="007C028A">
        <w:rPr>
          <w:rFonts w:ascii="Book Antiqua" w:hAnsi="Book Antiqua" w:cs="Book Antiqua"/>
          <w:color w:val="000000"/>
          <w:lang w:eastAsia="zh-CN"/>
        </w:rPr>
        <w:t xml:space="preserve"> </w:t>
      </w:r>
      <w:r w:rsidR="00E32A31">
        <w:rPr>
          <w:rFonts w:ascii="Book Antiqua" w:hAnsi="Book Antiqua" w:cs="Book Antiqua"/>
          <w:color w:val="000000"/>
          <w:lang w:eastAsia="zh-CN"/>
        </w:rPr>
        <w:t>(</w:t>
      </w:r>
      <w:r>
        <w:rPr>
          <w:rFonts w:ascii="Book Antiqua" w:eastAsia="Book Antiqua" w:hAnsi="Book Antiqua" w:cs="Book Antiqua"/>
          <w:color w:val="000000"/>
        </w:rPr>
        <w:t>PARP-1</w:t>
      </w:r>
      <w:r w:rsidR="00E32A31">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7C028A">
        <w:rPr>
          <w:rFonts w:ascii="Book Antiqua" w:eastAsia="Book Antiqua" w:hAnsi="Book Antiqua" w:cs="Book Antiqua"/>
          <w:color w:val="000000"/>
        </w:rPr>
        <w:t xml:space="preserve"> </w:t>
      </w:r>
      <w:r w:rsidR="006D5887">
        <w:rPr>
          <w:rFonts w:ascii="Book Antiqua" w:eastAsia="Book Antiqua" w:hAnsi="Book Antiqua" w:cs="Book Antiqua"/>
          <w:color w:val="000000"/>
        </w:rPr>
        <w:t>PARP</w:t>
      </w:r>
      <w:r>
        <w:rPr>
          <w:rFonts w:ascii="Book Antiqua" w:eastAsia="Book Antiqua" w:hAnsi="Book Antiqua" w:cs="Book Antiqua"/>
          <w:color w:val="000000"/>
        </w:rPr>
        <w:t>-1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could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pathophysiological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DCM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promoting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7C028A">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apoptosis</w:t>
      </w:r>
      <w:proofErr w:type="gramEnd"/>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6D5887">
        <w:rPr>
          <w:rFonts w:ascii="Book Antiqua" w:eastAsia="Book Antiqua" w:hAnsi="Book Antiqua" w:cs="Book Antiqua"/>
          <w:color w:val="000000"/>
        </w:rPr>
        <w:t>.</w:t>
      </w:r>
    </w:p>
    <w:p w14:paraId="66210005" w14:textId="77777777" w:rsidR="00A77B3E" w:rsidRDefault="00A77B3E">
      <w:pPr>
        <w:spacing w:line="360" w:lineRule="auto"/>
        <w:jc w:val="both"/>
      </w:pPr>
    </w:p>
    <w:p w14:paraId="1B0AAABE" w14:textId="77777777" w:rsidR="00A77B3E" w:rsidRDefault="00B47A34">
      <w:pPr>
        <w:spacing w:line="360" w:lineRule="auto"/>
        <w:jc w:val="both"/>
      </w:pPr>
      <w:r>
        <w:rPr>
          <w:rFonts w:ascii="Book Antiqua" w:eastAsia="Book Antiqua" w:hAnsi="Book Antiqua" w:cs="Book Antiqua"/>
          <w:color w:val="000000"/>
        </w:rPr>
        <w:t>AIM</w:t>
      </w:r>
    </w:p>
    <w:p w14:paraId="03450D39" w14:textId="3E7F0734" w:rsidR="00A77B3E" w:rsidRDefault="00B47A34">
      <w:pPr>
        <w:spacing w:line="360" w:lineRule="auto"/>
        <w:jc w:val="both"/>
      </w:pPr>
      <w:r>
        <w:rPr>
          <w:rFonts w:ascii="Book Antiqua" w:eastAsia="Book Antiqua" w:hAnsi="Book Antiqua" w:cs="Book Antiqua"/>
          <w:color w:val="000000"/>
        </w:rPr>
        <w:t>T</w:t>
      </w:r>
      <w:r w:rsidR="006D5887">
        <w:rPr>
          <w:rFonts w:ascii="Book Antiqua" w:eastAsia="Book Antiqua" w:hAnsi="Book Antiqua" w:cs="Book Antiqua"/>
          <w:color w:val="000000"/>
        </w:rPr>
        <w: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investigat</w:t>
      </w:r>
      <w:r w:rsidR="006D5887">
        <w:rPr>
          <w:rFonts w:ascii="Book Antiqua" w:eastAsia="Book Antiqua" w:hAnsi="Book Antiqua" w:cs="Book Antiqua"/>
          <w:color w:val="000000"/>
        </w:rPr>
        <w: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effect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DCM.</w:t>
      </w:r>
    </w:p>
    <w:p w14:paraId="0B190127" w14:textId="77777777" w:rsidR="00A77B3E" w:rsidRDefault="00A77B3E">
      <w:pPr>
        <w:spacing w:line="360" w:lineRule="auto"/>
        <w:jc w:val="both"/>
      </w:pPr>
    </w:p>
    <w:p w14:paraId="594DE68C" w14:textId="77777777" w:rsidR="00A77B3E" w:rsidRDefault="00B47A34">
      <w:pPr>
        <w:spacing w:line="360" w:lineRule="auto"/>
        <w:jc w:val="both"/>
      </w:pPr>
      <w:r>
        <w:rPr>
          <w:rFonts w:ascii="Book Antiqua" w:eastAsia="Book Antiqua" w:hAnsi="Book Antiqua" w:cs="Book Antiqua"/>
          <w:color w:val="000000"/>
        </w:rPr>
        <w:t>METHODS</w:t>
      </w:r>
    </w:p>
    <w:p w14:paraId="1C926E3B" w14:textId="70335A40" w:rsidR="00A77B3E" w:rsidRDefault="00B47A34">
      <w:pPr>
        <w:spacing w:line="360" w:lineRule="auto"/>
        <w:jc w:val="both"/>
      </w:pPr>
      <w:r>
        <w:rPr>
          <w:rFonts w:ascii="Book Antiqua" w:eastAsia="Book Antiqua" w:hAnsi="Book Antiqua" w:cs="Book Antiqua"/>
          <w:color w:val="000000"/>
        </w:rPr>
        <w:t>Forty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6</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two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which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ordinary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high-sugar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drug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aorta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detect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Intact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calculate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sidR="006D5887">
        <w:rPr>
          <w:rFonts w:ascii="Book Antiqua" w:eastAsia="Book Antiqua" w:hAnsi="Book Antiqua" w:cs="Book Antiqua"/>
          <w:color w:val="000000"/>
        </w:rPr>
        <w:t>H</w:t>
      </w:r>
      <w:r w:rsidR="006D5887" w:rsidRPr="006D5887">
        <w:rPr>
          <w:rFonts w:ascii="Book Antiqua" w:eastAsia="Book Antiqua" w:hAnsi="Book Antiqua" w:cs="Book Antiqua"/>
          <w:color w:val="000000"/>
        </w:rPr>
        <w:t>aematoxylin</w:t>
      </w:r>
      <w:r w:rsidR="007C028A">
        <w:rPr>
          <w:rFonts w:ascii="Book Antiqua" w:eastAsia="Book Antiqua" w:hAnsi="Book Antiqua" w:cs="Book Antiqua"/>
          <w:color w:val="000000"/>
        </w:rPr>
        <w:t xml:space="preserve"> </w:t>
      </w:r>
      <w:r w:rsidR="006D5887" w:rsidRPr="006D5887">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6D5887" w:rsidRPr="006D5887">
        <w:rPr>
          <w:rFonts w:ascii="Book Antiqua" w:eastAsia="Book Antiqua" w:hAnsi="Book Antiqua" w:cs="Book Antiqua"/>
          <w:color w:val="000000"/>
        </w:rPr>
        <w:t>eosin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p>
    <w:p w14:paraId="389B8EC6" w14:textId="77777777" w:rsidR="00A77B3E" w:rsidRDefault="00A77B3E">
      <w:pPr>
        <w:spacing w:line="360" w:lineRule="auto"/>
        <w:jc w:val="both"/>
      </w:pPr>
    </w:p>
    <w:p w14:paraId="42C10464" w14:textId="77777777" w:rsidR="00A77B3E" w:rsidRDefault="00B47A34">
      <w:pPr>
        <w:spacing w:line="360" w:lineRule="auto"/>
        <w:jc w:val="both"/>
      </w:pPr>
      <w:r>
        <w:rPr>
          <w:rFonts w:ascii="Book Antiqua" w:eastAsia="Book Antiqua" w:hAnsi="Book Antiqua" w:cs="Book Antiqua"/>
          <w:color w:val="000000"/>
        </w:rPr>
        <w:t>RESULTS</w:t>
      </w:r>
    </w:p>
    <w:p w14:paraId="01D24E98" w14:textId="7B983C58" w:rsidR="00A77B3E" w:rsidRDefault="00B47A34">
      <w:pPr>
        <w:spacing w:line="360" w:lineRule="auto"/>
        <w:jc w:val="both"/>
      </w:pP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BB5B6A">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disordered,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interstitial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cardiomyopathy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arranged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neatly,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striated;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842A05">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842A05">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but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still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7C1DBDA9" w14:textId="77777777" w:rsidR="00A77B3E" w:rsidRDefault="00A77B3E">
      <w:pPr>
        <w:spacing w:line="360" w:lineRule="auto"/>
        <w:jc w:val="both"/>
      </w:pPr>
    </w:p>
    <w:p w14:paraId="1C01EF31" w14:textId="77777777" w:rsidR="00A77B3E" w:rsidRDefault="00B47A34">
      <w:pPr>
        <w:spacing w:line="360" w:lineRule="auto"/>
        <w:jc w:val="both"/>
      </w:pPr>
      <w:r>
        <w:rPr>
          <w:rFonts w:ascii="Book Antiqua" w:eastAsia="Book Antiqua" w:hAnsi="Book Antiqua" w:cs="Book Antiqua"/>
          <w:color w:val="000000"/>
        </w:rPr>
        <w:t>CONCLUSION</w:t>
      </w:r>
    </w:p>
    <w:p w14:paraId="1141D956" w14:textId="7D753465" w:rsidR="00A77B3E" w:rsidRDefault="00B47A34">
      <w:pPr>
        <w:spacing w:line="360" w:lineRule="auto"/>
        <w:jc w:val="both"/>
      </w:pP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dose-dependent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manner.</w:t>
      </w:r>
    </w:p>
    <w:p w14:paraId="263B6401" w14:textId="77777777" w:rsidR="00A77B3E" w:rsidRDefault="00A77B3E">
      <w:pPr>
        <w:spacing w:line="360" w:lineRule="auto"/>
        <w:jc w:val="both"/>
      </w:pPr>
    </w:p>
    <w:p w14:paraId="4F7830D6" w14:textId="46D891D0" w:rsidR="00A77B3E" w:rsidRDefault="00B47A34">
      <w:pPr>
        <w:spacing w:line="360" w:lineRule="auto"/>
        <w:jc w:val="both"/>
      </w:pPr>
      <w:r>
        <w:rPr>
          <w:rFonts w:ascii="Book Antiqua" w:eastAsia="Book Antiqua" w:hAnsi="Book Antiqua" w:cs="Book Antiqua"/>
          <w:b/>
          <w:bCs/>
          <w:color w:val="000000"/>
        </w:rPr>
        <w:t>Key</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C028A">
        <w:rPr>
          <w:rFonts w:ascii="Book Antiqua" w:eastAsia="Book Antiqua" w:hAnsi="Book Antiqua" w:cs="Book Antiqua"/>
          <w:b/>
          <w:bCs/>
          <w:color w:val="000000"/>
        </w:rPr>
        <w:t xml:space="preserve"> </w:t>
      </w:r>
      <w:r w:rsidR="00842A05">
        <w:rPr>
          <w:rFonts w:ascii="Book Antiqua" w:eastAsia="Book Antiqua" w:hAnsi="Book Antiqua" w:cs="Book Antiqua"/>
          <w:color w:val="000000"/>
        </w:rPr>
        <w:t>L</w:t>
      </w:r>
      <w:r>
        <w:rPr>
          <w:rFonts w:ascii="Book Antiqua" w:eastAsia="Book Antiqua" w:hAnsi="Book Antiqua" w:cs="Book Antiqua"/>
          <w:color w:val="000000"/>
        </w:rPr>
        <w:t>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models;</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T</w:t>
      </w:r>
      <w:r>
        <w:rPr>
          <w:rFonts w:ascii="Book Antiqua" w:eastAsia="Book Antiqua" w:hAnsi="Book Antiqua" w:cs="Book Antiqua"/>
          <w:color w:val="000000"/>
        </w:rPr>
        <w: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P</w:t>
      </w:r>
      <w:r>
        <w:rPr>
          <w:rFonts w:ascii="Book Antiqua" w:eastAsia="Book Antiqua" w:hAnsi="Book Antiqua" w:cs="Book Antiqua"/>
          <w:color w:val="000000"/>
        </w:rPr>
        <w:t>olyadenosine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diphosphate-ribose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polymerase-1;</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H</w:t>
      </w:r>
      <w:r w:rsidR="00842A05" w:rsidRPr="006D5887">
        <w:rPr>
          <w:rFonts w:ascii="Book Antiqua" w:eastAsia="Book Antiqua" w:hAnsi="Book Antiqua" w:cs="Book Antiqua"/>
          <w:color w:val="000000"/>
        </w:rPr>
        <w:t>aematoxylin</w:t>
      </w:r>
      <w:r w:rsidR="007C028A">
        <w:rPr>
          <w:rFonts w:ascii="Book Antiqua" w:eastAsia="Book Antiqua" w:hAnsi="Book Antiqua" w:cs="Book Antiqua"/>
          <w:color w:val="000000"/>
        </w:rPr>
        <w:t xml:space="preserve"> </w:t>
      </w:r>
      <w:r w:rsidR="00842A05" w:rsidRPr="006D5887">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842A05" w:rsidRPr="006D5887">
        <w:rPr>
          <w:rFonts w:ascii="Book Antiqua" w:eastAsia="Book Antiqua" w:hAnsi="Book Antiqua" w:cs="Book Antiqua"/>
          <w:color w:val="000000"/>
        </w:rPr>
        <w:t>eosin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I</w:t>
      </w:r>
      <w:r>
        <w:rPr>
          <w:rFonts w:ascii="Book Antiqua" w:eastAsia="Book Antiqua" w:hAnsi="Book Antiqua" w:cs="Book Antiqua"/>
          <w:color w:val="000000"/>
        </w:rPr>
        <w:t>mmunohistochemistry</w:t>
      </w:r>
    </w:p>
    <w:p w14:paraId="4E0AF0EC" w14:textId="77777777" w:rsidR="00767462" w:rsidRDefault="00767462" w:rsidP="00767462"/>
    <w:p w14:paraId="14C962DB" w14:textId="77777777" w:rsidR="00767462" w:rsidRDefault="00767462" w:rsidP="0076746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50F65D9B" w14:textId="77777777" w:rsidR="00A77B3E" w:rsidRDefault="00A77B3E">
      <w:pPr>
        <w:spacing w:line="360" w:lineRule="auto"/>
        <w:jc w:val="both"/>
      </w:pPr>
    </w:p>
    <w:p w14:paraId="3132EAEA" w14:textId="542C1D70" w:rsidR="00767462" w:rsidRDefault="009C03C5">
      <w:pPr>
        <w:spacing w:line="360" w:lineRule="auto"/>
        <w:jc w:val="both"/>
        <w:rPr>
          <w:rFonts w:ascii="Book Antiqua" w:eastAsia="Book Antiqua" w:hAnsi="Book Antiqua" w:cs="Book Antiqua"/>
          <w:color w:val="000000"/>
        </w:rPr>
      </w:pPr>
      <w:r w:rsidRPr="00D55C66">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B47A34">
        <w:rPr>
          <w:rFonts w:ascii="Book Antiqua" w:eastAsia="Book Antiqua" w:hAnsi="Book Antiqua" w:cs="Book Antiqua"/>
          <w:color w:val="000000"/>
        </w:rPr>
        <w:t>Xue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Zhang</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X,</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DW,</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Yang</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YL,</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Liu</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JJ.</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Protective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effect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inhibiting</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polyadenosine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diphosphate-ribose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polymerase-1.</w:t>
      </w:r>
      <w:r w:rsidR="007C028A">
        <w:rPr>
          <w:rFonts w:ascii="Book Antiqua" w:eastAsia="Book Antiqua" w:hAnsi="Book Antiqua" w:cs="Book Antiqua"/>
          <w:color w:val="000000"/>
        </w:rPr>
        <w:t xml:space="preserve"> </w:t>
      </w:r>
      <w:r w:rsidR="00B47A34">
        <w:rPr>
          <w:rFonts w:ascii="Book Antiqua" w:eastAsia="Book Antiqua" w:hAnsi="Book Antiqua" w:cs="Book Antiqua"/>
          <w:i/>
          <w:iCs/>
          <w:color w:val="000000"/>
        </w:rPr>
        <w:t>World</w:t>
      </w:r>
      <w:r w:rsidR="007C028A">
        <w:rPr>
          <w:rFonts w:ascii="Book Antiqua" w:eastAsia="Book Antiqua" w:hAnsi="Book Antiqua" w:cs="Book Antiqua"/>
          <w:i/>
          <w:iCs/>
          <w:color w:val="000000"/>
        </w:rPr>
        <w:t xml:space="preserve"> </w:t>
      </w:r>
      <w:r w:rsidR="00B47A34">
        <w:rPr>
          <w:rFonts w:ascii="Book Antiqua" w:eastAsia="Book Antiqua" w:hAnsi="Book Antiqua" w:cs="Book Antiqua"/>
          <w:i/>
          <w:iCs/>
          <w:color w:val="000000"/>
        </w:rPr>
        <w:t>J</w:t>
      </w:r>
      <w:r w:rsidR="007C028A">
        <w:rPr>
          <w:rFonts w:ascii="Book Antiqua" w:eastAsia="Book Antiqua" w:hAnsi="Book Antiqua" w:cs="Book Antiqua"/>
          <w:i/>
          <w:iCs/>
          <w:color w:val="000000"/>
        </w:rPr>
        <w:t xml:space="preserve"> </w:t>
      </w:r>
      <w:r w:rsidR="00B47A34">
        <w:rPr>
          <w:rFonts w:ascii="Book Antiqua" w:eastAsia="Book Antiqua" w:hAnsi="Book Antiqua" w:cs="Book Antiqua"/>
          <w:i/>
          <w:iCs/>
          <w:color w:val="000000"/>
        </w:rPr>
        <w:t>Diabetes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202</w:t>
      </w:r>
      <w:r w:rsidR="001D41A4">
        <w:rPr>
          <w:rFonts w:ascii="Book Antiqua" w:eastAsia="Book Antiqua" w:hAnsi="Book Antiqua" w:cs="Book Antiqua"/>
          <w:color w:val="000000"/>
        </w:rPr>
        <w:t>3</w:t>
      </w:r>
      <w:r w:rsidR="00B47A34">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sidR="001D41A4" w:rsidRPr="001D41A4">
        <w:rPr>
          <w:rFonts w:ascii="Book Antiqua" w:eastAsia="Book Antiqua" w:hAnsi="Book Antiqua" w:cs="Book Antiqua"/>
          <w:color w:val="000000"/>
        </w:rPr>
        <w:t xml:space="preserve">14(2): </w:t>
      </w:r>
      <w:r w:rsidR="005F54EF" w:rsidRPr="005F54EF">
        <w:rPr>
          <w:rFonts w:ascii="Book Antiqua" w:eastAsia="Book Antiqua" w:hAnsi="Book Antiqua" w:cs="Book Antiqua"/>
          <w:color w:val="000000"/>
        </w:rPr>
        <w:t>11</w:t>
      </w:r>
      <w:r w:rsidR="00263A6E">
        <w:rPr>
          <w:rFonts w:ascii="Book Antiqua" w:eastAsia="Book Antiqua" w:hAnsi="Book Antiqua" w:cs="Book Antiqua"/>
          <w:color w:val="000000"/>
        </w:rPr>
        <w:t>0</w:t>
      </w:r>
      <w:r w:rsidR="005F54EF" w:rsidRPr="005F54EF">
        <w:rPr>
          <w:rFonts w:ascii="Book Antiqua" w:eastAsia="Book Antiqua" w:hAnsi="Book Antiqua" w:cs="Book Antiqua"/>
          <w:color w:val="000000"/>
        </w:rPr>
        <w:t>-1</w:t>
      </w:r>
      <w:r w:rsidR="00263A6E">
        <w:rPr>
          <w:rFonts w:ascii="Book Antiqua" w:eastAsia="Book Antiqua" w:hAnsi="Book Antiqua" w:cs="Book Antiqua"/>
          <w:color w:val="000000"/>
        </w:rPr>
        <w:t>19</w:t>
      </w:r>
    </w:p>
    <w:p w14:paraId="48300517" w14:textId="28F94951" w:rsidR="00767462" w:rsidRDefault="001D41A4">
      <w:pPr>
        <w:spacing w:line="360" w:lineRule="auto"/>
        <w:jc w:val="both"/>
        <w:rPr>
          <w:rFonts w:ascii="Book Antiqua" w:eastAsia="Book Antiqua" w:hAnsi="Book Antiqua" w:cs="Book Antiqua"/>
          <w:color w:val="000000"/>
        </w:rPr>
      </w:pPr>
      <w:r w:rsidRPr="009C03C5">
        <w:rPr>
          <w:rFonts w:ascii="Book Antiqua" w:eastAsia="Book Antiqua" w:hAnsi="Book Antiqua" w:cs="Book Antiqua"/>
          <w:b/>
          <w:bCs/>
          <w:color w:val="000000"/>
        </w:rPr>
        <w:t>URL</w:t>
      </w:r>
      <w:r w:rsidRPr="001D41A4">
        <w:rPr>
          <w:rFonts w:ascii="Book Antiqua" w:eastAsia="Book Antiqua" w:hAnsi="Book Antiqua" w:cs="Book Antiqua"/>
          <w:color w:val="000000"/>
        </w:rPr>
        <w:t>: https://www.wjgnet.com/1948-9358/full/v14/i2/</w:t>
      </w:r>
      <w:r w:rsidR="005F54EF" w:rsidRPr="005F54EF">
        <w:rPr>
          <w:rFonts w:ascii="Book Antiqua" w:eastAsia="Book Antiqua" w:hAnsi="Book Antiqua" w:cs="Book Antiqua"/>
          <w:color w:val="000000"/>
        </w:rPr>
        <w:t>11</w:t>
      </w:r>
      <w:r w:rsidR="00263A6E">
        <w:rPr>
          <w:rFonts w:ascii="Book Antiqua" w:eastAsia="Book Antiqua" w:hAnsi="Book Antiqua" w:cs="Book Antiqua"/>
          <w:color w:val="000000"/>
        </w:rPr>
        <w:t>0</w:t>
      </w:r>
      <w:r w:rsidRPr="001D41A4">
        <w:rPr>
          <w:rFonts w:ascii="Book Antiqua" w:eastAsia="Book Antiqua" w:hAnsi="Book Antiqua" w:cs="Book Antiqua"/>
          <w:color w:val="000000"/>
        </w:rPr>
        <w:t>.htm</w:t>
      </w:r>
    </w:p>
    <w:p w14:paraId="1671D150" w14:textId="52F9E32C" w:rsidR="00A77B3E" w:rsidRDefault="001D41A4" w:rsidP="005F54EF">
      <w:pPr>
        <w:spacing w:line="360" w:lineRule="auto"/>
        <w:jc w:val="both"/>
      </w:pPr>
      <w:r w:rsidRPr="009C03C5">
        <w:rPr>
          <w:rFonts w:ascii="Book Antiqua" w:eastAsia="Book Antiqua" w:hAnsi="Book Antiqua" w:cs="Book Antiqua"/>
          <w:b/>
          <w:bCs/>
          <w:color w:val="000000"/>
        </w:rPr>
        <w:t>DOI</w:t>
      </w:r>
      <w:r w:rsidRPr="001D41A4">
        <w:rPr>
          <w:rFonts w:ascii="Book Antiqua" w:eastAsia="Book Antiqua" w:hAnsi="Book Antiqua" w:cs="Book Antiqua"/>
          <w:color w:val="000000"/>
        </w:rPr>
        <w:t>: https://dx.doi.org/10.4239/wjd.v14.i2.</w:t>
      </w:r>
      <w:r w:rsidR="005F54EF" w:rsidRPr="005F54EF">
        <w:rPr>
          <w:rFonts w:ascii="Book Antiqua" w:eastAsia="Book Antiqua" w:hAnsi="Book Antiqua" w:cs="Book Antiqua"/>
          <w:color w:val="000000"/>
        </w:rPr>
        <w:t>11</w:t>
      </w:r>
      <w:r w:rsidR="00263A6E">
        <w:rPr>
          <w:rFonts w:ascii="Book Antiqua" w:eastAsia="Book Antiqua" w:hAnsi="Book Antiqua" w:cs="Book Antiqua"/>
          <w:color w:val="000000"/>
        </w:rPr>
        <w:t>0</w:t>
      </w:r>
    </w:p>
    <w:p w14:paraId="2777A0E9" w14:textId="77777777" w:rsidR="00A77B3E" w:rsidRDefault="00A77B3E">
      <w:pPr>
        <w:spacing w:line="360" w:lineRule="auto"/>
        <w:jc w:val="both"/>
      </w:pPr>
    </w:p>
    <w:p w14:paraId="3364E2FC" w14:textId="30447DD7" w:rsidR="00A77B3E" w:rsidRDefault="00B47A34">
      <w:pPr>
        <w:spacing w:line="360" w:lineRule="auto"/>
        <w:jc w:val="both"/>
      </w:pPr>
      <w:r>
        <w:rPr>
          <w:rFonts w:ascii="Book Antiqua" w:eastAsia="Book Antiqua" w:hAnsi="Book Antiqua" w:cs="Book Antiqua"/>
          <w:b/>
          <w:bCs/>
          <w:color w:val="000000"/>
        </w:rPr>
        <w:lastRenderedPageBreak/>
        <w:t>Core</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Low-dose</w:t>
      </w:r>
      <w:r w:rsidR="007C028A">
        <w:rPr>
          <w:rFonts w:ascii="Book Antiqua" w:eastAsia="Book Antiqua" w:hAnsi="Book Antiqua" w:cs="Book Antiqua"/>
          <w:color w:val="000000"/>
        </w:rPr>
        <w:t xml:space="preserve"> </w:t>
      </w:r>
      <w:r w:rsidR="00842A05" w:rsidRPr="00842A05">
        <w:rPr>
          <w:rFonts w:ascii="Book Antiqua" w:eastAsia="Book Antiqua" w:hAnsi="Book Antiqua" w:cs="Book Antiqua"/>
          <w:color w:val="000000"/>
        </w:rPr>
        <w:t>streptozotocin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occur,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which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cardiomyopathy</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dose-dependent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manner.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polyadenosine</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diphosphate-ribose</w:t>
      </w:r>
      <w:r w:rsidR="007C028A">
        <w:rPr>
          <w:rFonts w:ascii="Book Antiqua" w:eastAsia="Book Antiqua" w:hAnsi="Book Antiqua" w:cs="Book Antiqua"/>
          <w:color w:val="000000"/>
        </w:rPr>
        <w:t xml:space="preserve"> </w:t>
      </w:r>
      <w:r w:rsidR="00842A05">
        <w:rPr>
          <w:rFonts w:ascii="Book Antiqua" w:eastAsia="Book Antiqua" w:hAnsi="Book Antiqua" w:cs="Book Antiqua"/>
          <w:color w:val="000000"/>
        </w:rPr>
        <w:t>polymerase-1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dose-dependent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manner.</w:t>
      </w:r>
    </w:p>
    <w:p w14:paraId="4064BD4E" w14:textId="77777777" w:rsidR="00A77B3E" w:rsidRDefault="00A77B3E">
      <w:pPr>
        <w:spacing w:line="360" w:lineRule="auto"/>
        <w:jc w:val="both"/>
      </w:pPr>
    </w:p>
    <w:p w14:paraId="73BF386B" w14:textId="2DDC970C" w:rsidR="00A77B3E" w:rsidRDefault="00842A05">
      <w:pPr>
        <w:spacing w:line="360" w:lineRule="auto"/>
        <w:jc w:val="both"/>
      </w:pPr>
      <w:r>
        <w:rPr>
          <w:rFonts w:ascii="Book Antiqua" w:eastAsia="Book Antiqua" w:hAnsi="Book Antiqua" w:cs="Book Antiqua"/>
          <w:b/>
          <w:caps/>
          <w:color w:val="000000"/>
          <w:u w:val="single"/>
        </w:rPr>
        <w:br w:type="page"/>
      </w:r>
      <w:r w:rsidR="00B47A34">
        <w:rPr>
          <w:rFonts w:ascii="Book Antiqua" w:eastAsia="Book Antiqua" w:hAnsi="Book Antiqua" w:cs="Book Antiqua"/>
          <w:b/>
          <w:caps/>
          <w:color w:val="000000"/>
          <w:u w:val="single"/>
        </w:rPr>
        <w:lastRenderedPageBreak/>
        <w:t>INTRODUCTION</w:t>
      </w:r>
    </w:p>
    <w:p w14:paraId="09E44DF8" w14:textId="04FE1B48" w:rsidR="00A77B3E" w:rsidRDefault="00B47A34">
      <w:pPr>
        <w:spacing w:line="360" w:lineRule="auto"/>
        <w:jc w:val="both"/>
      </w:pP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cardiomyopathy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specific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cardiomyopathy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independent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hypertension,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coronary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congenital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early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manifestation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left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ventricular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diastolic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end-stage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systolic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dysfunction,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risk</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failure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seriously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affects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life,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incidence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specific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pathogenesis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complex</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fully</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elucidated</w:t>
      </w:r>
      <w:r w:rsidR="00DD193E" w:rsidRPr="00DD193E">
        <w:rPr>
          <w:rFonts w:ascii="Book Antiqua" w:eastAsia="Book Antiqua" w:hAnsi="Book Antiqua" w:cs="Book Antiqua"/>
          <w:color w:val="000000"/>
          <w:szCs w:val="21"/>
          <w:vertAlign w:val="superscript"/>
        </w:rPr>
        <w:t>[</w:t>
      </w:r>
      <w:proofErr w:type="gramEnd"/>
      <w:r w:rsidRPr="00DD193E">
        <w:rPr>
          <w:rFonts w:ascii="Book Antiqua" w:eastAsia="Book Antiqua" w:hAnsi="Book Antiqua" w:cs="Book Antiqua"/>
          <w:color w:val="000000"/>
          <w:szCs w:val="21"/>
          <w:vertAlign w:val="superscript"/>
        </w:rPr>
        <w:t>1-3</w:t>
      </w:r>
      <w:r w:rsidR="00DD193E" w:rsidRPr="00DD193E">
        <w:rPr>
          <w:rFonts w:ascii="Book Antiqua" w:eastAsia="Book Antiqua" w:hAnsi="Book Antiqua" w:cs="Book Antiqua"/>
          <w:color w:val="000000"/>
          <w:szCs w:val="21"/>
          <w:vertAlign w:val="superscript"/>
        </w:rPr>
        <w:t>]</w:t>
      </w:r>
      <w:r w:rsidR="00DD193E">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Polyadenosine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diphosphate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ribose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polymerase-1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nuclear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widely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nuclei</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eukaryotes.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catalyzes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nicotinamide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adenine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dinucleotide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(NAD+)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poly-adenosine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diphosphate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ribose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glycosylate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regulate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histones,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topoisomerases,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DNA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polymerases,</w:t>
      </w:r>
      <w:r w:rsidR="007C028A">
        <w:rPr>
          <w:rFonts w:ascii="Book Antiqua" w:eastAsia="Book Antiqua" w:hAnsi="Book Antiqua" w:cs="Book Antiqua"/>
          <w:color w:val="000000"/>
          <w:szCs w:val="21"/>
        </w:rPr>
        <w:t xml:space="preserve"> </w:t>
      </w:r>
      <w:r w:rsidRPr="0002773D">
        <w:rPr>
          <w:rFonts w:ascii="Book Antiqua" w:eastAsia="Book Antiqua" w:hAnsi="Book Antiqua" w:cs="Book Antiqua"/>
          <w:i/>
          <w:iCs/>
          <w:color w:val="000000"/>
          <w:szCs w:val="21"/>
        </w:rPr>
        <w:t>p53</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nuclear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transcription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(NF-</w:t>
      </w:r>
      <w:r w:rsidR="00DD193E">
        <w:rPr>
          <w:rFonts w:ascii="Book Antiqua" w:eastAsia="Book Antiqua" w:hAnsi="Book Antiqua" w:cs="Book Antiqua"/>
          <w:color w:val="000000"/>
          <w:szCs w:val="21"/>
        </w:rPr>
        <w:t>κ</w:t>
      </w:r>
      <w:r>
        <w:rPr>
          <w:rFonts w:ascii="Book Antiqua" w:eastAsia="Book Antiqua" w:hAnsi="Book Antiqua" w:cs="Book Antiqua"/>
          <w:color w:val="000000"/>
          <w:szCs w:val="21"/>
        </w:rPr>
        <w:t>B)</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proteins,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involved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DNA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damage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repair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occurrence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closely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sidR="00733B37">
        <w:rPr>
          <w:rFonts w:ascii="Book Antiqua" w:eastAsia="Book Antiqua" w:hAnsi="Book Antiqua" w:cs="Book Antiqua"/>
          <w:color w:val="000000"/>
          <w:szCs w:val="21"/>
        </w:rPr>
        <w:t>PARP</w:t>
      </w:r>
      <w:r>
        <w:rPr>
          <w:rFonts w:ascii="Book Antiqua" w:eastAsia="Book Antiqua" w:hAnsi="Book Antiqua" w:cs="Book Antiqua"/>
          <w:color w:val="000000"/>
          <w:szCs w:val="21"/>
        </w:rPr>
        <w:t>-1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could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involved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pathophysiological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process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inflammatory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fibrosis</w:t>
      </w:r>
      <w:r w:rsidR="00BE5A57" w:rsidRPr="00BE5A57">
        <w:rPr>
          <w:rFonts w:ascii="Book Antiqua" w:eastAsia="Book Antiqua" w:hAnsi="Book Antiqua" w:cs="Book Antiqua"/>
          <w:color w:val="000000"/>
          <w:szCs w:val="21"/>
          <w:vertAlign w:val="superscript"/>
        </w:rPr>
        <w:t>[</w:t>
      </w:r>
      <w:proofErr w:type="gramEnd"/>
      <w:r w:rsidRPr="00BE5A57">
        <w:rPr>
          <w:rFonts w:ascii="Book Antiqua" w:eastAsia="Book Antiqua" w:hAnsi="Book Antiqua" w:cs="Book Antiqua"/>
          <w:color w:val="000000"/>
          <w:szCs w:val="21"/>
          <w:vertAlign w:val="superscript"/>
        </w:rPr>
        <w:t>4-6</w:t>
      </w:r>
      <w:r w:rsidR="00BE5A57" w:rsidRPr="00BE5A57">
        <w:rPr>
          <w:rFonts w:ascii="Book Antiqua" w:eastAsia="Book Antiqua" w:hAnsi="Book Antiqua" w:cs="Book Antiqua"/>
          <w:color w:val="000000"/>
          <w:szCs w:val="21"/>
          <w:vertAlign w:val="superscript"/>
        </w:rPr>
        <w:t>]</w:t>
      </w:r>
      <w:r w:rsidR="00BE5A57">
        <w:rPr>
          <w:rFonts w:ascii="Book Antiqua" w:eastAsia="Book Antiqua" w:hAnsi="Book Antiqua" w:cs="Book Antiqua"/>
          <w:color w:val="000000"/>
          <w:szCs w:val="21"/>
        </w:rPr>
        <w:t>.</w:t>
      </w:r>
    </w:p>
    <w:p w14:paraId="29D951AD" w14:textId="504D1C0F" w:rsidR="00A77B3E" w:rsidRDefault="00B47A34" w:rsidP="00BE5A57">
      <w:pPr>
        <w:spacing w:line="360" w:lineRule="auto"/>
        <w:ind w:firstLineChars="200" w:firstLine="480"/>
        <w:jc w:val="both"/>
      </w:pP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confirmed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glucagon-like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peptide-1</w:t>
      </w:r>
      <w:r w:rsidR="007C028A">
        <w:rPr>
          <w:rFonts w:ascii="Book Antiqua" w:eastAsia="Book Antiqua" w:hAnsi="Book Antiqua" w:cs="Book Antiqua"/>
          <w:color w:val="000000"/>
          <w:szCs w:val="21"/>
        </w:rPr>
        <w:t xml:space="preserve"> </w:t>
      </w:r>
      <w:r w:rsidR="00BE5A57">
        <w:rPr>
          <w:rFonts w:ascii="Book Antiqua" w:eastAsia="Book Antiqua" w:hAnsi="Book Antiqua" w:cs="Book Antiqua"/>
          <w:color w:val="000000"/>
          <w:szCs w:val="21"/>
        </w:rPr>
        <w:t>(</w:t>
      </w:r>
      <w:r>
        <w:rPr>
          <w:rFonts w:ascii="Book Antiqua" w:eastAsia="Book Antiqua" w:hAnsi="Book Antiqua" w:cs="Book Antiqua"/>
          <w:color w:val="000000"/>
          <w:szCs w:val="21"/>
        </w:rPr>
        <w:t>GLP-1</w:t>
      </w:r>
      <w:r w:rsidR="00BE5A57">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islet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microcirculation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islet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through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BE5A57" w:rsidRPr="00BE5A57">
        <w:rPr>
          <w:rFonts w:ascii="Book Antiqua" w:eastAsia="Book Antiqua" w:hAnsi="Book Antiqua" w:cs="Book Antiqua"/>
          <w:color w:val="000000"/>
          <w:szCs w:val="21"/>
        </w:rPr>
        <w:t>PARP-1/iNOs</w:t>
      </w:r>
      <w:r w:rsidR="007C028A">
        <w:rPr>
          <w:rFonts w:ascii="Book Antiqua" w:eastAsia="Book Antiqua" w:hAnsi="Book Antiqua" w:cs="Book Antiqua"/>
          <w:color w:val="000000"/>
          <w:szCs w:val="21"/>
        </w:rPr>
        <w:t xml:space="preserve"> </w:t>
      </w:r>
      <w:proofErr w:type="gramStart"/>
      <w:r w:rsidR="00BE5A57" w:rsidRPr="00BE5A57">
        <w:rPr>
          <w:rFonts w:ascii="Book Antiqua" w:eastAsia="Book Antiqua" w:hAnsi="Book Antiqua" w:cs="Book Antiqua"/>
          <w:color w:val="000000"/>
          <w:szCs w:val="21"/>
        </w:rPr>
        <w:t>pathway</w:t>
      </w:r>
      <w:r w:rsidR="00BE5A57" w:rsidRPr="00BE5A57">
        <w:rPr>
          <w:rFonts w:ascii="Book Antiqua" w:eastAsia="Book Antiqua" w:hAnsi="Book Antiqua" w:cs="Book Antiqua"/>
          <w:color w:val="000000"/>
          <w:szCs w:val="21"/>
          <w:vertAlign w:val="superscript"/>
        </w:rPr>
        <w:t>[</w:t>
      </w:r>
      <w:proofErr w:type="gramEnd"/>
      <w:r w:rsidR="00BE5A57" w:rsidRPr="00BE5A57">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whether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still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unclear.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different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cardiomyopathy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lipids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changes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recorded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immunohistochemical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clarify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etiology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mechanism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p>
    <w:p w14:paraId="111F1545" w14:textId="77777777" w:rsidR="00A77B3E" w:rsidRDefault="00A77B3E">
      <w:pPr>
        <w:spacing w:line="360" w:lineRule="auto"/>
        <w:jc w:val="both"/>
      </w:pPr>
    </w:p>
    <w:p w14:paraId="707FAD1D" w14:textId="6CD50C1C" w:rsidR="00A77B3E" w:rsidRDefault="00B47A34">
      <w:pPr>
        <w:spacing w:line="360" w:lineRule="auto"/>
        <w:jc w:val="both"/>
      </w:pPr>
      <w:r>
        <w:rPr>
          <w:rFonts w:ascii="Book Antiqua" w:eastAsia="Book Antiqua" w:hAnsi="Book Antiqua" w:cs="Book Antiqua"/>
          <w:b/>
          <w:caps/>
          <w:color w:val="000000"/>
          <w:u w:val="single"/>
        </w:rPr>
        <w:t>MATERIALS</w:t>
      </w:r>
      <w:r w:rsidR="007C028A">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C028A">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6D212273" w14:textId="77777777" w:rsidR="00A77B3E" w:rsidRPr="000F1F86" w:rsidRDefault="00B47A34">
      <w:pPr>
        <w:spacing w:line="360" w:lineRule="auto"/>
        <w:jc w:val="both"/>
        <w:rPr>
          <w:b/>
          <w:bCs/>
          <w:i/>
          <w:iCs/>
        </w:rPr>
      </w:pPr>
      <w:r w:rsidRPr="000F1F86">
        <w:rPr>
          <w:rFonts w:ascii="Book Antiqua" w:eastAsia="Book Antiqua" w:hAnsi="Book Antiqua" w:cs="Book Antiqua"/>
          <w:b/>
          <w:bCs/>
          <w:i/>
          <w:iCs/>
          <w:color w:val="000000"/>
        </w:rPr>
        <w:t>Subjects</w:t>
      </w:r>
    </w:p>
    <w:p w14:paraId="2B338BCA" w14:textId="4EB35DFA" w:rsidR="00A77B3E" w:rsidRDefault="00B47A34">
      <w:pPr>
        <w:spacing w:line="360" w:lineRule="auto"/>
        <w:jc w:val="both"/>
      </w:pPr>
      <w:r>
        <w:rPr>
          <w:rFonts w:ascii="Book Antiqua" w:eastAsia="Book Antiqua" w:hAnsi="Book Antiqua" w:cs="Book Antiqua"/>
          <w:color w:val="000000"/>
        </w:rPr>
        <w:lastRenderedPageBreak/>
        <w:t>Forty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6-week-old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SPF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purchased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Shanxi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Provincial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C028A">
        <w:rPr>
          <w:rFonts w:ascii="Book Antiqua" w:eastAsia="Book Antiqua" w:hAnsi="Book Antiqua" w:cs="Book Antiqua"/>
          <w:color w:val="000000"/>
        </w:rPr>
        <w:t xml:space="preserve"> </w:t>
      </w:r>
      <w:r w:rsidR="00B6334C">
        <w:rPr>
          <w:rFonts w:ascii="Book Antiqua" w:eastAsia="Book Antiqua" w:hAnsi="Book Antiqua" w:cs="Book Antiqua"/>
          <w:color w:val="000000"/>
        </w:rPr>
        <w:t>[experimental</w:t>
      </w:r>
      <w:r w:rsidR="007C028A">
        <w:rPr>
          <w:rFonts w:ascii="Book Antiqua" w:eastAsia="Book Antiqua" w:hAnsi="Book Antiqua" w:cs="Book Antiqua"/>
          <w:color w:val="000000"/>
        </w:rPr>
        <w:t xml:space="preserve"> </w:t>
      </w:r>
      <w:r w:rsidR="00B6334C">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sidR="00B6334C">
        <w:rPr>
          <w:rFonts w:ascii="Book Antiqua" w:eastAsia="Book Antiqua" w:hAnsi="Book Antiqua" w:cs="Book Antiqua"/>
          <w:color w:val="000000"/>
        </w:rPr>
        <w:t>license</w:t>
      </w:r>
      <w:r w:rsidR="007C028A">
        <w:rPr>
          <w:rFonts w:ascii="Book Antiqua" w:eastAsia="Book Antiqua" w:hAnsi="Book Antiqua" w:cs="Book Antiqua"/>
          <w:color w:val="000000"/>
        </w:rPr>
        <w:t xml:space="preserve"> </w:t>
      </w:r>
      <w:r w:rsidR="00B6334C">
        <w:rPr>
          <w:rFonts w:ascii="Book Antiqua" w:eastAsia="Book Antiqua" w:hAnsi="Book Antiqua" w:cs="Book Antiqua"/>
          <w:color w:val="000000"/>
        </w:rPr>
        <w:t>nu</w:t>
      </w:r>
      <w:r>
        <w:rPr>
          <w:rFonts w:ascii="Book Antiqua" w:eastAsia="Book Antiqua" w:hAnsi="Book Antiqua" w:cs="Book Antiqua"/>
          <w:color w:val="000000"/>
        </w:rPr>
        <w:t>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SYXK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(Jin)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2019-0003</w:t>
      </w:r>
      <w:r w:rsidR="00B6334C">
        <w:rPr>
          <w:rFonts w:ascii="Book Antiqua" w:eastAsia="Book Antiqua" w:hAnsi="Book Antiqua" w:cs="Book Antiqua"/>
          <w:color w:val="000000"/>
        </w:rPr>
        <w:t>]</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160-240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rats/cage.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room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ventilated,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room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18-22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alternating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cycle.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drank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freely.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strict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regulations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ethics.</w:t>
      </w:r>
    </w:p>
    <w:p w14:paraId="6983A3A2" w14:textId="328B7071" w:rsidR="00A77B3E" w:rsidRDefault="00B47A34" w:rsidP="00A373D2">
      <w:pPr>
        <w:spacing w:line="360" w:lineRule="auto"/>
        <w:ind w:firstLineChars="200" w:firstLine="480"/>
        <w:jc w:val="both"/>
      </w:pPr>
      <w:r>
        <w:rPr>
          <w:rFonts w:ascii="Book Antiqua" w:eastAsia="Book Antiqua" w:hAnsi="Book Antiqua" w:cs="Book Antiqua"/>
          <w:color w:val="000000"/>
        </w:rPr>
        <w:t>Firstly</w:t>
      </w:r>
      <w:r w:rsidR="00B6334C">
        <w:rPr>
          <w:rFonts w:ascii="Book Antiqua" w:hAnsi="Book Antiqua" w:cs="Book Antiqua" w:hint="eastAsia"/>
          <w:color w:val="000000"/>
          <w:lang w:eastAsia="zh-CN"/>
        </w:rPr>
        <w:t>,</w:t>
      </w:r>
      <w:r w:rsidR="007C028A">
        <w:rPr>
          <w:rFonts w:ascii="Book Antiqua" w:hAnsi="Book Antiqua" w:cs="Book Antiqua"/>
          <w:color w:val="000000"/>
          <w:lang w:eastAsia="zh-CN"/>
        </w:rPr>
        <w:t xml:space="preserve"> </w:t>
      </w:r>
      <w:r>
        <w:rPr>
          <w:rFonts w:ascii="Book Antiqua" w:eastAsia="Book Antiqua" w:hAnsi="Book Antiqua" w:cs="Book Antiqua"/>
          <w:color w:val="000000"/>
        </w:rPr>
        <w:t>establishment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animal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models</w:t>
      </w:r>
      <w:r w:rsidR="00B6334C">
        <w:rPr>
          <w:rFonts w:ascii="Book Antiqua" w:eastAsia="Book Antiqua" w:hAnsi="Book Antiqua" w:cs="Book Antiqua"/>
          <w:color w:val="000000"/>
        </w:rPr>
        <w:t>:</w:t>
      </w:r>
      <w:r w:rsidR="007C028A">
        <w:rPr>
          <w:rFonts w:hint="eastAsia"/>
          <w:lang w:eastAsia="zh-CN"/>
        </w:rPr>
        <w:t xml:space="preserve"> </w:t>
      </w:r>
      <w:r>
        <w:rPr>
          <w:rFonts w:ascii="Book Antiqua" w:eastAsia="Book Antiqua" w:hAnsi="Book Antiqua" w:cs="Book Antiqua"/>
          <w:color w:val="000000"/>
        </w:rPr>
        <w:t>(1)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160-240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6334C">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ordinary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high-sugar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B6334C">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fourth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week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overnight,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next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w:t>
      </w:r>
      <w:r w:rsidR="007C028A">
        <w:rPr>
          <w:rFonts w:ascii="Book Antiqua" w:eastAsia="Book Antiqua" w:hAnsi="Book Antiqua" w:cs="Book Antiqua"/>
          <w:color w:val="000000"/>
        </w:rPr>
        <w:t xml:space="preserve"> </w:t>
      </w:r>
      <w:bookmarkStart w:id="0" w:name="_Hlk121225167"/>
      <w:r>
        <w:rPr>
          <w:rFonts w:ascii="Book Antiqua" w:eastAsia="Book Antiqua" w:hAnsi="Book Antiqua" w:cs="Book Antiqua"/>
          <w:color w:val="000000"/>
        </w:rPr>
        <w:t>streptozotocin</w:t>
      </w:r>
      <w:r w:rsidR="007C028A">
        <w:rPr>
          <w:rFonts w:ascii="Book Antiqua" w:hAnsi="Book Antiqua" w:cs="Book Antiqua" w:hint="eastAsia"/>
          <w:color w:val="000000"/>
          <w:lang w:eastAsia="zh-CN"/>
        </w:rPr>
        <w:t xml:space="preserve"> </w:t>
      </w:r>
      <w:r w:rsidR="00842A05">
        <w:rPr>
          <w:rFonts w:ascii="Book Antiqua" w:hAnsi="Book Antiqua" w:cs="Book Antiqua"/>
          <w:color w:val="000000"/>
          <w:lang w:eastAsia="zh-CN"/>
        </w:rPr>
        <w:t>(</w:t>
      </w:r>
      <w:r>
        <w:rPr>
          <w:rFonts w:ascii="Book Antiqua" w:eastAsia="Book Antiqua" w:hAnsi="Book Antiqua" w:cs="Book Antiqua"/>
          <w:color w:val="000000"/>
        </w:rPr>
        <w:t>STZ</w:t>
      </w:r>
      <w:r w:rsidR="00842A05">
        <w:rPr>
          <w:rFonts w:ascii="Book Antiqua" w:hAnsi="Book Antiqua" w:cs="Book Antiqua" w:hint="eastAsia"/>
          <w:color w:val="000000"/>
          <w:lang w:eastAsia="zh-CN"/>
        </w:rPr>
        <w:t>)</w:t>
      </w:r>
      <w:bookmarkEnd w:id="0"/>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intraperitoneally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mg/kg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high-sugar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ensure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drinking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padding.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intraperitoneally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saline.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Three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days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draw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16.7</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mmol/L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(FBG)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11.1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mmol/L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polydipsia,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polyuria,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hypereating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failed</w:t>
      </w:r>
      <w:r w:rsidR="00A373D2">
        <w:rPr>
          <w:rFonts w:ascii="Book Antiqua" w:eastAsia="Book Antiqua" w:hAnsi="Book Antiqua" w:cs="Book Antiqua"/>
          <w:color w:val="000000"/>
        </w:rPr>
        <w:t>;</w:t>
      </w:r>
      <w:r w:rsidR="007C028A">
        <w:rPr>
          <w:rFonts w:hint="eastAsia"/>
          <w:lang w:eastAsia="zh-CN"/>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Four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p>
    <w:p w14:paraId="227FCBA9" w14:textId="158BA7B1" w:rsidR="00A77B3E" w:rsidRDefault="00B47A34" w:rsidP="00A373D2">
      <w:pPr>
        <w:spacing w:line="360" w:lineRule="auto"/>
        <w:ind w:firstLineChars="200" w:firstLine="480"/>
        <w:jc w:val="both"/>
      </w:pPr>
      <w:r>
        <w:rPr>
          <w:rFonts w:ascii="Book Antiqua" w:eastAsia="Book Antiqua" w:hAnsi="Book Antiqua" w:cs="Book Antiqua"/>
          <w:color w:val="000000"/>
        </w:rPr>
        <w:t>Secondly</w:t>
      </w:r>
      <w:r w:rsidR="00A373D2">
        <w:rPr>
          <w:rFonts w:ascii="Book Antiqua" w:hAnsi="Book Antiqua" w:cs="Book Antiqua" w:hint="eastAsia"/>
          <w:color w:val="000000"/>
          <w:lang w:eastAsia="zh-CN"/>
        </w:rPr>
        <w:t>,</w:t>
      </w:r>
      <w:r w:rsidR="007C028A">
        <w:rPr>
          <w:rFonts w:ascii="Book Antiqua" w:hAnsi="Book Antiqua" w:cs="Book Antiqua"/>
          <w:color w:val="000000"/>
          <w:lang w:eastAsia="zh-CN"/>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drugs</w:t>
      </w:r>
      <w:r w:rsidR="00A373D2">
        <w:rPr>
          <w:rFonts w:hint="eastAsia"/>
          <w:lang w:eastAsia="zh-CN"/>
        </w:rPr>
        <w:t>:</w:t>
      </w:r>
      <w:r w:rsidR="007C028A">
        <w:rPr>
          <w:lang w:eastAsia="zh-CN"/>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monitored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random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daily.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range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drug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had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stabilized.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subcutaneously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µg/kg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µg/kg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subcutaneously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µg/kg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saline.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while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ordinary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p>
    <w:p w14:paraId="74B5AE7C" w14:textId="5DC5DCA3" w:rsidR="00A77B3E" w:rsidRDefault="00B47A34" w:rsidP="00AF1C5C">
      <w:pPr>
        <w:spacing w:line="360" w:lineRule="auto"/>
        <w:ind w:firstLineChars="200" w:firstLine="480"/>
        <w:jc w:val="both"/>
      </w:pPr>
      <w:r>
        <w:rPr>
          <w:rFonts w:ascii="Book Antiqua" w:eastAsia="Book Antiqua" w:hAnsi="Book Antiqua" w:cs="Book Antiqua"/>
          <w:color w:val="000000"/>
        </w:rPr>
        <w:t>Finally</w:t>
      </w:r>
      <w:r w:rsidR="00A373D2">
        <w:rPr>
          <w:rFonts w:ascii="Book Antiqua" w:hAnsi="Book Antiqua" w:cs="Book Antiqua" w:hint="eastAsia"/>
          <w:color w:val="000000"/>
          <w:lang w:eastAsia="zh-CN"/>
        </w:rPr>
        <w:t>,</w:t>
      </w:r>
      <w:r w:rsidR="007C028A">
        <w:rPr>
          <w:rFonts w:ascii="Book Antiqua" w:hAnsi="Book Antiqua" w:cs="Book Antiqua"/>
          <w:color w:val="000000"/>
          <w:lang w:eastAsia="zh-CN"/>
        </w:rPr>
        <w:t xml:space="preserve"> </w:t>
      </w:r>
      <w:r>
        <w:rPr>
          <w:rFonts w:ascii="Book Antiqua" w:eastAsia="Book Antiqua" w:hAnsi="Book Antiqua" w:cs="Book Antiqua"/>
          <w:color w:val="000000"/>
        </w:rPr>
        <w:t>specimen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A373D2">
        <w:rPr>
          <w:rFonts w:hint="eastAsia"/>
          <w:lang w:eastAsia="zh-CN"/>
        </w:rPr>
        <w:t>:</w:t>
      </w:r>
      <w:r w:rsidR="007C028A">
        <w:rPr>
          <w:lang w:eastAsia="zh-CN"/>
        </w:rPr>
        <w:t xml:space="preserve"> </w:t>
      </w:r>
      <w:r>
        <w:rPr>
          <w:rFonts w:ascii="Book Antiqua" w:eastAsia="Book Antiqua" w:hAnsi="Book Antiqua" w:cs="Book Antiqua"/>
          <w:color w:val="000000"/>
        </w:rPr>
        <w:t>(1)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w:t>
      </w:r>
      <w:r w:rsidRPr="005B2E86">
        <w:rPr>
          <w:rFonts w:ascii="Book Antiqua" w:eastAsia="Book Antiqua" w:hAnsi="Book Antiqua" w:cs="Book Antiqua"/>
          <w:color w:val="000000"/>
          <w:vertAlign w:val="superscript"/>
        </w:rPr>
        <w:t>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week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tail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venous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anesthetized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intraperitoneal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chloral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mL/100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5B2E86">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test: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left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half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hour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centrifuged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speed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3000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rpm),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upper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layer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serum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stored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refrigerator.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Serum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determination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serum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lipids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lipoprotein-associated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phospholipase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multifunctional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biochemical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analyzer</w:t>
      </w:r>
      <w:r w:rsidR="005B2E86">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placed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xylene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dewaxing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placed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95%,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75%,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ethanol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hematoxylin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alcohol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hydrochloric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seconds,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immersed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eosin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again.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slices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dehydrated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cleared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second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slices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sealed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glycerin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gelatin.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under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microscope</w:t>
      </w:r>
      <w:r w:rsidR="00AF1C5C">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wax</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block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sliced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60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Dewaxing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repair,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placed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hydrogen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peroxide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block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endogenous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peroxidase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rinsed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phosphate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buffer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saline</w:t>
      </w:r>
      <w:r w:rsidR="007C028A">
        <w:rPr>
          <w:rFonts w:ascii="Book Antiqua" w:hAnsi="Book Antiqua" w:cs="Book Antiqua" w:hint="eastAsia"/>
          <w:color w:val="000000"/>
          <w:lang w:eastAsia="zh-CN"/>
        </w:rPr>
        <w:t xml:space="preserve"> </w:t>
      </w:r>
      <w:r w:rsidR="00AF1C5C">
        <w:rPr>
          <w:rFonts w:ascii="Book Antiqua" w:hAnsi="Book Antiqua" w:cs="Book Antiqua"/>
          <w:color w:val="000000"/>
          <w:lang w:eastAsia="zh-CN"/>
        </w:rPr>
        <w:t>(</w:t>
      </w:r>
      <w:r>
        <w:rPr>
          <w:rFonts w:ascii="Book Antiqua" w:eastAsia="Book Antiqua" w:hAnsi="Book Antiqua" w:cs="Book Antiqua"/>
          <w:color w:val="000000"/>
        </w:rPr>
        <w:t>PBS</w:t>
      </w:r>
      <w:r w:rsidR="00AF1C5C">
        <w:rPr>
          <w:rFonts w:ascii="Book Antiqua" w:hAnsi="Book Antiqua" w:cs="Book Antiqua" w:hint="eastAsia"/>
          <w:color w:val="000000"/>
          <w:lang w:eastAsia="zh-CN"/>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drop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blocking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added,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excess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liquid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room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temperature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1:100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antibody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(rabbit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IgG)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added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pipette,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stored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overnight.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equilibration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room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temperature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PBS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polymerized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HRP-labeled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anti-rabbit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IgG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added,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incubated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37</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PBS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time).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dehydration,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transparency,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sealing,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under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microscope,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images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p>
    <w:p w14:paraId="6A55B925" w14:textId="77777777" w:rsidR="00EC4C27" w:rsidRDefault="00EC4C27">
      <w:pPr>
        <w:spacing w:line="360" w:lineRule="auto"/>
        <w:jc w:val="both"/>
        <w:rPr>
          <w:rFonts w:ascii="Book Antiqua" w:eastAsia="Book Antiqua" w:hAnsi="Book Antiqua" w:cs="Book Antiqua"/>
          <w:b/>
          <w:bCs/>
          <w:i/>
          <w:iCs/>
          <w:color w:val="000000"/>
        </w:rPr>
      </w:pPr>
    </w:p>
    <w:p w14:paraId="78F3CED8" w14:textId="59EBFA9B" w:rsidR="00A77B3E" w:rsidRPr="00EC4C27" w:rsidRDefault="00B47A34">
      <w:pPr>
        <w:spacing w:line="360" w:lineRule="auto"/>
        <w:jc w:val="both"/>
        <w:rPr>
          <w:b/>
          <w:bCs/>
          <w:i/>
          <w:iCs/>
        </w:rPr>
      </w:pPr>
      <w:r w:rsidRPr="00EC4C27">
        <w:rPr>
          <w:rFonts w:ascii="Book Antiqua" w:eastAsia="Book Antiqua" w:hAnsi="Book Antiqua" w:cs="Book Antiqua"/>
          <w:b/>
          <w:bCs/>
          <w:i/>
          <w:iCs/>
          <w:color w:val="000000"/>
        </w:rPr>
        <w:t>Statistical</w:t>
      </w:r>
      <w:r w:rsidR="007C028A">
        <w:rPr>
          <w:rFonts w:ascii="Book Antiqua" w:eastAsia="Book Antiqua" w:hAnsi="Book Antiqua" w:cs="Book Antiqua"/>
          <w:b/>
          <w:bCs/>
          <w:i/>
          <w:iCs/>
          <w:color w:val="000000"/>
        </w:rPr>
        <w:t xml:space="preserve"> </w:t>
      </w:r>
      <w:r w:rsidRPr="00EC4C27">
        <w:rPr>
          <w:rFonts w:ascii="Book Antiqua" w:eastAsia="Book Antiqua" w:hAnsi="Book Antiqua" w:cs="Book Antiqua"/>
          <w:b/>
          <w:bCs/>
          <w:i/>
          <w:iCs/>
          <w:color w:val="000000"/>
        </w:rPr>
        <w:t>analysis</w:t>
      </w:r>
    </w:p>
    <w:p w14:paraId="3C5321CA" w14:textId="156728AE" w:rsidR="00A77B3E" w:rsidRDefault="00B47A34">
      <w:pPr>
        <w:spacing w:line="360" w:lineRule="auto"/>
        <w:jc w:val="both"/>
      </w:pPr>
      <w:r>
        <w:rPr>
          <w:rFonts w:ascii="Book Antiqua" w:eastAsia="Book Antiqua" w:hAnsi="Book Antiqua" w:cs="Book Antiqua"/>
          <w:color w:val="000000"/>
        </w:rPr>
        <w:t>One-way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variance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comparisons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LSD</w:t>
      </w:r>
      <w:r w:rsidR="007C028A">
        <w:rPr>
          <w:rFonts w:ascii="Book Antiqua" w:eastAsia="Book Antiqua" w:hAnsi="Book Antiqua" w:cs="Book Antiqua"/>
          <w:color w:val="000000"/>
        </w:rPr>
        <w:t xml:space="preserve"> </w:t>
      </w:r>
      <w:r w:rsidR="00EC4C27" w:rsidRPr="00EC4C27">
        <w:rPr>
          <w:rFonts w:ascii="Book Antiqua" w:eastAsia="Book Antiqua" w:hAnsi="Book Antiqua" w:cs="Book Antiqua"/>
          <w:i/>
          <w:iCs/>
          <w:color w:val="000000"/>
        </w:rPr>
        <w:t>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test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pairwise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comparisons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C028A">
        <w:rPr>
          <w:rFonts w:ascii="Book Antiqua" w:eastAsia="Book Antiqua" w:hAnsi="Book Antiqua" w:cs="Book Antiqua"/>
          <w:color w:val="000000"/>
        </w:rPr>
        <w:t xml:space="preserve"> </w:t>
      </w:r>
      <w:r w:rsidRPr="00EC4C27">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SPSS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23.0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above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Origin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mapping.</w:t>
      </w:r>
    </w:p>
    <w:p w14:paraId="5C441CD2" w14:textId="77777777" w:rsidR="00A77B3E" w:rsidRDefault="00A77B3E">
      <w:pPr>
        <w:spacing w:line="360" w:lineRule="auto"/>
        <w:jc w:val="both"/>
      </w:pPr>
    </w:p>
    <w:p w14:paraId="3C128758" w14:textId="77777777" w:rsidR="00A77B3E" w:rsidRDefault="00B47A34">
      <w:pPr>
        <w:spacing w:line="360" w:lineRule="auto"/>
        <w:jc w:val="both"/>
      </w:pPr>
      <w:r>
        <w:rPr>
          <w:rFonts w:ascii="Book Antiqua" w:eastAsia="Book Antiqua" w:hAnsi="Book Antiqua" w:cs="Book Antiqua"/>
          <w:b/>
          <w:caps/>
          <w:color w:val="000000"/>
          <w:u w:val="single"/>
        </w:rPr>
        <w:t>RESULTS</w:t>
      </w:r>
    </w:p>
    <w:p w14:paraId="2DDF19C1" w14:textId="0A2FD034" w:rsidR="00A77B3E" w:rsidRPr="00E36D81" w:rsidRDefault="00B47A34">
      <w:pPr>
        <w:spacing w:line="360" w:lineRule="auto"/>
        <w:jc w:val="both"/>
        <w:rPr>
          <w:b/>
          <w:bCs/>
          <w:i/>
          <w:iCs/>
        </w:rPr>
      </w:pPr>
      <w:r w:rsidRPr="00E36D81">
        <w:rPr>
          <w:rFonts w:ascii="Book Antiqua" w:eastAsia="Book Antiqua" w:hAnsi="Book Antiqua" w:cs="Book Antiqua"/>
          <w:b/>
          <w:bCs/>
          <w:i/>
          <w:iCs/>
          <w:color w:val="000000"/>
        </w:rPr>
        <w:t>General</w:t>
      </w:r>
      <w:r w:rsidR="007C028A">
        <w:rPr>
          <w:rFonts w:ascii="Book Antiqua" w:eastAsia="Book Antiqua" w:hAnsi="Book Antiqua" w:cs="Book Antiqua"/>
          <w:b/>
          <w:bCs/>
          <w:i/>
          <w:iCs/>
          <w:color w:val="000000"/>
        </w:rPr>
        <w:t xml:space="preserve"> </w:t>
      </w:r>
      <w:r w:rsidR="00E36D81" w:rsidRPr="00E36D81">
        <w:rPr>
          <w:rFonts w:ascii="Book Antiqua" w:eastAsia="Book Antiqua" w:hAnsi="Book Antiqua" w:cs="Book Antiqua"/>
          <w:b/>
          <w:bCs/>
          <w:i/>
          <w:iCs/>
          <w:color w:val="000000"/>
        </w:rPr>
        <w:t>i</w:t>
      </w:r>
      <w:r w:rsidRPr="00E36D81">
        <w:rPr>
          <w:rFonts w:ascii="Book Antiqua" w:eastAsia="Book Antiqua" w:hAnsi="Book Antiqua" w:cs="Book Antiqua"/>
          <w:b/>
          <w:bCs/>
          <w:i/>
          <w:iCs/>
          <w:color w:val="000000"/>
        </w:rPr>
        <w:t>nformation</w:t>
      </w:r>
    </w:p>
    <w:p w14:paraId="62EBD255" w14:textId="7AE94CAD" w:rsidR="00A77B3E" w:rsidRDefault="00B47A34">
      <w:pPr>
        <w:spacing w:line="360" w:lineRule="auto"/>
        <w:jc w:val="both"/>
      </w:pPr>
      <w:r>
        <w:rPr>
          <w:rFonts w:ascii="Book Antiqua" w:eastAsia="Book Antiqua" w:hAnsi="Book Antiqua" w:cs="Book Antiqua"/>
          <w:color w:val="000000"/>
        </w:rPr>
        <w:t>During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period,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had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mental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acuity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easy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sluggish;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exhibited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listless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spirit,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hair,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intake,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bedding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often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needed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replaced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daily.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polydipsia,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hypereating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polyuria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pronounced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6</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hypertonia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rapid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breathing,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could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cause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death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acute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diabetes.</w:t>
      </w:r>
    </w:p>
    <w:p w14:paraId="0BF10330" w14:textId="77777777" w:rsidR="00A77B3E" w:rsidRDefault="00A77B3E">
      <w:pPr>
        <w:spacing w:line="360" w:lineRule="auto"/>
        <w:jc w:val="both"/>
      </w:pPr>
    </w:p>
    <w:p w14:paraId="38140907" w14:textId="704CB0E5" w:rsidR="00A77B3E" w:rsidRPr="00E36D81" w:rsidRDefault="00B47A34">
      <w:pPr>
        <w:spacing w:line="360" w:lineRule="auto"/>
        <w:jc w:val="both"/>
        <w:rPr>
          <w:b/>
          <w:bCs/>
          <w:i/>
          <w:iCs/>
        </w:rPr>
      </w:pPr>
      <w:r w:rsidRPr="00E36D81">
        <w:rPr>
          <w:rFonts w:ascii="Book Antiqua" w:eastAsia="Book Antiqua" w:hAnsi="Book Antiqua" w:cs="Book Antiqua"/>
          <w:b/>
          <w:bCs/>
          <w:i/>
          <w:iCs/>
          <w:color w:val="000000"/>
        </w:rPr>
        <w:t>Body</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weight</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and</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heart</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weight</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index</w:t>
      </w:r>
    </w:p>
    <w:p w14:paraId="06397C78" w14:textId="1443FA70" w:rsidR="00A77B3E" w:rsidRDefault="00B47A34">
      <w:pPr>
        <w:spacing w:line="360" w:lineRule="auto"/>
        <w:jc w:val="both"/>
      </w:pP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weekly,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slowly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even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body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slower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w:t>
      </w:r>
      <w:r w:rsidR="003019EF">
        <w:rPr>
          <w:rFonts w:ascii="Book Antiqua" w:eastAsia="Book Antiqua" w:hAnsi="Book Antiqua" w:cs="Book Antiqua"/>
          <w:color w:val="000000"/>
        </w:rPr>
        <w:t>A</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sacrificed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w:t>
      </w:r>
      <w:r w:rsidRPr="00E36D81">
        <w:rPr>
          <w:rFonts w:ascii="Book Antiqua" w:eastAsia="Book Antiqua" w:hAnsi="Book Antiqua" w:cs="Book Antiqua"/>
          <w:color w:val="000000"/>
          <w:vertAlign w:val="superscript"/>
        </w:rPr>
        <w:t>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week,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their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values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shown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w:t>
      </w:r>
    </w:p>
    <w:p w14:paraId="6668CAA7" w14:textId="77777777" w:rsidR="00A77B3E" w:rsidRDefault="00A77B3E">
      <w:pPr>
        <w:spacing w:line="360" w:lineRule="auto"/>
        <w:jc w:val="both"/>
      </w:pPr>
    </w:p>
    <w:p w14:paraId="15CFC144" w14:textId="16F17A7C" w:rsidR="00A77B3E" w:rsidRPr="00E36D81" w:rsidRDefault="00B47A34">
      <w:pPr>
        <w:spacing w:line="360" w:lineRule="auto"/>
        <w:jc w:val="both"/>
        <w:rPr>
          <w:b/>
          <w:bCs/>
          <w:i/>
          <w:iCs/>
        </w:rPr>
      </w:pPr>
      <w:r w:rsidRPr="00E36D81">
        <w:rPr>
          <w:rFonts w:ascii="Book Antiqua" w:eastAsia="Book Antiqua" w:hAnsi="Book Antiqua" w:cs="Book Antiqua"/>
          <w:b/>
          <w:bCs/>
          <w:i/>
          <w:iCs/>
          <w:color w:val="000000"/>
        </w:rPr>
        <w:t>Comparison</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of</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blood</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glucose</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and</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lipid</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profiles</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of</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rats</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in</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each</w:t>
      </w:r>
      <w:r w:rsidR="007C028A">
        <w:rPr>
          <w:rFonts w:ascii="Book Antiqua" w:eastAsia="Book Antiqua" w:hAnsi="Book Antiqua" w:cs="Book Antiqua"/>
          <w:b/>
          <w:bCs/>
          <w:i/>
          <w:iCs/>
          <w:color w:val="000000"/>
        </w:rPr>
        <w:t xml:space="preserve"> </w:t>
      </w:r>
      <w:r w:rsidRPr="00E36D81">
        <w:rPr>
          <w:rFonts w:ascii="Book Antiqua" w:eastAsia="Book Antiqua" w:hAnsi="Book Antiqua" w:cs="Book Antiqua"/>
          <w:b/>
          <w:bCs/>
          <w:i/>
          <w:iCs/>
          <w:color w:val="000000"/>
        </w:rPr>
        <w:t>group</w:t>
      </w:r>
    </w:p>
    <w:p w14:paraId="4D420D21" w14:textId="3FBFDEA0" w:rsidR="00A77B3E" w:rsidRDefault="00B47A34" w:rsidP="008F32E0">
      <w:pPr>
        <w:spacing w:line="360" w:lineRule="auto"/>
        <w:jc w:val="both"/>
      </w:pP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FBG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each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weekly.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FBG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FBG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C028A">
        <w:rPr>
          <w:rFonts w:ascii="Book Antiqua" w:eastAsia="Book Antiqua" w:hAnsi="Book Antiqua" w:cs="Book Antiqua"/>
          <w:color w:val="000000"/>
        </w:rPr>
        <w:t xml:space="preserve"> </w:t>
      </w:r>
      <w:r w:rsidR="003019EF">
        <w:rPr>
          <w:rFonts w:ascii="Book Antiqua" w:eastAsia="Book Antiqua" w:hAnsi="Book Antiqua" w:cs="Book Antiqua"/>
          <w:color w:val="000000"/>
        </w:rPr>
        <w:t>1B</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E36D81">
        <w:rPr>
          <w:rFonts w:ascii="Book Antiqua" w:hAnsi="Book Antiqua" w:cs="Book Antiqua" w:hint="eastAsia"/>
          <w:color w:val="000000"/>
          <w:lang w:eastAsia="zh-CN"/>
        </w:rPr>
        <w:t>t</w:t>
      </w:r>
      <w:r>
        <w:rPr>
          <w:rFonts w:ascii="Book Antiqua" w:eastAsia="Book Antiqua" w:hAnsi="Book Antiqua" w:cs="Book Antiqua"/>
          <w:color w:val="000000"/>
        </w:rPr>
        <w:t>otal</w:t>
      </w:r>
      <w:r w:rsidR="007C028A">
        <w:rPr>
          <w:rFonts w:ascii="Book Antiqua" w:eastAsia="Book Antiqua" w:hAnsi="Book Antiqua" w:cs="Book Antiqua"/>
          <w:color w:val="000000"/>
        </w:rPr>
        <w:t xml:space="preserve"> </w:t>
      </w:r>
      <w:r w:rsidR="00E36D81">
        <w:rPr>
          <w:rFonts w:ascii="Book Antiqua" w:eastAsia="Book Antiqua" w:hAnsi="Book Antiqua" w:cs="Book Antiqua"/>
          <w:color w:val="000000"/>
        </w:rPr>
        <w:t>c</w:t>
      </w:r>
      <w:r>
        <w:rPr>
          <w:rFonts w:ascii="Book Antiqua" w:eastAsia="Book Antiqua" w:hAnsi="Book Antiqua" w:cs="Book Antiqua"/>
          <w:color w:val="000000"/>
        </w:rPr>
        <w:t>holesterol</w:t>
      </w:r>
      <w:r w:rsidR="007C028A">
        <w:rPr>
          <w:rFonts w:ascii="Book Antiqua" w:hAnsi="Book Antiqua" w:cs="Book Antiqua" w:hint="eastAsia"/>
          <w:b/>
          <w:bCs/>
          <w:color w:val="000000"/>
          <w:szCs w:val="22"/>
          <w:lang w:eastAsia="zh-CN"/>
        </w:rPr>
        <w:t xml:space="preserve"> </w:t>
      </w:r>
      <w:r w:rsidR="00E36D81" w:rsidRPr="00E36D81">
        <w:rPr>
          <w:rFonts w:ascii="Book Antiqua" w:hAnsi="Book Antiqua" w:cs="Book Antiqua"/>
          <w:color w:val="000000"/>
          <w:szCs w:val="22"/>
          <w:lang w:eastAsia="zh-CN"/>
        </w:rPr>
        <w:t>(</w:t>
      </w:r>
      <w:r>
        <w:rPr>
          <w:rFonts w:ascii="Book Antiqua" w:eastAsia="Book Antiqua" w:hAnsi="Book Antiqua" w:cs="Book Antiqua"/>
          <w:color w:val="000000"/>
        </w:rPr>
        <w:t>TC</w:t>
      </w:r>
      <w:r w:rsidR="00E36D81">
        <w:rPr>
          <w:rFonts w:ascii="Book Antiqua" w:eastAsia="Book Antiqua" w:hAnsi="Book Antiqua" w:cs="Book Antiqua"/>
          <w:color w:val="000000"/>
        </w:rPr>
        <w:t>)</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sidR="00E36D81">
        <w:rPr>
          <w:rFonts w:ascii="Book Antiqua" w:hAnsi="Book Antiqua" w:cs="Book Antiqua" w:hint="eastAsia"/>
          <w:color w:val="000000"/>
          <w:lang w:eastAsia="zh-CN"/>
        </w:rPr>
        <w:t>t</w:t>
      </w:r>
      <w:r>
        <w:rPr>
          <w:rFonts w:ascii="Book Antiqua" w:eastAsia="Book Antiqua" w:hAnsi="Book Antiqua" w:cs="Book Antiqua"/>
          <w:color w:val="000000"/>
          <w:shd w:val="clear" w:color="auto" w:fill="FFFFFF"/>
        </w:rPr>
        <w:t>riglyceride</w:t>
      </w:r>
      <w:r w:rsidR="007C028A">
        <w:rPr>
          <w:rFonts w:ascii="Book Antiqua" w:hAnsi="Book Antiqua" w:cs="Book Antiqua" w:hint="eastAsia"/>
          <w:b/>
          <w:bCs/>
          <w:color w:val="000000"/>
          <w:szCs w:val="22"/>
          <w:shd w:val="clear" w:color="auto" w:fill="FFFFFF"/>
          <w:lang w:eastAsia="zh-CN"/>
        </w:rPr>
        <w:t xml:space="preserve"> </w:t>
      </w:r>
      <w:r w:rsidR="00E36D81" w:rsidRPr="00E36D81">
        <w:rPr>
          <w:rFonts w:ascii="Book Antiqua" w:hAnsi="Book Antiqua" w:cs="Book Antiqua"/>
          <w:color w:val="000000"/>
          <w:szCs w:val="22"/>
          <w:shd w:val="clear" w:color="auto" w:fill="FFFFFF"/>
          <w:lang w:eastAsia="zh-CN"/>
        </w:rPr>
        <w:t>(</w:t>
      </w:r>
      <w:r>
        <w:rPr>
          <w:rFonts w:ascii="Book Antiqua" w:eastAsia="Book Antiqua" w:hAnsi="Book Antiqua" w:cs="Book Antiqua"/>
          <w:color w:val="000000"/>
        </w:rPr>
        <w:t>TG</w:t>
      </w:r>
      <w:r w:rsidR="00E36D81">
        <w:rPr>
          <w:rFonts w:ascii="Book Antiqua" w:eastAsia="Book Antiqua" w:hAnsi="Book Antiqua" w:cs="Book Antiqua"/>
          <w:color w:val="000000"/>
        </w:rPr>
        <w:t>)</w:t>
      </w:r>
      <w:r>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sidR="00E36D81">
        <w:rPr>
          <w:rFonts w:ascii="Book Antiqua" w:hAnsi="Book Antiqua" w:cs="Book Antiqua" w:hint="eastAsia"/>
          <w:color w:val="000000"/>
          <w:lang w:eastAsia="zh-CN"/>
        </w:rPr>
        <w:t>l</w:t>
      </w:r>
      <w:r>
        <w:rPr>
          <w:rFonts w:ascii="Book Antiqua" w:eastAsia="Book Antiqua" w:hAnsi="Book Antiqua" w:cs="Book Antiqua"/>
          <w:color w:val="000000"/>
        </w:rPr>
        <w:t>ow</w:t>
      </w:r>
      <w:r w:rsidR="007C028A">
        <w:rPr>
          <w:rFonts w:ascii="Book Antiqua" w:eastAsia="Book Antiqua" w:hAnsi="Book Antiqua" w:cs="Book Antiqua"/>
          <w:color w:val="000000"/>
        </w:rPr>
        <w:t xml:space="preserve"> </w:t>
      </w:r>
      <w:r w:rsidR="00E36D81">
        <w:rPr>
          <w:rFonts w:ascii="Book Antiqua" w:eastAsia="Book Antiqua" w:hAnsi="Book Antiqua" w:cs="Book Antiqua"/>
          <w:color w:val="000000"/>
        </w:rPr>
        <w:t>density</w:t>
      </w:r>
      <w:r w:rsidR="007C028A">
        <w:rPr>
          <w:rFonts w:ascii="Book Antiqua" w:eastAsia="Book Antiqua" w:hAnsi="Book Antiqua" w:cs="Book Antiqua"/>
          <w:color w:val="000000"/>
        </w:rPr>
        <w:t xml:space="preserve"> </w:t>
      </w:r>
      <w:r w:rsidR="00E36D81">
        <w:rPr>
          <w:rFonts w:ascii="Book Antiqua" w:eastAsia="Book Antiqua" w:hAnsi="Book Antiqua" w:cs="Book Antiqua"/>
          <w:color w:val="000000"/>
        </w:rPr>
        <w:t>lipoprotein</w:t>
      </w:r>
      <w:r w:rsidR="007C028A">
        <w:rPr>
          <w:rFonts w:ascii="Book Antiqua" w:eastAsia="Book Antiqua" w:hAnsi="Book Antiqua" w:cs="Book Antiqua"/>
          <w:color w:val="000000"/>
        </w:rPr>
        <w:t xml:space="preserve"> </w:t>
      </w:r>
      <w:r w:rsidR="00E36D81">
        <w:rPr>
          <w:rFonts w:ascii="Book Antiqua" w:eastAsia="Book Antiqua" w:hAnsi="Book Antiqua" w:cs="Book Antiqua"/>
          <w:color w:val="000000"/>
        </w:rPr>
        <w:t>c</w:t>
      </w:r>
      <w:r>
        <w:rPr>
          <w:rFonts w:ascii="Book Antiqua" w:eastAsia="Book Antiqua" w:hAnsi="Book Antiqua" w:cs="Book Antiqua"/>
          <w:color w:val="000000"/>
        </w:rPr>
        <w:t>holesterol</w:t>
      </w:r>
      <w:r w:rsidR="007C028A">
        <w:rPr>
          <w:rFonts w:ascii="Book Antiqua" w:hAnsi="Book Antiqua" w:cs="Book Antiqua" w:hint="eastAsia"/>
          <w:color w:val="000000"/>
          <w:szCs w:val="21"/>
          <w:shd w:val="clear" w:color="auto" w:fill="FFFFFF"/>
          <w:lang w:eastAsia="zh-CN"/>
        </w:rPr>
        <w:t xml:space="preserve"> </w:t>
      </w:r>
      <w:r w:rsidR="00E36D81">
        <w:rPr>
          <w:rFonts w:ascii="Book Antiqua" w:hAnsi="Book Antiqua" w:cs="Book Antiqua"/>
          <w:color w:val="000000"/>
          <w:szCs w:val="21"/>
          <w:shd w:val="clear" w:color="auto" w:fill="FFFFFF"/>
          <w:lang w:eastAsia="zh-CN"/>
        </w:rPr>
        <w:t>(</w:t>
      </w:r>
      <w:r>
        <w:rPr>
          <w:rFonts w:ascii="Book Antiqua" w:eastAsia="Book Antiqua" w:hAnsi="Book Antiqua" w:cs="Book Antiqua"/>
          <w:color w:val="000000"/>
        </w:rPr>
        <w:t>LDL-C</w:t>
      </w:r>
      <w:r w:rsidR="00E36D81">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E36D81">
        <w:rPr>
          <w:rFonts w:ascii="Book Antiqua" w:hAnsi="Book Antiqua" w:cs="Book Antiqua" w:hint="eastAsia"/>
          <w:color w:val="000000"/>
          <w:lang w:eastAsia="zh-CN"/>
        </w:rPr>
        <w:t>l</w:t>
      </w:r>
      <w:r>
        <w:rPr>
          <w:rFonts w:ascii="Book Antiqua" w:eastAsia="Book Antiqua" w:hAnsi="Book Antiqua" w:cs="Book Antiqua"/>
          <w:color w:val="000000"/>
        </w:rPr>
        <w:t>ipoprotein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phospholipase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A2</w:t>
      </w:r>
      <w:r w:rsidR="007C028A">
        <w:rPr>
          <w:rFonts w:ascii="Book Antiqua" w:hAnsi="Book Antiqua" w:cs="Book Antiqua" w:hint="eastAsia"/>
          <w:color w:val="000000"/>
          <w:lang w:eastAsia="zh-CN"/>
        </w:rPr>
        <w:t xml:space="preserve"> </w:t>
      </w:r>
      <w:r w:rsidR="00E36D81">
        <w:rPr>
          <w:rFonts w:ascii="Book Antiqua" w:hAnsi="Book Antiqua" w:cs="Book Antiqua"/>
          <w:color w:val="000000"/>
          <w:lang w:eastAsia="zh-CN"/>
        </w:rPr>
        <w:t>(</w:t>
      </w:r>
      <w:r>
        <w:rPr>
          <w:rFonts w:ascii="Book Antiqua" w:eastAsia="Book Antiqua" w:hAnsi="Book Antiqua" w:cs="Book Antiqua"/>
          <w:color w:val="000000"/>
        </w:rPr>
        <w:t>LP-PLA2</w:t>
      </w:r>
      <w:r w:rsidR="00E36D81">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8F32E0">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FPG,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LDL-C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LP-PLA2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8F32E0">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but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still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sidR="008F32E0">
        <w:rPr>
          <w:rFonts w:ascii="Book Antiqua" w:eastAsia="Book Antiqua" w:hAnsi="Book Antiqua" w:cs="Book Antiqua"/>
          <w:color w:val="000000"/>
        </w:rPr>
        <w:t>h</w:t>
      </w:r>
      <w:r w:rsidR="008F32E0">
        <w:rPr>
          <w:rFonts w:ascii="Book Antiqua" w:eastAsia="Book Antiqua" w:hAnsi="Book Antiqua" w:cs="Book Antiqua"/>
          <w:color w:val="000000"/>
          <w:shd w:val="clear" w:color="auto" w:fill="FFFFFF"/>
        </w:rPr>
        <w:t>igh</w:t>
      </w:r>
      <w:r w:rsidR="007C028A">
        <w:rPr>
          <w:rFonts w:ascii="Book Antiqua" w:eastAsia="Book Antiqua" w:hAnsi="Book Antiqua" w:cs="Book Antiqua"/>
          <w:color w:val="000000"/>
        </w:rPr>
        <w:t xml:space="preserve"> </w:t>
      </w:r>
      <w:r w:rsidR="008F32E0">
        <w:rPr>
          <w:rFonts w:ascii="Book Antiqua" w:eastAsia="Book Antiqua" w:hAnsi="Book Antiqua" w:cs="Book Antiqua"/>
          <w:color w:val="000000"/>
        </w:rPr>
        <w:t>d</w:t>
      </w:r>
      <w:r w:rsidR="008F32E0">
        <w:rPr>
          <w:rFonts w:ascii="Book Antiqua" w:eastAsia="Book Antiqua" w:hAnsi="Book Antiqua" w:cs="Book Antiqua"/>
          <w:color w:val="000000"/>
          <w:shd w:val="clear" w:color="auto" w:fill="FFFFFF"/>
        </w:rPr>
        <w:t>ensity</w:t>
      </w:r>
      <w:r w:rsidR="007C028A">
        <w:rPr>
          <w:rFonts w:ascii="Book Antiqua" w:eastAsia="Book Antiqua" w:hAnsi="Book Antiqua" w:cs="Book Antiqua"/>
          <w:color w:val="000000"/>
          <w:shd w:val="clear" w:color="auto" w:fill="FFFFFF"/>
        </w:rPr>
        <w:t xml:space="preserve"> </w:t>
      </w:r>
      <w:r w:rsidR="008F32E0">
        <w:rPr>
          <w:rFonts w:ascii="Book Antiqua" w:eastAsia="Book Antiqua" w:hAnsi="Book Antiqua" w:cs="Book Antiqua"/>
          <w:color w:val="000000"/>
        </w:rPr>
        <w:t>l</w:t>
      </w:r>
      <w:r w:rsidR="008F32E0">
        <w:rPr>
          <w:rFonts w:ascii="Book Antiqua" w:eastAsia="Book Antiqua" w:hAnsi="Book Antiqua" w:cs="Book Antiqua"/>
          <w:color w:val="000000"/>
          <w:shd w:val="clear" w:color="auto" w:fill="FFFFFF"/>
        </w:rPr>
        <w:t>ipoprotein</w:t>
      </w:r>
      <w:r w:rsidR="007C028A">
        <w:rPr>
          <w:rFonts w:ascii="Book Antiqua" w:eastAsia="Book Antiqua" w:hAnsi="Book Antiqua" w:cs="Book Antiqua"/>
          <w:color w:val="000000"/>
        </w:rPr>
        <w:t xml:space="preserve"> </w:t>
      </w:r>
      <w:r w:rsidR="008F32E0">
        <w:rPr>
          <w:rFonts w:ascii="Book Antiqua" w:eastAsia="Book Antiqua" w:hAnsi="Book Antiqua" w:cs="Book Antiqua"/>
          <w:color w:val="000000"/>
        </w:rPr>
        <w:t>chol</w:t>
      </w:r>
      <w:r>
        <w:rPr>
          <w:rFonts w:ascii="Book Antiqua" w:eastAsia="Book Antiqua" w:hAnsi="Book Antiqua" w:cs="Book Antiqua"/>
          <w:color w:val="000000"/>
        </w:rPr>
        <w:t>esterol</w:t>
      </w:r>
      <w:r w:rsidR="007C028A">
        <w:rPr>
          <w:rFonts w:ascii="Book Antiqua" w:hAnsi="Book Antiqua" w:cs="Book Antiqua" w:hint="eastAsia"/>
          <w:color w:val="000000"/>
          <w:lang w:eastAsia="zh-CN"/>
        </w:rPr>
        <w:t xml:space="preserve"> </w:t>
      </w:r>
      <w:r w:rsidR="008F32E0">
        <w:rPr>
          <w:rFonts w:ascii="Book Antiqua" w:hAnsi="Book Antiqua" w:cs="Book Antiqua"/>
          <w:color w:val="000000"/>
          <w:lang w:eastAsia="zh-CN"/>
        </w:rPr>
        <w:t>(</w:t>
      </w:r>
      <w:r>
        <w:rPr>
          <w:rFonts w:ascii="Book Antiqua" w:eastAsia="Book Antiqua" w:hAnsi="Book Antiqua" w:cs="Book Antiqua"/>
          <w:color w:val="000000"/>
        </w:rPr>
        <w:t>HDL-C</w:t>
      </w:r>
      <w:r w:rsidR="008F32E0">
        <w:rPr>
          <w:rFonts w:ascii="Book Antiqua" w:eastAsia="Book Antiqua" w:hAnsi="Book Antiqua" w:cs="Book Antiqua"/>
          <w:color w:val="000000"/>
        </w:rPr>
        <w: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levels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8F32E0">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details.</w:t>
      </w:r>
    </w:p>
    <w:p w14:paraId="79FE93E2" w14:textId="77777777" w:rsidR="00A77B3E" w:rsidRDefault="00A77B3E" w:rsidP="008F32E0">
      <w:pPr>
        <w:spacing w:line="360" w:lineRule="auto"/>
        <w:jc w:val="both"/>
      </w:pPr>
    </w:p>
    <w:p w14:paraId="367C50B2" w14:textId="5F6B4D0A" w:rsidR="00A77B3E" w:rsidRPr="008F32E0" w:rsidRDefault="00B47A34">
      <w:pPr>
        <w:spacing w:line="360" w:lineRule="auto"/>
        <w:jc w:val="both"/>
        <w:rPr>
          <w:b/>
          <w:bCs/>
          <w:i/>
          <w:iCs/>
        </w:rPr>
      </w:pPr>
      <w:r w:rsidRPr="008F32E0">
        <w:rPr>
          <w:rFonts w:ascii="Book Antiqua" w:eastAsia="Book Antiqua" w:hAnsi="Book Antiqua" w:cs="Book Antiqua"/>
          <w:b/>
          <w:bCs/>
          <w:i/>
          <w:iCs/>
          <w:color w:val="000000"/>
        </w:rPr>
        <w:t>Pathological</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changes</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in</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myocardial</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tissue</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in</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each</w:t>
      </w:r>
      <w:r w:rsidR="007C028A">
        <w:rPr>
          <w:rFonts w:ascii="Book Antiqua" w:eastAsia="Book Antiqua" w:hAnsi="Book Antiqua" w:cs="Book Antiqua"/>
          <w:b/>
          <w:bCs/>
          <w:i/>
          <w:iCs/>
          <w:color w:val="000000"/>
        </w:rPr>
        <w:t xml:space="preserve"> </w:t>
      </w:r>
      <w:r w:rsidRPr="008F32E0">
        <w:rPr>
          <w:rFonts w:ascii="Book Antiqua" w:eastAsia="Book Antiqua" w:hAnsi="Book Antiqua" w:cs="Book Antiqua"/>
          <w:b/>
          <w:bCs/>
          <w:i/>
          <w:iCs/>
          <w:color w:val="000000"/>
        </w:rPr>
        <w:t>group</w:t>
      </w:r>
    </w:p>
    <w:p w14:paraId="11954C5F" w14:textId="3ECC674F" w:rsidR="00A77B3E" w:rsidRDefault="00B47A34">
      <w:pPr>
        <w:spacing w:line="360" w:lineRule="auto"/>
        <w:jc w:val="both"/>
      </w:pP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under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microscope.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found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arranged,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nuclei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visible,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size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arranged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neatly.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disordered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even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broken,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cardiomyocytes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hypertrophic,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edges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nuclei</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fibers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arranged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neatly,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shown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C028A">
        <w:rPr>
          <w:rFonts w:ascii="Book Antiqua" w:eastAsia="Book Antiqua" w:hAnsi="Book Antiqua" w:cs="Book Antiqua"/>
          <w:color w:val="000000"/>
        </w:rPr>
        <w:t xml:space="preserve"> </w:t>
      </w:r>
      <w:r w:rsidR="00EB66EE">
        <w:rPr>
          <w:rFonts w:ascii="Book Antiqua" w:eastAsia="Book Antiqua" w:hAnsi="Book Antiqua" w:cs="Book Antiqua"/>
          <w:color w:val="000000"/>
        </w:rPr>
        <w:t>3</w:t>
      </w:r>
      <w:r>
        <w:rPr>
          <w:rFonts w:ascii="Book Antiqua" w:eastAsia="Book Antiqua" w:hAnsi="Book Antiqua" w:cs="Book Antiqua"/>
          <w:color w:val="000000"/>
        </w:rPr>
        <w:t>.</w:t>
      </w:r>
    </w:p>
    <w:p w14:paraId="279F8ED6" w14:textId="77777777" w:rsidR="00A77B3E" w:rsidRDefault="00A77B3E">
      <w:pPr>
        <w:spacing w:line="360" w:lineRule="auto"/>
        <w:jc w:val="both"/>
      </w:pPr>
    </w:p>
    <w:p w14:paraId="7DA9F75C" w14:textId="4B55884C" w:rsidR="00A77B3E" w:rsidRPr="00A4051B" w:rsidRDefault="00B47A34">
      <w:pPr>
        <w:spacing w:line="360" w:lineRule="auto"/>
        <w:jc w:val="both"/>
        <w:rPr>
          <w:b/>
          <w:bCs/>
          <w:i/>
          <w:iCs/>
        </w:rPr>
      </w:pPr>
      <w:r w:rsidRPr="00A4051B">
        <w:rPr>
          <w:rFonts w:ascii="Book Antiqua" w:eastAsia="Book Antiqua" w:hAnsi="Book Antiqua" w:cs="Book Antiqua"/>
          <w:b/>
          <w:bCs/>
          <w:i/>
          <w:iCs/>
          <w:color w:val="000000"/>
        </w:rPr>
        <w:t>Comparison</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of</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immunohistochemistry</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of</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myocardial</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tissue</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in</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each</w:t>
      </w:r>
      <w:r w:rsidR="007C028A">
        <w:rPr>
          <w:rFonts w:ascii="Book Antiqua" w:eastAsia="Book Antiqua" w:hAnsi="Book Antiqua" w:cs="Book Antiqua"/>
          <w:b/>
          <w:bCs/>
          <w:i/>
          <w:iCs/>
          <w:color w:val="000000"/>
        </w:rPr>
        <w:t xml:space="preserve"> </w:t>
      </w:r>
      <w:r w:rsidRPr="00A4051B">
        <w:rPr>
          <w:rFonts w:ascii="Book Antiqua" w:eastAsia="Book Antiqua" w:hAnsi="Book Antiqua" w:cs="Book Antiqua"/>
          <w:b/>
          <w:bCs/>
          <w:i/>
          <w:iCs/>
          <w:color w:val="000000"/>
        </w:rPr>
        <w:t>group</w:t>
      </w:r>
    </w:p>
    <w:p w14:paraId="5CE85B45" w14:textId="42A40A9B" w:rsidR="00A77B3E" w:rsidRDefault="00B47A34">
      <w:pPr>
        <w:spacing w:line="360" w:lineRule="auto"/>
        <w:jc w:val="both"/>
      </w:pP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nucleus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brown</w:t>
      </w:r>
      <w:r w:rsidR="007D1822">
        <w:rPr>
          <w:rFonts w:ascii="Book Antiqua" w:eastAsia="Book Antiqua" w:hAnsi="Book Antiqua" w:cs="Book Antiqua"/>
          <w:color w:val="000000"/>
        </w:rPr>
        <w:t>-</w:t>
      </w:r>
      <w:r>
        <w:rPr>
          <w:rFonts w:ascii="Book Antiqua" w:eastAsia="Book Antiqua" w:hAnsi="Book Antiqua" w:cs="Book Antiqua"/>
          <w:color w:val="000000"/>
        </w:rPr>
        <w:t>yellow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particles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2C31BC">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low-dose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2C31BC">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Table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3</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C028A">
        <w:rPr>
          <w:rFonts w:ascii="Book Antiqua" w:eastAsia="Book Antiqua" w:hAnsi="Book Antiqua" w:cs="Book Antiqua"/>
          <w:color w:val="000000"/>
        </w:rPr>
        <w:t xml:space="preserve"> </w:t>
      </w:r>
      <w:r w:rsidR="00EB66EE">
        <w:rPr>
          <w:rFonts w:ascii="Book Antiqua" w:eastAsia="Book Antiqua" w:hAnsi="Book Antiqua" w:cs="Book Antiqua"/>
          <w:color w:val="000000"/>
        </w:rPr>
        <w:t>4</w:t>
      </w:r>
      <w:r>
        <w:rPr>
          <w:rFonts w:ascii="Book Antiqua" w:eastAsia="Book Antiqua" w:hAnsi="Book Antiqua" w:cs="Book Antiqua"/>
          <w:color w:val="000000"/>
        </w:rPr>
        <w:t>.</w:t>
      </w:r>
    </w:p>
    <w:p w14:paraId="590248BF" w14:textId="77777777" w:rsidR="00A77B3E" w:rsidRDefault="00A77B3E">
      <w:pPr>
        <w:spacing w:line="360" w:lineRule="auto"/>
        <w:jc w:val="both"/>
      </w:pPr>
    </w:p>
    <w:p w14:paraId="6C53D120" w14:textId="77777777" w:rsidR="00A77B3E" w:rsidRDefault="00B47A34">
      <w:pPr>
        <w:spacing w:line="360" w:lineRule="auto"/>
        <w:jc w:val="both"/>
      </w:pPr>
      <w:r>
        <w:rPr>
          <w:rFonts w:ascii="Book Antiqua" w:eastAsia="Book Antiqua" w:hAnsi="Book Antiqua" w:cs="Book Antiqua"/>
          <w:b/>
          <w:caps/>
          <w:color w:val="000000"/>
          <w:u w:val="single"/>
        </w:rPr>
        <w:t>DISCUSSION</w:t>
      </w:r>
    </w:p>
    <w:p w14:paraId="668AB30E" w14:textId="132A4E66" w:rsidR="00A77B3E" w:rsidRDefault="00B47A34">
      <w:pPr>
        <w:spacing w:line="360" w:lineRule="auto"/>
        <w:jc w:val="both"/>
      </w:pP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mellitus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(T2DM)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chronic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progressive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metabolic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lead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multisystem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multiorgan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damage.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complications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mellitus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death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every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fasting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total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cholesterol,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low-density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lipoprotein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cholesterol,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triglyceride,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weight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index</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arrangement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disorder,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interruption,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hypertrophy,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shape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sidR="002C31BC">
        <w:rPr>
          <w:rFonts w:ascii="Book Antiqua" w:eastAsia="Book Antiqua" w:hAnsi="Book Antiqua" w:cs="Book Antiqua"/>
          <w:color w:val="000000"/>
          <w:szCs w:val="21"/>
        </w:rPr>
        <w:t>T2DM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injury</w:t>
      </w:r>
      <w:r w:rsidR="002C31BC" w:rsidRPr="002C31BC">
        <w:rPr>
          <w:rFonts w:ascii="Book Antiqua" w:eastAsia="Book Antiqua" w:hAnsi="Book Antiqua" w:cs="Book Antiqua"/>
          <w:color w:val="000000"/>
          <w:szCs w:val="21"/>
          <w:vertAlign w:val="superscript"/>
        </w:rPr>
        <w:t>[</w:t>
      </w:r>
      <w:proofErr w:type="gramEnd"/>
      <w:r w:rsidRPr="002C31BC">
        <w:rPr>
          <w:rFonts w:ascii="Book Antiqua" w:eastAsia="Book Antiqua" w:hAnsi="Book Antiqua" w:cs="Book Antiqua"/>
          <w:color w:val="000000"/>
          <w:szCs w:val="21"/>
          <w:vertAlign w:val="superscript"/>
        </w:rPr>
        <w:t>8</w:t>
      </w:r>
      <w:r w:rsidR="002C31BC" w:rsidRPr="002C31BC">
        <w:rPr>
          <w:rFonts w:ascii="Book Antiqua" w:eastAsia="Book Antiqua" w:hAnsi="Book Antiqua" w:cs="Book Antiqua"/>
          <w:color w:val="000000"/>
          <w:szCs w:val="21"/>
          <w:vertAlign w:val="superscript"/>
        </w:rPr>
        <w:t>,</w:t>
      </w:r>
      <w:r w:rsidRPr="002C31BC">
        <w:rPr>
          <w:rFonts w:ascii="Book Antiqua" w:eastAsia="Book Antiqua" w:hAnsi="Book Antiqua" w:cs="Book Antiqua"/>
          <w:color w:val="000000"/>
          <w:szCs w:val="21"/>
          <w:vertAlign w:val="superscript"/>
        </w:rPr>
        <w:t>9</w:t>
      </w:r>
      <w:r w:rsidR="002C31BC" w:rsidRPr="002C31BC">
        <w:rPr>
          <w:rFonts w:ascii="Book Antiqua" w:eastAsia="Book Antiqua" w:hAnsi="Book Antiqua" w:cs="Book Antiqua"/>
          <w:color w:val="000000"/>
          <w:szCs w:val="21"/>
          <w:vertAlign w:val="superscript"/>
        </w:rPr>
        <w:t>]</w:t>
      </w:r>
      <w:r w:rsidR="002C31BC">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histopathological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changes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consistent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T2DM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successful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specific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drugs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cardiomyopathy,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slowed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lifestyle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controlling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p>
    <w:p w14:paraId="720418A5" w14:textId="4EA71050" w:rsidR="00A77B3E" w:rsidRDefault="00B47A34" w:rsidP="002C31BC">
      <w:pPr>
        <w:spacing w:line="360" w:lineRule="auto"/>
        <w:ind w:firstLineChars="200" w:firstLine="480"/>
        <w:jc w:val="both"/>
      </w:pP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multifactorial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closely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inflammatory</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response</w:t>
      </w:r>
      <w:proofErr w:type="gramEnd"/>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fibrosis.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exact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molecular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mechanism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thoroughly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Hyperglycemia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nitrosation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2C31BC" w:rsidRPr="002C31BC">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induce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DNA</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strand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breaks;</w:t>
      </w:r>
      <w:r w:rsidR="007C028A">
        <w:rPr>
          <w:rFonts w:ascii="Book Antiqua" w:eastAsia="Book Antiqua" w:hAnsi="Book Antiqua" w:cs="Book Antiqua"/>
          <w:color w:val="000000"/>
          <w:szCs w:val="21"/>
        </w:rPr>
        <w:t xml:space="preserve"> </w:t>
      </w:r>
      <w:r w:rsidR="00960D9D" w:rsidRPr="002C31BC">
        <w:rPr>
          <w:rFonts w:ascii="Book Antiqua" w:eastAsia="Book Antiqua" w:hAnsi="Book Antiqua" w:cs="Book Antiqua"/>
          <w:color w:val="000000"/>
          <w:szCs w:val="21"/>
        </w:rPr>
        <w:t>over</w:t>
      </w:r>
      <w:r w:rsidR="007C028A">
        <w:rPr>
          <w:rFonts w:ascii="Book Antiqua" w:eastAsia="Book Antiqua" w:hAnsi="Book Antiqua" w:cs="Book Antiqua"/>
          <w:color w:val="000000"/>
          <w:szCs w:val="21"/>
        </w:rPr>
        <w:t xml:space="preserve"> </w:t>
      </w:r>
      <w:r w:rsidR="00960D9D" w:rsidRPr="002C31BC">
        <w:rPr>
          <w:rFonts w:ascii="Book Antiqua" w:eastAsia="Book Antiqua" w:hAnsi="Book Antiqua" w:cs="Book Antiqua"/>
          <w:color w:val="000000"/>
          <w:szCs w:val="21"/>
        </w:rPr>
        <w:t>activate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mediate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activation</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PKC,</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hexosamine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pathway,</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polyol</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pathway;</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activate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transcription</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factor</w:t>
      </w:r>
      <w:r w:rsidR="007C028A">
        <w:t xml:space="preserve"> </w:t>
      </w:r>
      <w:r w:rsidR="002C31BC" w:rsidRPr="002C31BC">
        <w:rPr>
          <w:rFonts w:ascii="Book Antiqua" w:eastAsia="Book Antiqua" w:hAnsi="Book Antiqua" w:cs="Book Antiqua"/>
          <w:color w:val="000000"/>
          <w:szCs w:val="21"/>
        </w:rPr>
        <w:t>NF-κB;</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promote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genes</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inflammatory</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response;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lead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inflammation</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proofErr w:type="gramStart"/>
      <w:r w:rsidR="002C31BC" w:rsidRPr="002C31BC">
        <w:rPr>
          <w:rFonts w:ascii="Book Antiqua" w:eastAsia="Book Antiqua" w:hAnsi="Book Antiqua" w:cs="Book Antiqua"/>
          <w:color w:val="000000"/>
          <w:szCs w:val="21"/>
        </w:rPr>
        <w:t>cardiomyocytes</w:t>
      </w:r>
      <w:r w:rsidR="002C31BC" w:rsidRPr="002C31BC">
        <w:rPr>
          <w:rFonts w:ascii="Book Antiqua" w:eastAsia="Book Antiqua" w:hAnsi="Book Antiqua" w:cs="Book Antiqua"/>
          <w:color w:val="000000"/>
          <w:szCs w:val="21"/>
          <w:vertAlign w:val="superscript"/>
        </w:rPr>
        <w:t>[</w:t>
      </w:r>
      <w:proofErr w:type="gramEnd"/>
      <w:r w:rsidR="002C31BC" w:rsidRPr="002C31BC">
        <w:rPr>
          <w:rFonts w:ascii="Book Antiqua" w:eastAsia="Book Antiqua" w:hAnsi="Book Antiqua" w:cs="Book Antiqua"/>
          <w:color w:val="000000"/>
          <w:szCs w:val="21"/>
          <w:vertAlign w:val="superscript"/>
        </w:rPr>
        <w:t>10]</w:t>
      </w:r>
      <w:r w:rsidR="002C31BC">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structural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changes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sidRPr="00E707FD">
        <w:rPr>
          <w:rFonts w:ascii="Book Antiqua" w:eastAsia="Book Antiqua" w:hAnsi="Book Antiqua" w:cs="Book Antiqua"/>
          <w:i/>
          <w:iCs/>
          <w:color w:val="000000"/>
          <w:szCs w:val="21"/>
        </w:rPr>
        <w:t>In</w:t>
      </w:r>
      <w:r w:rsidR="007C028A">
        <w:rPr>
          <w:rFonts w:ascii="Book Antiqua" w:eastAsia="Book Antiqua" w:hAnsi="Book Antiqua" w:cs="Book Antiqua"/>
          <w:i/>
          <w:iCs/>
          <w:color w:val="000000"/>
          <w:szCs w:val="21"/>
        </w:rPr>
        <w:t xml:space="preserve"> </w:t>
      </w:r>
      <w:r w:rsidRPr="00E707FD">
        <w:rPr>
          <w:rFonts w:ascii="Book Antiqua" w:eastAsia="Book Antiqua" w:hAnsi="Book Antiqua" w:cs="Book Antiqua"/>
          <w:i/>
          <w:iCs/>
          <w:color w:val="000000"/>
          <w:szCs w:val="21"/>
        </w:rPr>
        <w:t>vitro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environment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sidRPr="00E707FD">
        <w:rPr>
          <w:rFonts w:ascii="Book Antiqua" w:eastAsia="Book Antiqua" w:hAnsi="Book Antiqua" w:cs="Book Antiqua"/>
          <w:i/>
          <w:iCs/>
          <w:color w:val="000000"/>
          <w:szCs w:val="21"/>
        </w:rPr>
        <w:t>in</w:t>
      </w:r>
      <w:r w:rsidR="007C028A">
        <w:rPr>
          <w:rFonts w:ascii="Book Antiqua" w:eastAsia="Book Antiqua" w:hAnsi="Book Antiqua" w:cs="Book Antiqua"/>
          <w:i/>
          <w:iCs/>
          <w:color w:val="000000"/>
          <w:szCs w:val="21"/>
        </w:rPr>
        <w:t xml:space="preserve"> </w:t>
      </w:r>
      <w:r w:rsidRPr="00E707FD">
        <w:rPr>
          <w:rFonts w:ascii="Book Antiqua" w:eastAsia="Book Antiqua" w:hAnsi="Book Antiqua" w:cs="Book Antiqua"/>
          <w:i/>
          <w:iCs/>
          <w:color w:val="000000"/>
          <w:szCs w:val="21"/>
        </w:rPr>
        <w:t>vivo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deletion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environment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inflammation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wild-type</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mice</w:t>
      </w:r>
      <w:r w:rsidR="00E707FD" w:rsidRPr="002C31BC">
        <w:rPr>
          <w:rFonts w:ascii="Book Antiqua" w:eastAsia="Book Antiqua" w:hAnsi="Book Antiqua" w:cs="Book Antiqua"/>
          <w:color w:val="000000"/>
          <w:szCs w:val="21"/>
          <w:vertAlign w:val="superscript"/>
        </w:rPr>
        <w:t>[</w:t>
      </w:r>
      <w:proofErr w:type="gramEnd"/>
      <w:r w:rsidR="00E707FD" w:rsidRPr="002C31BC">
        <w:rPr>
          <w:rFonts w:ascii="Book Antiqua" w:eastAsia="Book Antiqua" w:hAnsi="Book Antiqua" w:cs="Book Antiqua"/>
          <w:color w:val="000000"/>
          <w:szCs w:val="21"/>
          <w:vertAlign w:val="superscript"/>
        </w:rPr>
        <w:t>1</w:t>
      </w:r>
      <w:r w:rsidR="00E707FD">
        <w:rPr>
          <w:rFonts w:ascii="Book Antiqua" w:eastAsia="Book Antiqua" w:hAnsi="Book Antiqua" w:cs="Book Antiqua"/>
          <w:color w:val="000000"/>
          <w:szCs w:val="21"/>
          <w:vertAlign w:val="superscript"/>
        </w:rPr>
        <w:t>1</w:t>
      </w:r>
      <w:r w:rsidR="00E707FD" w:rsidRPr="002C31BC">
        <w:rPr>
          <w:rFonts w:ascii="Book Antiqua" w:eastAsia="Book Antiqua" w:hAnsi="Book Antiqua" w:cs="Book Antiqua"/>
          <w:color w:val="000000"/>
          <w:szCs w:val="21"/>
          <w:vertAlign w:val="superscript"/>
        </w:rPr>
        <w:t>]</w:t>
      </w:r>
      <w:r w:rsidR="00E707FD">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staining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analysis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fibrosis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wild-type</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mice</w:t>
      </w:r>
      <w:r w:rsidR="00D82582" w:rsidRPr="002C31BC">
        <w:rPr>
          <w:rFonts w:ascii="Book Antiqua" w:eastAsia="Book Antiqua" w:hAnsi="Book Antiqua" w:cs="Book Antiqua"/>
          <w:color w:val="000000"/>
          <w:szCs w:val="21"/>
          <w:vertAlign w:val="superscript"/>
        </w:rPr>
        <w:t>[</w:t>
      </w:r>
      <w:proofErr w:type="gramEnd"/>
      <w:r w:rsidR="00D82582">
        <w:rPr>
          <w:rFonts w:ascii="Book Antiqua" w:eastAsia="Book Antiqua" w:hAnsi="Book Antiqua" w:cs="Book Antiqua"/>
          <w:color w:val="000000"/>
          <w:szCs w:val="21"/>
          <w:vertAlign w:val="superscript"/>
        </w:rPr>
        <w:t>2</w:t>
      </w:r>
      <w:r w:rsidR="00D82582" w:rsidRPr="002C31BC">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bookmarkStart w:id="1" w:name="OLE_LINK1"/>
      <w:r>
        <w:rPr>
          <w:rFonts w:ascii="Book Antiqua" w:eastAsia="Book Antiqua" w:hAnsi="Book Antiqua" w:cs="Book Antiqua"/>
          <w:color w:val="000000"/>
          <w:szCs w:val="21"/>
        </w:rPr>
        <w:t>Zakaria</w:t>
      </w:r>
      <w:r w:rsidR="007C028A">
        <w:rPr>
          <w:rFonts w:ascii="Book Antiqua" w:eastAsia="Book Antiqua" w:hAnsi="Book Antiqua" w:cs="Book Antiqua"/>
          <w:color w:val="000000"/>
          <w:szCs w:val="21"/>
        </w:rPr>
        <w:t xml:space="preserve"> </w:t>
      </w:r>
      <w:bookmarkEnd w:id="1"/>
      <w:r w:rsidRPr="00D82582">
        <w:rPr>
          <w:rFonts w:ascii="Book Antiqua" w:eastAsia="Book Antiqua" w:hAnsi="Book Antiqua" w:cs="Book Antiqua"/>
          <w:i/>
          <w:iCs/>
          <w:color w:val="000000"/>
          <w:szCs w:val="21"/>
        </w:rPr>
        <w:t>et</w:t>
      </w:r>
      <w:r w:rsidR="007C028A">
        <w:rPr>
          <w:rFonts w:ascii="Book Antiqua" w:eastAsia="Book Antiqua" w:hAnsi="Book Antiqua" w:cs="Book Antiqua"/>
          <w:i/>
          <w:iCs/>
          <w:color w:val="000000"/>
          <w:szCs w:val="21"/>
        </w:rPr>
        <w:t xml:space="preserve"> </w:t>
      </w:r>
      <w:proofErr w:type="gramStart"/>
      <w:r w:rsidRPr="00D82582">
        <w:rPr>
          <w:rFonts w:ascii="Book Antiqua" w:eastAsia="Book Antiqua" w:hAnsi="Book Antiqua" w:cs="Book Antiqua"/>
          <w:i/>
          <w:iCs/>
          <w:color w:val="000000"/>
          <w:szCs w:val="21"/>
        </w:rPr>
        <w:t>al</w:t>
      </w:r>
      <w:r w:rsidR="00D82582" w:rsidRPr="002C31BC">
        <w:rPr>
          <w:rFonts w:ascii="Book Antiqua" w:eastAsia="Book Antiqua" w:hAnsi="Book Antiqua" w:cs="Book Antiqua"/>
          <w:color w:val="000000"/>
          <w:szCs w:val="21"/>
          <w:vertAlign w:val="superscript"/>
        </w:rPr>
        <w:t>[</w:t>
      </w:r>
      <w:proofErr w:type="gramEnd"/>
      <w:r w:rsidR="00D82582" w:rsidRPr="002C31BC">
        <w:rPr>
          <w:rFonts w:ascii="Book Antiqua" w:eastAsia="Book Antiqua" w:hAnsi="Book Antiqua" w:cs="Book Antiqua"/>
          <w:color w:val="000000"/>
          <w:szCs w:val="21"/>
          <w:vertAlign w:val="superscript"/>
        </w:rPr>
        <w:t>1</w:t>
      </w:r>
      <w:r w:rsidR="00214470">
        <w:rPr>
          <w:rFonts w:ascii="Book Antiqua" w:eastAsia="Book Antiqua" w:hAnsi="Book Antiqua" w:cs="Book Antiqua"/>
          <w:color w:val="000000"/>
          <w:szCs w:val="21"/>
          <w:vertAlign w:val="superscript"/>
        </w:rPr>
        <w:t>2</w:t>
      </w:r>
      <w:r w:rsidR="00D82582" w:rsidRPr="002C31BC">
        <w:rPr>
          <w:rFonts w:ascii="Book Antiqua" w:eastAsia="Book Antiqua" w:hAnsi="Book Antiqua" w:cs="Book Antiqua"/>
          <w:color w:val="000000"/>
          <w:szCs w:val="21"/>
          <w:vertAlign w:val="superscript"/>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control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wk</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(4-AB)</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inflammation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alleviated,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fibrosis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Therefore,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plays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important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role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cardiomyopathy.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normal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control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involved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glucose-induced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p>
    <w:p w14:paraId="03C28C27" w14:textId="2C2B2FA0" w:rsidR="00812192" w:rsidRDefault="00B47A34" w:rsidP="00812192">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agonist,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insulin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secretion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glucagon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secretion,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promoting</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proliferation</w:t>
      </w:r>
      <w:proofErr w:type="gramEnd"/>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islet</w:t>
      </w:r>
      <w:r w:rsidR="00D82582">
        <w:rPr>
          <w:rFonts w:ascii="Book Antiqua" w:eastAsia="等线" w:hAnsi="Book Antiqua"/>
        </w:rPr>
        <w:t>β-cells</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thus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smoothly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lowering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agonists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attracted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attention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because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their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extensive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pharmacological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widely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distributed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organs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throughout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receptors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distributed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coronary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regulating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maintaining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normal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physiological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structure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myocardium</w:t>
      </w:r>
      <w:r w:rsidR="00D82582" w:rsidRPr="00D82582">
        <w:rPr>
          <w:rFonts w:ascii="Book Antiqua" w:eastAsia="Book Antiqua" w:hAnsi="Book Antiqua" w:cs="Book Antiqua"/>
          <w:color w:val="000000"/>
          <w:szCs w:val="21"/>
          <w:vertAlign w:val="superscript"/>
        </w:rPr>
        <w:t>[</w:t>
      </w:r>
      <w:proofErr w:type="gramEnd"/>
      <w:r w:rsidR="00D82582" w:rsidRPr="00D82582">
        <w:rPr>
          <w:rFonts w:ascii="Book Antiqua" w:eastAsia="Book Antiqua" w:hAnsi="Book Antiqua" w:cs="Book Antiqua"/>
          <w:color w:val="000000"/>
          <w:szCs w:val="21"/>
          <w:vertAlign w:val="superscript"/>
        </w:rPr>
        <w:t>1</w:t>
      </w:r>
      <w:r w:rsidR="00214470">
        <w:rPr>
          <w:rFonts w:ascii="Book Antiqua" w:eastAsia="Book Antiqua" w:hAnsi="Book Antiqua" w:cs="Book Antiqua"/>
          <w:color w:val="000000"/>
          <w:szCs w:val="21"/>
          <w:vertAlign w:val="superscript"/>
        </w:rPr>
        <w:t>3</w:t>
      </w:r>
      <w:r w:rsidR="00D82582" w:rsidRPr="00D82582">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Some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researchers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agonist,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inflammatory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sidR="002C31BC" w:rsidRPr="002C31BC">
        <w:rPr>
          <w:rFonts w:ascii="Book Antiqua" w:eastAsia="Book Antiqua" w:hAnsi="Book Antiqua" w:cs="Book Antiqua"/>
          <w:color w:val="000000"/>
          <w:szCs w:val="21"/>
        </w:rPr>
        <w:t>NF-κB</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signaling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pathway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NADPH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oxidase.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failure,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ejection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survival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infarction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control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LEADER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SUSTAIN-6</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confirmed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morbidity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mortality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T2DM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risk</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comprehensive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cardiovascular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possible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mechanisms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atherosclerosis,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systolic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pressure,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pulmonary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capillary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pressure</w:t>
      </w:r>
      <w:r w:rsidR="00D82582">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D82582">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rescue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infarction.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conclusion,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closely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glucose-induced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Therefore,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speculated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could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delay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compared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current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intelligent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deep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learning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obtain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adaptation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degree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various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environments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posture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according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fitness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each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posture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conducive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establishment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prediction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evaluation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technology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belongs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frontier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field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helpful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follow-up</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research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future,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large-scale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in-depth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research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animal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carried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out.</w:t>
      </w:r>
    </w:p>
    <w:p w14:paraId="00105822" w14:textId="2EEF9C00" w:rsidR="00A77B3E" w:rsidRDefault="00B47A34" w:rsidP="00812192">
      <w:pPr>
        <w:spacing w:line="360" w:lineRule="auto"/>
        <w:ind w:firstLineChars="200" w:firstLine="480"/>
        <w:jc w:val="both"/>
      </w:pP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conclusion,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through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detection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heart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weight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index,</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lipids,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changes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delay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occurrence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provides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evidence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application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still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some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shortcomings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experiment.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example,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TUNEL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detect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insufficient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evidence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changes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morphology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cardiac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staining.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excessive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insulin-like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growth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(IGF-1)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infarction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apoptosis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nonocclusive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coronary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stenosis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genetically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modified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death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infarction.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IGF-1r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cascades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PI3K/Akt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signaling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pathway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proliferation.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limited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frame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whether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activate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IGF-1/PI3K/Akt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pathway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protect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cardiomyocytes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remains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unclear,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needed.</w:t>
      </w:r>
    </w:p>
    <w:p w14:paraId="0E11B85E" w14:textId="77777777" w:rsidR="00A77B3E" w:rsidRDefault="00A77B3E">
      <w:pPr>
        <w:spacing w:line="360" w:lineRule="auto"/>
        <w:jc w:val="both"/>
      </w:pPr>
    </w:p>
    <w:p w14:paraId="58DAA179" w14:textId="77777777" w:rsidR="00A77B3E" w:rsidRDefault="00B47A34">
      <w:pPr>
        <w:spacing w:line="360" w:lineRule="auto"/>
        <w:jc w:val="both"/>
      </w:pPr>
      <w:r>
        <w:rPr>
          <w:rFonts w:ascii="Book Antiqua" w:eastAsia="Book Antiqua" w:hAnsi="Book Antiqua" w:cs="Book Antiqua"/>
          <w:b/>
          <w:caps/>
          <w:color w:val="000000"/>
          <w:u w:val="single"/>
        </w:rPr>
        <w:t>CONCLUSION</w:t>
      </w:r>
    </w:p>
    <w:p w14:paraId="5EAFA021" w14:textId="4444C248" w:rsidR="00A77B3E" w:rsidRDefault="00B47A34" w:rsidP="0086087D">
      <w:pPr>
        <w:spacing w:line="360" w:lineRule="auto"/>
        <w:jc w:val="both"/>
      </w:pPr>
      <w:r>
        <w:rPr>
          <w:rFonts w:ascii="Book Antiqua" w:eastAsia="Book Antiqua" w:hAnsi="Book Antiqua" w:cs="Book Antiqua"/>
          <w:color w:val="000000"/>
          <w:szCs w:val="21"/>
        </w:rPr>
        <w:t>Low-dose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STZ</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high-fat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diet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successfully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establish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sidR="002C31BC">
        <w:rPr>
          <w:rFonts w:ascii="Book Antiqua" w:eastAsia="Book Antiqua" w:hAnsi="Book Antiqua" w:cs="Book Antiqua"/>
          <w:color w:val="000000"/>
          <w:szCs w:val="21"/>
        </w:rPr>
        <w:t>T2DM</w:t>
      </w:r>
      <w:r>
        <w:rPr>
          <w:rFonts w:ascii="Book Antiqua" w:eastAsia="Book Antiqua" w:hAnsi="Book Antiqua" w:cs="Book Antiqua"/>
          <w:color w:val="000000"/>
          <w:szCs w:val="21"/>
        </w:rPr>
        <w: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4</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wk</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continuous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feeding,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occur,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consistent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DCM.</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body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weight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fasting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glucose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lipid</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profile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dose-dependent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manner.</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Liraglutide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injury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diabetic</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rats</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inhibiting</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myocardial</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PARP-1</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dose-dependent</w:t>
      </w:r>
      <w:r w:rsidR="007C028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manner.</w:t>
      </w:r>
    </w:p>
    <w:p w14:paraId="129EEDEE" w14:textId="77777777" w:rsidR="00A77B3E" w:rsidRDefault="00A77B3E">
      <w:pPr>
        <w:spacing w:line="360" w:lineRule="auto"/>
        <w:jc w:val="both"/>
      </w:pPr>
    </w:p>
    <w:p w14:paraId="761A7210" w14:textId="0ECE9152" w:rsidR="00A77B3E" w:rsidRDefault="00B47A34">
      <w:pPr>
        <w:spacing w:line="360" w:lineRule="auto"/>
        <w:jc w:val="both"/>
      </w:pPr>
      <w:r>
        <w:rPr>
          <w:rFonts w:ascii="Book Antiqua" w:eastAsia="Book Antiqua" w:hAnsi="Book Antiqua" w:cs="Book Antiqua"/>
          <w:b/>
          <w:caps/>
          <w:color w:val="000000"/>
          <w:u w:val="single"/>
        </w:rPr>
        <w:t>ARTICLE</w:t>
      </w:r>
      <w:r w:rsidR="007C028A">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6F96CF43" w14:textId="7AF28D7B"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079A3C7F" w14:textId="6856E8C3" w:rsidR="00A77B3E" w:rsidRDefault="00C13B4C">
      <w:pPr>
        <w:spacing w:line="360" w:lineRule="auto"/>
        <w:jc w:val="both"/>
      </w:pPr>
      <w:r>
        <w:rPr>
          <w:rFonts w:ascii="Book Antiqua" w:eastAsia="Book Antiqua" w:hAnsi="Book Antiqua" w:cs="Book Antiqua"/>
          <w:color w:val="000000"/>
        </w:rPr>
        <w:lastRenderedPageBreak/>
        <w:t>G</w:t>
      </w:r>
      <w:r w:rsidR="00B47A34">
        <w:rPr>
          <w:rFonts w:ascii="Book Antiqua" w:eastAsia="Book Antiqua" w:hAnsi="Book Antiqua" w:cs="Book Antiqua"/>
          <w:color w:val="000000"/>
        </w:rPr>
        <w:t>lucagon-like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peptide-1</w:t>
      </w:r>
      <w:r w:rsidR="007C028A">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B47A34">
        <w:rPr>
          <w:rFonts w:ascii="Book Antiqua" w:eastAsia="Book Antiqua" w:hAnsi="Book Antiqua" w:cs="Book Antiqua"/>
          <w:color w:val="000000"/>
        </w:rPr>
        <w:t>GLP-1</w:t>
      </w:r>
      <w:r>
        <w:rPr>
          <w:rFonts w:ascii="Book Antiqua" w:hAnsi="Book Antiqua" w:cs="Book Antiqua" w:hint="eastAsia"/>
          <w:color w:val="000000"/>
          <w:lang w:eastAsia="zh-CN"/>
        </w:rPr>
        <w: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reduce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apoptosis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islet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microcirculation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endothelial</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cells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protect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islet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through</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polyadenosine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diphosphate-ribose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polymerase-1</w:t>
      </w:r>
      <w:r w:rsidR="007C028A">
        <w:rPr>
          <w:rFonts w:ascii="Book Antiqua" w:hAnsi="Book Antiqua" w:cs="Book Antiqu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PARP-1)</w:t>
      </w:r>
      <w:r w:rsidR="00B47A34">
        <w:rPr>
          <w:rFonts w:ascii="Book Antiqua" w:eastAsia="Book Antiqua" w:hAnsi="Book Antiqua" w:cs="Book Antiqua"/>
          <w:color w:val="000000"/>
        </w:rPr>
        <w:t>/iNOs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pathway</w:t>
      </w:r>
      <w:r>
        <w:rPr>
          <w:rFonts w:ascii="Book Antiqua" w:eastAsia="Book Antiqua" w:hAnsi="Book Antiqua" w:cs="Book Antiqua"/>
          <w:color w:val="000000"/>
        </w:rPr>
        <w:t>.</w:t>
      </w:r>
    </w:p>
    <w:p w14:paraId="430F910E" w14:textId="77777777" w:rsidR="00A77B3E" w:rsidRDefault="00A77B3E">
      <w:pPr>
        <w:spacing w:line="360" w:lineRule="auto"/>
        <w:jc w:val="both"/>
      </w:pPr>
    </w:p>
    <w:p w14:paraId="473C9369" w14:textId="6931ADC1"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79F00E5D" w14:textId="2C70D2D8" w:rsidR="00A77B3E" w:rsidRDefault="00C13B4C">
      <w:pPr>
        <w:spacing w:line="360" w:lineRule="auto"/>
        <w:jc w:val="both"/>
      </w:pPr>
      <w:r>
        <w:rPr>
          <w:rFonts w:ascii="Book Antiqua" w:eastAsia="Book Antiqua" w:hAnsi="Book Antiqua" w:cs="Book Antiqua"/>
          <w:color w:val="000000"/>
        </w:rPr>
        <w:t>W</w:t>
      </w:r>
      <w:r w:rsidR="00B47A34">
        <w:rPr>
          <w:rFonts w:ascii="Book Antiqua" w:eastAsia="Book Antiqua" w:hAnsi="Book Antiqua" w:cs="Book Antiqua"/>
          <w:color w:val="000000"/>
        </w:rPr>
        <w:t>hether</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GLP-1</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protect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cardiomyocytes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inhibiting</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still</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unclear.</w:t>
      </w:r>
    </w:p>
    <w:p w14:paraId="09640338" w14:textId="77777777" w:rsidR="00A77B3E" w:rsidRDefault="00A77B3E">
      <w:pPr>
        <w:spacing w:line="360" w:lineRule="auto"/>
        <w:jc w:val="both"/>
      </w:pPr>
    </w:p>
    <w:p w14:paraId="5CDC315E" w14:textId="0D35D0BB"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065EBB91" w14:textId="0A51156E" w:rsidR="00A77B3E" w:rsidRDefault="00B47A34">
      <w:pPr>
        <w:spacing w:line="360" w:lineRule="auto"/>
        <w:jc w:val="both"/>
      </w:pPr>
      <w:r>
        <w:rPr>
          <w:rFonts w:ascii="Book Antiqua" w:eastAsia="Book Antiqua" w:hAnsi="Book Antiqua" w:cs="Book Antiqua"/>
          <w:color w:val="000000"/>
        </w:rPr>
        <w:t>This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study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effect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new</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cardiomyopathy</w:t>
      </w:r>
      <w:r w:rsidR="007C028A">
        <w:rPr>
          <w:rFonts w:ascii="Book Antiqua" w:hAnsi="Book Antiqua" w:cs="Book Antiqua" w:hint="eastAsia"/>
          <w:color w:val="000000"/>
          <w:lang w:eastAsia="zh-CN"/>
        </w:rPr>
        <w:t xml:space="preserve"> </w:t>
      </w:r>
      <w:r w:rsidR="003D267C">
        <w:rPr>
          <w:rFonts w:ascii="Book Antiqua" w:hAnsi="Book Antiqua" w:cs="Book Antiqua"/>
          <w:color w:val="000000"/>
          <w:lang w:eastAsia="zh-CN"/>
        </w:rPr>
        <w:t>(</w:t>
      </w:r>
      <w:r>
        <w:rPr>
          <w:rFonts w:ascii="Book Antiqua" w:eastAsia="Book Antiqua" w:hAnsi="Book Antiqua" w:cs="Book Antiqua"/>
          <w:color w:val="000000"/>
        </w:rPr>
        <w:t>DCM</w:t>
      </w:r>
      <w:r w:rsidR="003D267C">
        <w:rPr>
          <w:rFonts w:ascii="Book Antiqua" w:hAnsi="Book Antiqua" w:cs="Book Antiqua" w:hint="eastAsia"/>
          <w:color w:val="000000"/>
          <w:lang w:eastAsia="zh-CN"/>
        </w:rPr>
        <w:t>)</w:t>
      </w:r>
      <w:r>
        <w:rPr>
          <w:rFonts w:ascii="Book Antiqua" w:eastAsia="Book Antiqua" w:hAnsi="Book Antiqua" w:cs="Book Antiqua"/>
          <w:color w:val="000000"/>
        </w:rPr>
        <w:t>.</w:t>
      </w:r>
    </w:p>
    <w:p w14:paraId="7B4E6A09" w14:textId="77777777" w:rsidR="00A77B3E" w:rsidRDefault="00A77B3E">
      <w:pPr>
        <w:spacing w:line="360" w:lineRule="auto"/>
        <w:jc w:val="both"/>
      </w:pPr>
    </w:p>
    <w:p w14:paraId="0A46DC99" w14:textId="6DE44770"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5B89A0B0" w14:textId="3353B938" w:rsidR="00A77B3E" w:rsidRDefault="00B47A34">
      <w:pPr>
        <w:spacing w:line="360" w:lineRule="auto"/>
        <w:jc w:val="both"/>
      </w:pP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modeling,</w:t>
      </w:r>
      <w:r w:rsidR="007C028A">
        <w:rPr>
          <w:rFonts w:ascii="Book Antiqua" w:eastAsia="Book Antiqua" w:hAnsi="Book Antiqua" w:cs="Book Antiqua"/>
          <w:color w:val="000000"/>
        </w:rPr>
        <w:t xml:space="preserve"> </w:t>
      </w:r>
      <w:r w:rsidR="003D267C">
        <w:rPr>
          <w:rFonts w:ascii="Book Antiqua" w:eastAsia="Book Antiqua" w:hAnsi="Book Antiqua" w:cs="Book Antiqua"/>
          <w:color w:val="000000"/>
        </w:rPr>
        <w:t>t</w:t>
      </w:r>
      <w:r>
        <w:rPr>
          <w:rFonts w:ascii="Book Antiqua" w:eastAsia="Book Antiqua" w:hAnsi="Book Antiqua" w:cs="Book Antiqua"/>
          <w:color w:val="000000"/>
        </w:rPr>
        <w: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diet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8</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drug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aorta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detect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lipid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Intact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calculate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sidR="00B25F3A">
        <w:rPr>
          <w:rFonts w:ascii="Book Antiqua" w:eastAsia="Book Antiqua" w:hAnsi="Book Antiqua" w:cs="Book Antiqua"/>
          <w:color w:val="000000"/>
        </w:rPr>
        <w:t>H</w:t>
      </w:r>
      <w:r w:rsidR="00B25F3A" w:rsidRPr="00B25F3A">
        <w:rPr>
          <w:rFonts w:ascii="Book Antiqua" w:eastAsia="Book Antiqua" w:hAnsi="Book Antiqua" w:cs="Book Antiqua"/>
          <w:color w:val="000000"/>
        </w:rPr>
        <w:t>ematoxylin</w:t>
      </w:r>
      <w:r w:rsidR="007C028A">
        <w:rPr>
          <w:rFonts w:ascii="Book Antiqua" w:eastAsia="Book Antiqua" w:hAnsi="Book Antiqua" w:cs="Book Antiqua"/>
          <w:color w:val="000000"/>
        </w:rPr>
        <w:t xml:space="preserve"> </w:t>
      </w:r>
      <w:r w:rsidR="00B25F3A" w:rsidRPr="00B25F3A">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25F3A" w:rsidRPr="00B25F3A">
        <w:rPr>
          <w:rFonts w:ascii="Book Antiqua" w:eastAsia="Book Antiqua" w:hAnsi="Book Antiqua" w:cs="Book Antiqua"/>
          <w:color w:val="000000"/>
        </w:rPr>
        <w:t>eosin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observe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myocardium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p>
    <w:p w14:paraId="49E6683D" w14:textId="77777777" w:rsidR="00A77B3E" w:rsidRDefault="00A77B3E">
      <w:pPr>
        <w:spacing w:line="360" w:lineRule="auto"/>
        <w:jc w:val="both"/>
      </w:pPr>
    </w:p>
    <w:p w14:paraId="2739C002" w14:textId="3CAC9F9C"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6D87CA04" w14:textId="278B70D8" w:rsidR="00A77B3E" w:rsidRDefault="00B47A34">
      <w:pPr>
        <w:spacing w:line="360" w:lineRule="auto"/>
        <w:jc w:val="both"/>
      </w:pPr>
      <w:r>
        <w:rPr>
          <w:rFonts w:ascii="Book Antiqua" w:eastAsia="Book Antiqua" w:hAnsi="Book Antiqua" w:cs="Book Antiqua"/>
          <w:color w:val="000000"/>
        </w:rPr>
        <w:t>After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model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more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high-dose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t>
      </w:r>
      <w:r w:rsidRPr="00710886">
        <w:rPr>
          <w:rFonts w:ascii="Book Antiqua" w:eastAsia="Book Antiqua" w:hAnsi="Book Antiqua" w:cs="Book Antiqua"/>
          <w:i/>
          <w:iCs/>
          <w:color w:val="000000"/>
        </w:rPr>
        <w:t>P</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0.05)</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but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still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group.</w:t>
      </w:r>
    </w:p>
    <w:p w14:paraId="0D5DEBA0" w14:textId="77777777" w:rsidR="00A77B3E" w:rsidRDefault="00A77B3E">
      <w:pPr>
        <w:spacing w:line="360" w:lineRule="auto"/>
        <w:jc w:val="both"/>
      </w:pPr>
    </w:p>
    <w:p w14:paraId="67250974" w14:textId="3E7416B5"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12E8870D" w14:textId="0EE5ED47" w:rsidR="00A77B3E" w:rsidRDefault="00B47A34">
      <w:pPr>
        <w:spacing w:line="360" w:lineRule="auto"/>
        <w:jc w:val="both"/>
      </w:pPr>
      <w:r>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type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rats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myocardial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dose-dependent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manner.</w:t>
      </w:r>
    </w:p>
    <w:p w14:paraId="7D91C460" w14:textId="77777777" w:rsidR="00A77B3E" w:rsidRDefault="00A77B3E">
      <w:pPr>
        <w:spacing w:line="360" w:lineRule="auto"/>
        <w:jc w:val="both"/>
      </w:pPr>
    </w:p>
    <w:p w14:paraId="5C27A217" w14:textId="2D1EC536" w:rsidR="00A77B3E" w:rsidRDefault="00B47A34">
      <w:pPr>
        <w:spacing w:line="360" w:lineRule="auto"/>
        <w:jc w:val="both"/>
      </w:pPr>
      <w:r>
        <w:rPr>
          <w:rFonts w:ascii="Book Antiqua" w:eastAsia="Book Antiqua" w:hAnsi="Book Antiqua" w:cs="Book Antiqua"/>
          <w:b/>
          <w:i/>
          <w:color w:val="000000"/>
        </w:rPr>
        <w:t>Research</w:t>
      </w:r>
      <w:r w:rsidR="007C028A">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778238EC" w14:textId="79487608" w:rsidR="00A77B3E" w:rsidRDefault="00746FB7">
      <w:pPr>
        <w:spacing w:line="360" w:lineRule="auto"/>
        <w:jc w:val="both"/>
      </w:pPr>
      <w:r>
        <w:rPr>
          <w:rFonts w:ascii="Book Antiqua" w:eastAsia="Book Antiqua" w:hAnsi="Book Antiqua" w:cs="Book Antiqua"/>
          <w:color w:val="000000"/>
        </w:rPr>
        <w:t>T</w:t>
      </w:r>
      <w:r w:rsidR="00B47A34">
        <w:rPr>
          <w:rFonts w:ascii="Book Antiqua" w:eastAsia="Book Antiqua" w:hAnsi="Book Antiqua" w:cs="Book Antiqua"/>
          <w:color w:val="000000"/>
        </w:rPr>
        <w:t>hrough</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detection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heart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weight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index,</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blood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lipids,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observation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cardiac</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pathological</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changes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this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experiment,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we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found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liraglutide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delay</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occurrence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development</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DCM</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reducing</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expression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cardiac</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PARP-1,</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which</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provides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evidence</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for</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its</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clinical</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application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sidR="00B47A34">
        <w:rPr>
          <w:rFonts w:ascii="Book Antiqua" w:eastAsia="Book Antiqua" w:hAnsi="Book Antiqua" w:cs="Book Antiqua"/>
          <w:color w:val="000000"/>
        </w:rPr>
        <w:t>DCM</w:t>
      </w:r>
      <w:r w:rsidR="006F2228">
        <w:rPr>
          <w:rFonts w:ascii="Book Antiqua" w:eastAsia="Book Antiqua" w:hAnsi="Book Antiqua" w:cs="Book Antiqua"/>
          <w:color w:val="000000"/>
        </w:rPr>
        <w:t>.</w:t>
      </w:r>
    </w:p>
    <w:p w14:paraId="70BF5FE7" w14:textId="77777777" w:rsidR="00A77B3E" w:rsidRDefault="00A77B3E">
      <w:pPr>
        <w:spacing w:line="360" w:lineRule="auto"/>
        <w:jc w:val="both"/>
      </w:pPr>
    </w:p>
    <w:p w14:paraId="78CF09BD" w14:textId="77777777" w:rsidR="00A77B3E" w:rsidRDefault="00B47A34">
      <w:pPr>
        <w:spacing w:line="360" w:lineRule="auto"/>
        <w:jc w:val="both"/>
      </w:pPr>
      <w:r>
        <w:rPr>
          <w:rFonts w:ascii="Book Antiqua" w:eastAsia="Book Antiqua" w:hAnsi="Book Antiqua" w:cs="Book Antiqua"/>
          <w:b/>
          <w:color w:val="000000"/>
        </w:rPr>
        <w:t>REFERENCES</w:t>
      </w:r>
    </w:p>
    <w:p w14:paraId="1AE57DA9" w14:textId="764A0A3F"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bookmarkStart w:id="2" w:name="OLE_LINK2"/>
      <w:r w:rsidRPr="0068724C">
        <w:rPr>
          <w:rFonts w:ascii="Book Antiqua" w:hAnsi="Book Antiqua"/>
        </w:rPr>
        <w:t>1</w:t>
      </w:r>
      <w:r w:rsidRPr="0068724C">
        <w:rPr>
          <w:rStyle w:val="apple-converted-space"/>
          <w:rFonts w:ascii="Book Antiqua" w:hAnsi="Book Antiqua"/>
        </w:rPr>
        <w:t xml:space="preserve"> </w:t>
      </w:r>
      <w:r w:rsidRPr="0068724C">
        <w:rPr>
          <w:rFonts w:ascii="Book Antiqua" w:hAnsi="Book Antiqua"/>
          <w:b/>
          <w:bCs/>
        </w:rPr>
        <w:t>Kuchmerovska T</w:t>
      </w:r>
      <w:r w:rsidRPr="0068724C">
        <w:rPr>
          <w:rFonts w:ascii="Book Antiqua" w:hAnsi="Book Antiqua"/>
        </w:rPr>
        <w:t>, Guzyk M, Tykhonenko T, Yanitska L, Pryvrotska I, Diakun K. The parp-1 and bax genes as potential targets for treatment of the heart functioning impairments induced by type 1 diabetes mellitus.</w:t>
      </w:r>
      <w:r w:rsidRPr="0068724C">
        <w:rPr>
          <w:rStyle w:val="apple-converted-space"/>
          <w:rFonts w:ascii="Book Antiqua" w:hAnsi="Book Antiqua"/>
        </w:rPr>
        <w:t xml:space="preserve"> </w:t>
      </w:r>
      <w:r w:rsidRPr="0068724C">
        <w:rPr>
          <w:rFonts w:ascii="Book Antiqua" w:hAnsi="Book Antiqua"/>
          <w:i/>
          <w:iCs/>
        </w:rPr>
        <w:t>Endocr Regul</w:t>
      </w:r>
      <w:r w:rsidRPr="0068724C">
        <w:rPr>
          <w:rStyle w:val="apple-converted-space"/>
          <w:rFonts w:ascii="Book Antiqua" w:hAnsi="Book Antiqua"/>
        </w:rPr>
        <w:t xml:space="preserve"> </w:t>
      </w:r>
      <w:r w:rsidRPr="0068724C">
        <w:rPr>
          <w:rFonts w:ascii="Book Antiqua" w:hAnsi="Book Antiqua"/>
        </w:rPr>
        <w:t>2021;</w:t>
      </w:r>
      <w:r w:rsidRPr="0068724C">
        <w:rPr>
          <w:rStyle w:val="apple-converted-space"/>
          <w:rFonts w:ascii="Book Antiqua" w:hAnsi="Book Antiqua"/>
        </w:rPr>
        <w:t xml:space="preserve"> </w:t>
      </w:r>
      <w:r w:rsidRPr="0068724C">
        <w:rPr>
          <w:rFonts w:ascii="Book Antiqua" w:hAnsi="Book Antiqua"/>
          <w:b/>
          <w:bCs/>
        </w:rPr>
        <w:t>55</w:t>
      </w:r>
      <w:r w:rsidRPr="0068724C">
        <w:rPr>
          <w:rFonts w:ascii="Book Antiqua" w:hAnsi="Book Antiqua"/>
        </w:rPr>
        <w:t>: 61-71 [PMID: 34020532 DOI: 10.2478/enr-2021-0008]</w:t>
      </w:r>
    </w:p>
    <w:p w14:paraId="711280E0" w14:textId="6C79979C"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2</w:t>
      </w:r>
      <w:r w:rsidRPr="0068724C">
        <w:rPr>
          <w:rStyle w:val="apple-converted-space"/>
          <w:rFonts w:ascii="Book Antiqua" w:hAnsi="Book Antiqua"/>
        </w:rPr>
        <w:t xml:space="preserve"> </w:t>
      </w:r>
      <w:r w:rsidRPr="0068724C">
        <w:rPr>
          <w:rFonts w:ascii="Book Antiqua" w:hAnsi="Book Antiqua"/>
          <w:b/>
          <w:bCs/>
        </w:rPr>
        <w:t>Waldman M</w:t>
      </w:r>
      <w:r w:rsidRPr="0068724C">
        <w:rPr>
          <w:rFonts w:ascii="Book Antiqua" w:hAnsi="Book Antiqua"/>
        </w:rPr>
        <w:t>, Nudelman V, Shainberg A, Abraham NG, Kornwoski R, Aravot D, Arad M, Hochhauser E. PARP-1 inhibition protects the diabetic heart through activation of SIRT1-PGC-1α axis.</w:t>
      </w:r>
      <w:r w:rsidRPr="0068724C">
        <w:rPr>
          <w:rStyle w:val="apple-converted-space"/>
          <w:rFonts w:ascii="Book Antiqua" w:hAnsi="Book Antiqua"/>
        </w:rPr>
        <w:t xml:space="preserve"> </w:t>
      </w:r>
      <w:r w:rsidRPr="0068724C">
        <w:rPr>
          <w:rFonts w:ascii="Book Antiqua" w:hAnsi="Book Antiqua"/>
          <w:i/>
          <w:iCs/>
        </w:rPr>
        <w:t>Exp Cell Res</w:t>
      </w:r>
      <w:r w:rsidRPr="0068724C">
        <w:rPr>
          <w:rStyle w:val="apple-converted-space"/>
          <w:rFonts w:ascii="Book Antiqua" w:hAnsi="Book Antiqua"/>
        </w:rPr>
        <w:t xml:space="preserve"> </w:t>
      </w:r>
      <w:r w:rsidRPr="0068724C">
        <w:rPr>
          <w:rFonts w:ascii="Book Antiqua" w:hAnsi="Book Antiqua"/>
        </w:rPr>
        <w:t>2018;</w:t>
      </w:r>
      <w:r w:rsidRPr="0068724C">
        <w:rPr>
          <w:rStyle w:val="apple-converted-space"/>
          <w:rFonts w:ascii="Book Antiqua" w:hAnsi="Book Antiqua"/>
        </w:rPr>
        <w:t xml:space="preserve"> </w:t>
      </w:r>
      <w:r w:rsidRPr="0068724C">
        <w:rPr>
          <w:rFonts w:ascii="Book Antiqua" w:hAnsi="Book Antiqua"/>
          <w:b/>
          <w:bCs/>
        </w:rPr>
        <w:t>373</w:t>
      </w:r>
      <w:r w:rsidRPr="0068724C">
        <w:rPr>
          <w:rFonts w:ascii="Book Antiqua" w:hAnsi="Book Antiqua"/>
        </w:rPr>
        <w:t>: 112-118 [PMID: 30359575 DOI: 10.1016/j.yexcr.2018.10.003]</w:t>
      </w:r>
    </w:p>
    <w:p w14:paraId="6DE71253" w14:textId="38AE2BDD"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3</w:t>
      </w:r>
      <w:r w:rsidRPr="0068724C">
        <w:rPr>
          <w:rStyle w:val="apple-converted-space"/>
          <w:rFonts w:ascii="Book Antiqua" w:hAnsi="Book Antiqua"/>
        </w:rPr>
        <w:t xml:space="preserve"> </w:t>
      </w:r>
      <w:r w:rsidRPr="0068724C">
        <w:rPr>
          <w:rFonts w:ascii="Book Antiqua" w:hAnsi="Book Antiqua"/>
          <w:b/>
          <w:bCs/>
        </w:rPr>
        <w:t>Qin WD</w:t>
      </w:r>
      <w:r w:rsidRPr="0068724C">
        <w:rPr>
          <w:rFonts w:ascii="Book Antiqua" w:hAnsi="Book Antiqua"/>
        </w:rPr>
        <w:t xml:space="preserve">, Liu GL, Wang J, Wang H, Zhang JN, Zhang F, Ma Y, Ji XY, Li C, Zhang MX. </w:t>
      </w:r>
      <w:proofErr w:type="gramStart"/>
      <w:r w:rsidRPr="0068724C">
        <w:rPr>
          <w:rFonts w:ascii="Book Antiqua" w:hAnsi="Book Antiqua"/>
        </w:rPr>
        <w:t>Poly(</w:t>
      </w:r>
      <w:proofErr w:type="gramEnd"/>
      <w:r w:rsidRPr="0068724C">
        <w:rPr>
          <w:rFonts w:ascii="Book Antiqua" w:hAnsi="Book Antiqua"/>
        </w:rPr>
        <w:t>ADP-ribose) polymerase 1 inhibition protects cardiomyocytes from inflammation and apoptosis in diabetic cardiomyopathy.</w:t>
      </w:r>
      <w:r w:rsidRPr="0068724C">
        <w:rPr>
          <w:rStyle w:val="apple-converted-space"/>
          <w:rFonts w:ascii="Book Antiqua" w:hAnsi="Book Antiqua"/>
        </w:rPr>
        <w:t xml:space="preserve"> </w:t>
      </w:r>
      <w:r w:rsidRPr="0068724C">
        <w:rPr>
          <w:rFonts w:ascii="Book Antiqua" w:hAnsi="Book Antiqua"/>
          <w:i/>
          <w:iCs/>
        </w:rPr>
        <w:t>Oncotarget</w:t>
      </w:r>
      <w:r w:rsidRPr="0068724C">
        <w:rPr>
          <w:rStyle w:val="apple-converted-space"/>
          <w:rFonts w:ascii="Book Antiqua" w:hAnsi="Book Antiqua"/>
        </w:rPr>
        <w:t xml:space="preserve"> </w:t>
      </w:r>
      <w:r w:rsidRPr="0068724C">
        <w:rPr>
          <w:rFonts w:ascii="Book Antiqua" w:hAnsi="Book Antiqua"/>
        </w:rPr>
        <w:t>2016;</w:t>
      </w:r>
      <w:r w:rsidRPr="0068724C">
        <w:rPr>
          <w:rStyle w:val="apple-converted-space"/>
          <w:rFonts w:ascii="Book Antiqua" w:hAnsi="Book Antiqua"/>
        </w:rPr>
        <w:t xml:space="preserve"> </w:t>
      </w:r>
      <w:r w:rsidRPr="0068724C">
        <w:rPr>
          <w:rFonts w:ascii="Book Antiqua" w:hAnsi="Book Antiqua"/>
          <w:b/>
          <w:bCs/>
        </w:rPr>
        <w:t>7</w:t>
      </w:r>
      <w:r w:rsidRPr="0068724C">
        <w:rPr>
          <w:rFonts w:ascii="Book Antiqua" w:hAnsi="Book Antiqua"/>
        </w:rPr>
        <w:t>: 35618-35631 [PMID: 27027354 DOI: 10.18632/oncotarget.8343]</w:t>
      </w:r>
    </w:p>
    <w:p w14:paraId="54B6EB38" w14:textId="0B1619E8"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4</w:t>
      </w:r>
      <w:r w:rsidRPr="0068724C">
        <w:rPr>
          <w:rStyle w:val="apple-converted-space"/>
          <w:rFonts w:ascii="Book Antiqua" w:hAnsi="Book Antiqua"/>
        </w:rPr>
        <w:t xml:space="preserve"> </w:t>
      </w:r>
      <w:r w:rsidRPr="0068724C">
        <w:rPr>
          <w:rFonts w:ascii="Book Antiqua" w:hAnsi="Book Antiqua"/>
          <w:b/>
          <w:bCs/>
        </w:rPr>
        <w:t>Nam DH</w:t>
      </w:r>
      <w:r w:rsidRPr="0068724C">
        <w:rPr>
          <w:rFonts w:ascii="Book Antiqua" w:hAnsi="Book Antiqua"/>
        </w:rPr>
        <w:t>, Han JH, Lee TJ, Shishido T, Lim JH, Kim GY, Woo CH. CHOP deficiency prevents methylglyoxal-induced myocyte apoptosis and cardiac dysfunction.</w:t>
      </w:r>
      <w:r w:rsidRPr="0068724C">
        <w:rPr>
          <w:rStyle w:val="apple-converted-space"/>
          <w:rFonts w:ascii="Book Antiqua" w:hAnsi="Book Antiqua"/>
        </w:rPr>
        <w:t xml:space="preserve"> </w:t>
      </w:r>
      <w:r w:rsidRPr="0068724C">
        <w:rPr>
          <w:rFonts w:ascii="Book Antiqua" w:hAnsi="Book Antiqua"/>
          <w:i/>
          <w:iCs/>
        </w:rPr>
        <w:t>J Mol Cell Cardiol</w:t>
      </w:r>
      <w:r w:rsidRPr="0068724C">
        <w:rPr>
          <w:rStyle w:val="apple-converted-space"/>
          <w:rFonts w:ascii="Book Antiqua" w:hAnsi="Book Antiqua"/>
        </w:rPr>
        <w:t xml:space="preserve"> </w:t>
      </w:r>
      <w:r w:rsidRPr="0068724C">
        <w:rPr>
          <w:rFonts w:ascii="Book Antiqua" w:hAnsi="Book Antiqua"/>
        </w:rPr>
        <w:t>2015;</w:t>
      </w:r>
      <w:r w:rsidRPr="0068724C">
        <w:rPr>
          <w:rStyle w:val="apple-converted-space"/>
          <w:rFonts w:ascii="Book Antiqua" w:hAnsi="Book Antiqua"/>
        </w:rPr>
        <w:t xml:space="preserve"> </w:t>
      </w:r>
      <w:r w:rsidRPr="0068724C">
        <w:rPr>
          <w:rFonts w:ascii="Book Antiqua" w:hAnsi="Book Antiqua"/>
          <w:b/>
          <w:bCs/>
        </w:rPr>
        <w:t>85</w:t>
      </w:r>
      <w:r w:rsidRPr="0068724C">
        <w:rPr>
          <w:rFonts w:ascii="Book Antiqua" w:hAnsi="Book Antiqua"/>
        </w:rPr>
        <w:t>: 168-177 [PMID: 26027784 DOI: 10.1016/j.yjmcc.2015.05.016]</w:t>
      </w:r>
    </w:p>
    <w:p w14:paraId="086AA0EF" w14:textId="5A741568"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5</w:t>
      </w:r>
      <w:r w:rsidRPr="0068724C">
        <w:rPr>
          <w:rStyle w:val="apple-converted-space"/>
          <w:rFonts w:ascii="Book Antiqua" w:hAnsi="Book Antiqua"/>
        </w:rPr>
        <w:t xml:space="preserve"> </w:t>
      </w:r>
      <w:r w:rsidRPr="0068724C">
        <w:rPr>
          <w:rFonts w:ascii="Book Antiqua" w:hAnsi="Book Antiqua"/>
          <w:b/>
          <w:bCs/>
        </w:rPr>
        <w:t>Ivanović-Matić S</w:t>
      </w:r>
      <w:r w:rsidRPr="0068724C">
        <w:rPr>
          <w:rFonts w:ascii="Book Antiqua" w:hAnsi="Book Antiqua"/>
        </w:rPr>
        <w:t>, Bogojević D, Martinović V, Petrović A, Jovanović-Stojanov S, Poznanović G, Grigorov I. Catalase inhibition in diabetic rats potentiates DNA damage and apoptotic cell death setting the stage for cardiomyopathy.</w:t>
      </w:r>
      <w:r w:rsidRPr="0068724C">
        <w:rPr>
          <w:rStyle w:val="apple-converted-space"/>
          <w:rFonts w:ascii="Book Antiqua" w:hAnsi="Book Antiqua"/>
        </w:rPr>
        <w:t xml:space="preserve"> </w:t>
      </w:r>
      <w:r w:rsidRPr="0068724C">
        <w:rPr>
          <w:rFonts w:ascii="Book Antiqua" w:hAnsi="Book Antiqua"/>
          <w:i/>
          <w:iCs/>
        </w:rPr>
        <w:t>J Physiol Biochem</w:t>
      </w:r>
      <w:r w:rsidRPr="0068724C">
        <w:rPr>
          <w:rStyle w:val="apple-converted-space"/>
          <w:rFonts w:ascii="Book Antiqua" w:hAnsi="Book Antiqua"/>
        </w:rPr>
        <w:t xml:space="preserve"> </w:t>
      </w:r>
      <w:r w:rsidRPr="0068724C">
        <w:rPr>
          <w:rFonts w:ascii="Book Antiqua" w:hAnsi="Book Antiqua"/>
        </w:rPr>
        <w:t>2014;</w:t>
      </w:r>
      <w:r w:rsidRPr="0068724C">
        <w:rPr>
          <w:rStyle w:val="apple-converted-space"/>
          <w:rFonts w:ascii="Book Antiqua" w:hAnsi="Book Antiqua"/>
        </w:rPr>
        <w:t xml:space="preserve"> </w:t>
      </w:r>
      <w:r w:rsidRPr="0068724C">
        <w:rPr>
          <w:rFonts w:ascii="Book Antiqua" w:hAnsi="Book Antiqua"/>
          <w:b/>
          <w:bCs/>
        </w:rPr>
        <w:t>70</w:t>
      </w:r>
      <w:r w:rsidRPr="0068724C">
        <w:rPr>
          <w:rFonts w:ascii="Book Antiqua" w:hAnsi="Book Antiqua"/>
        </w:rPr>
        <w:t>: 947-959 [PMID: 25298180 DOI: 10.1007/s13105-014-0363-y]</w:t>
      </w:r>
    </w:p>
    <w:p w14:paraId="7DAC9F47" w14:textId="405C8683"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6</w:t>
      </w:r>
      <w:r w:rsidRPr="0068724C">
        <w:rPr>
          <w:rStyle w:val="apple-converted-space"/>
          <w:rFonts w:ascii="Book Antiqua" w:hAnsi="Book Antiqua"/>
        </w:rPr>
        <w:t xml:space="preserve"> </w:t>
      </w:r>
      <w:r w:rsidRPr="0068724C">
        <w:rPr>
          <w:rFonts w:ascii="Book Antiqua" w:hAnsi="Book Antiqua"/>
          <w:b/>
          <w:bCs/>
        </w:rPr>
        <w:t>Ivanović-Matić S</w:t>
      </w:r>
      <w:r w:rsidRPr="0068724C">
        <w:rPr>
          <w:rFonts w:ascii="Book Antiqua" w:hAnsi="Book Antiqua"/>
        </w:rPr>
        <w:t xml:space="preserve">, Mihailović M, Dinić S, Martinović V, Bogojević D, Grigorov I, Poznanović G. The absence of cardiomyopathy is accompanied by increased activities of </w:t>
      </w:r>
      <w:r w:rsidRPr="0068724C">
        <w:rPr>
          <w:rFonts w:ascii="Book Antiqua" w:hAnsi="Book Antiqua"/>
        </w:rPr>
        <w:lastRenderedPageBreak/>
        <w:t>CAT, MnSOD and GST in long-term diabetes in rats.</w:t>
      </w:r>
      <w:r w:rsidRPr="0068724C">
        <w:rPr>
          <w:rStyle w:val="apple-converted-space"/>
          <w:rFonts w:ascii="Book Antiqua" w:hAnsi="Book Antiqua"/>
        </w:rPr>
        <w:t xml:space="preserve"> </w:t>
      </w:r>
      <w:r w:rsidRPr="0068724C">
        <w:rPr>
          <w:rFonts w:ascii="Book Antiqua" w:hAnsi="Book Antiqua"/>
          <w:i/>
          <w:iCs/>
        </w:rPr>
        <w:t>J Physiol Sci</w:t>
      </w:r>
      <w:r w:rsidRPr="0068724C">
        <w:rPr>
          <w:rStyle w:val="apple-converted-space"/>
          <w:rFonts w:ascii="Book Antiqua" w:hAnsi="Book Antiqua"/>
        </w:rPr>
        <w:t xml:space="preserve"> </w:t>
      </w:r>
      <w:r w:rsidRPr="0068724C">
        <w:rPr>
          <w:rFonts w:ascii="Book Antiqua" w:hAnsi="Book Antiqua"/>
        </w:rPr>
        <w:t>2010;</w:t>
      </w:r>
      <w:r w:rsidRPr="0068724C">
        <w:rPr>
          <w:rStyle w:val="apple-converted-space"/>
          <w:rFonts w:ascii="Book Antiqua" w:hAnsi="Book Antiqua"/>
        </w:rPr>
        <w:t xml:space="preserve"> </w:t>
      </w:r>
      <w:r w:rsidRPr="0068724C">
        <w:rPr>
          <w:rFonts w:ascii="Book Antiqua" w:hAnsi="Book Antiqua"/>
          <w:b/>
          <w:bCs/>
        </w:rPr>
        <w:t>60</w:t>
      </w:r>
      <w:r w:rsidRPr="0068724C">
        <w:rPr>
          <w:rFonts w:ascii="Book Antiqua" w:hAnsi="Book Antiqua"/>
        </w:rPr>
        <w:t>: 259-266 [PMID: 20422335 DOI: 10.1007/s12576-010-0093-z]</w:t>
      </w:r>
    </w:p>
    <w:p w14:paraId="6267584F" w14:textId="27A65F80"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7</w:t>
      </w:r>
      <w:r w:rsidRPr="0068724C">
        <w:rPr>
          <w:rStyle w:val="apple-converted-space"/>
          <w:rFonts w:ascii="Book Antiqua" w:hAnsi="Book Antiqua"/>
        </w:rPr>
        <w:t xml:space="preserve"> </w:t>
      </w:r>
      <w:r w:rsidRPr="0068724C">
        <w:rPr>
          <w:rFonts w:ascii="Book Antiqua" w:hAnsi="Book Antiqua"/>
          <w:b/>
          <w:bCs/>
        </w:rPr>
        <w:t>Chiu J</w:t>
      </w:r>
      <w:r w:rsidRPr="0068724C">
        <w:rPr>
          <w:rFonts w:ascii="Book Antiqua" w:hAnsi="Book Antiqua"/>
        </w:rPr>
        <w:t>, Farhangkhoee H, Xu BY, Chen S, George B, Chakrabarti S. PARP mediates structural alterations in diabetic cardiomyopathy.</w:t>
      </w:r>
      <w:r w:rsidRPr="0068724C">
        <w:rPr>
          <w:rStyle w:val="apple-converted-space"/>
          <w:rFonts w:ascii="Book Antiqua" w:hAnsi="Book Antiqua"/>
        </w:rPr>
        <w:t xml:space="preserve"> </w:t>
      </w:r>
      <w:r w:rsidRPr="0068724C">
        <w:rPr>
          <w:rFonts w:ascii="Book Antiqua" w:hAnsi="Book Antiqua"/>
          <w:i/>
          <w:iCs/>
        </w:rPr>
        <w:t>J Mol Cell Cardiol</w:t>
      </w:r>
      <w:r w:rsidRPr="0068724C">
        <w:rPr>
          <w:rFonts w:ascii="Book Antiqua" w:hAnsi="Book Antiqua"/>
        </w:rPr>
        <w:t>2008;</w:t>
      </w:r>
      <w:r w:rsidRPr="0068724C">
        <w:rPr>
          <w:rStyle w:val="apple-converted-space"/>
          <w:rFonts w:ascii="Book Antiqua" w:hAnsi="Book Antiqua"/>
        </w:rPr>
        <w:t xml:space="preserve"> </w:t>
      </w:r>
      <w:r w:rsidRPr="0068724C">
        <w:rPr>
          <w:rFonts w:ascii="Book Antiqua" w:hAnsi="Book Antiqua"/>
          <w:b/>
          <w:bCs/>
        </w:rPr>
        <w:t>45</w:t>
      </w:r>
      <w:r w:rsidRPr="0068724C">
        <w:rPr>
          <w:rFonts w:ascii="Book Antiqua" w:hAnsi="Book Antiqua"/>
        </w:rPr>
        <w:t>: 385-393 [PMID: 18657544 DOI: 10.1016/j.yjmcc.2008.06.009]</w:t>
      </w:r>
    </w:p>
    <w:p w14:paraId="31B3AFBC" w14:textId="7799B2A8"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8</w:t>
      </w:r>
      <w:r w:rsidRPr="0068724C">
        <w:rPr>
          <w:rStyle w:val="apple-converted-space"/>
          <w:rFonts w:ascii="Book Antiqua" w:hAnsi="Book Antiqua"/>
        </w:rPr>
        <w:t xml:space="preserve"> </w:t>
      </w:r>
      <w:r w:rsidRPr="0068724C">
        <w:rPr>
          <w:rFonts w:ascii="Book Antiqua" w:hAnsi="Book Antiqua"/>
          <w:b/>
          <w:bCs/>
        </w:rPr>
        <w:t>Pacher P</w:t>
      </w:r>
      <w:r w:rsidRPr="0068724C">
        <w:rPr>
          <w:rFonts w:ascii="Book Antiqua" w:hAnsi="Book Antiqua"/>
        </w:rPr>
        <w:t>, Szabo C. Role of the peroxynitrite-</w:t>
      </w:r>
      <w:proofErr w:type="gramStart"/>
      <w:r w:rsidRPr="0068724C">
        <w:rPr>
          <w:rFonts w:ascii="Book Antiqua" w:hAnsi="Book Antiqua"/>
        </w:rPr>
        <w:t>poly(</w:t>
      </w:r>
      <w:proofErr w:type="gramEnd"/>
      <w:r w:rsidRPr="0068724C">
        <w:rPr>
          <w:rFonts w:ascii="Book Antiqua" w:hAnsi="Book Antiqua"/>
        </w:rPr>
        <w:t>ADP-ribose) polymerase pathway in human disease.</w:t>
      </w:r>
      <w:r w:rsidRPr="0068724C">
        <w:rPr>
          <w:rStyle w:val="apple-converted-space"/>
          <w:rFonts w:ascii="Book Antiqua" w:hAnsi="Book Antiqua"/>
        </w:rPr>
        <w:t xml:space="preserve"> </w:t>
      </w:r>
      <w:r w:rsidRPr="0068724C">
        <w:rPr>
          <w:rFonts w:ascii="Book Antiqua" w:hAnsi="Book Antiqua"/>
          <w:i/>
          <w:iCs/>
        </w:rPr>
        <w:t>Am J Pathol</w:t>
      </w:r>
      <w:r w:rsidRPr="0068724C">
        <w:rPr>
          <w:rStyle w:val="apple-converted-space"/>
          <w:rFonts w:ascii="Book Antiqua" w:hAnsi="Book Antiqua"/>
        </w:rPr>
        <w:t xml:space="preserve"> </w:t>
      </w:r>
      <w:r w:rsidRPr="0068724C">
        <w:rPr>
          <w:rFonts w:ascii="Book Antiqua" w:hAnsi="Book Antiqua"/>
        </w:rPr>
        <w:t>2008;</w:t>
      </w:r>
      <w:r w:rsidRPr="0068724C">
        <w:rPr>
          <w:rStyle w:val="apple-converted-space"/>
          <w:rFonts w:ascii="Book Antiqua" w:hAnsi="Book Antiqua"/>
        </w:rPr>
        <w:t xml:space="preserve"> </w:t>
      </w:r>
      <w:r w:rsidRPr="0068724C">
        <w:rPr>
          <w:rFonts w:ascii="Book Antiqua" w:hAnsi="Book Antiqua"/>
          <w:b/>
          <w:bCs/>
        </w:rPr>
        <w:t>173</w:t>
      </w:r>
      <w:r w:rsidRPr="0068724C">
        <w:rPr>
          <w:rFonts w:ascii="Book Antiqua" w:hAnsi="Book Antiqua"/>
        </w:rPr>
        <w:t>: 2-13 [PMID: 18535182 DOI: 10.2353/ajpath.2008.080019]</w:t>
      </w:r>
    </w:p>
    <w:p w14:paraId="55697B63" w14:textId="1444FBC4"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9</w:t>
      </w:r>
      <w:r w:rsidRPr="0068724C">
        <w:rPr>
          <w:rStyle w:val="apple-converted-space"/>
          <w:rFonts w:ascii="Book Antiqua" w:hAnsi="Book Antiqua"/>
        </w:rPr>
        <w:t xml:space="preserve"> </w:t>
      </w:r>
      <w:r w:rsidRPr="0068724C">
        <w:rPr>
          <w:rFonts w:ascii="Book Antiqua" w:hAnsi="Book Antiqua"/>
          <w:b/>
          <w:bCs/>
        </w:rPr>
        <w:t>Pacher P</w:t>
      </w:r>
      <w:r w:rsidRPr="0068724C">
        <w:rPr>
          <w:rFonts w:ascii="Book Antiqua" w:hAnsi="Book Antiqua"/>
        </w:rPr>
        <w:t xml:space="preserve">, Szabó C. Role of </w:t>
      </w:r>
      <w:proofErr w:type="gramStart"/>
      <w:r w:rsidRPr="0068724C">
        <w:rPr>
          <w:rFonts w:ascii="Book Antiqua" w:hAnsi="Book Antiqua"/>
        </w:rPr>
        <w:t>poly(</w:t>
      </w:r>
      <w:proofErr w:type="gramEnd"/>
      <w:r w:rsidRPr="0068724C">
        <w:rPr>
          <w:rFonts w:ascii="Book Antiqua" w:hAnsi="Book Antiqua"/>
        </w:rPr>
        <w:t>ADP-ribose) polymerase 1 (PARP-1) in cardiovascular diseases: the therapeutic potential of PARP inhibitors.</w:t>
      </w:r>
      <w:r w:rsidRPr="0068724C">
        <w:rPr>
          <w:rStyle w:val="apple-converted-space"/>
          <w:rFonts w:ascii="Book Antiqua" w:hAnsi="Book Antiqua"/>
        </w:rPr>
        <w:t xml:space="preserve"> </w:t>
      </w:r>
      <w:r w:rsidRPr="0068724C">
        <w:rPr>
          <w:rFonts w:ascii="Book Antiqua" w:hAnsi="Book Antiqua"/>
          <w:i/>
          <w:iCs/>
        </w:rPr>
        <w:t>Cardiovasc Drug Rev</w:t>
      </w:r>
      <w:r w:rsidRPr="0068724C">
        <w:rPr>
          <w:rStyle w:val="apple-converted-space"/>
          <w:rFonts w:ascii="Book Antiqua" w:hAnsi="Book Antiqua"/>
        </w:rPr>
        <w:t xml:space="preserve"> </w:t>
      </w:r>
      <w:r w:rsidRPr="0068724C">
        <w:rPr>
          <w:rFonts w:ascii="Book Antiqua" w:hAnsi="Book Antiqua"/>
        </w:rPr>
        <w:t>2007;</w:t>
      </w:r>
      <w:r w:rsidRPr="0068724C">
        <w:rPr>
          <w:rStyle w:val="apple-converted-space"/>
          <w:rFonts w:ascii="Book Antiqua" w:hAnsi="Book Antiqua"/>
        </w:rPr>
        <w:t xml:space="preserve"> </w:t>
      </w:r>
      <w:r w:rsidRPr="0068724C">
        <w:rPr>
          <w:rFonts w:ascii="Book Antiqua" w:hAnsi="Book Antiqua"/>
          <w:b/>
          <w:bCs/>
        </w:rPr>
        <w:t>25</w:t>
      </w:r>
      <w:r w:rsidRPr="0068724C">
        <w:rPr>
          <w:rFonts w:ascii="Book Antiqua" w:hAnsi="Book Antiqua"/>
        </w:rPr>
        <w:t>: 235-260 [PMID: 17919258 DOI: 10.1111/j.1527-3466.</w:t>
      </w:r>
      <w:proofErr w:type="gramStart"/>
      <w:r w:rsidRPr="0068724C">
        <w:rPr>
          <w:rFonts w:ascii="Book Antiqua" w:hAnsi="Book Antiqua"/>
        </w:rPr>
        <w:t>2007.00018.x</w:t>
      </w:r>
      <w:proofErr w:type="gramEnd"/>
      <w:r w:rsidRPr="0068724C">
        <w:rPr>
          <w:rFonts w:ascii="Book Antiqua" w:hAnsi="Book Antiqua"/>
        </w:rPr>
        <w:t>]</w:t>
      </w:r>
    </w:p>
    <w:p w14:paraId="4AAF78BB" w14:textId="7C0BDC0F"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10</w:t>
      </w:r>
      <w:r w:rsidRPr="0068724C">
        <w:rPr>
          <w:rStyle w:val="apple-converted-space"/>
          <w:rFonts w:ascii="Book Antiqua" w:hAnsi="Book Antiqua"/>
        </w:rPr>
        <w:t xml:space="preserve"> </w:t>
      </w:r>
      <w:r w:rsidRPr="0068724C">
        <w:rPr>
          <w:rFonts w:ascii="Book Antiqua" w:hAnsi="Book Antiqua"/>
          <w:b/>
          <w:bCs/>
        </w:rPr>
        <w:t>Szabo C</w:t>
      </w:r>
      <w:r w:rsidRPr="0068724C">
        <w:rPr>
          <w:rFonts w:ascii="Book Antiqua" w:hAnsi="Book Antiqua"/>
        </w:rPr>
        <w:t>. PARP as a Drug Target for the Therapy of Diabetic Cardiovascular Dysfunction.</w:t>
      </w:r>
      <w:r w:rsidRPr="0068724C">
        <w:rPr>
          <w:rStyle w:val="apple-converted-space"/>
          <w:rFonts w:ascii="Book Antiqua" w:hAnsi="Book Antiqua"/>
        </w:rPr>
        <w:t xml:space="preserve"> </w:t>
      </w:r>
      <w:r w:rsidRPr="0068724C">
        <w:rPr>
          <w:rFonts w:ascii="Book Antiqua" w:hAnsi="Book Antiqua"/>
          <w:i/>
          <w:iCs/>
        </w:rPr>
        <w:t>Drug News Perspect</w:t>
      </w:r>
      <w:r w:rsidRPr="0068724C">
        <w:rPr>
          <w:rStyle w:val="apple-converted-space"/>
          <w:rFonts w:ascii="Book Antiqua" w:hAnsi="Book Antiqua"/>
        </w:rPr>
        <w:t xml:space="preserve"> </w:t>
      </w:r>
      <w:r w:rsidRPr="0068724C">
        <w:rPr>
          <w:rFonts w:ascii="Book Antiqua" w:hAnsi="Book Antiqua"/>
        </w:rPr>
        <w:t>2002;</w:t>
      </w:r>
      <w:r w:rsidRPr="0068724C">
        <w:rPr>
          <w:rStyle w:val="apple-converted-space"/>
          <w:rFonts w:ascii="Book Antiqua" w:hAnsi="Book Antiqua"/>
        </w:rPr>
        <w:t xml:space="preserve"> </w:t>
      </w:r>
      <w:r w:rsidRPr="0068724C">
        <w:rPr>
          <w:rFonts w:ascii="Book Antiqua" w:hAnsi="Book Antiqua"/>
          <w:b/>
          <w:bCs/>
        </w:rPr>
        <w:t>15</w:t>
      </w:r>
      <w:r w:rsidRPr="0068724C">
        <w:rPr>
          <w:rFonts w:ascii="Book Antiqua" w:hAnsi="Book Antiqua"/>
        </w:rPr>
        <w:t>: 197-205 [PMID: 12677203 DOI: 10.1358/dnp.2002.15.4.840052]</w:t>
      </w:r>
    </w:p>
    <w:p w14:paraId="48B769C3" w14:textId="18BB22BF"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11</w:t>
      </w:r>
      <w:r w:rsidRPr="0068724C">
        <w:rPr>
          <w:rStyle w:val="apple-converted-space"/>
          <w:rFonts w:ascii="Book Antiqua" w:hAnsi="Book Antiqua"/>
        </w:rPr>
        <w:t xml:space="preserve"> </w:t>
      </w:r>
      <w:r w:rsidRPr="0068724C">
        <w:rPr>
          <w:rFonts w:ascii="Book Antiqua" w:hAnsi="Book Antiqua"/>
          <w:b/>
          <w:bCs/>
        </w:rPr>
        <w:t>Zhang ZH</w:t>
      </w:r>
      <w:r w:rsidRPr="0068724C">
        <w:rPr>
          <w:rFonts w:ascii="Book Antiqua" w:hAnsi="Book Antiqua"/>
        </w:rPr>
        <w:t xml:space="preserve">, Zhang ZG, Chen MW, Yang Y, Li RJ, Xu JJ, Yang C, Li YY, Chen HW, Liu SX, Li YL, Luo P, Liu YJ, Chen WB, Shan ZG, Huang ZR. Inhibition of GSDMD Activates </w:t>
      </w:r>
      <w:proofErr w:type="gramStart"/>
      <w:r w:rsidRPr="0068724C">
        <w:rPr>
          <w:rFonts w:ascii="Book Antiqua" w:hAnsi="Book Antiqua"/>
        </w:rPr>
        <w:t>Poly(</w:t>
      </w:r>
      <w:proofErr w:type="gramEnd"/>
      <w:r w:rsidRPr="0068724C">
        <w:rPr>
          <w:rFonts w:ascii="Book Antiqua" w:hAnsi="Book Antiqua"/>
        </w:rPr>
        <w:t>ADP-ribosyl)ation and Promotes Myocardial Ischemia-Reperfusion Injury.</w:t>
      </w:r>
      <w:r w:rsidRPr="0068724C">
        <w:rPr>
          <w:rStyle w:val="apple-converted-space"/>
          <w:rFonts w:ascii="Book Antiqua" w:hAnsi="Book Antiqua"/>
        </w:rPr>
        <w:t xml:space="preserve"> </w:t>
      </w:r>
      <w:r w:rsidRPr="0068724C">
        <w:rPr>
          <w:rFonts w:ascii="Book Antiqua" w:hAnsi="Book Antiqua"/>
          <w:i/>
          <w:iCs/>
        </w:rPr>
        <w:t>Oxid Med Cell Longev</w:t>
      </w:r>
      <w:r w:rsidRPr="0068724C">
        <w:rPr>
          <w:rStyle w:val="apple-converted-space"/>
          <w:rFonts w:ascii="Book Antiqua" w:hAnsi="Book Antiqua"/>
        </w:rPr>
        <w:t xml:space="preserve"> </w:t>
      </w:r>
      <w:r w:rsidRPr="0068724C">
        <w:rPr>
          <w:rFonts w:ascii="Book Antiqua" w:hAnsi="Book Antiqua"/>
        </w:rPr>
        <w:t>2022;</w:t>
      </w:r>
      <w:r w:rsidRPr="0068724C">
        <w:rPr>
          <w:rStyle w:val="apple-converted-space"/>
          <w:rFonts w:ascii="Book Antiqua" w:hAnsi="Book Antiqua"/>
        </w:rPr>
        <w:t xml:space="preserve"> </w:t>
      </w:r>
      <w:r w:rsidRPr="0068724C">
        <w:rPr>
          <w:rFonts w:ascii="Book Antiqua" w:hAnsi="Book Antiqua"/>
          <w:b/>
          <w:bCs/>
        </w:rPr>
        <w:t>2022</w:t>
      </w:r>
      <w:r w:rsidRPr="0068724C">
        <w:rPr>
          <w:rFonts w:ascii="Book Antiqua" w:hAnsi="Book Antiqua"/>
        </w:rPr>
        <w:t>: 1115749 [PMID: 35783187 DOI: 10.1155/2022/1115749]</w:t>
      </w:r>
    </w:p>
    <w:p w14:paraId="0E996BC9" w14:textId="6CF8C0B0" w:rsidR="007C028A" w:rsidRPr="0068724C"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1</w:t>
      </w:r>
      <w:r w:rsidR="00214470" w:rsidRPr="0068724C">
        <w:rPr>
          <w:rFonts w:ascii="Book Antiqua" w:hAnsi="Book Antiqua"/>
        </w:rPr>
        <w:t>2</w:t>
      </w:r>
      <w:r w:rsidRPr="0068724C">
        <w:rPr>
          <w:rStyle w:val="apple-converted-space"/>
          <w:rFonts w:ascii="Book Antiqua" w:hAnsi="Book Antiqua"/>
        </w:rPr>
        <w:t xml:space="preserve"> </w:t>
      </w:r>
      <w:r w:rsidRPr="0068724C">
        <w:rPr>
          <w:rFonts w:ascii="Book Antiqua" w:hAnsi="Book Antiqua"/>
          <w:b/>
          <w:bCs/>
        </w:rPr>
        <w:t>Zakaria EM</w:t>
      </w:r>
      <w:r w:rsidRPr="0068724C">
        <w:rPr>
          <w:rFonts w:ascii="Book Antiqua" w:hAnsi="Book Antiqua"/>
        </w:rPr>
        <w:t>, El-Bassossy HM, El-Maraghy NN, Ahmed AF, Ali AA. PARP-1 inhibition alleviates diabetic cardiac complications in experimental animals.</w:t>
      </w:r>
      <w:r w:rsidRPr="0068724C">
        <w:rPr>
          <w:rStyle w:val="apple-converted-space"/>
          <w:rFonts w:ascii="Book Antiqua" w:hAnsi="Book Antiqua"/>
        </w:rPr>
        <w:t xml:space="preserve"> </w:t>
      </w:r>
      <w:r w:rsidRPr="0068724C">
        <w:rPr>
          <w:rFonts w:ascii="Book Antiqua" w:hAnsi="Book Antiqua"/>
          <w:i/>
          <w:iCs/>
        </w:rPr>
        <w:t>Eur J Pharmacol</w:t>
      </w:r>
      <w:r w:rsidRPr="0068724C">
        <w:rPr>
          <w:rStyle w:val="apple-converted-space"/>
          <w:rFonts w:ascii="Book Antiqua" w:hAnsi="Book Antiqua"/>
        </w:rPr>
        <w:t xml:space="preserve"> </w:t>
      </w:r>
      <w:r w:rsidRPr="0068724C">
        <w:rPr>
          <w:rFonts w:ascii="Book Antiqua" w:hAnsi="Book Antiqua"/>
        </w:rPr>
        <w:t>2016;</w:t>
      </w:r>
      <w:r w:rsidRPr="0068724C">
        <w:rPr>
          <w:rStyle w:val="apple-converted-space"/>
          <w:rFonts w:ascii="Book Antiqua" w:hAnsi="Book Antiqua"/>
        </w:rPr>
        <w:t xml:space="preserve"> </w:t>
      </w:r>
      <w:r w:rsidRPr="0068724C">
        <w:rPr>
          <w:rFonts w:ascii="Book Antiqua" w:hAnsi="Book Antiqua"/>
          <w:b/>
          <w:bCs/>
        </w:rPr>
        <w:t>791</w:t>
      </w:r>
      <w:r w:rsidRPr="0068724C">
        <w:rPr>
          <w:rFonts w:ascii="Book Antiqua" w:hAnsi="Book Antiqua"/>
        </w:rPr>
        <w:t>: 444-454 [PMID: 27612628 DOI: 10.1016/j.ejphar.2016.09.008]</w:t>
      </w:r>
    </w:p>
    <w:p w14:paraId="2EC8AC8D" w14:textId="45F6B384" w:rsidR="007C028A" w:rsidRPr="007C028A" w:rsidRDefault="007C028A" w:rsidP="007C028A">
      <w:pPr>
        <w:pStyle w:val="a3"/>
        <w:adjustRightInd w:val="0"/>
        <w:snapToGrid w:val="0"/>
        <w:spacing w:before="0" w:beforeAutospacing="0" w:after="0" w:afterAutospacing="0" w:line="360" w:lineRule="auto"/>
        <w:jc w:val="both"/>
        <w:rPr>
          <w:rFonts w:ascii="Book Antiqua" w:hAnsi="Book Antiqua"/>
        </w:rPr>
      </w:pPr>
      <w:r w:rsidRPr="0068724C">
        <w:rPr>
          <w:rFonts w:ascii="Book Antiqua" w:hAnsi="Book Antiqua"/>
        </w:rPr>
        <w:t>1</w:t>
      </w:r>
      <w:r w:rsidR="00214470" w:rsidRPr="0068724C">
        <w:rPr>
          <w:rFonts w:ascii="Book Antiqua" w:hAnsi="Book Antiqua"/>
        </w:rPr>
        <w:t>3</w:t>
      </w:r>
      <w:r w:rsidRPr="0068724C">
        <w:rPr>
          <w:rStyle w:val="apple-converted-space"/>
          <w:rFonts w:ascii="Book Antiqua" w:hAnsi="Book Antiqua"/>
        </w:rPr>
        <w:t xml:space="preserve"> </w:t>
      </w:r>
      <w:r w:rsidRPr="0068724C">
        <w:rPr>
          <w:rFonts w:ascii="Book Antiqua" w:hAnsi="Book Antiqua"/>
          <w:b/>
          <w:bCs/>
        </w:rPr>
        <w:t>Gerö D</w:t>
      </w:r>
      <w:r w:rsidRPr="0068724C">
        <w:rPr>
          <w:rFonts w:ascii="Book Antiqua" w:hAnsi="Book Antiqua"/>
        </w:rPr>
        <w:t xml:space="preserve">, Szoleczky P, Chatzianastasiou A, Papapetropoulos A, Szabo C. Modulation of </w:t>
      </w:r>
      <w:proofErr w:type="gramStart"/>
      <w:r w:rsidRPr="0068724C">
        <w:rPr>
          <w:rFonts w:ascii="Book Antiqua" w:hAnsi="Book Antiqua"/>
        </w:rPr>
        <w:t>poly(</w:t>
      </w:r>
      <w:proofErr w:type="gramEnd"/>
      <w:r w:rsidRPr="0068724C">
        <w:rPr>
          <w:rFonts w:ascii="Book Antiqua" w:hAnsi="Book Antiqua"/>
        </w:rPr>
        <w:t>ADP-ribose) polymerase-1 (PARP-1)-mediated oxidative cell injury by ring finger protein 146 (RNF146) in cardiac myocytes.</w:t>
      </w:r>
      <w:r w:rsidRPr="0068724C">
        <w:rPr>
          <w:rStyle w:val="apple-converted-space"/>
          <w:rFonts w:ascii="Book Antiqua" w:hAnsi="Book Antiqua"/>
        </w:rPr>
        <w:t xml:space="preserve"> </w:t>
      </w:r>
      <w:r w:rsidRPr="0068724C">
        <w:rPr>
          <w:rFonts w:ascii="Book Antiqua" w:hAnsi="Book Antiqua"/>
          <w:i/>
          <w:iCs/>
        </w:rPr>
        <w:t>Mol Med</w:t>
      </w:r>
      <w:r w:rsidRPr="0068724C">
        <w:rPr>
          <w:rStyle w:val="apple-converted-space"/>
          <w:rFonts w:ascii="Book Antiqua" w:hAnsi="Book Antiqua"/>
        </w:rPr>
        <w:t xml:space="preserve"> </w:t>
      </w:r>
      <w:r w:rsidRPr="0068724C">
        <w:rPr>
          <w:rFonts w:ascii="Book Antiqua" w:hAnsi="Book Antiqua"/>
        </w:rPr>
        <w:t>2014;</w:t>
      </w:r>
      <w:r w:rsidRPr="0068724C">
        <w:rPr>
          <w:rStyle w:val="apple-converted-space"/>
          <w:rFonts w:ascii="Book Antiqua" w:hAnsi="Book Antiqua"/>
        </w:rPr>
        <w:t xml:space="preserve"> </w:t>
      </w:r>
      <w:r w:rsidRPr="0068724C">
        <w:rPr>
          <w:rFonts w:ascii="Book Antiqua" w:hAnsi="Book Antiqua"/>
          <w:b/>
          <w:bCs/>
        </w:rPr>
        <w:t>20</w:t>
      </w:r>
      <w:r w:rsidRPr="0068724C">
        <w:rPr>
          <w:rFonts w:ascii="Book Antiqua" w:hAnsi="Book Antiqua"/>
        </w:rPr>
        <w:t>: 313-328 [PMID: 24842055 DOI: 10.2119/molmed.2014.00102]</w:t>
      </w:r>
    </w:p>
    <w:bookmarkEnd w:id="2"/>
    <w:p w14:paraId="4EB309FE" w14:textId="46C3699C" w:rsidR="007C028A" w:rsidRDefault="007C028A">
      <w:pPr>
        <w:spacing w:line="360" w:lineRule="auto"/>
        <w:jc w:val="both"/>
        <w:sectPr w:rsidR="007C028A">
          <w:pgSz w:w="12240" w:h="15840"/>
          <w:pgMar w:top="1440" w:right="1440" w:bottom="1440" w:left="1440" w:header="720" w:footer="720" w:gutter="0"/>
          <w:cols w:space="720"/>
          <w:docGrid w:linePitch="360"/>
        </w:sectPr>
      </w:pPr>
    </w:p>
    <w:p w14:paraId="45933F4C" w14:textId="77777777" w:rsidR="00A77B3E" w:rsidRDefault="00B47A34">
      <w:pPr>
        <w:spacing w:line="360" w:lineRule="auto"/>
        <w:jc w:val="both"/>
      </w:pPr>
      <w:r>
        <w:rPr>
          <w:rFonts w:ascii="Book Antiqua" w:eastAsia="Book Antiqua" w:hAnsi="Book Antiqua" w:cs="Book Antiqua"/>
          <w:b/>
          <w:color w:val="000000"/>
        </w:rPr>
        <w:lastRenderedPageBreak/>
        <w:t>Footnotes</w:t>
      </w:r>
    </w:p>
    <w:p w14:paraId="3CF02CBD" w14:textId="0BA4F037" w:rsidR="00A77B3E" w:rsidRPr="00396569" w:rsidRDefault="00396569" w:rsidP="00396569">
      <w:pPr>
        <w:spacing w:line="360" w:lineRule="auto"/>
        <w:jc w:val="both"/>
        <w:rPr>
          <w:rFonts w:ascii="Book Antiqua" w:eastAsia="Book Antiqua" w:hAnsi="Book Antiqua" w:cs="Book Antiqua"/>
          <w:color w:val="000000"/>
        </w:rPr>
      </w:pPr>
      <w:r w:rsidRPr="00396569">
        <w:rPr>
          <w:rFonts w:ascii="Book Antiqua" w:eastAsia="Book Antiqua" w:hAnsi="Book Antiqua" w:cs="Book Antiqua"/>
          <w:b/>
          <w:bCs/>
          <w:color w:val="000000"/>
        </w:rPr>
        <w:t xml:space="preserve">Institutional animal care and use committee statement: </w:t>
      </w:r>
      <w:r w:rsidRPr="00396569">
        <w:rPr>
          <w:rFonts w:ascii="Book Antiqua" w:eastAsia="Book Antiqua" w:hAnsi="Book Antiqua" w:cs="Book Antiqua"/>
          <w:color w:val="000000"/>
        </w:rPr>
        <w:t>All animal</w:t>
      </w:r>
      <w:r w:rsidRPr="00396569">
        <w:rPr>
          <w:rFonts w:ascii="Book Antiqua" w:eastAsia="Book Antiqua" w:hAnsi="Book Antiqua" w:cs="Book Antiqua" w:hint="eastAsia"/>
          <w:color w:val="000000"/>
          <w:lang w:eastAsia="zh-CN"/>
        </w:rPr>
        <w:t xml:space="preserve"> </w:t>
      </w:r>
      <w:r w:rsidRPr="00396569">
        <w:rPr>
          <w:rFonts w:ascii="Book Antiqua" w:eastAsia="Book Antiqua" w:hAnsi="Book Antiqua" w:cs="Book Antiqua"/>
          <w:color w:val="000000"/>
        </w:rPr>
        <w:t>experiments conformed to the internationally accepted principles for the care</w:t>
      </w:r>
      <w:r w:rsidRPr="00396569">
        <w:rPr>
          <w:rFonts w:ascii="Book Antiqua" w:eastAsia="Book Antiqua" w:hAnsi="Book Antiqua" w:cs="Book Antiqua" w:hint="eastAsia"/>
          <w:color w:val="000000"/>
          <w:lang w:eastAsia="zh-CN"/>
        </w:rPr>
        <w:t xml:space="preserve"> </w:t>
      </w:r>
      <w:r w:rsidRPr="00396569">
        <w:rPr>
          <w:rFonts w:ascii="Book Antiqua" w:eastAsia="Book Antiqua" w:hAnsi="Book Antiqua" w:cs="Book Antiqua"/>
          <w:color w:val="000000"/>
        </w:rPr>
        <w:t>and use of laboratory animals</w:t>
      </w:r>
      <w:r>
        <w:rPr>
          <w:rFonts w:ascii="Book Antiqua" w:eastAsia="Book Antiqua" w:hAnsi="Book Antiqua" w:cs="Book Antiqua"/>
          <w:color w:val="000000"/>
        </w:rPr>
        <w:t>,</w:t>
      </w:r>
      <w:r w:rsidRPr="00396569">
        <w:rPr>
          <w:rFonts w:ascii="Book Antiqua" w:eastAsia="Book Antiqua" w:hAnsi="Book Antiqua" w:cs="Book Antiqua"/>
          <w:color w:val="000000"/>
        </w:rPr>
        <w:t xml:space="preserve"> protocol </w:t>
      </w:r>
      <w:r>
        <w:rPr>
          <w:rFonts w:ascii="Book Antiqua" w:eastAsia="Book Antiqua" w:hAnsi="Book Antiqua" w:cs="Book Antiqua"/>
          <w:color w:val="000000"/>
        </w:rPr>
        <w:t>N</w:t>
      </w:r>
      <w:r w:rsidRPr="00396569">
        <w:rPr>
          <w:rFonts w:ascii="Book Antiqua" w:eastAsia="Book Antiqua" w:hAnsi="Book Antiqua" w:cs="Book Antiqua"/>
          <w:color w:val="000000"/>
        </w:rPr>
        <w:t xml:space="preserve">o. </w:t>
      </w:r>
      <w:r>
        <w:rPr>
          <w:rFonts w:ascii="Book Antiqua" w:eastAsia="Book Antiqua" w:hAnsi="Book Antiqua" w:cs="Book Antiqua"/>
          <w:color w:val="000000"/>
        </w:rPr>
        <w:t>SYXK (Jin) 2018-1203</w:t>
      </w:r>
      <w:r w:rsidRPr="00396569">
        <w:rPr>
          <w:rFonts w:ascii="Book Antiqua" w:eastAsia="Book Antiqua" w:hAnsi="Book Antiqua" w:cs="Book Antiqua"/>
          <w:color w:val="000000"/>
        </w:rPr>
        <w:t>, Animal Ethics Committee of Shanxi Provincial People's Hospital</w:t>
      </w:r>
      <w:r w:rsidR="00B47A34" w:rsidRPr="00396569">
        <w:rPr>
          <w:rFonts w:ascii="Book Antiqua" w:eastAsia="Book Antiqua" w:hAnsi="Book Antiqua" w:cs="Book Antiqua"/>
          <w:color w:val="000000"/>
        </w:rPr>
        <w:t>.</w:t>
      </w:r>
    </w:p>
    <w:p w14:paraId="64F1183D" w14:textId="77777777" w:rsidR="00A77B3E" w:rsidRDefault="00A77B3E">
      <w:pPr>
        <w:spacing w:line="360" w:lineRule="auto"/>
        <w:jc w:val="both"/>
      </w:pPr>
    </w:p>
    <w:p w14:paraId="103BC43D" w14:textId="0FBB3042" w:rsidR="00A77B3E" w:rsidRDefault="00B47A34">
      <w:pPr>
        <w:spacing w:line="360" w:lineRule="auto"/>
        <w:jc w:val="both"/>
      </w:pPr>
      <w:r>
        <w:rPr>
          <w:rFonts w:ascii="Book Antiqua" w:eastAsia="Book Antiqua" w:hAnsi="Book Antiqua" w:cs="Book Antiqua"/>
          <w:b/>
          <w:bCs/>
          <w:color w:val="000000"/>
        </w:rPr>
        <w:t>Conflict-of-interest</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of</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interest.</w:t>
      </w:r>
    </w:p>
    <w:p w14:paraId="5FE41719" w14:textId="77777777" w:rsidR="00A77B3E" w:rsidRDefault="00A77B3E">
      <w:pPr>
        <w:spacing w:line="360" w:lineRule="auto"/>
        <w:jc w:val="both"/>
      </w:pPr>
    </w:p>
    <w:p w14:paraId="4C570A19" w14:textId="60F65F60" w:rsidR="00A77B3E" w:rsidRDefault="00B47A34">
      <w:pPr>
        <w:spacing w:line="360" w:lineRule="auto"/>
        <w:jc w:val="both"/>
      </w:pPr>
      <w:r>
        <w:rPr>
          <w:rFonts w:ascii="Book Antiqua" w:eastAsia="Book Antiqua" w:hAnsi="Book Antiqua" w:cs="Book Antiqua"/>
          <w:b/>
          <w:bCs/>
          <w:color w:val="000000"/>
        </w:rPr>
        <w:t>Data</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7C028A">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data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study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from</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author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upon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request.</w:t>
      </w:r>
    </w:p>
    <w:p w14:paraId="422B5020" w14:textId="77777777" w:rsidR="00A77B3E" w:rsidRDefault="00A77B3E">
      <w:pPr>
        <w:spacing w:line="360" w:lineRule="auto"/>
        <w:jc w:val="both"/>
      </w:pPr>
    </w:p>
    <w:p w14:paraId="12ADBCCF" w14:textId="7E1968ED" w:rsidR="00A77B3E" w:rsidRDefault="00B47A34">
      <w:pPr>
        <w:spacing w:line="360" w:lineRule="auto"/>
        <w:jc w:val="both"/>
      </w:pPr>
      <w:r>
        <w:rPr>
          <w:rFonts w:ascii="Book Antiqua" w:eastAsia="Book Antiqua" w:hAnsi="Book Antiqua" w:cs="Book Antiqua"/>
          <w:b/>
          <w:bCs/>
          <w:color w:val="000000"/>
        </w:rPr>
        <w:t>Open-Access:</w:t>
      </w:r>
      <w:r w:rsidR="007C028A">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that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was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fully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with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BY-NC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4.0)</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which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to</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remix,</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adapt,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build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upon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work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their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works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on</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terms,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work</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cited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and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the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use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is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See: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2E311B3B" w14:textId="77777777" w:rsidR="00A77B3E" w:rsidRDefault="00A77B3E">
      <w:pPr>
        <w:spacing w:line="360" w:lineRule="auto"/>
        <w:jc w:val="both"/>
      </w:pPr>
    </w:p>
    <w:p w14:paraId="2CEE6B98" w14:textId="5928CEC3" w:rsidR="00A77B3E" w:rsidRDefault="00B47A34">
      <w:pPr>
        <w:spacing w:line="360" w:lineRule="auto"/>
        <w:jc w:val="both"/>
      </w:pPr>
      <w:r>
        <w:rPr>
          <w:rFonts w:ascii="Book Antiqua" w:eastAsia="Book Antiqua" w:hAnsi="Book Antiqua" w:cs="Book Antiqua"/>
          <w:b/>
          <w:color w:val="000000"/>
        </w:rPr>
        <w:t>Provenance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peer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51A272CB" w14:textId="10E9491B" w:rsidR="00A77B3E" w:rsidRDefault="00B47A34">
      <w:pPr>
        <w:spacing w:line="360" w:lineRule="auto"/>
        <w:jc w:val="both"/>
      </w:pPr>
      <w:r>
        <w:rPr>
          <w:rFonts w:ascii="Book Antiqua" w:eastAsia="Book Antiqua" w:hAnsi="Book Antiqua" w:cs="Book Antiqua"/>
          <w:b/>
          <w:color w:val="000000"/>
        </w:rPr>
        <w:t>Peer-review</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01AC803" w14:textId="77777777" w:rsidR="00A77B3E" w:rsidRDefault="00A77B3E">
      <w:pPr>
        <w:spacing w:line="360" w:lineRule="auto"/>
        <w:jc w:val="both"/>
      </w:pPr>
    </w:p>
    <w:p w14:paraId="7E77F500" w14:textId="1EC2DD2A" w:rsidR="00A77B3E" w:rsidRDefault="00B47A34">
      <w:pPr>
        <w:spacing w:line="360" w:lineRule="auto"/>
        <w:jc w:val="both"/>
      </w:pPr>
      <w:r>
        <w:rPr>
          <w:rFonts w:ascii="Book Antiqua" w:eastAsia="Book Antiqua" w:hAnsi="Book Antiqua" w:cs="Book Antiqua"/>
          <w:b/>
          <w:color w:val="000000"/>
        </w:rPr>
        <w:t>Peer-review</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16,</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AFF0001" w14:textId="51051FEE" w:rsidR="00A77B3E" w:rsidRDefault="00B47A34">
      <w:pPr>
        <w:spacing w:line="360" w:lineRule="auto"/>
        <w:jc w:val="both"/>
      </w:pPr>
      <w:r>
        <w:rPr>
          <w:rFonts w:ascii="Book Antiqua" w:eastAsia="Book Antiqua" w:hAnsi="Book Antiqua" w:cs="Book Antiqua"/>
          <w:b/>
          <w:color w:val="000000"/>
        </w:rPr>
        <w:t>First</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18,</w:t>
      </w:r>
      <w:r w:rsidR="007C028A">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3AFFBB6" w14:textId="7DA5EA2D" w:rsidR="00A77B3E" w:rsidRDefault="00B47A34">
      <w:pPr>
        <w:spacing w:line="360" w:lineRule="auto"/>
        <w:jc w:val="both"/>
        <w:rPr>
          <w:lang w:eastAsia="zh-CN"/>
        </w:rPr>
      </w:pPr>
      <w:r>
        <w:rPr>
          <w:rFonts w:ascii="Book Antiqua" w:eastAsia="Book Antiqua" w:hAnsi="Book Antiqua" w:cs="Book Antiqua"/>
          <w:b/>
          <w:color w:val="000000"/>
        </w:rPr>
        <w:t>Article</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C028A">
        <w:rPr>
          <w:rFonts w:ascii="Book Antiqua" w:eastAsia="Book Antiqua" w:hAnsi="Book Antiqua" w:cs="Book Antiqua"/>
          <w:b/>
          <w:color w:val="000000"/>
        </w:rPr>
        <w:t xml:space="preserve"> </w:t>
      </w:r>
      <w:r w:rsidR="00B242FB" w:rsidRPr="00170AFD">
        <w:rPr>
          <w:rFonts w:ascii="Book Antiqua" w:eastAsia="Book Antiqua" w:hAnsi="Book Antiqua" w:cs="Book Antiqua"/>
          <w:color w:val="000000"/>
        </w:rPr>
        <w:t>December 21, 2022</w:t>
      </w:r>
    </w:p>
    <w:p w14:paraId="11582453" w14:textId="77777777" w:rsidR="00A77B3E" w:rsidRDefault="00A77B3E">
      <w:pPr>
        <w:spacing w:line="360" w:lineRule="auto"/>
        <w:jc w:val="both"/>
      </w:pPr>
    </w:p>
    <w:p w14:paraId="7D764842" w14:textId="6056F272" w:rsidR="00A77B3E" w:rsidRDefault="00B47A34">
      <w:pPr>
        <w:spacing w:line="360" w:lineRule="auto"/>
        <w:jc w:val="both"/>
      </w:pPr>
      <w:r>
        <w:rPr>
          <w:rFonts w:ascii="Book Antiqua" w:eastAsia="Book Antiqua" w:hAnsi="Book Antiqua" w:cs="Book Antiqua"/>
          <w:b/>
          <w:color w:val="000000"/>
        </w:rPr>
        <w:t>Specialty</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Biochemica</w:t>
      </w:r>
      <w:r w:rsidR="000D0A98">
        <w:rPr>
          <w:rFonts w:ascii="Book Antiqua" w:eastAsia="Book Antiqua" w:hAnsi="Book Antiqua" w:cs="Book Antiqua"/>
          <w:color w:val="000000"/>
        </w:rPr>
        <w:t>l research meth</w:t>
      </w:r>
      <w:r>
        <w:rPr>
          <w:rFonts w:ascii="Book Antiqua" w:eastAsia="Book Antiqua" w:hAnsi="Book Antiqua" w:cs="Book Antiqua"/>
          <w:color w:val="000000"/>
        </w:rPr>
        <w:t>ods</w:t>
      </w:r>
    </w:p>
    <w:p w14:paraId="3DBF1073" w14:textId="1B2AA404" w:rsidR="00A77B3E" w:rsidRDefault="00B47A34">
      <w:pPr>
        <w:spacing w:line="360" w:lineRule="auto"/>
        <w:jc w:val="both"/>
      </w:pPr>
      <w:r>
        <w:rPr>
          <w:rFonts w:ascii="Book Antiqua" w:eastAsia="Book Antiqua" w:hAnsi="Book Antiqua" w:cs="Book Antiqua"/>
          <w:b/>
          <w:color w:val="000000"/>
        </w:rPr>
        <w:t>Country/Territory</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65E6EB02" w14:textId="5F45242B" w:rsidR="00A77B3E" w:rsidRDefault="00B47A34">
      <w:pPr>
        <w:spacing w:line="360" w:lineRule="auto"/>
        <w:jc w:val="both"/>
      </w:pPr>
      <w:r>
        <w:rPr>
          <w:rFonts w:ascii="Book Antiqua" w:eastAsia="Book Antiqua" w:hAnsi="Book Antiqua" w:cs="Book Antiqua"/>
          <w:b/>
          <w:color w:val="000000"/>
        </w:rPr>
        <w:t>Peer-review</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6D2A6C2" w14:textId="6A5AD9E7" w:rsidR="00A77B3E" w:rsidRDefault="00B47A34">
      <w:pPr>
        <w:spacing w:line="360" w:lineRule="auto"/>
        <w:jc w:val="both"/>
      </w:pPr>
      <w:r>
        <w:rPr>
          <w:rFonts w:ascii="Book Antiqua" w:eastAsia="Book Antiqua" w:hAnsi="Book Antiqua" w:cs="Book Antiqua"/>
          <w:color w:val="000000"/>
        </w:rPr>
        <w:t>Grade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w:t>
      </w:r>
    </w:p>
    <w:p w14:paraId="3A54440F" w14:textId="563C67D4" w:rsidR="00A77B3E" w:rsidRDefault="00B47A34">
      <w:pPr>
        <w:spacing w:line="360" w:lineRule="auto"/>
        <w:jc w:val="both"/>
      </w:pPr>
      <w:r>
        <w:rPr>
          <w:rFonts w:ascii="Book Antiqua" w:eastAsia="Book Antiqua" w:hAnsi="Book Antiqua" w:cs="Book Antiqua"/>
          <w:color w:val="000000"/>
        </w:rPr>
        <w:lastRenderedPageBreak/>
        <w:t>Grade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w:t>
      </w:r>
      <w:r w:rsidR="007C028A">
        <w:rPr>
          <w:rFonts w:ascii="Book Antiqua" w:eastAsia="Book Antiqua" w:hAnsi="Book Antiqua" w:cs="Book Antiqua"/>
          <w:color w:val="000000"/>
        </w:rPr>
        <w:t xml:space="preserve"> </w:t>
      </w:r>
      <w:r>
        <w:rPr>
          <w:rFonts w:ascii="Book Antiqua" w:eastAsia="Book Antiqua" w:hAnsi="Book Antiqua" w:cs="Book Antiqua"/>
          <w:color w:val="000000"/>
        </w:rPr>
        <w:t>(Very</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B</w:t>
      </w:r>
    </w:p>
    <w:p w14:paraId="4DC3B649" w14:textId="3EFE7F30" w:rsidR="00A77B3E" w:rsidRDefault="00B47A34">
      <w:pPr>
        <w:spacing w:line="360" w:lineRule="auto"/>
        <w:jc w:val="both"/>
      </w:pPr>
      <w:r>
        <w:rPr>
          <w:rFonts w:ascii="Book Antiqua" w:eastAsia="Book Antiqua" w:hAnsi="Book Antiqua" w:cs="Book Antiqua"/>
          <w:color w:val="000000"/>
        </w:rPr>
        <w:t>Grade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r w:rsidR="007C028A">
        <w:rPr>
          <w:rFonts w:ascii="Book Antiqua" w:eastAsia="Book Antiqua" w:hAnsi="Book Antiqua" w:cs="Book Antiqua"/>
          <w:color w:val="000000"/>
        </w:rPr>
        <w:t xml:space="preserve"> </w:t>
      </w:r>
      <w:r>
        <w:rPr>
          <w:rFonts w:ascii="Book Antiqua" w:eastAsia="Book Antiqua" w:hAnsi="Book Antiqua" w:cs="Book Antiqua"/>
          <w:color w:val="000000"/>
        </w:rPr>
        <w:t>(Good):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w:t>
      </w:r>
    </w:p>
    <w:p w14:paraId="6834E941" w14:textId="42673143" w:rsidR="00A77B3E" w:rsidRDefault="00B47A34">
      <w:pPr>
        <w:spacing w:line="360" w:lineRule="auto"/>
        <w:jc w:val="both"/>
      </w:pPr>
      <w:r>
        <w:rPr>
          <w:rFonts w:ascii="Book Antiqua" w:eastAsia="Book Antiqua" w:hAnsi="Book Antiqua" w:cs="Book Antiqua"/>
          <w:color w:val="000000"/>
        </w:rPr>
        <w:t>Grade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D</w:t>
      </w:r>
      <w:r w:rsidR="007C028A">
        <w:rPr>
          <w:rFonts w:ascii="Book Antiqua" w:eastAsia="Book Antiqua" w:hAnsi="Book Antiqua" w:cs="Book Antiqua"/>
          <w:color w:val="000000"/>
        </w:rPr>
        <w:t xml:space="preserve"> </w:t>
      </w:r>
      <w:r>
        <w:rPr>
          <w:rFonts w:ascii="Book Antiqua" w:eastAsia="Book Antiqua" w:hAnsi="Book Antiqua" w:cs="Book Antiqua"/>
          <w:color w:val="000000"/>
        </w:rPr>
        <w:t>(Fair):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w:t>
      </w:r>
    </w:p>
    <w:p w14:paraId="50E5618B" w14:textId="2C35F3CB" w:rsidR="00A77B3E" w:rsidRDefault="00B47A34">
      <w:pPr>
        <w:spacing w:line="360" w:lineRule="auto"/>
        <w:jc w:val="both"/>
      </w:pPr>
      <w:r>
        <w:rPr>
          <w:rFonts w:ascii="Book Antiqua" w:eastAsia="Book Antiqua" w:hAnsi="Book Antiqua" w:cs="Book Antiqua"/>
          <w:color w:val="000000"/>
        </w:rPr>
        <w:t>Grade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(Poor):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0</w:t>
      </w:r>
    </w:p>
    <w:p w14:paraId="0ADBDFCD" w14:textId="77777777" w:rsidR="00A77B3E" w:rsidRDefault="00A77B3E">
      <w:pPr>
        <w:spacing w:line="360" w:lineRule="auto"/>
        <w:jc w:val="both"/>
      </w:pPr>
    </w:p>
    <w:p w14:paraId="302567D5" w14:textId="346C5BD4" w:rsidR="007D7C29" w:rsidRDefault="00B47A3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7C028A">
        <w:rPr>
          <w:rFonts w:ascii="Book Antiqua" w:eastAsia="Book Antiqua" w:hAnsi="Book Antiqua" w:cs="Book Antiqua"/>
          <w:b/>
          <w:color w:val="000000"/>
        </w:rPr>
        <w:t xml:space="preserve"> </w:t>
      </w:r>
      <w:r>
        <w:rPr>
          <w:rFonts w:ascii="Book Antiqua" w:eastAsia="Book Antiqua" w:hAnsi="Book Antiqua" w:cs="Book Antiqua"/>
          <w:color w:val="000000"/>
        </w:rPr>
        <w:t>Javor</w:t>
      </w:r>
      <w:r w:rsidR="007C028A">
        <w:rPr>
          <w:rFonts w:ascii="Book Antiqua" w:eastAsia="Book Antiqua" w:hAnsi="Book Antiqua" w:cs="Book Antiqua"/>
          <w:color w:val="000000"/>
        </w:rPr>
        <w:t xml:space="preserve"> </w:t>
      </w:r>
      <w:r>
        <w:rPr>
          <w:rFonts w:ascii="Book Antiqua" w:eastAsia="Book Antiqua" w:hAnsi="Book Antiqua" w:cs="Book Antiqua"/>
          <w:color w:val="000000"/>
        </w:rPr>
        <w:t>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Croatia;</w:t>
      </w:r>
      <w:r w:rsidR="007C028A">
        <w:rPr>
          <w:rFonts w:ascii="Book Antiqua" w:eastAsia="Book Antiqua" w:hAnsi="Book Antiqua" w:cs="Book Antiqua"/>
          <w:color w:val="000000"/>
        </w:rPr>
        <w:t xml:space="preserve"> </w:t>
      </w:r>
      <w:r>
        <w:rPr>
          <w:rFonts w:ascii="Book Antiqua" w:eastAsia="Book Antiqua" w:hAnsi="Book Antiqua" w:cs="Book Antiqua"/>
          <w:color w:val="000000"/>
        </w:rPr>
        <w:t>Lee</w:t>
      </w:r>
      <w:r w:rsidR="007C028A">
        <w:rPr>
          <w:rFonts w:ascii="Book Antiqua" w:eastAsia="Book Antiqua" w:hAnsi="Book Antiqua" w:cs="Book Antiqua"/>
          <w:color w:val="000000"/>
        </w:rPr>
        <w:t xml:space="preserve"> </w:t>
      </w:r>
      <w:r>
        <w:rPr>
          <w:rFonts w:ascii="Book Antiqua" w:eastAsia="Book Antiqua" w:hAnsi="Book Antiqua" w:cs="Book Antiqua"/>
          <w:color w:val="000000"/>
        </w:rPr>
        <w:t>KS,</w:t>
      </w:r>
      <w:r w:rsidR="007C028A">
        <w:rPr>
          <w:rFonts w:ascii="Book Antiqua" w:eastAsia="Book Antiqua" w:hAnsi="Book Antiqua" w:cs="Book Antiqua"/>
          <w:color w:val="000000"/>
        </w:rPr>
        <w:t xml:space="preserve"> </w:t>
      </w:r>
      <w:r>
        <w:rPr>
          <w:rFonts w:ascii="Book Antiqua" w:eastAsia="Book Antiqua" w:hAnsi="Book Antiqua" w:cs="Book Antiqua"/>
          <w:color w:val="000000"/>
        </w:rPr>
        <w:t>South</w:t>
      </w:r>
      <w:r w:rsidR="007C028A">
        <w:rPr>
          <w:rFonts w:ascii="Book Antiqua" w:eastAsia="Book Antiqua" w:hAnsi="Book Antiqua" w:cs="Book Antiqua"/>
          <w:color w:val="000000"/>
        </w:rPr>
        <w:t xml:space="preserve"> </w:t>
      </w:r>
      <w:r>
        <w:rPr>
          <w:rFonts w:ascii="Book Antiqua" w:eastAsia="Book Antiqua" w:hAnsi="Book Antiqua" w:cs="Book Antiqua"/>
          <w:color w:val="000000"/>
        </w:rPr>
        <w:t>Korea</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C028A">
        <w:rPr>
          <w:rFonts w:ascii="Book Antiqua" w:eastAsia="Book Antiqua" w:hAnsi="Book Antiqua" w:cs="Book Antiqua"/>
          <w:b/>
          <w:color w:val="000000"/>
        </w:rPr>
        <w:t xml:space="preserve"> </w:t>
      </w:r>
      <w:r w:rsidR="000D0A98" w:rsidRPr="000D0A98">
        <w:rPr>
          <w:rFonts w:ascii="Book Antiqua" w:eastAsia="Book Antiqua" w:hAnsi="Book Antiqua" w:cs="Book Antiqua"/>
          <w:bCs/>
          <w:color w:val="000000"/>
        </w:rPr>
        <w:t>Zhang H</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C028A">
        <w:rPr>
          <w:rFonts w:ascii="Book Antiqua" w:eastAsia="Book Antiqua" w:hAnsi="Book Antiqua" w:cs="Book Antiqua"/>
          <w:b/>
          <w:color w:val="000000"/>
        </w:rPr>
        <w:t xml:space="preserve"> </w:t>
      </w:r>
      <w:r w:rsidR="007D7C29" w:rsidRPr="007D7C29">
        <w:rPr>
          <w:rFonts w:ascii="Book Antiqua" w:eastAsia="Book Antiqua" w:hAnsi="Book Antiqua" w:cs="Book Antiqua"/>
          <w:bCs/>
          <w:color w:val="000000"/>
        </w:rPr>
        <w:t>A</w:t>
      </w:r>
      <w:r w:rsidR="007C028A">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C028A">
        <w:rPr>
          <w:rFonts w:ascii="Book Antiqua" w:eastAsia="Book Antiqua" w:hAnsi="Book Antiqua" w:cs="Book Antiqua"/>
          <w:b/>
          <w:color w:val="000000"/>
        </w:rPr>
        <w:t xml:space="preserve"> </w:t>
      </w:r>
      <w:r w:rsidR="002B293D" w:rsidRPr="000D0A98">
        <w:rPr>
          <w:rFonts w:ascii="Book Antiqua" w:eastAsia="Book Antiqua" w:hAnsi="Book Antiqua" w:cs="Book Antiqua"/>
          <w:bCs/>
          <w:color w:val="000000"/>
        </w:rPr>
        <w:t>Zhang H</w:t>
      </w:r>
    </w:p>
    <w:p w14:paraId="39B088B3" w14:textId="1E8551F7" w:rsidR="007D7C29" w:rsidRDefault="007D7C2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Legends</w:t>
      </w:r>
    </w:p>
    <w:p w14:paraId="3075C4A2" w14:textId="4DE2AC16" w:rsidR="0099781C" w:rsidRDefault="009A05BB" w:rsidP="007D7C29">
      <w:pPr>
        <w:adjustRightInd w:val="0"/>
        <w:snapToGrid w:val="0"/>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29FFFFC5" wp14:editId="24054394">
            <wp:extent cx="5699772" cy="2487173"/>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9772" cy="2487173"/>
                    </a:xfrm>
                    <a:prstGeom prst="rect">
                      <a:avLst/>
                    </a:prstGeom>
                  </pic:spPr>
                </pic:pic>
              </a:graphicData>
            </a:graphic>
          </wp:inline>
        </w:drawing>
      </w:r>
    </w:p>
    <w:p w14:paraId="6BBDB97E" w14:textId="12F2B8E2" w:rsidR="00786967" w:rsidRPr="00B242FB" w:rsidRDefault="007D7C29" w:rsidP="00786967">
      <w:pPr>
        <w:adjustRightInd w:val="0"/>
        <w:snapToGrid w:val="0"/>
        <w:spacing w:line="360" w:lineRule="auto"/>
        <w:jc w:val="both"/>
        <w:rPr>
          <w:rFonts w:ascii="Book Antiqua" w:eastAsia="Book Antiqua" w:hAnsi="Book Antiqua" w:cs="Book Antiqua"/>
          <w:color w:val="000000"/>
        </w:rPr>
      </w:pPr>
      <w:r w:rsidRPr="007D7C29">
        <w:rPr>
          <w:rFonts w:ascii="Book Antiqua" w:hAnsi="Book Antiqua"/>
          <w:b/>
          <w:bCs/>
        </w:rPr>
        <w:t>Figure 1 Weekly body weight</w:t>
      </w:r>
      <w:r w:rsidR="00786967">
        <w:rPr>
          <w:rFonts w:ascii="Book Antiqua" w:hAnsi="Book Antiqua"/>
          <w:b/>
          <w:bCs/>
        </w:rPr>
        <w:t xml:space="preserve"> and f</w:t>
      </w:r>
      <w:r w:rsidR="00786967" w:rsidRPr="007D7C29">
        <w:rPr>
          <w:rFonts w:ascii="Book Antiqua" w:hAnsi="Book Antiqua"/>
          <w:b/>
          <w:bCs/>
        </w:rPr>
        <w:t>asting blood glucose trend</w:t>
      </w:r>
      <w:r w:rsidRPr="007D7C29">
        <w:rPr>
          <w:rFonts w:ascii="Book Antiqua" w:hAnsi="Book Antiqua"/>
          <w:b/>
          <w:bCs/>
        </w:rPr>
        <w:t xml:space="preserve"> of rats in each group after liraglutide intervention.</w:t>
      </w:r>
      <w:r w:rsidR="003B480B">
        <w:rPr>
          <w:rFonts w:ascii="Book Antiqua" w:hAnsi="Book Antiqua"/>
          <w:b/>
          <w:bCs/>
        </w:rPr>
        <w:t xml:space="preserve"> </w:t>
      </w:r>
      <w:r w:rsidR="003B480B" w:rsidRPr="007D7C29">
        <w:rPr>
          <w:rFonts w:ascii="Book Antiqua" w:hAnsi="Book Antiqua"/>
        </w:rPr>
        <w:t>N</w:t>
      </w:r>
      <w:r w:rsidR="003B480B">
        <w:rPr>
          <w:rFonts w:ascii="Book Antiqua" w:hAnsi="Book Antiqua"/>
        </w:rPr>
        <w:t>:</w:t>
      </w:r>
      <w:r w:rsidR="003B480B">
        <w:rPr>
          <w:rFonts w:ascii="Book Antiqua" w:eastAsia="Book Antiqua" w:hAnsi="Book Antiqua" w:cs="Book Antiqua"/>
          <w:color w:val="000000"/>
        </w:rPr>
        <w:t xml:space="preserve"> Normal control; </w:t>
      </w:r>
      <w:r w:rsidR="003B480B" w:rsidRPr="007D7C29">
        <w:rPr>
          <w:rFonts w:ascii="Book Antiqua" w:hAnsi="Book Antiqua"/>
        </w:rPr>
        <w:t>M</w:t>
      </w:r>
      <w:r w:rsidR="003B480B">
        <w:rPr>
          <w:rFonts w:ascii="Book Antiqua" w:hAnsi="Book Antiqua"/>
        </w:rPr>
        <w:t>:</w:t>
      </w:r>
      <w:r w:rsidR="003B480B">
        <w:rPr>
          <w:rFonts w:ascii="Book Antiqua" w:eastAsia="Book Antiqua" w:hAnsi="Book Antiqua" w:cs="Book Antiqua"/>
          <w:color w:val="000000"/>
        </w:rPr>
        <w:t xml:space="preserve"> Model; HL: High-dose liraglutide; LL: Low-dose liraglutide</w:t>
      </w:r>
      <w:r w:rsidR="00786967">
        <w:rPr>
          <w:rFonts w:ascii="Book Antiqua" w:hAnsi="Book Antiqua" w:cs="Book Antiqua" w:hint="eastAsia"/>
          <w:color w:val="000000"/>
          <w:lang w:eastAsia="zh-CN"/>
        </w:rPr>
        <w:t>;</w:t>
      </w:r>
      <w:r w:rsidR="00786967">
        <w:rPr>
          <w:rFonts w:ascii="Book Antiqua" w:hAnsi="Book Antiqua" w:cs="Book Antiqua"/>
          <w:color w:val="000000"/>
          <w:lang w:eastAsia="zh-CN"/>
        </w:rPr>
        <w:t xml:space="preserve"> </w:t>
      </w:r>
      <w:r w:rsidR="00786967" w:rsidRPr="00B31B0A">
        <w:rPr>
          <w:rFonts w:ascii="Book Antiqua" w:hAnsi="Book Antiqua"/>
        </w:rPr>
        <w:t>FBG: Fasting blood glucose</w:t>
      </w:r>
      <w:r w:rsidR="00786967">
        <w:rPr>
          <w:rFonts w:ascii="Book Antiqua" w:eastAsia="Book Antiqua" w:hAnsi="Book Antiqua" w:cs="Book Antiqua"/>
          <w:color w:val="000000"/>
        </w:rPr>
        <w:t>.</w:t>
      </w:r>
    </w:p>
    <w:p w14:paraId="129D5521" w14:textId="77777777" w:rsidR="00786967" w:rsidRPr="00786967" w:rsidRDefault="00786967" w:rsidP="007D7C29">
      <w:pPr>
        <w:adjustRightInd w:val="0"/>
        <w:snapToGrid w:val="0"/>
        <w:spacing w:line="360" w:lineRule="auto"/>
        <w:jc w:val="both"/>
        <w:rPr>
          <w:rFonts w:ascii="Book Antiqua" w:hAnsi="Book Antiqua"/>
          <w:lang w:eastAsia="zh-CN"/>
        </w:rPr>
      </w:pPr>
    </w:p>
    <w:p w14:paraId="37290817" w14:textId="29DEF5A8" w:rsidR="0099781C" w:rsidRDefault="0099781C" w:rsidP="007D7C29">
      <w:pPr>
        <w:adjustRightInd w:val="0"/>
        <w:snapToGrid w:val="0"/>
        <w:spacing w:line="360" w:lineRule="auto"/>
        <w:jc w:val="both"/>
        <w:rPr>
          <w:rFonts w:ascii="Book Antiqua" w:hAnsi="Book Antiqua"/>
          <w:b/>
          <w:bCs/>
        </w:rPr>
      </w:pPr>
      <w:r>
        <w:rPr>
          <w:rFonts w:ascii="Book Antiqua" w:hAnsi="Book Antiqua"/>
          <w:b/>
          <w:bCs/>
        </w:rPr>
        <w:br w:type="page"/>
      </w:r>
      <w:r w:rsidR="00773D8E">
        <w:rPr>
          <w:rFonts w:ascii="Book Antiqua" w:hAnsi="Book Antiqua"/>
          <w:b/>
          <w:bCs/>
          <w:noProof/>
          <w:lang w:eastAsia="zh-CN"/>
        </w:rPr>
        <w:lastRenderedPageBreak/>
        <w:drawing>
          <wp:inline distT="0" distB="0" distL="0" distR="0" wp14:anchorId="6982EE64" wp14:editId="5F0073A7">
            <wp:extent cx="2935230" cy="2374397"/>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5230" cy="2374397"/>
                    </a:xfrm>
                    <a:prstGeom prst="rect">
                      <a:avLst/>
                    </a:prstGeom>
                  </pic:spPr>
                </pic:pic>
              </a:graphicData>
            </a:graphic>
          </wp:inline>
        </w:drawing>
      </w:r>
    </w:p>
    <w:p w14:paraId="51F589B7" w14:textId="3E9CC952" w:rsidR="007D7C29" w:rsidRPr="007D7C29" w:rsidRDefault="007D7C29" w:rsidP="007D7C29">
      <w:pPr>
        <w:adjustRightInd w:val="0"/>
        <w:snapToGrid w:val="0"/>
        <w:spacing w:line="360" w:lineRule="auto"/>
        <w:jc w:val="both"/>
        <w:rPr>
          <w:rFonts w:ascii="Book Antiqua" w:hAnsi="Book Antiqua"/>
          <w:lang w:eastAsia="zh-CN"/>
        </w:rPr>
      </w:pPr>
      <w:r w:rsidRPr="007D7C29">
        <w:rPr>
          <w:rFonts w:ascii="Book Antiqua" w:hAnsi="Book Antiqua"/>
          <w:b/>
          <w:bCs/>
        </w:rPr>
        <w:t xml:space="preserve">Figure 2 Comparison of heart weight index in each group. </w:t>
      </w:r>
      <w:r w:rsidRPr="007D7C29">
        <w:rPr>
          <w:rFonts w:ascii="Book Antiqua" w:hAnsi="Book Antiqua"/>
        </w:rPr>
        <w:t xml:space="preserve">Compared with </w:t>
      </w:r>
      <w:r>
        <w:rPr>
          <w:rFonts w:ascii="Book Antiqua" w:hAnsi="Book Antiqua"/>
        </w:rPr>
        <w:t>g</w:t>
      </w:r>
      <w:r w:rsidRPr="007D7C29">
        <w:rPr>
          <w:rFonts w:ascii="Book Antiqua" w:hAnsi="Book Antiqua"/>
        </w:rPr>
        <w:t xml:space="preserve">roup N, </w:t>
      </w:r>
      <w:r w:rsidRPr="007D7C29">
        <w:rPr>
          <w:rFonts w:ascii="Book Antiqua" w:hAnsi="Book Antiqua"/>
          <w:vertAlign w:val="superscript"/>
        </w:rPr>
        <w:t>a</w:t>
      </w:r>
      <w:r w:rsidRPr="007D7C29">
        <w:rPr>
          <w:rFonts w:ascii="Book Antiqua" w:hAnsi="Book Antiqua"/>
          <w:i/>
          <w:iCs/>
        </w:rPr>
        <w:t>P</w:t>
      </w:r>
      <w:r>
        <w:rPr>
          <w:rFonts w:ascii="Book Antiqua" w:hAnsi="Book Antiqua"/>
        </w:rPr>
        <w:t xml:space="preserve"> </w:t>
      </w:r>
      <w:r w:rsidRPr="007D7C29">
        <w:rPr>
          <w:rFonts w:ascii="Book Antiqua" w:hAnsi="Book Antiqua"/>
        </w:rPr>
        <w:t>&lt;</w:t>
      </w:r>
      <w:r>
        <w:rPr>
          <w:rFonts w:ascii="Book Antiqua" w:hAnsi="Book Antiqua"/>
        </w:rPr>
        <w:t xml:space="preserve"> </w:t>
      </w:r>
      <w:r w:rsidRPr="007D7C29">
        <w:rPr>
          <w:rFonts w:ascii="Book Antiqua" w:hAnsi="Book Antiqua"/>
        </w:rPr>
        <w:t xml:space="preserve">0.05; </w:t>
      </w:r>
      <w:r w:rsidRPr="007D7C29">
        <w:rPr>
          <w:rFonts w:ascii="Book Antiqua" w:eastAsia="等线" w:hAnsi="Book Antiqua"/>
        </w:rPr>
        <w:t>compared</w:t>
      </w:r>
      <w:r w:rsidRPr="007D7C29">
        <w:rPr>
          <w:rFonts w:ascii="Book Antiqua" w:hAnsi="Book Antiqua"/>
        </w:rPr>
        <w:t xml:space="preserve"> with </w:t>
      </w:r>
      <w:r>
        <w:rPr>
          <w:rFonts w:ascii="Book Antiqua" w:hAnsi="Book Antiqua"/>
        </w:rPr>
        <w:t>g</w:t>
      </w:r>
      <w:r w:rsidRPr="007D7C29">
        <w:rPr>
          <w:rFonts w:ascii="Book Antiqua" w:hAnsi="Book Antiqua"/>
        </w:rPr>
        <w:t xml:space="preserve">roup M, </w:t>
      </w:r>
      <w:r w:rsidRPr="007D7C29">
        <w:rPr>
          <w:rFonts w:ascii="Book Antiqua" w:hAnsi="Book Antiqua"/>
          <w:vertAlign w:val="superscript"/>
        </w:rPr>
        <w:t>b</w:t>
      </w:r>
      <w:r w:rsidRPr="007D7C29">
        <w:rPr>
          <w:rFonts w:ascii="Book Antiqua" w:hAnsi="Book Antiqua"/>
          <w:i/>
          <w:iCs/>
        </w:rPr>
        <w:t>P</w:t>
      </w:r>
      <w:r>
        <w:rPr>
          <w:rFonts w:ascii="Book Antiqua" w:hAnsi="Book Antiqua"/>
        </w:rPr>
        <w:t xml:space="preserve"> </w:t>
      </w:r>
      <w:r w:rsidRPr="007D7C29">
        <w:rPr>
          <w:rFonts w:ascii="Book Antiqua" w:hAnsi="Book Antiqua"/>
        </w:rPr>
        <w:t>&lt;</w:t>
      </w:r>
      <w:r>
        <w:rPr>
          <w:rFonts w:ascii="Book Antiqua" w:hAnsi="Book Antiqua"/>
        </w:rPr>
        <w:t xml:space="preserve"> </w:t>
      </w:r>
      <w:r w:rsidRPr="007D7C29">
        <w:rPr>
          <w:rFonts w:ascii="Book Antiqua" w:hAnsi="Book Antiqua"/>
        </w:rPr>
        <w:t xml:space="preserve">0.05; </w:t>
      </w:r>
      <w:r w:rsidRPr="007D7C29">
        <w:rPr>
          <w:rFonts w:ascii="Book Antiqua" w:eastAsia="等线" w:hAnsi="Book Antiqua"/>
        </w:rPr>
        <w:t>compared</w:t>
      </w:r>
      <w:r w:rsidRPr="007D7C29">
        <w:rPr>
          <w:rFonts w:ascii="Book Antiqua" w:hAnsi="Book Antiqua"/>
        </w:rPr>
        <w:t xml:space="preserve"> with group</w:t>
      </w:r>
      <w:r w:rsidR="003B480B">
        <w:rPr>
          <w:rFonts w:ascii="Book Antiqua" w:hAnsi="Book Antiqua"/>
        </w:rPr>
        <w:t xml:space="preserve"> </w:t>
      </w:r>
      <w:r w:rsidR="003B480B" w:rsidRPr="007D7C29">
        <w:rPr>
          <w:rFonts w:ascii="Book Antiqua" w:hAnsi="Book Antiqua"/>
        </w:rPr>
        <w:t>L</w:t>
      </w:r>
      <w:r w:rsidRPr="007D7C29">
        <w:rPr>
          <w:rFonts w:ascii="Book Antiqua" w:hAnsi="Book Antiqua"/>
        </w:rPr>
        <w:t xml:space="preserve">, </w:t>
      </w:r>
      <w:r w:rsidRPr="007D7C29">
        <w:rPr>
          <w:rFonts w:ascii="Book Antiqua" w:hAnsi="Book Antiqua"/>
          <w:vertAlign w:val="superscript"/>
        </w:rPr>
        <w:t>c</w:t>
      </w:r>
      <w:r w:rsidRPr="007D7C29">
        <w:rPr>
          <w:rFonts w:ascii="Book Antiqua" w:hAnsi="Book Antiqua"/>
          <w:i/>
          <w:iCs/>
        </w:rPr>
        <w:t>P</w:t>
      </w:r>
      <w:r>
        <w:rPr>
          <w:rFonts w:ascii="Book Antiqua" w:hAnsi="Book Antiqua"/>
        </w:rPr>
        <w:t xml:space="preserve"> </w:t>
      </w:r>
      <w:r w:rsidRPr="007D7C29">
        <w:rPr>
          <w:rFonts w:ascii="Book Antiqua" w:hAnsi="Book Antiqua"/>
        </w:rPr>
        <w:t>&lt;</w:t>
      </w:r>
      <w:r>
        <w:rPr>
          <w:rFonts w:ascii="Book Antiqua" w:hAnsi="Book Antiqua"/>
        </w:rPr>
        <w:t xml:space="preserve"> </w:t>
      </w:r>
      <w:r w:rsidRPr="007D7C29">
        <w:rPr>
          <w:rFonts w:ascii="Book Antiqua" w:hAnsi="Book Antiqua"/>
        </w:rPr>
        <w:t>0.05</w:t>
      </w:r>
      <w:r w:rsidRPr="007D7C29">
        <w:rPr>
          <w:rFonts w:ascii="Book Antiqua" w:hAnsi="Book Antiqua"/>
          <w:lang w:eastAsia="zh-CN"/>
        </w:rPr>
        <w:t>.</w:t>
      </w:r>
      <w:r w:rsidR="003B480B">
        <w:rPr>
          <w:rFonts w:ascii="Book Antiqua" w:hAnsi="Book Antiqua"/>
          <w:lang w:eastAsia="zh-CN"/>
        </w:rPr>
        <w:t xml:space="preserve"> </w:t>
      </w:r>
      <w:r w:rsidR="00B31B0A">
        <w:rPr>
          <w:rFonts w:ascii="Book Antiqua" w:hAnsi="Book Antiqua"/>
          <w:lang w:eastAsia="zh-CN"/>
        </w:rPr>
        <w:t xml:space="preserve">HWI: </w:t>
      </w:r>
      <w:r w:rsidR="00B31B0A" w:rsidRPr="00B31B0A">
        <w:rPr>
          <w:rFonts w:ascii="Book Antiqua" w:hAnsi="Book Antiqua"/>
        </w:rPr>
        <w:t xml:space="preserve">Heart weight index; </w:t>
      </w:r>
      <w:r w:rsidR="00172FCC" w:rsidRPr="00B31B0A">
        <w:rPr>
          <w:rFonts w:ascii="Book Antiqua" w:hAnsi="Book Antiqua"/>
        </w:rPr>
        <w:t>N</w:t>
      </w:r>
      <w:r w:rsidR="00172FCC">
        <w:rPr>
          <w:rFonts w:ascii="Book Antiqua" w:hAnsi="Book Antiqua"/>
        </w:rPr>
        <w:t>:</w:t>
      </w:r>
      <w:r w:rsidR="00172FCC">
        <w:rPr>
          <w:rFonts w:ascii="Book Antiqua" w:eastAsia="Book Antiqua" w:hAnsi="Book Antiqua" w:cs="Book Antiqua"/>
          <w:color w:val="000000"/>
        </w:rPr>
        <w:t xml:space="preserve"> Normal control; </w:t>
      </w:r>
      <w:r w:rsidR="00172FCC" w:rsidRPr="007D7C29">
        <w:rPr>
          <w:rFonts w:ascii="Book Antiqua" w:hAnsi="Book Antiqua"/>
        </w:rPr>
        <w:t>M</w:t>
      </w:r>
      <w:r w:rsidR="00172FCC">
        <w:rPr>
          <w:rFonts w:ascii="Book Antiqua" w:hAnsi="Book Antiqua"/>
        </w:rPr>
        <w:t>:</w:t>
      </w:r>
      <w:r w:rsidR="00172FCC">
        <w:rPr>
          <w:rFonts w:ascii="Book Antiqua" w:eastAsia="Book Antiqua" w:hAnsi="Book Antiqua" w:cs="Book Antiqua"/>
          <w:color w:val="000000"/>
        </w:rPr>
        <w:t xml:space="preserve"> Model; H</w:t>
      </w:r>
      <w:r w:rsidR="003B480B">
        <w:rPr>
          <w:rFonts w:ascii="Book Antiqua" w:eastAsia="Book Antiqua" w:hAnsi="Book Antiqua" w:cs="Book Antiqua"/>
          <w:color w:val="000000"/>
        </w:rPr>
        <w:t>L</w:t>
      </w:r>
      <w:r w:rsidR="00172FCC">
        <w:rPr>
          <w:rFonts w:ascii="Book Antiqua" w:eastAsia="Book Antiqua" w:hAnsi="Book Antiqua" w:cs="Book Antiqua"/>
          <w:color w:val="000000"/>
        </w:rPr>
        <w:t>: High-dose liraglutide; L</w:t>
      </w:r>
      <w:r w:rsidR="003B480B">
        <w:rPr>
          <w:rFonts w:ascii="Book Antiqua" w:eastAsia="Book Antiqua" w:hAnsi="Book Antiqua" w:cs="Book Antiqua"/>
          <w:color w:val="000000"/>
        </w:rPr>
        <w:t>L</w:t>
      </w:r>
      <w:r w:rsidR="00172FCC">
        <w:rPr>
          <w:rFonts w:ascii="Book Antiqua" w:eastAsia="Book Antiqua" w:hAnsi="Book Antiqua" w:cs="Book Antiqua"/>
          <w:color w:val="000000"/>
        </w:rPr>
        <w:t>: Low-dose liraglutide.</w:t>
      </w:r>
    </w:p>
    <w:p w14:paraId="19D25B80" w14:textId="110F5D2F" w:rsidR="0099781C" w:rsidRDefault="0099781C" w:rsidP="007D7C29">
      <w:pPr>
        <w:adjustRightInd w:val="0"/>
        <w:snapToGrid w:val="0"/>
        <w:spacing w:line="360" w:lineRule="auto"/>
        <w:jc w:val="both"/>
        <w:rPr>
          <w:rFonts w:ascii="Book Antiqua" w:hAnsi="Book Antiqua"/>
          <w:b/>
          <w:bCs/>
        </w:rPr>
      </w:pPr>
      <w:r>
        <w:rPr>
          <w:rFonts w:ascii="Book Antiqua" w:hAnsi="Book Antiqua"/>
          <w:b/>
          <w:bCs/>
        </w:rPr>
        <w:br w:type="page"/>
      </w:r>
    </w:p>
    <w:p w14:paraId="02C009F7" w14:textId="6B711F54" w:rsidR="0099781C" w:rsidRDefault="0099781C" w:rsidP="007D7C29">
      <w:pPr>
        <w:adjustRightInd w:val="0"/>
        <w:snapToGrid w:val="0"/>
        <w:spacing w:line="360" w:lineRule="auto"/>
        <w:jc w:val="both"/>
        <w:rPr>
          <w:rFonts w:ascii="Book Antiqua" w:hAnsi="Book Antiqua"/>
          <w:b/>
          <w:bCs/>
        </w:rPr>
      </w:pPr>
      <w:r>
        <w:rPr>
          <w:rFonts w:ascii="Book Antiqua" w:hAnsi="Book Antiqua"/>
          <w:b/>
          <w:bCs/>
        </w:rPr>
        <w:lastRenderedPageBreak/>
        <w:br w:type="page"/>
      </w:r>
      <w:r w:rsidR="009A05BB">
        <w:rPr>
          <w:rFonts w:ascii="Book Antiqua" w:hAnsi="Book Antiqua"/>
          <w:b/>
          <w:bCs/>
          <w:noProof/>
          <w:lang w:eastAsia="zh-CN"/>
        </w:rPr>
        <w:lastRenderedPageBreak/>
        <w:drawing>
          <wp:inline distT="0" distB="0" distL="0" distR="0" wp14:anchorId="6DCBDD3D" wp14:editId="40F35396">
            <wp:extent cx="4056896" cy="2292101"/>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6896" cy="2292101"/>
                    </a:xfrm>
                    <a:prstGeom prst="rect">
                      <a:avLst/>
                    </a:prstGeom>
                  </pic:spPr>
                </pic:pic>
              </a:graphicData>
            </a:graphic>
          </wp:inline>
        </w:drawing>
      </w:r>
    </w:p>
    <w:p w14:paraId="05EDDD50" w14:textId="2C77C8B6" w:rsidR="007D7C29" w:rsidRPr="007D7C29" w:rsidRDefault="007D7C29" w:rsidP="007D7C29">
      <w:pPr>
        <w:adjustRightInd w:val="0"/>
        <w:snapToGrid w:val="0"/>
        <w:spacing w:line="360" w:lineRule="auto"/>
        <w:jc w:val="both"/>
        <w:rPr>
          <w:rFonts w:ascii="Book Antiqua" w:hAnsi="Book Antiqua"/>
          <w:b/>
          <w:bCs/>
        </w:rPr>
      </w:pPr>
      <w:r w:rsidRPr="007D7C29">
        <w:rPr>
          <w:rFonts w:ascii="Book Antiqua" w:hAnsi="Book Antiqua"/>
          <w:b/>
          <w:bCs/>
        </w:rPr>
        <w:t xml:space="preserve">Figure </w:t>
      </w:r>
      <w:r w:rsidR="00DE6787">
        <w:rPr>
          <w:rFonts w:ascii="Book Antiqua" w:hAnsi="Book Antiqua"/>
          <w:b/>
          <w:bCs/>
        </w:rPr>
        <w:t>3</w:t>
      </w:r>
      <w:r w:rsidR="00DE6787" w:rsidRPr="007D7C29">
        <w:rPr>
          <w:rFonts w:ascii="Book Antiqua" w:hAnsi="Book Antiqua"/>
          <w:b/>
          <w:bCs/>
        </w:rPr>
        <w:t xml:space="preserve"> </w:t>
      </w:r>
      <w:r w:rsidRPr="007D7C29">
        <w:rPr>
          <w:rFonts w:ascii="Book Antiqua" w:hAnsi="Book Antiqua"/>
          <w:b/>
          <w:bCs/>
        </w:rPr>
        <w:t>Haematoxylin and eosin staining of</w:t>
      </w:r>
      <w:r w:rsidRPr="007D7C29">
        <w:rPr>
          <w:rFonts w:ascii="Book Antiqua" w:eastAsia="等线" w:hAnsi="Book Antiqua"/>
          <w:b/>
          <w:bCs/>
        </w:rPr>
        <w:t xml:space="preserve"> the hearts</w:t>
      </w:r>
      <w:r w:rsidRPr="007D7C29">
        <w:rPr>
          <w:rFonts w:ascii="Book Antiqua" w:hAnsi="Book Antiqua"/>
          <w:b/>
          <w:bCs/>
        </w:rPr>
        <w:t xml:space="preserve"> of rats in each group (400×).</w:t>
      </w:r>
      <w:r w:rsidR="003B480B">
        <w:rPr>
          <w:rFonts w:ascii="Book Antiqua" w:hAnsi="Book Antiqua"/>
          <w:b/>
          <w:bCs/>
        </w:rPr>
        <w:t xml:space="preserve"> </w:t>
      </w:r>
      <w:r w:rsidR="003B480B" w:rsidRPr="003B480B">
        <w:rPr>
          <w:rFonts w:ascii="Book Antiqua" w:hAnsi="Book Antiqua"/>
        </w:rPr>
        <w:t xml:space="preserve">A: </w:t>
      </w:r>
      <w:r w:rsidR="003B480B" w:rsidRPr="003B480B">
        <w:rPr>
          <w:rFonts w:ascii="Book Antiqua" w:hAnsi="Book Antiqua"/>
          <w:lang w:eastAsia="zh-CN"/>
        </w:rPr>
        <w:t>N</w:t>
      </w:r>
      <w:r w:rsidR="003B480B" w:rsidRPr="003B480B">
        <w:rPr>
          <w:rFonts w:ascii="Book Antiqua" w:eastAsia="Book Antiqua" w:hAnsi="Book Antiqua" w:cs="Book Antiqua" w:hint="eastAsia"/>
          <w:color w:val="000000"/>
          <w:lang w:eastAsia="zh-CN"/>
        </w:rPr>
        <w:t>o</w:t>
      </w:r>
      <w:r w:rsidR="003B480B" w:rsidRPr="003B480B">
        <w:rPr>
          <w:rFonts w:ascii="Book Antiqua" w:eastAsia="Book Antiqua" w:hAnsi="Book Antiqua" w:cs="Book Antiqua"/>
          <w:color w:val="000000"/>
        </w:rPr>
        <w:t>rmal control group</w:t>
      </w:r>
      <w:r w:rsidR="003B480B">
        <w:rPr>
          <w:rFonts w:ascii="Book Antiqua" w:eastAsia="Book Antiqua" w:hAnsi="Book Antiqua" w:cs="Book Antiqua"/>
          <w:color w:val="000000"/>
        </w:rPr>
        <w:t>; B: M</w:t>
      </w:r>
      <w:r w:rsidR="003B480B" w:rsidRPr="003B480B">
        <w:rPr>
          <w:rFonts w:ascii="Book Antiqua" w:eastAsia="Book Antiqua" w:hAnsi="Book Antiqua" w:cs="Book Antiqua"/>
          <w:color w:val="000000"/>
        </w:rPr>
        <w:t>odel group</w:t>
      </w:r>
      <w:r w:rsidR="003B480B">
        <w:rPr>
          <w:rFonts w:ascii="Book Antiqua" w:eastAsia="Book Antiqua" w:hAnsi="Book Antiqua" w:cs="Book Antiqua"/>
          <w:color w:val="000000"/>
        </w:rPr>
        <w:t>; C:</w:t>
      </w:r>
      <w:r w:rsidR="003B480B" w:rsidRPr="003B480B">
        <w:rPr>
          <w:rFonts w:ascii="Book Antiqua" w:eastAsia="Book Antiqua" w:hAnsi="Book Antiqua" w:cs="Book Antiqua"/>
          <w:color w:val="000000"/>
        </w:rPr>
        <w:t xml:space="preserve"> </w:t>
      </w:r>
      <w:r w:rsidR="003B480B">
        <w:rPr>
          <w:rFonts w:ascii="Book Antiqua" w:eastAsia="Book Antiqua" w:hAnsi="Book Antiqua" w:cs="Book Antiqua"/>
          <w:color w:val="000000"/>
        </w:rPr>
        <w:t>L</w:t>
      </w:r>
      <w:r w:rsidR="003B480B" w:rsidRPr="003B480B">
        <w:rPr>
          <w:rFonts w:ascii="Book Antiqua" w:eastAsia="Book Antiqua" w:hAnsi="Book Antiqua" w:cs="Book Antiqua"/>
          <w:color w:val="000000"/>
        </w:rPr>
        <w:t>ow-dose liraglutide group</w:t>
      </w:r>
      <w:r w:rsidR="003B480B">
        <w:rPr>
          <w:rFonts w:ascii="Book Antiqua" w:eastAsia="Book Antiqua" w:hAnsi="Book Antiqua" w:cs="Book Antiqua"/>
          <w:color w:val="000000"/>
        </w:rPr>
        <w:t>; D:</w:t>
      </w:r>
      <w:r w:rsidR="003B480B" w:rsidRPr="003B480B">
        <w:rPr>
          <w:rFonts w:ascii="Book Antiqua" w:eastAsia="Book Antiqua" w:hAnsi="Book Antiqua" w:cs="Book Antiqua"/>
          <w:color w:val="000000"/>
        </w:rPr>
        <w:t xml:space="preserve"> </w:t>
      </w:r>
      <w:r w:rsidR="003B480B">
        <w:rPr>
          <w:rFonts w:ascii="Book Antiqua" w:eastAsia="Book Antiqua" w:hAnsi="Book Antiqua" w:cs="Book Antiqua"/>
          <w:color w:val="000000"/>
        </w:rPr>
        <w:t>H</w:t>
      </w:r>
      <w:r w:rsidR="003B480B" w:rsidRPr="003B480B">
        <w:rPr>
          <w:rFonts w:ascii="Book Antiqua" w:eastAsia="Book Antiqua" w:hAnsi="Book Antiqua" w:cs="Book Antiqua"/>
          <w:color w:val="000000"/>
        </w:rPr>
        <w:t>igh-</w:t>
      </w:r>
      <w:r w:rsidR="003B480B">
        <w:rPr>
          <w:rFonts w:ascii="Book Antiqua" w:eastAsia="Book Antiqua" w:hAnsi="Book Antiqua" w:cs="Book Antiqua"/>
          <w:color w:val="000000"/>
        </w:rPr>
        <w:t>dose liraglutide group.</w:t>
      </w:r>
    </w:p>
    <w:p w14:paraId="495B829B" w14:textId="31621A20" w:rsidR="0099781C" w:rsidRDefault="0099781C" w:rsidP="007D7C29">
      <w:pPr>
        <w:adjustRightInd w:val="0"/>
        <w:snapToGrid w:val="0"/>
        <w:spacing w:line="360" w:lineRule="auto"/>
        <w:jc w:val="both"/>
        <w:rPr>
          <w:rFonts w:ascii="Book Antiqua" w:hAnsi="Book Antiqua"/>
          <w:b/>
          <w:bCs/>
        </w:rPr>
      </w:pPr>
      <w:r>
        <w:rPr>
          <w:rFonts w:ascii="Book Antiqua" w:hAnsi="Book Antiqua"/>
          <w:b/>
          <w:bCs/>
        </w:rPr>
        <w:br w:type="page"/>
      </w:r>
      <w:r w:rsidR="009A05BB">
        <w:rPr>
          <w:rFonts w:ascii="Book Antiqua" w:hAnsi="Book Antiqua"/>
          <w:b/>
          <w:bCs/>
          <w:noProof/>
          <w:lang w:eastAsia="zh-CN"/>
        </w:rPr>
        <w:lastRenderedPageBreak/>
        <w:drawing>
          <wp:inline distT="0" distB="0" distL="0" distR="0" wp14:anchorId="1B910F26" wp14:editId="26FEF042">
            <wp:extent cx="3907544" cy="431902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7544" cy="4319025"/>
                    </a:xfrm>
                    <a:prstGeom prst="rect">
                      <a:avLst/>
                    </a:prstGeom>
                  </pic:spPr>
                </pic:pic>
              </a:graphicData>
            </a:graphic>
          </wp:inline>
        </w:drawing>
      </w:r>
    </w:p>
    <w:p w14:paraId="674FE4CF" w14:textId="0A5BA7D1" w:rsidR="00172FCC" w:rsidRDefault="007D7C29" w:rsidP="007D7C29">
      <w:pPr>
        <w:adjustRightInd w:val="0"/>
        <w:snapToGrid w:val="0"/>
        <w:spacing w:line="360" w:lineRule="auto"/>
        <w:jc w:val="both"/>
        <w:rPr>
          <w:rFonts w:ascii="Book Antiqua" w:hAnsi="Book Antiqua"/>
          <w:lang w:eastAsia="zh-CN"/>
        </w:rPr>
      </w:pPr>
      <w:r w:rsidRPr="007D7C29">
        <w:rPr>
          <w:rFonts w:ascii="Book Antiqua" w:hAnsi="Book Antiqua"/>
          <w:b/>
          <w:bCs/>
        </w:rPr>
        <w:t xml:space="preserve">Figure </w:t>
      </w:r>
      <w:r w:rsidR="00DE6787">
        <w:rPr>
          <w:rFonts w:ascii="Book Antiqua" w:hAnsi="Book Antiqua"/>
          <w:b/>
          <w:bCs/>
        </w:rPr>
        <w:t>4</w:t>
      </w:r>
      <w:r w:rsidR="00DE6787" w:rsidRPr="007D7C29">
        <w:rPr>
          <w:rFonts w:ascii="Book Antiqua" w:hAnsi="Book Antiqua"/>
          <w:b/>
          <w:bCs/>
        </w:rPr>
        <w:t xml:space="preserve"> </w:t>
      </w:r>
      <w:r w:rsidRPr="007D7C29">
        <w:rPr>
          <w:rFonts w:ascii="Book Antiqua" w:hAnsi="Book Antiqua"/>
          <w:b/>
          <w:bCs/>
        </w:rPr>
        <w:t xml:space="preserve">Comparison of immunohistochemistry of myocardial tissue in each group. </w:t>
      </w:r>
      <w:r w:rsidRPr="007D7C29">
        <w:rPr>
          <w:rFonts w:ascii="Book Antiqua" w:hAnsi="Book Antiqua"/>
        </w:rPr>
        <w:t>A</w:t>
      </w:r>
      <w:r w:rsidR="003B480B">
        <w:rPr>
          <w:rFonts w:ascii="Book Antiqua" w:hAnsi="Book Antiqua"/>
        </w:rPr>
        <w:t>-D</w:t>
      </w:r>
      <w:r>
        <w:rPr>
          <w:rFonts w:ascii="Book Antiqua" w:hAnsi="Book Antiqua"/>
        </w:rPr>
        <w:t>:</w:t>
      </w:r>
      <w:r w:rsidRPr="007D7C29">
        <w:rPr>
          <w:rFonts w:ascii="Book Antiqua" w:hAnsi="Book Antiqua"/>
        </w:rPr>
        <w:t xml:space="preserve"> </w:t>
      </w:r>
      <w:r w:rsidR="005D0DDD">
        <w:rPr>
          <w:rFonts w:ascii="Book Antiqua" w:eastAsia="Book Antiqua" w:hAnsi="Book Antiqua" w:cs="Book Antiqua"/>
          <w:color w:val="000000"/>
        </w:rPr>
        <w:t>P</w:t>
      </w:r>
      <w:r w:rsidR="00404693">
        <w:rPr>
          <w:rFonts w:ascii="Book Antiqua" w:eastAsia="Book Antiqua" w:hAnsi="Book Antiqua" w:cs="Book Antiqua"/>
          <w:color w:val="000000"/>
        </w:rPr>
        <w:t>olyadenosine diphosphate-ribose polymerase-1</w:t>
      </w:r>
      <w:r w:rsidR="00404693">
        <w:rPr>
          <w:rFonts w:ascii="Book Antiqua" w:hAnsi="Book Antiqua" w:cs="Book Antiqua"/>
          <w:color w:val="000000"/>
          <w:lang w:eastAsia="zh-CN"/>
        </w:rPr>
        <w:t xml:space="preserve"> (</w:t>
      </w:r>
      <w:r w:rsidR="00404693">
        <w:rPr>
          <w:rFonts w:ascii="Book Antiqua" w:eastAsia="Book Antiqua" w:hAnsi="Book Antiqua" w:cs="Book Antiqua"/>
          <w:color w:val="000000"/>
        </w:rPr>
        <w:t xml:space="preserve">PARP-1) </w:t>
      </w:r>
      <w:r w:rsidRPr="007D7C29">
        <w:rPr>
          <w:rFonts w:ascii="Book Antiqua" w:hAnsi="Book Antiqua"/>
        </w:rPr>
        <w:t xml:space="preserve">expression in heart tissue of rats in </w:t>
      </w:r>
      <w:r w:rsidR="003B480B">
        <w:rPr>
          <w:rFonts w:ascii="Book Antiqua" w:hAnsi="Book Antiqua"/>
          <w:lang w:eastAsia="zh-CN"/>
        </w:rPr>
        <w:t>n</w:t>
      </w:r>
      <w:r w:rsidR="003B480B">
        <w:rPr>
          <w:rFonts w:ascii="Book Antiqua" w:eastAsia="Book Antiqua" w:hAnsi="Book Antiqua" w:cs="Book Antiqua" w:hint="eastAsia"/>
          <w:color w:val="000000"/>
          <w:lang w:eastAsia="zh-CN"/>
        </w:rPr>
        <w:t>o</w:t>
      </w:r>
      <w:r w:rsidR="003B480B">
        <w:rPr>
          <w:rFonts w:ascii="Book Antiqua" w:eastAsia="Book Antiqua" w:hAnsi="Book Antiqua" w:cs="Book Antiqua"/>
          <w:color w:val="000000"/>
        </w:rPr>
        <w:t>rmal control group (A), model group (B), low-dose liraglutide group (C), and high-dose liraglutide group (D)</w:t>
      </w:r>
      <w:r w:rsidRPr="007D7C29">
        <w:rPr>
          <w:rFonts w:ascii="Book Antiqua" w:hAnsi="Book Antiqua"/>
        </w:rPr>
        <w:t xml:space="preserve">; </w:t>
      </w:r>
      <w:r w:rsidR="003B480B">
        <w:rPr>
          <w:rFonts w:ascii="Book Antiqua" w:hAnsi="Book Antiqua"/>
        </w:rPr>
        <w:t>E</w:t>
      </w:r>
      <w:r>
        <w:rPr>
          <w:rFonts w:ascii="Book Antiqua" w:hAnsi="Book Antiqua"/>
        </w:rPr>
        <w:t>:</w:t>
      </w:r>
      <w:r w:rsidRPr="007D7C29">
        <w:rPr>
          <w:rFonts w:ascii="Book Antiqua" w:hAnsi="Book Antiqua"/>
        </w:rPr>
        <w:t xml:space="preserve"> Comparison of PARP-1 positive expression in heart tissue of rats in each group</w:t>
      </w:r>
      <w:r w:rsidR="00404693">
        <w:rPr>
          <w:rFonts w:ascii="Book Antiqua" w:hAnsi="Book Antiqua"/>
        </w:rPr>
        <w:t>.</w:t>
      </w:r>
      <w:r w:rsidR="00404693">
        <w:rPr>
          <w:rFonts w:ascii="Book Antiqua" w:hAnsi="Book Antiqua" w:hint="eastAsia"/>
          <w:lang w:eastAsia="zh-CN"/>
        </w:rPr>
        <w:t xml:space="preserve"> </w:t>
      </w:r>
      <w:r w:rsidRPr="007D7C29">
        <w:rPr>
          <w:rFonts w:ascii="Book Antiqua" w:hAnsi="Book Antiqua"/>
        </w:rPr>
        <w:t xml:space="preserve">Compared with </w:t>
      </w:r>
      <w:r w:rsidR="00404693">
        <w:rPr>
          <w:rFonts w:ascii="Book Antiqua" w:hAnsi="Book Antiqua"/>
        </w:rPr>
        <w:t>g</w:t>
      </w:r>
      <w:r w:rsidRPr="007D7C29">
        <w:rPr>
          <w:rFonts w:ascii="Book Antiqua" w:hAnsi="Book Antiqua"/>
        </w:rPr>
        <w:t xml:space="preserve">roup N, </w:t>
      </w:r>
      <w:r w:rsidR="00404693" w:rsidRPr="007D7C29">
        <w:rPr>
          <w:rFonts w:ascii="Book Antiqua" w:hAnsi="Book Antiqua"/>
          <w:vertAlign w:val="superscript"/>
        </w:rPr>
        <w:t>a</w:t>
      </w:r>
      <w:r w:rsidR="00404693" w:rsidRPr="007D7C29">
        <w:rPr>
          <w:rFonts w:ascii="Book Antiqua" w:hAnsi="Book Antiqua"/>
          <w:i/>
          <w:iCs/>
        </w:rPr>
        <w:t>P</w:t>
      </w:r>
      <w:r w:rsidR="00404693">
        <w:rPr>
          <w:rFonts w:ascii="Book Antiqua" w:hAnsi="Book Antiqua"/>
        </w:rPr>
        <w:t xml:space="preserve"> </w:t>
      </w:r>
      <w:r w:rsidR="00404693" w:rsidRPr="007D7C29">
        <w:rPr>
          <w:rFonts w:ascii="Book Antiqua" w:hAnsi="Book Antiqua"/>
        </w:rPr>
        <w:t>&lt;</w:t>
      </w:r>
      <w:r w:rsidR="00404693">
        <w:rPr>
          <w:rFonts w:ascii="Book Antiqua" w:hAnsi="Book Antiqua"/>
        </w:rPr>
        <w:t xml:space="preserve"> </w:t>
      </w:r>
      <w:r w:rsidR="00404693" w:rsidRPr="007D7C29">
        <w:rPr>
          <w:rFonts w:ascii="Book Antiqua" w:hAnsi="Book Antiqua"/>
        </w:rPr>
        <w:t xml:space="preserve">0.05; </w:t>
      </w:r>
      <w:r w:rsidR="00404693" w:rsidRPr="007D7C29">
        <w:rPr>
          <w:rFonts w:ascii="Book Antiqua" w:eastAsia="等线" w:hAnsi="Book Antiqua"/>
        </w:rPr>
        <w:t>compared</w:t>
      </w:r>
      <w:r w:rsidR="00404693" w:rsidRPr="007D7C29">
        <w:rPr>
          <w:rFonts w:ascii="Book Antiqua" w:hAnsi="Book Antiqua"/>
        </w:rPr>
        <w:t xml:space="preserve"> with </w:t>
      </w:r>
      <w:r w:rsidR="00404693">
        <w:rPr>
          <w:rFonts w:ascii="Book Antiqua" w:hAnsi="Book Antiqua"/>
        </w:rPr>
        <w:t>g</w:t>
      </w:r>
      <w:r w:rsidR="00404693" w:rsidRPr="007D7C29">
        <w:rPr>
          <w:rFonts w:ascii="Book Antiqua" w:hAnsi="Book Antiqua"/>
        </w:rPr>
        <w:t xml:space="preserve">roup M, </w:t>
      </w:r>
      <w:r w:rsidR="00404693" w:rsidRPr="007D7C29">
        <w:rPr>
          <w:rFonts w:ascii="Book Antiqua" w:hAnsi="Book Antiqua"/>
          <w:vertAlign w:val="superscript"/>
        </w:rPr>
        <w:t>b</w:t>
      </w:r>
      <w:r w:rsidR="00404693" w:rsidRPr="007D7C29">
        <w:rPr>
          <w:rFonts w:ascii="Book Antiqua" w:hAnsi="Book Antiqua"/>
          <w:i/>
          <w:iCs/>
        </w:rPr>
        <w:t>P</w:t>
      </w:r>
      <w:r w:rsidR="00404693">
        <w:rPr>
          <w:rFonts w:ascii="Book Antiqua" w:hAnsi="Book Antiqua"/>
        </w:rPr>
        <w:t xml:space="preserve"> </w:t>
      </w:r>
      <w:r w:rsidR="00404693" w:rsidRPr="007D7C29">
        <w:rPr>
          <w:rFonts w:ascii="Book Antiqua" w:hAnsi="Book Antiqua"/>
        </w:rPr>
        <w:t>&lt;</w:t>
      </w:r>
      <w:r w:rsidR="00404693">
        <w:rPr>
          <w:rFonts w:ascii="Book Antiqua" w:hAnsi="Book Antiqua"/>
        </w:rPr>
        <w:t xml:space="preserve"> </w:t>
      </w:r>
      <w:r w:rsidR="00404693" w:rsidRPr="007D7C29">
        <w:rPr>
          <w:rFonts w:ascii="Book Antiqua" w:hAnsi="Book Antiqua"/>
        </w:rPr>
        <w:t>0.05;</w:t>
      </w:r>
      <w:r w:rsidRPr="007D7C29">
        <w:rPr>
          <w:rFonts w:ascii="Book Antiqua" w:hAnsi="Book Antiqua"/>
        </w:rPr>
        <w:t xml:space="preserve"> </w:t>
      </w:r>
      <w:r w:rsidRPr="007D7C29">
        <w:rPr>
          <w:rFonts w:ascii="Book Antiqua" w:eastAsia="等线" w:hAnsi="Book Antiqua"/>
        </w:rPr>
        <w:t>compared</w:t>
      </w:r>
      <w:r w:rsidRPr="007D7C29">
        <w:rPr>
          <w:rFonts w:ascii="Book Antiqua" w:hAnsi="Book Antiqua"/>
        </w:rPr>
        <w:t xml:space="preserve"> with </w:t>
      </w:r>
      <w:r w:rsidR="00404693">
        <w:rPr>
          <w:rFonts w:ascii="Book Antiqua" w:hAnsi="Book Antiqua"/>
        </w:rPr>
        <w:t>g</w:t>
      </w:r>
      <w:r w:rsidRPr="007D7C29">
        <w:rPr>
          <w:rFonts w:ascii="Book Antiqua" w:hAnsi="Book Antiqua"/>
        </w:rPr>
        <w:t xml:space="preserve">roup L, </w:t>
      </w:r>
      <w:r w:rsidR="00404693" w:rsidRPr="007D7C29">
        <w:rPr>
          <w:rFonts w:ascii="Book Antiqua" w:hAnsi="Book Antiqua"/>
          <w:vertAlign w:val="superscript"/>
        </w:rPr>
        <w:t>c</w:t>
      </w:r>
      <w:r w:rsidR="00404693" w:rsidRPr="007D7C29">
        <w:rPr>
          <w:rFonts w:ascii="Book Antiqua" w:hAnsi="Book Antiqua"/>
          <w:i/>
          <w:iCs/>
        </w:rPr>
        <w:t>P</w:t>
      </w:r>
      <w:r w:rsidR="00404693">
        <w:rPr>
          <w:rFonts w:ascii="Book Antiqua" w:hAnsi="Book Antiqua"/>
        </w:rPr>
        <w:t xml:space="preserve"> </w:t>
      </w:r>
      <w:r w:rsidR="00404693" w:rsidRPr="007D7C29">
        <w:rPr>
          <w:rFonts w:ascii="Book Antiqua" w:hAnsi="Book Antiqua"/>
        </w:rPr>
        <w:t>&lt;</w:t>
      </w:r>
      <w:r w:rsidR="00404693">
        <w:rPr>
          <w:rFonts w:ascii="Book Antiqua" w:hAnsi="Book Antiqua"/>
        </w:rPr>
        <w:t xml:space="preserve"> </w:t>
      </w:r>
      <w:r w:rsidR="00404693" w:rsidRPr="007D7C29">
        <w:rPr>
          <w:rFonts w:ascii="Book Antiqua" w:hAnsi="Book Antiqua"/>
        </w:rPr>
        <w:t>0.05</w:t>
      </w:r>
      <w:r>
        <w:rPr>
          <w:rFonts w:ascii="Book Antiqua" w:hAnsi="Book Antiqua" w:hint="eastAsia"/>
          <w:lang w:eastAsia="zh-CN"/>
        </w:rPr>
        <w:t>.</w:t>
      </w:r>
      <w:r w:rsidR="003B480B">
        <w:rPr>
          <w:rFonts w:ascii="Book Antiqua" w:hAnsi="Book Antiqua"/>
          <w:lang w:eastAsia="zh-CN"/>
        </w:rPr>
        <w:t xml:space="preserve"> </w:t>
      </w:r>
      <w:r w:rsidR="003B480B">
        <w:rPr>
          <w:rFonts w:ascii="Book Antiqua" w:eastAsia="Book Antiqua" w:hAnsi="Book Antiqua" w:cs="Book Antiqua"/>
          <w:color w:val="000000"/>
        </w:rPr>
        <w:t xml:space="preserve">PARP-1: Polyadenosine diphosphate-ribose polymerase-1; </w:t>
      </w:r>
      <w:r w:rsidR="003B480B" w:rsidRPr="007D7C29">
        <w:rPr>
          <w:rFonts w:ascii="Book Antiqua" w:hAnsi="Book Antiqua"/>
        </w:rPr>
        <w:t>N</w:t>
      </w:r>
      <w:r w:rsidR="003B480B">
        <w:rPr>
          <w:rFonts w:ascii="Book Antiqua" w:hAnsi="Book Antiqua"/>
        </w:rPr>
        <w:t>:</w:t>
      </w:r>
      <w:r w:rsidR="003B480B">
        <w:rPr>
          <w:rFonts w:ascii="Book Antiqua" w:eastAsia="Book Antiqua" w:hAnsi="Book Antiqua" w:cs="Book Antiqua"/>
          <w:color w:val="000000"/>
        </w:rPr>
        <w:t xml:space="preserve"> Normal control; </w:t>
      </w:r>
      <w:r w:rsidR="003B480B" w:rsidRPr="007D7C29">
        <w:rPr>
          <w:rFonts w:ascii="Book Antiqua" w:hAnsi="Book Antiqua"/>
        </w:rPr>
        <w:t>M</w:t>
      </w:r>
      <w:r w:rsidR="003B480B">
        <w:rPr>
          <w:rFonts w:ascii="Book Antiqua" w:hAnsi="Book Antiqua"/>
        </w:rPr>
        <w:t>:</w:t>
      </w:r>
      <w:r w:rsidR="003B480B">
        <w:rPr>
          <w:rFonts w:ascii="Book Antiqua" w:eastAsia="Book Antiqua" w:hAnsi="Book Antiqua" w:cs="Book Antiqua"/>
          <w:color w:val="000000"/>
        </w:rPr>
        <w:t xml:space="preserve"> Model; HL: High-dose liraglutide; LL: Low-dose liraglutide.</w:t>
      </w:r>
    </w:p>
    <w:p w14:paraId="60C805B6" w14:textId="7487B9CA" w:rsidR="002022D5" w:rsidRPr="002022D5" w:rsidRDefault="002022D5" w:rsidP="002022D5">
      <w:pPr>
        <w:adjustRightInd w:val="0"/>
        <w:snapToGrid w:val="0"/>
        <w:spacing w:line="360" w:lineRule="auto"/>
        <w:jc w:val="both"/>
        <w:rPr>
          <w:rFonts w:ascii="Book Antiqua" w:hAnsi="Book Antiqua"/>
          <w:b/>
          <w:bCs/>
        </w:rPr>
      </w:pPr>
      <w:r>
        <w:rPr>
          <w:rFonts w:ascii="Book Antiqua" w:hAnsi="Book Antiqua"/>
          <w:lang w:eastAsia="zh-CN"/>
        </w:rPr>
        <w:br w:type="page"/>
      </w:r>
      <w:r w:rsidRPr="002022D5">
        <w:rPr>
          <w:rFonts w:ascii="Book Antiqua" w:hAnsi="Book Antiqua"/>
          <w:b/>
          <w:bCs/>
        </w:rPr>
        <w:lastRenderedPageBreak/>
        <w:t>Table 1 Comparison of body weight and heart weight index of rats in each group (</w:t>
      </w:r>
      <w:r w:rsidRPr="002022D5">
        <w:rPr>
          <w:rFonts w:ascii="Book Antiqua" w:hAnsi="Book Antiqua"/>
          <w:b/>
          <w:bCs/>
          <w:noProof/>
        </w:rPr>
        <w:t>mean ± SD</w:t>
      </w:r>
      <w:r w:rsidRPr="002022D5">
        <w:rPr>
          <w:rFonts w:ascii="Book Antiqua" w:hAnsi="Book Antiqua"/>
          <w:b/>
          <w:bCs/>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84"/>
        <w:gridCol w:w="3235"/>
        <w:gridCol w:w="2741"/>
      </w:tblGrid>
      <w:tr w:rsidR="002022D5" w:rsidRPr="002022D5" w14:paraId="1D902E5C" w14:textId="77777777" w:rsidTr="002022D5">
        <w:trPr>
          <w:trHeight w:val="454"/>
        </w:trPr>
        <w:tc>
          <w:tcPr>
            <w:tcW w:w="1808" w:type="pct"/>
            <w:tcBorders>
              <w:top w:val="single" w:sz="4" w:space="0" w:color="auto"/>
              <w:bottom w:val="single" w:sz="4" w:space="0" w:color="auto"/>
            </w:tcBorders>
            <w:noWrap/>
            <w:tcMar>
              <w:top w:w="12" w:type="dxa"/>
              <w:left w:w="12" w:type="dxa"/>
              <w:right w:w="12" w:type="dxa"/>
            </w:tcMar>
            <w:vAlign w:val="center"/>
          </w:tcPr>
          <w:p w14:paraId="749010B9" w14:textId="77777777" w:rsidR="002022D5" w:rsidRPr="002022D5" w:rsidRDefault="002022D5" w:rsidP="002022D5">
            <w:pPr>
              <w:adjustRightInd w:val="0"/>
              <w:snapToGrid w:val="0"/>
              <w:spacing w:line="360" w:lineRule="auto"/>
              <w:jc w:val="both"/>
              <w:rPr>
                <w:rFonts w:ascii="Book Antiqua" w:eastAsia="宋体" w:hAnsi="Book Antiqua"/>
                <w:b/>
                <w:bCs/>
              </w:rPr>
            </w:pPr>
            <w:bookmarkStart w:id="3" w:name="_Hlk35100690"/>
            <w:r w:rsidRPr="002022D5">
              <w:rPr>
                <w:rFonts w:ascii="Book Antiqua" w:eastAsia="宋体" w:hAnsi="Book Antiqua"/>
                <w:b/>
                <w:bCs/>
              </w:rPr>
              <w:t>Group</w:t>
            </w:r>
          </w:p>
        </w:tc>
        <w:tc>
          <w:tcPr>
            <w:tcW w:w="1728" w:type="pct"/>
            <w:tcBorders>
              <w:top w:val="single" w:sz="4" w:space="0" w:color="auto"/>
              <w:bottom w:val="single" w:sz="4" w:space="0" w:color="auto"/>
            </w:tcBorders>
            <w:noWrap/>
            <w:tcMar>
              <w:top w:w="12" w:type="dxa"/>
              <w:left w:w="12" w:type="dxa"/>
              <w:right w:w="12" w:type="dxa"/>
            </w:tcMar>
            <w:vAlign w:val="center"/>
          </w:tcPr>
          <w:p w14:paraId="55DE81D7" w14:textId="77777777" w:rsidR="002022D5" w:rsidRPr="002022D5" w:rsidRDefault="002022D5" w:rsidP="002022D5">
            <w:pPr>
              <w:adjustRightInd w:val="0"/>
              <w:snapToGrid w:val="0"/>
              <w:spacing w:line="360" w:lineRule="auto"/>
              <w:jc w:val="both"/>
              <w:rPr>
                <w:rFonts w:ascii="Book Antiqua" w:eastAsia="宋体" w:hAnsi="Book Antiqua"/>
                <w:b/>
                <w:bCs/>
              </w:rPr>
            </w:pPr>
            <w:r w:rsidRPr="002022D5">
              <w:rPr>
                <w:rFonts w:ascii="Book Antiqua" w:eastAsia="宋体" w:hAnsi="Book Antiqua"/>
                <w:b/>
                <w:bCs/>
              </w:rPr>
              <w:t>Weight</w:t>
            </w:r>
          </w:p>
        </w:tc>
        <w:tc>
          <w:tcPr>
            <w:tcW w:w="1464" w:type="pct"/>
            <w:tcBorders>
              <w:top w:val="single" w:sz="4" w:space="0" w:color="auto"/>
              <w:bottom w:val="single" w:sz="4" w:space="0" w:color="auto"/>
            </w:tcBorders>
            <w:noWrap/>
            <w:tcMar>
              <w:top w:w="12" w:type="dxa"/>
              <w:left w:w="12" w:type="dxa"/>
              <w:right w:w="12" w:type="dxa"/>
            </w:tcMar>
            <w:vAlign w:val="center"/>
          </w:tcPr>
          <w:p w14:paraId="5427FFE1" w14:textId="77777777" w:rsidR="002022D5" w:rsidRPr="002022D5" w:rsidRDefault="002022D5" w:rsidP="002022D5">
            <w:pPr>
              <w:adjustRightInd w:val="0"/>
              <w:snapToGrid w:val="0"/>
              <w:spacing w:line="360" w:lineRule="auto"/>
              <w:jc w:val="both"/>
              <w:rPr>
                <w:rFonts w:ascii="Book Antiqua" w:eastAsia="宋体" w:hAnsi="Book Antiqua"/>
                <w:b/>
                <w:bCs/>
              </w:rPr>
            </w:pPr>
            <w:r w:rsidRPr="002022D5">
              <w:rPr>
                <w:rFonts w:ascii="Book Antiqua" w:eastAsia="宋体" w:hAnsi="Book Antiqua"/>
                <w:b/>
                <w:bCs/>
              </w:rPr>
              <w:t>Heart weight index</w:t>
            </w:r>
          </w:p>
        </w:tc>
      </w:tr>
      <w:tr w:rsidR="002022D5" w:rsidRPr="002022D5" w14:paraId="5E90F3E6" w14:textId="77777777" w:rsidTr="002022D5">
        <w:trPr>
          <w:trHeight w:val="454"/>
        </w:trPr>
        <w:tc>
          <w:tcPr>
            <w:tcW w:w="1808" w:type="pct"/>
            <w:tcBorders>
              <w:top w:val="single" w:sz="4" w:space="0" w:color="auto"/>
            </w:tcBorders>
            <w:noWrap/>
            <w:tcMar>
              <w:top w:w="12" w:type="dxa"/>
              <w:left w:w="12" w:type="dxa"/>
              <w:right w:w="12" w:type="dxa"/>
            </w:tcMar>
            <w:vAlign w:val="center"/>
          </w:tcPr>
          <w:p w14:paraId="3F4F4E2C"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N</w:t>
            </w:r>
          </w:p>
        </w:tc>
        <w:tc>
          <w:tcPr>
            <w:tcW w:w="1728" w:type="pct"/>
            <w:tcBorders>
              <w:top w:val="single" w:sz="4" w:space="0" w:color="auto"/>
            </w:tcBorders>
            <w:noWrap/>
            <w:tcMar>
              <w:top w:w="12" w:type="dxa"/>
              <w:left w:w="12" w:type="dxa"/>
              <w:right w:w="12" w:type="dxa"/>
            </w:tcMar>
            <w:vAlign w:val="center"/>
          </w:tcPr>
          <w:p w14:paraId="6076C426" w14:textId="2223778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381</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22.5</w:t>
            </w:r>
          </w:p>
        </w:tc>
        <w:tc>
          <w:tcPr>
            <w:tcW w:w="1464" w:type="pct"/>
            <w:tcBorders>
              <w:top w:val="single" w:sz="4" w:space="0" w:color="auto"/>
            </w:tcBorders>
            <w:noWrap/>
            <w:tcMar>
              <w:top w:w="12" w:type="dxa"/>
              <w:left w:w="12" w:type="dxa"/>
              <w:right w:w="12" w:type="dxa"/>
            </w:tcMar>
            <w:vAlign w:val="center"/>
          </w:tcPr>
          <w:p w14:paraId="474FE1A9" w14:textId="329424DE"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2.58</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0.28</w:t>
            </w:r>
          </w:p>
        </w:tc>
      </w:tr>
      <w:tr w:rsidR="002022D5" w:rsidRPr="002022D5" w14:paraId="7F6E3447" w14:textId="77777777" w:rsidTr="002022D5">
        <w:trPr>
          <w:trHeight w:val="454"/>
        </w:trPr>
        <w:tc>
          <w:tcPr>
            <w:tcW w:w="1808" w:type="pct"/>
            <w:noWrap/>
            <w:tcMar>
              <w:top w:w="12" w:type="dxa"/>
              <w:left w:w="12" w:type="dxa"/>
              <w:right w:w="12" w:type="dxa"/>
            </w:tcMar>
            <w:vAlign w:val="center"/>
          </w:tcPr>
          <w:p w14:paraId="79E9A0C8"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M</w:t>
            </w:r>
          </w:p>
        </w:tc>
        <w:tc>
          <w:tcPr>
            <w:tcW w:w="1728" w:type="pct"/>
            <w:noWrap/>
            <w:tcMar>
              <w:top w:w="12" w:type="dxa"/>
              <w:left w:w="12" w:type="dxa"/>
              <w:right w:w="12" w:type="dxa"/>
            </w:tcMar>
            <w:vAlign w:val="center"/>
          </w:tcPr>
          <w:p w14:paraId="12CA1DE2" w14:textId="4338E298"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476.2</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27.5</w:t>
            </w:r>
            <w:r w:rsidRPr="002022D5">
              <w:rPr>
                <w:rFonts w:ascii="Book Antiqua" w:eastAsia="宋体" w:hAnsi="Book Antiqua"/>
                <w:vertAlign w:val="superscript"/>
              </w:rPr>
              <w:t>a</w:t>
            </w:r>
          </w:p>
        </w:tc>
        <w:tc>
          <w:tcPr>
            <w:tcW w:w="1464" w:type="pct"/>
            <w:noWrap/>
            <w:tcMar>
              <w:top w:w="12" w:type="dxa"/>
              <w:left w:w="12" w:type="dxa"/>
              <w:right w:w="12" w:type="dxa"/>
            </w:tcMar>
            <w:vAlign w:val="center"/>
          </w:tcPr>
          <w:p w14:paraId="6EE918ED" w14:textId="22D4DDDE"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4.46</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0.31</w:t>
            </w:r>
            <w:r w:rsidRPr="002022D5">
              <w:rPr>
                <w:rFonts w:ascii="Book Antiqua" w:eastAsia="宋体" w:hAnsi="Book Antiqua"/>
                <w:vertAlign w:val="superscript"/>
              </w:rPr>
              <w:t>a</w:t>
            </w:r>
          </w:p>
        </w:tc>
      </w:tr>
      <w:tr w:rsidR="002022D5" w:rsidRPr="002022D5" w14:paraId="14C2E9F9" w14:textId="77777777" w:rsidTr="002022D5">
        <w:trPr>
          <w:trHeight w:val="454"/>
        </w:trPr>
        <w:tc>
          <w:tcPr>
            <w:tcW w:w="1808" w:type="pct"/>
            <w:noWrap/>
            <w:tcMar>
              <w:top w:w="12" w:type="dxa"/>
              <w:left w:w="12" w:type="dxa"/>
              <w:right w:w="12" w:type="dxa"/>
            </w:tcMar>
            <w:vAlign w:val="center"/>
          </w:tcPr>
          <w:p w14:paraId="41D8957C"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LL</w:t>
            </w:r>
          </w:p>
        </w:tc>
        <w:tc>
          <w:tcPr>
            <w:tcW w:w="1728" w:type="pct"/>
            <w:noWrap/>
            <w:tcMar>
              <w:top w:w="12" w:type="dxa"/>
              <w:left w:w="12" w:type="dxa"/>
              <w:right w:w="12" w:type="dxa"/>
            </w:tcMar>
            <w:vAlign w:val="center"/>
          </w:tcPr>
          <w:p w14:paraId="2CEB7C1B" w14:textId="34DE8C42"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451.5</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10.4</w:t>
            </w:r>
            <w:r w:rsidRPr="002022D5">
              <w:rPr>
                <w:rFonts w:ascii="Book Antiqua" w:eastAsia="宋体" w:hAnsi="Book Antiqua"/>
                <w:vertAlign w:val="superscript"/>
              </w:rPr>
              <w:t>ab</w:t>
            </w:r>
          </w:p>
        </w:tc>
        <w:tc>
          <w:tcPr>
            <w:tcW w:w="1464" w:type="pct"/>
            <w:noWrap/>
            <w:tcMar>
              <w:top w:w="12" w:type="dxa"/>
              <w:left w:w="12" w:type="dxa"/>
              <w:right w:w="12" w:type="dxa"/>
            </w:tcMar>
            <w:vAlign w:val="center"/>
          </w:tcPr>
          <w:p w14:paraId="6104EB47" w14:textId="151F096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3.98</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0.26</w:t>
            </w:r>
            <w:r w:rsidRPr="002022D5">
              <w:rPr>
                <w:rFonts w:ascii="Book Antiqua" w:eastAsia="宋体" w:hAnsi="Book Antiqua"/>
                <w:vertAlign w:val="superscript"/>
              </w:rPr>
              <w:t>ab</w:t>
            </w:r>
          </w:p>
        </w:tc>
      </w:tr>
      <w:tr w:rsidR="002022D5" w:rsidRPr="002022D5" w14:paraId="2B455CA3" w14:textId="77777777" w:rsidTr="002022D5">
        <w:trPr>
          <w:trHeight w:val="454"/>
        </w:trPr>
        <w:tc>
          <w:tcPr>
            <w:tcW w:w="1808" w:type="pct"/>
            <w:noWrap/>
            <w:tcMar>
              <w:top w:w="12" w:type="dxa"/>
              <w:left w:w="12" w:type="dxa"/>
              <w:right w:w="12" w:type="dxa"/>
            </w:tcMar>
            <w:vAlign w:val="center"/>
          </w:tcPr>
          <w:p w14:paraId="1496AD82"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HL</w:t>
            </w:r>
          </w:p>
        </w:tc>
        <w:tc>
          <w:tcPr>
            <w:tcW w:w="1728" w:type="pct"/>
            <w:noWrap/>
            <w:tcMar>
              <w:top w:w="12" w:type="dxa"/>
              <w:left w:w="12" w:type="dxa"/>
              <w:right w:w="12" w:type="dxa"/>
            </w:tcMar>
            <w:vAlign w:val="center"/>
          </w:tcPr>
          <w:p w14:paraId="738B029B" w14:textId="6870CA52"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430.1</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13.5</w:t>
            </w:r>
            <w:r w:rsidRPr="002022D5">
              <w:rPr>
                <w:rFonts w:ascii="Book Antiqua" w:eastAsia="宋体" w:hAnsi="Book Antiqua"/>
                <w:vertAlign w:val="superscript"/>
              </w:rPr>
              <w:t>abc</w:t>
            </w:r>
          </w:p>
        </w:tc>
        <w:tc>
          <w:tcPr>
            <w:tcW w:w="1464" w:type="pct"/>
            <w:noWrap/>
            <w:tcMar>
              <w:top w:w="12" w:type="dxa"/>
              <w:left w:w="12" w:type="dxa"/>
              <w:right w:w="12" w:type="dxa"/>
            </w:tcMar>
            <w:vAlign w:val="center"/>
          </w:tcPr>
          <w:p w14:paraId="36EFDEDC" w14:textId="2D6ADDA8"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3.03</w:t>
            </w:r>
            <w:r>
              <w:rPr>
                <w:rFonts w:ascii="Book Antiqua" w:eastAsia="宋体" w:hAnsi="Book Antiqua"/>
              </w:rPr>
              <w:t xml:space="preserve"> </w:t>
            </w:r>
            <w:r w:rsidRPr="002022D5">
              <w:rPr>
                <w:rFonts w:ascii="Book Antiqua" w:eastAsia="宋体" w:hAnsi="Book Antiqua"/>
              </w:rPr>
              <w:t>±</w:t>
            </w:r>
            <w:r>
              <w:rPr>
                <w:rFonts w:ascii="Book Antiqua" w:eastAsia="宋体" w:hAnsi="Book Antiqua"/>
              </w:rPr>
              <w:t xml:space="preserve"> </w:t>
            </w:r>
            <w:r w:rsidRPr="002022D5">
              <w:rPr>
                <w:rFonts w:ascii="Book Antiqua" w:eastAsia="宋体" w:hAnsi="Book Antiqua"/>
              </w:rPr>
              <w:t>0.33</w:t>
            </w:r>
            <w:r w:rsidRPr="002022D5">
              <w:rPr>
                <w:rFonts w:ascii="Book Antiqua" w:eastAsia="宋体" w:hAnsi="Book Antiqua"/>
                <w:vertAlign w:val="superscript"/>
              </w:rPr>
              <w:t>abc</w:t>
            </w:r>
          </w:p>
        </w:tc>
      </w:tr>
    </w:tbl>
    <w:bookmarkEnd w:id="3"/>
    <w:p w14:paraId="0F087CC7"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a</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lang w:eastAsia="zh-CN"/>
        </w:rPr>
        <w:t>,</w:t>
      </w:r>
      <w:r>
        <w:rPr>
          <w:rFonts w:ascii="Book Antiqua" w:hAnsi="Book Antiqua" w:hint="eastAsia"/>
          <w:lang w:eastAsia="zh-CN"/>
        </w:rPr>
        <w:t xml:space="preserve"> </w:t>
      </w:r>
      <w:r>
        <w:rPr>
          <w:rFonts w:ascii="Book Antiqua" w:hAnsi="Book Antiqua"/>
        </w:rPr>
        <w:t>c</w:t>
      </w:r>
      <w:r w:rsidRPr="002022D5">
        <w:rPr>
          <w:rFonts w:ascii="Book Antiqua" w:hAnsi="Book Antiqua"/>
        </w:rPr>
        <w:t xml:space="preserve">ompared with </w:t>
      </w:r>
      <w:r>
        <w:rPr>
          <w:rFonts w:ascii="Book Antiqua" w:hAnsi="Book Antiqua"/>
        </w:rPr>
        <w:t>g</w:t>
      </w:r>
      <w:r w:rsidRPr="002022D5">
        <w:rPr>
          <w:rFonts w:ascii="Book Antiqua" w:hAnsi="Book Antiqua"/>
        </w:rPr>
        <w:t>roup N</w:t>
      </w:r>
      <w:r>
        <w:rPr>
          <w:rFonts w:ascii="Book Antiqua" w:hAnsi="Book Antiqua"/>
        </w:rPr>
        <w:t>.</w:t>
      </w:r>
    </w:p>
    <w:p w14:paraId="53A79344"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b</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w:t>
      </w:r>
      <w:r w:rsidRPr="002022D5">
        <w:rPr>
          <w:rFonts w:ascii="Book Antiqua" w:hAnsi="Book Antiqua"/>
        </w:rPr>
        <w:t xml:space="preserve"> </w:t>
      </w:r>
      <w:r w:rsidRPr="002022D5">
        <w:rPr>
          <w:rFonts w:ascii="Book Antiqua" w:eastAsia="等线" w:hAnsi="Book Antiqua"/>
        </w:rPr>
        <w:t>compared</w:t>
      </w:r>
      <w:r w:rsidRPr="002022D5">
        <w:rPr>
          <w:rFonts w:ascii="Book Antiqua" w:hAnsi="Book Antiqua"/>
        </w:rPr>
        <w:t xml:space="preserve"> with </w:t>
      </w:r>
      <w:r>
        <w:rPr>
          <w:rFonts w:ascii="Book Antiqua" w:hAnsi="Book Antiqua"/>
        </w:rPr>
        <w:t>g</w:t>
      </w:r>
      <w:r w:rsidRPr="002022D5">
        <w:rPr>
          <w:rFonts w:ascii="Book Antiqua" w:hAnsi="Book Antiqua"/>
        </w:rPr>
        <w:t>roup M</w:t>
      </w:r>
      <w:r>
        <w:rPr>
          <w:rFonts w:ascii="Book Antiqua" w:hAnsi="Book Antiqua"/>
        </w:rPr>
        <w:t>.</w:t>
      </w:r>
      <w:r w:rsidRPr="002022D5">
        <w:rPr>
          <w:rFonts w:ascii="Book Antiqua" w:hAnsi="Book Antiqua"/>
        </w:rPr>
        <w:t xml:space="preserve"> </w:t>
      </w:r>
    </w:p>
    <w:p w14:paraId="1F6DCE84"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c</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 xml:space="preserve">, </w:t>
      </w:r>
      <w:r w:rsidRPr="002022D5">
        <w:rPr>
          <w:rFonts w:ascii="Book Antiqua" w:eastAsia="等线" w:hAnsi="Book Antiqua"/>
        </w:rPr>
        <w:t>compared</w:t>
      </w:r>
      <w:r w:rsidRPr="002022D5">
        <w:rPr>
          <w:rFonts w:ascii="Book Antiqua" w:hAnsi="Book Antiqua"/>
        </w:rPr>
        <w:t xml:space="preserve"> with </w:t>
      </w:r>
      <w:r>
        <w:rPr>
          <w:rFonts w:ascii="Book Antiqua" w:hAnsi="Book Antiqua"/>
        </w:rPr>
        <w:t>g</w:t>
      </w:r>
      <w:r w:rsidRPr="002022D5">
        <w:rPr>
          <w:rFonts w:ascii="Book Antiqua" w:hAnsi="Book Antiqua"/>
        </w:rPr>
        <w:t>roup L</w:t>
      </w:r>
      <w:r>
        <w:rPr>
          <w:rFonts w:ascii="Book Antiqua" w:hAnsi="Book Antiqua"/>
        </w:rPr>
        <w:t xml:space="preserve">L. </w:t>
      </w:r>
    </w:p>
    <w:p w14:paraId="1EFFB454" w14:textId="6F7966E8" w:rsidR="002022D5" w:rsidRPr="002022D5" w:rsidRDefault="00172FCC" w:rsidP="007D1822">
      <w:pPr>
        <w:adjustRightInd w:val="0"/>
        <w:snapToGrid w:val="0"/>
        <w:spacing w:line="360" w:lineRule="auto"/>
        <w:jc w:val="both"/>
        <w:rPr>
          <w:rFonts w:ascii="Book Antiqua" w:hAnsi="Book Antiqua"/>
        </w:rPr>
      </w:pPr>
      <w:r w:rsidRPr="007D7C29">
        <w:rPr>
          <w:rFonts w:ascii="Book Antiqua" w:hAnsi="Book Antiqua"/>
        </w:rPr>
        <w:t>N</w:t>
      </w:r>
      <w:r>
        <w:rPr>
          <w:rFonts w:ascii="Book Antiqua" w:hAnsi="Book Antiqua"/>
        </w:rPr>
        <w:t>:</w:t>
      </w:r>
      <w:r>
        <w:rPr>
          <w:rFonts w:ascii="Book Antiqua" w:eastAsia="Book Antiqua" w:hAnsi="Book Antiqua" w:cs="Book Antiqua"/>
          <w:color w:val="000000"/>
        </w:rPr>
        <w:t xml:space="preserve"> Normal control; </w:t>
      </w:r>
      <w:r w:rsidRPr="007D7C29">
        <w:rPr>
          <w:rFonts w:ascii="Book Antiqua" w:hAnsi="Book Antiqua"/>
        </w:rPr>
        <w:t>M</w:t>
      </w:r>
      <w:r>
        <w:rPr>
          <w:rFonts w:ascii="Book Antiqua" w:hAnsi="Book Antiqua"/>
        </w:rPr>
        <w:t>:</w:t>
      </w:r>
      <w:r>
        <w:rPr>
          <w:rFonts w:ascii="Book Antiqua" w:eastAsia="Book Antiqua" w:hAnsi="Book Antiqua" w:cs="Book Antiqua"/>
          <w:color w:val="000000"/>
        </w:rPr>
        <w:t xml:space="preserve"> Model; HL: High-dose liraglutide; LL: Low-dose liraglutide.</w:t>
      </w:r>
    </w:p>
    <w:p w14:paraId="0C9D2493" w14:textId="36D17716" w:rsidR="002022D5" w:rsidRPr="002022D5" w:rsidRDefault="002022D5" w:rsidP="002022D5">
      <w:pPr>
        <w:adjustRightInd w:val="0"/>
        <w:snapToGrid w:val="0"/>
        <w:spacing w:line="360" w:lineRule="auto"/>
        <w:jc w:val="both"/>
        <w:rPr>
          <w:rFonts w:ascii="Book Antiqua" w:hAnsi="Book Antiqua"/>
        </w:rPr>
      </w:pPr>
      <w:r w:rsidRPr="002022D5">
        <w:rPr>
          <w:rFonts w:ascii="Book Antiqua" w:hAnsi="Book Antiqua"/>
        </w:rPr>
        <w:br w:type="page"/>
      </w:r>
      <w:r w:rsidRPr="005E31BD">
        <w:rPr>
          <w:rFonts w:ascii="Book Antiqua" w:hAnsi="Book Antiqua"/>
          <w:b/>
          <w:bCs/>
        </w:rPr>
        <w:lastRenderedPageBreak/>
        <w:t xml:space="preserve">Table 2 Comparison of blood glucose and blood lipids of rats in each group </w:t>
      </w:r>
      <w:r w:rsidR="005E31BD" w:rsidRPr="002022D5">
        <w:rPr>
          <w:rFonts w:ascii="Book Antiqua" w:hAnsi="Book Antiqua"/>
          <w:b/>
          <w:bCs/>
        </w:rPr>
        <w:t>(</w:t>
      </w:r>
      <w:r w:rsidR="005E31BD" w:rsidRPr="002022D5">
        <w:rPr>
          <w:rFonts w:ascii="Book Antiqua" w:hAnsi="Book Antiqua"/>
          <w:b/>
          <w:bCs/>
          <w:noProof/>
        </w:rPr>
        <w:t>mean ± SD</w:t>
      </w:r>
      <w:r w:rsidR="005E31BD" w:rsidRPr="002022D5">
        <w:rPr>
          <w:rFonts w:ascii="Book Antiqua" w:hAnsi="Book Antiqua"/>
          <w:b/>
          <w:bCs/>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99"/>
        <w:gridCol w:w="1415"/>
        <w:gridCol w:w="1415"/>
        <w:gridCol w:w="1554"/>
        <w:gridCol w:w="1397"/>
        <w:gridCol w:w="1344"/>
        <w:gridCol w:w="1236"/>
      </w:tblGrid>
      <w:tr w:rsidR="005E31BD" w:rsidRPr="005E31BD" w14:paraId="7B4271C7" w14:textId="77777777" w:rsidTr="007D1822">
        <w:trPr>
          <w:trHeight w:val="454"/>
        </w:trPr>
        <w:tc>
          <w:tcPr>
            <w:tcW w:w="534" w:type="pct"/>
            <w:tcBorders>
              <w:top w:val="single" w:sz="4" w:space="0" w:color="auto"/>
              <w:bottom w:val="single" w:sz="4" w:space="0" w:color="auto"/>
            </w:tcBorders>
            <w:noWrap/>
            <w:tcMar>
              <w:top w:w="12" w:type="dxa"/>
              <w:left w:w="12" w:type="dxa"/>
              <w:right w:w="12" w:type="dxa"/>
            </w:tcMar>
            <w:vAlign w:val="center"/>
          </w:tcPr>
          <w:p w14:paraId="0390C537"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Group</w:t>
            </w:r>
          </w:p>
        </w:tc>
        <w:tc>
          <w:tcPr>
            <w:tcW w:w="756" w:type="pct"/>
            <w:tcBorders>
              <w:top w:val="single" w:sz="4" w:space="0" w:color="auto"/>
              <w:bottom w:val="single" w:sz="4" w:space="0" w:color="auto"/>
            </w:tcBorders>
            <w:vAlign w:val="center"/>
          </w:tcPr>
          <w:p w14:paraId="63EA9017"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FBG</w:t>
            </w:r>
          </w:p>
        </w:tc>
        <w:tc>
          <w:tcPr>
            <w:tcW w:w="756" w:type="pct"/>
            <w:tcBorders>
              <w:top w:val="single" w:sz="4" w:space="0" w:color="auto"/>
              <w:bottom w:val="single" w:sz="4" w:space="0" w:color="auto"/>
            </w:tcBorders>
            <w:vAlign w:val="center"/>
          </w:tcPr>
          <w:p w14:paraId="38A6BCA4"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TG</w:t>
            </w:r>
          </w:p>
        </w:tc>
        <w:tc>
          <w:tcPr>
            <w:tcW w:w="830" w:type="pct"/>
            <w:tcBorders>
              <w:top w:val="single" w:sz="4" w:space="0" w:color="auto"/>
              <w:bottom w:val="single" w:sz="4" w:space="0" w:color="auto"/>
            </w:tcBorders>
            <w:vAlign w:val="center"/>
          </w:tcPr>
          <w:p w14:paraId="6F9FA3D6"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TC</w:t>
            </w:r>
          </w:p>
        </w:tc>
        <w:tc>
          <w:tcPr>
            <w:tcW w:w="746" w:type="pct"/>
            <w:tcBorders>
              <w:top w:val="single" w:sz="4" w:space="0" w:color="auto"/>
              <w:bottom w:val="single" w:sz="4" w:space="0" w:color="auto"/>
            </w:tcBorders>
            <w:vAlign w:val="center"/>
          </w:tcPr>
          <w:p w14:paraId="5A5D34CA"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LDL</w:t>
            </w:r>
          </w:p>
        </w:tc>
        <w:tc>
          <w:tcPr>
            <w:tcW w:w="718" w:type="pct"/>
            <w:tcBorders>
              <w:top w:val="single" w:sz="4" w:space="0" w:color="auto"/>
              <w:bottom w:val="single" w:sz="4" w:space="0" w:color="auto"/>
            </w:tcBorders>
            <w:noWrap/>
            <w:tcMar>
              <w:top w:w="12" w:type="dxa"/>
              <w:left w:w="12" w:type="dxa"/>
              <w:right w:w="12" w:type="dxa"/>
            </w:tcMar>
            <w:vAlign w:val="center"/>
          </w:tcPr>
          <w:p w14:paraId="44BF0060"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HDL</w:t>
            </w:r>
          </w:p>
        </w:tc>
        <w:tc>
          <w:tcPr>
            <w:tcW w:w="660" w:type="pct"/>
            <w:tcBorders>
              <w:top w:val="single" w:sz="4" w:space="0" w:color="auto"/>
              <w:bottom w:val="single" w:sz="4" w:space="0" w:color="auto"/>
            </w:tcBorders>
            <w:noWrap/>
            <w:tcMar>
              <w:top w:w="12" w:type="dxa"/>
              <w:left w:w="12" w:type="dxa"/>
              <w:right w:w="12" w:type="dxa"/>
            </w:tcMar>
            <w:vAlign w:val="center"/>
          </w:tcPr>
          <w:p w14:paraId="6E7E384A" w14:textId="77777777" w:rsidR="002022D5" w:rsidRPr="005E31BD" w:rsidRDefault="002022D5" w:rsidP="002022D5">
            <w:pPr>
              <w:adjustRightInd w:val="0"/>
              <w:snapToGrid w:val="0"/>
              <w:spacing w:line="360" w:lineRule="auto"/>
              <w:jc w:val="both"/>
              <w:rPr>
                <w:rFonts w:ascii="Book Antiqua" w:eastAsia="宋体" w:hAnsi="Book Antiqua"/>
                <w:b/>
                <w:bCs/>
              </w:rPr>
            </w:pPr>
            <w:r w:rsidRPr="005E31BD">
              <w:rPr>
                <w:rFonts w:ascii="Book Antiqua" w:eastAsia="宋体" w:hAnsi="Book Antiqua"/>
                <w:b/>
                <w:bCs/>
              </w:rPr>
              <w:t>LP</w:t>
            </w:r>
          </w:p>
        </w:tc>
      </w:tr>
      <w:tr w:rsidR="005E31BD" w:rsidRPr="002022D5" w14:paraId="7C67EF0E" w14:textId="77777777" w:rsidTr="007D1822">
        <w:trPr>
          <w:trHeight w:val="454"/>
        </w:trPr>
        <w:tc>
          <w:tcPr>
            <w:tcW w:w="534" w:type="pct"/>
            <w:tcBorders>
              <w:top w:val="single" w:sz="4" w:space="0" w:color="auto"/>
            </w:tcBorders>
            <w:noWrap/>
            <w:tcMar>
              <w:top w:w="12" w:type="dxa"/>
              <w:left w:w="12" w:type="dxa"/>
              <w:right w:w="12" w:type="dxa"/>
            </w:tcMar>
            <w:vAlign w:val="center"/>
          </w:tcPr>
          <w:p w14:paraId="3F13EC15"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N</w:t>
            </w:r>
          </w:p>
        </w:tc>
        <w:tc>
          <w:tcPr>
            <w:tcW w:w="756" w:type="pct"/>
            <w:tcBorders>
              <w:top w:val="single" w:sz="4" w:space="0" w:color="auto"/>
            </w:tcBorders>
            <w:vAlign w:val="center"/>
          </w:tcPr>
          <w:p w14:paraId="7A54C727" w14:textId="6DAB005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5.7</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0.9</w:t>
            </w:r>
          </w:p>
        </w:tc>
        <w:tc>
          <w:tcPr>
            <w:tcW w:w="756" w:type="pct"/>
            <w:tcBorders>
              <w:top w:val="single" w:sz="4" w:space="0" w:color="auto"/>
            </w:tcBorders>
            <w:vAlign w:val="center"/>
          </w:tcPr>
          <w:p w14:paraId="21692818" w14:textId="4E2F58B5"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1.2</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0.28</w:t>
            </w:r>
          </w:p>
        </w:tc>
        <w:tc>
          <w:tcPr>
            <w:tcW w:w="830" w:type="pct"/>
            <w:tcBorders>
              <w:top w:val="single" w:sz="4" w:space="0" w:color="auto"/>
            </w:tcBorders>
            <w:vAlign w:val="center"/>
          </w:tcPr>
          <w:p w14:paraId="5A33DD09" w14:textId="66266AF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1.73</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0.44</w:t>
            </w:r>
          </w:p>
        </w:tc>
        <w:tc>
          <w:tcPr>
            <w:tcW w:w="746" w:type="pct"/>
            <w:tcBorders>
              <w:top w:val="single" w:sz="4" w:space="0" w:color="auto"/>
            </w:tcBorders>
            <w:vAlign w:val="center"/>
          </w:tcPr>
          <w:p w14:paraId="12B38494" w14:textId="6E7B6FF6"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0.66</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0.25</w:t>
            </w:r>
          </w:p>
        </w:tc>
        <w:tc>
          <w:tcPr>
            <w:tcW w:w="718" w:type="pct"/>
            <w:tcBorders>
              <w:top w:val="single" w:sz="4" w:space="0" w:color="auto"/>
            </w:tcBorders>
            <w:noWrap/>
            <w:tcMar>
              <w:top w:w="12" w:type="dxa"/>
              <w:left w:w="12" w:type="dxa"/>
              <w:right w:w="12" w:type="dxa"/>
            </w:tcMar>
            <w:vAlign w:val="center"/>
          </w:tcPr>
          <w:p w14:paraId="0BF1E13C" w14:textId="4DA23AB6"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1.5</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0.57</w:t>
            </w:r>
          </w:p>
        </w:tc>
        <w:tc>
          <w:tcPr>
            <w:tcW w:w="660" w:type="pct"/>
            <w:tcBorders>
              <w:top w:val="single" w:sz="4" w:space="0" w:color="auto"/>
            </w:tcBorders>
            <w:noWrap/>
            <w:tcMar>
              <w:top w:w="12" w:type="dxa"/>
              <w:left w:w="12" w:type="dxa"/>
              <w:right w:w="12" w:type="dxa"/>
            </w:tcMar>
            <w:vAlign w:val="center"/>
          </w:tcPr>
          <w:p w14:paraId="595A6880" w14:textId="3916C671"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298</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41</w:t>
            </w:r>
          </w:p>
        </w:tc>
      </w:tr>
      <w:tr w:rsidR="005E31BD" w:rsidRPr="002022D5" w14:paraId="30BAD637" w14:textId="77777777" w:rsidTr="007D1822">
        <w:trPr>
          <w:trHeight w:val="454"/>
        </w:trPr>
        <w:tc>
          <w:tcPr>
            <w:tcW w:w="534" w:type="pct"/>
            <w:noWrap/>
            <w:tcMar>
              <w:top w:w="12" w:type="dxa"/>
              <w:left w:w="12" w:type="dxa"/>
              <w:right w:w="12" w:type="dxa"/>
            </w:tcMar>
            <w:vAlign w:val="center"/>
          </w:tcPr>
          <w:p w14:paraId="3A4AF641"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M</w:t>
            </w:r>
          </w:p>
        </w:tc>
        <w:tc>
          <w:tcPr>
            <w:tcW w:w="756" w:type="pct"/>
            <w:vAlign w:val="center"/>
          </w:tcPr>
          <w:p w14:paraId="68D5F35A" w14:textId="3AA7AA1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25.9</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2.8</w:t>
            </w:r>
            <w:r w:rsidRPr="002022D5">
              <w:rPr>
                <w:rFonts w:ascii="Book Antiqua" w:eastAsia="宋体" w:hAnsi="Book Antiqua"/>
                <w:vertAlign w:val="superscript"/>
              </w:rPr>
              <w:t>a</w:t>
            </w:r>
          </w:p>
        </w:tc>
        <w:tc>
          <w:tcPr>
            <w:tcW w:w="756" w:type="pct"/>
            <w:vAlign w:val="center"/>
          </w:tcPr>
          <w:p w14:paraId="72E5B86E" w14:textId="65B2122D"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2.84</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0.56</w:t>
            </w:r>
            <w:r w:rsidRPr="002022D5">
              <w:rPr>
                <w:rFonts w:ascii="Book Antiqua" w:eastAsia="宋体" w:hAnsi="Book Antiqua"/>
                <w:vertAlign w:val="superscript"/>
              </w:rPr>
              <w:t>a</w:t>
            </w:r>
          </w:p>
        </w:tc>
        <w:tc>
          <w:tcPr>
            <w:tcW w:w="830" w:type="pct"/>
            <w:vAlign w:val="center"/>
          </w:tcPr>
          <w:p w14:paraId="71E15403" w14:textId="1B5967D4"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4.27</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0.56</w:t>
            </w:r>
            <w:r w:rsidRPr="002022D5">
              <w:rPr>
                <w:rFonts w:ascii="Book Antiqua" w:eastAsia="宋体" w:hAnsi="Book Antiqua"/>
                <w:vertAlign w:val="superscript"/>
              </w:rPr>
              <w:t>a</w:t>
            </w:r>
          </w:p>
        </w:tc>
        <w:tc>
          <w:tcPr>
            <w:tcW w:w="746" w:type="pct"/>
            <w:vAlign w:val="center"/>
          </w:tcPr>
          <w:p w14:paraId="6C60E143" w14:textId="110B43BF"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5.49</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2.37</w:t>
            </w:r>
            <w:r w:rsidRPr="002022D5">
              <w:rPr>
                <w:rFonts w:ascii="Book Antiqua" w:eastAsia="宋体" w:hAnsi="Book Antiqua"/>
                <w:vertAlign w:val="superscript"/>
              </w:rPr>
              <w:t>a</w:t>
            </w:r>
          </w:p>
        </w:tc>
        <w:tc>
          <w:tcPr>
            <w:tcW w:w="718" w:type="pct"/>
            <w:noWrap/>
            <w:tcMar>
              <w:top w:w="12" w:type="dxa"/>
              <w:left w:w="12" w:type="dxa"/>
              <w:right w:w="12" w:type="dxa"/>
            </w:tcMar>
            <w:vAlign w:val="center"/>
          </w:tcPr>
          <w:p w14:paraId="5BAEB003" w14:textId="6C3A198E"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1.05</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0.19</w:t>
            </w:r>
          </w:p>
        </w:tc>
        <w:tc>
          <w:tcPr>
            <w:tcW w:w="660" w:type="pct"/>
            <w:noWrap/>
            <w:tcMar>
              <w:top w:w="12" w:type="dxa"/>
              <w:left w:w="12" w:type="dxa"/>
              <w:right w:w="12" w:type="dxa"/>
            </w:tcMar>
            <w:vAlign w:val="center"/>
          </w:tcPr>
          <w:p w14:paraId="57A359DA" w14:textId="3DB77AE3"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667</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79</w:t>
            </w:r>
            <w:r w:rsidRPr="002022D5">
              <w:rPr>
                <w:rFonts w:ascii="Book Antiqua" w:eastAsia="宋体" w:hAnsi="Book Antiqua"/>
                <w:vertAlign w:val="superscript"/>
              </w:rPr>
              <w:t>a</w:t>
            </w:r>
          </w:p>
        </w:tc>
      </w:tr>
      <w:tr w:rsidR="005E31BD" w:rsidRPr="002022D5" w14:paraId="4BC58BC4" w14:textId="77777777" w:rsidTr="007D1822">
        <w:trPr>
          <w:trHeight w:val="454"/>
        </w:trPr>
        <w:tc>
          <w:tcPr>
            <w:tcW w:w="534" w:type="pct"/>
            <w:noWrap/>
            <w:tcMar>
              <w:top w:w="12" w:type="dxa"/>
              <w:left w:w="12" w:type="dxa"/>
              <w:right w:w="12" w:type="dxa"/>
            </w:tcMar>
            <w:vAlign w:val="center"/>
          </w:tcPr>
          <w:p w14:paraId="0AB8C38A"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LL</w:t>
            </w:r>
          </w:p>
        </w:tc>
        <w:tc>
          <w:tcPr>
            <w:tcW w:w="756" w:type="pct"/>
            <w:vAlign w:val="center"/>
          </w:tcPr>
          <w:p w14:paraId="6D324A84" w14:textId="19E1315B"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20.9</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1.1</w:t>
            </w:r>
            <w:r w:rsidRPr="002022D5">
              <w:rPr>
                <w:rFonts w:ascii="Book Antiqua" w:eastAsia="宋体" w:hAnsi="Book Antiqua"/>
                <w:vertAlign w:val="superscript"/>
              </w:rPr>
              <w:t>ab</w:t>
            </w:r>
          </w:p>
        </w:tc>
        <w:tc>
          <w:tcPr>
            <w:tcW w:w="756" w:type="pct"/>
            <w:vAlign w:val="center"/>
          </w:tcPr>
          <w:p w14:paraId="3D618B6F" w14:textId="18F8F04F"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2.24</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0.52</w:t>
            </w:r>
            <w:r w:rsidRPr="002022D5">
              <w:rPr>
                <w:rFonts w:ascii="Book Antiqua" w:eastAsia="宋体" w:hAnsi="Book Antiqua"/>
                <w:vertAlign w:val="superscript"/>
              </w:rPr>
              <w:t>ab</w:t>
            </w:r>
          </w:p>
        </w:tc>
        <w:tc>
          <w:tcPr>
            <w:tcW w:w="830" w:type="pct"/>
            <w:vAlign w:val="center"/>
          </w:tcPr>
          <w:p w14:paraId="622F074D" w14:textId="672BEC41"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3.32</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0.7</w:t>
            </w:r>
            <w:r w:rsidRPr="002022D5">
              <w:rPr>
                <w:rFonts w:ascii="Book Antiqua" w:eastAsia="宋体" w:hAnsi="Book Antiqua"/>
                <w:vertAlign w:val="superscript"/>
              </w:rPr>
              <w:t>ab</w:t>
            </w:r>
          </w:p>
        </w:tc>
        <w:tc>
          <w:tcPr>
            <w:tcW w:w="746" w:type="pct"/>
            <w:vAlign w:val="center"/>
          </w:tcPr>
          <w:p w14:paraId="4137F6FB" w14:textId="4C6EA0A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3.56</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0.73</w:t>
            </w:r>
            <w:r w:rsidRPr="002022D5">
              <w:rPr>
                <w:rFonts w:ascii="Book Antiqua" w:eastAsia="宋体" w:hAnsi="Book Antiqua"/>
                <w:vertAlign w:val="superscript"/>
              </w:rPr>
              <w:t>ab</w:t>
            </w:r>
          </w:p>
        </w:tc>
        <w:tc>
          <w:tcPr>
            <w:tcW w:w="718" w:type="pct"/>
            <w:noWrap/>
            <w:tcMar>
              <w:top w:w="12" w:type="dxa"/>
              <w:left w:w="12" w:type="dxa"/>
              <w:right w:w="12" w:type="dxa"/>
            </w:tcMar>
            <w:vAlign w:val="center"/>
          </w:tcPr>
          <w:p w14:paraId="1B0AC524" w14:textId="0DB2373B"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1.1</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0.2</w:t>
            </w:r>
          </w:p>
        </w:tc>
        <w:tc>
          <w:tcPr>
            <w:tcW w:w="660" w:type="pct"/>
            <w:noWrap/>
            <w:tcMar>
              <w:top w:w="12" w:type="dxa"/>
              <w:left w:w="12" w:type="dxa"/>
              <w:right w:w="12" w:type="dxa"/>
            </w:tcMar>
            <w:vAlign w:val="center"/>
          </w:tcPr>
          <w:p w14:paraId="0739B446" w14:textId="61FCFD71"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549</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45</w:t>
            </w:r>
            <w:r w:rsidRPr="002022D5">
              <w:rPr>
                <w:rFonts w:ascii="Book Antiqua" w:eastAsia="宋体" w:hAnsi="Book Antiqua"/>
                <w:vertAlign w:val="superscript"/>
              </w:rPr>
              <w:t>ab</w:t>
            </w:r>
          </w:p>
        </w:tc>
      </w:tr>
      <w:tr w:rsidR="005E31BD" w:rsidRPr="002022D5" w14:paraId="53B9E9E7" w14:textId="77777777" w:rsidTr="007D1822">
        <w:trPr>
          <w:trHeight w:val="454"/>
        </w:trPr>
        <w:tc>
          <w:tcPr>
            <w:tcW w:w="534" w:type="pct"/>
            <w:noWrap/>
            <w:tcMar>
              <w:top w:w="12" w:type="dxa"/>
              <w:left w:w="12" w:type="dxa"/>
              <w:right w:w="12" w:type="dxa"/>
            </w:tcMar>
            <w:vAlign w:val="center"/>
          </w:tcPr>
          <w:p w14:paraId="748FA9BA"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HL</w:t>
            </w:r>
          </w:p>
        </w:tc>
        <w:tc>
          <w:tcPr>
            <w:tcW w:w="756" w:type="pct"/>
            <w:vAlign w:val="center"/>
          </w:tcPr>
          <w:p w14:paraId="466F485E" w14:textId="014A4FBA"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18.9</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1.3</w:t>
            </w:r>
            <w:r w:rsidRPr="002022D5">
              <w:rPr>
                <w:rFonts w:ascii="Book Antiqua" w:eastAsia="宋体" w:hAnsi="Book Antiqua"/>
                <w:vertAlign w:val="superscript"/>
              </w:rPr>
              <w:t>abc</w:t>
            </w:r>
          </w:p>
        </w:tc>
        <w:tc>
          <w:tcPr>
            <w:tcW w:w="756" w:type="pct"/>
            <w:vAlign w:val="center"/>
          </w:tcPr>
          <w:p w14:paraId="36382B78" w14:textId="0E238ABF"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1.67</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0.39</w:t>
            </w:r>
            <w:r w:rsidRPr="002022D5">
              <w:rPr>
                <w:rFonts w:ascii="Book Antiqua" w:eastAsia="宋体" w:hAnsi="Book Antiqua"/>
                <w:vertAlign w:val="superscript"/>
              </w:rPr>
              <w:t>abc</w:t>
            </w:r>
          </w:p>
        </w:tc>
        <w:tc>
          <w:tcPr>
            <w:tcW w:w="830" w:type="pct"/>
            <w:vAlign w:val="center"/>
          </w:tcPr>
          <w:p w14:paraId="23E874F6" w14:textId="5249BA39"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2.66</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0.76</w:t>
            </w:r>
            <w:r w:rsidRPr="002022D5">
              <w:rPr>
                <w:rFonts w:ascii="Book Antiqua" w:eastAsia="宋体" w:hAnsi="Book Antiqua"/>
                <w:vertAlign w:val="superscript"/>
              </w:rPr>
              <w:t>abc</w:t>
            </w:r>
          </w:p>
        </w:tc>
        <w:tc>
          <w:tcPr>
            <w:tcW w:w="746" w:type="pct"/>
            <w:vAlign w:val="center"/>
          </w:tcPr>
          <w:p w14:paraId="27DBB718" w14:textId="26D084E2"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2.06</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0.77</w:t>
            </w:r>
            <w:r w:rsidRPr="002022D5">
              <w:rPr>
                <w:rFonts w:ascii="Book Antiqua" w:eastAsia="宋体" w:hAnsi="Book Antiqua"/>
                <w:vertAlign w:val="superscript"/>
              </w:rPr>
              <w:t>abc</w:t>
            </w:r>
          </w:p>
        </w:tc>
        <w:tc>
          <w:tcPr>
            <w:tcW w:w="718" w:type="pct"/>
            <w:noWrap/>
            <w:tcMar>
              <w:top w:w="12" w:type="dxa"/>
              <w:left w:w="12" w:type="dxa"/>
              <w:right w:w="12" w:type="dxa"/>
            </w:tcMar>
            <w:vAlign w:val="center"/>
          </w:tcPr>
          <w:p w14:paraId="330BD043" w14:textId="0234DFBE"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1.42</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0.64</w:t>
            </w:r>
          </w:p>
        </w:tc>
        <w:tc>
          <w:tcPr>
            <w:tcW w:w="660" w:type="pct"/>
            <w:noWrap/>
            <w:tcMar>
              <w:top w:w="12" w:type="dxa"/>
              <w:left w:w="12" w:type="dxa"/>
              <w:right w:w="12" w:type="dxa"/>
            </w:tcMar>
            <w:vAlign w:val="center"/>
          </w:tcPr>
          <w:p w14:paraId="67416B2F" w14:textId="5F54ED5D"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448</w:t>
            </w:r>
            <w:r w:rsidR="005E31BD">
              <w:rPr>
                <w:rFonts w:ascii="Book Antiqua" w:eastAsia="宋体" w:hAnsi="Book Antiqua"/>
              </w:rPr>
              <w:t xml:space="preserve"> </w:t>
            </w:r>
            <w:r w:rsidRPr="002022D5">
              <w:rPr>
                <w:rFonts w:ascii="Book Antiqua" w:eastAsia="宋体" w:hAnsi="Book Antiqua"/>
              </w:rPr>
              <w:t>±</w:t>
            </w:r>
            <w:r w:rsidR="005E31BD">
              <w:rPr>
                <w:rFonts w:ascii="Book Antiqua" w:eastAsia="宋体" w:hAnsi="Book Antiqua"/>
              </w:rPr>
              <w:t xml:space="preserve"> </w:t>
            </w:r>
            <w:r w:rsidRPr="002022D5">
              <w:rPr>
                <w:rFonts w:ascii="Book Antiqua" w:eastAsia="宋体" w:hAnsi="Book Antiqua"/>
              </w:rPr>
              <w:t>130</w:t>
            </w:r>
            <w:r w:rsidRPr="002022D5">
              <w:rPr>
                <w:rFonts w:ascii="Book Antiqua" w:eastAsia="宋体" w:hAnsi="Book Antiqua"/>
                <w:vertAlign w:val="superscript"/>
              </w:rPr>
              <w:t>abc</w:t>
            </w:r>
          </w:p>
        </w:tc>
      </w:tr>
    </w:tbl>
    <w:p w14:paraId="32CB39FD"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a</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lang w:eastAsia="zh-CN"/>
        </w:rPr>
        <w:t>,</w:t>
      </w:r>
      <w:r>
        <w:rPr>
          <w:rFonts w:ascii="Book Antiqua" w:hAnsi="Book Antiqua" w:hint="eastAsia"/>
          <w:lang w:eastAsia="zh-CN"/>
        </w:rPr>
        <w:t xml:space="preserve"> </w:t>
      </w:r>
      <w:r>
        <w:rPr>
          <w:rFonts w:ascii="Book Antiqua" w:hAnsi="Book Antiqua"/>
        </w:rPr>
        <w:t>c</w:t>
      </w:r>
      <w:r w:rsidRPr="002022D5">
        <w:rPr>
          <w:rFonts w:ascii="Book Antiqua" w:hAnsi="Book Antiqua"/>
        </w:rPr>
        <w:t xml:space="preserve">ompared with </w:t>
      </w:r>
      <w:r>
        <w:rPr>
          <w:rFonts w:ascii="Book Antiqua" w:hAnsi="Book Antiqua"/>
        </w:rPr>
        <w:t>g</w:t>
      </w:r>
      <w:r w:rsidRPr="002022D5">
        <w:rPr>
          <w:rFonts w:ascii="Book Antiqua" w:hAnsi="Book Antiqua"/>
        </w:rPr>
        <w:t>roup N</w:t>
      </w:r>
      <w:r>
        <w:rPr>
          <w:rFonts w:ascii="Book Antiqua" w:hAnsi="Book Antiqua"/>
        </w:rPr>
        <w:t>.</w:t>
      </w:r>
    </w:p>
    <w:p w14:paraId="397C7BBF"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b</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w:t>
      </w:r>
      <w:r w:rsidRPr="002022D5">
        <w:rPr>
          <w:rFonts w:ascii="Book Antiqua" w:hAnsi="Book Antiqua"/>
        </w:rPr>
        <w:t xml:space="preserve"> </w:t>
      </w:r>
      <w:r w:rsidRPr="002022D5">
        <w:rPr>
          <w:rFonts w:ascii="Book Antiqua" w:eastAsia="等线" w:hAnsi="Book Antiqua"/>
        </w:rPr>
        <w:t>compared</w:t>
      </w:r>
      <w:r w:rsidRPr="002022D5">
        <w:rPr>
          <w:rFonts w:ascii="Book Antiqua" w:hAnsi="Book Antiqua"/>
        </w:rPr>
        <w:t xml:space="preserve"> with </w:t>
      </w:r>
      <w:r>
        <w:rPr>
          <w:rFonts w:ascii="Book Antiqua" w:hAnsi="Book Antiqua"/>
        </w:rPr>
        <w:t>g</w:t>
      </w:r>
      <w:r w:rsidRPr="002022D5">
        <w:rPr>
          <w:rFonts w:ascii="Book Antiqua" w:hAnsi="Book Antiqua"/>
        </w:rPr>
        <w:t>roup M</w:t>
      </w:r>
      <w:r>
        <w:rPr>
          <w:rFonts w:ascii="Book Antiqua" w:hAnsi="Book Antiqua"/>
        </w:rPr>
        <w:t>.</w:t>
      </w:r>
      <w:r w:rsidRPr="002022D5">
        <w:rPr>
          <w:rFonts w:ascii="Book Antiqua" w:hAnsi="Book Antiqua"/>
        </w:rPr>
        <w:t xml:space="preserve"> </w:t>
      </w:r>
    </w:p>
    <w:p w14:paraId="3E1E1F89" w14:textId="77777777" w:rsidR="007D1822" w:rsidRDefault="007D1822" w:rsidP="007D1822">
      <w:pPr>
        <w:adjustRightInd w:val="0"/>
        <w:snapToGrid w:val="0"/>
        <w:spacing w:line="360" w:lineRule="auto"/>
        <w:jc w:val="both"/>
        <w:rPr>
          <w:rFonts w:ascii="Book Antiqua" w:hAnsi="Book Antiqua"/>
        </w:rPr>
      </w:pPr>
      <w:r w:rsidRPr="004D452A">
        <w:rPr>
          <w:rFonts w:ascii="Book Antiqua" w:hAnsi="Book Antiqua"/>
          <w:vertAlign w:val="superscript"/>
        </w:rPr>
        <w:t>c</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 xml:space="preserve">, </w:t>
      </w:r>
      <w:r w:rsidRPr="002022D5">
        <w:rPr>
          <w:rFonts w:ascii="Book Antiqua" w:eastAsia="等线" w:hAnsi="Book Antiqua"/>
        </w:rPr>
        <w:t>compared</w:t>
      </w:r>
      <w:r w:rsidRPr="002022D5">
        <w:rPr>
          <w:rFonts w:ascii="Book Antiqua" w:hAnsi="Book Antiqua"/>
        </w:rPr>
        <w:t xml:space="preserve"> with </w:t>
      </w:r>
      <w:r>
        <w:rPr>
          <w:rFonts w:ascii="Book Antiqua" w:hAnsi="Book Antiqua"/>
        </w:rPr>
        <w:t>g</w:t>
      </w:r>
      <w:r w:rsidRPr="002022D5">
        <w:rPr>
          <w:rFonts w:ascii="Book Antiqua" w:hAnsi="Book Antiqua"/>
        </w:rPr>
        <w:t>roup L</w:t>
      </w:r>
      <w:r>
        <w:rPr>
          <w:rFonts w:ascii="Book Antiqua" w:hAnsi="Book Antiqua"/>
        </w:rPr>
        <w:t>L.</w:t>
      </w:r>
    </w:p>
    <w:p w14:paraId="5B5CD82A" w14:textId="24ACAA28" w:rsidR="002022D5" w:rsidRPr="00A0159A" w:rsidRDefault="00E95A9B" w:rsidP="007D1822">
      <w:pPr>
        <w:adjustRightInd w:val="0"/>
        <w:snapToGrid w:val="0"/>
        <w:spacing w:line="360" w:lineRule="auto"/>
        <w:jc w:val="both"/>
        <w:rPr>
          <w:rFonts w:ascii="Book Antiqua" w:hAnsi="Book Antiqua"/>
          <w:lang w:eastAsia="zh-CN"/>
        </w:rPr>
      </w:pPr>
      <w:r w:rsidRPr="007D7C29">
        <w:rPr>
          <w:rFonts w:ascii="Book Antiqua" w:hAnsi="Book Antiqua"/>
        </w:rPr>
        <w:t>N</w:t>
      </w:r>
      <w:r>
        <w:rPr>
          <w:rFonts w:ascii="Book Antiqua" w:hAnsi="Book Antiqua"/>
        </w:rPr>
        <w:t>:</w:t>
      </w:r>
      <w:r>
        <w:rPr>
          <w:rFonts w:ascii="Book Antiqua" w:eastAsia="Book Antiqua" w:hAnsi="Book Antiqua" w:cs="Book Antiqua"/>
          <w:color w:val="000000"/>
        </w:rPr>
        <w:t xml:space="preserve"> Normal control; </w:t>
      </w:r>
      <w:r w:rsidRPr="007D7C29">
        <w:rPr>
          <w:rFonts w:ascii="Book Antiqua" w:hAnsi="Book Antiqua"/>
        </w:rPr>
        <w:t>M</w:t>
      </w:r>
      <w:r>
        <w:rPr>
          <w:rFonts w:ascii="Book Antiqua" w:hAnsi="Book Antiqua"/>
        </w:rPr>
        <w:t>:</w:t>
      </w:r>
      <w:r>
        <w:rPr>
          <w:rFonts w:ascii="Book Antiqua" w:eastAsia="Book Antiqua" w:hAnsi="Book Antiqua" w:cs="Book Antiqua"/>
          <w:color w:val="000000"/>
        </w:rPr>
        <w:t xml:space="preserve"> Model; HL: High-dose liraglutide; LL: Low-dose liraglutide</w:t>
      </w:r>
      <w:r w:rsidR="00172FCC">
        <w:rPr>
          <w:rFonts w:ascii="Book Antiqua" w:eastAsia="Book Antiqua" w:hAnsi="Book Antiqua" w:cs="Book Antiqua"/>
          <w:color w:val="000000"/>
        </w:rPr>
        <w:t xml:space="preserve">. </w:t>
      </w:r>
      <w:r w:rsidR="00A0159A">
        <w:rPr>
          <w:rFonts w:ascii="Book Antiqua" w:eastAsia="Book Antiqua" w:hAnsi="Book Antiqua" w:cs="Book Antiqua"/>
          <w:color w:val="000000"/>
        </w:rPr>
        <w:t>FBG: Fasting blood glucose;</w:t>
      </w:r>
      <w:r w:rsidR="00A0159A" w:rsidRPr="00A0159A">
        <w:rPr>
          <w:rFonts w:ascii="Book Antiqua" w:hAnsi="Book Antiqua" w:cs="Book Antiqua" w:hint="eastAsia"/>
          <w:color w:val="000000"/>
          <w:lang w:eastAsia="zh-CN"/>
        </w:rPr>
        <w:t xml:space="preserve"> </w:t>
      </w:r>
      <w:r w:rsidR="00A0159A">
        <w:rPr>
          <w:rFonts w:ascii="Book Antiqua" w:eastAsia="Book Antiqua" w:hAnsi="Book Antiqua" w:cs="Book Antiqua"/>
          <w:color w:val="000000"/>
        </w:rPr>
        <w:t>TG:</w:t>
      </w:r>
      <w:r w:rsidR="00A0159A">
        <w:rPr>
          <w:rFonts w:ascii="Book Antiqua" w:hAnsi="Book Antiqua" w:cs="Book Antiqua" w:hint="eastAsia"/>
          <w:color w:val="000000"/>
          <w:lang w:eastAsia="zh-CN"/>
        </w:rPr>
        <w:t xml:space="preserve"> </w:t>
      </w:r>
      <w:r w:rsidR="00A0159A">
        <w:rPr>
          <w:rFonts w:ascii="Book Antiqua" w:hAnsi="Book Antiqua" w:cs="Book Antiqua"/>
          <w:color w:val="000000"/>
          <w:lang w:eastAsia="zh-CN"/>
        </w:rPr>
        <w:t>T</w:t>
      </w:r>
      <w:r w:rsidR="00A0159A">
        <w:rPr>
          <w:rFonts w:ascii="Book Antiqua" w:eastAsia="Book Antiqua" w:hAnsi="Book Antiqua" w:cs="Book Antiqua"/>
          <w:color w:val="000000"/>
          <w:shd w:val="clear" w:color="auto" w:fill="FFFFFF"/>
        </w:rPr>
        <w:t>riglyceri</w:t>
      </w:r>
      <w:r w:rsidR="00A0159A" w:rsidRPr="00A0159A">
        <w:rPr>
          <w:rFonts w:ascii="Book Antiqua" w:eastAsia="Book Antiqua" w:hAnsi="Book Antiqua" w:cs="Book Antiqua"/>
          <w:color w:val="000000"/>
          <w:shd w:val="clear" w:color="auto" w:fill="FFFFFF"/>
        </w:rPr>
        <w:t>de</w:t>
      </w:r>
      <w:r w:rsidR="00A0159A" w:rsidRPr="00A0159A">
        <w:rPr>
          <w:rFonts w:ascii="Book Antiqua" w:hAnsi="Book Antiqua" w:cs="Book Antiqua"/>
          <w:color w:val="000000"/>
          <w:szCs w:val="22"/>
          <w:shd w:val="clear" w:color="auto" w:fill="FFFFFF"/>
          <w:lang w:eastAsia="zh-CN"/>
        </w:rPr>
        <w:t xml:space="preserve">; </w:t>
      </w:r>
      <w:r w:rsidR="00A0159A" w:rsidRPr="00A0159A">
        <w:rPr>
          <w:rFonts w:ascii="Book Antiqua" w:eastAsia="Book Antiqua" w:hAnsi="Book Antiqua" w:cs="Book Antiqua"/>
          <w:color w:val="000000"/>
        </w:rPr>
        <w:t>TC:</w:t>
      </w:r>
      <w:r w:rsidR="00A0159A" w:rsidRPr="00A0159A">
        <w:rPr>
          <w:rFonts w:ascii="Book Antiqua" w:hAnsi="Book Antiqua" w:cs="Book Antiqua" w:hint="eastAsia"/>
          <w:color w:val="000000"/>
          <w:lang w:eastAsia="zh-CN"/>
        </w:rPr>
        <w:t xml:space="preserve"> </w:t>
      </w:r>
      <w:r w:rsidR="00A0159A" w:rsidRPr="00A0159A">
        <w:rPr>
          <w:rFonts w:ascii="Book Antiqua" w:hAnsi="Book Antiqua" w:cs="Book Antiqua"/>
          <w:color w:val="000000"/>
          <w:lang w:eastAsia="zh-CN"/>
        </w:rPr>
        <w:t>T</w:t>
      </w:r>
      <w:r w:rsidR="00A0159A" w:rsidRPr="00A0159A">
        <w:rPr>
          <w:rFonts w:ascii="Book Antiqua" w:eastAsia="Book Antiqua" w:hAnsi="Book Antiqua" w:cs="Book Antiqua"/>
          <w:color w:val="000000"/>
        </w:rPr>
        <w:t>otal cholesterol</w:t>
      </w:r>
      <w:r w:rsidR="00A0159A" w:rsidRPr="00A0159A">
        <w:rPr>
          <w:rFonts w:ascii="Book Antiqua" w:hAnsi="Book Antiqua" w:cs="Book Antiqua"/>
          <w:color w:val="000000"/>
          <w:szCs w:val="22"/>
          <w:lang w:eastAsia="zh-CN"/>
        </w:rPr>
        <w:t>;</w:t>
      </w:r>
      <w:r w:rsidR="00A0159A" w:rsidRPr="00A0159A">
        <w:rPr>
          <w:rFonts w:ascii="Book Antiqua" w:eastAsia="Book Antiqua" w:hAnsi="Book Antiqua" w:cs="Book Antiqua"/>
          <w:color w:val="000000"/>
        </w:rPr>
        <w:t xml:space="preserve"> LDL:</w:t>
      </w:r>
      <w:r w:rsidR="00A0159A" w:rsidRPr="00A0159A">
        <w:rPr>
          <w:rFonts w:ascii="Book Antiqua" w:hAnsi="Book Antiqua" w:cs="Book Antiqua" w:hint="eastAsia"/>
          <w:color w:val="000000"/>
          <w:lang w:eastAsia="zh-CN"/>
        </w:rPr>
        <w:t xml:space="preserve"> </w:t>
      </w:r>
      <w:r w:rsidR="00A0159A" w:rsidRPr="00A0159A">
        <w:rPr>
          <w:rFonts w:ascii="Book Antiqua" w:hAnsi="Book Antiqua" w:cs="Book Antiqua"/>
          <w:color w:val="000000"/>
          <w:lang w:eastAsia="zh-CN"/>
        </w:rPr>
        <w:t>L</w:t>
      </w:r>
      <w:r w:rsidR="00A0159A" w:rsidRPr="00A0159A">
        <w:rPr>
          <w:rFonts w:ascii="Book Antiqua" w:eastAsia="Book Antiqua" w:hAnsi="Book Antiqua" w:cs="Book Antiqua"/>
          <w:color w:val="000000"/>
        </w:rPr>
        <w:t>ow density lipoprotein</w:t>
      </w:r>
      <w:r w:rsidR="00A0159A">
        <w:rPr>
          <w:rFonts w:ascii="Book Antiqua" w:eastAsia="Book Antiqua" w:hAnsi="Book Antiqua" w:cs="Book Antiqua"/>
          <w:color w:val="000000"/>
        </w:rPr>
        <w:t xml:space="preserve">; HDL: </w:t>
      </w:r>
      <w:r w:rsidR="00A0159A">
        <w:rPr>
          <w:rFonts w:ascii="Book Antiqua" w:hAnsi="Book Antiqua" w:cs="Book Antiqua"/>
          <w:color w:val="000000"/>
          <w:lang w:eastAsia="zh-CN"/>
        </w:rPr>
        <w:t>High</w:t>
      </w:r>
      <w:r w:rsidR="00A0159A" w:rsidRPr="00A0159A">
        <w:rPr>
          <w:rFonts w:ascii="Book Antiqua" w:eastAsia="Book Antiqua" w:hAnsi="Book Antiqua" w:cs="Book Antiqua"/>
          <w:color w:val="000000"/>
        </w:rPr>
        <w:t xml:space="preserve"> density lipoprotein</w:t>
      </w:r>
      <w:r w:rsidR="00A0159A">
        <w:rPr>
          <w:rFonts w:ascii="Book Antiqua" w:eastAsia="Book Antiqua" w:hAnsi="Book Antiqua" w:cs="Book Antiqua"/>
          <w:color w:val="000000"/>
        </w:rPr>
        <w:t>; LP: L</w:t>
      </w:r>
      <w:r w:rsidR="00A0159A" w:rsidRPr="00A0159A">
        <w:rPr>
          <w:rFonts w:ascii="Book Antiqua" w:eastAsia="Book Antiqua" w:hAnsi="Book Antiqua" w:cs="Book Antiqua"/>
          <w:color w:val="000000"/>
        </w:rPr>
        <w:t>ipoprotein</w:t>
      </w:r>
      <w:r w:rsidR="00A0159A">
        <w:rPr>
          <w:rFonts w:ascii="Book Antiqua" w:eastAsia="Book Antiqua" w:hAnsi="Book Antiqua" w:cs="Book Antiqua"/>
          <w:color w:val="000000"/>
        </w:rPr>
        <w:t>.</w:t>
      </w:r>
    </w:p>
    <w:p w14:paraId="473510BF" w14:textId="68176425" w:rsidR="002022D5" w:rsidRPr="002022D5" w:rsidRDefault="002022D5" w:rsidP="002022D5">
      <w:pPr>
        <w:adjustRightInd w:val="0"/>
        <w:snapToGrid w:val="0"/>
        <w:spacing w:line="360" w:lineRule="auto"/>
        <w:jc w:val="both"/>
        <w:rPr>
          <w:rFonts w:ascii="Book Antiqua" w:hAnsi="Book Antiqua"/>
        </w:rPr>
      </w:pPr>
      <w:r w:rsidRPr="002022D5">
        <w:rPr>
          <w:rFonts w:ascii="Book Antiqua" w:hAnsi="Book Antiqua"/>
        </w:rPr>
        <w:br w:type="page"/>
      </w:r>
      <w:r w:rsidRPr="005D0DDD">
        <w:rPr>
          <w:rFonts w:ascii="Book Antiqua" w:hAnsi="Book Antiqua"/>
          <w:b/>
          <w:bCs/>
        </w:rPr>
        <w:lastRenderedPageBreak/>
        <w:t xml:space="preserve">Table 3 Expression of </w:t>
      </w:r>
      <w:r w:rsidR="005D0DDD" w:rsidRPr="005D0DDD">
        <w:rPr>
          <w:rFonts w:ascii="Book Antiqua" w:eastAsia="Book Antiqua" w:hAnsi="Book Antiqua" w:cs="Book Antiqua"/>
          <w:b/>
          <w:bCs/>
          <w:color w:val="000000"/>
        </w:rPr>
        <w:t>polyadenosine diphosphate-ribose polymerase-1</w:t>
      </w:r>
      <w:r w:rsidRPr="005D0DDD">
        <w:rPr>
          <w:rFonts w:ascii="Book Antiqua" w:hAnsi="Book Antiqua"/>
          <w:b/>
          <w:bCs/>
        </w:rPr>
        <w:t xml:space="preserve"> in myocardial tissue of rats in each group</w:t>
      </w:r>
      <w:r w:rsidRPr="002022D5">
        <w:rPr>
          <w:rFonts w:ascii="Book Antiqua" w:hAnsi="Book Antiqua"/>
        </w:rPr>
        <w:t xml:space="preserve"> </w:t>
      </w:r>
      <w:r w:rsidR="005D0DDD" w:rsidRPr="002022D5">
        <w:rPr>
          <w:rFonts w:ascii="Book Antiqua" w:hAnsi="Book Antiqua"/>
          <w:b/>
          <w:bCs/>
        </w:rPr>
        <w:t>(</w:t>
      </w:r>
      <w:r w:rsidR="005D0DDD" w:rsidRPr="002022D5">
        <w:rPr>
          <w:rFonts w:ascii="Book Antiqua" w:hAnsi="Book Antiqua"/>
          <w:b/>
          <w:bCs/>
          <w:noProof/>
        </w:rPr>
        <w:t>mean ± SD</w:t>
      </w:r>
      <w:r w:rsidR="005D0DDD" w:rsidRPr="002022D5">
        <w:rPr>
          <w:rFonts w:ascii="Book Antiqua" w:hAnsi="Book Antiqua"/>
          <w:b/>
          <w:bCs/>
        </w:rPr>
        <w:t>)</w:t>
      </w:r>
    </w:p>
    <w:tbl>
      <w:tblPr>
        <w:tblW w:w="4997"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590"/>
        <w:gridCol w:w="3128"/>
        <w:gridCol w:w="2636"/>
      </w:tblGrid>
      <w:tr w:rsidR="002022D5" w:rsidRPr="005D0DDD" w14:paraId="42E70F9D" w14:textId="77777777" w:rsidTr="005D0DDD">
        <w:trPr>
          <w:trHeight w:val="454"/>
        </w:trPr>
        <w:tc>
          <w:tcPr>
            <w:tcW w:w="1919" w:type="pct"/>
            <w:tcBorders>
              <w:top w:val="single" w:sz="4" w:space="0" w:color="auto"/>
              <w:bottom w:val="single" w:sz="4" w:space="0" w:color="auto"/>
            </w:tcBorders>
            <w:noWrap/>
            <w:tcMar>
              <w:top w:w="12" w:type="dxa"/>
              <w:left w:w="12" w:type="dxa"/>
              <w:right w:w="12" w:type="dxa"/>
            </w:tcMar>
            <w:vAlign w:val="center"/>
          </w:tcPr>
          <w:p w14:paraId="59D04B66" w14:textId="77777777" w:rsidR="002022D5" w:rsidRPr="005D0DDD" w:rsidRDefault="002022D5" w:rsidP="002022D5">
            <w:pPr>
              <w:adjustRightInd w:val="0"/>
              <w:snapToGrid w:val="0"/>
              <w:spacing w:line="360" w:lineRule="auto"/>
              <w:jc w:val="both"/>
              <w:rPr>
                <w:rFonts w:ascii="Book Antiqua" w:eastAsia="宋体" w:hAnsi="Book Antiqua"/>
                <w:b/>
                <w:bCs/>
              </w:rPr>
            </w:pPr>
            <w:r w:rsidRPr="005D0DDD">
              <w:rPr>
                <w:rFonts w:ascii="Book Antiqua" w:eastAsia="宋体" w:hAnsi="Book Antiqua"/>
                <w:b/>
                <w:bCs/>
              </w:rPr>
              <w:t>Group</w:t>
            </w:r>
          </w:p>
        </w:tc>
        <w:tc>
          <w:tcPr>
            <w:tcW w:w="1672" w:type="pct"/>
            <w:tcBorders>
              <w:top w:val="single" w:sz="4" w:space="0" w:color="auto"/>
              <w:bottom w:val="single" w:sz="4" w:space="0" w:color="auto"/>
            </w:tcBorders>
            <w:noWrap/>
            <w:tcMar>
              <w:top w:w="12" w:type="dxa"/>
              <w:left w:w="12" w:type="dxa"/>
              <w:right w:w="12" w:type="dxa"/>
            </w:tcMar>
            <w:vAlign w:val="center"/>
          </w:tcPr>
          <w:p w14:paraId="26E963FE" w14:textId="77777777" w:rsidR="002022D5" w:rsidRPr="005D0DDD" w:rsidRDefault="002022D5" w:rsidP="002022D5">
            <w:pPr>
              <w:adjustRightInd w:val="0"/>
              <w:snapToGrid w:val="0"/>
              <w:spacing w:line="360" w:lineRule="auto"/>
              <w:jc w:val="both"/>
              <w:rPr>
                <w:rFonts w:ascii="Book Antiqua" w:eastAsia="宋体" w:hAnsi="Book Antiqua"/>
                <w:b/>
                <w:bCs/>
              </w:rPr>
            </w:pPr>
            <w:r w:rsidRPr="005D0DDD">
              <w:rPr>
                <w:rFonts w:ascii="Book Antiqua" w:eastAsia="宋体" w:hAnsi="Book Antiqua"/>
                <w:b/>
                <w:bCs/>
              </w:rPr>
              <w:t>Number</w:t>
            </w:r>
          </w:p>
        </w:tc>
        <w:tc>
          <w:tcPr>
            <w:tcW w:w="1409" w:type="pct"/>
            <w:tcBorders>
              <w:top w:val="single" w:sz="4" w:space="0" w:color="auto"/>
              <w:bottom w:val="single" w:sz="4" w:space="0" w:color="auto"/>
            </w:tcBorders>
            <w:noWrap/>
            <w:tcMar>
              <w:top w:w="12" w:type="dxa"/>
              <w:left w:w="12" w:type="dxa"/>
              <w:right w:w="12" w:type="dxa"/>
            </w:tcMar>
            <w:vAlign w:val="center"/>
          </w:tcPr>
          <w:p w14:paraId="62ADDC3E" w14:textId="77777777" w:rsidR="002022D5" w:rsidRPr="005D0DDD" w:rsidRDefault="002022D5" w:rsidP="002022D5">
            <w:pPr>
              <w:adjustRightInd w:val="0"/>
              <w:snapToGrid w:val="0"/>
              <w:spacing w:line="360" w:lineRule="auto"/>
              <w:jc w:val="both"/>
              <w:rPr>
                <w:rFonts w:ascii="Book Antiqua" w:eastAsia="宋体" w:hAnsi="Book Antiqua"/>
                <w:b/>
                <w:bCs/>
              </w:rPr>
            </w:pPr>
            <w:r w:rsidRPr="005D0DDD">
              <w:rPr>
                <w:rFonts w:ascii="Book Antiqua" w:eastAsia="宋体" w:hAnsi="Book Antiqua"/>
                <w:b/>
                <w:bCs/>
              </w:rPr>
              <w:t>PARP-1</w:t>
            </w:r>
          </w:p>
        </w:tc>
      </w:tr>
      <w:tr w:rsidR="002022D5" w:rsidRPr="002022D5" w14:paraId="6665ABEE" w14:textId="77777777" w:rsidTr="005D0DDD">
        <w:trPr>
          <w:trHeight w:val="454"/>
        </w:trPr>
        <w:tc>
          <w:tcPr>
            <w:tcW w:w="1919" w:type="pct"/>
            <w:tcBorders>
              <w:top w:val="single" w:sz="4" w:space="0" w:color="auto"/>
            </w:tcBorders>
            <w:noWrap/>
            <w:tcMar>
              <w:top w:w="12" w:type="dxa"/>
              <w:left w:w="12" w:type="dxa"/>
              <w:right w:w="12" w:type="dxa"/>
            </w:tcMar>
            <w:vAlign w:val="center"/>
          </w:tcPr>
          <w:p w14:paraId="354ED2C0"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N</w:t>
            </w:r>
          </w:p>
        </w:tc>
        <w:tc>
          <w:tcPr>
            <w:tcW w:w="1672" w:type="pct"/>
            <w:tcBorders>
              <w:top w:val="single" w:sz="4" w:space="0" w:color="auto"/>
            </w:tcBorders>
            <w:noWrap/>
            <w:tcMar>
              <w:top w:w="12" w:type="dxa"/>
              <w:left w:w="12" w:type="dxa"/>
              <w:right w:w="12" w:type="dxa"/>
            </w:tcMar>
            <w:vAlign w:val="center"/>
          </w:tcPr>
          <w:p w14:paraId="2BF7EBFD"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8</w:t>
            </w:r>
          </w:p>
        </w:tc>
        <w:tc>
          <w:tcPr>
            <w:tcW w:w="1409" w:type="pct"/>
            <w:tcBorders>
              <w:top w:val="single" w:sz="4" w:space="0" w:color="auto"/>
            </w:tcBorders>
            <w:noWrap/>
            <w:tcMar>
              <w:top w:w="12" w:type="dxa"/>
              <w:left w:w="12" w:type="dxa"/>
              <w:right w:w="12" w:type="dxa"/>
            </w:tcMar>
            <w:vAlign w:val="center"/>
          </w:tcPr>
          <w:p w14:paraId="61251363" w14:textId="7A84E4F2"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10.92</w:t>
            </w:r>
            <w:r w:rsidR="005D0DDD">
              <w:rPr>
                <w:rFonts w:ascii="Book Antiqua" w:eastAsia="宋体" w:hAnsi="Book Antiqua"/>
              </w:rPr>
              <w:t xml:space="preserve"> </w:t>
            </w:r>
            <w:r w:rsidRPr="002022D5">
              <w:rPr>
                <w:rFonts w:ascii="Book Antiqua" w:eastAsia="宋体" w:hAnsi="Book Antiqua"/>
              </w:rPr>
              <w:t>±</w:t>
            </w:r>
            <w:r w:rsidR="005D0DDD">
              <w:rPr>
                <w:rFonts w:ascii="Book Antiqua" w:eastAsia="宋体" w:hAnsi="Book Antiqua"/>
              </w:rPr>
              <w:t xml:space="preserve"> </w:t>
            </w:r>
            <w:r w:rsidRPr="002022D5">
              <w:rPr>
                <w:rFonts w:ascii="Book Antiqua" w:eastAsia="宋体" w:hAnsi="Book Antiqua"/>
              </w:rPr>
              <w:t>3.59</w:t>
            </w:r>
          </w:p>
        </w:tc>
      </w:tr>
      <w:tr w:rsidR="002022D5" w:rsidRPr="002022D5" w14:paraId="76DE8CEE" w14:textId="77777777" w:rsidTr="005D0DDD">
        <w:trPr>
          <w:trHeight w:val="454"/>
        </w:trPr>
        <w:tc>
          <w:tcPr>
            <w:tcW w:w="1919" w:type="pct"/>
            <w:noWrap/>
            <w:tcMar>
              <w:top w:w="12" w:type="dxa"/>
              <w:left w:w="12" w:type="dxa"/>
              <w:right w:w="12" w:type="dxa"/>
            </w:tcMar>
            <w:vAlign w:val="center"/>
          </w:tcPr>
          <w:p w14:paraId="6581CA09"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M</w:t>
            </w:r>
          </w:p>
        </w:tc>
        <w:tc>
          <w:tcPr>
            <w:tcW w:w="1672" w:type="pct"/>
            <w:noWrap/>
            <w:tcMar>
              <w:top w:w="12" w:type="dxa"/>
              <w:left w:w="12" w:type="dxa"/>
              <w:right w:w="12" w:type="dxa"/>
            </w:tcMar>
            <w:vAlign w:val="center"/>
          </w:tcPr>
          <w:p w14:paraId="3F30AFC9"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8</w:t>
            </w:r>
          </w:p>
        </w:tc>
        <w:tc>
          <w:tcPr>
            <w:tcW w:w="1409" w:type="pct"/>
            <w:noWrap/>
            <w:tcMar>
              <w:top w:w="12" w:type="dxa"/>
              <w:left w:w="12" w:type="dxa"/>
              <w:right w:w="12" w:type="dxa"/>
            </w:tcMar>
            <w:vAlign w:val="center"/>
          </w:tcPr>
          <w:p w14:paraId="49D476CE" w14:textId="359A956E"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58.12</w:t>
            </w:r>
            <w:r w:rsidR="005D0DDD">
              <w:rPr>
                <w:rFonts w:ascii="Book Antiqua" w:eastAsia="宋体" w:hAnsi="Book Antiqua"/>
              </w:rPr>
              <w:t xml:space="preserve"> </w:t>
            </w:r>
            <w:r w:rsidRPr="002022D5">
              <w:rPr>
                <w:rFonts w:ascii="Book Antiqua" w:eastAsia="宋体" w:hAnsi="Book Antiqua"/>
              </w:rPr>
              <w:t>±</w:t>
            </w:r>
            <w:r w:rsidR="005D0DDD">
              <w:rPr>
                <w:rFonts w:ascii="Book Antiqua" w:eastAsia="宋体" w:hAnsi="Book Antiqua"/>
              </w:rPr>
              <w:t xml:space="preserve"> </w:t>
            </w:r>
            <w:r w:rsidRPr="002022D5">
              <w:rPr>
                <w:rFonts w:ascii="Book Antiqua" w:eastAsia="宋体" w:hAnsi="Book Antiqua"/>
              </w:rPr>
              <w:t>5.31</w:t>
            </w:r>
            <w:r w:rsidRPr="002022D5">
              <w:rPr>
                <w:rFonts w:ascii="Book Antiqua" w:eastAsia="宋体" w:hAnsi="Book Antiqua"/>
                <w:vertAlign w:val="superscript"/>
              </w:rPr>
              <w:t>a</w:t>
            </w:r>
          </w:p>
        </w:tc>
      </w:tr>
      <w:tr w:rsidR="002022D5" w:rsidRPr="002022D5" w14:paraId="411F8EF8" w14:textId="77777777" w:rsidTr="005D0DDD">
        <w:trPr>
          <w:trHeight w:val="454"/>
        </w:trPr>
        <w:tc>
          <w:tcPr>
            <w:tcW w:w="1919" w:type="pct"/>
            <w:noWrap/>
            <w:tcMar>
              <w:top w:w="12" w:type="dxa"/>
              <w:left w:w="12" w:type="dxa"/>
              <w:right w:w="12" w:type="dxa"/>
            </w:tcMar>
            <w:vAlign w:val="center"/>
          </w:tcPr>
          <w:p w14:paraId="52D18D55"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LL</w:t>
            </w:r>
          </w:p>
        </w:tc>
        <w:tc>
          <w:tcPr>
            <w:tcW w:w="1672" w:type="pct"/>
            <w:noWrap/>
            <w:tcMar>
              <w:top w:w="12" w:type="dxa"/>
              <w:left w:w="12" w:type="dxa"/>
              <w:right w:w="12" w:type="dxa"/>
            </w:tcMar>
            <w:vAlign w:val="center"/>
          </w:tcPr>
          <w:p w14:paraId="4C27CDEB"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8</w:t>
            </w:r>
          </w:p>
        </w:tc>
        <w:tc>
          <w:tcPr>
            <w:tcW w:w="1409" w:type="pct"/>
            <w:noWrap/>
            <w:tcMar>
              <w:top w:w="12" w:type="dxa"/>
              <w:left w:w="12" w:type="dxa"/>
              <w:right w:w="12" w:type="dxa"/>
            </w:tcMar>
            <w:vAlign w:val="center"/>
          </w:tcPr>
          <w:p w14:paraId="2E139A9F" w14:textId="2E396605"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42.83</w:t>
            </w:r>
            <w:r w:rsidR="005D0DDD">
              <w:rPr>
                <w:rFonts w:ascii="Book Antiqua" w:eastAsia="宋体" w:hAnsi="Book Antiqua"/>
              </w:rPr>
              <w:t xml:space="preserve"> </w:t>
            </w:r>
            <w:r w:rsidRPr="002022D5">
              <w:rPr>
                <w:rFonts w:ascii="Book Antiqua" w:eastAsia="宋体" w:hAnsi="Book Antiqua"/>
              </w:rPr>
              <w:t>±</w:t>
            </w:r>
            <w:r w:rsidR="005D0DDD">
              <w:rPr>
                <w:rFonts w:ascii="Book Antiqua" w:eastAsia="宋体" w:hAnsi="Book Antiqua"/>
              </w:rPr>
              <w:t xml:space="preserve"> </w:t>
            </w:r>
            <w:r w:rsidRPr="002022D5">
              <w:rPr>
                <w:rFonts w:ascii="Book Antiqua" w:eastAsia="宋体" w:hAnsi="Book Antiqua"/>
              </w:rPr>
              <w:t>1.14</w:t>
            </w:r>
            <w:r w:rsidRPr="002022D5">
              <w:rPr>
                <w:rFonts w:ascii="Book Antiqua" w:eastAsia="宋体" w:hAnsi="Book Antiqua"/>
                <w:vertAlign w:val="superscript"/>
              </w:rPr>
              <w:t>ab</w:t>
            </w:r>
          </w:p>
        </w:tc>
      </w:tr>
      <w:tr w:rsidR="002022D5" w:rsidRPr="002022D5" w14:paraId="7524AD60" w14:textId="77777777" w:rsidTr="005D0DDD">
        <w:trPr>
          <w:trHeight w:val="454"/>
        </w:trPr>
        <w:tc>
          <w:tcPr>
            <w:tcW w:w="1919" w:type="pct"/>
            <w:noWrap/>
            <w:tcMar>
              <w:top w:w="12" w:type="dxa"/>
              <w:left w:w="12" w:type="dxa"/>
              <w:right w:w="12" w:type="dxa"/>
            </w:tcMar>
            <w:vAlign w:val="center"/>
          </w:tcPr>
          <w:p w14:paraId="72BC8553"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HL</w:t>
            </w:r>
          </w:p>
        </w:tc>
        <w:tc>
          <w:tcPr>
            <w:tcW w:w="1672" w:type="pct"/>
            <w:noWrap/>
            <w:tcMar>
              <w:top w:w="12" w:type="dxa"/>
              <w:left w:w="12" w:type="dxa"/>
              <w:right w:w="12" w:type="dxa"/>
            </w:tcMar>
            <w:vAlign w:val="center"/>
          </w:tcPr>
          <w:p w14:paraId="4553BB10" w14:textId="77777777"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8</w:t>
            </w:r>
          </w:p>
        </w:tc>
        <w:tc>
          <w:tcPr>
            <w:tcW w:w="1409" w:type="pct"/>
            <w:noWrap/>
            <w:tcMar>
              <w:top w:w="12" w:type="dxa"/>
              <w:left w:w="12" w:type="dxa"/>
              <w:right w:w="12" w:type="dxa"/>
            </w:tcMar>
            <w:vAlign w:val="center"/>
          </w:tcPr>
          <w:p w14:paraId="383C1CAB" w14:textId="380956C4" w:rsidR="002022D5" w:rsidRPr="002022D5" w:rsidRDefault="002022D5" w:rsidP="002022D5">
            <w:pPr>
              <w:adjustRightInd w:val="0"/>
              <w:snapToGrid w:val="0"/>
              <w:spacing w:line="360" w:lineRule="auto"/>
              <w:jc w:val="both"/>
              <w:rPr>
                <w:rFonts w:ascii="Book Antiqua" w:eastAsia="宋体" w:hAnsi="Book Antiqua"/>
              </w:rPr>
            </w:pPr>
            <w:r w:rsidRPr="002022D5">
              <w:rPr>
                <w:rFonts w:ascii="Book Antiqua" w:eastAsia="宋体" w:hAnsi="Book Antiqua"/>
              </w:rPr>
              <w:t>23.61</w:t>
            </w:r>
            <w:r w:rsidR="005D0DDD">
              <w:rPr>
                <w:rFonts w:ascii="Book Antiqua" w:eastAsia="宋体" w:hAnsi="Book Antiqua"/>
              </w:rPr>
              <w:t xml:space="preserve"> </w:t>
            </w:r>
            <w:r w:rsidRPr="002022D5">
              <w:rPr>
                <w:rFonts w:ascii="Book Antiqua" w:eastAsia="宋体" w:hAnsi="Book Antiqua"/>
              </w:rPr>
              <w:t>±</w:t>
            </w:r>
            <w:r w:rsidR="005D0DDD">
              <w:rPr>
                <w:rFonts w:ascii="Book Antiqua" w:eastAsia="宋体" w:hAnsi="Book Antiqua"/>
              </w:rPr>
              <w:t xml:space="preserve"> </w:t>
            </w:r>
            <w:r w:rsidRPr="002022D5">
              <w:rPr>
                <w:rFonts w:ascii="Book Antiqua" w:eastAsia="宋体" w:hAnsi="Book Antiqua"/>
              </w:rPr>
              <w:t>0.92</w:t>
            </w:r>
            <w:r w:rsidRPr="002022D5">
              <w:rPr>
                <w:rFonts w:ascii="Book Antiqua" w:eastAsia="宋体" w:hAnsi="Book Antiqua"/>
                <w:vertAlign w:val="superscript"/>
              </w:rPr>
              <w:t>abc</w:t>
            </w:r>
          </w:p>
        </w:tc>
      </w:tr>
    </w:tbl>
    <w:p w14:paraId="1F66AF45" w14:textId="77777777" w:rsidR="007D1822" w:rsidRDefault="007D1822" w:rsidP="002022D5">
      <w:pPr>
        <w:adjustRightInd w:val="0"/>
        <w:snapToGrid w:val="0"/>
        <w:spacing w:line="360" w:lineRule="auto"/>
        <w:jc w:val="both"/>
        <w:rPr>
          <w:rFonts w:ascii="Book Antiqua" w:hAnsi="Book Antiqua"/>
        </w:rPr>
      </w:pPr>
      <w:r w:rsidRPr="004D452A">
        <w:rPr>
          <w:rFonts w:ascii="Book Antiqua" w:hAnsi="Book Antiqua"/>
          <w:vertAlign w:val="superscript"/>
        </w:rPr>
        <w:t>a</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lang w:eastAsia="zh-CN"/>
        </w:rPr>
        <w:t>,</w:t>
      </w:r>
      <w:r>
        <w:rPr>
          <w:rFonts w:ascii="Book Antiqua" w:hAnsi="Book Antiqua" w:hint="eastAsia"/>
          <w:lang w:eastAsia="zh-CN"/>
        </w:rPr>
        <w:t xml:space="preserve"> </w:t>
      </w:r>
      <w:r>
        <w:rPr>
          <w:rFonts w:ascii="Book Antiqua" w:hAnsi="Book Antiqua"/>
        </w:rPr>
        <w:t>c</w:t>
      </w:r>
      <w:r w:rsidR="00D07CA5" w:rsidRPr="002022D5">
        <w:rPr>
          <w:rFonts w:ascii="Book Antiqua" w:hAnsi="Book Antiqua"/>
        </w:rPr>
        <w:t xml:space="preserve">ompared with </w:t>
      </w:r>
      <w:r w:rsidR="00D07CA5">
        <w:rPr>
          <w:rFonts w:ascii="Book Antiqua" w:hAnsi="Book Antiqua"/>
        </w:rPr>
        <w:t>g</w:t>
      </w:r>
      <w:r w:rsidR="00D07CA5" w:rsidRPr="002022D5">
        <w:rPr>
          <w:rFonts w:ascii="Book Antiqua" w:hAnsi="Book Antiqua"/>
        </w:rPr>
        <w:t>roup N</w:t>
      </w:r>
      <w:r>
        <w:rPr>
          <w:rFonts w:ascii="Book Antiqua" w:hAnsi="Book Antiqua"/>
        </w:rPr>
        <w:t>.</w:t>
      </w:r>
    </w:p>
    <w:p w14:paraId="43489C2E" w14:textId="77777777" w:rsidR="007D1822" w:rsidRDefault="007D1822" w:rsidP="002022D5">
      <w:pPr>
        <w:adjustRightInd w:val="0"/>
        <w:snapToGrid w:val="0"/>
        <w:spacing w:line="360" w:lineRule="auto"/>
        <w:jc w:val="both"/>
        <w:rPr>
          <w:rFonts w:ascii="Book Antiqua" w:hAnsi="Book Antiqua"/>
        </w:rPr>
      </w:pPr>
      <w:r w:rsidRPr="004D452A">
        <w:rPr>
          <w:rFonts w:ascii="Book Antiqua" w:hAnsi="Book Antiqua"/>
          <w:vertAlign w:val="superscript"/>
        </w:rPr>
        <w:t>b</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w:t>
      </w:r>
      <w:r w:rsidR="00D07CA5" w:rsidRPr="002022D5">
        <w:rPr>
          <w:rFonts w:ascii="Book Antiqua" w:hAnsi="Book Antiqua"/>
        </w:rPr>
        <w:t xml:space="preserve"> </w:t>
      </w:r>
      <w:r w:rsidR="00D07CA5" w:rsidRPr="002022D5">
        <w:rPr>
          <w:rFonts w:ascii="Book Antiqua" w:eastAsia="等线" w:hAnsi="Book Antiqua"/>
        </w:rPr>
        <w:t>compared</w:t>
      </w:r>
      <w:r w:rsidR="00D07CA5" w:rsidRPr="002022D5">
        <w:rPr>
          <w:rFonts w:ascii="Book Antiqua" w:hAnsi="Book Antiqua"/>
        </w:rPr>
        <w:t xml:space="preserve"> with </w:t>
      </w:r>
      <w:r w:rsidR="00D07CA5">
        <w:rPr>
          <w:rFonts w:ascii="Book Antiqua" w:hAnsi="Book Antiqua"/>
        </w:rPr>
        <w:t>g</w:t>
      </w:r>
      <w:r w:rsidR="00D07CA5" w:rsidRPr="002022D5">
        <w:rPr>
          <w:rFonts w:ascii="Book Antiqua" w:hAnsi="Book Antiqua"/>
        </w:rPr>
        <w:t>roup M</w:t>
      </w:r>
      <w:r>
        <w:rPr>
          <w:rFonts w:ascii="Book Antiqua" w:hAnsi="Book Antiqua"/>
        </w:rPr>
        <w:t>.</w:t>
      </w:r>
      <w:r w:rsidR="00D07CA5" w:rsidRPr="002022D5">
        <w:rPr>
          <w:rFonts w:ascii="Book Antiqua" w:hAnsi="Book Antiqua"/>
        </w:rPr>
        <w:t xml:space="preserve"> </w:t>
      </w:r>
    </w:p>
    <w:p w14:paraId="101A2BD2" w14:textId="570FBE53" w:rsidR="007D1822" w:rsidRDefault="007D1822" w:rsidP="002022D5">
      <w:pPr>
        <w:adjustRightInd w:val="0"/>
        <w:snapToGrid w:val="0"/>
        <w:spacing w:line="360" w:lineRule="auto"/>
        <w:jc w:val="both"/>
        <w:rPr>
          <w:rFonts w:ascii="Book Antiqua" w:hAnsi="Book Antiqua"/>
        </w:rPr>
      </w:pPr>
      <w:r w:rsidRPr="004D452A">
        <w:rPr>
          <w:rFonts w:ascii="Book Antiqua" w:hAnsi="Book Antiqua"/>
          <w:vertAlign w:val="superscript"/>
        </w:rPr>
        <w:t>c</w:t>
      </w:r>
      <w:r w:rsidRPr="004D452A">
        <w:rPr>
          <w:rFonts w:ascii="Book Antiqua" w:hAnsi="Book Antiqua"/>
          <w:i/>
          <w:iCs/>
        </w:rPr>
        <w:t>P</w:t>
      </w:r>
      <w:r>
        <w:rPr>
          <w:rFonts w:ascii="Book Antiqua" w:hAnsi="Book Antiqua"/>
        </w:rPr>
        <w:t xml:space="preserve"> </w:t>
      </w:r>
      <w:r w:rsidRPr="002022D5">
        <w:rPr>
          <w:rFonts w:ascii="Book Antiqua" w:hAnsi="Book Antiqua"/>
        </w:rPr>
        <w:t>&lt;</w:t>
      </w:r>
      <w:r>
        <w:rPr>
          <w:rFonts w:ascii="Book Antiqua" w:hAnsi="Book Antiqua"/>
        </w:rPr>
        <w:t xml:space="preserve"> </w:t>
      </w:r>
      <w:r w:rsidRPr="002022D5">
        <w:rPr>
          <w:rFonts w:ascii="Book Antiqua" w:hAnsi="Book Antiqua"/>
        </w:rPr>
        <w:t>0.05</w:t>
      </w:r>
      <w:r>
        <w:rPr>
          <w:rFonts w:ascii="Book Antiqua" w:hAnsi="Book Antiqua"/>
        </w:rPr>
        <w:t xml:space="preserve">, </w:t>
      </w:r>
      <w:r w:rsidR="00D07CA5" w:rsidRPr="002022D5">
        <w:rPr>
          <w:rFonts w:ascii="Book Antiqua" w:eastAsia="等线" w:hAnsi="Book Antiqua"/>
        </w:rPr>
        <w:t>compared</w:t>
      </w:r>
      <w:r w:rsidR="00D07CA5" w:rsidRPr="002022D5">
        <w:rPr>
          <w:rFonts w:ascii="Book Antiqua" w:hAnsi="Book Antiqua"/>
        </w:rPr>
        <w:t xml:space="preserve"> with </w:t>
      </w:r>
      <w:r w:rsidR="00D07CA5">
        <w:rPr>
          <w:rFonts w:ascii="Book Antiqua" w:hAnsi="Book Antiqua"/>
        </w:rPr>
        <w:t>g</w:t>
      </w:r>
      <w:r w:rsidR="00D07CA5" w:rsidRPr="002022D5">
        <w:rPr>
          <w:rFonts w:ascii="Book Antiqua" w:hAnsi="Book Antiqua"/>
        </w:rPr>
        <w:t>roup L</w:t>
      </w:r>
      <w:r>
        <w:rPr>
          <w:rFonts w:ascii="Book Antiqua" w:hAnsi="Book Antiqua"/>
        </w:rPr>
        <w:t>L</w:t>
      </w:r>
      <w:r w:rsidR="00D07CA5">
        <w:rPr>
          <w:rFonts w:ascii="Book Antiqua" w:hAnsi="Book Antiqua"/>
        </w:rPr>
        <w:t>.</w:t>
      </w:r>
      <w:r w:rsidR="00172FCC">
        <w:rPr>
          <w:rFonts w:ascii="Book Antiqua" w:hAnsi="Book Antiqua"/>
        </w:rPr>
        <w:t xml:space="preserve"> </w:t>
      </w:r>
    </w:p>
    <w:p w14:paraId="2FA61AF7" w14:textId="77777777" w:rsidR="00936394" w:rsidRDefault="00172FCC" w:rsidP="002022D5">
      <w:pPr>
        <w:adjustRightInd w:val="0"/>
        <w:snapToGrid w:val="0"/>
        <w:spacing w:line="360" w:lineRule="auto"/>
        <w:jc w:val="both"/>
        <w:rPr>
          <w:rFonts w:ascii="Book Antiqua" w:eastAsia="Book Antiqua" w:hAnsi="Book Antiqua" w:cs="Book Antiqua"/>
          <w:color w:val="000000"/>
        </w:rPr>
        <w:sectPr w:rsidR="00936394">
          <w:pgSz w:w="12240" w:h="15840"/>
          <w:pgMar w:top="1440" w:right="1440" w:bottom="1440" w:left="1440" w:header="720" w:footer="720" w:gutter="0"/>
          <w:cols w:space="720"/>
          <w:docGrid w:linePitch="360"/>
        </w:sectPr>
      </w:pPr>
      <w:r w:rsidRPr="00172FCC">
        <w:rPr>
          <w:rFonts w:ascii="Book Antiqua" w:eastAsia="Book Antiqua" w:hAnsi="Book Antiqua" w:cs="Book Antiqua"/>
          <w:color w:val="000000"/>
        </w:rPr>
        <w:t>PARP-1</w:t>
      </w:r>
      <w:r>
        <w:rPr>
          <w:rFonts w:ascii="Book Antiqua" w:eastAsia="Book Antiqua" w:hAnsi="Book Antiqua" w:cs="Book Antiqua"/>
          <w:color w:val="000000"/>
        </w:rPr>
        <w:t>: P</w:t>
      </w:r>
      <w:r w:rsidRPr="00172FCC">
        <w:rPr>
          <w:rFonts w:ascii="Book Antiqua" w:eastAsia="Book Antiqua" w:hAnsi="Book Antiqua" w:cs="Book Antiqua"/>
          <w:color w:val="000000"/>
        </w:rPr>
        <w:t>olyadenosine diphosphate-ribose polymerase-1</w:t>
      </w:r>
      <w:r w:rsidR="00E95A9B">
        <w:rPr>
          <w:rFonts w:ascii="Book Antiqua" w:eastAsia="Book Antiqua" w:hAnsi="Book Antiqua" w:cs="Book Antiqua"/>
          <w:color w:val="000000"/>
        </w:rPr>
        <w:t xml:space="preserve">; </w:t>
      </w:r>
      <w:r w:rsidR="00E95A9B" w:rsidRPr="007D7C29">
        <w:rPr>
          <w:rFonts w:ascii="Book Antiqua" w:hAnsi="Book Antiqua"/>
        </w:rPr>
        <w:t>N</w:t>
      </w:r>
      <w:r w:rsidR="00E95A9B">
        <w:rPr>
          <w:rFonts w:ascii="Book Antiqua" w:hAnsi="Book Antiqua"/>
        </w:rPr>
        <w:t>:</w:t>
      </w:r>
      <w:r w:rsidR="00E95A9B">
        <w:rPr>
          <w:rFonts w:ascii="Book Antiqua" w:eastAsia="Book Antiqua" w:hAnsi="Book Antiqua" w:cs="Book Antiqua"/>
          <w:color w:val="000000"/>
        </w:rPr>
        <w:t xml:space="preserve"> Normal control; </w:t>
      </w:r>
      <w:r w:rsidR="00E95A9B" w:rsidRPr="007D7C29">
        <w:rPr>
          <w:rFonts w:ascii="Book Antiqua" w:hAnsi="Book Antiqua"/>
        </w:rPr>
        <w:t>M</w:t>
      </w:r>
      <w:r w:rsidR="00E95A9B">
        <w:rPr>
          <w:rFonts w:ascii="Book Antiqua" w:hAnsi="Book Antiqua"/>
        </w:rPr>
        <w:t>:</w:t>
      </w:r>
      <w:r w:rsidR="00E95A9B">
        <w:rPr>
          <w:rFonts w:ascii="Book Antiqua" w:eastAsia="Book Antiqua" w:hAnsi="Book Antiqua" w:cs="Book Antiqua"/>
          <w:color w:val="000000"/>
        </w:rPr>
        <w:t xml:space="preserve"> Model; HL: High-dose liraglutide; LL: Low-dose liraglutide.</w:t>
      </w:r>
    </w:p>
    <w:p w14:paraId="1265393E" w14:textId="77777777" w:rsidR="00936394" w:rsidRDefault="00936394" w:rsidP="00936394">
      <w:pPr>
        <w:snapToGrid w:val="0"/>
        <w:ind w:leftChars="100" w:left="240"/>
        <w:jc w:val="center"/>
        <w:rPr>
          <w:rFonts w:ascii="Book Antiqua" w:hAnsi="Book Antiqua"/>
        </w:rPr>
      </w:pPr>
    </w:p>
    <w:p w14:paraId="5051CC40" w14:textId="77777777" w:rsidR="00936394" w:rsidRDefault="00936394" w:rsidP="00936394">
      <w:pPr>
        <w:snapToGrid w:val="0"/>
        <w:ind w:leftChars="100" w:left="240"/>
        <w:jc w:val="center"/>
        <w:rPr>
          <w:rFonts w:ascii="Book Antiqua" w:hAnsi="Book Antiqua"/>
        </w:rPr>
      </w:pPr>
    </w:p>
    <w:p w14:paraId="6D158D16" w14:textId="77777777" w:rsidR="00936394" w:rsidRDefault="00936394" w:rsidP="00936394">
      <w:pPr>
        <w:snapToGrid w:val="0"/>
        <w:ind w:leftChars="100" w:left="240"/>
        <w:jc w:val="center"/>
        <w:rPr>
          <w:rFonts w:ascii="Book Antiqua" w:hAnsi="Book Antiqua"/>
        </w:rPr>
      </w:pPr>
    </w:p>
    <w:p w14:paraId="6ED27D06" w14:textId="77777777" w:rsidR="00936394" w:rsidRDefault="00936394" w:rsidP="00936394">
      <w:pPr>
        <w:snapToGrid w:val="0"/>
        <w:ind w:leftChars="100" w:left="240"/>
        <w:jc w:val="center"/>
        <w:rPr>
          <w:rFonts w:ascii="Book Antiqua" w:hAnsi="Book Antiqua"/>
        </w:rPr>
      </w:pPr>
    </w:p>
    <w:p w14:paraId="1C134F16" w14:textId="77777777" w:rsidR="00936394" w:rsidRDefault="00936394" w:rsidP="00936394">
      <w:pPr>
        <w:snapToGrid w:val="0"/>
        <w:ind w:leftChars="100" w:left="240"/>
        <w:jc w:val="center"/>
        <w:rPr>
          <w:rFonts w:ascii="Book Antiqua" w:hAnsi="Book Antiqua"/>
        </w:rPr>
      </w:pPr>
      <w:r>
        <w:rPr>
          <w:rFonts w:ascii="Book Antiqua" w:hAnsi="Book Antiqua"/>
          <w:noProof/>
        </w:rPr>
        <w:drawing>
          <wp:inline distT="0" distB="0" distL="0" distR="0" wp14:anchorId="17209A8C" wp14:editId="58D5BA5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BCDB4DE" w14:textId="77777777" w:rsidR="00936394" w:rsidRDefault="00936394" w:rsidP="00936394">
      <w:pPr>
        <w:snapToGrid w:val="0"/>
        <w:ind w:leftChars="100" w:left="240"/>
        <w:jc w:val="center"/>
        <w:rPr>
          <w:rFonts w:ascii="Book Antiqua" w:hAnsi="Book Antiqua"/>
        </w:rPr>
      </w:pPr>
    </w:p>
    <w:p w14:paraId="0DA07321" w14:textId="77777777" w:rsidR="00936394" w:rsidRDefault="00936394" w:rsidP="0093639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6D8198" w14:textId="77777777" w:rsidR="00936394" w:rsidRDefault="00936394" w:rsidP="009363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7117E70" w14:textId="77777777" w:rsidR="00936394" w:rsidRDefault="00936394" w:rsidP="009363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2C3679" w14:textId="77777777" w:rsidR="00936394" w:rsidRDefault="00936394" w:rsidP="009363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32AB1B" w14:textId="77777777" w:rsidR="00936394" w:rsidRDefault="00936394" w:rsidP="009363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DAFAE8" w14:textId="77777777" w:rsidR="00936394" w:rsidRDefault="00936394" w:rsidP="0093639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1D876CA" w14:textId="77777777" w:rsidR="00936394" w:rsidRDefault="00936394" w:rsidP="00936394">
      <w:pPr>
        <w:snapToGrid w:val="0"/>
        <w:ind w:leftChars="100" w:left="240"/>
        <w:jc w:val="center"/>
        <w:rPr>
          <w:rFonts w:ascii="Book Antiqua" w:hAnsi="Book Antiqua"/>
        </w:rPr>
      </w:pPr>
    </w:p>
    <w:p w14:paraId="2851FB6D" w14:textId="77777777" w:rsidR="00936394" w:rsidRDefault="00936394" w:rsidP="00936394">
      <w:pPr>
        <w:snapToGrid w:val="0"/>
        <w:ind w:leftChars="100" w:left="240"/>
        <w:jc w:val="center"/>
        <w:rPr>
          <w:rFonts w:ascii="Book Antiqua" w:hAnsi="Book Antiqua"/>
        </w:rPr>
      </w:pPr>
    </w:p>
    <w:p w14:paraId="6C27487B" w14:textId="77777777" w:rsidR="00936394" w:rsidRDefault="00936394" w:rsidP="00936394">
      <w:pPr>
        <w:snapToGrid w:val="0"/>
        <w:ind w:leftChars="100" w:left="240"/>
        <w:jc w:val="center"/>
        <w:rPr>
          <w:rFonts w:ascii="Book Antiqua" w:hAnsi="Book Antiqua"/>
        </w:rPr>
      </w:pPr>
    </w:p>
    <w:p w14:paraId="3A148641" w14:textId="77777777" w:rsidR="00936394" w:rsidRDefault="00936394" w:rsidP="00936394">
      <w:pPr>
        <w:snapToGrid w:val="0"/>
        <w:ind w:leftChars="100" w:left="240"/>
        <w:jc w:val="center"/>
        <w:rPr>
          <w:rFonts w:ascii="Book Antiqua" w:hAnsi="Book Antiqua"/>
        </w:rPr>
      </w:pPr>
      <w:r>
        <w:rPr>
          <w:rFonts w:ascii="Book Antiqua" w:hAnsi="Book Antiqua"/>
          <w:noProof/>
        </w:rPr>
        <w:drawing>
          <wp:inline distT="0" distB="0" distL="0" distR="0" wp14:anchorId="1A5A480A" wp14:editId="148A767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06F30EC" w14:textId="77777777" w:rsidR="00936394" w:rsidRDefault="00936394" w:rsidP="00936394">
      <w:pPr>
        <w:snapToGrid w:val="0"/>
        <w:ind w:leftChars="100" w:left="240"/>
        <w:jc w:val="center"/>
        <w:rPr>
          <w:rFonts w:ascii="Book Antiqua" w:hAnsi="Book Antiqua"/>
        </w:rPr>
      </w:pPr>
    </w:p>
    <w:p w14:paraId="04B4A840" w14:textId="77777777" w:rsidR="00936394" w:rsidRDefault="00936394" w:rsidP="00936394">
      <w:pPr>
        <w:snapToGrid w:val="0"/>
        <w:ind w:leftChars="100" w:left="240"/>
        <w:jc w:val="center"/>
        <w:rPr>
          <w:rFonts w:ascii="Book Antiqua" w:hAnsi="Book Antiqua"/>
        </w:rPr>
      </w:pPr>
    </w:p>
    <w:p w14:paraId="21A762EA" w14:textId="77777777" w:rsidR="00936394" w:rsidRDefault="00936394" w:rsidP="00936394">
      <w:pPr>
        <w:snapToGrid w:val="0"/>
        <w:ind w:leftChars="100" w:left="240"/>
        <w:jc w:val="center"/>
        <w:rPr>
          <w:rFonts w:ascii="Book Antiqua" w:hAnsi="Book Antiqua"/>
        </w:rPr>
      </w:pPr>
    </w:p>
    <w:p w14:paraId="2D8A5F4F" w14:textId="77777777" w:rsidR="00936394" w:rsidRDefault="00936394" w:rsidP="00936394">
      <w:pPr>
        <w:snapToGrid w:val="0"/>
        <w:ind w:leftChars="100" w:left="240"/>
        <w:jc w:val="center"/>
        <w:rPr>
          <w:rFonts w:ascii="Book Antiqua" w:hAnsi="Book Antiqua"/>
        </w:rPr>
      </w:pPr>
    </w:p>
    <w:p w14:paraId="30772B4C" w14:textId="77777777" w:rsidR="00936394" w:rsidRDefault="00936394" w:rsidP="00936394">
      <w:pPr>
        <w:snapToGrid w:val="0"/>
        <w:ind w:leftChars="100" w:left="240"/>
        <w:jc w:val="center"/>
        <w:rPr>
          <w:rFonts w:ascii="Book Antiqua" w:hAnsi="Book Antiqua"/>
        </w:rPr>
      </w:pPr>
    </w:p>
    <w:p w14:paraId="66C4D507" w14:textId="77777777" w:rsidR="00936394" w:rsidRDefault="00936394" w:rsidP="00936394">
      <w:pPr>
        <w:snapToGrid w:val="0"/>
        <w:ind w:leftChars="100" w:left="240"/>
        <w:jc w:val="center"/>
        <w:rPr>
          <w:rFonts w:ascii="Book Antiqua" w:hAnsi="Book Antiqua"/>
        </w:rPr>
      </w:pPr>
    </w:p>
    <w:p w14:paraId="282D6641" w14:textId="77777777" w:rsidR="00936394" w:rsidRDefault="00936394" w:rsidP="00936394">
      <w:pPr>
        <w:snapToGrid w:val="0"/>
        <w:ind w:leftChars="100" w:left="240"/>
        <w:jc w:val="center"/>
        <w:rPr>
          <w:rFonts w:ascii="Book Antiqua" w:hAnsi="Book Antiqua"/>
        </w:rPr>
      </w:pPr>
    </w:p>
    <w:p w14:paraId="70B896FD" w14:textId="77777777" w:rsidR="00936394" w:rsidRDefault="00936394" w:rsidP="00936394">
      <w:pPr>
        <w:snapToGrid w:val="0"/>
        <w:ind w:leftChars="100" w:left="240"/>
        <w:jc w:val="center"/>
        <w:rPr>
          <w:rFonts w:ascii="Book Antiqua" w:hAnsi="Book Antiqua"/>
        </w:rPr>
      </w:pPr>
    </w:p>
    <w:p w14:paraId="74855DC5" w14:textId="77777777" w:rsidR="00936394" w:rsidRDefault="00936394" w:rsidP="00936394">
      <w:pPr>
        <w:snapToGrid w:val="0"/>
        <w:ind w:leftChars="100" w:left="240"/>
        <w:jc w:val="center"/>
        <w:rPr>
          <w:rFonts w:ascii="Book Antiqua" w:hAnsi="Book Antiqua"/>
        </w:rPr>
      </w:pPr>
    </w:p>
    <w:p w14:paraId="3B6B4421" w14:textId="77777777" w:rsidR="00936394" w:rsidRDefault="00936394" w:rsidP="00936394">
      <w:pPr>
        <w:snapToGrid w:val="0"/>
        <w:ind w:leftChars="100" w:left="240"/>
        <w:jc w:val="right"/>
        <w:rPr>
          <w:rFonts w:ascii="Book Antiqua" w:hAnsi="Book Antiqua"/>
          <w:color w:val="000000" w:themeColor="text1"/>
        </w:rPr>
      </w:pPr>
    </w:p>
    <w:p w14:paraId="1D217FAE" w14:textId="77777777" w:rsidR="00936394" w:rsidRDefault="00936394" w:rsidP="0093639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292BF9F3" w14:textId="77777777" w:rsidR="00936394" w:rsidRDefault="00936394" w:rsidP="00936394">
      <w:pPr>
        <w:rPr>
          <w:rFonts w:ascii="Book Antiqua" w:hAnsi="Book Antiqua" w:cs="Book Antiqua"/>
          <w:b/>
          <w:bCs/>
          <w:color w:val="000000"/>
        </w:rPr>
      </w:pPr>
    </w:p>
    <w:p w14:paraId="695E5790" w14:textId="4BE7A10C" w:rsidR="007D7C29" w:rsidRPr="00936394" w:rsidRDefault="007D7C29" w:rsidP="002022D5">
      <w:pPr>
        <w:adjustRightInd w:val="0"/>
        <w:snapToGrid w:val="0"/>
        <w:spacing w:line="360" w:lineRule="auto"/>
        <w:jc w:val="both"/>
        <w:rPr>
          <w:rFonts w:ascii="Book Antiqua" w:hAnsi="Book Antiqua"/>
          <w:lang w:eastAsia="zh-CN"/>
        </w:rPr>
      </w:pPr>
    </w:p>
    <w:sectPr w:rsidR="007D7C29" w:rsidRPr="009363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F7EEF" w14:textId="77777777" w:rsidR="00AE031F" w:rsidRDefault="00AE031F" w:rsidP="00B47A34">
      <w:r>
        <w:separator/>
      </w:r>
    </w:p>
  </w:endnote>
  <w:endnote w:type="continuationSeparator" w:id="0">
    <w:p w14:paraId="610321C4" w14:textId="77777777" w:rsidR="00AE031F" w:rsidRDefault="00AE031F" w:rsidP="00B47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902992"/>
      <w:docPartObj>
        <w:docPartGallery w:val="Page Numbers (Bottom of Page)"/>
        <w:docPartUnique/>
      </w:docPartObj>
    </w:sdtPr>
    <w:sdtContent>
      <w:sdt>
        <w:sdtPr>
          <w:id w:val="-1769616900"/>
          <w:docPartObj>
            <w:docPartGallery w:val="Page Numbers (Top of Page)"/>
            <w:docPartUnique/>
          </w:docPartObj>
        </w:sdtPr>
        <w:sdtContent>
          <w:p w14:paraId="7347A3B8" w14:textId="002BB772" w:rsidR="00B47A34" w:rsidRDefault="00B47A34">
            <w:pPr>
              <w:pStyle w:val="ab"/>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27FA29D" w14:textId="77777777" w:rsidR="00B47A34" w:rsidRDefault="00B47A3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42A76" w14:textId="77777777" w:rsidR="00AE031F" w:rsidRDefault="00AE031F" w:rsidP="00B47A34">
      <w:r>
        <w:separator/>
      </w:r>
    </w:p>
  </w:footnote>
  <w:footnote w:type="continuationSeparator" w:id="0">
    <w:p w14:paraId="5210D00C" w14:textId="77777777" w:rsidR="00AE031F" w:rsidRDefault="00AE031F" w:rsidP="00B47A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C0D"/>
    <w:rsid w:val="0002773D"/>
    <w:rsid w:val="000D0A98"/>
    <w:rsid w:val="000D19CF"/>
    <w:rsid w:val="000F1F86"/>
    <w:rsid w:val="00131B95"/>
    <w:rsid w:val="0015656B"/>
    <w:rsid w:val="00170AFD"/>
    <w:rsid w:val="00172FCC"/>
    <w:rsid w:val="001A4A2B"/>
    <w:rsid w:val="001D41A4"/>
    <w:rsid w:val="002022D5"/>
    <w:rsid w:val="00214470"/>
    <w:rsid w:val="00263A6E"/>
    <w:rsid w:val="002930C9"/>
    <w:rsid w:val="002946DF"/>
    <w:rsid w:val="002B293D"/>
    <w:rsid w:val="002C31BC"/>
    <w:rsid w:val="003019EF"/>
    <w:rsid w:val="00330C06"/>
    <w:rsid w:val="00396569"/>
    <w:rsid w:val="003B480B"/>
    <w:rsid w:val="003D267C"/>
    <w:rsid w:val="00404693"/>
    <w:rsid w:val="004864F0"/>
    <w:rsid w:val="004D452A"/>
    <w:rsid w:val="004E2641"/>
    <w:rsid w:val="005B2E86"/>
    <w:rsid w:val="005D0DDD"/>
    <w:rsid w:val="005E31BD"/>
    <w:rsid w:val="005F54EF"/>
    <w:rsid w:val="00614972"/>
    <w:rsid w:val="0068724C"/>
    <w:rsid w:val="006B573E"/>
    <w:rsid w:val="006D5887"/>
    <w:rsid w:val="006F2228"/>
    <w:rsid w:val="00710886"/>
    <w:rsid w:val="00733B37"/>
    <w:rsid w:val="00746FB7"/>
    <w:rsid w:val="00760F6D"/>
    <w:rsid w:val="00767462"/>
    <w:rsid w:val="00772940"/>
    <w:rsid w:val="00773D8E"/>
    <w:rsid w:val="00777436"/>
    <w:rsid w:val="00786967"/>
    <w:rsid w:val="007B7A15"/>
    <w:rsid w:val="007C028A"/>
    <w:rsid w:val="007D1822"/>
    <w:rsid w:val="007D7C29"/>
    <w:rsid w:val="007E6859"/>
    <w:rsid w:val="00812192"/>
    <w:rsid w:val="00842A05"/>
    <w:rsid w:val="0086087D"/>
    <w:rsid w:val="008F32E0"/>
    <w:rsid w:val="009168BF"/>
    <w:rsid w:val="00936394"/>
    <w:rsid w:val="00960D9D"/>
    <w:rsid w:val="0099205A"/>
    <w:rsid w:val="0099781C"/>
    <w:rsid w:val="009A05BB"/>
    <w:rsid w:val="009C03C5"/>
    <w:rsid w:val="009F737F"/>
    <w:rsid w:val="00A0159A"/>
    <w:rsid w:val="00A33398"/>
    <w:rsid w:val="00A373D2"/>
    <w:rsid w:val="00A4051B"/>
    <w:rsid w:val="00A77B3E"/>
    <w:rsid w:val="00AE031F"/>
    <w:rsid w:val="00AF1C5C"/>
    <w:rsid w:val="00B242FB"/>
    <w:rsid w:val="00B25F3A"/>
    <w:rsid w:val="00B31B0A"/>
    <w:rsid w:val="00B47A34"/>
    <w:rsid w:val="00B6334C"/>
    <w:rsid w:val="00B678F2"/>
    <w:rsid w:val="00BB5B6A"/>
    <w:rsid w:val="00BE5A57"/>
    <w:rsid w:val="00C13B4C"/>
    <w:rsid w:val="00C724F4"/>
    <w:rsid w:val="00CA2A55"/>
    <w:rsid w:val="00CD739F"/>
    <w:rsid w:val="00D07CA5"/>
    <w:rsid w:val="00D82582"/>
    <w:rsid w:val="00DA4FE5"/>
    <w:rsid w:val="00DD193E"/>
    <w:rsid w:val="00DE6787"/>
    <w:rsid w:val="00E125DF"/>
    <w:rsid w:val="00E231CC"/>
    <w:rsid w:val="00E32A31"/>
    <w:rsid w:val="00E36D81"/>
    <w:rsid w:val="00E707FD"/>
    <w:rsid w:val="00E9276C"/>
    <w:rsid w:val="00E95A9B"/>
    <w:rsid w:val="00EB66EE"/>
    <w:rsid w:val="00EC4C27"/>
    <w:rsid w:val="00F40F76"/>
    <w:rsid w:val="00FC4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DC50D"/>
  <w15:docId w15:val="{8EE8623D-8273-4210-A9D5-DE710305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C028A"/>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7C028A"/>
  </w:style>
  <w:style w:type="character" w:styleId="a4">
    <w:name w:val="annotation reference"/>
    <w:basedOn w:val="a0"/>
    <w:semiHidden/>
    <w:unhideWhenUsed/>
    <w:rsid w:val="0099781C"/>
    <w:rPr>
      <w:sz w:val="21"/>
      <w:szCs w:val="21"/>
    </w:rPr>
  </w:style>
  <w:style w:type="paragraph" w:styleId="a5">
    <w:name w:val="annotation text"/>
    <w:basedOn w:val="a"/>
    <w:link w:val="a6"/>
    <w:semiHidden/>
    <w:unhideWhenUsed/>
    <w:rsid w:val="0099781C"/>
  </w:style>
  <w:style w:type="character" w:customStyle="1" w:styleId="a6">
    <w:name w:val="批注文字 字符"/>
    <w:basedOn w:val="a0"/>
    <w:link w:val="a5"/>
    <w:semiHidden/>
    <w:rsid w:val="0099781C"/>
    <w:rPr>
      <w:sz w:val="24"/>
      <w:szCs w:val="24"/>
    </w:rPr>
  </w:style>
  <w:style w:type="paragraph" w:styleId="a7">
    <w:name w:val="annotation subject"/>
    <w:basedOn w:val="a5"/>
    <w:next w:val="a5"/>
    <w:link w:val="a8"/>
    <w:semiHidden/>
    <w:unhideWhenUsed/>
    <w:rsid w:val="0099781C"/>
    <w:rPr>
      <w:b/>
      <w:bCs/>
    </w:rPr>
  </w:style>
  <w:style w:type="character" w:customStyle="1" w:styleId="a8">
    <w:name w:val="批注主题 字符"/>
    <w:basedOn w:val="a6"/>
    <w:link w:val="a7"/>
    <w:semiHidden/>
    <w:rsid w:val="0099781C"/>
    <w:rPr>
      <w:b/>
      <w:bCs/>
      <w:sz w:val="24"/>
      <w:szCs w:val="24"/>
    </w:rPr>
  </w:style>
  <w:style w:type="paragraph" w:styleId="a9">
    <w:name w:val="header"/>
    <w:basedOn w:val="a"/>
    <w:link w:val="aa"/>
    <w:unhideWhenUsed/>
    <w:rsid w:val="00B47A3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B47A34"/>
    <w:rPr>
      <w:sz w:val="18"/>
      <w:szCs w:val="18"/>
    </w:rPr>
  </w:style>
  <w:style w:type="paragraph" w:styleId="ab">
    <w:name w:val="footer"/>
    <w:basedOn w:val="a"/>
    <w:link w:val="ac"/>
    <w:uiPriority w:val="99"/>
    <w:unhideWhenUsed/>
    <w:rsid w:val="00B47A34"/>
    <w:pPr>
      <w:tabs>
        <w:tab w:val="center" w:pos="4153"/>
        <w:tab w:val="right" w:pos="8306"/>
      </w:tabs>
      <w:snapToGrid w:val="0"/>
    </w:pPr>
    <w:rPr>
      <w:sz w:val="18"/>
      <w:szCs w:val="18"/>
    </w:rPr>
  </w:style>
  <w:style w:type="character" w:customStyle="1" w:styleId="ac">
    <w:name w:val="页脚 字符"/>
    <w:basedOn w:val="a0"/>
    <w:link w:val="ab"/>
    <w:uiPriority w:val="99"/>
    <w:rsid w:val="00B47A34"/>
    <w:rPr>
      <w:sz w:val="18"/>
      <w:szCs w:val="18"/>
    </w:rPr>
  </w:style>
  <w:style w:type="paragraph" w:styleId="ad">
    <w:name w:val="Revision"/>
    <w:hidden/>
    <w:uiPriority w:val="99"/>
    <w:semiHidden/>
    <w:rsid w:val="002B293D"/>
    <w:rPr>
      <w:sz w:val="24"/>
      <w:szCs w:val="24"/>
    </w:rPr>
  </w:style>
  <w:style w:type="character" w:styleId="ae">
    <w:name w:val="Hyperlink"/>
    <w:basedOn w:val="a0"/>
    <w:unhideWhenUsed/>
    <w:rsid w:val="00767462"/>
    <w:rPr>
      <w:color w:val="0000FF" w:themeColor="hyperlink"/>
      <w:u w:val="single"/>
    </w:rPr>
  </w:style>
  <w:style w:type="character" w:styleId="af">
    <w:name w:val="Unresolved Mention"/>
    <w:basedOn w:val="a0"/>
    <w:uiPriority w:val="99"/>
    <w:semiHidden/>
    <w:unhideWhenUsed/>
    <w:rsid w:val="00767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142732">
      <w:bodyDiv w:val="1"/>
      <w:marLeft w:val="0"/>
      <w:marRight w:val="0"/>
      <w:marTop w:val="0"/>
      <w:marBottom w:val="0"/>
      <w:divBdr>
        <w:top w:val="none" w:sz="0" w:space="0" w:color="auto"/>
        <w:left w:val="none" w:sz="0" w:space="0" w:color="auto"/>
        <w:bottom w:val="none" w:sz="0" w:space="0" w:color="auto"/>
        <w:right w:val="none" w:sz="0" w:space="0" w:color="auto"/>
      </w:divBdr>
    </w:div>
    <w:div w:id="163552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B96A5-7A77-4FE9-8480-2B7CED8F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5298</Words>
  <Characters>30200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Chen YX</cp:lastModifiedBy>
  <cp:revision>20</cp:revision>
  <dcterms:created xsi:type="dcterms:W3CDTF">2022-12-11T10:40:00Z</dcterms:created>
  <dcterms:modified xsi:type="dcterms:W3CDTF">2023-02-14T01:03:00Z</dcterms:modified>
</cp:coreProperties>
</file>