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1028" w14:textId="77777777" w:rsidR="00337F44" w:rsidRDefault="004C09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Otorhinolaryngology</w:t>
      </w:r>
    </w:p>
    <w:p w14:paraId="0608C4D9" w14:textId="77777777" w:rsidR="00337F44" w:rsidRDefault="004C09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80804</w:t>
      </w:r>
    </w:p>
    <w:p w14:paraId="1974650B" w14:textId="77777777" w:rsidR="00337F44" w:rsidRDefault="004C09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15510EB" w14:textId="77777777" w:rsidR="00337F44" w:rsidRDefault="00337F44">
      <w:pPr>
        <w:spacing w:line="360" w:lineRule="auto"/>
        <w:jc w:val="both"/>
      </w:pPr>
    </w:p>
    <w:p w14:paraId="5776CA81" w14:textId="77777777" w:rsidR="00337F44" w:rsidRDefault="004C09E5">
      <w:pPr>
        <w:spacing w:line="360" w:lineRule="auto"/>
        <w:jc w:val="both"/>
      </w:pPr>
      <w:r>
        <w:rPr>
          <w:rFonts w:ascii="Book Antiqua" w:eastAsia="Book Antiqua" w:hAnsi="Book Antiqua" w:cs="Book Antiqua"/>
          <w:b/>
          <w:bCs/>
          <w:color w:val="000000"/>
        </w:rPr>
        <w:t>Transoral robotic surgery for adult parapharyngeal lymphangioma: A case report</w:t>
      </w:r>
    </w:p>
    <w:p w14:paraId="0343AD7B" w14:textId="77777777" w:rsidR="00337F44" w:rsidRDefault="00337F44">
      <w:pPr>
        <w:spacing w:line="360" w:lineRule="auto"/>
        <w:jc w:val="both"/>
      </w:pPr>
    </w:p>
    <w:p w14:paraId="5662E966" w14:textId="77777777" w:rsidR="00337F44" w:rsidRDefault="004C09E5">
      <w:pPr>
        <w:spacing w:line="360" w:lineRule="auto"/>
        <w:jc w:val="both"/>
      </w:pPr>
      <w:r>
        <w:rPr>
          <w:rFonts w:ascii="Book Antiqua" w:eastAsia="Book Antiqua" w:hAnsi="Book Antiqua" w:cs="Book Antiqua"/>
          <w:color w:val="000000"/>
        </w:rPr>
        <w:t>Dabas</w:t>
      </w:r>
      <w:r>
        <w:rPr>
          <w:rFonts w:ascii="Book Antiqua" w:eastAsia="宋体" w:hAnsi="Book Antiqua" w:cs="Book Antiqua" w:hint="eastAsia"/>
          <w:color w:val="000000"/>
          <w:lang w:eastAsia="zh-CN"/>
        </w:rPr>
        <w:t xml:space="preserve"> S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TORS for adult PPS lymphangioma</w:t>
      </w:r>
    </w:p>
    <w:p w14:paraId="2BA0E438" w14:textId="77777777" w:rsidR="00337F44" w:rsidRDefault="00337F44">
      <w:pPr>
        <w:spacing w:line="360" w:lineRule="auto"/>
        <w:jc w:val="both"/>
      </w:pPr>
    </w:p>
    <w:p w14:paraId="566013FB" w14:textId="77777777" w:rsidR="00337F44" w:rsidRDefault="004C09E5">
      <w:pPr>
        <w:spacing w:line="360" w:lineRule="auto"/>
        <w:jc w:val="both"/>
      </w:pPr>
      <w:r>
        <w:rPr>
          <w:rFonts w:ascii="Book Antiqua" w:eastAsia="Book Antiqua" w:hAnsi="Book Antiqua" w:cs="Book Antiqua"/>
          <w:color w:val="000000"/>
        </w:rPr>
        <w:t>Surender Dabas, Nandini N Menon, Reetesh Ranjan, Bikas Gurung, Himanshu Shukla, Ashwani K Sharma, Sukirti Tiwari, Ajit Sinha, Sahibinder Singh Bhatti, Rishu Sangal</w:t>
      </w:r>
    </w:p>
    <w:p w14:paraId="3EEB63A5" w14:textId="77777777" w:rsidR="00337F44" w:rsidRDefault="00337F44">
      <w:pPr>
        <w:spacing w:line="360" w:lineRule="auto"/>
        <w:jc w:val="both"/>
        <w:rPr>
          <w:lang w:val="en-IN"/>
        </w:rPr>
      </w:pPr>
    </w:p>
    <w:p w14:paraId="675A7426" w14:textId="2672E4FB" w:rsidR="00337F44" w:rsidRDefault="004C09E5">
      <w:pPr>
        <w:spacing w:line="360" w:lineRule="auto"/>
        <w:jc w:val="both"/>
      </w:pPr>
      <w:r>
        <w:rPr>
          <w:rFonts w:ascii="Book Antiqua" w:eastAsia="Book Antiqua" w:hAnsi="Book Antiqua" w:cs="Book Antiqua"/>
          <w:b/>
          <w:bCs/>
          <w:color w:val="000000"/>
        </w:rPr>
        <w:t>Surender Dabas, Nandini N Menon,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Reetesh Ranjan,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Bikas Gurung,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Himanshu Shukla, Ashwani K Sharma,</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Sukirti Tiwari,</w:t>
      </w:r>
      <w:r>
        <w:rPr>
          <w:rFonts w:ascii="Book Antiqua" w:eastAsia="宋体" w:hAnsi="Book Antiqua" w:cs="Book Antiqua" w:hint="eastAsia"/>
          <w:b/>
          <w:bCs/>
          <w:color w:val="000000"/>
          <w:lang w:eastAsia="zh-CN"/>
        </w:rPr>
        <w:t xml:space="preserve"> </w:t>
      </w:r>
      <w:r w:rsidR="009E1B55">
        <w:rPr>
          <w:rFonts w:ascii="Book Antiqua" w:eastAsia="Book Antiqua" w:hAnsi="Book Antiqua" w:cs="Book Antiqua"/>
          <w:b/>
          <w:bCs/>
          <w:color w:val="000000"/>
        </w:rPr>
        <w:t>Ajit Sinha,</w:t>
      </w:r>
      <w:r w:rsidR="009E1B55">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Department of Surgical Oncology, BLK MAX Superspeciality Hospital, Delhi 110007, India</w:t>
      </w:r>
    </w:p>
    <w:p w14:paraId="1426D363" w14:textId="77777777" w:rsidR="00337F44" w:rsidRDefault="00337F44">
      <w:pPr>
        <w:spacing w:line="360" w:lineRule="auto"/>
        <w:jc w:val="both"/>
      </w:pPr>
    </w:p>
    <w:p w14:paraId="308840ED" w14:textId="77777777" w:rsidR="00337F44" w:rsidRDefault="004C09E5">
      <w:pPr>
        <w:spacing w:line="360" w:lineRule="auto"/>
        <w:jc w:val="both"/>
      </w:pPr>
      <w:r>
        <w:rPr>
          <w:rFonts w:ascii="Book Antiqua" w:eastAsia="Book Antiqua" w:hAnsi="Book Antiqua" w:cs="Book Antiqua"/>
          <w:b/>
          <w:bCs/>
          <w:color w:val="000000"/>
        </w:rPr>
        <w:t xml:space="preserve">Sahibinder Singh Bhatti, </w:t>
      </w:r>
      <w:r>
        <w:rPr>
          <w:rFonts w:ascii="Book Antiqua" w:eastAsia="Book Antiqua" w:hAnsi="Book Antiqua" w:cs="Book Antiqua"/>
          <w:color w:val="000000"/>
        </w:rPr>
        <w:t>Department of Pathology, BLK MAX Superspeciality Hospital, Delhi 110007, India</w:t>
      </w:r>
    </w:p>
    <w:p w14:paraId="762F9445" w14:textId="77777777" w:rsidR="00337F44" w:rsidRDefault="00337F44">
      <w:pPr>
        <w:spacing w:line="360" w:lineRule="auto"/>
        <w:jc w:val="both"/>
      </w:pPr>
    </w:p>
    <w:p w14:paraId="1A58028C" w14:textId="77777777" w:rsidR="00337F44" w:rsidRDefault="004C09E5">
      <w:pPr>
        <w:spacing w:line="360" w:lineRule="auto"/>
        <w:jc w:val="both"/>
      </w:pPr>
      <w:r>
        <w:rPr>
          <w:rFonts w:ascii="Book Antiqua" w:eastAsia="Book Antiqua" w:hAnsi="Book Antiqua" w:cs="Book Antiqua"/>
          <w:b/>
          <w:bCs/>
          <w:color w:val="000000"/>
        </w:rPr>
        <w:t>Rishu Sangal,</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Radiology, BLK MAX Superspeciality Hospital, Delhi 110007, India</w:t>
      </w:r>
    </w:p>
    <w:p w14:paraId="3D66627E" w14:textId="77777777" w:rsidR="00337F44" w:rsidRDefault="00337F44">
      <w:pPr>
        <w:spacing w:line="360" w:lineRule="auto"/>
        <w:jc w:val="both"/>
      </w:pPr>
    </w:p>
    <w:p w14:paraId="1BDD4701" w14:textId="77777777" w:rsidR="00337F44" w:rsidRDefault="004C09E5">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Dabas S, Menon NN, Shukla H, Ranjan</w:t>
      </w:r>
      <w:r>
        <w:rPr>
          <w:rFonts w:ascii="Book Antiqua" w:eastAsia="宋体" w:hAnsi="Book Antiqua" w:cs="Book Antiqua" w:hint="eastAsia"/>
          <w:color w:val="000000"/>
          <w:lang w:eastAsia="zh-CN"/>
        </w:rPr>
        <w:t xml:space="preserve"> R </w:t>
      </w:r>
      <w:r>
        <w:rPr>
          <w:rFonts w:ascii="Book Antiqua" w:eastAsia="Book Antiqua" w:hAnsi="Book Antiqua" w:cs="Book Antiqua"/>
        </w:rPr>
        <w:t>contributed to</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tudy </w:t>
      </w:r>
      <w:r>
        <w:rPr>
          <w:rFonts w:ascii="Book Antiqua" w:eastAsia="宋体" w:hAnsi="Book Antiqua" w:cs="Book Antiqua" w:hint="eastAsia"/>
          <w:color w:val="000000"/>
          <w:lang w:eastAsia="zh-CN"/>
        </w:rPr>
        <w:t>c</w:t>
      </w:r>
      <w:r>
        <w:rPr>
          <w:rFonts w:ascii="Book Antiqua" w:eastAsia="Book Antiqua" w:hAnsi="Book Antiqua" w:cs="Book Antiqua"/>
          <w:color w:val="000000"/>
        </w:rPr>
        <w:t>oncepts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Menon NN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Bhatti 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Sangal R</w:t>
      </w:r>
      <w:r>
        <w:rPr>
          <w:rFonts w:ascii="Book Antiqua" w:eastAsia="宋体" w:hAnsi="Book Antiqua" w:cs="Book Antiqua" w:hint="eastAsia"/>
          <w:color w:val="000000"/>
          <w:lang w:eastAsia="zh-CN"/>
        </w:rPr>
        <w:t xml:space="preserve"> </w:t>
      </w:r>
      <w:r>
        <w:rPr>
          <w:rFonts w:ascii="Book Antiqua" w:eastAsia="Book Antiqua" w:hAnsi="Book Antiqua" w:cs="Book Antiqua"/>
        </w:rPr>
        <w:t>contributed to</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tudy </w:t>
      </w:r>
      <w:r>
        <w:rPr>
          <w:rFonts w:ascii="Book Antiqua" w:eastAsia="宋体" w:hAnsi="Book Antiqua" w:cs="Book Antiqua" w:hint="eastAsia"/>
          <w:color w:val="000000"/>
          <w:lang w:eastAsia="zh-CN"/>
        </w:rPr>
        <w:t>d</w:t>
      </w:r>
      <w:r>
        <w:rPr>
          <w:rFonts w:ascii="Book Antiqua" w:eastAsia="Book Antiqua" w:hAnsi="Book Antiqua" w:cs="Book Antiqua"/>
          <w:color w:val="000000"/>
        </w:rPr>
        <w:t>esign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Menon NN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Bhatti SS</w:t>
      </w:r>
      <w:r>
        <w:rPr>
          <w:rFonts w:ascii="Book Antiqua" w:eastAsia="宋体" w:hAnsi="Book Antiqua" w:cs="Book Antiqua" w:hint="eastAsia"/>
          <w:color w:val="000000"/>
          <w:lang w:eastAsia="zh-CN"/>
        </w:rPr>
        <w:t xml:space="preserve"> </w:t>
      </w:r>
      <w:r>
        <w:rPr>
          <w:rFonts w:ascii="Book Antiqua" w:eastAsia="Book Antiqua" w:hAnsi="Book Antiqua" w:cs="Book Antiqua"/>
        </w:rPr>
        <w:t>contributed to</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ata </w:t>
      </w:r>
      <w:r>
        <w:rPr>
          <w:rFonts w:ascii="Book Antiqua" w:eastAsia="宋体" w:hAnsi="Book Antiqua" w:cs="Book Antiqua" w:hint="eastAsia"/>
          <w:color w:val="000000"/>
          <w:lang w:eastAsia="zh-CN"/>
        </w:rPr>
        <w:t>a</w:t>
      </w:r>
      <w:r>
        <w:rPr>
          <w:rFonts w:ascii="Book Antiqua" w:eastAsia="Book Antiqua" w:hAnsi="Book Antiqua" w:cs="Book Antiqua"/>
          <w:color w:val="000000"/>
        </w:rPr>
        <w:t>cquisition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Menon NN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Shukla</w:t>
      </w:r>
      <w:r>
        <w:rPr>
          <w:rFonts w:ascii="Book Antiqua" w:eastAsia="宋体" w:hAnsi="Book Antiqua" w:cs="Book Antiqua" w:hint="eastAsia"/>
          <w:color w:val="000000"/>
          <w:lang w:eastAsia="zh-CN"/>
        </w:rPr>
        <w:t xml:space="preserve"> H, </w:t>
      </w:r>
      <w:r>
        <w:rPr>
          <w:rFonts w:ascii="Book Antiqua" w:eastAsia="Book Antiqua" w:hAnsi="Book Antiqua" w:cs="Book Antiqua"/>
          <w:color w:val="000000"/>
        </w:rPr>
        <w:t>Ranjan R</w:t>
      </w:r>
      <w:r>
        <w:rPr>
          <w:rFonts w:ascii="Book Antiqua" w:eastAsia="宋体" w:hAnsi="Book Antiqua" w:cs="Book Antiqua" w:hint="eastAsia"/>
          <w:color w:val="000000"/>
          <w:lang w:eastAsia="zh-CN"/>
        </w:rPr>
        <w:t xml:space="preserve"> </w:t>
      </w:r>
      <w:r>
        <w:rPr>
          <w:rFonts w:ascii="Book Antiqua" w:eastAsia="Book Antiqua" w:hAnsi="Book Antiqua" w:cs="Book Antiqua"/>
        </w:rPr>
        <w:t>contributed to</w:t>
      </w:r>
      <w:r>
        <w:rPr>
          <w:rFonts w:ascii="Book Antiqua" w:eastAsia="宋体" w:hAnsi="Book Antiqua" w:cs="Book Antiqua"/>
          <w:lang w:eastAsia="zh-CN"/>
        </w:rPr>
        <w:t xml:space="preserve"> quality</w:t>
      </w:r>
      <w:r>
        <w:rPr>
          <w:rFonts w:ascii="Book Antiqua" w:eastAsia="Book Antiqua" w:hAnsi="Book Antiqua" w:cs="Book Antiqua"/>
          <w:color w:val="000000"/>
        </w:rPr>
        <w:t xml:space="preserve"> control of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Dabas S, Menon NN, Ranjan R, Gurung B, Shukla H, Sharma AK, Tiwari S, Sinha A, Bhatti SS, Sangal R</w:t>
      </w:r>
      <w:r>
        <w:rPr>
          <w:rFonts w:ascii="Book Antiqua" w:eastAsia="宋体" w:hAnsi="Book Antiqua" w:cs="Book Antiqua" w:hint="eastAsia"/>
          <w:color w:val="000000"/>
          <w:lang w:eastAsia="zh-CN"/>
        </w:rPr>
        <w:t xml:space="preserve"> </w:t>
      </w:r>
      <w:r>
        <w:rPr>
          <w:rFonts w:ascii="Book Antiqua" w:eastAsia="Book Antiqua" w:hAnsi="Book Antiqua" w:cs="Book Antiqua"/>
        </w:rPr>
        <w:t>contributed to</w:t>
      </w:r>
      <w:r>
        <w:rPr>
          <w:rFonts w:ascii="Book Antiqua" w:eastAsia="宋体" w:hAnsi="Book Antiqua" w:cs="Book Antiqua" w:hint="eastAsia"/>
          <w:lang w:eastAsia="zh-CN"/>
        </w:rPr>
        <w:t xml:space="preserve"> </w:t>
      </w:r>
      <w:r>
        <w:rPr>
          <w:rFonts w:ascii="Book Antiqua" w:eastAsia="Book Antiqua" w:hAnsi="Book Antiqua" w:cs="Book Antiqua"/>
          <w:color w:val="000000"/>
        </w:rPr>
        <w:t>manuscript preparation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manuscript editing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manuscript reviewing</w:t>
      </w:r>
      <w:r>
        <w:rPr>
          <w:rFonts w:ascii="Book Antiqua" w:eastAsia="宋体" w:hAnsi="Book Antiqua" w:cs="Book Antiqua" w:hint="eastAsia"/>
          <w:color w:val="000000"/>
          <w:lang w:eastAsia="zh-CN"/>
        </w:rPr>
        <w:t>.</w:t>
      </w:r>
    </w:p>
    <w:p w14:paraId="12F9B2EE" w14:textId="77777777" w:rsidR="00337F44" w:rsidRDefault="00337F44">
      <w:pPr>
        <w:spacing w:line="360" w:lineRule="auto"/>
        <w:jc w:val="both"/>
        <w:rPr>
          <w:rFonts w:ascii="Book Antiqua" w:eastAsia="宋体" w:hAnsi="Book Antiqua" w:cs="Book Antiqua"/>
          <w:color w:val="000000"/>
          <w:lang w:eastAsia="zh-CN"/>
        </w:rPr>
      </w:pPr>
    </w:p>
    <w:p w14:paraId="10520578" w14:textId="77777777" w:rsidR="00337F44" w:rsidRDefault="004C09E5">
      <w:pPr>
        <w:spacing w:line="360" w:lineRule="auto"/>
        <w:jc w:val="both"/>
      </w:pPr>
      <w:r>
        <w:rPr>
          <w:rFonts w:ascii="Book Antiqua" w:eastAsia="Book Antiqua" w:hAnsi="Book Antiqua" w:cs="Book Antiqua"/>
          <w:b/>
          <w:bCs/>
          <w:color w:val="000000"/>
        </w:rPr>
        <w:lastRenderedPageBreak/>
        <w:t xml:space="preserve">Corresponding author: Nandini N Menon, MBBS, MS, Attending Doctor,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Surgical oncology, BLK MAX Superspeciality </w:t>
      </w:r>
      <w:r>
        <w:rPr>
          <w:rFonts w:ascii="Book Antiqua" w:eastAsia="宋体" w:hAnsi="Book Antiqua" w:cs="Book Antiqua" w:hint="eastAsia"/>
          <w:color w:val="000000"/>
          <w:lang w:eastAsia="zh-CN"/>
        </w:rPr>
        <w:t>H</w:t>
      </w:r>
      <w:r>
        <w:rPr>
          <w:rFonts w:ascii="Book Antiqua" w:eastAsia="Book Antiqua" w:hAnsi="Book Antiqua" w:cs="Book Antiqua"/>
          <w:color w:val="000000"/>
        </w:rPr>
        <w:t>ospital, Karol Bagh, Delhi 110007, India. menonnandini1602@gmail.com</w:t>
      </w:r>
    </w:p>
    <w:p w14:paraId="35A87821" w14:textId="77777777" w:rsidR="00337F44" w:rsidRDefault="00337F44">
      <w:pPr>
        <w:spacing w:line="360" w:lineRule="auto"/>
        <w:jc w:val="both"/>
      </w:pPr>
    </w:p>
    <w:p w14:paraId="1B1551EC" w14:textId="77777777" w:rsidR="00337F44" w:rsidRDefault="004C09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13, 2022</w:t>
      </w:r>
    </w:p>
    <w:p w14:paraId="1BF48C99" w14:textId="77777777" w:rsidR="00337F44" w:rsidRDefault="004C09E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17, 2022</w:t>
      </w:r>
    </w:p>
    <w:p w14:paraId="0FC29676" w14:textId="71C86AD0" w:rsidR="00337F44" w:rsidRDefault="004C09E5">
      <w:pPr>
        <w:spacing w:line="360" w:lineRule="auto"/>
        <w:jc w:val="both"/>
      </w:pPr>
      <w:r>
        <w:rPr>
          <w:rFonts w:ascii="Book Antiqua" w:eastAsia="Book Antiqua" w:hAnsi="Book Antiqua" w:cs="Book Antiqua"/>
          <w:b/>
          <w:bCs/>
          <w:color w:val="000000"/>
        </w:rPr>
        <w:t xml:space="preserve">Accepted: </w:t>
      </w:r>
      <w:r w:rsidR="009460AB" w:rsidRPr="001113A7">
        <w:rPr>
          <w:rFonts w:ascii="Book Antiqua" w:eastAsia="Book Antiqua" w:hAnsi="Book Antiqua" w:cs="Book Antiqua"/>
          <w:color w:val="000000"/>
        </w:rPr>
        <w:t>February 9, 2023</w:t>
      </w:r>
    </w:p>
    <w:p w14:paraId="6C4C0995" w14:textId="0FF2C07C" w:rsidR="00337F44" w:rsidRDefault="004C09E5">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bCs/>
          <w:color w:val="000000"/>
        </w:rPr>
        <w:t xml:space="preserve">Published online: </w:t>
      </w:r>
      <w:r w:rsidR="00636804" w:rsidRPr="00636804">
        <w:rPr>
          <w:rFonts w:ascii="Book Antiqua" w:eastAsia="Book Antiqua" w:hAnsi="Book Antiqua" w:cs="Book Antiqua"/>
          <w:bCs/>
          <w:color w:val="000000"/>
        </w:rPr>
        <w:t>May 9, 2023</w:t>
      </w:r>
    </w:p>
    <w:p w14:paraId="72B569EF" w14:textId="77777777" w:rsidR="00E13DEF" w:rsidRPr="00E13DEF" w:rsidRDefault="00E13DEF">
      <w:pPr>
        <w:spacing w:line="360" w:lineRule="auto"/>
        <w:jc w:val="both"/>
        <w:rPr>
          <w:rFonts w:ascii="Book Antiqua" w:eastAsiaTheme="minorEastAsia" w:hAnsi="Book Antiqua" w:cs="Book Antiqua"/>
          <w:b/>
          <w:bCs/>
          <w:color w:val="000000"/>
          <w:lang w:eastAsia="zh-CN"/>
        </w:rPr>
      </w:pPr>
    </w:p>
    <w:p w14:paraId="60D015BF" w14:textId="77777777" w:rsidR="00E13DEF" w:rsidRPr="00E13DEF" w:rsidRDefault="00E13DEF">
      <w:pPr>
        <w:spacing w:line="360" w:lineRule="auto"/>
        <w:jc w:val="both"/>
        <w:rPr>
          <w:rFonts w:eastAsiaTheme="minorEastAsia"/>
          <w:lang w:eastAsia="zh-CN"/>
        </w:rPr>
        <w:sectPr w:rsidR="00E13DEF" w:rsidRPr="00E13DEF">
          <w:footerReference w:type="default" r:id="rId6"/>
          <w:pgSz w:w="12240" w:h="15840"/>
          <w:pgMar w:top="1440" w:right="1440" w:bottom="1440" w:left="1440" w:header="720" w:footer="720" w:gutter="0"/>
          <w:cols w:space="720"/>
          <w:docGrid w:linePitch="360"/>
        </w:sectPr>
      </w:pPr>
    </w:p>
    <w:p w14:paraId="3C1899A2" w14:textId="77777777" w:rsidR="00337F44" w:rsidRDefault="004C09E5">
      <w:pPr>
        <w:spacing w:line="360" w:lineRule="auto"/>
        <w:jc w:val="both"/>
      </w:pPr>
      <w:r>
        <w:rPr>
          <w:rFonts w:ascii="Book Antiqua" w:eastAsia="Book Antiqua" w:hAnsi="Book Antiqua" w:cs="Book Antiqua"/>
          <w:b/>
          <w:color w:val="000000"/>
        </w:rPr>
        <w:lastRenderedPageBreak/>
        <w:t>Abstract</w:t>
      </w:r>
    </w:p>
    <w:p w14:paraId="16CAA31C" w14:textId="77777777" w:rsidR="00337F44" w:rsidRDefault="004C09E5">
      <w:pPr>
        <w:spacing w:line="360" w:lineRule="auto"/>
        <w:jc w:val="both"/>
      </w:pPr>
      <w:r>
        <w:rPr>
          <w:rFonts w:ascii="Book Antiqua" w:eastAsia="Book Antiqua" w:hAnsi="Book Antiqua" w:cs="Book Antiqua"/>
          <w:color w:val="000000"/>
        </w:rPr>
        <w:t>BACKGROUND</w:t>
      </w:r>
    </w:p>
    <w:p w14:paraId="76E0390B" w14:textId="65281EDA" w:rsidR="00337F44" w:rsidRDefault="004C09E5">
      <w:pPr>
        <w:spacing w:line="360" w:lineRule="auto"/>
        <w:jc w:val="both"/>
      </w:pPr>
      <w:r>
        <w:rPr>
          <w:rFonts w:ascii="Book Antiqua" w:eastAsia="Book Antiqua" w:hAnsi="Book Antiqua" w:cs="Book Antiqua"/>
          <w:color w:val="000000"/>
        </w:rPr>
        <w:t>Lymphangiomas are a group of benign swellings which are commonly seen in</w:t>
      </w:r>
      <w:r w:rsidR="00C46385">
        <w:rPr>
          <w:rFonts w:ascii="Book Antiqua" w:eastAsiaTheme="minorEastAsia" w:hAnsi="Book Antiqua" w:cs="Book Antiqua" w:hint="eastAsia"/>
          <w:color w:val="000000"/>
          <w:lang w:eastAsia="zh-CN"/>
        </w:rPr>
        <w:t xml:space="preserve"> </w:t>
      </w:r>
      <w:r w:rsidR="00CE2DA9">
        <w:rPr>
          <w:rFonts w:ascii="Book Antiqua" w:eastAsiaTheme="minorEastAsia" w:hAnsi="Book Antiqua" w:cs="Book Antiqua" w:hint="eastAsia"/>
          <w:color w:val="000000"/>
          <w:lang w:eastAsia="zh-CN"/>
        </w:rPr>
        <w:t>children</w:t>
      </w:r>
      <w:r>
        <w:rPr>
          <w:rFonts w:ascii="Book Antiqua" w:eastAsia="Book Antiqua" w:hAnsi="Book Antiqua" w:cs="Book Antiqua"/>
          <w:color w:val="000000"/>
        </w:rPr>
        <w:t>. The most common sites of presentation is the head and neck region, less common</w:t>
      </w:r>
      <w:r w:rsidR="005C2566">
        <w:rPr>
          <w:rFonts w:ascii="Book Antiqua" w:eastAsia="Book Antiqua" w:hAnsi="Book Antiqua" w:cs="Book Antiqua"/>
          <w:color w:val="000000"/>
        </w:rPr>
        <w:t>ly seen in axilla, chest, liver</w:t>
      </w:r>
      <w:r>
        <w:rPr>
          <w:rFonts w:ascii="Book Antiqua" w:eastAsia="Book Antiqua" w:hAnsi="Book Antiqua" w:cs="Book Antiqua"/>
          <w:color w:val="000000"/>
        </w:rPr>
        <w:t>, spleen</w:t>
      </w:r>
      <w:r w:rsidR="00CE2DA9">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The ideal modality of treatment has always been surgical excision irrespective of the site and age group. But with the advent of minimally invasive surgical techniques, it is now possible to perform excision of parapharyngeal space lesions with minimal morbidity and good clearance.</w:t>
      </w:r>
    </w:p>
    <w:p w14:paraId="12F94CF7" w14:textId="77777777" w:rsidR="00337F44" w:rsidRDefault="00337F44">
      <w:pPr>
        <w:spacing w:line="360" w:lineRule="auto"/>
        <w:jc w:val="both"/>
      </w:pPr>
    </w:p>
    <w:p w14:paraId="010A5DDA" w14:textId="77777777" w:rsidR="00337F44" w:rsidRDefault="004C09E5">
      <w:pPr>
        <w:spacing w:line="360" w:lineRule="auto"/>
        <w:jc w:val="both"/>
      </w:pPr>
      <w:r>
        <w:rPr>
          <w:rFonts w:ascii="Book Antiqua" w:eastAsia="Book Antiqua" w:hAnsi="Book Antiqua" w:cs="Book Antiqua"/>
          <w:color w:val="000000"/>
        </w:rPr>
        <w:t>CASE SUMMARY</w:t>
      </w:r>
    </w:p>
    <w:p w14:paraId="05BF1791" w14:textId="7A46A483" w:rsidR="00337F44" w:rsidRDefault="00CE2DA9">
      <w:pPr>
        <w:spacing w:line="360" w:lineRule="auto"/>
        <w:jc w:val="both"/>
      </w:pPr>
      <w:r>
        <w:rPr>
          <w:rFonts w:ascii="Book Antiqua" w:eastAsiaTheme="minorEastAsia" w:hAnsi="Book Antiqua" w:cs="Book Antiqua" w:hint="eastAsia"/>
          <w:color w:val="000000"/>
          <w:lang w:eastAsia="zh-CN"/>
        </w:rPr>
        <w:t xml:space="preserve">A </w:t>
      </w:r>
      <w:r w:rsidR="004C09E5">
        <w:rPr>
          <w:rFonts w:ascii="Book Antiqua" w:eastAsia="Book Antiqua" w:hAnsi="Book Antiqua" w:cs="Book Antiqua"/>
          <w:color w:val="000000"/>
        </w:rPr>
        <w:t>42-year-old male patient who presented with difficulty in swallowing and had undergone surgery twice outside, where Transcervical approach was attempted to remove the parapharyngeal mass</w:t>
      </w:r>
      <w:r w:rsidR="00426BBB">
        <w:rPr>
          <w:rFonts w:ascii="Book Antiqua" w:eastAsia="Book Antiqua" w:hAnsi="Book Antiqua" w:cs="Book Antiqua"/>
          <w:color w:val="000000"/>
        </w:rPr>
        <w:t>,</w:t>
      </w:r>
      <w:r w:rsidR="004C09E5">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but</w:t>
      </w:r>
      <w:r w:rsidR="004C09E5">
        <w:rPr>
          <w:rFonts w:ascii="Book Antiqua" w:eastAsia="Book Antiqua" w:hAnsi="Book Antiqua" w:cs="Book Antiqua"/>
          <w:color w:val="000000"/>
        </w:rPr>
        <w:t xml:space="preserve"> failed. Magnetic resonance imaging scan demonstrated a 6 cm x 5 cm x 4 cm left parapharyngeal mass. He underwent transoral robotic surgery for the excision of the parapharyngeal lesion and had an uneventful post-operative recovery. </w:t>
      </w:r>
    </w:p>
    <w:p w14:paraId="0EF7BEF7" w14:textId="77777777" w:rsidR="00337F44" w:rsidRDefault="00337F44">
      <w:pPr>
        <w:spacing w:line="360" w:lineRule="auto"/>
        <w:jc w:val="both"/>
      </w:pPr>
    </w:p>
    <w:p w14:paraId="5165CBED" w14:textId="77777777" w:rsidR="00337F44" w:rsidRDefault="004C09E5">
      <w:pPr>
        <w:spacing w:line="360" w:lineRule="auto"/>
        <w:jc w:val="both"/>
      </w:pPr>
      <w:r>
        <w:rPr>
          <w:rFonts w:ascii="Book Antiqua" w:eastAsia="Book Antiqua" w:hAnsi="Book Antiqua" w:cs="Book Antiqua"/>
          <w:color w:val="000000"/>
        </w:rPr>
        <w:t>CONCLUSION</w:t>
      </w:r>
    </w:p>
    <w:p w14:paraId="494D1487" w14:textId="10E523E7" w:rsidR="00337F44" w:rsidRPr="00FB3B02" w:rsidRDefault="004C09E5">
      <w:pPr>
        <w:spacing w:line="360" w:lineRule="auto"/>
        <w:jc w:val="both"/>
        <w:rPr>
          <w:rFonts w:eastAsiaTheme="minorEastAsia"/>
          <w:lang w:eastAsia="zh-CN"/>
        </w:rPr>
      </w:pPr>
      <w:r>
        <w:rPr>
          <w:rFonts w:ascii="Book Antiqua" w:eastAsia="Book Antiqua" w:hAnsi="Book Antiqua" w:cs="Book Antiqua"/>
          <w:color w:val="000000"/>
        </w:rPr>
        <w:t>Lymphangiomas are hamartomatous swellings which are benign in nature. The symptoms of the patient with large parapharyngeal mass include dysphagia, dyspnoea and neck swelling. Clinicoradiological evaluation is of utmost importance to determine the adjacent vital structures and the approach to the tumor. With the advent of robotics in oncology, transoral robotic excision is one of the best approaches to perform such a surgery</w:t>
      </w:r>
      <w:r w:rsidR="00FB3B02">
        <w:rPr>
          <w:rFonts w:ascii="Book Antiqua" w:eastAsiaTheme="minorEastAsia" w:hAnsi="Book Antiqua" w:cs="Book Antiqua" w:hint="eastAsia"/>
          <w:color w:val="000000"/>
          <w:lang w:eastAsia="zh-CN"/>
        </w:rPr>
        <w:t>.</w:t>
      </w:r>
    </w:p>
    <w:p w14:paraId="2D194B65" w14:textId="77777777" w:rsidR="00337F44" w:rsidRDefault="00337F44">
      <w:pPr>
        <w:spacing w:line="360" w:lineRule="auto"/>
        <w:jc w:val="both"/>
      </w:pPr>
    </w:p>
    <w:p w14:paraId="3E6E3F0D" w14:textId="77777777" w:rsidR="00337F44" w:rsidRDefault="004C09E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Lymphangioma; Parapharyngeal space lesions; Transoral robotic surgery for </w:t>
      </w:r>
      <w:r>
        <w:rPr>
          <w:rFonts w:ascii="Book Antiqua" w:eastAsia="宋体" w:hAnsi="Book Antiqua" w:cs="Book Antiqua" w:hint="eastAsia"/>
          <w:color w:val="000000"/>
          <w:lang w:eastAsia="zh-CN"/>
        </w:rPr>
        <w:t>p</w:t>
      </w:r>
      <w:r>
        <w:rPr>
          <w:rFonts w:ascii="Book Antiqua" w:eastAsia="Book Antiqua" w:hAnsi="Book Antiqua" w:cs="Book Antiqua"/>
          <w:color w:val="000000"/>
        </w:rPr>
        <w:t>arapharyngeal space mass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Case report</w:t>
      </w:r>
    </w:p>
    <w:p w14:paraId="4AC83CDC" w14:textId="77777777" w:rsidR="00716624" w:rsidRPr="006D4EDA" w:rsidRDefault="00716624" w:rsidP="00716624">
      <w:pPr>
        <w:spacing w:line="360" w:lineRule="auto"/>
        <w:rPr>
          <w:rFonts w:ascii="Book Antiqua" w:eastAsia="Book Antiqua" w:hAnsi="Book Antiqua" w:cs="Book Antiqua"/>
        </w:rPr>
      </w:pPr>
    </w:p>
    <w:p w14:paraId="7ED3A28E" w14:textId="77777777" w:rsidR="00716624" w:rsidRPr="006D4EDA" w:rsidRDefault="00716624" w:rsidP="00716624">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8100B3D" w14:textId="77777777" w:rsidR="00716624" w:rsidRPr="006D4EDA" w:rsidRDefault="00716624" w:rsidP="00716624">
      <w:pPr>
        <w:spacing w:line="360" w:lineRule="auto"/>
        <w:rPr>
          <w:rFonts w:ascii="Book Antiqua" w:eastAsia="Book Antiqua" w:hAnsi="Book Antiqua" w:cs="Book Antiqua"/>
        </w:rPr>
      </w:pPr>
    </w:p>
    <w:p w14:paraId="0A833D2D" w14:textId="1118B316" w:rsidR="006F68DE" w:rsidRDefault="006F68DE" w:rsidP="00916026">
      <w:pPr>
        <w:spacing w:line="360" w:lineRule="auto"/>
        <w:jc w:val="both"/>
        <w:rPr>
          <w:rFonts w:ascii="Book Antiqua" w:eastAsiaTheme="minorEastAsia" w:hAnsi="Book Antiqua" w:cs="Book Antiqua"/>
          <w:color w:val="000000"/>
          <w:lang w:eastAsia="zh-CN"/>
        </w:rPr>
      </w:pPr>
      <w:r w:rsidRPr="006F68DE">
        <w:rPr>
          <w:rFonts w:ascii="Book Antiqua" w:eastAsia="Book Antiqua" w:hAnsi="Book Antiqua" w:cs="Book Antiqua"/>
          <w:b/>
          <w:bCs/>
          <w:color w:val="000000"/>
        </w:rPr>
        <w:t>Citation</w:t>
      </w:r>
      <w:r w:rsidRPr="006F68DE">
        <w:rPr>
          <w:rFonts w:ascii="Book Antiqua" w:eastAsia="Book Antiqua" w:hAnsi="Book Antiqua" w:cs="Book Antiqua"/>
          <w:color w:val="000000"/>
        </w:rPr>
        <w:t xml:space="preserve">: </w:t>
      </w:r>
      <w:r w:rsidR="004C09E5">
        <w:rPr>
          <w:rFonts w:ascii="Book Antiqua" w:eastAsia="Book Antiqua" w:hAnsi="Book Antiqua" w:cs="Book Antiqua"/>
          <w:color w:val="000000"/>
        </w:rPr>
        <w:t xml:space="preserve">Dabas S, Menon NN, Ranjan R, Gurung B, Shukla H, Sharma AK, Tiwari S, Sinha A, Bhatti SS, Sangal R. Transoral robotic surgery for adult parapharyngeal lymphangioma: A case report. </w:t>
      </w:r>
      <w:r w:rsidR="004C09E5">
        <w:rPr>
          <w:rFonts w:ascii="Book Antiqua" w:eastAsia="Book Antiqua" w:hAnsi="Book Antiqua" w:cs="Book Antiqua"/>
          <w:i/>
          <w:iCs/>
          <w:color w:val="000000"/>
        </w:rPr>
        <w:t>World J Otorhinolaryngol</w:t>
      </w:r>
      <w:r w:rsidR="004C09E5">
        <w:rPr>
          <w:rFonts w:ascii="Book Antiqua" w:eastAsia="Book Antiqua" w:hAnsi="Book Antiqua" w:cs="Book Antiqua"/>
          <w:color w:val="000000"/>
        </w:rPr>
        <w:t xml:space="preserve"> 2023;</w:t>
      </w:r>
      <w:r w:rsidR="00916026" w:rsidRPr="00916026">
        <w:rPr>
          <w:rFonts w:ascii="Book Antiqua" w:eastAsia="Book Antiqua" w:hAnsi="Book Antiqua" w:cs="Book Antiqua"/>
          <w:color w:val="000000"/>
        </w:rPr>
        <w:t xml:space="preserve"> 1</w:t>
      </w:r>
      <w:r w:rsidR="00916026" w:rsidRPr="00916026">
        <w:rPr>
          <w:rFonts w:ascii="Book Antiqua" w:eastAsiaTheme="minorEastAsia" w:hAnsi="Book Antiqua" w:cs="Book Antiqua" w:hint="eastAsia"/>
          <w:color w:val="000000"/>
          <w:lang w:eastAsia="zh-CN"/>
        </w:rPr>
        <w:t>0</w:t>
      </w:r>
      <w:r w:rsidR="00916026" w:rsidRPr="00916026">
        <w:rPr>
          <w:rFonts w:ascii="Book Antiqua" w:eastAsia="Book Antiqua" w:hAnsi="Book Antiqua" w:cs="Book Antiqua"/>
          <w:color w:val="000000"/>
        </w:rPr>
        <w:t>(</w:t>
      </w:r>
      <w:r w:rsidR="00916026">
        <w:rPr>
          <w:rFonts w:ascii="Book Antiqua" w:eastAsiaTheme="minorEastAsia" w:hAnsi="Book Antiqua" w:cs="Book Antiqua" w:hint="eastAsia"/>
          <w:color w:val="000000"/>
          <w:lang w:eastAsia="zh-CN"/>
        </w:rPr>
        <w:t>2</w:t>
      </w:r>
      <w:r w:rsidR="00916026" w:rsidRPr="00916026">
        <w:rPr>
          <w:rFonts w:ascii="Book Antiqua" w:eastAsia="Book Antiqua" w:hAnsi="Book Antiqua" w:cs="Book Antiqua"/>
          <w:color w:val="000000"/>
        </w:rPr>
        <w:t xml:space="preserve">): </w:t>
      </w:r>
      <w:r w:rsidR="008C6A21" w:rsidRPr="0078471B">
        <w:rPr>
          <w:rFonts w:ascii="Book Antiqua" w:eastAsia="宋体" w:hAnsi="Book Antiqua" w:hint="eastAsia"/>
        </w:rPr>
        <w:t>23-29</w:t>
      </w:r>
    </w:p>
    <w:p w14:paraId="5007A4C2" w14:textId="658C83C4" w:rsidR="006F68DE" w:rsidRDefault="00916026" w:rsidP="00916026">
      <w:pPr>
        <w:spacing w:line="360" w:lineRule="auto"/>
        <w:jc w:val="both"/>
        <w:rPr>
          <w:rFonts w:ascii="Book Antiqua" w:eastAsiaTheme="minorEastAsia" w:hAnsi="Book Antiqua" w:cs="Book Antiqua"/>
          <w:color w:val="000000"/>
          <w:lang w:eastAsia="zh-CN"/>
        </w:rPr>
      </w:pPr>
      <w:r w:rsidRPr="006F68DE">
        <w:rPr>
          <w:rFonts w:ascii="Book Antiqua" w:eastAsia="Book Antiqua" w:hAnsi="Book Antiqua" w:cs="Book Antiqua"/>
          <w:b/>
          <w:bCs/>
          <w:color w:val="000000"/>
        </w:rPr>
        <w:t>URL</w:t>
      </w:r>
      <w:r w:rsidRPr="00916026">
        <w:rPr>
          <w:rFonts w:ascii="Book Antiqua" w:eastAsia="Book Antiqua" w:hAnsi="Book Antiqua" w:cs="Book Antiqua"/>
          <w:color w:val="000000"/>
        </w:rPr>
        <w:t>: https://www.wjgnet.com/2218-6247/full/v1</w:t>
      </w:r>
      <w:r w:rsidRPr="00916026">
        <w:rPr>
          <w:rFonts w:ascii="Book Antiqua" w:eastAsiaTheme="minorEastAsia" w:hAnsi="Book Antiqua" w:cs="Book Antiqua" w:hint="eastAsia"/>
          <w:color w:val="000000"/>
          <w:lang w:eastAsia="zh-CN"/>
        </w:rPr>
        <w:t>0</w:t>
      </w:r>
      <w:r w:rsidRPr="00916026">
        <w:rPr>
          <w:rFonts w:ascii="Book Antiqua" w:eastAsia="Book Antiqua" w:hAnsi="Book Antiqua" w:cs="Book Antiqua"/>
          <w:color w:val="000000"/>
        </w:rPr>
        <w:t>/i</w:t>
      </w:r>
      <w:r>
        <w:rPr>
          <w:rFonts w:ascii="Book Antiqua" w:eastAsiaTheme="minorEastAsia" w:hAnsi="Book Antiqua" w:cs="Book Antiqua" w:hint="eastAsia"/>
          <w:color w:val="000000"/>
          <w:lang w:eastAsia="zh-CN"/>
        </w:rPr>
        <w:t>2</w:t>
      </w:r>
      <w:r w:rsidRPr="00916026">
        <w:rPr>
          <w:rFonts w:ascii="Book Antiqua" w:eastAsia="Book Antiqua" w:hAnsi="Book Antiqua" w:cs="Book Antiqua"/>
          <w:color w:val="000000"/>
        </w:rPr>
        <w:t>/</w:t>
      </w:r>
      <w:r w:rsidR="008C6A21" w:rsidRPr="0078471B">
        <w:rPr>
          <w:rFonts w:ascii="Book Antiqua" w:eastAsia="宋体" w:hAnsi="Book Antiqua" w:hint="eastAsia"/>
        </w:rPr>
        <w:t>23</w:t>
      </w:r>
      <w:r w:rsidRPr="00916026">
        <w:rPr>
          <w:rFonts w:ascii="Book Antiqua" w:eastAsia="Book Antiqua" w:hAnsi="Book Antiqua" w:cs="Book Antiqua"/>
          <w:color w:val="000000"/>
        </w:rPr>
        <w:t>.htm</w:t>
      </w:r>
    </w:p>
    <w:p w14:paraId="0DBA2385" w14:textId="19C0996C" w:rsidR="00337F44" w:rsidRPr="00916026" w:rsidRDefault="00916026" w:rsidP="00916026">
      <w:pPr>
        <w:spacing w:line="360" w:lineRule="auto"/>
        <w:jc w:val="both"/>
        <w:rPr>
          <w:rFonts w:ascii="Book Antiqua" w:eastAsiaTheme="minorEastAsia" w:hAnsi="Book Antiqua" w:cs="Book Antiqua"/>
          <w:color w:val="000000"/>
          <w:lang w:eastAsia="zh-CN"/>
        </w:rPr>
      </w:pPr>
      <w:r w:rsidRPr="006F68DE">
        <w:rPr>
          <w:rFonts w:ascii="Book Antiqua" w:eastAsia="Book Antiqua" w:hAnsi="Book Antiqua" w:cs="Book Antiqua"/>
          <w:b/>
          <w:bCs/>
          <w:color w:val="000000"/>
        </w:rPr>
        <w:t>DOI</w:t>
      </w:r>
      <w:r w:rsidRPr="00916026">
        <w:rPr>
          <w:rFonts w:ascii="Book Antiqua" w:eastAsia="Book Antiqua" w:hAnsi="Book Antiqua" w:cs="Book Antiqua"/>
          <w:color w:val="000000"/>
        </w:rPr>
        <w:t>: https://dx.doi.org/10.5319/</w:t>
      </w:r>
      <w:r w:rsidRPr="00916026">
        <w:rPr>
          <w:rFonts w:ascii="Book Antiqua" w:eastAsiaTheme="minorEastAsia" w:hAnsi="Book Antiqua" w:cs="Book Antiqua" w:hint="eastAsia"/>
          <w:color w:val="000000"/>
          <w:lang w:eastAsia="zh-CN"/>
        </w:rPr>
        <w:t>wjo</w:t>
      </w:r>
      <w:r w:rsidRPr="00916026">
        <w:rPr>
          <w:rFonts w:ascii="Book Antiqua" w:eastAsia="Book Antiqua" w:hAnsi="Book Antiqua" w:cs="Book Antiqua"/>
          <w:color w:val="000000"/>
        </w:rPr>
        <w:t>.v1</w:t>
      </w:r>
      <w:r w:rsidRPr="00916026">
        <w:rPr>
          <w:rFonts w:ascii="Book Antiqua" w:eastAsiaTheme="minorEastAsia" w:hAnsi="Book Antiqua" w:cs="Book Antiqua" w:hint="eastAsia"/>
          <w:color w:val="000000"/>
          <w:lang w:eastAsia="zh-CN"/>
        </w:rPr>
        <w:t>0</w:t>
      </w:r>
      <w:r w:rsidRPr="00916026">
        <w:rPr>
          <w:rFonts w:ascii="Book Antiqua" w:eastAsia="Book Antiqua" w:hAnsi="Book Antiqua" w:cs="Book Antiqua"/>
          <w:color w:val="000000"/>
        </w:rPr>
        <w:t>.i</w:t>
      </w:r>
      <w:r>
        <w:rPr>
          <w:rFonts w:ascii="Book Antiqua" w:eastAsiaTheme="minorEastAsia" w:hAnsi="Book Antiqua" w:cs="Book Antiqua" w:hint="eastAsia"/>
          <w:color w:val="000000"/>
          <w:lang w:eastAsia="zh-CN"/>
        </w:rPr>
        <w:t>2</w:t>
      </w:r>
      <w:r w:rsidRPr="00916026">
        <w:rPr>
          <w:rFonts w:ascii="Book Antiqua" w:eastAsia="Book Antiqua" w:hAnsi="Book Antiqua" w:cs="Book Antiqua"/>
          <w:color w:val="000000"/>
        </w:rPr>
        <w:t>.</w:t>
      </w:r>
      <w:r w:rsidR="008C6A21" w:rsidRPr="0078471B">
        <w:rPr>
          <w:rFonts w:ascii="Book Antiqua" w:eastAsia="宋体" w:hAnsi="Book Antiqua" w:hint="eastAsia"/>
        </w:rPr>
        <w:t>23</w:t>
      </w:r>
    </w:p>
    <w:p w14:paraId="38F15ECA" w14:textId="77777777" w:rsidR="00337F44" w:rsidRDefault="00337F44">
      <w:pPr>
        <w:spacing w:line="360" w:lineRule="auto"/>
        <w:jc w:val="both"/>
      </w:pPr>
    </w:p>
    <w:p w14:paraId="1ECE2B13" w14:textId="22A4E0B7" w:rsidR="00337F44" w:rsidRDefault="004C09E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t>
      </w:r>
      <w:r w:rsidR="00FB3B02">
        <w:rPr>
          <w:rFonts w:ascii="Book Antiqua" w:eastAsiaTheme="minorEastAsia" w:hAnsi="Book Antiqua" w:cs="Book Antiqua" w:hint="eastAsia"/>
          <w:color w:val="000000"/>
          <w:lang w:eastAsia="zh-CN"/>
        </w:rPr>
        <w:t>report describes a rare case of</w:t>
      </w:r>
      <w:r>
        <w:rPr>
          <w:rFonts w:ascii="Book Antiqua" w:eastAsia="Book Antiqua" w:hAnsi="Book Antiqua" w:cs="Book Antiqua"/>
          <w:color w:val="000000"/>
        </w:rPr>
        <w:t xml:space="preserve"> adult parapharyngeal space lymphangioma. It also emphasizes the role of minimally invasive techniques like transoral robotic surgery for the excision of parapharyngeal space tumors which has </w:t>
      </w:r>
      <w:r w:rsidR="00FB3B02">
        <w:rPr>
          <w:rFonts w:ascii="Book Antiqua" w:eastAsiaTheme="minorEastAsia" w:hAnsi="Book Antiqua" w:cs="Book Antiqua"/>
          <w:color w:val="000000"/>
          <w:lang w:eastAsia="zh-CN"/>
        </w:rPr>
        <w:t>resulted</w:t>
      </w:r>
      <w:r w:rsidR="00FB3B02">
        <w:rPr>
          <w:rFonts w:ascii="Book Antiqua" w:eastAsiaTheme="minorEastAsia" w:hAnsi="Book Antiqua" w:cs="Book Antiqua" w:hint="eastAsia"/>
          <w:color w:val="000000"/>
          <w:lang w:eastAsia="zh-CN"/>
        </w:rPr>
        <w:t xml:space="preserve"> in</w:t>
      </w:r>
      <w:r>
        <w:rPr>
          <w:rFonts w:ascii="Book Antiqua" w:eastAsia="Book Antiqua" w:hAnsi="Book Antiqua" w:cs="Book Antiqua"/>
          <w:color w:val="000000"/>
        </w:rPr>
        <w:t xml:space="preserve"> less morbid</w:t>
      </w:r>
      <w:r w:rsidR="00FB3B02">
        <w:rPr>
          <w:rFonts w:ascii="Book Antiqua" w:eastAsiaTheme="minorEastAsia" w:hAnsi="Book Antiqua" w:cs="Book Antiqua" w:hint="eastAsia"/>
          <w:color w:val="000000"/>
          <w:lang w:eastAsia="zh-CN"/>
        </w:rPr>
        <w:t>ity</w:t>
      </w:r>
      <w:r>
        <w:rPr>
          <w:rFonts w:ascii="Book Antiqua" w:eastAsia="Book Antiqua" w:hAnsi="Book Antiqua" w:cs="Book Antiqua"/>
          <w:color w:val="000000"/>
        </w:rPr>
        <w:t xml:space="preserve"> </w:t>
      </w:r>
      <w:r w:rsidR="00FB3B02">
        <w:rPr>
          <w:rFonts w:ascii="Book Antiqua" w:eastAsiaTheme="minorEastAsia" w:hAnsi="Book Antiqua" w:cs="Book Antiqua" w:hint="eastAsia"/>
          <w:color w:val="000000"/>
          <w:lang w:eastAsia="zh-CN"/>
        </w:rPr>
        <w:t>in</w:t>
      </w:r>
      <w:r w:rsidR="00FB3B02">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patients and gives good clearance of </w:t>
      </w:r>
      <w:r w:rsidR="00E0118D">
        <w:rPr>
          <w:rFonts w:ascii="Book Antiqua" w:eastAsiaTheme="minorEastAsia" w:hAnsi="Book Antiqua" w:cs="Book Antiqua" w:hint="eastAsia"/>
          <w:color w:val="000000"/>
          <w:lang w:eastAsia="zh-CN"/>
        </w:rPr>
        <w:t>tumor</w:t>
      </w:r>
      <w:r>
        <w:rPr>
          <w:rFonts w:ascii="Book Antiqua" w:eastAsia="Book Antiqua" w:hAnsi="Book Antiqua" w:cs="Book Antiqua"/>
          <w:color w:val="000000"/>
        </w:rPr>
        <w:t>.</w:t>
      </w:r>
    </w:p>
    <w:p w14:paraId="0523B207" w14:textId="77777777" w:rsidR="00AF3DE5" w:rsidRDefault="00AF3DE5">
      <w:r>
        <w:br w:type="page"/>
      </w:r>
    </w:p>
    <w:p w14:paraId="3B6C9FC9" w14:textId="3C5ADED7" w:rsidR="00337F44" w:rsidRDefault="004C09E5">
      <w:pPr>
        <w:spacing w:line="360" w:lineRule="auto"/>
        <w:jc w:val="both"/>
      </w:pPr>
      <w:r>
        <w:rPr>
          <w:rFonts w:ascii="Book Antiqua" w:eastAsia="Book Antiqua" w:hAnsi="Book Antiqua" w:cs="Book Antiqua"/>
          <w:b/>
          <w:caps/>
          <w:color w:val="000000"/>
          <w:u w:val="single"/>
        </w:rPr>
        <w:lastRenderedPageBreak/>
        <w:t>INTRODUCTION</w:t>
      </w:r>
    </w:p>
    <w:p w14:paraId="513AC6F2" w14:textId="2EE16297" w:rsidR="00337F44" w:rsidRDefault="004C09E5">
      <w:pPr>
        <w:spacing w:line="360" w:lineRule="auto"/>
        <w:jc w:val="both"/>
      </w:pPr>
      <w:r>
        <w:rPr>
          <w:rFonts w:ascii="Book Antiqua" w:eastAsia="Book Antiqua" w:hAnsi="Book Antiqua" w:cs="Book Antiqua"/>
          <w:color w:val="000000"/>
        </w:rPr>
        <w:t xml:space="preserve">Cystic </w:t>
      </w:r>
      <w:r w:rsidR="00E0118D">
        <w:rPr>
          <w:rFonts w:ascii="Book Antiqua" w:eastAsiaTheme="minorEastAsia" w:hAnsi="Book Antiqua" w:cs="Book Antiqua" w:hint="eastAsia"/>
          <w:color w:val="000000"/>
          <w:lang w:eastAsia="zh-CN"/>
        </w:rPr>
        <w:t>h</w:t>
      </w:r>
      <w:r w:rsidR="00E0118D">
        <w:rPr>
          <w:rFonts w:ascii="Book Antiqua" w:eastAsia="Book Antiqua" w:hAnsi="Book Antiqua" w:cs="Book Antiqua"/>
          <w:color w:val="000000"/>
        </w:rPr>
        <w:t>ygroma</w:t>
      </w:r>
      <w:r w:rsidR="00E0118D">
        <w:rPr>
          <w:rFonts w:ascii="Book Antiqua" w:eastAsiaTheme="minorEastAsia" w:hAnsi="Book Antiqua" w:cs="Book Antiqua" w:hint="eastAsia"/>
          <w:color w:val="000000"/>
          <w:lang w:eastAsia="zh-CN"/>
        </w:rPr>
        <w:t>,</w:t>
      </w:r>
      <w:r w:rsidR="00E0118D">
        <w:rPr>
          <w:rFonts w:ascii="Book Antiqua" w:eastAsia="Book Antiqua" w:hAnsi="Book Antiqua" w:cs="Book Antiqua"/>
          <w:color w:val="000000"/>
        </w:rPr>
        <w:t xml:space="preserve"> </w:t>
      </w:r>
      <w:r>
        <w:rPr>
          <w:rFonts w:ascii="Book Antiqua" w:eastAsia="Book Antiqua" w:hAnsi="Book Antiqua" w:cs="Book Antiqua"/>
          <w:color w:val="000000"/>
        </w:rPr>
        <w:t xml:space="preserve">also known as </w:t>
      </w:r>
      <w:r w:rsidR="00E0118D">
        <w:rPr>
          <w:rFonts w:ascii="Book Antiqua" w:eastAsiaTheme="minorEastAsia" w:hAnsi="Book Antiqua" w:cs="Book Antiqua" w:hint="eastAsia"/>
          <w:color w:val="000000"/>
          <w:lang w:eastAsia="zh-CN"/>
        </w:rPr>
        <w:t>c</w:t>
      </w:r>
      <w:r w:rsidR="00E0118D">
        <w:rPr>
          <w:rFonts w:ascii="Book Antiqua" w:eastAsia="Book Antiqua" w:hAnsi="Book Antiqua" w:cs="Book Antiqua"/>
          <w:color w:val="000000"/>
        </w:rPr>
        <w:t xml:space="preserve">ystic </w:t>
      </w:r>
      <w:r w:rsidR="00E0118D">
        <w:rPr>
          <w:rFonts w:ascii="Book Antiqua" w:eastAsiaTheme="minorEastAsia" w:hAnsi="Book Antiqua" w:cs="Book Antiqua" w:hint="eastAsia"/>
          <w:color w:val="000000"/>
          <w:lang w:eastAsia="zh-CN"/>
        </w:rPr>
        <w:t>l</w:t>
      </w:r>
      <w:r w:rsidR="00E0118D">
        <w:rPr>
          <w:rFonts w:ascii="Book Antiqua" w:eastAsia="Book Antiqua" w:hAnsi="Book Antiqua" w:cs="Book Antiqua"/>
          <w:color w:val="000000"/>
        </w:rPr>
        <w:t>ymphangioma</w:t>
      </w:r>
      <w:r>
        <w:rPr>
          <w:rFonts w:ascii="Book Antiqua" w:eastAsia="Book Antiqua" w:hAnsi="Book Antiqua" w:cs="Book Antiqua"/>
          <w:color w:val="000000"/>
        </w:rPr>
        <w:t>, jugular lymphatic obstructive sequence and hygromacollicysticum</w:t>
      </w:r>
      <w:r w:rsidR="00E0118D">
        <w:rPr>
          <w:rFonts w:ascii="Book Antiqua" w:eastAsiaTheme="minorEastAsia" w:hAnsi="Book Antiqua" w:cs="Book Antiqua" w:hint="eastAsia"/>
          <w:color w:val="000000"/>
          <w:lang w:eastAsia="zh-CN"/>
        </w:rPr>
        <w:t>,</w:t>
      </w:r>
      <w:r w:rsidR="003C19CB">
        <w:rPr>
          <w:rFonts w:ascii="Book Antiqua" w:eastAsiaTheme="minorEastAsia" w:hAnsi="Book Antiqua" w:cs="Book Antiqua" w:hint="eastAsia"/>
          <w:color w:val="000000"/>
          <w:szCs w:val="36"/>
          <w:vertAlign w:val="superscript"/>
          <w:lang w:eastAsia="zh-CN"/>
        </w:rPr>
        <w:t xml:space="preserve"> </w:t>
      </w:r>
      <w:r>
        <w:rPr>
          <w:rFonts w:ascii="Book Antiqua" w:eastAsia="Book Antiqua" w:hAnsi="Book Antiqua" w:cs="Book Antiqua"/>
          <w:color w:val="000000"/>
        </w:rPr>
        <w:t>was first described in 1828 by Redenbacher</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sidR="003C19CB">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Only 6% of benign lumps in patients </w:t>
      </w:r>
      <w:r w:rsidR="00E0118D">
        <w:rPr>
          <w:rFonts w:ascii="Book Antiqua" w:eastAsiaTheme="minorEastAsia" w:hAnsi="Book Antiqua" w:cs="Book Antiqua" w:hint="eastAsia"/>
          <w:color w:val="000000"/>
          <w:lang w:eastAsia="zh-CN"/>
        </w:rPr>
        <w:t xml:space="preserve">aged </w:t>
      </w:r>
      <w:r>
        <w:rPr>
          <w:rFonts w:ascii="Book Antiqua" w:eastAsia="Book Antiqua" w:hAnsi="Book Antiqua" w:cs="Book Antiqua"/>
          <w:color w:val="000000"/>
        </w:rPr>
        <w:t>less than 20 years are attributable to lymphangiomas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Parapharyngeal space is an extremely rare subsite for lymphangiomas in </w:t>
      </w:r>
      <w:r w:rsidR="00E0118D">
        <w:rPr>
          <w:rFonts w:ascii="Book Antiqua" w:eastAsiaTheme="minorEastAsia" w:hAnsi="Book Antiqua" w:cs="Book Antiqua" w:hint="eastAsia"/>
          <w:color w:val="000000"/>
          <w:lang w:eastAsia="zh-CN"/>
        </w:rPr>
        <w:t xml:space="preserve">the </w:t>
      </w:r>
      <w:r>
        <w:rPr>
          <w:rFonts w:ascii="Book Antiqua" w:eastAsia="Book Antiqua" w:hAnsi="Book Antiqua" w:cs="Book Antiqua"/>
          <w:color w:val="000000"/>
        </w:rPr>
        <w:t>head and neck. Other sites include axilla, mediastinum, groin and abdominal cavity</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56EF2574" w14:textId="174E21E1" w:rsidR="00337F44" w:rsidRDefault="004C09E5">
      <w:pPr>
        <w:spacing w:line="360" w:lineRule="auto"/>
        <w:ind w:firstLine="480"/>
        <w:jc w:val="both"/>
      </w:pPr>
      <w:r>
        <w:rPr>
          <w:rFonts w:ascii="Book Antiqua" w:eastAsia="Book Antiqua" w:hAnsi="Book Antiqua" w:cs="Book Antiqua"/>
          <w:color w:val="000000"/>
        </w:rPr>
        <w:t xml:space="preserve">Different etiological and pathogenic factors have been </w:t>
      </w:r>
      <w:r w:rsidR="00B455B7">
        <w:rPr>
          <w:rFonts w:ascii="Book Antiqua" w:eastAsiaTheme="minorEastAsia" w:hAnsi="Book Antiqua" w:cs="Book Antiqua" w:hint="eastAsia"/>
          <w:color w:val="000000"/>
          <w:lang w:eastAsia="zh-CN"/>
        </w:rPr>
        <w:t>considered</w:t>
      </w:r>
      <w:r>
        <w:rPr>
          <w:rFonts w:ascii="Book Antiqua" w:eastAsia="Book Antiqua" w:hAnsi="Book Antiqua" w:cs="Book Antiqua"/>
          <w:color w:val="000000"/>
        </w:rPr>
        <w:t xml:space="preserve"> causal, including traumatic, infectious and chronic inflammatory factors, as well as alterations in embryological development</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In adults, late proliferation of cellular nests of the lymphatic system may appear due to stimulation caused by trauma or infection</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2F7CB06D" w14:textId="77777777" w:rsidR="00337F44" w:rsidRDefault="004C09E5">
      <w:pPr>
        <w:spacing w:line="360" w:lineRule="auto"/>
        <w:ind w:firstLineChars="200" w:firstLine="480"/>
        <w:jc w:val="both"/>
      </w:pPr>
      <w:r>
        <w:rPr>
          <w:rFonts w:ascii="Book Antiqua" w:eastAsia="Book Antiqua" w:hAnsi="Book Antiqua" w:cs="Book Antiqua"/>
          <w:color w:val="000000"/>
        </w:rPr>
        <w:t>Lymphangiomas in the head and neck region commonly develop as an asymptomatic neck mass around 2 years of age.</w:t>
      </w:r>
    </w:p>
    <w:p w14:paraId="5D8924E8" w14:textId="2B7669F0" w:rsidR="00337F44" w:rsidRDefault="004C09E5">
      <w:pPr>
        <w:spacing w:line="360" w:lineRule="auto"/>
        <w:ind w:firstLine="480"/>
        <w:jc w:val="both"/>
      </w:pPr>
      <w:r>
        <w:rPr>
          <w:rFonts w:ascii="Book Antiqua" w:eastAsia="Book Antiqua" w:hAnsi="Book Antiqua" w:cs="Book Antiqua"/>
          <w:color w:val="000000"/>
        </w:rPr>
        <w:t xml:space="preserve">The imaging modality preferred for lymphangiomas include </w:t>
      </w:r>
      <w:r w:rsidR="00B455B7">
        <w:rPr>
          <w:rFonts w:ascii="Book Antiqua" w:eastAsiaTheme="minorEastAsia" w:hAnsi="Book Antiqua" w:cs="Book Antiqua" w:hint="eastAsia"/>
          <w:color w:val="000000"/>
          <w:lang w:eastAsia="zh-CN"/>
        </w:rPr>
        <w:t>u</w:t>
      </w:r>
      <w:r w:rsidR="00B455B7">
        <w:rPr>
          <w:rFonts w:ascii="Book Antiqua" w:eastAsia="Book Antiqua" w:hAnsi="Book Antiqua" w:cs="Book Antiqua"/>
          <w:color w:val="000000"/>
        </w:rPr>
        <w:t xml:space="preserve">ltrasound </w:t>
      </w:r>
      <w:r>
        <w:rPr>
          <w:rFonts w:ascii="Book Antiqua" w:eastAsia="宋体" w:hAnsi="Book Antiqua" w:cs="Book Antiqua" w:hint="eastAsia"/>
          <w:color w:val="000000"/>
          <w:lang w:eastAsia="zh-CN"/>
        </w:rPr>
        <w:t>(</w:t>
      </w:r>
      <w:r>
        <w:rPr>
          <w:rFonts w:ascii="Book Antiqua" w:eastAsia="Book Antiqua" w:hAnsi="Book Antiqua" w:cs="Book Antiqua"/>
          <w:color w:val="000000"/>
        </w:rPr>
        <w:t>USG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supplemented by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omputerized tomography (CT) and </w:t>
      </w:r>
      <w:r>
        <w:rPr>
          <w:rFonts w:ascii="Book Antiqua" w:eastAsia="宋体" w:hAnsi="Book Antiqua" w:cs="Book Antiqua" w:hint="eastAsia"/>
          <w:color w:val="000000"/>
          <w:lang w:eastAsia="zh-CN"/>
        </w:rPr>
        <w:t>m</w:t>
      </w:r>
      <w:r>
        <w:rPr>
          <w:rFonts w:ascii="Book Antiqua" w:eastAsia="Book Antiqua" w:hAnsi="Book Antiqua" w:cs="Book Antiqua"/>
          <w:color w:val="000000"/>
        </w:rPr>
        <w:t>agnetic resonance imaging (MRI) scans for obtaining more information about the structural features, internal as well as peripheral enhancement patterns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14:paraId="7159B3EA" w14:textId="77777777" w:rsidR="00337F44" w:rsidRDefault="004C09E5">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The most common treatment modality includes surgical excision of the mass. The other treatment modalities include aspiration, sclerotherapy, steroids, laser and radiotherapy.</w:t>
      </w:r>
    </w:p>
    <w:p w14:paraId="19581DD5" w14:textId="1D197E8C" w:rsidR="00337F44" w:rsidRDefault="00B455B7">
      <w:pPr>
        <w:spacing w:line="360" w:lineRule="auto"/>
        <w:ind w:firstLineChars="200" w:firstLine="480"/>
        <w:jc w:val="both"/>
      </w:pPr>
      <w:r>
        <w:rPr>
          <w:rFonts w:ascii="Book Antiqua" w:eastAsiaTheme="minorEastAsia" w:hAnsi="Book Antiqua" w:cs="Book Antiqua" w:hint="eastAsia"/>
          <w:color w:val="000000"/>
          <w:lang w:eastAsia="zh-CN"/>
        </w:rPr>
        <w:t>We here</w:t>
      </w:r>
      <w:r w:rsidR="004C09E5">
        <w:rPr>
          <w:rFonts w:ascii="Book Antiqua" w:eastAsia="Book Antiqua" w:hAnsi="Book Antiqua" w:cs="Book Antiqua"/>
          <w:color w:val="000000"/>
        </w:rPr>
        <w:t xml:space="preserve"> describe a rare case of adult parapharyngeal space lymphangioma which was managed with transoral robotic surgery.</w:t>
      </w:r>
    </w:p>
    <w:p w14:paraId="647D37BD" w14:textId="77777777" w:rsidR="00337F44" w:rsidRDefault="00337F44">
      <w:pPr>
        <w:spacing w:line="360" w:lineRule="auto"/>
        <w:jc w:val="both"/>
      </w:pPr>
    </w:p>
    <w:p w14:paraId="32D032D1" w14:textId="77777777" w:rsidR="00337F44" w:rsidRDefault="004C09E5">
      <w:pPr>
        <w:spacing w:line="360" w:lineRule="auto"/>
        <w:jc w:val="both"/>
      </w:pPr>
      <w:r>
        <w:rPr>
          <w:rFonts w:ascii="Book Antiqua" w:eastAsia="Book Antiqua" w:hAnsi="Book Antiqua" w:cs="Book Antiqua"/>
          <w:b/>
          <w:caps/>
          <w:color w:val="000000"/>
          <w:u w:val="single"/>
        </w:rPr>
        <w:t>CASE PRESENTATION</w:t>
      </w:r>
    </w:p>
    <w:p w14:paraId="783A37A4" w14:textId="77777777" w:rsidR="00337F44" w:rsidRDefault="004C09E5">
      <w:pPr>
        <w:spacing w:line="360" w:lineRule="auto"/>
        <w:jc w:val="both"/>
      </w:pPr>
      <w:r>
        <w:rPr>
          <w:rFonts w:ascii="Book Antiqua" w:eastAsia="Book Antiqua" w:hAnsi="Book Antiqua" w:cs="Book Antiqua"/>
          <w:b/>
          <w:i/>
          <w:color w:val="000000"/>
        </w:rPr>
        <w:t>Chief complaints</w:t>
      </w:r>
    </w:p>
    <w:p w14:paraId="6C7585DD" w14:textId="77777777" w:rsidR="00337F44" w:rsidRDefault="00B455B7">
      <w:pPr>
        <w:spacing w:line="360" w:lineRule="auto"/>
        <w:jc w:val="both"/>
      </w:pPr>
      <w:r>
        <w:rPr>
          <w:rFonts w:ascii="Book Antiqua" w:eastAsiaTheme="minorEastAsia" w:hAnsi="Book Antiqua" w:cs="Book Antiqua" w:hint="eastAsia"/>
          <w:color w:val="000000"/>
          <w:lang w:eastAsia="zh-CN"/>
        </w:rPr>
        <w:t xml:space="preserve">A </w:t>
      </w:r>
      <w:r w:rsidR="004C09E5">
        <w:rPr>
          <w:rFonts w:ascii="Book Antiqua" w:eastAsia="Book Antiqua" w:hAnsi="Book Antiqua" w:cs="Book Antiqua"/>
          <w:color w:val="000000"/>
        </w:rPr>
        <w:t>42-year-old male patient presented to our outpatient department with chief complaint of difficulty in swallowing both solids and liquids for the past 2 months.</w:t>
      </w:r>
    </w:p>
    <w:p w14:paraId="739D4FB7" w14:textId="77777777" w:rsidR="00337F44" w:rsidRDefault="00337F44">
      <w:pPr>
        <w:spacing w:line="360" w:lineRule="auto"/>
        <w:jc w:val="both"/>
      </w:pPr>
    </w:p>
    <w:p w14:paraId="750816FD" w14:textId="77777777" w:rsidR="00337F44" w:rsidRDefault="004C09E5">
      <w:pPr>
        <w:spacing w:line="360" w:lineRule="auto"/>
        <w:jc w:val="both"/>
      </w:pPr>
      <w:r>
        <w:rPr>
          <w:rFonts w:ascii="Book Antiqua" w:eastAsia="Book Antiqua" w:hAnsi="Book Antiqua" w:cs="Book Antiqua"/>
          <w:b/>
          <w:i/>
          <w:color w:val="000000"/>
        </w:rPr>
        <w:t>History of present illness</w:t>
      </w:r>
    </w:p>
    <w:p w14:paraId="5266DD52" w14:textId="6A727582" w:rsidR="00337F44" w:rsidRDefault="00B455B7">
      <w:pPr>
        <w:spacing w:line="360" w:lineRule="auto"/>
        <w:jc w:val="both"/>
      </w:pPr>
      <w:r>
        <w:rPr>
          <w:rFonts w:ascii="Book Antiqua" w:eastAsiaTheme="minorEastAsia" w:hAnsi="Book Antiqua" w:cs="Book Antiqua" w:hint="eastAsia"/>
          <w:color w:val="000000"/>
          <w:lang w:eastAsia="zh-CN"/>
        </w:rPr>
        <w:lastRenderedPageBreak/>
        <w:t>The patient had</w:t>
      </w:r>
      <w:r w:rsidR="004C09E5">
        <w:rPr>
          <w:rFonts w:ascii="Book Antiqua" w:eastAsia="Book Antiqua" w:hAnsi="Book Antiqua" w:cs="Book Antiqua"/>
          <w:color w:val="000000"/>
        </w:rPr>
        <w:t xml:space="preserve"> dysphagia </w:t>
      </w:r>
      <w:r>
        <w:rPr>
          <w:rFonts w:ascii="Book Antiqua" w:eastAsiaTheme="minorEastAsia" w:hAnsi="Book Antiqua" w:cs="Book Antiqua" w:hint="eastAsia"/>
          <w:color w:val="000000"/>
          <w:lang w:eastAsia="zh-CN"/>
        </w:rPr>
        <w:t>in</w:t>
      </w:r>
      <w:r>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 xml:space="preserve">the </w:t>
      </w:r>
      <w:r w:rsidR="004C09E5">
        <w:rPr>
          <w:rFonts w:ascii="Book Antiqua" w:eastAsia="Book Antiqua" w:hAnsi="Book Antiqua" w:cs="Book Antiqua"/>
          <w:color w:val="000000"/>
        </w:rPr>
        <w:t xml:space="preserve">past 2 months with no associated odynophagia, respiratory difficulty or neck mass. He </w:t>
      </w:r>
      <w:r>
        <w:rPr>
          <w:rFonts w:ascii="Book Antiqua" w:eastAsiaTheme="minorEastAsia" w:hAnsi="Book Antiqua" w:cs="Book Antiqua" w:hint="eastAsia"/>
          <w:color w:val="000000"/>
          <w:lang w:eastAsia="zh-CN"/>
        </w:rPr>
        <w:t>had a</w:t>
      </w:r>
      <w:r>
        <w:rPr>
          <w:rFonts w:ascii="Book Antiqua" w:eastAsia="Book Antiqua" w:hAnsi="Book Antiqua" w:cs="Book Antiqua"/>
          <w:color w:val="000000"/>
        </w:rPr>
        <w:t xml:space="preserve"> </w:t>
      </w:r>
      <w:r w:rsidR="004C09E5">
        <w:rPr>
          <w:rFonts w:ascii="Book Antiqua" w:eastAsia="Book Antiqua" w:hAnsi="Book Antiqua" w:cs="Book Antiqua"/>
          <w:color w:val="000000"/>
        </w:rPr>
        <w:t xml:space="preserve">history of </w:t>
      </w:r>
      <w:r>
        <w:rPr>
          <w:rFonts w:ascii="Book Antiqua" w:eastAsiaTheme="minorEastAsia" w:hAnsi="Book Antiqua" w:cs="Book Antiqua" w:hint="eastAsia"/>
          <w:color w:val="000000"/>
          <w:lang w:eastAsia="zh-CN"/>
        </w:rPr>
        <w:t>t</w:t>
      </w:r>
      <w:r w:rsidR="004C09E5">
        <w:rPr>
          <w:rFonts w:ascii="Book Antiqua" w:eastAsia="Book Antiqua" w:hAnsi="Book Antiqua" w:cs="Book Antiqua"/>
          <w:color w:val="000000"/>
        </w:rPr>
        <w:t xml:space="preserve">ranscervical surgery twice outside for the same </w:t>
      </w:r>
      <w:r>
        <w:rPr>
          <w:rFonts w:ascii="Book Antiqua" w:eastAsiaTheme="minorEastAsia" w:hAnsi="Book Antiqua" w:cs="Book Antiqua" w:hint="eastAsia"/>
          <w:color w:val="000000"/>
          <w:lang w:eastAsia="zh-CN"/>
        </w:rPr>
        <w:t>reason</w:t>
      </w:r>
      <w:r w:rsidR="002C0F13">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r w:rsidR="004C09E5">
        <w:rPr>
          <w:rFonts w:ascii="Book Antiqua" w:eastAsia="Book Antiqua" w:hAnsi="Book Antiqua" w:cs="Book Antiqua"/>
          <w:color w:val="000000"/>
        </w:rPr>
        <w:t>which</w:t>
      </w:r>
      <w:r w:rsidR="003C19CB">
        <w:rPr>
          <w:rFonts w:ascii="Book Antiqua" w:eastAsiaTheme="minorEastAsia" w:hAnsi="Book Antiqua" w:cs="Book Antiqua" w:hint="eastAsia"/>
          <w:color w:val="000000"/>
          <w:lang w:eastAsia="zh-CN"/>
        </w:rPr>
        <w:t xml:space="preserve"> </w:t>
      </w:r>
      <w:r w:rsidR="00247629">
        <w:rPr>
          <w:rFonts w:ascii="Book Antiqua" w:eastAsia="Book Antiqua" w:hAnsi="Book Antiqua" w:cs="Book Antiqua"/>
          <w:color w:val="000000"/>
        </w:rPr>
        <w:t xml:space="preserve">resulted in incomplete removal of the </w:t>
      </w:r>
      <w:r w:rsidR="004C09E5">
        <w:rPr>
          <w:rFonts w:ascii="Book Antiqua" w:eastAsia="Book Antiqua" w:hAnsi="Book Antiqua" w:cs="Book Antiqua"/>
          <w:color w:val="000000"/>
        </w:rPr>
        <w:t>concerned pathology. No surgical records of the previous surgeries were available at the time he presented to us.</w:t>
      </w:r>
    </w:p>
    <w:p w14:paraId="4F4584E7" w14:textId="77777777" w:rsidR="00337F44" w:rsidRDefault="00337F44">
      <w:pPr>
        <w:spacing w:line="360" w:lineRule="auto"/>
        <w:jc w:val="both"/>
      </w:pPr>
    </w:p>
    <w:p w14:paraId="39088442" w14:textId="77777777" w:rsidR="00337F44" w:rsidRDefault="004C09E5">
      <w:pPr>
        <w:spacing w:line="360" w:lineRule="auto"/>
        <w:jc w:val="both"/>
      </w:pPr>
      <w:r>
        <w:rPr>
          <w:rFonts w:ascii="Book Antiqua" w:eastAsia="Book Antiqua" w:hAnsi="Book Antiqua" w:cs="Book Antiqua"/>
          <w:b/>
          <w:i/>
          <w:color w:val="000000"/>
        </w:rPr>
        <w:t>History of past illness</w:t>
      </w:r>
    </w:p>
    <w:p w14:paraId="16C6B8DD" w14:textId="62F69698" w:rsidR="00337F44" w:rsidRDefault="002C0F13">
      <w:pPr>
        <w:spacing w:line="360" w:lineRule="auto"/>
        <w:jc w:val="both"/>
      </w:pPr>
      <w:r>
        <w:rPr>
          <w:rFonts w:ascii="Book Antiqua" w:eastAsiaTheme="minorEastAsia" w:hAnsi="Book Antiqua" w:cs="Book Antiqua" w:hint="eastAsia"/>
          <w:color w:val="000000"/>
          <w:lang w:eastAsia="zh-CN"/>
        </w:rPr>
        <w:t>The p</w:t>
      </w:r>
      <w:r>
        <w:rPr>
          <w:rFonts w:ascii="Book Antiqua" w:eastAsia="Book Antiqua" w:hAnsi="Book Antiqua" w:cs="Book Antiqua"/>
          <w:color w:val="000000"/>
        </w:rPr>
        <w:t xml:space="preserve">atient </w:t>
      </w:r>
      <w:r w:rsidR="004C09E5">
        <w:rPr>
          <w:rFonts w:ascii="Book Antiqua" w:eastAsia="Book Antiqua" w:hAnsi="Book Antiqua" w:cs="Book Antiqua"/>
          <w:color w:val="000000"/>
        </w:rPr>
        <w:t>had no history of any significant comorbidities.</w:t>
      </w:r>
    </w:p>
    <w:p w14:paraId="60AEA470" w14:textId="77777777" w:rsidR="00337F44" w:rsidRDefault="00337F44">
      <w:pPr>
        <w:spacing w:line="360" w:lineRule="auto"/>
        <w:jc w:val="both"/>
      </w:pPr>
    </w:p>
    <w:p w14:paraId="26E758B2" w14:textId="77777777" w:rsidR="00337F44" w:rsidRDefault="004C09E5">
      <w:pPr>
        <w:spacing w:line="360" w:lineRule="auto"/>
        <w:jc w:val="both"/>
      </w:pPr>
      <w:r>
        <w:rPr>
          <w:rFonts w:ascii="Book Antiqua" w:eastAsia="Book Antiqua" w:hAnsi="Book Antiqua" w:cs="Book Antiqua"/>
          <w:b/>
          <w:i/>
          <w:color w:val="000000"/>
        </w:rPr>
        <w:t>Physical examination</w:t>
      </w:r>
    </w:p>
    <w:p w14:paraId="14426FBF" w14:textId="35D82788" w:rsidR="00337F44" w:rsidRDefault="004C09E5">
      <w:pPr>
        <w:spacing w:line="360" w:lineRule="auto"/>
        <w:jc w:val="both"/>
      </w:pPr>
      <w:r>
        <w:rPr>
          <w:rFonts w:ascii="Book Antiqua" w:eastAsia="Book Antiqua" w:hAnsi="Book Antiqua" w:cs="Book Antiqua"/>
          <w:color w:val="000000"/>
        </w:rPr>
        <w:t>Vital</w:t>
      </w:r>
      <w:r w:rsidR="002C0F13">
        <w:rPr>
          <w:rFonts w:ascii="Book Antiqua" w:eastAsiaTheme="minorEastAsia" w:hAnsi="Book Antiqua" w:cs="Book Antiqua" w:hint="eastAsia"/>
          <w:color w:val="000000"/>
          <w:lang w:eastAsia="zh-CN"/>
        </w:rPr>
        <w:t xml:space="preserve"> signs</w:t>
      </w:r>
      <w:r>
        <w:rPr>
          <w:rFonts w:ascii="Book Antiqua" w:eastAsia="Book Antiqua" w:hAnsi="Book Antiqua" w:cs="Book Antiqua"/>
          <w:color w:val="000000"/>
        </w:rPr>
        <w:t xml:space="preserve"> recorded were as follows</w:t>
      </w:r>
      <w:r w:rsidR="002C0F13">
        <w:rPr>
          <w:rFonts w:ascii="Book Antiqua" w:eastAsiaTheme="minorEastAsia" w:hAnsi="Book Antiqua" w:cs="Book Antiqua" w:hint="eastAsia"/>
          <w:color w:val="000000"/>
          <w:lang w:eastAsia="zh-CN"/>
        </w:rPr>
        <w:t>:</w:t>
      </w:r>
      <w:r w:rsidR="002C0F13">
        <w:rPr>
          <w:rFonts w:ascii="Book Antiqua" w:eastAsia="Book Antiqua" w:hAnsi="Book Antiqua" w:cs="Book Antiqua"/>
          <w:color w:val="000000"/>
        </w:rPr>
        <w:t xml:space="preserve"> </w:t>
      </w:r>
      <w:r>
        <w:rPr>
          <w:rFonts w:ascii="Book Antiqua" w:eastAsia="Book Antiqua" w:hAnsi="Book Antiqua" w:cs="Book Antiqua"/>
          <w:color w:val="000000"/>
        </w:rPr>
        <w:t xml:space="preserve">temperature 36.5 </w:t>
      </w:r>
      <w:r w:rsidR="00BE13A3" w:rsidRPr="001113A7">
        <w:rPr>
          <w:rFonts w:ascii="Book Antiqua" w:eastAsiaTheme="minorEastAsia" w:hAnsi="Book Antiqua" w:cs="Book Antiqua"/>
          <w:color w:val="000000"/>
          <w:vertAlign w:val="superscript"/>
          <w:lang w:eastAsia="zh-CN"/>
        </w:rPr>
        <w:t>0</w:t>
      </w:r>
      <w:r w:rsidR="00247629">
        <w:rPr>
          <w:rFonts w:ascii="Book Antiqua" w:eastAsia="Book Antiqua" w:hAnsi="Book Antiqua" w:cs="Book Antiqua"/>
          <w:color w:val="000000"/>
        </w:rPr>
        <w:t>C</w:t>
      </w:r>
      <w:r w:rsidR="00426BBB">
        <w:rPr>
          <w:rFonts w:ascii="Book Antiqua" w:eastAsia="Book Antiqua" w:hAnsi="Book Antiqua" w:cs="Book Antiqua"/>
          <w:color w:val="000000"/>
        </w:rPr>
        <w:t>,</w:t>
      </w:r>
      <w:r w:rsidR="00247629">
        <w:rPr>
          <w:rFonts w:ascii="Book Antiqua" w:eastAsia="Book Antiqua" w:hAnsi="Book Antiqua" w:cs="Book Antiqua"/>
          <w:color w:val="000000"/>
        </w:rPr>
        <w:t xml:space="preserve"> </w:t>
      </w:r>
      <w:r>
        <w:rPr>
          <w:rFonts w:ascii="Book Antiqua" w:eastAsia="Book Antiqua" w:hAnsi="Book Antiqua" w:cs="Book Antiqua"/>
          <w:color w:val="000000"/>
        </w:rPr>
        <w:t>pulse rate 88</w:t>
      </w:r>
      <w:r w:rsidR="00247629">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min, blood pressure 130/80 mmHg and respiratory rate 18</w:t>
      </w:r>
      <w:r>
        <w:rPr>
          <w:rFonts w:ascii="Book Antiqua" w:eastAsia="宋体" w:hAnsi="Book Antiqua" w:cs="Book Antiqua" w:hint="eastAsia"/>
          <w:color w:val="000000"/>
          <w:lang w:eastAsia="zh-CN"/>
        </w:rPr>
        <w:t xml:space="preserve"> </w:t>
      </w:r>
      <w:r w:rsidR="00247629">
        <w:rPr>
          <w:rFonts w:ascii="Book Antiqua" w:eastAsia="宋体" w:hAnsi="Book Antiqua" w:cs="Book Antiqua"/>
          <w:color w:val="000000"/>
          <w:lang w:eastAsia="zh-CN"/>
        </w:rPr>
        <w:t>/</w:t>
      </w:r>
      <w:r>
        <w:rPr>
          <w:rFonts w:ascii="Book Antiqua" w:eastAsia="Book Antiqua" w:hAnsi="Book Antiqua" w:cs="Book Antiqua"/>
          <w:color w:val="000000"/>
        </w:rPr>
        <w:t xml:space="preserve">min. On clinical examination, a submucosal bulge was noted in </w:t>
      </w:r>
      <w:r w:rsidR="002C0F13">
        <w:rPr>
          <w:rFonts w:ascii="Book Antiqua" w:eastAsiaTheme="minorEastAsia" w:hAnsi="Book Antiqua" w:cs="Book Antiqua" w:hint="eastAsia"/>
          <w:color w:val="000000"/>
          <w:lang w:eastAsia="zh-CN"/>
        </w:rPr>
        <w:t xml:space="preserve">the </w:t>
      </w:r>
      <w:r>
        <w:rPr>
          <w:rFonts w:ascii="Book Antiqua" w:eastAsia="Book Antiqua" w:hAnsi="Book Antiqua" w:cs="Book Antiqua"/>
          <w:color w:val="000000"/>
        </w:rPr>
        <w:t xml:space="preserve">left tonsillar area. No swelling was however palpable in the neck. </w:t>
      </w:r>
    </w:p>
    <w:p w14:paraId="53C5A603" w14:textId="77777777" w:rsidR="00337F44" w:rsidRDefault="00337F44">
      <w:pPr>
        <w:spacing w:line="360" w:lineRule="auto"/>
        <w:jc w:val="both"/>
      </w:pPr>
    </w:p>
    <w:p w14:paraId="607EA0B2" w14:textId="77777777" w:rsidR="00337F44" w:rsidRDefault="004C09E5">
      <w:pPr>
        <w:spacing w:line="360" w:lineRule="auto"/>
        <w:jc w:val="both"/>
      </w:pPr>
      <w:r>
        <w:rPr>
          <w:rFonts w:ascii="Book Antiqua" w:eastAsia="Book Antiqua" w:hAnsi="Book Antiqua" w:cs="Book Antiqua"/>
          <w:b/>
          <w:i/>
          <w:color w:val="000000"/>
        </w:rPr>
        <w:t>Laboratory examinations</w:t>
      </w:r>
    </w:p>
    <w:p w14:paraId="74E7C42C" w14:textId="5862C551" w:rsidR="00337F44" w:rsidRDefault="002C0F13">
      <w:pPr>
        <w:spacing w:line="360" w:lineRule="auto"/>
        <w:jc w:val="both"/>
      </w:pPr>
      <w:r>
        <w:rPr>
          <w:rFonts w:ascii="Book Antiqua" w:eastAsiaTheme="minorEastAsia" w:hAnsi="Book Antiqua" w:cs="Book Antiqua" w:hint="eastAsia"/>
          <w:color w:val="000000"/>
          <w:lang w:eastAsia="zh-CN"/>
        </w:rPr>
        <w:t>Results of r</w:t>
      </w:r>
      <w:r>
        <w:rPr>
          <w:rFonts w:ascii="Book Antiqua" w:eastAsia="Book Antiqua" w:hAnsi="Book Antiqua" w:cs="Book Antiqua"/>
          <w:color w:val="000000"/>
        </w:rPr>
        <w:t xml:space="preserve">outine </w:t>
      </w:r>
      <w:r w:rsidR="004C09E5">
        <w:rPr>
          <w:rFonts w:ascii="Book Antiqua" w:eastAsia="Book Antiqua" w:hAnsi="Book Antiqua" w:cs="Book Antiqua"/>
          <w:color w:val="000000"/>
        </w:rPr>
        <w:t xml:space="preserve">blood </w:t>
      </w:r>
      <w:r>
        <w:rPr>
          <w:rFonts w:ascii="Book Antiqua" w:eastAsiaTheme="minorEastAsia" w:hAnsi="Book Antiqua" w:cs="Book Antiqua" w:hint="eastAsia"/>
          <w:color w:val="000000"/>
          <w:lang w:eastAsia="zh-CN"/>
        </w:rPr>
        <w:t xml:space="preserve">tests </w:t>
      </w:r>
      <w:r w:rsidR="004C09E5">
        <w:rPr>
          <w:rFonts w:ascii="Book Antiqua" w:eastAsia="Book Antiqua" w:hAnsi="Book Antiqua" w:cs="Book Antiqua"/>
          <w:color w:val="000000"/>
        </w:rPr>
        <w:t xml:space="preserve">as part of pre-operative </w:t>
      </w:r>
      <w:r>
        <w:rPr>
          <w:rFonts w:ascii="Book Antiqua" w:eastAsia="Book Antiqua" w:hAnsi="Book Antiqua" w:cs="Book Antiqua"/>
          <w:color w:val="000000"/>
        </w:rPr>
        <w:t>work</w:t>
      </w:r>
      <w:r>
        <w:rPr>
          <w:rFonts w:ascii="Book Antiqua" w:eastAsiaTheme="minorEastAsia" w:hAnsi="Book Antiqua" w:cs="Book Antiqua" w:hint="eastAsia"/>
          <w:color w:val="000000"/>
          <w:lang w:eastAsia="zh-CN"/>
        </w:rPr>
        <w:t>-</w:t>
      </w:r>
      <w:r w:rsidR="004C09E5">
        <w:rPr>
          <w:rFonts w:ascii="Book Antiqua" w:eastAsia="Book Antiqua" w:hAnsi="Book Antiqua" w:cs="Book Antiqua"/>
          <w:color w:val="000000"/>
        </w:rPr>
        <w:t>up were within normal limits.</w:t>
      </w:r>
    </w:p>
    <w:p w14:paraId="7A5DC152" w14:textId="77777777" w:rsidR="00337F44" w:rsidRDefault="00337F44">
      <w:pPr>
        <w:spacing w:line="360" w:lineRule="auto"/>
        <w:jc w:val="both"/>
      </w:pPr>
    </w:p>
    <w:p w14:paraId="79CE5202" w14:textId="77777777" w:rsidR="00337F44" w:rsidRDefault="004C09E5">
      <w:pPr>
        <w:spacing w:line="360" w:lineRule="auto"/>
        <w:jc w:val="both"/>
      </w:pPr>
      <w:r>
        <w:rPr>
          <w:rFonts w:ascii="Book Antiqua" w:eastAsia="Book Antiqua" w:hAnsi="Book Antiqua" w:cs="Book Antiqua"/>
          <w:b/>
          <w:i/>
          <w:color w:val="000000"/>
        </w:rPr>
        <w:t>Imaging examinations</w:t>
      </w:r>
    </w:p>
    <w:p w14:paraId="7B2D143A" w14:textId="26A2267F" w:rsidR="00337F44" w:rsidRDefault="009D2757">
      <w:pPr>
        <w:spacing w:line="360" w:lineRule="auto"/>
        <w:jc w:val="both"/>
      </w:pPr>
      <w:r>
        <w:rPr>
          <w:rFonts w:ascii="Book Antiqua" w:eastAsiaTheme="minorEastAsia" w:hAnsi="Book Antiqua" w:cs="Book Antiqua" w:hint="eastAsia"/>
          <w:color w:val="000000"/>
          <w:lang w:eastAsia="zh-CN"/>
        </w:rPr>
        <w:t>F</w:t>
      </w:r>
      <w:r w:rsidR="004C09E5">
        <w:rPr>
          <w:rFonts w:ascii="Book Antiqua" w:eastAsia="Book Antiqua" w:hAnsi="Book Antiqua" w:cs="Book Antiqua"/>
          <w:color w:val="000000"/>
        </w:rPr>
        <w:t>ibreoptic laryngoscopy (FOL) showed a bulge in the region of the left lateral oropharyngeal wall with significant narrowing of the airway. MRI showed a 6</w:t>
      </w:r>
      <w:r w:rsidR="004C09E5">
        <w:rPr>
          <w:rFonts w:ascii="Book Antiqua" w:eastAsia="宋体" w:hAnsi="Book Antiqua" w:cs="Book Antiqua" w:hint="eastAsia"/>
          <w:color w:val="000000"/>
          <w:lang w:eastAsia="zh-CN"/>
        </w:rPr>
        <w:t xml:space="preserve"> cm </w:t>
      </w:r>
      <w:r w:rsidR="004C09E5">
        <w:rPr>
          <w:rFonts w:ascii="Book Antiqua" w:eastAsia="Book Antiqua" w:hAnsi="Book Antiqua" w:cs="Book Antiqua"/>
          <w:color w:val="000000"/>
        </w:rPr>
        <w:t>x</w:t>
      </w:r>
      <w:r w:rsidR="004C09E5">
        <w:rPr>
          <w:rFonts w:ascii="Book Antiqua" w:eastAsia="宋体" w:hAnsi="Book Antiqua" w:cs="Book Antiqua" w:hint="eastAsia"/>
          <w:color w:val="000000"/>
          <w:lang w:eastAsia="zh-CN"/>
        </w:rPr>
        <w:t xml:space="preserve"> </w:t>
      </w:r>
      <w:r w:rsidR="004C09E5">
        <w:rPr>
          <w:rFonts w:ascii="Book Antiqua" w:eastAsia="Book Antiqua" w:hAnsi="Book Antiqua" w:cs="Book Antiqua"/>
          <w:color w:val="000000"/>
        </w:rPr>
        <w:t>5</w:t>
      </w:r>
      <w:r w:rsidR="004C09E5">
        <w:rPr>
          <w:rFonts w:ascii="Book Antiqua" w:eastAsia="宋体" w:hAnsi="Book Antiqua" w:cs="Book Antiqua" w:hint="eastAsia"/>
          <w:color w:val="000000"/>
          <w:lang w:eastAsia="zh-CN"/>
        </w:rPr>
        <w:t xml:space="preserve"> cm </w:t>
      </w:r>
      <w:r w:rsidR="004C09E5">
        <w:rPr>
          <w:rFonts w:ascii="Book Antiqua" w:eastAsia="Book Antiqua" w:hAnsi="Book Antiqua" w:cs="Book Antiqua"/>
          <w:color w:val="000000"/>
        </w:rPr>
        <w:t>x</w:t>
      </w:r>
      <w:r w:rsidR="004C09E5">
        <w:rPr>
          <w:rFonts w:ascii="Book Antiqua" w:eastAsia="宋体" w:hAnsi="Book Antiqua" w:cs="Book Antiqua" w:hint="eastAsia"/>
          <w:color w:val="000000"/>
          <w:lang w:eastAsia="zh-CN"/>
        </w:rPr>
        <w:t xml:space="preserve"> </w:t>
      </w:r>
      <w:r w:rsidR="004C09E5">
        <w:rPr>
          <w:rFonts w:ascii="Book Antiqua" w:eastAsia="Book Antiqua" w:hAnsi="Book Antiqua" w:cs="Book Antiqua"/>
          <w:color w:val="000000"/>
        </w:rPr>
        <w:t xml:space="preserve">4 cm lobulated heterogeneous lesion involving </w:t>
      </w:r>
      <w:r>
        <w:rPr>
          <w:rFonts w:ascii="Book Antiqua" w:eastAsiaTheme="minorEastAsia" w:hAnsi="Book Antiqua" w:cs="Book Antiqua" w:hint="eastAsia"/>
          <w:color w:val="000000"/>
          <w:lang w:eastAsia="zh-CN"/>
        </w:rPr>
        <w:t xml:space="preserve">the </w:t>
      </w:r>
      <w:r w:rsidR="004C09E5">
        <w:rPr>
          <w:rFonts w:ascii="Book Antiqua" w:eastAsia="Book Antiqua" w:hAnsi="Book Antiqua" w:cs="Book Antiqua"/>
          <w:color w:val="000000"/>
        </w:rPr>
        <w:t>left lateral oropharyngeal wall, parapharyngeal space and peritonsillar area (Figure 1). The lesion compressed and displaced the left palatine tonsil anteroinferiorly, laterally reached the deep lobe of parotid gland, abuts medial pterygoid muscle anterolaterally and indents longus coli muscle posteriorly and compressed the external carotid artery. Post</w:t>
      </w:r>
      <w:r>
        <w:rPr>
          <w:rFonts w:ascii="Book Antiqua" w:eastAsiaTheme="minorEastAsia" w:hAnsi="Book Antiqua" w:cs="Book Antiqua" w:hint="eastAsia"/>
          <w:color w:val="000000"/>
          <w:lang w:eastAsia="zh-CN"/>
        </w:rPr>
        <w:t>operative</w:t>
      </w:r>
      <w:r w:rsidR="004C09E5">
        <w:rPr>
          <w:rFonts w:ascii="Book Antiqua" w:eastAsia="Book Antiqua" w:hAnsi="Book Antiqua" w:cs="Book Antiqua"/>
          <w:color w:val="000000"/>
        </w:rPr>
        <w:t xml:space="preserve"> changes were noted in the region of the left submandibular gland and anterior to the sternocleidomastoid muscle.</w:t>
      </w:r>
    </w:p>
    <w:p w14:paraId="0B6DFEDE" w14:textId="77777777" w:rsidR="00337F44" w:rsidRDefault="00337F44">
      <w:pPr>
        <w:spacing w:line="360" w:lineRule="auto"/>
        <w:jc w:val="both"/>
      </w:pPr>
    </w:p>
    <w:p w14:paraId="15D73FA0" w14:textId="77777777" w:rsidR="00337F44" w:rsidRDefault="004C09E5">
      <w:pPr>
        <w:spacing w:line="360" w:lineRule="auto"/>
        <w:jc w:val="both"/>
      </w:pPr>
      <w:r>
        <w:rPr>
          <w:rFonts w:ascii="Book Antiqua" w:eastAsia="Book Antiqua" w:hAnsi="Book Antiqua" w:cs="Book Antiqua"/>
          <w:b/>
          <w:caps/>
          <w:color w:val="000000"/>
          <w:u w:val="single"/>
        </w:rPr>
        <w:t>FINAL DIAGNOSIS</w:t>
      </w:r>
    </w:p>
    <w:p w14:paraId="7DB0A0B5" w14:textId="544B097D" w:rsidR="00337F44" w:rsidRPr="002C62CA" w:rsidRDefault="004C09E5">
      <w:pPr>
        <w:spacing w:line="360" w:lineRule="auto"/>
        <w:jc w:val="both"/>
        <w:rPr>
          <w:rFonts w:eastAsiaTheme="minorEastAsia"/>
          <w:lang w:eastAsia="zh-CN"/>
        </w:rPr>
      </w:pPr>
      <w:r>
        <w:rPr>
          <w:rFonts w:ascii="Book Antiqua" w:eastAsia="Book Antiqua" w:hAnsi="Book Antiqua" w:cs="Book Antiqua"/>
          <w:color w:val="000000"/>
        </w:rPr>
        <w:t>The main differential diagnosis was vascular malformation and lymphoreticular malformation.</w:t>
      </w:r>
      <w:r w:rsidR="002C62CA" w:rsidRPr="002C62CA">
        <w:t xml:space="preserve"> </w:t>
      </w:r>
      <w:r w:rsidR="002C62CA">
        <w:rPr>
          <w:rFonts w:eastAsiaTheme="minorEastAsia" w:hint="eastAsia"/>
          <w:lang w:eastAsia="zh-CN"/>
        </w:rPr>
        <w:t xml:space="preserve">The </w:t>
      </w:r>
      <w:r w:rsidR="002C62CA">
        <w:rPr>
          <w:rFonts w:ascii="Book Antiqua" w:eastAsiaTheme="minorEastAsia" w:hAnsi="Book Antiqua" w:cs="Book Antiqua" w:hint="eastAsia"/>
          <w:color w:val="000000"/>
          <w:lang w:eastAsia="zh-CN"/>
        </w:rPr>
        <w:t>f</w:t>
      </w:r>
      <w:r w:rsidR="002C62CA" w:rsidRPr="002C62CA">
        <w:rPr>
          <w:rFonts w:ascii="Book Antiqua" w:eastAsia="Book Antiqua" w:hAnsi="Book Antiqua" w:cs="Book Antiqua"/>
          <w:color w:val="000000"/>
        </w:rPr>
        <w:t>inal diagnosis was established after histopathological examination</w:t>
      </w:r>
      <w:r w:rsidR="00426BBB">
        <w:rPr>
          <w:rFonts w:ascii="Book Antiqua" w:eastAsia="Book Antiqua" w:hAnsi="Book Antiqua" w:cs="Book Antiqua"/>
          <w:color w:val="000000"/>
        </w:rPr>
        <w:t>,</w:t>
      </w:r>
      <w:r w:rsidR="002C62CA" w:rsidRPr="002C62CA">
        <w:rPr>
          <w:rFonts w:ascii="Book Antiqua" w:eastAsia="Book Antiqua" w:hAnsi="Book Antiqua" w:cs="Book Antiqua"/>
          <w:color w:val="000000"/>
        </w:rPr>
        <w:t xml:space="preserve"> </w:t>
      </w:r>
      <w:r w:rsidR="002C62CA">
        <w:rPr>
          <w:rFonts w:ascii="Book Antiqua" w:eastAsiaTheme="minorEastAsia" w:hAnsi="Book Antiqua" w:cs="Book Antiqua" w:hint="eastAsia"/>
          <w:color w:val="000000"/>
          <w:lang w:eastAsia="zh-CN"/>
        </w:rPr>
        <w:t>after</w:t>
      </w:r>
      <w:r w:rsidR="002C62CA" w:rsidRPr="002C62CA">
        <w:rPr>
          <w:rFonts w:ascii="Book Antiqua" w:eastAsia="Book Antiqua" w:hAnsi="Book Antiqua" w:cs="Book Antiqua"/>
          <w:color w:val="000000"/>
        </w:rPr>
        <w:t xml:space="preserve"> surgery</w:t>
      </w:r>
      <w:r w:rsidR="002C62CA">
        <w:rPr>
          <w:rFonts w:ascii="Book Antiqua" w:eastAsiaTheme="minorEastAsia" w:hAnsi="Book Antiqua" w:cs="Book Antiqua" w:hint="eastAsia"/>
          <w:color w:val="000000"/>
          <w:lang w:eastAsia="zh-CN"/>
        </w:rPr>
        <w:t>.</w:t>
      </w:r>
    </w:p>
    <w:p w14:paraId="7C1239CF" w14:textId="77777777" w:rsidR="00337F44" w:rsidRDefault="00337F44">
      <w:pPr>
        <w:spacing w:line="360" w:lineRule="auto"/>
        <w:jc w:val="both"/>
      </w:pPr>
    </w:p>
    <w:p w14:paraId="6240B65B" w14:textId="77777777" w:rsidR="00337F44" w:rsidRDefault="004C09E5">
      <w:pPr>
        <w:spacing w:line="360" w:lineRule="auto"/>
        <w:jc w:val="both"/>
      </w:pPr>
      <w:r>
        <w:rPr>
          <w:rFonts w:ascii="Book Antiqua" w:eastAsia="Book Antiqua" w:hAnsi="Book Antiqua" w:cs="Book Antiqua"/>
          <w:b/>
          <w:caps/>
          <w:color w:val="000000"/>
          <w:u w:val="single"/>
        </w:rPr>
        <w:t>TREATMENT</w:t>
      </w:r>
    </w:p>
    <w:p w14:paraId="67A09A25" w14:textId="2F605E64" w:rsidR="00337F44" w:rsidRDefault="004C09E5">
      <w:pPr>
        <w:spacing w:line="360" w:lineRule="auto"/>
        <w:jc w:val="both"/>
      </w:pPr>
      <w:r>
        <w:rPr>
          <w:rFonts w:ascii="Book Antiqua" w:eastAsia="Book Antiqua" w:hAnsi="Book Antiqua" w:cs="Book Antiqua"/>
          <w:color w:val="000000"/>
        </w:rPr>
        <w:t xml:space="preserve">The patient was planned for upfront transoral robotic surgery </w:t>
      </w:r>
      <w:r>
        <w:rPr>
          <w:rFonts w:ascii="Book Antiqua" w:eastAsia="宋体" w:hAnsi="Book Antiqua" w:cs="Book Antiqua" w:hint="eastAsia"/>
          <w:color w:val="000000"/>
          <w:lang w:eastAsia="zh-CN"/>
        </w:rPr>
        <w:t>(</w:t>
      </w:r>
      <w:r>
        <w:rPr>
          <w:rFonts w:ascii="Book Antiqua" w:eastAsia="Book Antiqua" w:hAnsi="Book Antiqua" w:cs="Book Antiqua"/>
          <w:color w:val="000000"/>
        </w:rPr>
        <w:t>TORS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after obtaining </w:t>
      </w:r>
      <w:r w:rsidR="009D2757">
        <w:rPr>
          <w:rFonts w:ascii="Book Antiqua" w:eastAsia="Book Antiqua" w:hAnsi="Book Antiqua" w:cs="Book Antiqua"/>
          <w:color w:val="000000"/>
        </w:rPr>
        <w:t>anesthesia</w:t>
      </w:r>
      <w:r>
        <w:rPr>
          <w:rFonts w:ascii="Book Antiqua" w:eastAsia="Book Antiqua" w:hAnsi="Book Antiqua" w:cs="Book Antiqua"/>
          <w:color w:val="000000"/>
        </w:rPr>
        <w:t xml:space="preserve"> clearance. A written and informed consent was </w:t>
      </w:r>
      <w:r w:rsidR="009D2757">
        <w:rPr>
          <w:rFonts w:ascii="Book Antiqua" w:eastAsiaTheme="minorEastAsia" w:hAnsi="Book Antiqua" w:cs="Book Antiqua" w:hint="eastAsia"/>
          <w:color w:val="000000"/>
          <w:lang w:eastAsia="zh-CN"/>
        </w:rPr>
        <w:t>obtained</w:t>
      </w:r>
      <w:r w:rsidR="009D2757">
        <w:rPr>
          <w:rFonts w:ascii="Book Antiqua" w:eastAsia="Book Antiqua" w:hAnsi="Book Antiqua" w:cs="Book Antiqua"/>
          <w:color w:val="000000"/>
        </w:rPr>
        <w:t xml:space="preserve"> </w:t>
      </w:r>
      <w:r>
        <w:rPr>
          <w:rFonts w:ascii="Book Antiqua" w:eastAsia="Book Antiqua" w:hAnsi="Book Antiqua" w:cs="Book Antiqua"/>
          <w:color w:val="000000"/>
        </w:rPr>
        <w:t xml:space="preserve">from the patient </w:t>
      </w:r>
      <w:r w:rsidR="009D2757">
        <w:rPr>
          <w:rFonts w:ascii="Book Antiqua" w:eastAsiaTheme="minorEastAsia" w:hAnsi="Book Antiqua" w:cs="Book Antiqua" w:hint="eastAsia"/>
          <w:color w:val="000000"/>
          <w:lang w:eastAsia="zh-CN"/>
        </w:rPr>
        <w:t>before</w:t>
      </w:r>
      <w:r w:rsidR="009D2757">
        <w:rPr>
          <w:rFonts w:ascii="Book Antiqua" w:eastAsia="Book Antiqua" w:hAnsi="Book Antiqua" w:cs="Book Antiqua"/>
          <w:color w:val="000000"/>
        </w:rPr>
        <w:t xml:space="preserve"> </w:t>
      </w:r>
      <w:r>
        <w:rPr>
          <w:rFonts w:ascii="Book Antiqua" w:eastAsia="Book Antiqua" w:hAnsi="Book Antiqua" w:cs="Book Antiqua"/>
          <w:color w:val="000000"/>
        </w:rPr>
        <w:t xml:space="preserve">the procedure. The procedure was </w:t>
      </w:r>
      <w:r w:rsidR="009D2757">
        <w:rPr>
          <w:rFonts w:ascii="Book Antiqua" w:eastAsiaTheme="minorEastAsia" w:hAnsi="Book Antiqua" w:cs="Book Antiqua" w:hint="eastAsia"/>
          <w:color w:val="000000"/>
          <w:lang w:eastAsia="zh-CN"/>
        </w:rPr>
        <w:t xml:space="preserve">performed </w:t>
      </w:r>
      <w:r>
        <w:rPr>
          <w:rFonts w:ascii="Book Antiqua" w:eastAsia="Book Antiqua" w:hAnsi="Book Antiqua" w:cs="Book Antiqua"/>
          <w:color w:val="000000"/>
        </w:rPr>
        <w:t xml:space="preserve">under general </w:t>
      </w:r>
      <w:r w:rsidR="009D2757">
        <w:rPr>
          <w:rFonts w:ascii="Book Antiqua" w:eastAsia="Book Antiqua" w:hAnsi="Book Antiqua" w:cs="Book Antiqua"/>
          <w:color w:val="000000"/>
        </w:rPr>
        <w:t>anesthesia</w:t>
      </w:r>
      <w:r>
        <w:rPr>
          <w:rFonts w:ascii="Book Antiqua" w:eastAsia="Book Antiqua" w:hAnsi="Book Antiqua" w:cs="Book Antiqua"/>
          <w:color w:val="000000"/>
        </w:rPr>
        <w:t xml:space="preserve">. Feyh-Kastenbauer retractor was placed and da Vinci Xi robotic system was docked. </w:t>
      </w:r>
      <w:r w:rsidR="009D2757">
        <w:rPr>
          <w:rFonts w:ascii="Book Antiqua" w:eastAsiaTheme="minorEastAsia" w:hAnsi="Book Antiqua" w:cs="Book Antiqua" w:hint="eastAsia"/>
          <w:color w:val="000000"/>
          <w:lang w:eastAsia="zh-CN"/>
        </w:rPr>
        <w:t>Three</w:t>
      </w:r>
      <w:r w:rsidR="009D2757">
        <w:rPr>
          <w:rFonts w:ascii="Book Antiqua" w:eastAsia="Book Antiqua" w:hAnsi="Book Antiqua" w:cs="Book Antiqua"/>
          <w:color w:val="000000"/>
        </w:rPr>
        <w:t xml:space="preserve"> </w:t>
      </w:r>
      <w:r>
        <w:rPr>
          <w:rFonts w:ascii="Book Antiqua" w:eastAsia="Book Antiqua" w:hAnsi="Book Antiqua" w:cs="Book Antiqua"/>
          <w:color w:val="000000"/>
        </w:rPr>
        <w:t xml:space="preserve">arms of the robot were used for performing the surgery which contained the camera, bipolar and monopolar cautery. After </w:t>
      </w:r>
      <w:r w:rsidR="009D2757">
        <w:rPr>
          <w:rFonts w:ascii="Book Antiqua" w:eastAsiaTheme="minorEastAsia" w:hAnsi="Book Antiqua" w:cs="Book Antiqua" w:hint="eastAsia"/>
          <w:color w:val="000000"/>
          <w:lang w:eastAsia="zh-CN"/>
        </w:rPr>
        <w:t>making</w:t>
      </w:r>
      <w:r w:rsidR="009D2757">
        <w:rPr>
          <w:rFonts w:ascii="Book Antiqua" w:eastAsia="Book Antiqua" w:hAnsi="Book Antiqua" w:cs="Book Antiqua"/>
          <w:color w:val="000000"/>
        </w:rPr>
        <w:t xml:space="preserve"> </w:t>
      </w:r>
      <w:r>
        <w:rPr>
          <w:rFonts w:ascii="Book Antiqua" w:eastAsia="Book Antiqua" w:hAnsi="Book Antiqua" w:cs="Book Antiqua"/>
          <w:color w:val="000000"/>
        </w:rPr>
        <w:t>incision in the peritonsillar area, layer by layer dissection of the mucosa, submucosa and constrictor muscles with adequate hemostasis at each step</w:t>
      </w:r>
      <w:r w:rsidR="009D2757">
        <w:rPr>
          <w:rFonts w:ascii="Book Antiqua" w:eastAsiaTheme="minorEastAsia" w:hAnsi="Book Antiqua" w:cs="Book Antiqua" w:hint="eastAsia"/>
          <w:color w:val="000000"/>
          <w:lang w:eastAsia="zh-CN"/>
        </w:rPr>
        <w:t xml:space="preserve"> was performed</w:t>
      </w:r>
      <w:r>
        <w:rPr>
          <w:rFonts w:ascii="Book Antiqua" w:eastAsia="Book Antiqua" w:hAnsi="Book Antiqua" w:cs="Book Antiqua"/>
          <w:color w:val="000000"/>
        </w:rPr>
        <w:t xml:space="preserve">. A well encapsulated lesion was identified in the left parapharyngeal space which was excised (Figure 2) </w:t>
      </w:r>
      <w:r w:rsidRPr="001113A7">
        <w:rPr>
          <w:rFonts w:ascii="Book Antiqua" w:eastAsia="Book Antiqua" w:hAnsi="Book Antiqua" w:cs="Book Antiqua"/>
          <w:i/>
          <w:color w:val="000000"/>
        </w:rPr>
        <w:t>in toto</w:t>
      </w:r>
      <w:r>
        <w:rPr>
          <w:rFonts w:ascii="Book Antiqua" w:eastAsia="Book Antiqua" w:hAnsi="Book Antiqua" w:cs="Book Antiqua"/>
          <w:color w:val="000000"/>
        </w:rPr>
        <w:t xml:space="preserve"> and specimen </w:t>
      </w:r>
      <w:r w:rsidR="00534482">
        <w:rPr>
          <w:rFonts w:ascii="Book Antiqua" w:eastAsiaTheme="minorEastAsia" w:hAnsi="Book Antiqua" w:cs="Book Antiqua" w:hint="eastAsia"/>
          <w:color w:val="000000"/>
          <w:lang w:eastAsia="zh-CN"/>
        </w:rPr>
        <w:t xml:space="preserve">was </w:t>
      </w:r>
      <w:r>
        <w:rPr>
          <w:rFonts w:ascii="Book Antiqua" w:eastAsia="Book Antiqua" w:hAnsi="Book Antiqua" w:cs="Book Antiqua"/>
          <w:color w:val="000000"/>
        </w:rPr>
        <w:t>sent for histopathological examination. The</w:t>
      </w:r>
      <w:r w:rsidR="00426BBB">
        <w:rPr>
          <w:rFonts w:ascii="Book Antiqua" w:eastAsia="Book Antiqua" w:hAnsi="Book Antiqua" w:cs="Book Antiqua"/>
          <w:color w:val="000000"/>
        </w:rPr>
        <w:t>re</w:t>
      </w:r>
      <w:r>
        <w:rPr>
          <w:rFonts w:ascii="Book Antiqua" w:eastAsia="Book Antiqua" w:hAnsi="Book Antiqua" w:cs="Book Antiqua"/>
          <w:color w:val="000000"/>
        </w:rPr>
        <w:t xml:space="preserve"> were no intra</w:t>
      </w:r>
      <w:r w:rsidR="00534482">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or </w:t>
      </w:r>
      <w:r w:rsidR="00534482">
        <w:rPr>
          <w:rFonts w:ascii="Book Antiqua" w:eastAsia="Book Antiqua" w:hAnsi="Book Antiqua" w:cs="Book Antiqua"/>
          <w:color w:val="000000"/>
        </w:rPr>
        <w:t>peri</w:t>
      </w:r>
      <w:r w:rsidR="00534482">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operative complications. The final histopathological report showed a multilobulated lesion with lymph containing sac and the </w:t>
      </w:r>
      <w:r w:rsidR="00534482">
        <w:rPr>
          <w:rFonts w:ascii="Book Antiqua" w:eastAsiaTheme="minorEastAsia" w:hAnsi="Book Antiqua" w:cs="Book Antiqua" w:hint="eastAsia"/>
          <w:color w:val="000000"/>
          <w:lang w:eastAsia="zh-CN"/>
        </w:rPr>
        <w:t>diagnosis</w:t>
      </w:r>
      <w:r w:rsidR="00534482">
        <w:rPr>
          <w:rFonts w:ascii="Book Antiqua" w:eastAsia="Book Antiqua" w:hAnsi="Book Antiqua" w:cs="Book Antiqua"/>
          <w:color w:val="000000"/>
        </w:rPr>
        <w:t xml:space="preserve"> </w:t>
      </w:r>
      <w:r>
        <w:rPr>
          <w:rFonts w:ascii="Book Antiqua" w:eastAsia="Book Antiqua" w:hAnsi="Book Antiqua" w:cs="Book Antiqua"/>
          <w:color w:val="000000"/>
        </w:rPr>
        <w:t>was lymphangioma (Figure 3).</w:t>
      </w:r>
    </w:p>
    <w:p w14:paraId="17467C86" w14:textId="77777777" w:rsidR="00337F44" w:rsidRDefault="00337F44">
      <w:pPr>
        <w:spacing w:line="360" w:lineRule="auto"/>
        <w:jc w:val="both"/>
      </w:pPr>
    </w:p>
    <w:p w14:paraId="0623D68F" w14:textId="77777777" w:rsidR="00337F44" w:rsidRDefault="004C09E5">
      <w:pPr>
        <w:spacing w:line="360" w:lineRule="auto"/>
        <w:jc w:val="both"/>
      </w:pPr>
      <w:r>
        <w:rPr>
          <w:rFonts w:ascii="Book Antiqua" w:eastAsia="Book Antiqua" w:hAnsi="Book Antiqua" w:cs="Book Antiqua"/>
          <w:b/>
          <w:caps/>
          <w:color w:val="000000"/>
          <w:u w:val="single"/>
        </w:rPr>
        <w:t>OUTCOME AND FOLLOW-UP</w:t>
      </w:r>
    </w:p>
    <w:p w14:paraId="27EAD011" w14:textId="3B932594" w:rsidR="00337F44" w:rsidRDefault="004C09E5">
      <w:pPr>
        <w:spacing w:line="360" w:lineRule="auto"/>
        <w:jc w:val="both"/>
      </w:pPr>
      <w:r>
        <w:rPr>
          <w:rFonts w:ascii="Book Antiqua" w:eastAsia="Book Antiqua" w:hAnsi="Book Antiqua" w:cs="Book Antiqua"/>
          <w:color w:val="000000"/>
        </w:rPr>
        <w:t xml:space="preserve">Postoperatively, the patient </w:t>
      </w:r>
      <w:r w:rsidR="00534482">
        <w:rPr>
          <w:rFonts w:ascii="Book Antiqua" w:eastAsiaTheme="minorEastAsia" w:hAnsi="Book Antiqua" w:cs="Book Antiqua" w:hint="eastAsia"/>
          <w:color w:val="000000"/>
          <w:lang w:eastAsia="zh-CN"/>
        </w:rPr>
        <w:t>stayed</w:t>
      </w:r>
      <w:r>
        <w:rPr>
          <w:rFonts w:ascii="Book Antiqua" w:eastAsia="Book Antiqua" w:hAnsi="Book Antiqua" w:cs="Book Antiqua"/>
          <w:color w:val="000000"/>
        </w:rPr>
        <w:t xml:space="preserve"> in the hospital for 3 days and was </w:t>
      </w:r>
      <w:r w:rsidR="00534482">
        <w:rPr>
          <w:rFonts w:ascii="Book Antiqua" w:eastAsiaTheme="minorEastAsia" w:hAnsi="Book Antiqua" w:cs="Book Antiqua"/>
          <w:color w:val="000000"/>
          <w:lang w:eastAsia="zh-CN"/>
        </w:rPr>
        <w:t>administered</w:t>
      </w:r>
      <w:r w:rsidR="00534482">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antibiotics and analgesics. For the initial 1 week, </w:t>
      </w:r>
      <w:r w:rsidR="00534482">
        <w:rPr>
          <w:rFonts w:ascii="Book Antiqua" w:eastAsiaTheme="minorEastAsia" w:hAnsi="Book Antiqua" w:cs="Book Antiqua" w:hint="eastAsia"/>
          <w:color w:val="000000"/>
          <w:lang w:eastAsia="zh-CN"/>
        </w:rPr>
        <w:t xml:space="preserve">the </w:t>
      </w:r>
      <w:r>
        <w:rPr>
          <w:rFonts w:ascii="Book Antiqua" w:eastAsia="Book Antiqua" w:hAnsi="Book Antiqua" w:cs="Book Antiqua"/>
          <w:color w:val="000000"/>
        </w:rPr>
        <w:t xml:space="preserve">patient was on Ryle’s tube feed. Postoperatively, </w:t>
      </w:r>
      <w:r w:rsidR="00534482">
        <w:rPr>
          <w:rFonts w:ascii="Book Antiqua" w:eastAsiaTheme="minorEastAsia" w:hAnsi="Book Antiqua" w:cs="Book Antiqua" w:hint="eastAsia"/>
          <w:color w:val="000000"/>
          <w:lang w:eastAsia="zh-CN"/>
        </w:rPr>
        <w:t xml:space="preserve">the </w:t>
      </w:r>
      <w:r>
        <w:rPr>
          <w:rFonts w:ascii="Book Antiqua" w:eastAsia="Book Antiqua" w:hAnsi="Book Antiqua" w:cs="Book Antiqua"/>
          <w:color w:val="000000"/>
        </w:rPr>
        <w:t>patient follow</w:t>
      </w:r>
      <w:r w:rsidR="00534482">
        <w:rPr>
          <w:rFonts w:ascii="Book Antiqua" w:eastAsiaTheme="minorEastAsia" w:hAnsi="Book Antiqua" w:cs="Book Antiqua" w:hint="eastAsia"/>
          <w:color w:val="000000"/>
          <w:lang w:eastAsia="zh-CN"/>
        </w:rPr>
        <w:t>ed</w:t>
      </w:r>
      <w:r>
        <w:rPr>
          <w:rFonts w:ascii="Book Antiqua" w:eastAsia="Book Antiqua" w:hAnsi="Book Antiqua" w:cs="Book Antiqua"/>
          <w:color w:val="000000"/>
        </w:rPr>
        <w:t xml:space="preserve"> up </w:t>
      </w:r>
      <w:r w:rsidR="00534482">
        <w:rPr>
          <w:rFonts w:ascii="Book Antiqua" w:eastAsiaTheme="minorEastAsia" w:hAnsi="Book Antiqua" w:cs="Book Antiqua" w:hint="eastAsia"/>
          <w:color w:val="000000"/>
          <w:lang w:eastAsia="zh-CN"/>
        </w:rPr>
        <w:t>at</w:t>
      </w:r>
      <w:r w:rsidR="00534482">
        <w:rPr>
          <w:rFonts w:ascii="Book Antiqua" w:eastAsia="Book Antiqua" w:hAnsi="Book Antiqua" w:cs="Book Antiqua"/>
          <w:color w:val="000000"/>
        </w:rPr>
        <w:t xml:space="preserve"> </w:t>
      </w:r>
      <w:r>
        <w:rPr>
          <w:rFonts w:ascii="Book Antiqua" w:eastAsia="Book Antiqua" w:hAnsi="Book Antiqua" w:cs="Book Antiqua"/>
          <w:color w:val="000000"/>
        </w:rPr>
        <w:t xml:space="preserve">the outpatient department on day 7, </w:t>
      </w:r>
      <w:r w:rsidR="00534482">
        <w:rPr>
          <w:rFonts w:ascii="Book Antiqua" w:eastAsiaTheme="minorEastAsia" w:hAnsi="Book Antiqua" w:cs="Book Antiqua" w:hint="eastAsia"/>
          <w:color w:val="000000"/>
          <w:lang w:eastAsia="zh-CN"/>
        </w:rPr>
        <w:t>and</w:t>
      </w:r>
      <w:r w:rsidR="00455AEA">
        <w:rPr>
          <w:rFonts w:ascii="Book Antiqua" w:eastAsiaTheme="minorEastAsia" w:hAnsi="Book Antiqua" w:cs="Book Antiqua" w:hint="eastAsia"/>
          <w:color w:val="000000"/>
          <w:lang w:eastAsia="zh-CN"/>
        </w:rPr>
        <w:t xml:space="preserve"> </w:t>
      </w:r>
      <w:r w:rsidR="00436A04">
        <w:rPr>
          <w:rFonts w:ascii="Book Antiqua" w:eastAsia="Book Antiqua" w:hAnsi="Book Antiqua" w:cs="Book Antiqua"/>
          <w:color w:val="000000"/>
        </w:rPr>
        <w:t>fibreoptic laryngoscopy</w:t>
      </w:r>
      <w:r w:rsidR="00455AEA">
        <w:rPr>
          <w:rFonts w:ascii="Book Antiqua" w:eastAsiaTheme="minorEastAsia" w:hAnsi="Book Antiqua" w:cs="Book Antiqua" w:hint="eastAsia"/>
          <w:color w:val="000000"/>
          <w:lang w:eastAsia="zh-CN"/>
        </w:rPr>
        <w:t xml:space="preserve"> (FOL</w:t>
      </w:r>
      <w:r w:rsidR="00436A04">
        <w:rPr>
          <w:rFonts w:ascii="Book Antiqua" w:eastAsia="Book Antiqua" w:hAnsi="Book Antiqua" w:cs="Book Antiqua"/>
          <w:color w:val="000000"/>
        </w:rPr>
        <w:t>)</w:t>
      </w:r>
      <w:r>
        <w:rPr>
          <w:rFonts w:ascii="Book Antiqua" w:eastAsia="Book Antiqua" w:hAnsi="Book Antiqua" w:cs="Book Antiqua"/>
          <w:color w:val="000000"/>
        </w:rPr>
        <w:t xml:space="preserve"> showed a healed wound. </w:t>
      </w:r>
      <w:r w:rsidR="00534482">
        <w:rPr>
          <w:rFonts w:ascii="Book Antiqua" w:eastAsia="Book Antiqua" w:hAnsi="Book Antiqua" w:cs="Book Antiqua"/>
          <w:color w:val="000000"/>
        </w:rPr>
        <w:t>The</w:t>
      </w:r>
      <w:r w:rsidR="00534482">
        <w:rPr>
          <w:rFonts w:ascii="Book Antiqua" w:eastAsiaTheme="minorEastAsia" w:hAnsi="Book Antiqua" w:cs="Book Antiqua" w:hint="eastAsia"/>
          <w:color w:val="000000"/>
          <w:lang w:eastAsia="zh-CN"/>
        </w:rPr>
        <w:t xml:space="preserve"> </w:t>
      </w:r>
      <w:r w:rsidR="00534482" w:rsidRPr="00455AEA">
        <w:rPr>
          <w:rFonts w:ascii="Book Antiqua" w:eastAsiaTheme="minorEastAsia" w:hAnsi="Book Antiqua" w:cs="Book Antiqua"/>
          <w:color w:val="000000"/>
          <w:lang w:eastAsia="zh-CN"/>
        </w:rPr>
        <w:t>p</w:t>
      </w:r>
      <w:r>
        <w:rPr>
          <w:rFonts w:ascii="Book Antiqua" w:eastAsia="Book Antiqua" w:hAnsi="Book Antiqua" w:cs="Book Antiqua"/>
          <w:color w:val="000000"/>
        </w:rPr>
        <w:t xml:space="preserve">atient’s speech and swallowing </w:t>
      </w:r>
      <w:r w:rsidR="00534482">
        <w:rPr>
          <w:rFonts w:ascii="Book Antiqua" w:eastAsia="Book Antiqua" w:hAnsi="Book Antiqua" w:cs="Book Antiqua"/>
          <w:color w:val="000000"/>
        </w:rPr>
        <w:t>w</w:t>
      </w:r>
      <w:r w:rsidR="00534482">
        <w:rPr>
          <w:rFonts w:ascii="Book Antiqua" w:eastAsiaTheme="minorEastAsia" w:hAnsi="Book Antiqua" w:cs="Book Antiqua" w:hint="eastAsia"/>
          <w:color w:val="000000"/>
          <w:lang w:eastAsia="zh-CN"/>
        </w:rPr>
        <w:t>ere</w:t>
      </w:r>
      <w:r w:rsidR="00534482">
        <w:rPr>
          <w:rFonts w:ascii="Book Antiqua" w:eastAsia="Book Antiqua" w:hAnsi="Book Antiqua" w:cs="Book Antiqua"/>
          <w:color w:val="000000"/>
        </w:rPr>
        <w:t xml:space="preserve"> </w:t>
      </w:r>
      <w:r>
        <w:rPr>
          <w:rFonts w:ascii="Book Antiqua" w:eastAsia="Book Antiqua" w:hAnsi="Book Antiqua" w:cs="Book Antiqua"/>
          <w:color w:val="000000"/>
        </w:rPr>
        <w:t xml:space="preserve">evaluated. The speech of the patient was normal and his swallowing was also unimpaired. He was then started on liquids followed by soft diet. Normal diet was started on day 15 after surgery. </w:t>
      </w:r>
      <w:r w:rsidR="00534482">
        <w:rPr>
          <w:rFonts w:ascii="Book Antiqua" w:eastAsiaTheme="minorEastAsia" w:hAnsi="Book Antiqua" w:cs="Book Antiqua" w:hint="eastAsia"/>
          <w:color w:val="000000"/>
          <w:lang w:eastAsia="zh-CN"/>
        </w:rPr>
        <w:t>The p</w:t>
      </w:r>
      <w:r w:rsidR="00534482">
        <w:rPr>
          <w:rFonts w:ascii="Book Antiqua" w:eastAsia="Book Antiqua" w:hAnsi="Book Antiqua" w:cs="Book Antiqua"/>
          <w:color w:val="000000"/>
        </w:rPr>
        <w:t xml:space="preserve">atient </w:t>
      </w:r>
      <w:r>
        <w:rPr>
          <w:rFonts w:ascii="Book Antiqua" w:eastAsia="Book Antiqua" w:hAnsi="Book Antiqua" w:cs="Book Antiqua"/>
          <w:color w:val="000000"/>
        </w:rPr>
        <w:t xml:space="preserve">has been on regular </w:t>
      </w:r>
      <w:r w:rsidR="008217FB">
        <w:rPr>
          <w:rFonts w:ascii="Book Antiqua" w:eastAsia="Book Antiqua" w:hAnsi="Book Antiqua" w:cs="Book Antiqua"/>
          <w:color w:val="000000"/>
        </w:rPr>
        <w:t>follow</w:t>
      </w:r>
      <w:r w:rsidR="008217FB">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up since </w:t>
      </w:r>
      <w:r>
        <w:rPr>
          <w:rFonts w:ascii="Book Antiqua" w:eastAsia="Book Antiqua" w:hAnsi="Book Antiqua" w:cs="Book Antiqua"/>
          <w:color w:val="000000"/>
        </w:rPr>
        <w:lastRenderedPageBreak/>
        <w:t>then for a period of 6 months and has no signs of residual disease, recurrence or any other post-operative complications.</w:t>
      </w:r>
    </w:p>
    <w:p w14:paraId="763CE4C7" w14:textId="77777777" w:rsidR="00337F44" w:rsidRDefault="00337F44">
      <w:pPr>
        <w:spacing w:line="360" w:lineRule="auto"/>
        <w:jc w:val="both"/>
      </w:pPr>
    </w:p>
    <w:p w14:paraId="1921A6DF" w14:textId="77777777" w:rsidR="00337F44" w:rsidRPr="00455AEA" w:rsidRDefault="004C09E5">
      <w:pPr>
        <w:spacing w:line="360" w:lineRule="auto"/>
        <w:jc w:val="both"/>
        <w:rPr>
          <w:rFonts w:eastAsiaTheme="minorEastAsia"/>
          <w:lang w:eastAsia="zh-CN"/>
        </w:rPr>
      </w:pPr>
      <w:r>
        <w:rPr>
          <w:rFonts w:ascii="Book Antiqua" w:eastAsia="Book Antiqua" w:hAnsi="Book Antiqua" w:cs="Book Antiqua"/>
          <w:b/>
          <w:caps/>
          <w:color w:val="000000"/>
          <w:u w:val="single"/>
        </w:rPr>
        <w:t>DISCUSSION</w:t>
      </w:r>
    </w:p>
    <w:p w14:paraId="3B0B872A" w14:textId="1715802D" w:rsidR="00337F44" w:rsidRDefault="004C09E5">
      <w:pPr>
        <w:spacing w:line="360" w:lineRule="auto"/>
        <w:jc w:val="both"/>
      </w:pPr>
      <w:r>
        <w:rPr>
          <w:rFonts w:ascii="Book Antiqua" w:eastAsia="Book Antiqua" w:hAnsi="Book Antiqua" w:cs="Book Antiqua"/>
          <w:color w:val="000000"/>
        </w:rPr>
        <w:t>Lymphangiomas are defined as benign, congenital and hamartomatous lesions which develop due to abnormalities in the lymphatic system.</w:t>
      </w:r>
      <w:r w:rsidR="00E566C7">
        <w:rPr>
          <w:rFonts w:ascii="Book Antiqua" w:eastAsiaTheme="minorEastAsia" w:hAnsi="Book Antiqua" w:cs="Book Antiqua" w:hint="eastAsia"/>
          <w:color w:val="000000"/>
          <w:lang w:eastAsia="zh-CN"/>
        </w:rPr>
        <w:t xml:space="preserve"> Their incidence was reported to be </w:t>
      </w:r>
      <w:r>
        <w:rPr>
          <w:rFonts w:ascii="Book Antiqua" w:eastAsia="Book Antiqua" w:hAnsi="Book Antiqua" w:cs="Book Antiqua"/>
          <w:color w:val="000000"/>
        </w:rPr>
        <w:t xml:space="preserve">1.2 -2.8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 new births</w:t>
      </w:r>
      <w:r w:rsidR="00E566C7" w:rsidDel="00E566C7">
        <w:rPr>
          <w:rFonts w:ascii="Book Antiqua" w:eastAsia="Book Antiqua" w:hAnsi="Book Antiqua" w:cs="Book Antiqua"/>
          <w:color w:val="000000"/>
        </w:rPr>
        <w:t xml:space="preserve"> </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First 5 years of life show the highest incidence of lymphangiomas </w:t>
      </w:r>
      <w:r>
        <w:rPr>
          <w:rFonts w:ascii="Book Antiqua" w:eastAsia="宋体" w:hAnsi="Book Antiqua" w:cs="Book Antiqua" w:hint="eastAsia"/>
          <w:color w:val="000000"/>
          <w:lang w:eastAsia="zh-CN"/>
        </w:rPr>
        <w:t>(</w:t>
      </w:r>
      <w:r>
        <w:rPr>
          <w:rFonts w:ascii="Book Antiqua" w:eastAsia="Book Antiqua" w:hAnsi="Book Antiqua" w:cs="Book Antiqua"/>
          <w:color w:val="000000"/>
        </w:rPr>
        <w:t>80</w:t>
      </w:r>
      <w:r>
        <w:rPr>
          <w:rFonts w:ascii="Book Antiqua" w:eastAsia="宋体" w:hAnsi="Book Antiqua" w:cs="Book Antiqua" w:hint="eastAsia"/>
          <w:color w:val="000000"/>
          <w:lang w:eastAsia="zh-CN"/>
        </w:rPr>
        <w:t>%</w:t>
      </w:r>
      <w:r>
        <w:rPr>
          <w:rFonts w:ascii="Book Antiqua" w:eastAsia="Book Antiqua" w:hAnsi="Book Antiqua" w:cs="Book Antiqua"/>
          <w:color w:val="000000"/>
        </w:rPr>
        <w:t>-90%</w:t>
      </w:r>
      <w:r>
        <w:rPr>
          <w:rFonts w:ascii="Book Antiqua" w:eastAsia="宋体" w:hAnsi="Book Antiqua" w:cs="Book Antiqua" w:hint="eastAsia"/>
          <w:color w:val="000000"/>
          <w:lang w:eastAsia="zh-CN"/>
        </w:rPr>
        <w:t>)</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14:paraId="444D1B0B" w14:textId="252FECA0" w:rsidR="00337F44" w:rsidRDefault="004C09E5">
      <w:pPr>
        <w:spacing w:line="360" w:lineRule="auto"/>
        <w:ind w:firstLine="480"/>
        <w:jc w:val="both"/>
      </w:pPr>
      <w:r>
        <w:rPr>
          <w:rFonts w:ascii="Book Antiqua" w:eastAsia="Book Antiqua" w:hAnsi="Book Antiqua" w:cs="Book Antiqua"/>
          <w:color w:val="000000"/>
        </w:rPr>
        <w:t xml:space="preserve">Histologically, lymphangiomas are classified </w:t>
      </w:r>
      <w:r w:rsidR="00E566C7">
        <w:rPr>
          <w:rFonts w:ascii="Book Antiqua" w:eastAsiaTheme="minorEastAsia" w:hAnsi="Book Antiqua" w:cs="Book Antiqua" w:hint="eastAsia"/>
          <w:color w:val="000000"/>
          <w:lang w:eastAsia="zh-CN"/>
        </w:rPr>
        <w:t>as</w:t>
      </w:r>
      <w:r w:rsidR="00E566C7">
        <w:rPr>
          <w:rFonts w:ascii="Book Antiqua" w:eastAsia="Book Antiqua" w:hAnsi="Book Antiqua" w:cs="Book Antiqua"/>
          <w:color w:val="000000"/>
        </w:rPr>
        <w:t xml:space="preserve"> </w:t>
      </w:r>
      <w:r>
        <w:rPr>
          <w:rFonts w:ascii="Book Antiqua" w:eastAsia="Book Antiqua" w:hAnsi="Book Antiqua" w:cs="Book Antiqua"/>
          <w:color w:val="000000"/>
        </w:rPr>
        <w:t>capillary, cavernous and cystic hygromas</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Based on size</w:t>
      </w:r>
      <w:r w:rsidR="00E566C7">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it is divided into microcystic </w:t>
      </w:r>
      <w:r>
        <w:rPr>
          <w:rFonts w:ascii="Book Antiqua" w:eastAsia="宋体" w:hAnsi="Book Antiqua" w:cs="Book Antiqua" w:hint="eastAsia"/>
          <w:color w:val="000000"/>
          <w:lang w:eastAsia="zh-CN"/>
        </w:rPr>
        <w:t>(</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macrocystic </w:t>
      </w:r>
      <w:r w:rsidR="00E566C7">
        <w:rPr>
          <w:rFonts w:ascii="Book Antiqua" w:eastAsiaTheme="minorEastAsia" w:hAnsi="Book Antiqua" w:cs="Book Antiqua" w:hint="eastAsia"/>
          <w:color w:val="000000"/>
          <w:lang w:eastAsia="zh-CN"/>
        </w:rPr>
        <w:t xml:space="preserve">types </w:t>
      </w:r>
      <w:r>
        <w:rPr>
          <w:rFonts w:ascii="Book Antiqua" w:eastAsia="宋体" w:hAnsi="Book Antiqua" w:cs="Book Antiqua" w:hint="eastAsia"/>
          <w:color w:val="000000"/>
          <w:lang w:eastAsia="zh-CN"/>
        </w:rPr>
        <w:t>(</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w:t>
      </w:r>
      <w:r>
        <w:rPr>
          <w:rFonts w:ascii="Book Antiqua" w:eastAsia="宋体" w:hAnsi="Book Antiqua" w:cs="Book Antiqua" w:hint="eastAsia"/>
          <w:color w:val="000000"/>
          <w:lang w:eastAsia="zh-CN"/>
        </w:rPr>
        <w:t>)</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Bhayya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classified them as lymphangioma simplex, cavernous lymphangioma, cystic lymphangioma and benign lymphangioendothelioma</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Based on anatomical location</w:t>
      </w:r>
      <w:r w:rsidR="00E566C7">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r w:rsidR="00E566C7">
        <w:rPr>
          <w:rFonts w:ascii="Book Antiqua" w:eastAsiaTheme="minorEastAsia" w:hAnsi="Book Antiqua" w:cs="Book Antiqua" w:hint="eastAsia"/>
          <w:color w:val="000000"/>
          <w:lang w:eastAsia="zh-CN"/>
        </w:rPr>
        <w:t xml:space="preserve">in 1995, </w:t>
      </w:r>
      <w:r>
        <w:rPr>
          <w:rFonts w:ascii="Book Antiqua" w:eastAsia="Book Antiqua" w:hAnsi="Book Antiqua" w:cs="Book Antiqua"/>
          <w:color w:val="000000"/>
        </w:rPr>
        <w:t xml:space="preserve">de Serres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proposed a classification system as follows</w:t>
      </w:r>
      <w:r w:rsidR="00E566C7">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Class I</w:t>
      </w:r>
      <w:r w:rsidR="00E566C7">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unilateral infrahyoid lesion; Class II, unilateral suprahyoid lesion; Class III, unilateral combined supra and infrahyoid lesion ; Class IV, bilateral suprahyoid lesion</w:t>
      </w:r>
      <w:r w:rsidR="00E566C7">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and Class V, bilateral combined supra and infrahyoid lesion</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p>
    <w:p w14:paraId="5D134518" w14:textId="77777777" w:rsidR="00337F44" w:rsidRDefault="00E566C7">
      <w:pPr>
        <w:spacing w:line="360" w:lineRule="auto"/>
        <w:ind w:firstLine="480"/>
        <w:jc w:val="both"/>
      </w:pPr>
      <w:r>
        <w:rPr>
          <w:rFonts w:ascii="Book Antiqua" w:eastAsiaTheme="minorEastAsia" w:hAnsi="Book Antiqua" w:cs="Book Antiqua" w:hint="eastAsia"/>
          <w:color w:val="000000"/>
          <w:lang w:eastAsia="zh-CN"/>
        </w:rPr>
        <w:t xml:space="preserve">It is reported that </w:t>
      </w:r>
      <w:r w:rsidR="004C09E5">
        <w:rPr>
          <w:rFonts w:ascii="Book Antiqua" w:eastAsia="Book Antiqua" w:hAnsi="Book Antiqua" w:cs="Book Antiqua"/>
          <w:color w:val="000000"/>
        </w:rPr>
        <w:t xml:space="preserve">80% </w:t>
      </w:r>
      <w:r>
        <w:rPr>
          <w:rFonts w:ascii="Book Antiqua" w:eastAsiaTheme="minorEastAsia" w:hAnsi="Book Antiqua" w:cs="Book Antiqua" w:hint="eastAsia"/>
          <w:color w:val="000000"/>
          <w:lang w:eastAsia="zh-CN"/>
        </w:rPr>
        <w:t xml:space="preserve">of </w:t>
      </w:r>
      <w:r w:rsidR="004C09E5">
        <w:rPr>
          <w:rFonts w:ascii="Book Antiqua" w:eastAsia="Book Antiqua" w:hAnsi="Book Antiqua" w:cs="Book Antiqua"/>
          <w:color w:val="000000"/>
        </w:rPr>
        <w:t>lymphangiomas develop in the neck and 85% are unilateral</w:t>
      </w:r>
      <w:r w:rsidR="004C09E5">
        <w:rPr>
          <w:rFonts w:ascii="Book Antiqua" w:eastAsia="Book Antiqua" w:hAnsi="Book Antiqua" w:cs="Book Antiqua"/>
          <w:color w:val="000000"/>
          <w:szCs w:val="36"/>
          <w:vertAlign w:val="superscript"/>
        </w:rPr>
        <w:t>[4]</w:t>
      </w:r>
      <w:r w:rsidR="004C09E5">
        <w:rPr>
          <w:rFonts w:ascii="Book Antiqua" w:eastAsia="Book Antiqua" w:hAnsi="Book Antiqua" w:cs="Book Antiqua"/>
          <w:color w:val="000000"/>
        </w:rPr>
        <w:t xml:space="preserve">. Most common presentations include swelling in the neck, respiratory distress, difficulty </w:t>
      </w:r>
      <w:r>
        <w:rPr>
          <w:rFonts w:ascii="Book Antiqua" w:eastAsiaTheme="minorEastAsia" w:hAnsi="Book Antiqua" w:cs="Book Antiqua" w:hint="eastAsia"/>
          <w:color w:val="000000"/>
          <w:lang w:eastAsia="zh-CN"/>
        </w:rPr>
        <w:t xml:space="preserve">in </w:t>
      </w:r>
      <w:r w:rsidR="004C09E5">
        <w:rPr>
          <w:rFonts w:ascii="Book Antiqua" w:eastAsia="Book Antiqua" w:hAnsi="Book Antiqua" w:cs="Book Antiqua"/>
          <w:color w:val="000000"/>
        </w:rPr>
        <w:t>swallowing and pain secondary to infection or haemorrhage</w:t>
      </w:r>
      <w:r w:rsidR="004C09E5">
        <w:rPr>
          <w:rFonts w:ascii="Book Antiqua" w:eastAsia="Book Antiqua" w:hAnsi="Book Antiqua" w:cs="Book Antiqua"/>
          <w:color w:val="000000"/>
          <w:szCs w:val="36"/>
          <w:vertAlign w:val="superscript"/>
        </w:rPr>
        <w:t>[7]</w:t>
      </w:r>
      <w:r w:rsidR="004C09E5">
        <w:rPr>
          <w:rFonts w:ascii="Book Antiqua" w:eastAsia="Book Antiqua" w:hAnsi="Book Antiqua" w:cs="Book Antiqua"/>
          <w:color w:val="000000"/>
        </w:rPr>
        <w:t>. Although lymphangiomas are benign lesions with no malignant potential, occasionally it can enlarge to compress and invade the adjacent structures. The latter is a feature of poor prognosis in advanced cases</w:t>
      </w:r>
      <w:r w:rsidR="004C09E5">
        <w:rPr>
          <w:rFonts w:ascii="Book Antiqua" w:eastAsia="Book Antiqua" w:hAnsi="Book Antiqua" w:cs="Book Antiqua"/>
          <w:color w:val="000000"/>
          <w:szCs w:val="36"/>
          <w:vertAlign w:val="superscript"/>
        </w:rPr>
        <w:t>[2]</w:t>
      </w:r>
      <w:r w:rsidR="004C09E5">
        <w:rPr>
          <w:rFonts w:ascii="Book Antiqua" w:eastAsia="Book Antiqua" w:hAnsi="Book Antiqua" w:cs="Book Antiqua"/>
          <w:color w:val="000000"/>
        </w:rPr>
        <w:t>. Clinically, they usually appear as painless and cystic lumps, which are transilluminant in nature. They are associated with pain only when they are complicated with infection or haemorrhage</w:t>
      </w:r>
      <w:r w:rsidR="004C09E5">
        <w:rPr>
          <w:rFonts w:ascii="Book Antiqua" w:eastAsia="Book Antiqua" w:hAnsi="Book Antiqua" w:cs="Book Antiqua"/>
          <w:color w:val="000000"/>
          <w:szCs w:val="36"/>
          <w:vertAlign w:val="superscript"/>
        </w:rPr>
        <w:t>[3]</w:t>
      </w:r>
      <w:r w:rsidR="004C09E5">
        <w:rPr>
          <w:rFonts w:ascii="Book Antiqua" w:eastAsia="Book Antiqua" w:hAnsi="Book Antiqua" w:cs="Book Antiqua"/>
          <w:color w:val="000000"/>
        </w:rPr>
        <w:t>.</w:t>
      </w:r>
    </w:p>
    <w:p w14:paraId="474E8A3A" w14:textId="5FD80F7C" w:rsidR="00337F44" w:rsidRDefault="004C09E5">
      <w:pPr>
        <w:spacing w:line="360" w:lineRule="auto"/>
        <w:ind w:firstLine="480"/>
        <w:jc w:val="both"/>
      </w:pPr>
      <w:r>
        <w:rPr>
          <w:rFonts w:ascii="Book Antiqua" w:eastAsia="Book Antiqua" w:hAnsi="Book Antiqua" w:cs="Book Antiqua"/>
          <w:color w:val="000000"/>
        </w:rPr>
        <w:t>Lymphangiomas are associated with various congenital syndromes which include trisomies of 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 Ullrich Turner syndrome, Noonan-Ehmke syndrome, aortic coarctation, hypoplastic left heart syndrome, </w:t>
      </w:r>
      <w:r>
        <w:rPr>
          <w:rFonts w:ascii="Book Antiqua" w:eastAsia="Book Antiqua" w:hAnsi="Book Antiqua" w:cs="Book Antiqua"/>
          <w:color w:val="000000"/>
          <w:shd w:val="clear" w:color="auto" w:fill="FFFFFF"/>
        </w:rPr>
        <w:t>Cantrell Haller Ravitsch syndrome</w:t>
      </w:r>
      <w:r>
        <w:rPr>
          <w:rFonts w:ascii="Book Antiqua" w:eastAsia="Book Antiqua" w:hAnsi="Book Antiqua" w:cs="Book Antiqua"/>
          <w:color w:val="000000"/>
        </w:rPr>
        <w:t xml:space="preserve">, Apert syndrome, </w:t>
      </w:r>
      <w:r>
        <w:rPr>
          <w:rFonts w:ascii="Book Antiqua" w:eastAsia="Book Antiqua" w:hAnsi="Book Antiqua" w:cs="Book Antiqua"/>
          <w:color w:val="000000"/>
          <w:shd w:val="clear" w:color="auto" w:fill="FFFFFF"/>
        </w:rPr>
        <w:t>Brachmann-de Lange syndrome</w:t>
      </w:r>
      <w:r>
        <w:rPr>
          <w:rFonts w:ascii="Book Antiqua" w:eastAsia="Book Antiqua" w:hAnsi="Book Antiqua" w:cs="Book Antiqua"/>
          <w:color w:val="000000"/>
        </w:rPr>
        <w:t xml:space="preserve">, foetal alcohol spectrum disorders, Fryns </w:t>
      </w:r>
      <w:r>
        <w:rPr>
          <w:rFonts w:ascii="Book Antiqua" w:eastAsia="Book Antiqua" w:hAnsi="Book Antiqua" w:cs="Book Antiqua"/>
          <w:color w:val="000000"/>
        </w:rPr>
        <w:lastRenderedPageBreak/>
        <w:t xml:space="preserve">syndrome, Escobar syndrome, limb hypertrophy, </w:t>
      </w:r>
      <w:r>
        <w:rPr>
          <w:rFonts w:ascii="Book Antiqua" w:eastAsia="Book Antiqua" w:hAnsi="Book Antiqua" w:cs="Book Antiqua"/>
          <w:color w:val="000000"/>
          <w:shd w:val="clear" w:color="auto" w:fill="FFFFFF"/>
        </w:rPr>
        <w:t>fetal akinesia deformation sequence</w:t>
      </w:r>
      <w:r>
        <w:rPr>
          <w:rFonts w:ascii="Book Antiqua" w:eastAsia="Book Antiqua" w:hAnsi="Book Antiqua" w:cs="Book Antiqua"/>
          <w:color w:val="000000"/>
        </w:rPr>
        <w:t> and hydrops</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2B19AB1D" w14:textId="7ED6EC5F" w:rsidR="00337F44" w:rsidRDefault="004C09E5">
      <w:pPr>
        <w:spacing w:line="360" w:lineRule="auto"/>
        <w:ind w:firstLine="480"/>
        <w:jc w:val="both"/>
      </w:pPr>
      <w:r>
        <w:rPr>
          <w:rFonts w:ascii="Book Antiqua" w:eastAsia="Book Antiqua" w:hAnsi="Book Antiqua" w:cs="Book Antiqua"/>
          <w:color w:val="000000"/>
        </w:rPr>
        <w:t xml:space="preserve">Imaging is an important diagnostic modality to understand the exact origin, location and extent of lymphangioma. On ultrasound done during the antepartum period, lymphangiomas appear as thin walled multiloculated cysts. CT scan is better compared to USG for imaging lymphangiomas. In CT scans, they appear as low attenuation masses with regular margins and an enhancing rim on intravenous contrast. On T1 weighted images, they appear </w:t>
      </w:r>
      <w:r w:rsidR="00E566C7">
        <w:rPr>
          <w:rFonts w:ascii="Book Antiqua" w:eastAsiaTheme="minorEastAsia" w:hAnsi="Book Antiqua" w:cs="Book Antiqua"/>
          <w:color w:val="000000"/>
          <w:lang w:eastAsia="zh-CN"/>
        </w:rPr>
        <w:t>with</w:t>
      </w:r>
      <w:r w:rsidR="00E566C7">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low signal compared to muscles and on T2 weighted images, they appear hyperintense compared to fat</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w:t>
      </w:r>
    </w:p>
    <w:p w14:paraId="12C63B6C" w14:textId="5B645F0F" w:rsidR="00337F44" w:rsidRDefault="00E566C7">
      <w:pPr>
        <w:spacing w:line="360" w:lineRule="auto"/>
        <w:ind w:firstLine="480"/>
        <w:jc w:val="both"/>
      </w:pPr>
      <w:r>
        <w:rPr>
          <w:rFonts w:ascii="Book Antiqua" w:eastAsiaTheme="minorEastAsia" w:hAnsi="Book Antiqua" w:cs="Book Antiqua" w:hint="eastAsia"/>
          <w:color w:val="000000"/>
          <w:shd w:val="clear" w:color="auto" w:fill="FFFFFF"/>
          <w:lang w:eastAsia="zh-CN"/>
        </w:rPr>
        <w:t xml:space="preserve">In addition, </w:t>
      </w:r>
      <w:r w:rsidR="004C09E5">
        <w:rPr>
          <w:rFonts w:ascii="Book Antiqua" w:eastAsia="Book Antiqua" w:hAnsi="Book Antiqua" w:cs="Book Antiqua"/>
          <w:color w:val="000000"/>
          <w:shd w:val="clear" w:color="auto" w:fill="FFFFFF"/>
        </w:rPr>
        <w:t xml:space="preserve">50% of parapharyngeal space </w:t>
      </w:r>
      <w:r>
        <w:rPr>
          <w:rFonts w:ascii="Book Antiqua" w:eastAsia="Book Antiqua" w:hAnsi="Book Antiqua" w:cs="Book Antiqua"/>
          <w:color w:val="000000"/>
          <w:shd w:val="clear" w:color="auto" w:fill="FFFFFF"/>
        </w:rPr>
        <w:t>tumors</w:t>
      </w:r>
      <w:r w:rsidR="004C09E5">
        <w:rPr>
          <w:rFonts w:ascii="Book Antiqua" w:eastAsia="Book Antiqua" w:hAnsi="Book Antiqua" w:cs="Book Antiqua"/>
          <w:color w:val="000000"/>
          <w:shd w:val="clear" w:color="auto" w:fill="FFFFFF"/>
        </w:rPr>
        <w:t xml:space="preserve"> have a salivary cause, 20% have a neurogenic root, and 30% are benign and malignant lymphoreticular lesions, metastatic lesions, carotid body </w:t>
      </w:r>
      <w:r>
        <w:rPr>
          <w:rFonts w:ascii="Book Antiqua" w:eastAsia="Book Antiqua" w:hAnsi="Book Antiqua" w:cs="Book Antiqua"/>
          <w:color w:val="000000"/>
          <w:shd w:val="clear" w:color="auto" w:fill="FFFFFF"/>
        </w:rPr>
        <w:t>tumors</w:t>
      </w:r>
      <w:r w:rsidR="004C09E5">
        <w:rPr>
          <w:rFonts w:ascii="Book Antiqua" w:eastAsia="Book Antiqua" w:hAnsi="Book Antiqua" w:cs="Book Antiqua"/>
          <w:color w:val="000000"/>
          <w:shd w:val="clear" w:color="auto" w:fill="FFFFFF"/>
        </w:rPr>
        <w:t xml:space="preserve"> and lipomas. Amongst neurogenic tumors, Schwannomas arising from the vagus nerve, presenting as post styloid compartment lesions are the most common</w:t>
      </w:r>
      <w:r w:rsidR="004C09E5">
        <w:rPr>
          <w:rFonts w:ascii="Book Antiqua" w:eastAsia="Book Antiqua" w:hAnsi="Book Antiqua" w:cs="Book Antiqua"/>
          <w:color w:val="000000"/>
          <w:szCs w:val="36"/>
          <w:shd w:val="clear" w:color="auto" w:fill="FFFFFF"/>
          <w:vertAlign w:val="superscript"/>
        </w:rPr>
        <w:t>[11]</w:t>
      </w:r>
      <w:r w:rsidR="004C09E5">
        <w:rPr>
          <w:rFonts w:ascii="Book Antiqua" w:eastAsia="Book Antiqua" w:hAnsi="Book Antiqua" w:cs="Book Antiqua"/>
          <w:color w:val="000000"/>
          <w:shd w:val="clear" w:color="auto" w:fill="FFFFFF"/>
        </w:rPr>
        <w:t>. </w:t>
      </w:r>
      <w:r w:rsidR="004C09E5">
        <w:rPr>
          <w:rFonts w:ascii="Book Antiqua" w:eastAsia="Book Antiqua" w:hAnsi="Book Antiqua" w:cs="Book Antiqua"/>
          <w:color w:val="000000"/>
        </w:rPr>
        <w:t>On imaging, homogenous lesions seen displacing the internal carotid or common carotid artery anteriorly is suggestive of schwannoma arising from vagus nerve or sympathetic trunk</w:t>
      </w:r>
      <w:r w:rsidR="004C09E5">
        <w:rPr>
          <w:rFonts w:ascii="Book Antiqua" w:eastAsia="Book Antiqua" w:hAnsi="Book Antiqua" w:cs="Book Antiqua"/>
          <w:color w:val="000000"/>
          <w:szCs w:val="36"/>
          <w:vertAlign w:val="superscript"/>
        </w:rPr>
        <w:t>[12]</w:t>
      </w:r>
      <w:r w:rsidR="004C09E5">
        <w:rPr>
          <w:rFonts w:ascii="Book Antiqua" w:eastAsia="Book Antiqua" w:hAnsi="Book Antiqua" w:cs="Book Antiqua"/>
          <w:color w:val="000000"/>
        </w:rPr>
        <w:t>. Lipomas appear as hyperintense lesions on T1- and T2-weighted images with internal septations</w:t>
      </w:r>
      <w:r w:rsidR="004C09E5">
        <w:rPr>
          <w:rFonts w:ascii="Book Antiqua" w:eastAsia="Book Antiqua" w:hAnsi="Book Antiqua" w:cs="Book Antiqua"/>
          <w:color w:val="000000"/>
          <w:szCs w:val="36"/>
          <w:vertAlign w:val="superscript"/>
        </w:rPr>
        <w:t>[13]</w:t>
      </w:r>
      <w:r w:rsidR="004C09E5">
        <w:rPr>
          <w:rFonts w:ascii="Book Antiqua" w:eastAsia="Book Antiqua" w:hAnsi="Book Antiqua" w:cs="Book Antiqua"/>
          <w:color w:val="000000"/>
        </w:rPr>
        <w:t xml:space="preserve">. </w:t>
      </w:r>
      <w:r w:rsidR="004C09E5">
        <w:rPr>
          <w:rFonts w:ascii="Book Antiqua" w:eastAsia="Book Antiqua" w:hAnsi="Book Antiqua" w:cs="Book Antiqua"/>
          <w:color w:val="000000"/>
          <w:shd w:val="clear" w:color="auto" w:fill="FFFFFF"/>
        </w:rPr>
        <w:t xml:space="preserve">Vascular </w:t>
      </w:r>
      <w:r>
        <w:rPr>
          <w:rFonts w:ascii="Book Antiqua" w:eastAsia="Book Antiqua" w:hAnsi="Book Antiqua" w:cs="Book Antiqua"/>
          <w:color w:val="000000"/>
          <w:shd w:val="clear" w:color="auto" w:fill="FFFFFF"/>
        </w:rPr>
        <w:t>tumors</w:t>
      </w:r>
      <w:r w:rsidR="004C09E5">
        <w:rPr>
          <w:rFonts w:ascii="Book Antiqua" w:eastAsia="Book Antiqua" w:hAnsi="Book Antiqua" w:cs="Book Antiqua"/>
          <w:color w:val="000000"/>
          <w:shd w:val="clear" w:color="auto" w:fill="FFFFFF"/>
        </w:rPr>
        <w:t xml:space="preserve"> are generally more conspicuous on T2-weighted images.</w:t>
      </w:r>
      <w:r w:rsidR="004C09E5">
        <w:rPr>
          <w:rFonts w:ascii="Book Antiqua" w:eastAsia="Book Antiqua" w:hAnsi="Book Antiqua" w:cs="Book Antiqua"/>
          <w:color w:val="000000"/>
        </w:rPr>
        <w:t> Pleomorphic adenomas are usually characterized by the smooth and regular, non-infiltrating margins with cystic or necrotic areas</w:t>
      </w:r>
      <w:r w:rsidR="004C09E5">
        <w:rPr>
          <w:rFonts w:ascii="Book Antiqua" w:eastAsia="Book Antiqua" w:hAnsi="Book Antiqua" w:cs="Book Antiqua"/>
          <w:color w:val="000000"/>
          <w:szCs w:val="36"/>
          <w:vertAlign w:val="superscript"/>
        </w:rPr>
        <w:t>[14]</w:t>
      </w:r>
      <w:r w:rsidR="004C09E5">
        <w:rPr>
          <w:rFonts w:ascii="Book Antiqua" w:eastAsia="Book Antiqua" w:hAnsi="Book Antiqua" w:cs="Book Antiqua"/>
          <w:color w:val="000000"/>
        </w:rPr>
        <w:t>. Paragangliomas have a characteristic “salt and pepper” appearance on MRI scan</w:t>
      </w:r>
      <w:r w:rsidR="004C09E5">
        <w:rPr>
          <w:rFonts w:ascii="Book Antiqua" w:eastAsia="Book Antiqua" w:hAnsi="Book Antiqua" w:cs="Book Antiqua"/>
          <w:color w:val="000000"/>
          <w:szCs w:val="36"/>
          <w:vertAlign w:val="superscript"/>
        </w:rPr>
        <w:t>[15]</w:t>
      </w:r>
      <w:r w:rsidR="004C09E5">
        <w:rPr>
          <w:rFonts w:ascii="Book Antiqua" w:eastAsia="Book Antiqua" w:hAnsi="Book Antiqua" w:cs="Book Antiqua"/>
          <w:color w:val="000000"/>
        </w:rPr>
        <w:t>. Dermoid and epidermoid cysts are differentiated from other similar lesions as they often appear as unilocular masses with homogeneous hypoattenuating fluid on CT scan</w:t>
      </w:r>
      <w:r w:rsidR="004C09E5">
        <w:rPr>
          <w:rFonts w:ascii="Book Antiqua" w:eastAsia="Book Antiqua" w:hAnsi="Book Antiqua" w:cs="Book Antiqua"/>
          <w:color w:val="000000"/>
          <w:szCs w:val="36"/>
          <w:vertAlign w:val="superscript"/>
        </w:rPr>
        <w:t>[16]</w:t>
      </w:r>
      <w:r w:rsidR="004C09E5">
        <w:rPr>
          <w:rFonts w:ascii="Book Antiqua" w:eastAsia="Book Antiqua" w:hAnsi="Book Antiqua" w:cs="Book Antiqua"/>
          <w:color w:val="000000"/>
        </w:rPr>
        <w:t>.</w:t>
      </w:r>
    </w:p>
    <w:p w14:paraId="59E26770" w14:textId="349F9D0A" w:rsidR="00337F44" w:rsidRDefault="004C09E5">
      <w:pPr>
        <w:spacing w:line="360" w:lineRule="auto"/>
        <w:ind w:firstLine="480"/>
        <w:jc w:val="both"/>
      </w:pPr>
      <w:r>
        <w:rPr>
          <w:rFonts w:ascii="Book Antiqua" w:eastAsia="Book Antiqua" w:hAnsi="Book Antiqua" w:cs="Book Antiqua"/>
          <w:color w:val="000000"/>
        </w:rPr>
        <w:t>The selection criteria employed for treatment of lymphangiomas include large size, disfigurement, recurrent infections, dysphagia or respiratory distress. Literature shows spontaneous regression in 15% cases</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Surgery forms the mainstay of treatment</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Other </w:t>
      </w:r>
      <w:r w:rsidR="00E566C7">
        <w:rPr>
          <w:rFonts w:ascii="Book Antiqua" w:eastAsiaTheme="minorEastAsia" w:hAnsi="Book Antiqua" w:cs="Book Antiqua" w:hint="eastAsia"/>
          <w:color w:val="000000"/>
          <w:lang w:eastAsia="zh-CN"/>
        </w:rPr>
        <w:t xml:space="preserve">treatment </w:t>
      </w:r>
      <w:r>
        <w:rPr>
          <w:rFonts w:ascii="Book Antiqua" w:eastAsia="Book Antiqua" w:hAnsi="Book Antiqua" w:cs="Book Antiqua"/>
          <w:color w:val="000000"/>
        </w:rPr>
        <w:t>options include laser excision, radiotherapy, sclerosant injection, unroofing, aspiration or steroids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5DA71F48" w14:textId="24309AA7" w:rsidR="00337F44" w:rsidRDefault="004C09E5">
      <w:pPr>
        <w:spacing w:line="360" w:lineRule="auto"/>
        <w:ind w:firstLine="480"/>
        <w:jc w:val="both"/>
      </w:pPr>
      <w:r>
        <w:rPr>
          <w:rFonts w:ascii="Book Antiqua" w:eastAsia="Book Antiqua" w:hAnsi="Book Antiqua" w:cs="Book Antiqua"/>
          <w:color w:val="000000"/>
        </w:rPr>
        <w:lastRenderedPageBreak/>
        <w:t>The decision on choosing the type of approach for surgery depends on the site and nature of the lesion. Traditionally, the transcervical transmandibular approach was observed to give good exposure of the parapharyngeal space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The main disadvantages of this approach include the dysphagia and persistent respiratory difficulties</w:t>
      </w:r>
      <w:r w:rsidR="00E0216D">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which </w:t>
      </w:r>
      <w:r w:rsidR="00436A04">
        <w:rPr>
          <w:rFonts w:ascii="Book Antiqua" w:eastAsia="Book Antiqua" w:hAnsi="Book Antiqua" w:cs="Book Antiqua"/>
          <w:color w:val="000000"/>
        </w:rPr>
        <w:t>occur</w:t>
      </w:r>
      <w:r>
        <w:rPr>
          <w:rFonts w:ascii="Book Antiqua" w:eastAsia="Book Antiqua" w:hAnsi="Book Antiqua" w:cs="Book Antiqua"/>
          <w:color w:val="000000"/>
        </w:rPr>
        <w:t xml:space="preserve"> secondary to the post-operative mucosal edema and loss of pharyngeal innervation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14:paraId="6F680710" w14:textId="1EE0E916" w:rsidR="00337F44" w:rsidRDefault="004C09E5">
      <w:pPr>
        <w:spacing w:line="360" w:lineRule="auto"/>
        <w:ind w:firstLine="480"/>
        <w:jc w:val="both"/>
      </w:pPr>
      <w:r>
        <w:rPr>
          <w:rFonts w:ascii="Book Antiqua" w:eastAsia="Book Antiqua" w:hAnsi="Book Antiqua" w:cs="Book Antiqua"/>
          <w:color w:val="000000"/>
        </w:rPr>
        <w:t>Traditionally, surgeons believed that in case of lesions extending to parapharyngeal space</w:t>
      </w:r>
      <w:r w:rsidR="00E566C7">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complete surgical excision was difficult to obtain without damaging nervous and vascular structures and thus they used to resort to alternatives like drainage and sclerotherapy with different substances such as tetracycline, bleomycin and triamcinolone and radiofrequency ablation</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Complications and associated morbidity can include infections, tissue necrosis, cranial nerve lesions, vascular thrombosis and even endocrine disorders</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r w:rsidR="003C19CB">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But now, with the advent of robotic surgery</w:t>
      </w:r>
      <w:r w:rsidR="00E566C7">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these disadvantages have been overcome and it is possible to obtain 100% clearance of lesions in parapharyngeal space without injuring any neural or vascular structure</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p>
    <w:p w14:paraId="04E3DEF6" w14:textId="77A9CCE2" w:rsidR="00337F44" w:rsidRDefault="004C09E5">
      <w:pPr>
        <w:spacing w:line="360" w:lineRule="auto"/>
        <w:ind w:firstLine="480"/>
        <w:jc w:val="both"/>
        <w:rPr>
          <w:rFonts w:eastAsia="宋体"/>
          <w:lang w:eastAsia="zh-CN"/>
        </w:rPr>
      </w:pPr>
      <w:r>
        <w:rPr>
          <w:rFonts w:ascii="Book Antiqua" w:eastAsia="Book Antiqua" w:hAnsi="Book Antiqua" w:cs="Book Antiqua"/>
          <w:color w:val="000000"/>
        </w:rPr>
        <w:t xml:space="preserve">A surgical algorithm was proposed by Chu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in 2017 for access to parapharyngeal space (Figure 4)</w:t>
      </w:r>
      <w:r>
        <w:rPr>
          <w:rFonts w:ascii="Book Antiqua" w:eastAsia="宋体" w:hAnsi="Book Antiqua" w:cs="Book Antiqua" w:hint="eastAsia"/>
          <w:color w:val="000000"/>
          <w:lang w:eastAsia="zh-CN"/>
        </w:rPr>
        <w:t>.</w:t>
      </w:r>
    </w:p>
    <w:p w14:paraId="34ED3771" w14:textId="3A957F8E" w:rsidR="00337F44" w:rsidRPr="00E566C7" w:rsidRDefault="004C09E5" w:rsidP="00E566C7">
      <w:pPr>
        <w:spacing w:line="360" w:lineRule="auto"/>
        <w:ind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TORS should be preferred for well circumscribed lesions in the pre- or post-styloid compartment</w:t>
      </w:r>
      <w:r>
        <w:rPr>
          <w:rFonts w:ascii="Book Antiqua" w:eastAsia="Book Antiqua" w:hAnsi="Book Antiqua" w:cs="Book Antiqua"/>
          <w:color w:val="000000"/>
          <w:szCs w:val="36"/>
          <w:vertAlign w:val="superscript"/>
        </w:rPr>
        <w:t xml:space="preserve">[21] </w:t>
      </w:r>
      <w:r>
        <w:rPr>
          <w:rFonts w:ascii="Book Antiqua" w:eastAsia="Book Antiqua" w:hAnsi="Book Antiqua" w:cs="Book Antiqua"/>
          <w:color w:val="000000"/>
        </w:rPr>
        <w:t xml:space="preserve">as suggested by Chu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Transoral robotic surgery was opted in our case as it gives a magnified and high resolution view, along with motion scaling and tremor filtration which allows for delicate dissection around the tumor capsule. This approach is also less morbid compared to the other traditional approaches and reduces the chances of complications like swallowing problems, trismus, auriculotemporal syndrome, first bite syndrome, marginal mandibular and hypoglossal nerve palsy. Cosmesis achieved with this approach is also excellent compared to the transcervical approaches. The other advantages of using robotic surgery in this case include minimal blood loss, shorter hospital stay and early initiation of oral diet for the patient. </w:t>
      </w:r>
      <w:r>
        <w:rPr>
          <w:rFonts w:ascii="Book Antiqua" w:eastAsia="Book Antiqua" w:hAnsi="Book Antiqua" w:cs="Book Antiqua"/>
          <w:color w:val="000000"/>
        </w:rPr>
        <w:lastRenderedPageBreak/>
        <w:t>Postoperatively our patient had no infections</w:t>
      </w:r>
      <w:r w:rsidR="00410269">
        <w:rPr>
          <w:rFonts w:ascii="Book Antiqua" w:eastAsia="Book Antiqua" w:hAnsi="Book Antiqua" w:cs="Book Antiqua"/>
          <w:color w:val="000000"/>
        </w:rPr>
        <w:t xml:space="preserve"> or</w:t>
      </w:r>
      <w:r>
        <w:rPr>
          <w:rFonts w:ascii="Book Antiqua" w:eastAsia="Book Antiqua" w:hAnsi="Book Antiqua" w:cs="Book Antiqua"/>
          <w:color w:val="000000"/>
        </w:rPr>
        <w:t xml:space="preserve"> wound dehiscence</w:t>
      </w:r>
      <w:r w:rsidR="00410269">
        <w:rPr>
          <w:rFonts w:ascii="Book Antiqua" w:eastAsia="Book Antiqua" w:hAnsi="Book Antiqua" w:cs="Book Antiqua"/>
          <w:color w:val="000000"/>
        </w:rPr>
        <w:t>,</w:t>
      </w:r>
      <w:r>
        <w:rPr>
          <w:rFonts w:ascii="Book Antiqua" w:eastAsia="Book Antiqua" w:hAnsi="Book Antiqua" w:cs="Book Antiqua"/>
          <w:color w:val="000000"/>
        </w:rPr>
        <w:t xml:space="preserve"> and we were able to start orally by day 7.</w:t>
      </w:r>
    </w:p>
    <w:p w14:paraId="0B74CD1C" w14:textId="77777777" w:rsidR="00337F44" w:rsidRDefault="004C09E5">
      <w:pPr>
        <w:spacing w:line="360" w:lineRule="auto"/>
        <w:ind w:firstLine="480"/>
        <w:jc w:val="both"/>
      </w:pPr>
      <w:r>
        <w:rPr>
          <w:rFonts w:ascii="Book Antiqua" w:eastAsia="Book Antiqua" w:hAnsi="Book Antiqua" w:cs="Book Antiqua"/>
          <w:color w:val="000000"/>
        </w:rPr>
        <w:t>Recurrence is usually noted in the first year following incomplete excision of lymphangiomas due to regeneration of the lymph vessels</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Besides completeness of excision, recurrence rate is based on the type and complexity of the mass. Simple lesions which are completely excised have 0% recurrence rate whereas complex lesions with partial excision have a recurrence rate of 10</w:t>
      </w:r>
      <w:r>
        <w:rPr>
          <w:rFonts w:ascii="Book Antiqua" w:eastAsia="宋体" w:hAnsi="Book Antiqua" w:cs="Book Antiqua" w:hint="eastAsia"/>
          <w:color w:val="000000"/>
          <w:lang w:eastAsia="zh-CN"/>
        </w:rPr>
        <w:t>%</w:t>
      </w:r>
      <w:r>
        <w:rPr>
          <w:rFonts w:ascii="Book Antiqua" w:eastAsia="Book Antiqua" w:hAnsi="Book Antiqua" w:cs="Book Antiqua"/>
          <w:color w:val="000000"/>
        </w:rPr>
        <w:t>–27 % and in those with complete excision, it is 50</w:t>
      </w:r>
      <w:r>
        <w:rPr>
          <w:rFonts w:ascii="Book Antiqua" w:eastAsia="宋体" w:hAnsi="Book Antiqua" w:cs="Book Antiqua" w:hint="eastAsia"/>
          <w:color w:val="000000"/>
          <w:lang w:eastAsia="zh-CN"/>
        </w:rPr>
        <w:t>%</w:t>
      </w:r>
      <w:r>
        <w:rPr>
          <w:rFonts w:ascii="Book Antiqua" w:eastAsia="Book Antiqua" w:hAnsi="Book Antiqua" w:cs="Book Antiqua"/>
          <w:color w:val="000000"/>
        </w:rPr>
        <w:t>–100%</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w:t>
      </w:r>
    </w:p>
    <w:p w14:paraId="1AED6398" w14:textId="77777777" w:rsidR="00337F44" w:rsidRDefault="00337F44">
      <w:pPr>
        <w:spacing w:line="360" w:lineRule="auto"/>
        <w:ind w:firstLine="480"/>
        <w:jc w:val="both"/>
      </w:pPr>
    </w:p>
    <w:p w14:paraId="20128F71" w14:textId="77777777" w:rsidR="00337F44" w:rsidRDefault="004C09E5">
      <w:pPr>
        <w:spacing w:line="360" w:lineRule="auto"/>
        <w:jc w:val="both"/>
      </w:pPr>
      <w:r>
        <w:rPr>
          <w:rFonts w:ascii="Book Antiqua" w:eastAsia="Book Antiqua" w:hAnsi="Book Antiqua" w:cs="Book Antiqua"/>
          <w:b/>
          <w:caps/>
          <w:color w:val="000000"/>
          <w:u w:val="single"/>
        </w:rPr>
        <w:t>CONCLUSION</w:t>
      </w:r>
    </w:p>
    <w:p w14:paraId="0315B7FF" w14:textId="77777777" w:rsidR="00337F44" w:rsidRDefault="004C09E5">
      <w:pPr>
        <w:spacing w:line="360" w:lineRule="auto"/>
        <w:jc w:val="both"/>
      </w:pPr>
      <w:r>
        <w:rPr>
          <w:rFonts w:ascii="Book Antiqua" w:eastAsia="Book Antiqua" w:hAnsi="Book Antiqua" w:cs="Book Antiqua"/>
          <w:color w:val="000000"/>
        </w:rPr>
        <w:t>Lymphangiomas are benign hamartomatous lesions which rarely present in the parapharyngeal space. Large size, dysphagia, respiratory distress, pain due to recurrent infection and hemorrhage are the main indications warranting treatment. MRI is the ideal imaging modality. Transoral robotic surgery is one of the best approaches to parapharyngeal space lesions with favorable anatomy, with minimal morbidity and excellent clearance.</w:t>
      </w:r>
    </w:p>
    <w:p w14:paraId="73407239" w14:textId="77777777" w:rsidR="00337F44" w:rsidRDefault="00337F44">
      <w:pPr>
        <w:spacing w:line="360" w:lineRule="auto"/>
        <w:jc w:val="both"/>
      </w:pPr>
    </w:p>
    <w:p w14:paraId="0A6AE495" w14:textId="77777777" w:rsidR="00337F44" w:rsidRDefault="004C09E5">
      <w:pPr>
        <w:spacing w:line="360" w:lineRule="auto"/>
        <w:jc w:val="both"/>
      </w:pPr>
      <w:r>
        <w:rPr>
          <w:rFonts w:ascii="Book Antiqua" w:eastAsia="Book Antiqua" w:hAnsi="Book Antiqua" w:cs="Book Antiqua"/>
          <w:b/>
          <w:caps/>
          <w:color w:val="000000"/>
          <w:u w:val="single"/>
        </w:rPr>
        <w:t>ACKNOWLEDGEMENTS</w:t>
      </w:r>
    </w:p>
    <w:p w14:paraId="41CFD383" w14:textId="77777777" w:rsidR="00337F44" w:rsidRDefault="004C09E5">
      <w:pPr>
        <w:spacing w:line="360" w:lineRule="auto"/>
        <w:jc w:val="both"/>
      </w:pPr>
      <w:r>
        <w:rPr>
          <w:rFonts w:ascii="Book Antiqua" w:eastAsia="Book Antiqua" w:hAnsi="Book Antiqua" w:cs="Book Antiqua"/>
          <w:color w:val="000000"/>
        </w:rPr>
        <w:t>I would like to acknowledge contributions from the department of surgical oncology and robotic surgery, radiology and pathology of BLK- MAX Superspeciality hospital and thank them for the same.</w:t>
      </w:r>
    </w:p>
    <w:p w14:paraId="5CF228F2" w14:textId="77777777" w:rsidR="00337F44" w:rsidRDefault="00337F44">
      <w:pPr>
        <w:spacing w:line="360" w:lineRule="auto"/>
        <w:jc w:val="both"/>
      </w:pPr>
    </w:p>
    <w:p w14:paraId="5119BC61" w14:textId="77777777" w:rsidR="00337F44" w:rsidRDefault="004C09E5">
      <w:pPr>
        <w:spacing w:line="360" w:lineRule="auto"/>
        <w:jc w:val="both"/>
      </w:pPr>
      <w:r>
        <w:rPr>
          <w:rFonts w:ascii="Book Antiqua" w:eastAsia="Book Antiqua" w:hAnsi="Book Antiqua" w:cs="Book Antiqua"/>
          <w:b/>
          <w:color w:val="000000"/>
        </w:rPr>
        <w:t>REFERENCES</w:t>
      </w:r>
    </w:p>
    <w:p w14:paraId="635CC7BA" w14:textId="77777777" w:rsidR="00337F44" w:rsidRDefault="004C09E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Mehta MR</w:t>
      </w:r>
      <w:r>
        <w:rPr>
          <w:rFonts w:ascii="Book Antiqua" w:eastAsia="Book Antiqua" w:hAnsi="Book Antiqua" w:cs="Book Antiqua"/>
          <w:color w:val="000000"/>
        </w:rPr>
        <w:t xml:space="preserve">. Cystic hygroma: Presentation of two casfes with a review of the literature. </w:t>
      </w:r>
      <w:r>
        <w:rPr>
          <w:rFonts w:ascii="Book Antiqua" w:eastAsia="Book Antiqua" w:hAnsi="Book Antiqua" w:cs="Book Antiqua"/>
          <w:i/>
          <w:iCs/>
          <w:color w:val="000000"/>
        </w:rPr>
        <w:t>Indian J Otolaryngol Head Neck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319-322 [PMID: 23119712 DOI: 10.1007/BF03006220]</w:t>
      </w:r>
    </w:p>
    <w:p w14:paraId="79671963" w14:textId="77777777" w:rsidR="00337F44" w:rsidRDefault="004C09E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Hartl DM</w:t>
      </w:r>
      <w:r>
        <w:rPr>
          <w:rFonts w:ascii="Book Antiqua" w:eastAsia="Book Antiqua" w:hAnsi="Book Antiqua" w:cs="Book Antiqua"/>
          <w:color w:val="000000"/>
        </w:rPr>
        <w:t xml:space="preserve">, Roger G, Denoyelle F, Nicollas R, Triglia JM, Garabedian EN. Extensive lymphangioma presenting with upper airway obstruction. </w:t>
      </w:r>
      <w:r>
        <w:rPr>
          <w:rFonts w:ascii="Book Antiqua" w:eastAsia="Book Antiqua" w:hAnsi="Book Antiqua" w:cs="Book Antiqua"/>
          <w:i/>
          <w:iCs/>
          <w:color w:val="000000"/>
        </w:rPr>
        <w:t>Arch Otolaryngol Head Neck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126</w:t>
      </w:r>
      <w:r>
        <w:rPr>
          <w:rFonts w:ascii="Book Antiqua" w:eastAsia="Book Antiqua" w:hAnsi="Book Antiqua" w:cs="Book Antiqua"/>
          <w:color w:val="000000"/>
        </w:rPr>
        <w:t>: 1378-1382 [PMID: 11074837 DOI: 10.1001/archotol.126.11.1378]</w:t>
      </w:r>
    </w:p>
    <w:p w14:paraId="0345DD9C" w14:textId="3C92F4F6" w:rsidR="00337F44" w:rsidRDefault="004C09E5">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hint="eastAsia"/>
          <w:b/>
          <w:bCs/>
          <w:color w:val="000000"/>
        </w:rPr>
        <w:t>Balineni P</w:t>
      </w:r>
      <w:r>
        <w:rPr>
          <w:rFonts w:ascii="Book Antiqua" w:eastAsia="Book Antiqua" w:hAnsi="Book Antiqua" w:cs="Book Antiqua" w:hint="eastAsia"/>
          <w:color w:val="000000"/>
        </w:rPr>
        <w:t xml:space="preserve">, C H VPK, Reddy E D, Reddy JS. Extensive parapharyngeal lymphangioma in a adult-Case report and review of literature. </w:t>
      </w:r>
      <w:r>
        <w:rPr>
          <w:rFonts w:ascii="Book Antiqua" w:eastAsia="Book Antiqua" w:hAnsi="Book Antiqua" w:cs="Book Antiqua" w:hint="eastAsia"/>
          <w:i/>
          <w:iCs/>
          <w:color w:val="000000"/>
        </w:rPr>
        <w:t xml:space="preserve">Int J Surg Case Rep </w:t>
      </w:r>
      <w:r>
        <w:rPr>
          <w:rFonts w:ascii="Book Antiqua" w:eastAsia="Book Antiqua" w:hAnsi="Book Antiqua" w:cs="Book Antiqua" w:hint="eastAsia"/>
          <w:color w:val="000000"/>
        </w:rPr>
        <w:t xml:space="preserve">2020; </w:t>
      </w:r>
      <w:r>
        <w:rPr>
          <w:rFonts w:ascii="Book Antiqua" w:eastAsia="Book Antiqua" w:hAnsi="Book Antiqua" w:cs="Book Antiqua" w:hint="eastAsia"/>
          <w:b/>
          <w:bCs/>
          <w:color w:val="000000"/>
        </w:rPr>
        <w:t>75</w:t>
      </w:r>
      <w:r>
        <w:rPr>
          <w:rFonts w:ascii="Book Antiqua" w:eastAsia="Book Antiqua" w:hAnsi="Book Antiqua" w:cs="Book Antiqua" w:hint="eastAsia"/>
          <w:color w:val="000000"/>
        </w:rPr>
        <w:t>: 85</w:t>
      </w:r>
      <w:r w:rsidR="00E13DEF">
        <w:rPr>
          <w:rFonts w:ascii="Book Antiqua" w:eastAsiaTheme="minorEastAsia" w:hAnsi="Book Antiqua" w:cs="Book Antiqua" w:hint="eastAsia"/>
          <w:color w:val="000000"/>
          <w:lang w:eastAsia="zh-CN"/>
        </w:rPr>
        <w:t>-</w:t>
      </w:r>
      <w:r>
        <w:rPr>
          <w:rFonts w:ascii="Book Antiqua" w:eastAsia="Book Antiqua" w:hAnsi="Book Antiqua" w:cs="Book Antiqua" w:hint="eastAsia"/>
          <w:color w:val="000000"/>
        </w:rPr>
        <w:t>88 [PMID: 32919336 DOI: 10.1016/j.ijscr.2020.08.051]</w:t>
      </w:r>
    </w:p>
    <w:p w14:paraId="2A5359DA" w14:textId="2E1C4490" w:rsidR="00337F44" w:rsidRDefault="004C0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Jaiswal</w:t>
      </w:r>
      <w:r>
        <w:rPr>
          <w:rFonts w:ascii="Book Antiqua" w:eastAsia="宋体" w:hAnsi="Book Antiqua" w:cs="Book Antiqua" w:hint="eastAsia"/>
          <w:b/>
          <w:bCs/>
          <w:color w:val="000000"/>
          <w:lang w:eastAsia="zh-CN"/>
        </w:rPr>
        <w:t xml:space="preserve"> AA</w:t>
      </w:r>
      <w:r w:rsidRPr="00E13DEF">
        <w:rPr>
          <w:rFonts w:ascii="Book Antiqua" w:eastAsia="Book Antiqua" w:hAnsi="Book Antiqua" w:cs="Book Antiqua"/>
          <w:bCs/>
          <w:color w:val="000000"/>
        </w:rPr>
        <w:t>,</w:t>
      </w:r>
      <w:r w:rsidRPr="00E13DEF">
        <w:rPr>
          <w:rFonts w:ascii="Book Antiqua" w:eastAsia="Book Antiqua" w:hAnsi="Book Antiqua" w:cs="Book Antiqua"/>
          <w:color w:val="000000"/>
        </w:rPr>
        <w:t xml:space="preserve"> </w:t>
      </w:r>
      <w:r>
        <w:rPr>
          <w:rFonts w:ascii="Book Antiqua" w:eastAsia="Book Antiqua" w:hAnsi="Book Antiqua" w:cs="Book Antiqua"/>
          <w:color w:val="000000"/>
        </w:rPr>
        <w:t>Garg</w:t>
      </w:r>
      <w:r>
        <w:rPr>
          <w:rFonts w:ascii="Book Antiqua" w:eastAsia="宋体" w:hAnsi="Book Antiqua" w:cs="Book Antiqua" w:hint="eastAsia"/>
          <w:color w:val="000000"/>
          <w:lang w:eastAsia="zh-CN"/>
        </w:rPr>
        <w:t xml:space="preserve"> AK</w:t>
      </w:r>
      <w:r>
        <w:rPr>
          <w:rFonts w:ascii="Book Antiqua" w:eastAsia="Book Antiqua" w:hAnsi="Book Antiqua" w:cs="Book Antiqua"/>
          <w:color w:val="000000"/>
        </w:rPr>
        <w:t>, Ravindranath</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Sarkar</w:t>
      </w:r>
      <w:r>
        <w:rPr>
          <w:rFonts w:ascii="Book Antiqua" w:eastAsia="宋体" w:hAnsi="Book Antiqua" w:cs="Book Antiqua" w:hint="eastAsia"/>
          <w:color w:val="000000"/>
          <w:lang w:eastAsia="zh-CN"/>
        </w:rPr>
        <w:t xml:space="preserve"> J</w:t>
      </w:r>
      <w:r>
        <w:rPr>
          <w:rFonts w:ascii="Book Antiqua" w:eastAsia="Book Antiqua" w:hAnsi="Book Antiqua" w:cs="Book Antiqua"/>
          <w:color w:val="000000"/>
        </w:rPr>
        <w:t>, Mohanty</w:t>
      </w:r>
      <w:r>
        <w:rPr>
          <w:rFonts w:ascii="Book Antiqua" w:eastAsia="宋体" w:hAnsi="Book Antiqua" w:cs="Book Antiqua" w:hint="eastAsia"/>
          <w:color w:val="000000"/>
          <w:lang w:eastAsia="zh-CN"/>
        </w:rPr>
        <w:t xml:space="preserve"> MK.</w:t>
      </w:r>
      <w:r>
        <w:rPr>
          <w:rFonts w:ascii="Book Antiqua" w:eastAsia="Book Antiqua" w:hAnsi="Book Antiqua" w:cs="Book Antiqua"/>
          <w:color w:val="000000"/>
        </w:rPr>
        <w:t xml:space="preserve"> ‘A huge congenital cervical lymphangioma’–case report with review of literature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hyperlink r:id="rId7" w:tooltip="Go to Egyptian Journal of Ear, Nose, Throat and Allied Sciences on ScienceDirect" w:history="1">
        <w:r>
          <w:rPr>
            <w:rFonts w:ascii="Book Antiqua" w:eastAsia="Book Antiqua" w:hAnsi="Book Antiqua" w:cs="Book Antiqua"/>
            <w:i/>
            <w:iCs/>
            <w:color w:val="000000"/>
          </w:rPr>
          <w:t>Egyptian Journal of Ear, Nose, Throat and Allied Sciences</w:t>
        </w:r>
      </w:hyperlink>
      <w:r>
        <w:rPr>
          <w:rFonts w:ascii="Book Antiqua" w:eastAsia="宋体" w:hAnsi="Book Antiqua" w:cs="Book Antiqua" w:hint="eastAsia"/>
          <w:i/>
          <w:iCs/>
          <w:color w:val="000000"/>
          <w:lang w:eastAsia="zh-CN"/>
        </w:rPr>
        <w:t xml:space="preserve"> </w:t>
      </w:r>
      <w:r>
        <w:rPr>
          <w:rFonts w:ascii="Book Antiqua" w:eastAsia="宋体" w:hAnsi="Book Antiqua" w:cs="Book Antiqua" w:hint="eastAsia"/>
          <w:color w:val="000000"/>
          <w:lang w:eastAsia="zh-CN"/>
        </w:rPr>
        <w:t>2015;</w:t>
      </w:r>
      <w:r>
        <w:rPr>
          <w:rFonts w:ascii="Book Antiqua" w:eastAsia="Book Antiqua" w:hAnsi="Book Antiqua" w:cs="Book Antiqua"/>
          <w:color w:val="000000"/>
        </w:rPr>
        <w:t xml:space="preserve"> </w:t>
      </w:r>
      <w:r>
        <w:rPr>
          <w:rFonts w:ascii="Book Antiqua" w:eastAsia="Book Antiqua" w:hAnsi="Book Antiqua" w:cs="Book Antiqua"/>
          <w:b/>
          <w:bCs/>
          <w:color w:val="000000"/>
        </w:rPr>
        <w:t>1</w:t>
      </w:r>
      <w:r>
        <w:rPr>
          <w:rFonts w:ascii="Book Antiqua" w:eastAsia="宋体" w:hAnsi="Book Antiqua" w:cs="Book Antiqua" w:hint="eastAsia"/>
          <w:b/>
          <w:bCs/>
          <w:color w:val="000000"/>
          <w:lang w:eastAsia="zh-CN"/>
        </w:rPr>
        <w:t>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283</w:t>
      </w:r>
      <w:r w:rsidR="00E13DEF">
        <w:rPr>
          <w:rFonts w:ascii="Book Antiqua" w:eastAsiaTheme="minorEastAsia" w:hAnsi="Book Antiqua" w:cs="Book Antiqua" w:hint="eastAsia"/>
          <w:color w:val="000000"/>
          <w:lang w:eastAsia="zh-CN"/>
        </w:rPr>
        <w:t>-</w:t>
      </w:r>
      <w:r>
        <w:rPr>
          <w:rFonts w:ascii="Book Antiqua" w:eastAsia="Book Antiqua" w:hAnsi="Book Antiqua" w:cs="Book Antiqua"/>
          <w:color w:val="000000"/>
        </w:rPr>
        <w:t>290</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[DOI: </w:t>
      </w:r>
      <w:r>
        <w:rPr>
          <w:rFonts w:ascii="Book Antiqua" w:eastAsia="Book Antiqua" w:hAnsi="Book Antiqua" w:cs="Book Antiqua"/>
          <w:color w:val="000000"/>
        </w:rPr>
        <w:t>10.1016/j.ejenta.2015.07</w:t>
      </w:r>
      <w:r>
        <w:rPr>
          <w:rFonts w:ascii="Book Antiqua" w:eastAsia="宋体" w:hAnsi="Book Antiqua" w:cs="Book Antiqua" w:hint="eastAsia"/>
          <w:color w:val="000000"/>
          <w:lang w:eastAsia="zh-CN"/>
        </w:rPr>
        <w:t>.005</w:t>
      </w:r>
      <w:r>
        <w:rPr>
          <w:rFonts w:ascii="Book Antiqua" w:eastAsia="Book Antiqua" w:hAnsi="Book Antiqua" w:cs="Book Antiqua" w:hint="eastAsia"/>
          <w:color w:val="000000"/>
        </w:rPr>
        <w:t>]</w:t>
      </w:r>
    </w:p>
    <w:p w14:paraId="5AAAD22B" w14:textId="5D3D72A8" w:rsidR="00337F44" w:rsidRDefault="004C09E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Aneeshkumar MK</w:t>
      </w:r>
      <w:r>
        <w:rPr>
          <w:rFonts w:ascii="Book Antiqua" w:eastAsia="Book Antiqua" w:hAnsi="Book Antiqua" w:cs="Book Antiqua"/>
          <w:color w:val="000000"/>
        </w:rPr>
        <w:t xml:space="preserve">, Kale S, Kabbani M, David VC. Cystic lymphangioma in adults: can trauma be the trigger? </w:t>
      </w:r>
      <w:r>
        <w:rPr>
          <w:rFonts w:ascii="Book Antiqua" w:eastAsia="Book Antiqua" w:hAnsi="Book Antiqua" w:cs="Book Antiqua"/>
          <w:i/>
          <w:iCs/>
          <w:color w:val="000000"/>
        </w:rPr>
        <w:t>Eur Arch Otorhinolaryngol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262</w:t>
      </w:r>
      <w:r>
        <w:rPr>
          <w:rFonts w:ascii="Book Antiqua" w:eastAsia="Book Antiqua" w:hAnsi="Book Antiqua" w:cs="Book Antiqua"/>
          <w:color w:val="000000"/>
        </w:rPr>
        <w:t>: 335</w:t>
      </w:r>
      <w:r w:rsidR="00E13DEF">
        <w:rPr>
          <w:rFonts w:ascii="Book Antiqua" w:eastAsiaTheme="minorEastAsia" w:hAnsi="Book Antiqua" w:cs="Book Antiqua" w:hint="eastAsia"/>
          <w:color w:val="000000"/>
          <w:lang w:eastAsia="zh-CN"/>
        </w:rPr>
        <w:t>-</w:t>
      </w:r>
      <w:r>
        <w:rPr>
          <w:rFonts w:ascii="Book Antiqua" w:eastAsia="Book Antiqua" w:hAnsi="Book Antiqua" w:cs="Book Antiqua"/>
          <w:color w:val="000000"/>
        </w:rPr>
        <w:t>337 [PMID: 15841412 DOI: 10.1007/s00405-004-0780-6]</w:t>
      </w:r>
    </w:p>
    <w:p w14:paraId="664DA186" w14:textId="77777777" w:rsidR="00337F44" w:rsidRDefault="004C0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Romeo V</w:t>
      </w:r>
      <w:r>
        <w:rPr>
          <w:rFonts w:ascii="Book Antiqua" w:eastAsia="Book Antiqua" w:hAnsi="Book Antiqua" w:cs="Book Antiqua"/>
          <w:color w:val="000000"/>
        </w:rPr>
        <w:t>, Maurea S, Guarino S, Sirignano C, Mainenti PP, Picardi M, Salvatore M. A case of lower-neck cystic lymphangioma: correlative US, CT and MR imaging findings. </w:t>
      </w:r>
      <w:r>
        <w:rPr>
          <w:rFonts w:ascii="Book Antiqua" w:eastAsia="Book Antiqua" w:hAnsi="Book Antiqua" w:cs="Book Antiqua"/>
          <w:i/>
          <w:iCs/>
          <w:color w:val="000000"/>
        </w:rPr>
        <w:t>Quant Imaging Med Surg</w:t>
      </w:r>
      <w:r>
        <w:rPr>
          <w:rFonts w:ascii="Book Antiqua" w:eastAsia="Book Antiqua" w:hAnsi="Book Antiqua" w:cs="Book Antiqua"/>
          <w:color w:val="000000"/>
        </w:rPr>
        <w:t> 2013; </w:t>
      </w:r>
      <w:r>
        <w:rPr>
          <w:rFonts w:ascii="Book Antiqua" w:eastAsia="Book Antiqua" w:hAnsi="Book Antiqua" w:cs="Book Antiqua"/>
          <w:b/>
          <w:bCs/>
          <w:color w:val="000000"/>
        </w:rPr>
        <w:t>3</w:t>
      </w:r>
      <w:r>
        <w:rPr>
          <w:rFonts w:ascii="Book Antiqua" w:eastAsia="Book Antiqua" w:hAnsi="Book Antiqua" w:cs="Book Antiqua"/>
          <w:color w:val="000000"/>
        </w:rPr>
        <w:t>: 224-227 [PMID: 24040619 DOI: 10.3978/j.issn.2223-4292.2013.08.03]</w:t>
      </w:r>
    </w:p>
    <w:p w14:paraId="4B3A6CB8" w14:textId="77777777" w:rsidR="00337F44" w:rsidRDefault="004C09E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Grasso DL</w:t>
      </w:r>
      <w:r>
        <w:rPr>
          <w:rFonts w:ascii="Book Antiqua" w:eastAsia="Book Antiqua" w:hAnsi="Book Antiqua" w:cs="Book Antiqua"/>
          <w:color w:val="000000"/>
        </w:rPr>
        <w:t xml:space="preserve">, Pelizzo G, Zocconi E, Schleef J. Lymphangiomas of the head and neck in children. </w:t>
      </w:r>
      <w:r>
        <w:rPr>
          <w:rFonts w:ascii="Book Antiqua" w:eastAsia="Book Antiqua" w:hAnsi="Book Antiqua" w:cs="Book Antiqua"/>
          <w:i/>
          <w:iCs/>
          <w:color w:val="000000"/>
        </w:rPr>
        <w:t>Acta Otorhinolaryngol Ital</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17-20 [PMID: 18533550]</w:t>
      </w:r>
    </w:p>
    <w:p w14:paraId="1B699CEC" w14:textId="77777777" w:rsidR="00337F44" w:rsidRDefault="004C09E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hint="eastAsia"/>
          <w:b/>
          <w:bCs/>
          <w:color w:val="000000"/>
        </w:rPr>
        <w:t>Sharma JVP</w:t>
      </w:r>
      <w:r>
        <w:rPr>
          <w:rFonts w:ascii="Book Antiqua" w:eastAsia="Book Antiqua" w:hAnsi="Book Antiqua" w:cs="Book Antiqua" w:hint="eastAsia"/>
          <w:color w:val="000000"/>
        </w:rPr>
        <w:t xml:space="preserve">, Kazi FN. Cystic lymphangioma in adult-a rare case scenario or a misdiagnosis? </w:t>
      </w:r>
      <w:r>
        <w:rPr>
          <w:rFonts w:ascii="Book Antiqua" w:eastAsia="Book Antiqua" w:hAnsi="Book Antiqua" w:cs="Book Antiqua" w:hint="eastAsia"/>
          <w:i/>
          <w:iCs/>
          <w:color w:val="000000"/>
        </w:rPr>
        <w:t>J Surg Case Rep</w:t>
      </w:r>
      <w:r>
        <w:rPr>
          <w:rFonts w:ascii="Book Antiqua" w:eastAsia="Book Antiqua" w:hAnsi="Book Antiqua" w:cs="Book Antiqua" w:hint="eastAsia"/>
          <w:color w:val="000000"/>
        </w:rPr>
        <w:t xml:space="preserve"> 2021; </w:t>
      </w:r>
      <w:r>
        <w:rPr>
          <w:rFonts w:ascii="Book Antiqua" w:eastAsia="Book Antiqua" w:hAnsi="Book Antiqua" w:cs="Book Antiqua" w:hint="eastAsia"/>
          <w:b/>
          <w:bCs/>
          <w:color w:val="000000"/>
        </w:rPr>
        <w:t>2021</w:t>
      </w:r>
      <w:r>
        <w:rPr>
          <w:rFonts w:ascii="Book Antiqua" w:eastAsia="Book Antiqua" w:hAnsi="Book Antiqua" w:cs="Book Antiqua" w:hint="eastAsia"/>
          <w:color w:val="000000"/>
        </w:rPr>
        <w:t>: rjab062 [PMID: 33747431 DOI: 10.1093/jscr/rjab062]</w:t>
      </w:r>
    </w:p>
    <w:p w14:paraId="3DB5C78D" w14:textId="77777777" w:rsidR="00337F44" w:rsidRDefault="004C09E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Bhayya H</w:t>
      </w:r>
      <w:r>
        <w:rPr>
          <w:rFonts w:ascii="Book Antiqua" w:eastAsia="Book Antiqua" w:hAnsi="Book Antiqua" w:cs="Book Antiqua"/>
          <w:color w:val="000000"/>
        </w:rPr>
        <w:t xml:space="preserve">, Pavani D, Avinash Tejasvi ML, Geetha P. Oral lymphangioma: A rare case report. </w:t>
      </w:r>
      <w:r>
        <w:rPr>
          <w:rFonts w:ascii="Book Antiqua" w:eastAsia="Book Antiqua" w:hAnsi="Book Antiqua" w:cs="Book Antiqua"/>
          <w:i/>
          <w:iCs/>
          <w:color w:val="000000"/>
        </w:rPr>
        <w:t>Contemp Clin Dent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584-587 [PMID: 26681873 DOI: 10.4103/0976-237X.169851]</w:t>
      </w:r>
    </w:p>
    <w:p w14:paraId="01B54072" w14:textId="77777777" w:rsidR="00337F44" w:rsidRDefault="004C09E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de Serres LM</w:t>
      </w:r>
      <w:r>
        <w:rPr>
          <w:rFonts w:ascii="Book Antiqua" w:eastAsia="Book Antiqua" w:hAnsi="Book Antiqua" w:cs="Book Antiqua"/>
          <w:color w:val="000000"/>
        </w:rPr>
        <w:t xml:space="preserve">, Sie KC, Richardson MA. Lymphatic malformations of the head and neck. A proposal for staging. </w:t>
      </w:r>
      <w:r>
        <w:rPr>
          <w:rFonts w:ascii="Book Antiqua" w:eastAsia="Book Antiqua" w:hAnsi="Book Antiqua" w:cs="Book Antiqua"/>
          <w:i/>
          <w:iCs/>
          <w:color w:val="000000"/>
        </w:rPr>
        <w:t>Arch Otolaryngol Head Neck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121</w:t>
      </w:r>
      <w:r>
        <w:rPr>
          <w:rFonts w:ascii="Book Antiqua" w:eastAsia="Book Antiqua" w:hAnsi="Book Antiqua" w:cs="Book Antiqua"/>
          <w:color w:val="000000"/>
        </w:rPr>
        <w:t>: 577-582 [PMID: 7727093 DOI: 10.1001/archotol.1995.01890050065012]</w:t>
      </w:r>
    </w:p>
    <w:p w14:paraId="21760F30" w14:textId="77777777" w:rsidR="00337F44" w:rsidRDefault="004C09E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Giraddi G</w:t>
      </w:r>
      <w:r>
        <w:rPr>
          <w:rFonts w:ascii="Book Antiqua" w:eastAsia="Book Antiqua" w:hAnsi="Book Antiqua" w:cs="Book Antiqua"/>
          <w:color w:val="000000"/>
        </w:rPr>
        <w:t xml:space="preserve">, Vanaki SS, Puranik RS. Schwannoma of parapharyngeal space. </w:t>
      </w:r>
      <w:r>
        <w:rPr>
          <w:rFonts w:ascii="Book Antiqua" w:eastAsia="Book Antiqua" w:hAnsi="Book Antiqua" w:cs="Book Antiqua"/>
          <w:i/>
          <w:iCs/>
          <w:color w:val="000000"/>
        </w:rPr>
        <w:t>J Maxillofac Oral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182-185 [PMID: 22190783 DOI: 10.1007/s12663-010-0059-y]</w:t>
      </w:r>
    </w:p>
    <w:p w14:paraId="493159A4" w14:textId="169CAF96" w:rsidR="00337F44" w:rsidRDefault="004C09E5">
      <w:pPr>
        <w:spacing w:line="360" w:lineRule="auto"/>
        <w:jc w:val="both"/>
      </w:pPr>
      <w:r>
        <w:rPr>
          <w:rFonts w:ascii="Book Antiqua" w:eastAsia="Book Antiqua" w:hAnsi="Book Antiqua" w:cs="Book Antiqua"/>
          <w:color w:val="000000"/>
        </w:rPr>
        <w:t xml:space="preserve">12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tkinson JC</w:t>
      </w:r>
      <w:r w:rsidRPr="00E13DEF">
        <w:rPr>
          <w:rFonts w:ascii="Book Antiqua" w:eastAsia="Book Antiqua" w:hAnsi="Book Antiqua" w:cs="Book Antiqua"/>
          <w:bCs/>
          <w:color w:val="000000"/>
        </w:rPr>
        <w:t>,</w:t>
      </w:r>
      <w:r w:rsidRPr="00E13DEF">
        <w:rPr>
          <w:rFonts w:ascii="Book Antiqua" w:eastAsia="Book Antiqua" w:hAnsi="Book Antiqua" w:cs="Book Antiqua"/>
          <w:color w:val="000000"/>
        </w:rPr>
        <w:t xml:space="preserve"> </w:t>
      </w:r>
      <w:r>
        <w:rPr>
          <w:rFonts w:ascii="Book Antiqua" w:eastAsia="Book Antiqua" w:hAnsi="Book Antiqua" w:cs="Book Antiqua"/>
          <w:color w:val="000000"/>
        </w:rPr>
        <w:t>Gaze MN, Wilson JA</w:t>
      </w:r>
      <w:r w:rsidR="00E13DEF">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Benign neck disease. In: Stell and Maran’s head and neck surgery. Oxford, Butterworth Heinemenn 2000;</w:t>
      </w:r>
      <w:r>
        <w:rPr>
          <w:rFonts w:ascii="Book Antiqua" w:eastAsia="宋体" w:hAnsi="Book Antiqua" w:cs="Book Antiqua" w:hint="eastAsia"/>
          <w:color w:val="000000"/>
          <w:lang w:eastAsia="zh-CN"/>
        </w:rPr>
        <w:t xml:space="preserve"> </w:t>
      </w:r>
      <w:r w:rsidRPr="00E13DEF">
        <w:rPr>
          <w:rFonts w:ascii="Book Antiqua" w:eastAsia="Book Antiqua" w:hAnsi="Book Antiqua" w:cs="Book Antiqua"/>
          <w:bCs/>
          <w:color w:val="000000"/>
        </w:rPr>
        <w:t>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193-</w:t>
      </w:r>
      <w:r>
        <w:rPr>
          <w:rFonts w:ascii="Book Antiqua" w:eastAsia="宋体" w:hAnsi="Book Antiqua" w:cs="Book Antiqua" w:hint="eastAsia"/>
          <w:color w:val="000000"/>
          <w:lang w:eastAsia="zh-CN"/>
        </w:rPr>
        <w:t>1</w:t>
      </w:r>
      <w:r>
        <w:rPr>
          <w:rFonts w:ascii="Book Antiqua" w:eastAsia="Book Antiqua" w:hAnsi="Book Antiqua" w:cs="Book Antiqua"/>
          <w:color w:val="000000"/>
        </w:rPr>
        <w:t>94</w:t>
      </w:r>
    </w:p>
    <w:p w14:paraId="0548B1B6" w14:textId="77777777" w:rsidR="00337F44" w:rsidRDefault="004C09E5">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Lee HSH</w:t>
      </w:r>
      <w:r>
        <w:rPr>
          <w:rFonts w:ascii="Book Antiqua" w:eastAsia="Book Antiqua" w:hAnsi="Book Antiqua" w:cs="Book Antiqua"/>
          <w:color w:val="000000"/>
        </w:rPr>
        <w:t xml:space="preserve">, Ngai CM. Parapharyngeal space lipoma: a case report. </w:t>
      </w:r>
      <w:r>
        <w:rPr>
          <w:rFonts w:ascii="Book Antiqua" w:eastAsia="Book Antiqua" w:hAnsi="Book Antiqua" w:cs="Book Antiqua"/>
          <w:i/>
          <w:iCs/>
          <w:color w:val="000000"/>
        </w:rPr>
        <w:t>Hong Kong 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438-440 [PMID: 33089789 DOI: 10.12809/hkmj198214]</w:t>
      </w:r>
    </w:p>
    <w:p w14:paraId="50D65162" w14:textId="77777777" w:rsidR="00337F44" w:rsidRDefault="004C09E5">
      <w:pPr>
        <w:spacing w:line="360" w:lineRule="auto"/>
        <w:jc w:val="both"/>
      </w:pPr>
      <w:r>
        <w:rPr>
          <w:rFonts w:ascii="Book Antiqua" w:eastAsia="Book Antiqua" w:hAnsi="Book Antiqua" w:cs="Book Antiqua"/>
          <w:color w:val="000000"/>
        </w:rPr>
        <w:t xml:space="preserve">14 </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ain S</w:t>
      </w:r>
      <w:r>
        <w:rPr>
          <w:rFonts w:ascii="Book Antiqua" w:eastAsia="宋体" w:hAnsi="Book Antiqua" w:cs="Book Antiqua" w:hint="eastAsia"/>
          <w:b/>
          <w:bCs/>
          <w:color w:val="000000"/>
          <w:lang w:eastAsia="zh-CN"/>
        </w:rPr>
        <w:t>N</w:t>
      </w:r>
      <w:r w:rsidRPr="00E13DEF">
        <w:rPr>
          <w:rFonts w:ascii="Book Antiqua" w:eastAsia="Book Antiqua" w:hAnsi="Book Antiqua" w:cs="Book Antiqua"/>
          <w:bCs/>
          <w:color w:val="000000"/>
        </w:rPr>
        <w:t>,</w:t>
      </w:r>
      <w:r w:rsidRPr="00E13DEF">
        <w:rPr>
          <w:rFonts w:ascii="Book Antiqua" w:eastAsia="Book Antiqua" w:hAnsi="Book Antiqua" w:cs="Book Antiqua"/>
          <w:color w:val="000000"/>
        </w:rPr>
        <w:t xml:space="preserve"> </w:t>
      </w:r>
      <w:r>
        <w:rPr>
          <w:rFonts w:ascii="Book Antiqua" w:eastAsia="Book Antiqua" w:hAnsi="Book Antiqua" w:cs="Book Antiqua"/>
          <w:color w:val="000000"/>
        </w:rPr>
        <w:t>Kumar A, Dhongade H</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Varma R, Hathiram B, Khattar V. Imaging of parapharyngeal space and infratemporal fossa. </w:t>
      </w:r>
      <w:r>
        <w:rPr>
          <w:rFonts w:ascii="Book Antiqua" w:eastAsia="Book Antiqua" w:hAnsi="Book Antiqua" w:cs="Book Antiqua"/>
          <w:i/>
          <w:iCs/>
          <w:color w:val="000000"/>
        </w:rPr>
        <w:t xml:space="preserve">Int J Otorhinolaryngol Clin </w:t>
      </w:r>
      <w:r>
        <w:rPr>
          <w:rFonts w:ascii="Book Antiqua" w:eastAsia="Book Antiqua" w:hAnsi="Book Antiqua" w:cs="Book Antiqua"/>
          <w:color w:val="000000"/>
        </w:rPr>
        <w:t>2012;</w:t>
      </w:r>
      <w:r>
        <w:rPr>
          <w:rFonts w:ascii="Book Antiqua" w:eastAsia="宋体" w:hAnsi="Book Antiqua" w:cs="Book Antiqua" w:hint="eastAsia"/>
          <w:color w:val="000000"/>
          <w:lang w:eastAsia="zh-CN"/>
        </w:rPr>
        <w:t xml:space="preserve"> </w:t>
      </w:r>
      <w:r>
        <w:rPr>
          <w:rFonts w:ascii="Book Antiqua" w:eastAsia="Book Antiqua" w:hAnsi="Book Antiqua" w:cs="Book Antiqua"/>
          <w:b/>
          <w:bCs/>
          <w:color w:val="000000"/>
        </w:rPr>
        <w:t>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113–</w:t>
      </w:r>
      <w:r>
        <w:rPr>
          <w:rFonts w:ascii="Book Antiqua" w:eastAsia="宋体" w:hAnsi="Book Antiqua" w:cs="Book Antiqua" w:hint="eastAsia"/>
          <w:color w:val="000000"/>
          <w:lang w:eastAsia="zh-CN"/>
        </w:rPr>
        <w:t>1</w:t>
      </w:r>
      <w:r>
        <w:rPr>
          <w:rFonts w:ascii="Book Antiqua" w:eastAsia="Book Antiqua" w:hAnsi="Book Antiqua" w:cs="Book Antiqua"/>
          <w:color w:val="000000"/>
        </w:rPr>
        <w:t>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10.5005/jp-journals-10003-1096]</w:t>
      </w:r>
    </w:p>
    <w:p w14:paraId="48FCF444" w14:textId="77777777" w:rsidR="00337F44" w:rsidRDefault="004C09E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Riffat F</w:t>
      </w:r>
      <w:r>
        <w:rPr>
          <w:rFonts w:ascii="Book Antiqua" w:eastAsia="Book Antiqua" w:hAnsi="Book Antiqua" w:cs="Book Antiqua"/>
          <w:color w:val="000000"/>
        </w:rPr>
        <w:t xml:space="preserve">, Dwivedi RC, Palme C, Fish B, Jani P. A systematic review of 1143 parapharyngeal space tumors reported over 20 years.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421-430 [PMID: 24589290 DOI: 10.1016/j.oraloncology.2014.02.007]</w:t>
      </w:r>
    </w:p>
    <w:p w14:paraId="2B33C27A" w14:textId="77777777" w:rsidR="00337F44" w:rsidRDefault="004C09E5">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Koeller KK</w:t>
      </w:r>
      <w:r>
        <w:rPr>
          <w:rFonts w:ascii="Book Antiqua" w:eastAsia="Book Antiqua" w:hAnsi="Book Antiqua" w:cs="Book Antiqua"/>
          <w:color w:val="000000" w:themeColor="text1"/>
        </w:rPr>
        <w:t xml:space="preserve">, Alamo L, Adair CF, Smirniotopoulos JG. Congenital cystic masses of the neck: radiologic-pathologic correlation. </w:t>
      </w:r>
      <w:r>
        <w:rPr>
          <w:rFonts w:ascii="Book Antiqua" w:eastAsia="Book Antiqua" w:hAnsi="Book Antiqua" w:cs="Book Antiqua"/>
          <w:i/>
          <w:iCs/>
          <w:color w:val="000000" w:themeColor="text1"/>
        </w:rPr>
        <w:t>Radiographics</w:t>
      </w:r>
      <w:r>
        <w:rPr>
          <w:rFonts w:ascii="Book Antiqua" w:eastAsia="Book Antiqua" w:hAnsi="Book Antiqua" w:cs="Book Antiqua"/>
          <w:color w:val="000000" w:themeColor="text1"/>
        </w:rPr>
        <w:t xml:space="preserve"> 1999;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121-46; quiz 152-3 [PMID: 9925396 DOI: 10.1148/radiographics.19.1.g99ja06121]</w:t>
      </w:r>
    </w:p>
    <w:p w14:paraId="7BB879C4" w14:textId="77777777" w:rsidR="00337F44" w:rsidRDefault="004C09E5">
      <w:pPr>
        <w:spacing w:line="360" w:lineRule="auto"/>
        <w:jc w:val="both"/>
        <w:rPr>
          <w:rFonts w:ascii="Book Antiqua" w:eastAsia="宋体" w:hAnsi="Book Antiqua" w:cs="Book Antiqua"/>
          <w:color w:val="000000" w:themeColor="text1"/>
          <w:shd w:val="clear" w:color="auto" w:fill="FFFFFF"/>
        </w:rPr>
      </w:pPr>
      <w:r>
        <w:rPr>
          <w:rFonts w:ascii="Book Antiqua" w:eastAsia="Book Antiqua" w:hAnsi="Book Antiqua" w:cs="Book Antiqua"/>
          <w:color w:val="000000" w:themeColor="text1"/>
        </w:rPr>
        <w:t xml:space="preserve">17 </w:t>
      </w:r>
      <w:r>
        <w:rPr>
          <w:rFonts w:ascii="Book Antiqua" w:eastAsia="宋体" w:hAnsi="Book Antiqua" w:cs="Book Antiqua"/>
          <w:b/>
          <w:bCs/>
          <w:color w:val="000000" w:themeColor="text1"/>
          <w:shd w:val="clear" w:color="auto" w:fill="FFFFFF"/>
        </w:rPr>
        <w:t>Wang J</w:t>
      </w:r>
      <w:r>
        <w:rPr>
          <w:rFonts w:ascii="Book Antiqua" w:eastAsia="宋体" w:hAnsi="Book Antiqua" w:cs="Book Antiqua"/>
          <w:color w:val="000000" w:themeColor="text1"/>
          <w:shd w:val="clear" w:color="auto" w:fill="FFFFFF"/>
        </w:rPr>
        <w:t>, Yang Y, Guo J, Yao Y, Dong L, Mou Y, Zhang Y, Song X. Cervical lymphangioma in adults: A report of seven cases and review of the literature. </w:t>
      </w:r>
      <w:r>
        <w:rPr>
          <w:rFonts w:ascii="Book Antiqua" w:eastAsia="宋体" w:hAnsi="Book Antiqua" w:cs="Book Antiqua"/>
          <w:i/>
          <w:iCs/>
          <w:color w:val="000000" w:themeColor="text1"/>
          <w:shd w:val="clear" w:color="auto" w:fill="FFFFFF"/>
        </w:rPr>
        <w:t>Laryngoscope Investig Otolaryngol</w:t>
      </w:r>
      <w:r>
        <w:rPr>
          <w:rFonts w:ascii="Book Antiqua" w:eastAsia="宋体" w:hAnsi="Book Antiqua" w:cs="Book Antiqua"/>
          <w:color w:val="000000" w:themeColor="text1"/>
          <w:shd w:val="clear" w:color="auto" w:fill="FFFFFF"/>
        </w:rPr>
        <w:t> 2022; </w:t>
      </w:r>
      <w:r>
        <w:rPr>
          <w:rFonts w:ascii="Book Antiqua" w:eastAsia="宋体" w:hAnsi="Book Antiqua" w:cs="Book Antiqua"/>
          <w:b/>
          <w:bCs/>
          <w:color w:val="000000" w:themeColor="text1"/>
          <w:shd w:val="clear" w:color="auto" w:fill="FFFFFF"/>
        </w:rPr>
        <w:t>7</w:t>
      </w:r>
      <w:r>
        <w:rPr>
          <w:rFonts w:ascii="Book Antiqua" w:eastAsia="宋体" w:hAnsi="Book Antiqua" w:cs="Book Antiqua"/>
          <w:color w:val="000000" w:themeColor="text1"/>
          <w:shd w:val="clear" w:color="auto" w:fill="FFFFFF"/>
        </w:rPr>
        <w:t>: 751-756 [PMID: 35734075 DOI: 10.1002/lio2.801]</w:t>
      </w:r>
    </w:p>
    <w:p w14:paraId="6F243DED" w14:textId="77777777" w:rsidR="00337F44" w:rsidRDefault="004C09E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Colbert SD</w:t>
      </w:r>
      <w:r>
        <w:rPr>
          <w:rFonts w:ascii="Book Antiqua" w:eastAsia="Book Antiqua" w:hAnsi="Book Antiqua" w:cs="Book Antiqua"/>
          <w:color w:val="000000"/>
        </w:rPr>
        <w:t xml:space="preserve">, Seager L, Haider F, Evans BT, Anand R, Brennan PA. Lymphatic malformations of the head and neck-current concepts in management. </w:t>
      </w:r>
      <w:r>
        <w:rPr>
          <w:rFonts w:ascii="Book Antiqua" w:eastAsia="Book Antiqua" w:hAnsi="Book Antiqua" w:cs="Book Antiqua"/>
          <w:i/>
          <w:iCs/>
          <w:color w:val="000000"/>
        </w:rPr>
        <w:t>Br J Oral Maxillofac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98-102 [PMID: 22360972 DOI: 10.1016/j.bjoms.2011.12.016]</w:t>
      </w:r>
    </w:p>
    <w:p w14:paraId="5C689253" w14:textId="77777777" w:rsidR="00337F44" w:rsidRDefault="004C09E5">
      <w:pPr>
        <w:spacing w:line="360" w:lineRule="auto"/>
        <w:jc w:val="both"/>
      </w:pPr>
      <w:r>
        <w:rPr>
          <w:rFonts w:ascii="Book Antiqua" w:eastAsia="Book Antiqua" w:hAnsi="Book Antiqua" w:cs="Book Antiqua"/>
          <w:color w:val="000000"/>
        </w:rPr>
        <w:t xml:space="preserve">19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ow</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 L</w:t>
      </w:r>
      <w:r w:rsidRPr="00E13DEF">
        <w:rPr>
          <w:rFonts w:ascii="Book Antiqua" w:eastAsia="Book Antiqua" w:hAnsi="Book Antiqua" w:cs="Book Antiqua"/>
          <w:bCs/>
          <w:color w:val="000000"/>
        </w:rPr>
        <w:t>,</w:t>
      </w:r>
      <w:r w:rsidRPr="00E13DEF">
        <w:rPr>
          <w:rFonts w:ascii="Book Antiqua" w:eastAsia="Book Antiqua" w:hAnsi="Book Antiqua" w:cs="Book Antiqua"/>
          <w:color w:val="000000"/>
        </w:rPr>
        <w:t xml:space="preserve"> </w:t>
      </w:r>
      <w:r>
        <w:rPr>
          <w:rFonts w:ascii="Book Antiqua" w:eastAsia="Book Antiqua" w:hAnsi="Book Antiqua" w:cs="Book Antiqua" w:hint="eastAsia"/>
          <w:color w:val="000000"/>
        </w:rPr>
        <w:t>Rampat</w:t>
      </w:r>
      <w:r>
        <w:rPr>
          <w:rFonts w:ascii="Book Antiqua" w:eastAsia="宋体" w:hAnsi="Book Antiqua" w:cs="Book Antiqua" w:hint="eastAsia"/>
          <w:color w:val="000000"/>
          <w:lang w:eastAsia="zh-CN"/>
        </w:rPr>
        <w:t xml:space="preserve"> R</w:t>
      </w:r>
      <w:r>
        <w:rPr>
          <w:rFonts w:ascii="Book Antiqua" w:eastAsia="Book Antiqua" w:hAnsi="Book Antiqua" w:cs="Book Antiqua"/>
          <w:color w:val="000000"/>
        </w:rPr>
        <w:t>, Khan</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 A, </w:t>
      </w:r>
      <w:r>
        <w:rPr>
          <w:rFonts w:ascii="Book Antiqua" w:eastAsia="Book Antiqua" w:hAnsi="Book Antiqua" w:cs="Book Antiqua" w:hint="eastAsia"/>
          <w:color w:val="000000"/>
        </w:rPr>
        <w:t>Mihaimeed</w:t>
      </w:r>
      <w:r>
        <w:rPr>
          <w:rFonts w:ascii="Book Antiqua" w:eastAsia="Book Antiqua" w:hAnsi="Book Antiqua" w:cs="Book Antiqua"/>
          <w:color w:val="000000"/>
        </w:rPr>
        <w:t xml:space="preserve"> F. Adult-onset cystic hygroma: a case report and review of management. </w:t>
      </w:r>
      <w:r>
        <w:rPr>
          <w:rFonts w:ascii="Book Antiqua" w:eastAsia="Book Antiqua" w:hAnsi="Book Antiqua" w:cs="Book Antiqua"/>
          <w:i/>
          <w:iCs/>
          <w:color w:val="000000"/>
        </w:rPr>
        <w:t>Grand Rounds</w:t>
      </w:r>
      <w:r>
        <w:rPr>
          <w:rFonts w:ascii="Book Antiqua" w:eastAsia="Book Antiqua" w:hAnsi="Book Antiqua" w:cs="Book Antiqua"/>
          <w:color w:val="000000"/>
        </w:rPr>
        <w:t xml:space="preserve"> 2011;</w:t>
      </w:r>
      <w:r>
        <w:rPr>
          <w:rFonts w:ascii="Book Antiqua" w:eastAsia="宋体" w:hAnsi="Book Antiqua" w:cs="Book Antiqua" w:hint="eastAsia"/>
          <w:color w:val="000000"/>
          <w:lang w:eastAsia="zh-CN"/>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5-11 [DOI: 10.1102/1470-5206.2011.0002]</w:t>
      </w:r>
    </w:p>
    <w:p w14:paraId="32C26347" w14:textId="77777777" w:rsidR="00337F44" w:rsidRDefault="004C09E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Chan JY</w:t>
      </w:r>
      <w:r>
        <w:rPr>
          <w:rFonts w:ascii="Book Antiqua" w:eastAsia="Book Antiqua" w:hAnsi="Book Antiqua" w:cs="Book Antiqua"/>
          <w:color w:val="000000"/>
        </w:rPr>
        <w:t xml:space="preserve">, Tsang RK, Eisele DW, Richmon JD. Transoral robotic surgery of the parapharyngeal space: a case series and systematic review.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293-298 [PMID: 24288351 DOI: 10.1002/hed.23557]</w:t>
      </w:r>
    </w:p>
    <w:p w14:paraId="66676E90" w14:textId="77777777" w:rsidR="00337F44" w:rsidRDefault="004C09E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Chu F</w:t>
      </w:r>
      <w:r>
        <w:rPr>
          <w:rFonts w:ascii="Book Antiqua" w:eastAsia="Book Antiqua" w:hAnsi="Book Antiqua" w:cs="Book Antiqua"/>
          <w:color w:val="000000"/>
        </w:rPr>
        <w:t xml:space="preserve">, Tagliabue M, Giugliano G, Calabrese L, Preda L, Ansarin M. From transmandibular to transoral robotic approach for parapharyngeal space tumors. </w:t>
      </w:r>
      <w:r>
        <w:rPr>
          <w:rFonts w:ascii="Book Antiqua" w:eastAsia="Book Antiqua" w:hAnsi="Book Antiqua" w:cs="Book Antiqua"/>
          <w:i/>
          <w:iCs/>
          <w:color w:val="000000"/>
        </w:rPr>
        <w:t>Am J Otolaryngol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375-379 [PMID: 28390805 DOI: 10.1016/j.amjoto.2017.03.004]</w:t>
      </w:r>
    </w:p>
    <w:p w14:paraId="29096700" w14:textId="77777777" w:rsidR="00337F44" w:rsidRDefault="004C09E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Jakubikova J</w:t>
      </w:r>
      <w:r>
        <w:rPr>
          <w:rFonts w:ascii="Book Antiqua" w:eastAsia="Book Antiqua" w:hAnsi="Book Antiqua" w:cs="Book Antiqua"/>
          <w:color w:val="000000"/>
        </w:rPr>
        <w:t xml:space="preserve">. Retropharyngeal lymphangioma. </w:t>
      </w:r>
      <w:r>
        <w:rPr>
          <w:rFonts w:ascii="Book Antiqua" w:eastAsia="Book Antiqua" w:hAnsi="Book Antiqua" w:cs="Book Antiqua"/>
          <w:i/>
          <w:iCs/>
          <w:color w:val="000000"/>
        </w:rPr>
        <w:t>Bratisl Lek Listy</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439-441 [PMID: 17425162]</w:t>
      </w:r>
    </w:p>
    <w:p w14:paraId="68C138EC" w14:textId="77777777" w:rsidR="00337F44" w:rsidRDefault="00337F44">
      <w:pPr>
        <w:spacing w:line="360" w:lineRule="auto"/>
        <w:jc w:val="both"/>
        <w:sectPr w:rsidR="00337F44">
          <w:pgSz w:w="12240" w:h="15840"/>
          <w:pgMar w:top="1440" w:right="1440" w:bottom="1440" w:left="1440" w:header="720" w:footer="720" w:gutter="0"/>
          <w:cols w:space="720"/>
          <w:docGrid w:linePitch="360"/>
        </w:sectPr>
      </w:pPr>
    </w:p>
    <w:p w14:paraId="57B1B257" w14:textId="77777777" w:rsidR="00337F44" w:rsidRDefault="004C09E5">
      <w:pPr>
        <w:spacing w:line="360" w:lineRule="auto"/>
        <w:jc w:val="both"/>
      </w:pPr>
      <w:r>
        <w:rPr>
          <w:rFonts w:ascii="Book Antiqua" w:eastAsia="Book Antiqua" w:hAnsi="Book Antiqua" w:cs="Book Antiqua"/>
          <w:b/>
          <w:color w:val="000000"/>
        </w:rPr>
        <w:lastRenderedPageBreak/>
        <w:t>Footnotes</w:t>
      </w:r>
    </w:p>
    <w:p w14:paraId="57139011" w14:textId="77777777" w:rsidR="00337F44" w:rsidRDefault="004C09E5">
      <w:pPr>
        <w:spacing w:line="360" w:lineRule="auto"/>
        <w:jc w:val="both"/>
        <w:rPr>
          <w:rFonts w:ascii="Book Antiqua" w:hAnsi="Book Antiqua" w:cs="Book Antiqua"/>
        </w:rPr>
      </w:pPr>
      <w:r>
        <w:rPr>
          <w:rFonts w:ascii="Book Antiqua" w:eastAsia="Book Antiqua" w:hAnsi="Book Antiqua" w:cs="Book Antiqua"/>
          <w:b/>
          <w:bCs/>
        </w:rPr>
        <w:t>Informed consent statement:</w:t>
      </w:r>
      <w:r>
        <w:rPr>
          <w:rFonts w:ascii="Book Antiqua" w:eastAsia="宋体" w:hAnsi="Book Antiqua" w:cs="Book Antiqua" w:hint="eastAsia"/>
          <w:b/>
          <w:bCs/>
          <w:lang w:eastAsia="zh-CN"/>
        </w:rPr>
        <w:t xml:space="preserve"> </w:t>
      </w:r>
      <w:r>
        <w:rPr>
          <w:rFonts w:ascii="Book Antiqua" w:eastAsia="Book Antiqua" w:hAnsi="Book Antiqua" w:cs="Book Antiqua"/>
          <w:color w:val="000000"/>
        </w:rPr>
        <w:t>All</w:t>
      </w:r>
      <w:r>
        <w:rPr>
          <w:rFonts w:ascii="Book Antiqua" w:hAnsi="Book Antiqua" w:cs="Book Antiqua"/>
          <w:color w:val="000000"/>
          <w:lang w:eastAsia="zh-CN"/>
        </w:rPr>
        <w:t xml:space="preserve"> </w:t>
      </w:r>
      <w:r>
        <w:rPr>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participants</w:t>
      </w:r>
      <w:r>
        <w:rPr>
          <w:rFonts w:ascii="Book Antiqua" w:hAnsi="Book Antiqua" w:cs="Book Antiqua"/>
          <w:color w:val="000000"/>
          <w:lang w:eastAsia="zh-CN"/>
        </w:rPr>
        <w:t xml:space="preserve"> </w:t>
      </w:r>
      <w:r>
        <w:rPr>
          <w:rFonts w:ascii="Book Antiqua" w:eastAsia="Book Antiqua" w:hAnsi="Book Antiqua" w:cs="Book Antiqua"/>
          <w:color w:val="000000"/>
        </w:rPr>
        <w:t>or</w:t>
      </w:r>
      <w:r>
        <w:rPr>
          <w:rFonts w:ascii="Book Antiqua" w:hAnsi="Book Antiqua" w:cs="Book Antiqua"/>
          <w:color w:val="000000"/>
          <w:lang w:eastAsia="zh-CN"/>
        </w:rPr>
        <w:t xml:space="preserve"> </w:t>
      </w:r>
      <w:r>
        <w:rPr>
          <w:rFonts w:ascii="Book Antiqua" w:eastAsia="Book Antiqua" w:hAnsi="Book Antiqua" w:cs="Book Antiqua"/>
          <w:color w:val="000000"/>
        </w:rPr>
        <w:t>their</w:t>
      </w:r>
      <w:r>
        <w:rPr>
          <w:rFonts w:ascii="Book Antiqua" w:hAnsi="Book Antiqua" w:cs="Book Antiqua"/>
          <w:color w:val="000000"/>
          <w:lang w:eastAsia="zh-CN"/>
        </w:rPr>
        <w:t xml:space="preserve"> </w:t>
      </w:r>
      <w:r>
        <w:rPr>
          <w:rFonts w:ascii="Book Antiqua" w:eastAsia="Book Antiqua" w:hAnsi="Book Antiqua" w:cs="Book Antiqua"/>
          <w:color w:val="000000"/>
        </w:rPr>
        <w:t>legal</w:t>
      </w:r>
      <w:r>
        <w:rPr>
          <w:rFonts w:ascii="Book Antiqua" w:hAnsi="Book Antiqua" w:cs="Book Antiqua"/>
          <w:color w:val="000000"/>
          <w:lang w:eastAsia="zh-CN"/>
        </w:rPr>
        <w:t xml:space="preserve"> </w:t>
      </w:r>
      <w:r>
        <w:rPr>
          <w:rFonts w:ascii="Book Antiqua" w:eastAsia="Book Antiqua" w:hAnsi="Book Antiqua" w:cs="Book Antiqua"/>
          <w:color w:val="000000"/>
        </w:rPr>
        <w:t>guardian</w:t>
      </w:r>
      <w:r>
        <w:rPr>
          <w:rFonts w:ascii="Book Antiqua" w:hAnsi="Book Antiqua" w:cs="Book Antiqua"/>
          <w:color w:val="000000"/>
          <w:lang w:eastAsia="zh-CN"/>
        </w:rPr>
        <w:t xml:space="preserve"> </w:t>
      </w:r>
      <w:r>
        <w:rPr>
          <w:rFonts w:ascii="Book Antiqua" w:eastAsia="Book Antiqua" w:hAnsi="Book Antiqua" w:cs="Book Antiqua"/>
          <w:color w:val="000000"/>
        </w:rPr>
        <w:t>provided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informed</w:t>
      </w:r>
      <w:r>
        <w:rPr>
          <w:rFonts w:ascii="Book Antiqua" w:hAnsi="Book Antiqua" w:cs="Book Antiqua"/>
          <w:color w:val="000000"/>
          <w:lang w:eastAsia="zh-CN"/>
        </w:rPr>
        <w:t xml:space="preserve"> </w:t>
      </w:r>
      <w:r>
        <w:rPr>
          <w:rFonts w:ascii="Book Antiqua" w:eastAsia="Book Antiqua" w:hAnsi="Book Antiqua" w:cs="Book Antiqua"/>
          <w:color w:val="000000"/>
        </w:rPr>
        <w:t>written</w:t>
      </w:r>
      <w:r>
        <w:rPr>
          <w:rFonts w:ascii="Book Antiqua" w:hAnsi="Book Antiqua" w:cs="Book Antiqua"/>
          <w:color w:val="000000"/>
          <w:lang w:eastAsia="zh-CN"/>
        </w:rPr>
        <w:t xml:space="preserve"> </w:t>
      </w:r>
      <w:r>
        <w:rPr>
          <w:rFonts w:ascii="Book Antiqua" w:eastAsia="Book Antiqua" w:hAnsi="Book Antiqua" w:cs="Book Antiqua"/>
          <w:color w:val="000000"/>
        </w:rPr>
        <w:t>consent</w:t>
      </w:r>
      <w:r>
        <w:rPr>
          <w:rFonts w:ascii="Book Antiqua" w:hAnsi="Book Antiqua" w:cs="Book Antiqua"/>
          <w:color w:val="000000"/>
          <w:lang w:eastAsia="zh-CN"/>
        </w:rPr>
        <w:t xml:space="preserve"> </w:t>
      </w:r>
      <w:r>
        <w:rPr>
          <w:rFonts w:ascii="Book Antiqua" w:eastAsia="Book Antiqua" w:hAnsi="Book Antiqua" w:cs="Book Antiqua"/>
          <w:color w:val="000000"/>
        </w:rPr>
        <w:t>about</w:t>
      </w:r>
      <w:r>
        <w:rPr>
          <w:rFonts w:ascii="Book Antiqua" w:hAnsi="Book Antiqua" w:cs="Book Antiqua"/>
          <w:color w:val="000000"/>
          <w:lang w:eastAsia="zh-CN"/>
        </w:rPr>
        <w:t xml:space="preserve"> </w:t>
      </w:r>
      <w:r>
        <w:rPr>
          <w:rFonts w:ascii="Book Antiqua" w:eastAsia="Book Antiqua" w:hAnsi="Book Antiqua" w:cs="Book Antiqua"/>
          <w:color w:val="000000"/>
        </w:rPr>
        <w:t>personal</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medical</w:t>
      </w:r>
      <w:r>
        <w:rPr>
          <w:rFonts w:ascii="Book Antiqua" w:hAnsi="Book Antiqua" w:cs="Book Antiqua"/>
          <w:color w:val="000000"/>
          <w:lang w:eastAsia="zh-CN"/>
        </w:rPr>
        <w:t xml:space="preserve"> </w:t>
      </w:r>
      <w:r>
        <w:rPr>
          <w:rFonts w:ascii="Book Antiqua" w:eastAsia="Book Antiqua" w:hAnsi="Book Antiqua" w:cs="Book Antiqua"/>
          <w:color w:val="000000"/>
        </w:rPr>
        <w:t>data</w:t>
      </w:r>
      <w:r>
        <w:rPr>
          <w:rFonts w:ascii="Book Antiqua" w:hAnsi="Book Antiqua" w:cs="Book Antiqua"/>
          <w:color w:val="000000"/>
          <w:lang w:eastAsia="zh-CN"/>
        </w:rPr>
        <w:t xml:space="preserve"> </w:t>
      </w:r>
      <w:r>
        <w:rPr>
          <w:rFonts w:ascii="Book Antiqua" w:eastAsia="Book Antiqua" w:hAnsi="Book Antiqua" w:cs="Book Antiqua"/>
          <w:color w:val="000000"/>
        </w:rPr>
        <w:t>collection</w:t>
      </w:r>
      <w:r>
        <w:rPr>
          <w:rFonts w:ascii="Book Antiqua" w:hAnsi="Book Antiqua" w:cs="Book Antiqua"/>
          <w:color w:val="000000"/>
          <w:lang w:eastAsia="zh-CN"/>
        </w:rPr>
        <w:t xml:space="preserve"> </w:t>
      </w:r>
      <w:r>
        <w:rPr>
          <w:rFonts w:ascii="Book Antiqua" w:eastAsia="Book Antiqua" w:hAnsi="Book Antiqua" w:cs="Book Antiqua"/>
          <w:color w:val="000000"/>
        </w:rPr>
        <w:t>prior</w:t>
      </w:r>
      <w:r>
        <w:rPr>
          <w:rFonts w:ascii="Book Antiqua" w:hAnsi="Book Antiqua" w:cs="Book Antiqua"/>
          <w:color w:val="000000"/>
          <w:lang w:eastAsia="zh-CN"/>
        </w:rPr>
        <w:t xml:space="preserve"> </w:t>
      </w:r>
      <w:r>
        <w:rPr>
          <w:rFonts w:ascii="Book Antiqua" w:eastAsia="Book Antiqua" w:hAnsi="Book Antiqua" w:cs="Book Antiqua"/>
          <w:color w:val="000000"/>
        </w:rPr>
        <w:t>to</w:t>
      </w:r>
      <w:r>
        <w:rPr>
          <w:rFonts w:ascii="Book Antiqua" w:hAnsi="Book Antiqua" w:cs="Book Antiqua"/>
          <w:color w:val="000000"/>
          <w:lang w:eastAsia="zh-CN"/>
        </w:rPr>
        <w:t xml:space="preserve"> </w:t>
      </w:r>
      <w:r>
        <w:rPr>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enrolment.</w:t>
      </w:r>
    </w:p>
    <w:p w14:paraId="248ABB90" w14:textId="77777777" w:rsidR="00337F44" w:rsidRDefault="00337F44">
      <w:pPr>
        <w:spacing w:line="360" w:lineRule="auto"/>
        <w:jc w:val="both"/>
      </w:pPr>
    </w:p>
    <w:p w14:paraId="794A3F8D" w14:textId="77777777" w:rsidR="00337F44" w:rsidRDefault="004C09E5">
      <w:pPr>
        <w:spacing w:line="360" w:lineRule="auto"/>
        <w:jc w:val="both"/>
        <w:rPr>
          <w:rFonts w:ascii="Book Antiqua" w:hAnsi="Book Antiqua" w:cs="Book Antiqua"/>
        </w:rPr>
      </w:pPr>
      <w:r>
        <w:rPr>
          <w:rFonts w:ascii="Book Antiqua" w:eastAsia="Book Antiqua" w:hAnsi="Book Antiqua" w:cs="Book Antiqua"/>
          <w:b/>
          <w:bCs/>
        </w:rPr>
        <w:t>Conflict-of-interest statement:</w:t>
      </w:r>
      <w:r>
        <w:rPr>
          <w:rFonts w:ascii="Book Antiqua" w:eastAsia="宋体" w:hAnsi="Book Antiqua" w:cs="Book Antiqua" w:hint="eastAsia"/>
          <w:b/>
          <w:bCs/>
          <w:lang w:eastAsia="zh-CN"/>
        </w:rPr>
        <w:t xml:space="preserve"> </w:t>
      </w:r>
      <w:r>
        <w:rPr>
          <w:rFonts w:ascii="Book Antiqua" w:eastAsia="Book Antiqua" w:hAnsi="Book Antiqua" w:cs="Book Antiqua"/>
          <w:color w:val="000000"/>
        </w:rPr>
        <w:t>All</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authors</w:t>
      </w:r>
      <w:r>
        <w:rPr>
          <w:rFonts w:ascii="Book Antiqua" w:hAnsi="Book Antiqua" w:cs="Book Antiqua"/>
          <w:color w:val="000000"/>
          <w:lang w:eastAsia="zh-CN"/>
        </w:rPr>
        <w:t xml:space="preserve"> </w:t>
      </w:r>
      <w:r>
        <w:rPr>
          <w:rFonts w:ascii="Book Antiqua" w:eastAsia="Book Antiqua" w:hAnsi="Book Antiqua" w:cs="Book Antiqua"/>
          <w:color w:val="000000"/>
        </w:rPr>
        <w:t>report</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relevant</w:t>
      </w:r>
      <w:r>
        <w:rPr>
          <w:rFonts w:ascii="Book Antiqua" w:hAnsi="Book Antiqua" w:cs="Book Antiqua"/>
          <w:color w:val="000000"/>
          <w:lang w:eastAsia="zh-CN"/>
        </w:rPr>
        <w:t xml:space="preserve"> </w:t>
      </w:r>
      <w:r>
        <w:rPr>
          <w:rFonts w:ascii="Book Antiqua" w:eastAsia="Book Antiqua" w:hAnsi="Book Antiqua" w:cs="Book Antiqua"/>
          <w:color w:val="000000"/>
        </w:rPr>
        <w:t>conflicts</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interest</w:t>
      </w:r>
      <w:r>
        <w:rPr>
          <w:rFonts w:ascii="Book Antiqua" w:hAnsi="Book Antiqua" w:cs="Book Antiqua"/>
          <w:color w:val="000000"/>
          <w:lang w:eastAsia="zh-CN"/>
        </w:rPr>
        <w:t xml:space="preserve"> </w:t>
      </w:r>
      <w:r>
        <w:rPr>
          <w:rFonts w:ascii="Book Antiqua" w:eastAsia="Book Antiqua" w:hAnsi="Book Antiqua" w:cs="Book Antiqua"/>
          <w:color w:val="000000"/>
        </w:rPr>
        <w:t>for</w:t>
      </w:r>
      <w:r>
        <w:rPr>
          <w:rFonts w:ascii="Book Antiqua" w:hAnsi="Book Antiqua" w:cs="Book Antiqua"/>
          <w:color w:val="000000"/>
          <w:lang w:eastAsia="zh-CN"/>
        </w:rPr>
        <w:t xml:space="preserve"> </w:t>
      </w:r>
      <w:r>
        <w:rPr>
          <w:rFonts w:ascii="Book Antiqua" w:eastAsia="Book Antiqua" w:hAnsi="Book Antiqua" w:cs="Book Antiqua"/>
          <w:color w:val="000000"/>
        </w:rPr>
        <w:t>this</w:t>
      </w:r>
      <w:r>
        <w:rPr>
          <w:rFonts w:ascii="Book Antiqua" w:hAnsi="Book Antiqua" w:cs="Book Antiqua"/>
          <w:color w:val="000000"/>
          <w:lang w:eastAsia="zh-CN"/>
        </w:rPr>
        <w:t xml:space="preserve"> </w:t>
      </w:r>
      <w:r>
        <w:rPr>
          <w:rFonts w:ascii="Book Antiqua" w:eastAsia="Book Antiqua" w:hAnsi="Book Antiqua" w:cs="Book Antiqua"/>
          <w:color w:val="000000"/>
        </w:rPr>
        <w:t>article.</w:t>
      </w:r>
    </w:p>
    <w:p w14:paraId="307505ED" w14:textId="77777777" w:rsidR="00337F44" w:rsidRDefault="00337F44">
      <w:pPr>
        <w:spacing w:line="360" w:lineRule="auto"/>
        <w:jc w:val="both"/>
      </w:pPr>
    </w:p>
    <w:p w14:paraId="147118C3" w14:textId="77777777" w:rsidR="00337F44" w:rsidRDefault="004C09E5">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51CFA524" w14:textId="77777777" w:rsidR="00337F44" w:rsidRDefault="00337F44">
      <w:pPr>
        <w:spacing w:line="360" w:lineRule="auto"/>
        <w:jc w:val="both"/>
      </w:pPr>
    </w:p>
    <w:p w14:paraId="25FF27AD" w14:textId="77777777" w:rsidR="00337F44" w:rsidRDefault="004C09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A1EA45" w14:textId="77777777" w:rsidR="00337F44" w:rsidRDefault="00337F44">
      <w:pPr>
        <w:spacing w:line="360" w:lineRule="auto"/>
        <w:jc w:val="both"/>
      </w:pPr>
    </w:p>
    <w:p w14:paraId="097F4CE4" w14:textId="45717ACD" w:rsidR="00337F44" w:rsidRPr="00AF3DE5" w:rsidRDefault="004C09E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3B56FF6" w14:textId="77777777" w:rsidR="00337F44" w:rsidRDefault="004C09E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29525DC" w14:textId="77777777" w:rsidR="00337F44" w:rsidRDefault="00337F44">
      <w:pPr>
        <w:spacing w:line="360" w:lineRule="auto"/>
        <w:jc w:val="both"/>
      </w:pPr>
    </w:p>
    <w:p w14:paraId="7EDA1533" w14:textId="77777777" w:rsidR="00337F44" w:rsidRDefault="004C09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2022</w:t>
      </w:r>
    </w:p>
    <w:p w14:paraId="0F6C5325" w14:textId="77777777" w:rsidR="00337F44" w:rsidRDefault="004C09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2022</w:t>
      </w:r>
    </w:p>
    <w:p w14:paraId="49BE719B" w14:textId="03E22B1D" w:rsidR="00337F44" w:rsidRDefault="004C09E5">
      <w:pPr>
        <w:spacing w:line="360" w:lineRule="auto"/>
        <w:jc w:val="both"/>
      </w:pPr>
      <w:r>
        <w:rPr>
          <w:rFonts w:ascii="Book Antiqua" w:eastAsia="Book Antiqua" w:hAnsi="Book Antiqua" w:cs="Book Antiqua"/>
          <w:b/>
          <w:color w:val="000000"/>
        </w:rPr>
        <w:t xml:space="preserve">Article in press: </w:t>
      </w:r>
      <w:r w:rsidR="00E13DEF" w:rsidRPr="001113A7">
        <w:rPr>
          <w:rFonts w:ascii="Book Antiqua" w:eastAsia="Book Antiqua" w:hAnsi="Book Antiqua" w:cs="Book Antiqua"/>
          <w:color w:val="000000"/>
        </w:rPr>
        <w:t>February 9, 2023</w:t>
      </w:r>
    </w:p>
    <w:p w14:paraId="2A1925DF" w14:textId="77777777" w:rsidR="00337F44" w:rsidRDefault="00337F44">
      <w:pPr>
        <w:spacing w:line="360" w:lineRule="auto"/>
        <w:jc w:val="both"/>
      </w:pPr>
    </w:p>
    <w:p w14:paraId="21CE9855" w14:textId="77777777" w:rsidR="00337F44" w:rsidRDefault="004C09E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Otorhinolaryngology</w:t>
      </w:r>
    </w:p>
    <w:p w14:paraId="0DB6B0D3" w14:textId="77777777" w:rsidR="00337F44" w:rsidRDefault="004C09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4AA4E1E" w14:textId="77777777" w:rsidR="00337F44" w:rsidRDefault="004C09E5">
      <w:pPr>
        <w:spacing w:line="360" w:lineRule="auto"/>
        <w:jc w:val="both"/>
      </w:pPr>
      <w:r>
        <w:rPr>
          <w:rFonts w:ascii="Book Antiqua" w:eastAsia="Book Antiqua" w:hAnsi="Book Antiqua" w:cs="Book Antiqua"/>
          <w:b/>
          <w:color w:val="000000"/>
        </w:rPr>
        <w:t>Peer-review report’s scientific quality classification</w:t>
      </w:r>
    </w:p>
    <w:p w14:paraId="0483A8F9" w14:textId="77777777" w:rsidR="00337F44" w:rsidRDefault="004C09E5">
      <w:pPr>
        <w:spacing w:line="360" w:lineRule="auto"/>
        <w:jc w:val="both"/>
      </w:pPr>
      <w:r>
        <w:rPr>
          <w:rFonts w:ascii="Book Antiqua" w:eastAsia="Book Antiqua" w:hAnsi="Book Antiqua" w:cs="Book Antiqua"/>
          <w:color w:val="000000"/>
        </w:rPr>
        <w:lastRenderedPageBreak/>
        <w:t>Grade A (Excellent): A</w:t>
      </w:r>
    </w:p>
    <w:p w14:paraId="49F6044A" w14:textId="77777777" w:rsidR="00337F44" w:rsidRDefault="004C09E5">
      <w:pPr>
        <w:spacing w:line="360" w:lineRule="auto"/>
        <w:jc w:val="both"/>
      </w:pPr>
      <w:r>
        <w:rPr>
          <w:rFonts w:ascii="Book Antiqua" w:eastAsia="Book Antiqua" w:hAnsi="Book Antiqua" w:cs="Book Antiqua"/>
          <w:color w:val="000000"/>
        </w:rPr>
        <w:t>Grade B (Very good): B</w:t>
      </w:r>
    </w:p>
    <w:p w14:paraId="7E0F6EAF" w14:textId="77777777" w:rsidR="00337F44" w:rsidRDefault="004C09E5">
      <w:pPr>
        <w:spacing w:line="360" w:lineRule="auto"/>
        <w:jc w:val="both"/>
      </w:pPr>
      <w:r>
        <w:rPr>
          <w:rFonts w:ascii="Book Antiqua" w:eastAsia="Book Antiqua" w:hAnsi="Book Antiqua" w:cs="Book Antiqua"/>
          <w:color w:val="000000"/>
        </w:rPr>
        <w:t>Grade C (Good): C</w:t>
      </w:r>
    </w:p>
    <w:p w14:paraId="31162DAE" w14:textId="77777777" w:rsidR="00337F44" w:rsidRDefault="004C09E5">
      <w:pPr>
        <w:spacing w:line="360" w:lineRule="auto"/>
        <w:jc w:val="both"/>
      </w:pPr>
      <w:r>
        <w:rPr>
          <w:rFonts w:ascii="Book Antiqua" w:eastAsia="Book Antiqua" w:hAnsi="Book Antiqua" w:cs="Book Antiqua"/>
          <w:color w:val="000000"/>
        </w:rPr>
        <w:t>Grade D (Fair): 0</w:t>
      </w:r>
    </w:p>
    <w:p w14:paraId="3AE33AA9" w14:textId="77777777" w:rsidR="00337F44" w:rsidRDefault="004C09E5">
      <w:pPr>
        <w:spacing w:line="360" w:lineRule="auto"/>
        <w:jc w:val="both"/>
      </w:pPr>
      <w:r>
        <w:rPr>
          <w:rFonts w:ascii="Book Antiqua" w:eastAsia="Book Antiqua" w:hAnsi="Book Antiqua" w:cs="Book Antiqua"/>
          <w:color w:val="000000"/>
        </w:rPr>
        <w:t>Grade E (Poor): 0</w:t>
      </w:r>
    </w:p>
    <w:p w14:paraId="3A4E460D" w14:textId="77777777" w:rsidR="00337F44" w:rsidRDefault="00337F44">
      <w:pPr>
        <w:spacing w:line="360" w:lineRule="auto"/>
        <w:jc w:val="both"/>
      </w:pPr>
    </w:p>
    <w:p w14:paraId="67E246B3" w14:textId="428BDC99" w:rsidR="00337F44" w:rsidRDefault="004C09E5">
      <w:pPr>
        <w:spacing w:line="360" w:lineRule="auto"/>
        <w:jc w:val="both"/>
        <w:sectPr w:rsidR="00337F4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He YF, China; Maurea S, Italy</w:t>
      </w:r>
      <w:r>
        <w:rPr>
          <w:rFonts w:ascii="Book Antiqua" w:eastAsia="Book Antiqua" w:hAnsi="Book Antiqua" w:cs="Book Antiqua"/>
          <w:b/>
          <w:color w:val="000000"/>
        </w:rPr>
        <w:t xml:space="preserve"> </w:t>
      </w:r>
      <w:r>
        <w:rPr>
          <w:rFonts w:ascii="Book Antiqua" w:eastAsia="Book Antiqua" w:hAnsi="Book Antiqua" w:cs="Book Antiqua"/>
          <w:b/>
        </w:rPr>
        <w:t xml:space="preserve">S-Editor: </w:t>
      </w:r>
      <w:bookmarkStart w:id="0" w:name="OLE_LINK3"/>
      <w:r>
        <w:rPr>
          <w:rFonts w:ascii="Book Antiqua" w:eastAsiaTheme="minorEastAsia" w:hAnsi="Book Antiqua" w:cs="Book Antiqua"/>
          <w:lang w:eastAsia="zh-CN"/>
        </w:rPr>
        <w:t>Liu GL</w:t>
      </w:r>
      <w:r>
        <w:rPr>
          <w:rFonts w:ascii="Book Antiqua" w:eastAsia="Book Antiqua" w:hAnsi="Book Antiqua" w:cs="Book Antiqua"/>
          <w:b/>
        </w:rPr>
        <w:t xml:space="preserve"> L-Editor:</w:t>
      </w:r>
      <w:r>
        <w:rPr>
          <w:rFonts w:ascii="Book Antiqua" w:eastAsia="宋体" w:hAnsi="Book Antiqua" w:cs="Book Antiqua"/>
          <w:b/>
          <w:lang w:eastAsia="zh-CN"/>
        </w:rPr>
        <w:t xml:space="preserve"> </w:t>
      </w:r>
      <w:r w:rsidR="00E566C7" w:rsidRPr="00E566C7">
        <w:rPr>
          <w:rFonts w:ascii="Book Antiqua" w:eastAsia="宋体" w:hAnsi="Book Antiqua" w:cs="Book Antiqua" w:hint="eastAsia"/>
          <w:lang w:eastAsia="zh-CN"/>
        </w:rPr>
        <w:t>Ma JY</w:t>
      </w:r>
      <w:r w:rsidR="00E566C7" w:rsidRPr="00916026">
        <w:rPr>
          <w:rFonts w:ascii="Book Antiqua" w:eastAsia="宋体" w:hAnsi="Book Antiqua" w:cs="Book Antiqua" w:hint="eastAsia"/>
          <w:b/>
          <w:lang w:eastAsia="zh-CN"/>
        </w:rPr>
        <w:t xml:space="preserve"> </w:t>
      </w:r>
      <w:r>
        <w:rPr>
          <w:rFonts w:ascii="Book Antiqua" w:eastAsia="Book Antiqua" w:hAnsi="Book Antiqua" w:cs="Book Antiqua"/>
          <w:b/>
        </w:rPr>
        <w:t xml:space="preserve">P-Editor: </w:t>
      </w:r>
      <w:r>
        <w:rPr>
          <w:rFonts w:ascii="Book Antiqua" w:eastAsiaTheme="minorEastAsia" w:hAnsi="Book Antiqua" w:cs="Book Antiqua"/>
          <w:lang w:eastAsia="zh-CN"/>
        </w:rPr>
        <w:t>Liu GL</w:t>
      </w:r>
      <w:bookmarkEnd w:id="0"/>
    </w:p>
    <w:p w14:paraId="6EBF2308" w14:textId="77777777" w:rsidR="00337F44" w:rsidRDefault="004C09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5AFDA3A" w14:textId="10094501" w:rsidR="00337F44" w:rsidRDefault="00C003DF">
      <w:pPr>
        <w:spacing w:line="360" w:lineRule="auto"/>
        <w:jc w:val="both"/>
        <w:rPr>
          <w:rFonts w:ascii="Book Antiqua" w:eastAsia="宋体" w:hAnsi="Book Antiqua" w:cs="Book Antiqua"/>
          <w:b/>
          <w:color w:val="000000"/>
          <w:lang w:eastAsia="zh-CN"/>
        </w:rPr>
      </w:pPr>
      <w:r>
        <w:rPr>
          <w:noProof/>
        </w:rPr>
        <w:drawing>
          <wp:inline distT="0" distB="0" distL="0" distR="0" wp14:anchorId="1A321C14" wp14:editId="743AD4F9">
            <wp:extent cx="4667250" cy="2597150"/>
            <wp:effectExtent l="0" t="0" r="0" b="0"/>
            <wp:docPr id="20293882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2597150"/>
                    </a:xfrm>
                    <a:prstGeom prst="rect">
                      <a:avLst/>
                    </a:prstGeom>
                    <a:noFill/>
                    <a:ln>
                      <a:noFill/>
                    </a:ln>
                  </pic:spPr>
                </pic:pic>
              </a:graphicData>
            </a:graphic>
          </wp:inline>
        </w:drawing>
      </w:r>
    </w:p>
    <w:p w14:paraId="3653A156" w14:textId="7AC148CD" w:rsidR="00337F44" w:rsidRDefault="004C09E5">
      <w:pPr>
        <w:spacing w:line="360" w:lineRule="auto"/>
        <w:jc w:val="both"/>
        <w:rPr>
          <w:rFonts w:ascii="Book Antiqua" w:eastAsia="宋体" w:hAnsi="Book Antiqua" w:cs="Book Antiqua"/>
          <w:color w:val="000000"/>
          <w:lang w:eastAsia="zh-CN"/>
        </w:rPr>
        <w:sectPr w:rsidR="00337F44">
          <w:pgSz w:w="12240" w:h="15840"/>
          <w:pgMar w:top="1440" w:right="1440" w:bottom="1440" w:left="1440" w:header="720" w:footer="720" w:gutter="0"/>
          <w:cols w:space="720"/>
          <w:docGrid w:linePitch="360"/>
        </w:sectPr>
      </w:pPr>
      <w:bookmarkStart w:id="1" w:name="OLE_LINK1"/>
      <w:r>
        <w:rPr>
          <w:rFonts w:ascii="Book Antiqua" w:eastAsia="Book Antiqua" w:hAnsi="Book Antiqua" w:cs="Book Antiqua"/>
          <w:b/>
          <w:bCs/>
          <w:color w:val="000000"/>
        </w:rPr>
        <w:t>Figure 1</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Magnetic resonance images (with contrast and plain) depicting a heterogeneous well enhancing lobulated lesion in the left parapharyngeal space </w:t>
      </w:r>
      <w:r w:rsidR="00D10208">
        <w:rPr>
          <w:rFonts w:ascii="Book Antiqua" w:eastAsiaTheme="minorEastAsia" w:hAnsi="Book Antiqua" w:cs="Book Antiqua" w:hint="eastAsia"/>
          <w:b/>
          <w:bCs/>
          <w:color w:val="000000"/>
          <w:lang w:eastAsia="zh-CN"/>
        </w:rPr>
        <w:t>as</w:t>
      </w:r>
      <w:r w:rsidR="00D10208">
        <w:rPr>
          <w:rFonts w:ascii="Book Antiqua" w:eastAsia="Book Antiqua" w:hAnsi="Book Antiqua" w:cs="Book Antiqua"/>
          <w:b/>
          <w:bCs/>
          <w:color w:val="000000"/>
        </w:rPr>
        <w:t xml:space="preserve"> </w:t>
      </w:r>
      <w:r>
        <w:rPr>
          <w:rFonts w:ascii="Book Antiqua" w:eastAsia="Book Antiqua" w:hAnsi="Book Antiqua" w:cs="Book Antiqua"/>
          <w:b/>
          <w:bCs/>
          <w:color w:val="000000"/>
        </w:rPr>
        <w:t>marked with a red arrow</w:t>
      </w:r>
      <w:r>
        <w:rPr>
          <w:rFonts w:ascii="Book Antiqua" w:eastAsia="宋体" w:hAnsi="Book Antiqua" w:cs="Book Antiqua" w:hint="eastAsia"/>
          <w:b/>
          <w:bCs/>
          <w:color w:val="000000"/>
          <w:lang w:eastAsia="zh-CN"/>
        </w:rPr>
        <w:t>.</w:t>
      </w:r>
      <w:r w:rsidRPr="00AF3DE5">
        <w:rPr>
          <w:rFonts w:ascii="Book Antiqua" w:eastAsia="宋体" w:hAnsi="Book Antiqua" w:cs="Book Antiqua" w:hint="eastAsia"/>
          <w:b/>
          <w:color w:val="000000"/>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xial</w:t>
      </w:r>
      <w:r>
        <w:rPr>
          <w:rFonts w:ascii="Book Antiqua" w:eastAsia="宋体" w:hAnsi="Book Antiqua" w:cs="Book Antiqua" w:hint="eastAsia"/>
          <w:color w:val="000000"/>
          <w:lang w:eastAsia="zh-CN"/>
        </w:rPr>
        <w:t>; B:</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oronal</w:t>
      </w:r>
      <w:r>
        <w:rPr>
          <w:rFonts w:ascii="Book Antiqua" w:eastAsia="宋体" w:hAnsi="Book Antiqua" w:cs="Book Antiqua" w:hint="eastAsia"/>
          <w:color w:val="000000"/>
          <w:lang w:eastAsia="zh-CN"/>
        </w:rPr>
        <w:t>.</w:t>
      </w:r>
    </w:p>
    <w:bookmarkEnd w:id="1"/>
    <w:p w14:paraId="416137E9" w14:textId="74C7EDB3" w:rsidR="00337F44" w:rsidRDefault="00C003DF">
      <w:pPr>
        <w:spacing w:line="360" w:lineRule="auto"/>
        <w:jc w:val="both"/>
        <w:rPr>
          <w:rFonts w:ascii="Book Antiqua" w:eastAsia="宋体" w:hAnsi="Book Antiqua" w:cs="Book Antiqua"/>
          <w:color w:val="000000"/>
          <w:lang w:eastAsia="zh-CN"/>
        </w:rPr>
      </w:pPr>
      <w:r>
        <w:rPr>
          <w:noProof/>
        </w:rPr>
        <w:lastRenderedPageBreak/>
        <w:drawing>
          <wp:inline distT="0" distB="0" distL="0" distR="0" wp14:anchorId="75CE80C0" wp14:editId="5F0C4535">
            <wp:extent cx="3422650" cy="2209800"/>
            <wp:effectExtent l="0" t="0" r="6350" b="0"/>
            <wp:docPr id="13335923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0" cy="2209800"/>
                    </a:xfrm>
                    <a:prstGeom prst="rect">
                      <a:avLst/>
                    </a:prstGeom>
                    <a:noFill/>
                    <a:ln>
                      <a:noFill/>
                    </a:ln>
                  </pic:spPr>
                </pic:pic>
              </a:graphicData>
            </a:graphic>
          </wp:inline>
        </w:drawing>
      </w:r>
    </w:p>
    <w:p w14:paraId="49AAAD0D" w14:textId="6412CA0B" w:rsidR="00337F44" w:rsidRDefault="004C09E5">
      <w:pPr>
        <w:spacing w:line="360" w:lineRule="auto"/>
        <w:jc w:val="both"/>
        <w:rPr>
          <w:rFonts w:ascii="Book Antiqua" w:eastAsia="宋体" w:hAnsi="Book Antiqua" w:cs="Book Antiqua"/>
          <w:color w:val="000000"/>
          <w:lang w:eastAsia="zh-CN"/>
        </w:rPr>
        <w:sectPr w:rsidR="00337F44">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Partly excised parapharyngeal mass </w:t>
      </w:r>
      <w:r w:rsidR="00D10208">
        <w:rPr>
          <w:rFonts w:ascii="Book Antiqua" w:eastAsia="Book Antiqua" w:hAnsi="Book Antiqua" w:cs="Book Antiqua"/>
          <w:b/>
          <w:bCs/>
          <w:color w:val="000000"/>
        </w:rPr>
        <w:t>visualized</w:t>
      </w:r>
      <w:r>
        <w:rPr>
          <w:rFonts w:ascii="Book Antiqua" w:eastAsia="Book Antiqua" w:hAnsi="Book Antiqua" w:cs="Book Antiqua"/>
          <w:b/>
          <w:bCs/>
          <w:color w:val="000000"/>
        </w:rPr>
        <w:t xml:space="preserve"> with </w:t>
      </w:r>
      <w:r w:rsidR="00D10208">
        <w:rPr>
          <w:rFonts w:ascii="Book Antiqua" w:eastAsiaTheme="minorEastAsia" w:hAnsi="Book Antiqua" w:cs="Book Antiqua" w:hint="eastAsia"/>
          <w:b/>
          <w:bCs/>
          <w:color w:val="000000"/>
          <w:lang w:eastAsia="zh-CN"/>
        </w:rPr>
        <w:t xml:space="preserve">a </w:t>
      </w:r>
      <w:r>
        <w:rPr>
          <w:rFonts w:ascii="Book Antiqua" w:eastAsia="Book Antiqua" w:hAnsi="Book Antiqua" w:cs="Book Antiqua"/>
          <w:b/>
          <w:bCs/>
          <w:color w:val="000000"/>
        </w:rPr>
        <w:t>30-degree endoscope indicated with a yellow arrow</w:t>
      </w:r>
      <w:r>
        <w:rPr>
          <w:rFonts w:ascii="Book Antiqua" w:eastAsia="宋体" w:hAnsi="Book Antiqua" w:cs="Book Antiqua" w:hint="eastAsia"/>
          <w:b/>
          <w:bCs/>
          <w:color w:val="000000"/>
          <w:lang w:eastAsia="zh-CN"/>
        </w:rPr>
        <w:t>.</w:t>
      </w:r>
    </w:p>
    <w:p w14:paraId="33BDA989" w14:textId="3BC9CB12" w:rsidR="00337F44" w:rsidRDefault="00C003DF">
      <w:pPr>
        <w:spacing w:line="360" w:lineRule="auto"/>
        <w:jc w:val="both"/>
        <w:rPr>
          <w:rFonts w:ascii="Book Antiqua" w:eastAsia="宋体" w:hAnsi="Book Antiqua" w:cs="Book Antiqua"/>
          <w:color w:val="000000"/>
          <w:lang w:eastAsia="zh-CN"/>
        </w:rPr>
      </w:pPr>
      <w:r>
        <w:rPr>
          <w:noProof/>
        </w:rPr>
        <w:lastRenderedPageBreak/>
        <w:drawing>
          <wp:inline distT="0" distB="0" distL="0" distR="0" wp14:anchorId="69801270" wp14:editId="047C9E19">
            <wp:extent cx="4445000" cy="1797050"/>
            <wp:effectExtent l="0" t="0" r="0" b="0"/>
            <wp:docPr id="17267994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0" cy="1797050"/>
                    </a:xfrm>
                    <a:prstGeom prst="rect">
                      <a:avLst/>
                    </a:prstGeom>
                    <a:noFill/>
                    <a:ln>
                      <a:noFill/>
                    </a:ln>
                  </pic:spPr>
                </pic:pic>
              </a:graphicData>
            </a:graphic>
          </wp:inline>
        </w:drawing>
      </w:r>
    </w:p>
    <w:p w14:paraId="0E1DB022" w14:textId="3421E38C" w:rsidR="00337F44" w:rsidRDefault="004C09E5">
      <w:pPr>
        <w:spacing w:line="360" w:lineRule="auto"/>
        <w:jc w:val="both"/>
        <w:rPr>
          <w:rFonts w:ascii="Book Antiqua" w:eastAsia="Book Antiqua" w:hAnsi="Book Antiqua" w:cs="Book Antiqua"/>
          <w:color w:val="000000"/>
        </w:rPr>
        <w:sectPr w:rsidR="00337F44">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3 </w:t>
      </w:r>
      <w:r>
        <w:rPr>
          <w:rFonts w:ascii="Book Antiqua" w:eastAsia="宋体" w:hAnsi="Book Antiqua" w:cs="Book Antiqua" w:hint="eastAsia"/>
          <w:b/>
          <w:bCs/>
          <w:color w:val="000000"/>
          <w:lang w:eastAsia="zh-CN"/>
        </w:rPr>
        <w:t>H</w:t>
      </w:r>
      <w:r>
        <w:rPr>
          <w:rFonts w:ascii="Book Antiqua" w:eastAsia="Book Antiqua" w:hAnsi="Book Antiqua" w:cs="Book Antiqua" w:hint="eastAsia"/>
          <w:b/>
          <w:bCs/>
          <w:color w:val="000000"/>
        </w:rPr>
        <w:t>ematoxylin-eosin staining</w:t>
      </w:r>
      <w:r w:rsidRPr="00AF3DE5">
        <w:rPr>
          <w:rFonts w:ascii="Book Antiqua" w:eastAsia="宋体" w:hAnsi="Book Antiqua" w:cs="Book Antiqua" w:hint="eastAsia"/>
          <w:b/>
          <w:color w:val="000000"/>
          <w:shd w:val="clear" w:color="auto" w:fill="FFFFFF"/>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ematoxylin-eosin </w:t>
      </w:r>
      <w:r>
        <w:rPr>
          <w:rFonts w:ascii="Book Antiqua" w:eastAsia="宋体" w:hAnsi="Book Antiqua" w:cs="Book Antiqua" w:hint="eastAsia"/>
          <w:color w:val="000000"/>
          <w:lang w:eastAsia="zh-CN"/>
        </w:rPr>
        <w:t>(</w:t>
      </w:r>
      <w:r>
        <w:rPr>
          <w:rFonts w:ascii="Book Antiqua" w:eastAsia="Book Antiqua" w:hAnsi="Book Antiqua" w:cs="Book Antiqua"/>
          <w:color w:val="000000"/>
          <w:shd w:val="clear" w:color="auto" w:fill="FFFFFF"/>
        </w:rPr>
        <w:t>HE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40</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sidR="00D10208">
        <w:rPr>
          <w:rFonts w:ascii="Book Antiqua" w:eastAsiaTheme="minorEastAsia" w:hAnsi="Book Antiqua" w:cs="Book Antiqua" w:hint="eastAsia"/>
          <w:color w:val="000000"/>
          <w:shd w:val="clear" w:color="auto" w:fill="FFFFFF"/>
          <w:lang w:eastAsia="zh-CN"/>
        </w:rPr>
        <w:t>s</w:t>
      </w:r>
      <w:r w:rsidR="00D10208">
        <w:rPr>
          <w:rFonts w:ascii="Book Antiqua" w:eastAsia="Book Antiqua" w:hAnsi="Book Antiqua" w:cs="Book Antiqua"/>
          <w:color w:val="000000"/>
          <w:shd w:val="clear" w:color="auto" w:fill="FFFFFF"/>
        </w:rPr>
        <w:t xml:space="preserve">ection </w:t>
      </w:r>
      <w:r>
        <w:rPr>
          <w:rFonts w:ascii="Book Antiqua" w:eastAsia="Book Antiqua" w:hAnsi="Book Antiqua" w:cs="Book Antiqua"/>
          <w:color w:val="000000"/>
          <w:shd w:val="clear" w:color="auto" w:fill="FFFFFF"/>
        </w:rPr>
        <w:t>examined show</w:t>
      </w:r>
      <w:r w:rsidR="00D10208">
        <w:rPr>
          <w:rFonts w:ascii="Book Antiqua" w:eastAsiaTheme="minorEastAsi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a benign vascular tumour in the soft</w:t>
      </w:r>
      <w:r w:rsidR="00410269">
        <w:rPr>
          <w:rFonts w:ascii="Book Antiqua" w:eastAsia="Book Antiqua" w:hAnsi="Book Antiqua" w:cs="Book Antiqua"/>
          <w:color w:val="000000"/>
          <w:shd w:val="clear" w:color="auto" w:fill="FFFFFF"/>
        </w:rPr>
        <w:t xml:space="preserve"> tissue</w:t>
      </w:r>
      <w:r>
        <w:rPr>
          <w:rFonts w:ascii="Book Antiqua" w:eastAsia="Book Antiqua" w:hAnsi="Book Antiqua" w:cs="Book Antiqua"/>
          <w:color w:val="000000"/>
          <w:shd w:val="clear" w:color="auto" w:fill="FFFFFF"/>
        </w:rPr>
        <w:t xml:space="preserve"> and skeletal muscle fibres with morphological feature consistent with a lymphangioma</w:t>
      </w:r>
      <w:r>
        <w:rPr>
          <w:rFonts w:ascii="Book Antiqua" w:eastAsia="宋体" w:hAnsi="Book Antiqua" w:cs="Book Antiqua" w:hint="eastAsia"/>
          <w:color w:val="000000"/>
          <w:shd w:val="clear" w:color="auto" w:fill="FFFFFF"/>
          <w:lang w:eastAsia="zh-CN"/>
        </w:rPr>
        <w:t>; B:</w:t>
      </w:r>
      <w:r>
        <w:rPr>
          <w:rFonts w:ascii="Book Antiqua" w:eastAsia="Book Antiqua" w:hAnsi="Book Antiqua" w:cs="Book Antiqua"/>
          <w:color w:val="000000"/>
          <w:shd w:val="clear" w:color="auto" w:fill="FFFFFF"/>
        </w:rPr>
        <w:t xml:space="preserve"> HE, </w:t>
      </w:r>
      <w:r>
        <w:rPr>
          <w:rFonts w:ascii="Book Antiqua" w:eastAsia="Book Antiqua" w:hAnsi="Book Antiqua" w:cs="Book Antiqua"/>
          <w:color w:val="000000"/>
        </w:rPr>
        <w:t>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color w:val="000000"/>
        </w:rPr>
        <w:t>, section show</w:t>
      </w:r>
      <w:r w:rsidR="00D10208">
        <w:rPr>
          <w:rFonts w:ascii="Book Antiqua" w:eastAsiaTheme="minorEastAsia" w:hAnsi="Book Antiqua" w:cs="Book Antiqua" w:hint="eastAsia"/>
          <w:color w:val="000000"/>
          <w:lang w:eastAsia="zh-CN"/>
        </w:rPr>
        <w:t>s</w:t>
      </w:r>
      <w:r>
        <w:rPr>
          <w:rFonts w:ascii="Book Antiqua" w:eastAsia="Book Antiqua" w:hAnsi="Book Antiqua" w:cs="Book Antiqua"/>
          <w:color w:val="000000"/>
        </w:rPr>
        <w:t xml:space="preserve"> vascular spaces lined by a single layer of benign endothelial cells.</w:t>
      </w:r>
    </w:p>
    <w:p w14:paraId="23FAC725" w14:textId="2CCB45FC" w:rsidR="00337F44" w:rsidRDefault="00C003DF">
      <w:pPr>
        <w:spacing w:line="360" w:lineRule="auto"/>
        <w:jc w:val="both"/>
        <w:rPr>
          <w:rFonts w:ascii="Book Antiqua" w:eastAsia="宋体" w:hAnsi="Book Antiqua" w:cs="Book Antiqua"/>
          <w:color w:val="000000"/>
          <w:lang w:eastAsia="zh-CN"/>
        </w:rPr>
      </w:pPr>
      <w:r>
        <w:rPr>
          <w:noProof/>
        </w:rPr>
        <w:lastRenderedPageBreak/>
        <w:drawing>
          <wp:inline distT="0" distB="0" distL="0" distR="0" wp14:anchorId="0A8D6A3C" wp14:editId="7553D97B">
            <wp:extent cx="5067300" cy="2997200"/>
            <wp:effectExtent l="0" t="0" r="0" b="0"/>
            <wp:docPr id="5572459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300" cy="2997200"/>
                    </a:xfrm>
                    <a:prstGeom prst="rect">
                      <a:avLst/>
                    </a:prstGeom>
                    <a:noFill/>
                    <a:ln>
                      <a:noFill/>
                    </a:ln>
                  </pic:spPr>
                </pic:pic>
              </a:graphicData>
            </a:graphic>
          </wp:inline>
        </w:drawing>
      </w:r>
    </w:p>
    <w:p w14:paraId="66B69228" w14:textId="5EE993A2" w:rsidR="00337F44" w:rsidRDefault="004C09E5">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4 Surgical algorithm for approach to parapharyngeal </w:t>
      </w:r>
      <w:r w:rsidR="00D10208">
        <w:rPr>
          <w:rFonts w:ascii="Book Antiqua" w:eastAsia="Book Antiqua" w:hAnsi="Book Antiqua" w:cs="Book Antiqua"/>
          <w:b/>
          <w:bCs/>
          <w:color w:val="000000"/>
        </w:rPr>
        <w:t>tumors</w:t>
      </w:r>
      <w:r>
        <w:rPr>
          <w:rFonts w:ascii="Book Antiqua" w:eastAsia="Book Antiqua" w:hAnsi="Book Antiqua" w:cs="Book Antiqua"/>
          <w:b/>
          <w:bCs/>
          <w:color w:val="000000"/>
        </w:rPr>
        <w:t xml:space="preserve"> including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transcervical approach</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transoral robotic surgery</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transcervical approach with parotidectomy</w:t>
      </w:r>
      <w:r>
        <w:rPr>
          <w:rFonts w:ascii="Book Antiqua" w:eastAsia="宋体" w:hAnsi="Book Antiqua" w:cs="Book Antiqua" w:hint="eastAsia"/>
          <w:b/>
          <w:bCs/>
          <w:color w:val="000000"/>
          <w:lang w:eastAsia="zh-CN"/>
        </w:rPr>
        <w:t>, t</w:t>
      </w:r>
      <w:r>
        <w:rPr>
          <w:rFonts w:ascii="Book Antiqua" w:eastAsia="Book Antiqua" w:hAnsi="Book Antiqua" w:cs="Book Antiqua"/>
          <w:b/>
          <w:bCs/>
          <w:color w:val="000000"/>
        </w:rPr>
        <w:t>ranscervical approach with styloid excision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transmandibular approach</w:t>
      </w:r>
      <w:r>
        <w:rPr>
          <w:rFonts w:ascii="Book Antiqua" w:eastAsia="宋体" w:hAnsi="Book Antiqua" w:cs="Book Antiqua" w:hint="eastAsia"/>
          <w:b/>
          <w:bCs/>
          <w:color w:val="000000"/>
          <w:lang w:eastAsia="zh-CN"/>
        </w:rPr>
        <w:t>.</w:t>
      </w:r>
      <w:r w:rsidRPr="00AF3DE5">
        <w:rPr>
          <w:rFonts w:ascii="Book Antiqua" w:eastAsia="Book Antiqua" w:hAnsi="Book Antiqua" w:cs="Book Antiqua"/>
          <w:b/>
          <w:color w:val="000000"/>
        </w:rPr>
        <w:t xml:space="preserve"> </w:t>
      </w:r>
      <w:r>
        <w:rPr>
          <w:rFonts w:ascii="Book Antiqua" w:eastAsia="宋体" w:hAnsi="Book Antiqua" w:cs="Book Antiqua" w:hint="eastAsia"/>
          <w:color w:val="000000"/>
          <w:lang w:eastAsia="zh-CN"/>
        </w:rPr>
        <w:t xml:space="preserve">PPS: Parapharyngeal space; </w:t>
      </w:r>
      <w:r>
        <w:rPr>
          <w:rFonts w:ascii="Book Antiqua" w:eastAsia="Book Antiqua" w:hAnsi="Book Antiqua" w:cs="Book Antiqua"/>
          <w:color w:val="000000"/>
        </w:rPr>
        <w:t>TC</w:t>
      </w:r>
      <w:r>
        <w:rPr>
          <w:rFonts w:ascii="Book Antiqua" w:eastAsia="宋体" w:hAnsi="Book Antiqua" w:cs="Book Antiqua" w:hint="eastAsia"/>
          <w:color w:val="000000"/>
          <w:lang w:eastAsia="zh-CN"/>
        </w:rPr>
        <w:t>: T</w:t>
      </w:r>
      <w:r>
        <w:rPr>
          <w:rFonts w:ascii="Book Antiqua" w:eastAsia="Book Antiqua" w:hAnsi="Book Antiqua" w:cs="Book Antiqua"/>
          <w:color w:val="000000"/>
        </w:rPr>
        <w:t>ranscervical approach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TORS</w:t>
      </w:r>
      <w:r>
        <w:rPr>
          <w:rFonts w:ascii="Book Antiqua" w:eastAsia="宋体" w:hAnsi="Book Antiqua" w:cs="Book Antiqua" w:hint="eastAsia"/>
          <w:color w:val="000000"/>
          <w:lang w:eastAsia="zh-CN"/>
        </w:rPr>
        <w:t>: T</w:t>
      </w:r>
      <w:r>
        <w:rPr>
          <w:rFonts w:ascii="Book Antiqua" w:eastAsia="Book Antiqua" w:hAnsi="Book Antiqua" w:cs="Book Antiqua"/>
          <w:color w:val="000000"/>
        </w:rPr>
        <w:t>ransoral robotic surgery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TCP</w:t>
      </w:r>
      <w:r>
        <w:rPr>
          <w:rFonts w:ascii="Book Antiqua" w:eastAsia="宋体" w:hAnsi="Book Antiqua" w:cs="Book Antiqua" w:hint="eastAsia"/>
          <w:color w:val="000000"/>
          <w:lang w:eastAsia="zh-CN"/>
        </w:rPr>
        <w:t>: T</w:t>
      </w:r>
      <w:r>
        <w:rPr>
          <w:rFonts w:ascii="Book Antiqua" w:eastAsia="Book Antiqua" w:hAnsi="Book Antiqua" w:cs="Book Antiqua"/>
          <w:color w:val="000000"/>
        </w:rPr>
        <w:t>ranscervical approach with parotidectomy</w:t>
      </w:r>
      <w:r>
        <w:rPr>
          <w:rFonts w:ascii="Book Antiqua" w:eastAsia="宋体" w:hAnsi="Book Antiqua" w:cs="Book Antiqua"/>
          <w:color w:val="000000"/>
          <w:lang w:eastAsia="zh-CN"/>
        </w:rPr>
        <w:t>;</w:t>
      </w:r>
      <w:r>
        <w:rPr>
          <w:rFonts w:ascii="Book Antiqua" w:eastAsia="Book Antiqua" w:hAnsi="Book Antiqua" w:cs="Book Antiqua"/>
          <w:color w:val="000000"/>
        </w:rPr>
        <w:t xml:space="preserve"> TCS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Transcervical approach with styloid excision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TCM</w:t>
      </w:r>
      <w:r>
        <w:rPr>
          <w:rFonts w:ascii="Book Antiqua" w:eastAsia="宋体" w:hAnsi="Book Antiqua" w:cs="Book Antiqua" w:hint="eastAsia"/>
          <w:color w:val="000000"/>
          <w:lang w:eastAsia="zh-CN"/>
        </w:rPr>
        <w:t>: T</w:t>
      </w:r>
      <w:r>
        <w:rPr>
          <w:rFonts w:ascii="Book Antiqua" w:eastAsia="Book Antiqua" w:hAnsi="Book Antiqua" w:cs="Book Antiqua"/>
          <w:color w:val="000000"/>
        </w:rPr>
        <w:t>ransmandibular approach</w:t>
      </w:r>
      <w:r>
        <w:rPr>
          <w:rFonts w:ascii="Book Antiqua" w:eastAsia="宋体" w:hAnsi="Book Antiqua" w:cs="Book Antiqua" w:hint="eastAsia"/>
          <w:color w:val="000000"/>
          <w:lang w:eastAsia="zh-CN"/>
        </w:rPr>
        <w:t>.</w:t>
      </w:r>
    </w:p>
    <w:p w14:paraId="37E3B7B9" w14:textId="5ED0A82B" w:rsidR="00E96651" w:rsidRDefault="00E96651">
      <w:pPr>
        <w:spacing w:line="360" w:lineRule="auto"/>
        <w:jc w:val="both"/>
        <w:rPr>
          <w:rFonts w:eastAsia="宋体"/>
          <w:lang w:eastAsia="zh-CN"/>
        </w:rPr>
      </w:pPr>
    </w:p>
    <w:p w14:paraId="05D0533D" w14:textId="77777777" w:rsidR="00E96651" w:rsidRDefault="00E96651">
      <w:pPr>
        <w:rPr>
          <w:rFonts w:eastAsia="宋体"/>
          <w:lang w:eastAsia="zh-CN"/>
        </w:rPr>
      </w:pPr>
      <w:r>
        <w:rPr>
          <w:rFonts w:eastAsia="宋体"/>
          <w:lang w:eastAsia="zh-CN"/>
        </w:rPr>
        <w:br w:type="page"/>
      </w:r>
    </w:p>
    <w:p w14:paraId="241607EE" w14:textId="77777777" w:rsidR="00E96651" w:rsidRPr="006D4EDA" w:rsidRDefault="00E96651" w:rsidP="00E96651">
      <w:pPr>
        <w:snapToGrid w:val="0"/>
        <w:ind w:leftChars="100" w:left="240"/>
        <w:jc w:val="center"/>
        <w:rPr>
          <w:rFonts w:ascii="Book Antiqua" w:hAnsi="Book Antiqua"/>
        </w:rPr>
      </w:pPr>
    </w:p>
    <w:p w14:paraId="7C3AF4D9" w14:textId="77777777" w:rsidR="00E96651" w:rsidRPr="006D4EDA" w:rsidRDefault="00E96651" w:rsidP="00E96651">
      <w:pPr>
        <w:snapToGrid w:val="0"/>
        <w:ind w:leftChars="100" w:left="240"/>
        <w:jc w:val="center"/>
        <w:rPr>
          <w:rFonts w:ascii="Book Antiqua" w:hAnsi="Book Antiqua"/>
        </w:rPr>
      </w:pPr>
    </w:p>
    <w:p w14:paraId="7CD01C4B" w14:textId="77777777" w:rsidR="00E96651" w:rsidRPr="006D4EDA" w:rsidRDefault="00E96651" w:rsidP="00E96651">
      <w:pPr>
        <w:snapToGrid w:val="0"/>
        <w:ind w:leftChars="100" w:left="240"/>
        <w:jc w:val="center"/>
        <w:rPr>
          <w:rFonts w:ascii="Book Antiqua" w:hAnsi="Book Antiqua"/>
        </w:rPr>
      </w:pPr>
    </w:p>
    <w:p w14:paraId="56DA6600" w14:textId="77777777" w:rsidR="00E96651" w:rsidRPr="006D4EDA" w:rsidRDefault="00E96651" w:rsidP="00E96651">
      <w:pPr>
        <w:snapToGrid w:val="0"/>
        <w:ind w:leftChars="100" w:left="240"/>
        <w:jc w:val="center"/>
        <w:rPr>
          <w:rFonts w:ascii="Book Antiqua" w:hAnsi="Book Antiqua"/>
        </w:rPr>
      </w:pPr>
    </w:p>
    <w:p w14:paraId="1387F87A" w14:textId="77777777" w:rsidR="00E96651" w:rsidRPr="006D4EDA" w:rsidRDefault="00E96651" w:rsidP="00E96651">
      <w:pPr>
        <w:snapToGrid w:val="0"/>
        <w:ind w:leftChars="100" w:left="240"/>
        <w:jc w:val="center"/>
        <w:rPr>
          <w:rFonts w:ascii="Book Antiqua" w:hAnsi="Book Antiqua"/>
        </w:rPr>
      </w:pPr>
      <w:r w:rsidRPr="006D4EDA">
        <w:rPr>
          <w:rFonts w:ascii="Book Antiqua" w:hAnsi="Book Antiqua"/>
          <w:noProof/>
        </w:rPr>
        <w:drawing>
          <wp:inline distT="0" distB="0" distL="0" distR="0" wp14:anchorId="1D73AB18" wp14:editId="797780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541811" w14:textId="77777777" w:rsidR="00E96651" w:rsidRPr="006D4EDA" w:rsidRDefault="00E96651" w:rsidP="00E96651">
      <w:pPr>
        <w:snapToGrid w:val="0"/>
        <w:ind w:leftChars="100" w:left="240"/>
        <w:jc w:val="center"/>
        <w:rPr>
          <w:rFonts w:ascii="Book Antiqua" w:hAnsi="Book Antiqua"/>
        </w:rPr>
      </w:pPr>
    </w:p>
    <w:p w14:paraId="4F2C2369" w14:textId="77777777" w:rsidR="00E96651" w:rsidRPr="006D4EDA" w:rsidRDefault="00E96651" w:rsidP="00E9665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B5747D0" w14:textId="77777777" w:rsidR="00E96651" w:rsidRPr="006D4EDA" w:rsidRDefault="00E96651" w:rsidP="00E9665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E6ADA25" w14:textId="77777777" w:rsidR="00E96651" w:rsidRPr="006D4EDA" w:rsidRDefault="00E96651" w:rsidP="00E9665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43F805A" w14:textId="77777777" w:rsidR="00E96651" w:rsidRPr="006D4EDA" w:rsidRDefault="00E96651" w:rsidP="00E9665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32BDE68" w14:textId="77777777" w:rsidR="00E96651" w:rsidRPr="006D4EDA" w:rsidRDefault="00E96651" w:rsidP="00E9665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4FFE9DD" w14:textId="77777777" w:rsidR="00E96651" w:rsidRPr="006D4EDA" w:rsidRDefault="00E96651" w:rsidP="00E9665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8BB91F7" w14:textId="77777777" w:rsidR="00E96651" w:rsidRPr="006D4EDA" w:rsidRDefault="00E96651" w:rsidP="00E96651">
      <w:pPr>
        <w:snapToGrid w:val="0"/>
        <w:ind w:leftChars="100" w:left="240"/>
        <w:jc w:val="center"/>
        <w:rPr>
          <w:rFonts w:ascii="Book Antiqua" w:hAnsi="Book Antiqua"/>
        </w:rPr>
      </w:pPr>
    </w:p>
    <w:p w14:paraId="3EDB7092" w14:textId="77777777" w:rsidR="00E96651" w:rsidRPr="006D4EDA" w:rsidRDefault="00E96651" w:rsidP="00E96651">
      <w:pPr>
        <w:snapToGrid w:val="0"/>
        <w:ind w:leftChars="100" w:left="240"/>
        <w:jc w:val="center"/>
        <w:rPr>
          <w:rFonts w:ascii="Book Antiqua" w:hAnsi="Book Antiqua"/>
        </w:rPr>
      </w:pPr>
    </w:p>
    <w:p w14:paraId="037A6197" w14:textId="77777777" w:rsidR="00E96651" w:rsidRPr="006D4EDA" w:rsidRDefault="00E96651" w:rsidP="00E96651">
      <w:pPr>
        <w:snapToGrid w:val="0"/>
        <w:ind w:leftChars="100" w:left="240"/>
        <w:jc w:val="center"/>
        <w:rPr>
          <w:rFonts w:ascii="Book Antiqua" w:hAnsi="Book Antiqua"/>
        </w:rPr>
      </w:pPr>
    </w:p>
    <w:p w14:paraId="08FE9B73" w14:textId="77777777" w:rsidR="00E96651" w:rsidRPr="006D4EDA" w:rsidRDefault="00E96651" w:rsidP="00E96651">
      <w:pPr>
        <w:snapToGrid w:val="0"/>
        <w:ind w:leftChars="100" w:left="240"/>
        <w:jc w:val="center"/>
        <w:rPr>
          <w:rFonts w:ascii="Book Antiqua" w:hAnsi="Book Antiqua"/>
        </w:rPr>
      </w:pPr>
      <w:r w:rsidRPr="006D4EDA">
        <w:rPr>
          <w:rFonts w:ascii="Book Antiqua" w:hAnsi="Book Antiqua"/>
          <w:noProof/>
        </w:rPr>
        <w:drawing>
          <wp:inline distT="0" distB="0" distL="0" distR="0" wp14:anchorId="78888A1B" wp14:editId="29271A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9E4A18" w14:textId="77777777" w:rsidR="00E96651" w:rsidRPr="006D4EDA" w:rsidRDefault="00E96651" w:rsidP="00E96651">
      <w:pPr>
        <w:snapToGrid w:val="0"/>
        <w:ind w:leftChars="100" w:left="240"/>
        <w:jc w:val="center"/>
        <w:rPr>
          <w:rFonts w:ascii="Book Antiqua" w:hAnsi="Book Antiqua"/>
        </w:rPr>
      </w:pPr>
    </w:p>
    <w:p w14:paraId="158D40DB" w14:textId="77777777" w:rsidR="00E96651" w:rsidRPr="006D4EDA" w:rsidRDefault="00E96651" w:rsidP="00E96651">
      <w:pPr>
        <w:snapToGrid w:val="0"/>
        <w:ind w:leftChars="100" w:left="240"/>
        <w:jc w:val="center"/>
        <w:rPr>
          <w:rFonts w:ascii="Book Antiqua" w:hAnsi="Book Antiqua"/>
        </w:rPr>
      </w:pPr>
    </w:p>
    <w:p w14:paraId="66FDC5A2" w14:textId="77777777" w:rsidR="00E96651" w:rsidRPr="006D4EDA" w:rsidRDefault="00E96651" w:rsidP="00E96651">
      <w:pPr>
        <w:snapToGrid w:val="0"/>
        <w:ind w:leftChars="100" w:left="240"/>
        <w:jc w:val="center"/>
        <w:rPr>
          <w:rFonts w:ascii="Book Antiqua" w:hAnsi="Book Antiqua"/>
        </w:rPr>
      </w:pPr>
    </w:p>
    <w:p w14:paraId="3093BAE8" w14:textId="77777777" w:rsidR="00E96651" w:rsidRPr="006D4EDA" w:rsidRDefault="00E96651" w:rsidP="00E96651">
      <w:pPr>
        <w:snapToGrid w:val="0"/>
        <w:ind w:leftChars="100" w:left="240"/>
        <w:jc w:val="center"/>
        <w:rPr>
          <w:rFonts w:ascii="Book Antiqua" w:hAnsi="Book Antiqua"/>
        </w:rPr>
      </w:pPr>
    </w:p>
    <w:p w14:paraId="2E763511" w14:textId="77777777" w:rsidR="00E96651" w:rsidRPr="006D4EDA" w:rsidRDefault="00E96651" w:rsidP="00E96651">
      <w:pPr>
        <w:snapToGrid w:val="0"/>
        <w:ind w:leftChars="100" w:left="240"/>
        <w:jc w:val="center"/>
        <w:rPr>
          <w:rFonts w:ascii="Book Antiqua" w:hAnsi="Book Antiqua"/>
        </w:rPr>
      </w:pPr>
    </w:p>
    <w:p w14:paraId="07DE9E67" w14:textId="77777777" w:rsidR="00E96651" w:rsidRPr="006D4EDA" w:rsidRDefault="00E96651" w:rsidP="00E96651">
      <w:pPr>
        <w:snapToGrid w:val="0"/>
        <w:ind w:leftChars="100" w:left="240"/>
        <w:jc w:val="center"/>
        <w:rPr>
          <w:rFonts w:ascii="Book Antiqua" w:hAnsi="Book Antiqua"/>
        </w:rPr>
      </w:pPr>
    </w:p>
    <w:p w14:paraId="026F8500" w14:textId="77777777" w:rsidR="00E96651" w:rsidRPr="006D4EDA" w:rsidRDefault="00E96651" w:rsidP="00E96651">
      <w:pPr>
        <w:snapToGrid w:val="0"/>
        <w:ind w:leftChars="100" w:left="240"/>
        <w:jc w:val="center"/>
        <w:rPr>
          <w:rFonts w:ascii="Book Antiqua" w:hAnsi="Book Antiqua"/>
        </w:rPr>
      </w:pPr>
    </w:p>
    <w:p w14:paraId="0B4E1197" w14:textId="77777777" w:rsidR="00E96651" w:rsidRPr="006D4EDA" w:rsidRDefault="00E96651" w:rsidP="00E96651">
      <w:pPr>
        <w:snapToGrid w:val="0"/>
        <w:ind w:leftChars="100" w:left="240"/>
        <w:jc w:val="center"/>
        <w:rPr>
          <w:rFonts w:ascii="Book Antiqua" w:hAnsi="Book Antiqua"/>
        </w:rPr>
      </w:pPr>
    </w:p>
    <w:p w14:paraId="4D05975D" w14:textId="77777777" w:rsidR="00E96651" w:rsidRPr="006D4EDA" w:rsidRDefault="00E96651" w:rsidP="00E96651">
      <w:pPr>
        <w:snapToGrid w:val="0"/>
        <w:ind w:leftChars="100" w:left="240"/>
        <w:jc w:val="center"/>
        <w:rPr>
          <w:rFonts w:ascii="Book Antiqua" w:hAnsi="Book Antiqua"/>
        </w:rPr>
      </w:pPr>
    </w:p>
    <w:p w14:paraId="6A8C9C85" w14:textId="77777777" w:rsidR="00E96651" w:rsidRPr="006D4EDA" w:rsidRDefault="00E96651" w:rsidP="00E96651">
      <w:pPr>
        <w:snapToGrid w:val="0"/>
        <w:ind w:leftChars="100" w:left="240"/>
        <w:jc w:val="right"/>
        <w:rPr>
          <w:rFonts w:ascii="Book Antiqua" w:hAnsi="Book Antiqua"/>
          <w:color w:val="000000" w:themeColor="text1"/>
        </w:rPr>
      </w:pPr>
    </w:p>
    <w:p w14:paraId="2F5D91C1" w14:textId="77777777" w:rsidR="00E96651" w:rsidRPr="006D4EDA" w:rsidRDefault="00E96651" w:rsidP="00E9665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3AD611F" w14:textId="77777777" w:rsidR="00E96651" w:rsidRPr="006D4EDA" w:rsidRDefault="00E96651" w:rsidP="00E96651">
      <w:pPr>
        <w:rPr>
          <w:rFonts w:ascii="Book Antiqua" w:hAnsi="Book Antiqua" w:cs="Book Antiqua"/>
          <w:b/>
          <w:bCs/>
          <w:color w:val="000000"/>
        </w:rPr>
      </w:pPr>
    </w:p>
    <w:p w14:paraId="06B4BD59" w14:textId="77777777" w:rsidR="00E96651" w:rsidRPr="00E96651" w:rsidRDefault="00E96651">
      <w:pPr>
        <w:spacing w:line="360" w:lineRule="auto"/>
        <w:jc w:val="both"/>
        <w:rPr>
          <w:rFonts w:eastAsia="宋体"/>
          <w:lang w:eastAsia="zh-CN"/>
        </w:rPr>
      </w:pPr>
    </w:p>
    <w:sectPr w:rsidR="00E96651" w:rsidRPr="00E96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CCF5" w14:textId="77777777" w:rsidR="007E1A6F" w:rsidRDefault="007E1A6F">
      <w:r>
        <w:separator/>
      </w:r>
    </w:p>
  </w:endnote>
  <w:endnote w:type="continuationSeparator" w:id="0">
    <w:p w14:paraId="42BA0855" w14:textId="77777777" w:rsidR="007E1A6F" w:rsidRDefault="007E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5986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C678469" w14:textId="77777777" w:rsidR="00337F44" w:rsidRDefault="004C09E5">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C2566">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C2566">
              <w:rPr>
                <w:rFonts w:ascii="Book Antiqua" w:hAnsi="Book Antiqua"/>
                <w:b/>
                <w:bCs/>
                <w:noProof/>
                <w:sz w:val="24"/>
                <w:szCs w:val="24"/>
              </w:rPr>
              <w:t>19</w:t>
            </w:r>
            <w:r>
              <w:rPr>
                <w:rFonts w:ascii="Book Antiqua" w:hAnsi="Book Antiqua"/>
                <w:b/>
                <w:bCs/>
                <w:sz w:val="24"/>
                <w:szCs w:val="24"/>
              </w:rPr>
              <w:fldChar w:fldCharType="end"/>
            </w:r>
          </w:p>
        </w:sdtContent>
      </w:sdt>
    </w:sdtContent>
  </w:sdt>
  <w:p w14:paraId="3A4F9932" w14:textId="77777777" w:rsidR="00337F44" w:rsidRDefault="00337F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55E6" w14:textId="77777777" w:rsidR="007E1A6F" w:rsidRDefault="007E1A6F">
      <w:r>
        <w:separator/>
      </w:r>
    </w:p>
  </w:footnote>
  <w:footnote w:type="continuationSeparator" w:id="0">
    <w:p w14:paraId="2561D5D4" w14:textId="77777777" w:rsidR="007E1A6F" w:rsidRDefault="007E1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16B64"/>
    <w:rsid w:val="00016EBA"/>
    <w:rsid w:val="000334B8"/>
    <w:rsid w:val="000D39C8"/>
    <w:rsid w:val="000E2933"/>
    <w:rsid w:val="001113A7"/>
    <w:rsid w:val="001B3CFD"/>
    <w:rsid w:val="00210AE7"/>
    <w:rsid w:val="00233C92"/>
    <w:rsid w:val="00247629"/>
    <w:rsid w:val="002560C6"/>
    <w:rsid w:val="002C0F13"/>
    <w:rsid w:val="002C62CA"/>
    <w:rsid w:val="002E05DB"/>
    <w:rsid w:val="00337F44"/>
    <w:rsid w:val="003442F7"/>
    <w:rsid w:val="003A3266"/>
    <w:rsid w:val="003B327A"/>
    <w:rsid w:val="003B6349"/>
    <w:rsid w:val="003C19CB"/>
    <w:rsid w:val="00410269"/>
    <w:rsid w:val="00426BBB"/>
    <w:rsid w:val="00436A04"/>
    <w:rsid w:val="00455AEA"/>
    <w:rsid w:val="00462693"/>
    <w:rsid w:val="004C09E5"/>
    <w:rsid w:val="004D07CB"/>
    <w:rsid w:val="00513662"/>
    <w:rsid w:val="00534482"/>
    <w:rsid w:val="00543751"/>
    <w:rsid w:val="00566229"/>
    <w:rsid w:val="005B26C8"/>
    <w:rsid w:val="005C0AC2"/>
    <w:rsid w:val="005C2566"/>
    <w:rsid w:val="005D1F11"/>
    <w:rsid w:val="00625980"/>
    <w:rsid w:val="00636804"/>
    <w:rsid w:val="006C15AC"/>
    <w:rsid w:val="006E0D0E"/>
    <w:rsid w:val="006F68DE"/>
    <w:rsid w:val="00716624"/>
    <w:rsid w:val="0078500F"/>
    <w:rsid w:val="00792A2D"/>
    <w:rsid w:val="007E191C"/>
    <w:rsid w:val="007E1A6F"/>
    <w:rsid w:val="00810C81"/>
    <w:rsid w:val="008217FB"/>
    <w:rsid w:val="008C6A21"/>
    <w:rsid w:val="008D08BB"/>
    <w:rsid w:val="00904CE6"/>
    <w:rsid w:val="00916026"/>
    <w:rsid w:val="009460AB"/>
    <w:rsid w:val="00997651"/>
    <w:rsid w:val="009D2757"/>
    <w:rsid w:val="009E1B55"/>
    <w:rsid w:val="00A77B3E"/>
    <w:rsid w:val="00AA0ADC"/>
    <w:rsid w:val="00AF3DE5"/>
    <w:rsid w:val="00AF7138"/>
    <w:rsid w:val="00B31C09"/>
    <w:rsid w:val="00B455B7"/>
    <w:rsid w:val="00BD2132"/>
    <w:rsid w:val="00BE13A3"/>
    <w:rsid w:val="00C003DF"/>
    <w:rsid w:val="00C365CE"/>
    <w:rsid w:val="00C46385"/>
    <w:rsid w:val="00CA2A55"/>
    <w:rsid w:val="00CD0C17"/>
    <w:rsid w:val="00CE06E6"/>
    <w:rsid w:val="00CE2DA9"/>
    <w:rsid w:val="00D10208"/>
    <w:rsid w:val="00E0118D"/>
    <w:rsid w:val="00E0216D"/>
    <w:rsid w:val="00E13DEF"/>
    <w:rsid w:val="00E566C7"/>
    <w:rsid w:val="00E678C3"/>
    <w:rsid w:val="00E95373"/>
    <w:rsid w:val="00E958B3"/>
    <w:rsid w:val="00E96651"/>
    <w:rsid w:val="00EF027F"/>
    <w:rsid w:val="00EF1117"/>
    <w:rsid w:val="00FB3B02"/>
    <w:rsid w:val="05DA69A6"/>
    <w:rsid w:val="157905A7"/>
    <w:rsid w:val="18114DD9"/>
    <w:rsid w:val="24FD5034"/>
    <w:rsid w:val="30821933"/>
    <w:rsid w:val="37B705B2"/>
    <w:rsid w:val="37F9357E"/>
    <w:rsid w:val="38795303"/>
    <w:rsid w:val="4CBD1227"/>
    <w:rsid w:val="54030C73"/>
    <w:rsid w:val="5530200E"/>
    <w:rsid w:val="5E470B17"/>
    <w:rsid w:val="6E57472C"/>
    <w:rsid w:val="7F191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4A136"/>
  <w15:docId w15:val="{CF577817-8ED5-4975-855D-0572EAE4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2">
    <w:name w:val="heading 2"/>
    <w:basedOn w:val="a"/>
    <w:next w:val="a"/>
    <w:semiHidden/>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99"/>
    <w:qFormat/>
    <w:rPr>
      <w:sz w:val="20"/>
    </w:rPr>
  </w:style>
  <w:style w:type="paragraph" w:styleId="a6">
    <w:name w:val="Balloon Text"/>
    <w:basedOn w:val="a"/>
    <w:link w:val="a7"/>
    <w:qFormat/>
    <w:rPr>
      <w:rFonts w:ascii="Segoe UI" w:hAnsi="Segoe UI" w:cs="Segoe UI"/>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Autospacing="1" w:afterAutospacing="1"/>
    </w:pPr>
    <w:rPr>
      <w:lang w:eastAsia="zh-CN"/>
    </w:rPr>
  </w:style>
  <w:style w:type="paragraph" w:styleId="ad">
    <w:name w:val="annotation subject"/>
    <w:basedOn w:val="a3"/>
    <w:next w:val="a3"/>
    <w:link w:val="ae"/>
    <w:qFormat/>
    <w:rPr>
      <w:b/>
      <w:bCs/>
    </w:rPr>
  </w:style>
  <w:style w:type="character" w:styleId="af">
    <w:name w:val="Hyperlink"/>
    <w:basedOn w:val="a0"/>
    <w:qFormat/>
    <w:rPr>
      <w:color w:val="0000FF"/>
      <w:u w:val="single"/>
    </w:rPr>
  </w:style>
  <w:style w:type="character" w:styleId="af0">
    <w:name w:val="annotation reference"/>
    <w:basedOn w:val="a0"/>
    <w:qFormat/>
    <w:rPr>
      <w:sz w:val="21"/>
      <w:szCs w:val="21"/>
    </w:r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e">
    <w:name w:val="批注主题 字符"/>
    <w:basedOn w:val="a4"/>
    <w:link w:val="ad"/>
    <w:qFormat/>
    <w:rPr>
      <w:rFonts w:eastAsia="Times New Roman"/>
      <w:b/>
      <w:bCs/>
      <w:sz w:val="24"/>
      <w:szCs w:val="24"/>
      <w:lang w:eastAsia="en-US"/>
    </w:rPr>
  </w:style>
  <w:style w:type="character" w:customStyle="1" w:styleId="a7">
    <w:name w:val="批注框文本 字符"/>
    <w:basedOn w:val="a0"/>
    <w:link w:val="a6"/>
    <w:qFormat/>
    <w:rPr>
      <w:rFonts w:ascii="Segoe UI" w:eastAsia="Times New Roman" w:hAnsi="Segoe UI" w:cs="Segoe UI"/>
      <w:sz w:val="18"/>
      <w:szCs w:val="18"/>
      <w:lang w:eastAsia="en-US"/>
    </w:rPr>
  </w:style>
  <w:style w:type="paragraph" w:styleId="af1">
    <w:name w:val="Revision"/>
    <w:hidden/>
    <w:uiPriority w:val="99"/>
    <w:semiHidden/>
    <w:rsid w:val="009460A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sciencedirect.com/journal/egyptian-journal-of-ear-nose-throat-and-allied-sciences"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20</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36</cp:revision>
  <dcterms:created xsi:type="dcterms:W3CDTF">2023-03-26T08:20:00Z</dcterms:created>
  <dcterms:modified xsi:type="dcterms:W3CDTF">2023-05-08T06:02:00Z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0995A62D23284383BAF366A62FCC9D50</vt:lpwstr>
  </property>
</Properties>
</file>