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464E0" w14:textId="12145EE4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FA52BB" w:rsidRPr="00477FE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FA52BB" w:rsidRPr="00477FE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FA52BB" w:rsidRPr="00477FE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color w:val="000000" w:themeColor="text1"/>
        </w:rPr>
        <w:t>Surgery</w:t>
      </w:r>
    </w:p>
    <w:p w14:paraId="68BEBE8A" w14:textId="52406C21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81722</w:t>
      </w:r>
    </w:p>
    <w:p w14:paraId="78A093D0" w14:textId="40472D1B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</w:t>
      </w:r>
    </w:p>
    <w:p w14:paraId="4353910B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7F01DD9" w14:textId="09EE8502" w:rsidR="00A77B3E" w:rsidRPr="00477FEA" w:rsidRDefault="00000000">
      <w:pPr>
        <w:spacing w:line="360" w:lineRule="auto"/>
        <w:jc w:val="both"/>
        <w:rPr>
          <w:color w:val="000000" w:themeColor="text1"/>
        </w:rPr>
      </w:pPr>
      <w:proofErr w:type="spellStart"/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requiring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revision: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</w:p>
    <w:p w14:paraId="51B5F947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4D2904EA" w14:textId="76AFB00F" w:rsidR="00A77B3E" w:rsidRPr="00477FEA" w:rsidRDefault="00C5285F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Wang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requiring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revision</w:t>
      </w:r>
    </w:p>
    <w:p w14:paraId="39AE62F8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2179563" w14:textId="1B39CAA5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William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Wang,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Maria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Korah,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Kovi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208F">
        <w:rPr>
          <w:rFonts w:ascii="Book Antiqua" w:eastAsia="Book Antiqua" w:hAnsi="Book Antiqua" w:cs="Book Antiqua"/>
          <w:color w:val="000000" w:themeColor="text1"/>
        </w:rPr>
        <w:t xml:space="preserve">E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Bessoff</w:t>
      </w:r>
      <w:proofErr w:type="spellEnd"/>
      <w:r w:rsidRPr="00477FEA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Jeanne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Joseph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Forrester</w:t>
      </w:r>
    </w:p>
    <w:p w14:paraId="0DCAFA3E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3EEED8FE" w14:textId="381B4FD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William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Biology,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States</w:t>
      </w:r>
    </w:p>
    <w:p w14:paraId="6C075226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6FE77FC0" w14:textId="31D39994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William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Bioengineering,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States</w:t>
      </w:r>
    </w:p>
    <w:p w14:paraId="1F1CE402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3263F2ED" w14:textId="43F4FDF1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Maria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Korah,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Kovi</w:t>
      </w:r>
      <w:proofErr w:type="spellEnd"/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208F">
        <w:rPr>
          <w:rFonts w:ascii="Book Antiqua" w:eastAsia="Book Antiqua" w:hAnsi="Book Antiqua" w:cs="Book Antiqua"/>
          <w:b/>
          <w:bCs/>
          <w:color w:val="000000" w:themeColor="text1"/>
        </w:rPr>
        <w:t xml:space="preserve">E </w:t>
      </w:r>
      <w:proofErr w:type="spellStart"/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Bessoff</w:t>
      </w:r>
      <w:proofErr w:type="spellEnd"/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Joseph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Forrester,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Division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General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States</w:t>
      </w:r>
    </w:p>
    <w:p w14:paraId="3F6B2B8A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0D7224E1" w14:textId="5382DDB0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Jeanne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Shen,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Center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Artificial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Intelligence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Medicine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Imaging,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Palo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Alto,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94304,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States</w:t>
      </w:r>
    </w:p>
    <w:p w14:paraId="6EFD73BF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0C4E6671" w14:textId="5BE2E84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Jeanne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Shen,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Pathology,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University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School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Medicine,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States</w:t>
      </w:r>
    </w:p>
    <w:p w14:paraId="36BCC0DD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023FA087" w14:textId="75F7A5B6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Korah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contributed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manuscript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writing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editing;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Forrester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charge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conceptualization</w:t>
      </w:r>
      <w:r w:rsidR="00E03B8D">
        <w:rPr>
          <w:rFonts w:ascii="Book Antiqua" w:eastAsia="Book Antiqua" w:hAnsi="Book Antiqua" w:cs="Book Antiqua"/>
          <w:color w:val="000000" w:themeColor="text1"/>
        </w:rPr>
        <w:t>, manuscript preparation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contributed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gross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histopathologic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images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descriptions;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04C0" w:rsidRPr="00477FEA">
        <w:rPr>
          <w:rFonts w:ascii="Book Antiqua" w:eastAsia="Book Antiqua" w:hAnsi="Book Antiqua" w:cs="Book Antiqua"/>
          <w:color w:val="000000" w:themeColor="text1"/>
        </w:rPr>
        <w:lastRenderedPageBreak/>
        <w:t xml:space="preserve">Wang W, Korah M, </w:t>
      </w:r>
      <w:proofErr w:type="spellStart"/>
      <w:r w:rsidR="00E104C0" w:rsidRPr="00477FEA">
        <w:rPr>
          <w:rFonts w:ascii="Book Antiqua" w:eastAsia="Book Antiqua" w:hAnsi="Book Antiqua" w:cs="Book Antiqua"/>
          <w:color w:val="000000" w:themeColor="text1"/>
        </w:rPr>
        <w:t>Bessoff</w:t>
      </w:r>
      <w:proofErr w:type="spellEnd"/>
      <w:r w:rsidR="00E104C0" w:rsidRPr="00477FEA">
        <w:rPr>
          <w:rFonts w:ascii="Book Antiqua" w:eastAsia="Book Antiqua" w:hAnsi="Book Antiqua" w:cs="Book Antiqua"/>
          <w:color w:val="000000" w:themeColor="text1"/>
        </w:rPr>
        <w:t xml:space="preserve"> K</w:t>
      </w:r>
      <w:r w:rsidR="0034208F">
        <w:rPr>
          <w:rFonts w:ascii="Book Antiqua" w:eastAsia="Book Antiqua" w:hAnsi="Book Antiqua" w:cs="Book Antiqua"/>
          <w:color w:val="000000" w:themeColor="text1"/>
        </w:rPr>
        <w:t>E</w:t>
      </w:r>
      <w:r w:rsidR="00E104C0" w:rsidRPr="00477FEA">
        <w:rPr>
          <w:rFonts w:ascii="Book Antiqua" w:eastAsia="Book Antiqua" w:hAnsi="Book Antiqua" w:cs="Book Antiqua"/>
          <w:color w:val="000000" w:themeColor="text1"/>
        </w:rPr>
        <w:t xml:space="preserve">, Shen J, and Forrester JD contributed to analysis; </w:t>
      </w:r>
      <w:r w:rsidR="00C5285F" w:rsidRPr="00477FEA">
        <w:rPr>
          <w:rFonts w:ascii="Book Antiqua" w:eastAsia="Book Antiqua" w:hAnsi="Book Antiqua" w:cs="Book Antiqua"/>
          <w:color w:val="000000" w:themeColor="text1"/>
        </w:rPr>
        <w:t>A</w:t>
      </w:r>
      <w:r w:rsidRPr="00477FEA">
        <w:rPr>
          <w:rFonts w:ascii="Book Antiqua" w:eastAsia="Book Antiqua" w:hAnsi="Book Antiqua" w:cs="Book Antiqua"/>
          <w:color w:val="000000" w:themeColor="text1"/>
        </w:rPr>
        <w:t>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authors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approved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manuscript.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DFDFE08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4077270" w14:textId="48DE1A96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Joseph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Forrester,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FACS,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MSc,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Assistant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Attending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Director,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Surgeon,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Division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General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300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Pasteur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Drive,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H3591,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</w:t>
      </w:r>
      <w:r w:rsidR="00745CAC"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States.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jdf1@stanford.edu</w:t>
      </w:r>
    </w:p>
    <w:p w14:paraId="5CBE3B5B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08F7F7E4" w14:textId="676AC528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November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26,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2022</w:t>
      </w:r>
    </w:p>
    <w:p w14:paraId="2BED9389" w14:textId="394F5343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January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15,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2023</w:t>
      </w:r>
    </w:p>
    <w:p w14:paraId="5441C0F7" w14:textId="5CAFA4CB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Author">
        <w:r w:rsidR="005074F0" w:rsidRPr="005074F0">
          <w:rPr>
            <w:rFonts w:ascii="Book Antiqua" w:eastAsia="Book Antiqua" w:hAnsi="Book Antiqua" w:cs="Book Antiqua"/>
            <w:color w:val="000000" w:themeColor="text1"/>
            <w:rPrChange w:id="1" w:author="Author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rPrChange>
          </w:rPr>
          <w:t>February 16, 2023</w:t>
        </w:r>
      </w:ins>
    </w:p>
    <w:p w14:paraId="7994A788" w14:textId="36C6423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6EC0A82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  <w:sectPr w:rsidR="00A77B3E" w:rsidRPr="00477FE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5C120A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F2CEA4A" w14:textId="3800F57A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3924FEDC" w14:textId="7734CA33" w:rsidR="00A77B3E" w:rsidRPr="00477FEA" w:rsidRDefault="00000000">
      <w:pPr>
        <w:spacing w:line="360" w:lineRule="auto"/>
        <w:jc w:val="both"/>
        <w:rPr>
          <w:color w:val="000000" w:themeColor="text1"/>
        </w:rPr>
      </w:pP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(XGI)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uncommon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process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involving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accumulation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commonly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lipid-laden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macrophages.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described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occur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throughout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rarely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gastrointestinal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tract.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describe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contributing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ileum,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initial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diagnostic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laparoscopy,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continued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proceeded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treatment.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knowledge,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first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</w:p>
    <w:p w14:paraId="5B521FED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89FB769" w14:textId="032790E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SUMMARY</w:t>
      </w:r>
    </w:p>
    <w:p w14:paraId="224C4210" w14:textId="152F2345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42-year-old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subjective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fevers.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undergone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laparoscopic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Meckel’s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diverticulum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workup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notable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_Hlk126151467"/>
      <w:r w:rsidR="0085201C" w:rsidRPr="00477FEA">
        <w:rPr>
          <w:rFonts w:ascii="Book Antiqua" w:eastAsia="Book Antiqua" w:hAnsi="Book Antiqua" w:cs="Book Antiqua"/>
          <w:color w:val="000000" w:themeColor="text1"/>
        </w:rPr>
        <w:t>computed tomography</w:t>
      </w:r>
      <w:bookmarkEnd w:id="2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scan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stranding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level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laparotomy,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re-anastomosis,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findings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consistent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28F30A9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2A4A9CDC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0B70791E" w14:textId="0E4AA1C0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occur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cause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4E33B87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4C6F9CC2" w14:textId="0A45EBFE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477FEA">
        <w:rPr>
          <w:rFonts w:ascii="Book Antiqua" w:eastAsia="Book Antiqua" w:hAnsi="Book Antiqua" w:cs="Book Antiqua"/>
          <w:color w:val="000000" w:themeColor="text1"/>
        </w:rPr>
        <w:t>C</w:t>
      </w:r>
      <w:r w:rsidRPr="00477FEA">
        <w:rPr>
          <w:rFonts w:ascii="Book Antiqua" w:eastAsia="Book Antiqua" w:hAnsi="Book Antiqua" w:cs="Book Antiqua"/>
          <w:color w:val="000000" w:themeColor="text1"/>
        </w:rPr>
        <w:t>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477FEA">
        <w:rPr>
          <w:rFonts w:ascii="Book Antiqua" w:eastAsia="Book Antiqua" w:hAnsi="Book Antiqua" w:cs="Book Antiqua"/>
          <w:color w:val="000000" w:themeColor="text1"/>
        </w:rPr>
        <w:t>T</w:t>
      </w:r>
      <w:r w:rsidRPr="00477FEA">
        <w:rPr>
          <w:rFonts w:ascii="Book Antiqua" w:eastAsia="Book Antiqua" w:hAnsi="Book Antiqua" w:cs="Book Antiqua"/>
          <w:color w:val="000000" w:themeColor="text1"/>
        </w:rPr>
        <w:t>erminal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ileum;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477FEA">
        <w:rPr>
          <w:rFonts w:ascii="Book Antiqua" w:eastAsia="Book Antiqua" w:hAnsi="Book Antiqua" w:cs="Book Antiqua"/>
          <w:color w:val="000000" w:themeColor="text1"/>
        </w:rPr>
        <w:t>B</w:t>
      </w:r>
      <w:r w:rsidRPr="00477FEA">
        <w:rPr>
          <w:rFonts w:ascii="Book Antiqua" w:eastAsia="Book Antiqua" w:hAnsi="Book Antiqua" w:cs="Book Antiqua"/>
          <w:color w:val="000000" w:themeColor="text1"/>
        </w:rPr>
        <w:t>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477FEA">
        <w:rPr>
          <w:rFonts w:ascii="Book Antiqua" w:eastAsia="Book Antiqua" w:hAnsi="Book Antiqua" w:cs="Book Antiqua"/>
          <w:color w:val="000000" w:themeColor="text1"/>
        </w:rPr>
        <w:t>B</w:t>
      </w:r>
      <w:r w:rsidRPr="00477FEA">
        <w:rPr>
          <w:rFonts w:ascii="Book Antiqua" w:eastAsia="Book Antiqua" w:hAnsi="Book Antiqua" w:cs="Book Antiqua"/>
          <w:color w:val="000000" w:themeColor="text1"/>
        </w:rPr>
        <w:t>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resection;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477FEA">
        <w:rPr>
          <w:rFonts w:ascii="Book Antiqua" w:eastAsia="Book Antiqua" w:hAnsi="Book Antiqua" w:cs="Book Antiqua"/>
          <w:color w:val="000000" w:themeColor="text1"/>
        </w:rPr>
        <w:t>C</w:t>
      </w:r>
      <w:r w:rsidRPr="00477FEA">
        <w:rPr>
          <w:rFonts w:ascii="Book Antiqua" w:eastAsia="Book Antiqua" w:hAnsi="Book Antiqua" w:cs="Book Antiqua"/>
          <w:color w:val="000000" w:themeColor="text1"/>
        </w:rPr>
        <w:t>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</w:t>
      </w:r>
    </w:p>
    <w:p w14:paraId="70DD9BE9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00B326E5" w14:textId="5444248A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Wang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Korah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Bessoff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</w:t>
      </w:r>
      <w:r w:rsidR="00E03B8D">
        <w:rPr>
          <w:rFonts w:ascii="Book Antiqua" w:eastAsia="Book Antiqua" w:hAnsi="Book Antiqua" w:cs="Book Antiqua"/>
          <w:color w:val="000000" w:themeColor="text1"/>
        </w:rPr>
        <w:t>E</w:t>
      </w:r>
      <w:r w:rsidRPr="00477FEA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Forrester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JD.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requiring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revision: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proofErr w:type="spellEnd"/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2023;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press</w:t>
      </w:r>
    </w:p>
    <w:p w14:paraId="73E7CC5F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1E9846A9" w14:textId="20E6165A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(XGI)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uncommon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condition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characterized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occurred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ileum.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Moreover,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first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enhances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understanding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provides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insight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pathophysiology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52DB80DC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49EB4BFE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62CF2178" w14:textId="048DC354" w:rsidR="00A77B3E" w:rsidRPr="00477FEA" w:rsidRDefault="00000000">
      <w:pPr>
        <w:spacing w:line="360" w:lineRule="auto"/>
        <w:jc w:val="both"/>
        <w:rPr>
          <w:color w:val="000000" w:themeColor="text1"/>
        </w:rPr>
      </w:pP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(XGI)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benign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condition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involving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response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occur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areas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throughout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body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="00763A06"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1,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2]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Clinical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presentations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imaging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generally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nonspecific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since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vary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depending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organ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system;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such,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necessary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diagnosis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3,4]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F43DC66" w14:textId="6B559AC6" w:rsidR="00A77B3E" w:rsidRPr="00477FEA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Though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benign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process,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important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consider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diagnosis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differential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atypical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masses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because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challenging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distinguish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cancer,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avoidable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radical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treatments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1,3,</w:t>
      </w:r>
      <w:r w:rsidR="00763A06"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5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Therefore,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better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understanding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characteristics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urgently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needed.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96B0CCC" w14:textId="0BA11CDC" w:rsidR="00A77B3E" w:rsidRPr="00477FEA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Herein,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42-year-old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many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organs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1,6]</w:t>
      </w:r>
      <w:r w:rsidRPr="00477FEA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gastrointestinal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(GI)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reported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[1,</w:t>
      </w:r>
      <w:r w:rsidR="00063421"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7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addition,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AD6BC7D" w14:textId="77777777" w:rsidR="00A77B3E" w:rsidRPr="00477FEA" w:rsidRDefault="00A77B3E">
      <w:pPr>
        <w:spacing w:line="360" w:lineRule="auto"/>
        <w:ind w:firstLine="418"/>
        <w:jc w:val="both"/>
        <w:rPr>
          <w:color w:val="000000" w:themeColor="text1"/>
        </w:rPr>
      </w:pPr>
    </w:p>
    <w:p w14:paraId="6B09BABC" w14:textId="240C7AD2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FA52BB"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6F4DA865" w14:textId="17455276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11420C53" w14:textId="7F9F008B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mid-epigastric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DDF99B4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6186827" w14:textId="7D9FBF04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2160913D" w14:textId="36D81331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42-year-old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started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recurrent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mid-epigastric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episodes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resulted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emergency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(ED)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Six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months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two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days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lastRenderedPageBreak/>
        <w:t>subjective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fevers.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time,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nausea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vomiting,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movement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presentation,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passing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flatus.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hemodynamically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benign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physical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soft,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slightly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distended,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moderate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tenderness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palpation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region,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evidence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peritonitis.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blood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count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8.0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K/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2CD1" w:rsidRPr="00477FEA">
        <w:rPr>
          <w:rFonts w:ascii="Book Antiqua" w:eastAsia="Book Antiqua" w:hAnsi="Book Antiqua" w:cs="Book Antiqua"/>
          <w:color w:val="000000" w:themeColor="text1"/>
        </w:rPr>
        <w:t xml:space="preserve">computed tomography </w:t>
      </w:r>
      <w:r w:rsidRPr="00477FEA">
        <w:rPr>
          <w:rFonts w:ascii="Book Antiqua" w:eastAsia="Book Antiqua" w:hAnsi="Book Antiqua" w:cs="Book Antiqua"/>
          <w:color w:val="000000" w:themeColor="text1"/>
        </w:rPr>
        <w:t>(CT)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scan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pelvis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(AP)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without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contrast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focally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dilated,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abnormal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stranding,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mesenteric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swirling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around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raised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suspicion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due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internal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hernia.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diagnostic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laparoscopy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adhesive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omentum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lysed.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viable.</w:t>
      </w:r>
    </w:p>
    <w:p w14:paraId="10B08863" w14:textId="7E1ACCAA" w:rsidR="00A77B3E" w:rsidRPr="00477FEA" w:rsidRDefault="00000000">
      <w:pPr>
        <w:spacing w:line="360" w:lineRule="auto"/>
        <w:ind w:firstLine="450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Following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recurred,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some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nausea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vomiting.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Helicobacter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pylori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(H.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pylori)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serum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stool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antigen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antibody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tests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negative,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radiograph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non-obstructive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pattern.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" w:name="_Hlk126135188"/>
      <w:r w:rsidRPr="00477FEA">
        <w:rPr>
          <w:rFonts w:ascii="Book Antiqua" w:eastAsia="Book Antiqua" w:hAnsi="Book Antiqua" w:cs="Book Antiqua"/>
          <w:color w:val="000000" w:themeColor="text1"/>
        </w:rPr>
        <w:t>Esophagogastroduodenoscopy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(EGD)</w:t>
      </w:r>
      <w:bookmarkEnd w:id="3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localized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non-bleeding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erosions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antrum,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stigmata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recent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bleeding.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intravenous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contrast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given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premedication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acute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pathologies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explain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ongoing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discharged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started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tolerating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intake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improved.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postoperative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clinic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week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later,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completely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resolved,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tolerating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regular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diet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without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issues.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6CEC6B" w14:textId="322377CC" w:rsidR="00A77B3E" w:rsidRPr="00477FEA" w:rsidRDefault="00000000">
      <w:pPr>
        <w:spacing w:line="360" w:lineRule="auto"/>
        <w:ind w:firstLine="450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Unfortunately,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returned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months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episodes,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nausea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vomiting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particular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precipitating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factors.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dark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stools,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resolved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stopping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ibuprofen,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otherwise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stools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flatus.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recurrent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prompted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thorough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outpatient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work-up.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0B6B663" w14:textId="77777777" w:rsidR="00A77B3E" w:rsidRPr="00477FEA" w:rsidRDefault="00A77B3E">
      <w:pPr>
        <w:spacing w:line="360" w:lineRule="auto"/>
        <w:ind w:firstLine="450"/>
        <w:jc w:val="both"/>
        <w:rPr>
          <w:color w:val="000000" w:themeColor="text1"/>
        </w:rPr>
      </w:pPr>
    </w:p>
    <w:p w14:paraId="2C7FD4EC" w14:textId="1D2AD23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3F183D5F" w14:textId="40C92019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notable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depression,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anxiety,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iron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deficiency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anemia,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cystitis,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infectious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mononucleosis,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H.</w:t>
      </w:r>
      <w:r w:rsidR="00FA52BB" w:rsidRPr="00477FE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pylori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infection,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unprovoked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pulmonary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embolism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lastRenderedPageBreak/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previously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warfarin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year,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Epstein-Barr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virus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(EBV)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infection.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laparoscopic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stapled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side-to-side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Meckel’s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diverticulum.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left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ovarian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cyst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removal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bilateral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inguinal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hernia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repairs.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Three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colonoscopy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EGD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performed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bright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blood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rectum,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heartburn,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nausea,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bilious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emesis.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studies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very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internal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hemorrhoids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erosive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gastropathy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otherwise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normal.</w:t>
      </w:r>
    </w:p>
    <w:p w14:paraId="1FF744F9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6C1DC7AA" w14:textId="0834D0AA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4D81C256" w14:textId="71434A46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never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smoked,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used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methamphetamine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previously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quit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13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drank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glass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week.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family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notable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diabetes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stroke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parents.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allergic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penicillins</w:t>
      </w:r>
      <w:proofErr w:type="spellEnd"/>
      <w:r w:rsidRPr="00477FEA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iodinated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contrast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media,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fish-containing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products.</w:t>
      </w:r>
    </w:p>
    <w:p w14:paraId="06094792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2D0B55DA" w14:textId="3C546DFB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26E94D4F" w14:textId="030DBE3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vital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signs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limits.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unremarkable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office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experiencing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episode,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symptomatic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episodes,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mid-epigastric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tenderness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palpation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rebound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guarding.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47A39E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5A5CCF05" w14:textId="0A3A5032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357EDEDD" w14:textId="31EEBACC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each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leukocytosis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(11.8-15.9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K/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Pr="00477FEA">
        <w:rPr>
          <w:rFonts w:ascii="Book Antiqua" w:eastAsia="Book Antiqua" w:hAnsi="Book Antiqua" w:cs="Book Antiqua"/>
          <w:color w:val="000000" w:themeColor="text1"/>
        </w:rPr>
        <w:t>),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otherwise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overall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unremarkable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laboratory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findings.</w:t>
      </w:r>
    </w:p>
    <w:p w14:paraId="5F389B46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19A9C837" w14:textId="25984515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FA52BB" w:rsidRPr="00477FE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1729C28" w14:textId="6D7FE05D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stranding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level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(Fig</w:t>
      </w:r>
      <w:r w:rsidR="00320061" w:rsidRPr="00477FEA">
        <w:rPr>
          <w:rFonts w:ascii="Book Antiqua" w:eastAsia="Book Antiqua" w:hAnsi="Book Antiqua" w:cs="Book Antiqua"/>
          <w:color w:val="000000" w:themeColor="text1"/>
        </w:rPr>
        <w:t>ure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1A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B),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fecalization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(Figure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1C)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infectious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enteritis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nonspecific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prominent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mesenteric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nodes.</w:t>
      </w:r>
    </w:p>
    <w:p w14:paraId="44DD6A85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D4C4ECC" w14:textId="5F8B1819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FINAL</w:t>
      </w:r>
      <w:r w:rsidR="00FA52BB"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7377EA2F" w14:textId="09292A2E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double-balloon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enteroscopy</w:t>
      </w:r>
      <w:proofErr w:type="spellEnd"/>
      <w:r w:rsidRPr="00477FEA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neither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double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single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enteroscope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advanced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beyond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ileum</w:t>
      </w:r>
      <w:r w:rsidR="00696A58" w:rsidRPr="00477FEA">
        <w:rPr>
          <w:rFonts w:ascii="Book Antiqua" w:eastAsia="Book Antiqua" w:hAnsi="Book Antiqua" w:cs="Book Antiqua"/>
          <w:color w:val="000000" w:themeColor="text1"/>
        </w:rPr>
        <w:t xml:space="preserve"> (TI)</w:t>
      </w:r>
      <w:r w:rsidRPr="00477FEA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though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colon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visualized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7C1D" w:rsidRPr="00477FEA">
        <w:rPr>
          <w:rFonts w:ascii="Book Antiqua" w:eastAsia="Book Antiqua" w:hAnsi="Book Antiqua" w:cs="Book Antiqua"/>
          <w:color w:val="000000" w:themeColor="text1"/>
        </w:rPr>
        <w:t xml:space="preserve">approximately </w:t>
      </w:r>
      <w:r w:rsidRPr="00477FEA">
        <w:rPr>
          <w:rFonts w:ascii="Book Antiqua" w:eastAsia="Book Antiqua" w:hAnsi="Book Antiqua" w:cs="Book Antiqua"/>
          <w:color w:val="000000" w:themeColor="text1"/>
        </w:rPr>
        <w:t>3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6A58" w:rsidRPr="00477FEA">
        <w:rPr>
          <w:rFonts w:ascii="Book Antiqua" w:eastAsia="Book Antiqua" w:hAnsi="Book Antiqua" w:cs="Book Antiqua"/>
          <w:color w:val="000000" w:themeColor="text1"/>
        </w:rPr>
        <w:t>TI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(Figure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2).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A5FF380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2E0D5B07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5169FA1A" w14:textId="69F4239D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Given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failed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nonoperative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attempts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access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stricture,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laparotomy,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handsewn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re-anastomosis.</w:t>
      </w:r>
    </w:p>
    <w:p w14:paraId="69AC9A20" w14:textId="193C69E8" w:rsidR="00A77B3E" w:rsidRPr="00477FEA" w:rsidRDefault="00000000">
      <w:pPr>
        <w:spacing w:line="360" w:lineRule="auto"/>
        <w:ind w:firstLine="450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Histopathologic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resected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segment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7.5</w:t>
      </w:r>
      <w:r w:rsidR="00DB7E19" w:rsidRPr="00477FEA">
        <w:rPr>
          <w:rFonts w:ascii="Book Antiqua" w:eastAsia="Book Antiqua" w:hAnsi="Book Antiqua" w:cs="Book Antiqua"/>
          <w:color w:val="000000" w:themeColor="text1"/>
        </w:rPr>
        <w:t xml:space="preserve"> cm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5.3</w:t>
      </w:r>
      <w:r w:rsidR="00DB7E19" w:rsidRPr="00477FEA">
        <w:rPr>
          <w:rFonts w:ascii="Book Antiqua" w:eastAsia="Book Antiqua" w:hAnsi="Book Antiqua" w:cs="Book Antiqua"/>
          <w:color w:val="000000" w:themeColor="text1"/>
        </w:rPr>
        <w:t xml:space="preserve"> cm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4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portion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smooth,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tan-brown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serosa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tan-green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mucosa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appearing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folds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(Figure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3).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tan-pink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puckered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area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mucosa.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cystic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cavity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abutting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tan-yellow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copious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yellow-tan,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viscous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purulent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cystic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material,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suggesting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significant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underlying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site.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Microscopic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analysis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significant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infiltration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macrophages,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lymphocytes,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plasma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neoplastic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carcinoma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(Fig</w:t>
      </w:r>
      <w:r w:rsidR="00D011B8" w:rsidRPr="00477FEA">
        <w:rPr>
          <w:rFonts w:ascii="Book Antiqua" w:eastAsia="Book Antiqua" w:hAnsi="Book Antiqua" w:cs="Book Antiqua"/>
          <w:color w:val="000000" w:themeColor="text1"/>
        </w:rPr>
        <w:t>ure</w:t>
      </w:r>
      <w:r w:rsidRPr="00477FEA">
        <w:rPr>
          <w:rFonts w:ascii="Book Antiqua" w:eastAsia="Book Antiqua" w:hAnsi="Book Antiqua" w:cs="Book Antiqua"/>
          <w:color w:val="000000" w:themeColor="text1"/>
        </w:rPr>
        <w:t>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4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5).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Overall,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findings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consistent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DA19FEF" w14:textId="77777777" w:rsidR="00A77B3E" w:rsidRPr="00477FEA" w:rsidRDefault="00A77B3E">
      <w:pPr>
        <w:spacing w:line="360" w:lineRule="auto"/>
        <w:ind w:firstLine="450"/>
        <w:jc w:val="both"/>
        <w:rPr>
          <w:color w:val="000000" w:themeColor="text1"/>
        </w:rPr>
      </w:pPr>
    </w:p>
    <w:p w14:paraId="5C815349" w14:textId="466EDE80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FA52BB"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FA52BB"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686511F3" w14:textId="12D1117D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Postoperatively,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developed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self-resolved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discharged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eight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days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postoperative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clinic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three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weeks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later,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tolerating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intake,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movements,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some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incisional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Eight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months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follow-up,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developed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incisional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hernia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repaired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mesh.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outpatient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follow-up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clinic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two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weeks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hernia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repair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some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incisional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continued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symptoms.</w:t>
      </w:r>
    </w:p>
    <w:p w14:paraId="086E8FD7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1490E88D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6361A9A" w14:textId="69D60F2A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lastRenderedPageBreak/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process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requires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diagnosis.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Specifically,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usually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yellow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lesions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gross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pathologic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histologically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defined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various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including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activated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plasma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lymphocytes,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sometimes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multinucleated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giant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cells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6</w:t>
      </w:r>
      <w:r w:rsidR="00C628F2"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,8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4A75452" w14:textId="02F09613" w:rsidR="00A77B3E" w:rsidRPr="00477FEA" w:rsidRDefault="00000000">
      <w:pPr>
        <w:spacing w:line="360" w:lineRule="auto"/>
        <w:ind w:firstLine="425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Although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many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organs,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majority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gallbladder,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followed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occasional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kidney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commonly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organs,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genital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neck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1,6]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few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reported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1,</w:t>
      </w:r>
      <w:r w:rsidR="00B95B90"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7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mimicking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appendiceal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cancer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CT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laparoscopic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hemicolectomy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several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golden-yellow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brown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lesions,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histology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confirmed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696A58" w:rsidRPr="00477FEA">
        <w:rPr>
          <w:rFonts w:ascii="Book Antiqua" w:eastAsia="Book Antiqua" w:hAnsi="Book Antiqua" w:cs="Book Antiqua"/>
          <w:color w:val="000000" w:themeColor="text1"/>
        </w:rPr>
        <w:t>TI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Interestingly,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pathogenesis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attributed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caused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microscopic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perforations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fish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bone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ultrasound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findings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acute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appendicitis.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Diagnostic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laparoscopy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midline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laparotomy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ileocecal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invasive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cancer.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resected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hemicolectomy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followed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primary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side-to-side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upon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histologic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presentation,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clear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pathogenesis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established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="00B95B90"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7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25AA77B" w14:textId="48B38766" w:rsidR="00A77B3E" w:rsidRPr="00477FEA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pathophysiology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currently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unknown,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various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theories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proposed,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including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abscess,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hemorrhage,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necrosis,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instigate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response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2]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infection,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abnormal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lipid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transport,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immunological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disorders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play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role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9]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Furthermore,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recurrent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due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hypothesized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played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role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1,9]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AD7DD6B" w14:textId="1E9591F5" w:rsidR="00A77B3E" w:rsidRPr="00477FEA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6A58" w:rsidRPr="00477FEA">
        <w:rPr>
          <w:rFonts w:ascii="Book Antiqua" w:eastAsia="Book Antiqua" w:hAnsi="Book Antiqua" w:cs="Book Antiqua"/>
          <w:color w:val="000000" w:themeColor="text1"/>
        </w:rPr>
        <w:t>TI</w:t>
      </w:r>
      <w:r w:rsidRPr="00477FEA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especially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unique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because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Though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mechanism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developed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unclear,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risk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factors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triggers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elicited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response.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example,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described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earlier,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hypothesized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play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role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development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causing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microperforations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lastRenderedPageBreak/>
        <w:t>leading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tissue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damage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itself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triggered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response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6563382" w14:textId="0BD23CC3" w:rsidR="00A77B3E" w:rsidRPr="00477FEA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knowledge,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stapled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However,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immune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system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reacted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staples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trigger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unusual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reaction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related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EBV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infection,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impact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immune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system,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lead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trigger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several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autoimmune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diseases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10,11]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unknown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performing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hand-sewn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initially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prevented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fact,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meta-analyses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comparing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techniques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emergency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laparotomy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colorectal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surgery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generally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little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significant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difference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outcomes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12,13]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However,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further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studies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needed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understand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specific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variations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responses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triggered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two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different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techniques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12,13]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</w:p>
    <w:p w14:paraId="3402A957" w14:textId="21CD14D2" w:rsidR="00A77B3E" w:rsidRPr="00477FEA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Another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potential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explanation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process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triggered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perhaps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stricture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independent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lesion.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recognized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cause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appendicitis,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pyelonephritis,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477FEA">
        <w:rPr>
          <w:rFonts w:ascii="Book Antiqua" w:eastAsia="Book Antiqua" w:hAnsi="Book Antiqua" w:cs="Book Antiqua"/>
          <w:color w:val="000000" w:themeColor="text1"/>
        </w:rPr>
        <w:t>cholecystitis</w:t>
      </w:r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proofErr w:type="gramEnd"/>
      <w:r w:rsidRPr="00477FEA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9]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hand,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large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formed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response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process,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consequence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obstruction.</w:t>
      </w:r>
    </w:p>
    <w:p w14:paraId="65274166" w14:textId="77777777" w:rsidR="00A77B3E" w:rsidRPr="00477FEA" w:rsidRDefault="00A77B3E">
      <w:pPr>
        <w:spacing w:line="360" w:lineRule="auto"/>
        <w:ind w:firstLine="418"/>
        <w:jc w:val="both"/>
        <w:rPr>
          <w:color w:val="000000" w:themeColor="text1"/>
        </w:rPr>
      </w:pPr>
    </w:p>
    <w:p w14:paraId="2E04DB3E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0B5BB6AA" w14:textId="4D0D0FE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conclusion,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uncommon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condition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characterized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occurs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very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rarely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tract,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describe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6A58" w:rsidRPr="00477FEA">
        <w:rPr>
          <w:rFonts w:ascii="Book Antiqua" w:eastAsia="Book Antiqua" w:hAnsi="Book Antiqua" w:cs="Book Antiqua"/>
          <w:color w:val="000000" w:themeColor="text1"/>
        </w:rPr>
        <w:t>TI</w:t>
      </w:r>
      <w:r w:rsidRPr="00477FEA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knowledge,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first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describing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example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repeated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necessitate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revision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diagnosis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clinical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resolution.</w:t>
      </w:r>
    </w:p>
    <w:p w14:paraId="587B42C4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0BBD3D16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3BB4A3D2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lastRenderedPageBreak/>
        <w:t xml:space="preserve">1 </w:t>
      </w:r>
      <w:r w:rsidRPr="00477FEA">
        <w:rPr>
          <w:rFonts w:ascii="Book Antiqua" w:hAnsi="Book Antiqua"/>
          <w:b/>
          <w:bCs/>
          <w:color w:val="000000" w:themeColor="text1"/>
        </w:rPr>
        <w:t>Yoon JS</w:t>
      </w:r>
      <w:r w:rsidRPr="00477FEA">
        <w:rPr>
          <w:rFonts w:ascii="Book Antiqua" w:hAnsi="Book Antiqua"/>
          <w:color w:val="000000" w:themeColor="text1"/>
        </w:rPr>
        <w:t xml:space="preserve">, Jeon YC, Kim TY, Han DS, Sohn JH, Nam KW, Nam YS, </w:t>
      </w:r>
      <w:proofErr w:type="spellStart"/>
      <w:r w:rsidRPr="00477FEA">
        <w:rPr>
          <w:rFonts w:ascii="Book Antiqua" w:hAnsi="Book Antiqua"/>
          <w:color w:val="000000" w:themeColor="text1"/>
        </w:rPr>
        <w:t>Pyo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JY.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inflammation in terminal ileum presenting as an appendiceal mass: case report and review of the literature. </w:t>
      </w:r>
      <w:r w:rsidRPr="00477FEA">
        <w:rPr>
          <w:rFonts w:ascii="Book Antiqua" w:hAnsi="Book Antiqua"/>
          <w:i/>
          <w:iCs/>
          <w:color w:val="000000" w:themeColor="text1"/>
        </w:rPr>
        <w:t xml:space="preserve">Clin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2013; </w:t>
      </w:r>
      <w:r w:rsidRPr="00477FEA">
        <w:rPr>
          <w:rFonts w:ascii="Book Antiqua" w:hAnsi="Book Antiqua"/>
          <w:b/>
          <w:bCs/>
          <w:color w:val="000000" w:themeColor="text1"/>
        </w:rPr>
        <w:t>46</w:t>
      </w:r>
      <w:r w:rsidRPr="00477FEA">
        <w:rPr>
          <w:rFonts w:ascii="Book Antiqua" w:hAnsi="Book Antiqua"/>
          <w:color w:val="000000" w:themeColor="text1"/>
        </w:rPr>
        <w:t>: 193-196 [PMID: 23614133 DOI: 10.5946/ce.2013.46.2.193]</w:t>
      </w:r>
    </w:p>
    <w:p w14:paraId="1BFD939F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2 </w:t>
      </w:r>
      <w:proofErr w:type="spellStart"/>
      <w:r w:rsidRPr="00477FEA">
        <w:rPr>
          <w:rFonts w:ascii="Book Antiqua" w:hAnsi="Book Antiqua"/>
          <w:b/>
          <w:bCs/>
          <w:color w:val="000000" w:themeColor="text1"/>
        </w:rPr>
        <w:t>Cozzutto</w:t>
      </w:r>
      <w:proofErr w:type="spellEnd"/>
      <w:r w:rsidRPr="00477FEA">
        <w:rPr>
          <w:rFonts w:ascii="Book Antiqua" w:hAnsi="Book Antiqua"/>
          <w:b/>
          <w:bCs/>
          <w:color w:val="000000" w:themeColor="text1"/>
        </w:rPr>
        <w:t xml:space="preserve"> C</w:t>
      </w:r>
      <w:r w:rsidRPr="00477FEA">
        <w:rPr>
          <w:rFonts w:ascii="Book Antiqua" w:hAnsi="Book Antiqua"/>
          <w:color w:val="000000" w:themeColor="text1"/>
        </w:rPr>
        <w:t xml:space="preserve">, Carbone A. The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process.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inflammation.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 w:rsidRPr="00477FEA">
        <w:rPr>
          <w:rFonts w:ascii="Book Antiqua" w:hAnsi="Book Antiqua"/>
          <w:i/>
          <w:iCs/>
          <w:color w:val="000000" w:themeColor="text1"/>
        </w:rPr>
        <w:t xml:space="preserve"> Res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1988; </w:t>
      </w:r>
      <w:r w:rsidRPr="00477FEA">
        <w:rPr>
          <w:rFonts w:ascii="Book Antiqua" w:hAnsi="Book Antiqua"/>
          <w:b/>
          <w:bCs/>
          <w:color w:val="000000" w:themeColor="text1"/>
        </w:rPr>
        <w:t>183</w:t>
      </w:r>
      <w:r w:rsidRPr="00477FEA">
        <w:rPr>
          <w:rFonts w:ascii="Book Antiqua" w:hAnsi="Book Antiqua"/>
          <w:color w:val="000000" w:themeColor="text1"/>
        </w:rPr>
        <w:t>: 395-402 [PMID: 3054826 DOI: 10.1016/S0344-0338(88)80085-2]</w:t>
      </w:r>
    </w:p>
    <w:p w14:paraId="6A14F68D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3 </w:t>
      </w:r>
      <w:proofErr w:type="spellStart"/>
      <w:r w:rsidRPr="00477FEA">
        <w:rPr>
          <w:rFonts w:ascii="Book Antiqua" w:hAnsi="Book Antiqua"/>
          <w:b/>
          <w:bCs/>
          <w:color w:val="000000" w:themeColor="text1"/>
        </w:rPr>
        <w:t>Rammohan</w:t>
      </w:r>
      <w:proofErr w:type="spellEnd"/>
      <w:r w:rsidRPr="00477FEA">
        <w:rPr>
          <w:rFonts w:ascii="Book Antiqua" w:hAnsi="Book Antiqua"/>
          <w:b/>
          <w:bCs/>
          <w:color w:val="000000" w:themeColor="text1"/>
        </w:rPr>
        <w:t xml:space="preserve"> A</w:t>
      </w:r>
      <w:r w:rsidRPr="00477FEA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7FEA">
        <w:rPr>
          <w:rFonts w:ascii="Book Antiqua" w:hAnsi="Book Antiqua"/>
          <w:color w:val="000000" w:themeColor="text1"/>
        </w:rPr>
        <w:t>Cherukuri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SD, </w:t>
      </w:r>
      <w:proofErr w:type="spellStart"/>
      <w:r w:rsidRPr="00477FEA">
        <w:rPr>
          <w:rFonts w:ascii="Book Antiqua" w:hAnsi="Book Antiqua"/>
          <w:color w:val="000000" w:themeColor="text1"/>
        </w:rPr>
        <w:t>Sathyanesan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J, </w:t>
      </w:r>
      <w:proofErr w:type="spellStart"/>
      <w:r w:rsidRPr="00477FEA">
        <w:rPr>
          <w:rFonts w:ascii="Book Antiqua" w:hAnsi="Book Antiqua"/>
          <w:color w:val="000000" w:themeColor="text1"/>
        </w:rPr>
        <w:t>Palaniappan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R, Govindan M.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cholecystitis masquerading as gallbladder cancer: can it be diagnosed preoperatively? </w:t>
      </w:r>
      <w:r w:rsidRPr="00477FEA">
        <w:rPr>
          <w:rFonts w:ascii="Book Antiqua" w:hAnsi="Book Antiqua"/>
          <w:i/>
          <w:iCs/>
          <w:color w:val="000000" w:themeColor="text1"/>
        </w:rPr>
        <w:t xml:space="preserve">Gastroenterol Res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2014; </w:t>
      </w:r>
      <w:r w:rsidRPr="00477FEA">
        <w:rPr>
          <w:rFonts w:ascii="Book Antiqua" w:hAnsi="Book Antiqua"/>
          <w:b/>
          <w:bCs/>
          <w:color w:val="000000" w:themeColor="text1"/>
        </w:rPr>
        <w:t>2014</w:t>
      </w:r>
      <w:r w:rsidRPr="00477FEA">
        <w:rPr>
          <w:rFonts w:ascii="Book Antiqua" w:hAnsi="Book Antiqua"/>
          <w:color w:val="000000" w:themeColor="text1"/>
        </w:rPr>
        <w:t>: 253645 [PMID: 25404941 DOI: 10.1155/2014/253645]</w:t>
      </w:r>
    </w:p>
    <w:p w14:paraId="41437D7A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4 </w:t>
      </w:r>
      <w:r w:rsidRPr="00477FEA">
        <w:rPr>
          <w:rFonts w:ascii="Book Antiqua" w:hAnsi="Book Antiqua"/>
          <w:b/>
          <w:bCs/>
          <w:color w:val="000000" w:themeColor="text1"/>
        </w:rPr>
        <w:t>Chen TP</w:t>
      </w:r>
      <w:r w:rsidRPr="00477FEA">
        <w:rPr>
          <w:rFonts w:ascii="Book Antiqua" w:hAnsi="Book Antiqua"/>
          <w:color w:val="000000" w:themeColor="text1"/>
        </w:rPr>
        <w:t xml:space="preserve">, Yi WL, Liu CS, Lin YH. Neck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mimicking malignancy in a patient with diabetes mellitus: A case report and literature review. </w:t>
      </w:r>
      <w:r w:rsidRPr="00477FEA">
        <w:rPr>
          <w:rFonts w:ascii="Book Antiqua" w:hAnsi="Book Antiqua"/>
          <w:i/>
          <w:iCs/>
          <w:color w:val="000000" w:themeColor="text1"/>
        </w:rPr>
        <w:t>Medicine (Baltimore)</w:t>
      </w:r>
      <w:r w:rsidRPr="00477FEA">
        <w:rPr>
          <w:rFonts w:ascii="Book Antiqua" w:hAnsi="Book Antiqua"/>
          <w:color w:val="000000" w:themeColor="text1"/>
        </w:rPr>
        <w:t xml:space="preserve"> 2018; </w:t>
      </w:r>
      <w:r w:rsidRPr="00477FEA">
        <w:rPr>
          <w:rFonts w:ascii="Book Antiqua" w:hAnsi="Book Antiqua"/>
          <w:b/>
          <w:bCs/>
          <w:color w:val="000000" w:themeColor="text1"/>
        </w:rPr>
        <w:t>97</w:t>
      </w:r>
      <w:r w:rsidRPr="00477FEA">
        <w:rPr>
          <w:rFonts w:ascii="Book Antiqua" w:hAnsi="Book Antiqua"/>
          <w:color w:val="000000" w:themeColor="text1"/>
        </w:rPr>
        <w:t>: e12615 [PMID: 30290633 DOI: 10.1097/MD.0000000000012615]</w:t>
      </w:r>
    </w:p>
    <w:p w14:paraId="5CFE1A92" w14:textId="77777777" w:rsidR="005C38A9" w:rsidRPr="00477FEA" w:rsidRDefault="005C38A9" w:rsidP="005C38A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5 </w:t>
      </w:r>
      <w:proofErr w:type="spellStart"/>
      <w:r w:rsidRPr="00477FEA">
        <w:rPr>
          <w:rFonts w:ascii="Book Antiqua" w:hAnsi="Book Antiqua"/>
          <w:b/>
          <w:bCs/>
          <w:color w:val="000000" w:themeColor="text1"/>
        </w:rPr>
        <w:t>Bourm</w:t>
      </w:r>
      <w:proofErr w:type="spellEnd"/>
      <w:r w:rsidRPr="00477FEA">
        <w:rPr>
          <w:rFonts w:ascii="Book Antiqua" w:hAnsi="Book Antiqua"/>
          <w:b/>
          <w:bCs/>
          <w:color w:val="000000" w:themeColor="text1"/>
        </w:rPr>
        <w:t xml:space="preserve"> KS</w:t>
      </w:r>
      <w:r w:rsidRPr="00477FEA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7FEA">
        <w:rPr>
          <w:rFonts w:ascii="Book Antiqua" w:hAnsi="Book Antiqua"/>
          <w:color w:val="000000" w:themeColor="text1"/>
        </w:rPr>
        <w:t>Menias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CO, Ali K, </w:t>
      </w:r>
      <w:proofErr w:type="spellStart"/>
      <w:r w:rsidRPr="00477FEA">
        <w:rPr>
          <w:rFonts w:ascii="Book Antiqua" w:hAnsi="Book Antiqua"/>
          <w:color w:val="000000" w:themeColor="text1"/>
        </w:rPr>
        <w:t>Alhalabi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K, </w:t>
      </w:r>
      <w:proofErr w:type="spellStart"/>
      <w:r w:rsidRPr="00477FEA">
        <w:rPr>
          <w:rFonts w:ascii="Book Antiqua" w:hAnsi="Book Antiqua"/>
          <w:color w:val="000000" w:themeColor="text1"/>
        </w:rPr>
        <w:t>Elsayes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KM. Spectrum of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Processes in the Abdomen and Pelvis: A Pictorial Review of Infectious, Inflammatory, and Proliferative Responses. </w:t>
      </w:r>
      <w:r w:rsidRPr="00477FEA">
        <w:rPr>
          <w:rFonts w:ascii="Book Antiqua" w:hAnsi="Book Antiqua"/>
          <w:i/>
          <w:iCs/>
          <w:color w:val="000000" w:themeColor="text1"/>
        </w:rPr>
        <w:t xml:space="preserve">AJR Am J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Roentgenol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2017; </w:t>
      </w:r>
      <w:r w:rsidRPr="00477FEA">
        <w:rPr>
          <w:rFonts w:ascii="Book Antiqua" w:hAnsi="Book Antiqua"/>
          <w:b/>
          <w:bCs/>
          <w:color w:val="000000" w:themeColor="text1"/>
        </w:rPr>
        <w:t>208</w:t>
      </w:r>
      <w:r w:rsidRPr="00477FEA">
        <w:rPr>
          <w:rFonts w:ascii="Book Antiqua" w:hAnsi="Book Antiqua"/>
          <w:color w:val="000000" w:themeColor="text1"/>
        </w:rPr>
        <w:t>: 475-484 [PMID: 28095017 DOI: 10.2214/AJR.16.17075]</w:t>
      </w:r>
    </w:p>
    <w:p w14:paraId="6D5B2C5B" w14:textId="77777777" w:rsidR="005C38A9" w:rsidRPr="00477FEA" w:rsidRDefault="005C38A9" w:rsidP="005C38A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6 </w:t>
      </w:r>
      <w:r w:rsidRPr="00477FEA">
        <w:rPr>
          <w:rFonts w:ascii="Book Antiqua" w:hAnsi="Book Antiqua"/>
          <w:b/>
          <w:bCs/>
          <w:color w:val="000000" w:themeColor="text1"/>
        </w:rPr>
        <w:t>Krishna M</w:t>
      </w:r>
      <w:r w:rsidRPr="00477FEA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7FEA">
        <w:rPr>
          <w:rFonts w:ascii="Book Antiqua" w:hAnsi="Book Antiqua"/>
          <w:color w:val="000000" w:themeColor="text1"/>
        </w:rPr>
        <w:t>Dayal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S.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inflammatory lesion mimicker of malignancy: A clinicopathological study from rural India. </w:t>
      </w:r>
      <w:r w:rsidRPr="00477FEA">
        <w:rPr>
          <w:rFonts w:ascii="Book Antiqua" w:hAnsi="Book Antiqua"/>
          <w:i/>
          <w:iCs/>
          <w:color w:val="000000" w:themeColor="text1"/>
        </w:rPr>
        <w:t xml:space="preserve">North Clin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Istanb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2021; </w:t>
      </w:r>
      <w:r w:rsidRPr="00477FEA">
        <w:rPr>
          <w:rFonts w:ascii="Book Antiqua" w:hAnsi="Book Antiqua"/>
          <w:b/>
          <w:bCs/>
          <w:color w:val="000000" w:themeColor="text1"/>
        </w:rPr>
        <w:t>8</w:t>
      </w:r>
      <w:r w:rsidRPr="00477FEA">
        <w:rPr>
          <w:rFonts w:ascii="Book Antiqua" w:hAnsi="Book Antiqua"/>
          <w:color w:val="000000" w:themeColor="text1"/>
        </w:rPr>
        <w:t>: 485-492 [PMID: 34909587 DOI: 10.14744/nci.2021.04317]</w:t>
      </w:r>
    </w:p>
    <w:p w14:paraId="5DC19033" w14:textId="77777777" w:rsidR="005C38A9" w:rsidRPr="00477FEA" w:rsidRDefault="005C38A9" w:rsidP="005C38A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7 </w:t>
      </w:r>
      <w:r w:rsidRPr="00477FEA">
        <w:rPr>
          <w:rFonts w:ascii="Book Antiqua" w:hAnsi="Book Antiqua"/>
          <w:b/>
          <w:bCs/>
          <w:color w:val="000000" w:themeColor="text1"/>
        </w:rPr>
        <w:t>Wong KC</w:t>
      </w:r>
      <w:r w:rsidRPr="00477FEA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7FEA">
        <w:rPr>
          <w:rFonts w:ascii="Book Antiqua" w:hAnsi="Book Antiqua"/>
          <w:color w:val="000000" w:themeColor="text1"/>
        </w:rPr>
        <w:t>Tsui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WM, Chang SJ.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inflammation of terminal ileum: report of a case with small bowel involvement. </w:t>
      </w:r>
      <w:r w:rsidRPr="00477FEA">
        <w:rPr>
          <w:rFonts w:ascii="Book Antiqua" w:hAnsi="Book Antiqua"/>
          <w:i/>
          <w:iCs/>
          <w:color w:val="000000" w:themeColor="text1"/>
        </w:rPr>
        <w:t>Hong Kong Med J</w:t>
      </w:r>
      <w:r w:rsidRPr="00477FEA">
        <w:rPr>
          <w:rFonts w:ascii="Book Antiqua" w:hAnsi="Book Antiqua"/>
          <w:color w:val="000000" w:themeColor="text1"/>
        </w:rPr>
        <w:t xml:space="preserve"> 2015; </w:t>
      </w:r>
      <w:r w:rsidRPr="00477FEA">
        <w:rPr>
          <w:rFonts w:ascii="Book Antiqua" w:hAnsi="Book Antiqua"/>
          <w:b/>
          <w:bCs/>
          <w:color w:val="000000" w:themeColor="text1"/>
        </w:rPr>
        <w:t>21</w:t>
      </w:r>
      <w:r w:rsidRPr="00477FEA">
        <w:rPr>
          <w:rFonts w:ascii="Book Antiqua" w:hAnsi="Book Antiqua"/>
          <w:color w:val="000000" w:themeColor="text1"/>
        </w:rPr>
        <w:t>: 69-72 [PMID: 25686705 DOI: 10.12809/hkmj134103]</w:t>
      </w:r>
    </w:p>
    <w:p w14:paraId="55318DA2" w14:textId="05F20213" w:rsidR="00EA0C19" w:rsidRPr="00477FEA" w:rsidRDefault="000A5F62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>8</w:t>
      </w:r>
      <w:r w:rsidR="00EA0C19" w:rsidRPr="00477FEA">
        <w:rPr>
          <w:rFonts w:ascii="Book Antiqua" w:hAnsi="Book Antiqua"/>
          <w:color w:val="000000" w:themeColor="text1"/>
        </w:rPr>
        <w:t xml:space="preserve"> </w:t>
      </w:r>
      <w:r w:rsidR="00EA0C19" w:rsidRPr="00477FEA">
        <w:rPr>
          <w:rFonts w:ascii="Book Antiqua" w:hAnsi="Book Antiqua"/>
          <w:b/>
          <w:bCs/>
          <w:color w:val="000000" w:themeColor="text1"/>
        </w:rPr>
        <w:t>Zhang XS</w:t>
      </w:r>
      <w:r w:rsidR="00EA0C19" w:rsidRPr="00477FEA">
        <w:rPr>
          <w:rFonts w:ascii="Book Antiqua" w:hAnsi="Book Antiqua"/>
          <w:color w:val="000000" w:themeColor="text1"/>
        </w:rPr>
        <w:t xml:space="preserve">, Dong HY, Zhang LL, </w:t>
      </w:r>
      <w:proofErr w:type="spellStart"/>
      <w:r w:rsidR="00EA0C19" w:rsidRPr="00477FEA">
        <w:rPr>
          <w:rFonts w:ascii="Book Antiqua" w:hAnsi="Book Antiqua"/>
          <w:color w:val="000000" w:themeColor="text1"/>
        </w:rPr>
        <w:t>Desouki</w:t>
      </w:r>
      <w:proofErr w:type="spellEnd"/>
      <w:r w:rsidR="00EA0C19" w:rsidRPr="00477FEA">
        <w:rPr>
          <w:rFonts w:ascii="Book Antiqua" w:hAnsi="Book Antiqua"/>
          <w:color w:val="000000" w:themeColor="text1"/>
        </w:rPr>
        <w:t xml:space="preserve"> MM, Zhao C. </w:t>
      </w:r>
      <w:proofErr w:type="spellStart"/>
      <w:r w:rsidR="00EA0C19"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="00EA0C19" w:rsidRPr="00477FEA">
        <w:rPr>
          <w:rFonts w:ascii="Book Antiqua" w:hAnsi="Book Antiqua"/>
          <w:color w:val="000000" w:themeColor="text1"/>
        </w:rPr>
        <w:t xml:space="preserve"> inflammation of the female genital tract: report of three cases. </w:t>
      </w:r>
      <w:r w:rsidR="00EA0C19" w:rsidRPr="00477FEA">
        <w:rPr>
          <w:rFonts w:ascii="Book Antiqua" w:hAnsi="Book Antiqua"/>
          <w:i/>
          <w:iCs/>
          <w:color w:val="000000" w:themeColor="text1"/>
        </w:rPr>
        <w:t>J Cancer</w:t>
      </w:r>
      <w:r w:rsidR="00EA0C19" w:rsidRPr="00477FEA">
        <w:rPr>
          <w:rFonts w:ascii="Book Antiqua" w:hAnsi="Book Antiqua"/>
          <w:color w:val="000000" w:themeColor="text1"/>
        </w:rPr>
        <w:t xml:space="preserve"> 2012; </w:t>
      </w:r>
      <w:r w:rsidR="00EA0C19" w:rsidRPr="00477FEA">
        <w:rPr>
          <w:rFonts w:ascii="Book Antiqua" w:hAnsi="Book Antiqua"/>
          <w:b/>
          <w:bCs/>
          <w:color w:val="000000" w:themeColor="text1"/>
        </w:rPr>
        <w:t>3</w:t>
      </w:r>
      <w:r w:rsidR="00EA0C19" w:rsidRPr="00477FEA">
        <w:rPr>
          <w:rFonts w:ascii="Book Antiqua" w:hAnsi="Book Antiqua"/>
          <w:color w:val="000000" w:themeColor="text1"/>
        </w:rPr>
        <w:t>: 100-106 [PMID: 22393333 DOI: 10.7150/jca.3929]</w:t>
      </w:r>
    </w:p>
    <w:p w14:paraId="49202D59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9 </w:t>
      </w:r>
      <w:r w:rsidRPr="00477FEA">
        <w:rPr>
          <w:rFonts w:ascii="Book Antiqua" w:hAnsi="Book Antiqua"/>
          <w:b/>
          <w:bCs/>
          <w:color w:val="000000" w:themeColor="text1"/>
        </w:rPr>
        <w:t>Dhawan S</w:t>
      </w:r>
      <w:r w:rsidRPr="00477FEA">
        <w:rPr>
          <w:rFonts w:ascii="Book Antiqua" w:hAnsi="Book Antiqua"/>
          <w:color w:val="000000" w:themeColor="text1"/>
        </w:rPr>
        <w:t xml:space="preserve">, Jain D, </w:t>
      </w:r>
      <w:proofErr w:type="spellStart"/>
      <w:r w:rsidRPr="00477FEA">
        <w:rPr>
          <w:rFonts w:ascii="Book Antiqua" w:hAnsi="Book Antiqua"/>
          <w:color w:val="000000" w:themeColor="text1"/>
        </w:rPr>
        <w:t>Kalhan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SK. </w:t>
      </w:r>
      <w:proofErr w:type="spellStart"/>
      <w:r w:rsidRPr="00477FEA">
        <w:rPr>
          <w:rFonts w:ascii="Book Antiqua" w:hAnsi="Book Antiqua"/>
          <w:color w:val="000000" w:themeColor="text1"/>
        </w:rPr>
        <w:t>Xanthogranulomatous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inflammation of ascending colon with mucosal involvement: report of a first case. </w:t>
      </w:r>
      <w:r w:rsidRPr="00477FEA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Crohns</w:t>
      </w:r>
      <w:proofErr w:type="spellEnd"/>
      <w:r w:rsidRPr="00477FEA">
        <w:rPr>
          <w:rFonts w:ascii="Book Antiqua" w:hAnsi="Book Antiqua"/>
          <w:i/>
          <w:iCs/>
          <w:color w:val="000000" w:themeColor="text1"/>
        </w:rPr>
        <w:t xml:space="preserve"> Colitis</w:t>
      </w:r>
      <w:r w:rsidRPr="00477FEA">
        <w:rPr>
          <w:rFonts w:ascii="Book Antiqua" w:hAnsi="Book Antiqua"/>
          <w:color w:val="000000" w:themeColor="text1"/>
        </w:rPr>
        <w:t xml:space="preserve"> 2011; </w:t>
      </w:r>
      <w:r w:rsidRPr="00477FEA">
        <w:rPr>
          <w:rFonts w:ascii="Book Antiqua" w:hAnsi="Book Antiqua"/>
          <w:b/>
          <w:bCs/>
          <w:color w:val="000000" w:themeColor="text1"/>
        </w:rPr>
        <w:t>5</w:t>
      </w:r>
      <w:r w:rsidRPr="00477FEA">
        <w:rPr>
          <w:rFonts w:ascii="Book Antiqua" w:hAnsi="Book Antiqua"/>
          <w:color w:val="000000" w:themeColor="text1"/>
        </w:rPr>
        <w:t>: 245-248 [PMID: 21575889 DOI: 10.1016/j.crohns.2010.12.009]</w:t>
      </w:r>
    </w:p>
    <w:p w14:paraId="727885DF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lastRenderedPageBreak/>
        <w:t xml:space="preserve">10 </w:t>
      </w:r>
      <w:r w:rsidRPr="00477FEA">
        <w:rPr>
          <w:rFonts w:ascii="Book Antiqua" w:hAnsi="Book Antiqua"/>
          <w:b/>
          <w:bCs/>
          <w:color w:val="000000" w:themeColor="text1"/>
        </w:rPr>
        <w:t>Chen MR</w:t>
      </w:r>
      <w:r w:rsidRPr="00477FEA">
        <w:rPr>
          <w:rFonts w:ascii="Book Antiqua" w:hAnsi="Book Antiqua"/>
          <w:color w:val="000000" w:themeColor="text1"/>
        </w:rPr>
        <w:t>. Epstein-</w:t>
      </w:r>
      <w:proofErr w:type="spellStart"/>
      <w:r w:rsidRPr="00477FEA">
        <w:rPr>
          <w:rFonts w:ascii="Book Antiqua" w:hAnsi="Book Antiqua"/>
          <w:color w:val="000000" w:themeColor="text1"/>
        </w:rPr>
        <w:t>barr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virus, the immune system, and associated diseases. </w:t>
      </w:r>
      <w:r w:rsidRPr="00477FEA">
        <w:rPr>
          <w:rFonts w:ascii="Book Antiqua" w:hAnsi="Book Antiqua"/>
          <w:i/>
          <w:iCs/>
          <w:color w:val="000000" w:themeColor="text1"/>
        </w:rPr>
        <w:t xml:space="preserve">Front </w:t>
      </w:r>
      <w:proofErr w:type="spellStart"/>
      <w:r w:rsidRPr="00477FEA">
        <w:rPr>
          <w:rFonts w:ascii="Book Antiqua" w:hAnsi="Book Antiqua"/>
          <w:i/>
          <w:iCs/>
          <w:color w:val="000000" w:themeColor="text1"/>
        </w:rPr>
        <w:t>Microbiol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2011; </w:t>
      </w:r>
      <w:r w:rsidRPr="00477FEA">
        <w:rPr>
          <w:rFonts w:ascii="Book Antiqua" w:hAnsi="Book Antiqua"/>
          <w:b/>
          <w:bCs/>
          <w:color w:val="000000" w:themeColor="text1"/>
        </w:rPr>
        <w:t>2</w:t>
      </w:r>
      <w:r w:rsidRPr="00477FEA">
        <w:rPr>
          <w:rFonts w:ascii="Book Antiqua" w:hAnsi="Book Antiqua"/>
          <w:color w:val="000000" w:themeColor="text1"/>
        </w:rPr>
        <w:t>: 5 [PMID: 21687403 DOI: 10.3389/fmicb.2011.00005]</w:t>
      </w:r>
    </w:p>
    <w:p w14:paraId="14B4B459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11 </w:t>
      </w:r>
      <w:proofErr w:type="spellStart"/>
      <w:r w:rsidRPr="00477FEA">
        <w:rPr>
          <w:rFonts w:ascii="Book Antiqua" w:hAnsi="Book Antiqua"/>
          <w:b/>
          <w:bCs/>
          <w:color w:val="000000" w:themeColor="text1"/>
        </w:rPr>
        <w:t>Houen</w:t>
      </w:r>
      <w:proofErr w:type="spellEnd"/>
      <w:r w:rsidRPr="00477FEA">
        <w:rPr>
          <w:rFonts w:ascii="Book Antiqua" w:hAnsi="Book Antiqua"/>
          <w:b/>
          <w:bCs/>
          <w:color w:val="000000" w:themeColor="text1"/>
        </w:rPr>
        <w:t xml:space="preserve"> G</w:t>
      </w:r>
      <w:r w:rsidRPr="00477FEA">
        <w:rPr>
          <w:rFonts w:ascii="Book Antiqua" w:hAnsi="Book Antiqua"/>
          <w:color w:val="000000" w:themeColor="text1"/>
        </w:rPr>
        <w:t xml:space="preserve">, Trier NH. Epstein-Barr Virus and Systemic Autoimmune Diseases. </w:t>
      </w:r>
      <w:r w:rsidRPr="00477FEA">
        <w:rPr>
          <w:rFonts w:ascii="Book Antiqua" w:hAnsi="Book Antiqua"/>
          <w:i/>
          <w:iCs/>
          <w:color w:val="000000" w:themeColor="text1"/>
        </w:rPr>
        <w:t>Front Immunol</w:t>
      </w:r>
      <w:r w:rsidRPr="00477FEA">
        <w:rPr>
          <w:rFonts w:ascii="Book Antiqua" w:hAnsi="Book Antiqua"/>
          <w:color w:val="000000" w:themeColor="text1"/>
        </w:rPr>
        <w:t xml:space="preserve"> 2020; </w:t>
      </w:r>
      <w:r w:rsidRPr="00477FEA">
        <w:rPr>
          <w:rFonts w:ascii="Book Antiqua" w:hAnsi="Book Antiqua"/>
          <w:b/>
          <w:bCs/>
          <w:color w:val="000000" w:themeColor="text1"/>
        </w:rPr>
        <w:t>11</w:t>
      </w:r>
      <w:r w:rsidRPr="00477FEA">
        <w:rPr>
          <w:rFonts w:ascii="Book Antiqua" w:hAnsi="Book Antiqua"/>
          <w:color w:val="000000" w:themeColor="text1"/>
        </w:rPr>
        <w:t>: 587380 [PMID: 33488588 DOI: 10.3389/fimmu.2020.587380]</w:t>
      </w:r>
    </w:p>
    <w:p w14:paraId="73778961" w14:textId="77777777" w:rsidR="00EA0C19" w:rsidRPr="00477FEA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12 </w:t>
      </w:r>
      <w:r w:rsidRPr="00477FEA">
        <w:rPr>
          <w:rFonts w:ascii="Book Antiqua" w:hAnsi="Book Antiqua"/>
          <w:b/>
          <w:bCs/>
          <w:color w:val="000000" w:themeColor="text1"/>
        </w:rPr>
        <w:t>Naumann DN</w:t>
      </w:r>
      <w:r w:rsidRPr="00477FEA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7FEA">
        <w:rPr>
          <w:rFonts w:ascii="Book Antiqua" w:hAnsi="Book Antiqua"/>
          <w:color w:val="000000" w:themeColor="text1"/>
        </w:rPr>
        <w:t>Bhangu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A, Kelly M, Bowley DM. Stapled versus handsewn intestinal anastomosis in emergency laparotomy: a systemic review and meta-analysis. </w:t>
      </w:r>
      <w:r w:rsidRPr="00477FEA">
        <w:rPr>
          <w:rFonts w:ascii="Book Antiqua" w:hAnsi="Book Antiqua"/>
          <w:i/>
          <w:iCs/>
          <w:color w:val="000000" w:themeColor="text1"/>
        </w:rPr>
        <w:t>Surgery</w:t>
      </w:r>
      <w:r w:rsidRPr="00477FEA">
        <w:rPr>
          <w:rFonts w:ascii="Book Antiqua" w:hAnsi="Book Antiqua"/>
          <w:color w:val="000000" w:themeColor="text1"/>
        </w:rPr>
        <w:t xml:space="preserve"> 2015; </w:t>
      </w:r>
      <w:r w:rsidRPr="00477FEA">
        <w:rPr>
          <w:rFonts w:ascii="Book Antiqua" w:hAnsi="Book Antiqua"/>
          <w:b/>
          <w:bCs/>
          <w:color w:val="000000" w:themeColor="text1"/>
        </w:rPr>
        <w:t>157</w:t>
      </w:r>
      <w:r w:rsidRPr="00477FEA">
        <w:rPr>
          <w:rFonts w:ascii="Book Antiqua" w:hAnsi="Book Antiqua"/>
          <w:color w:val="000000" w:themeColor="text1"/>
        </w:rPr>
        <w:t>: 609-618 [PMID: 25731781 DOI: 10.1016/j.surg.2014.09.030]</w:t>
      </w:r>
    </w:p>
    <w:p w14:paraId="736F2CFD" w14:textId="1DBCA07C" w:rsidR="00A77B3E" w:rsidRPr="00477FEA" w:rsidRDefault="00EA0C19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hAnsi="Book Antiqua"/>
          <w:color w:val="000000" w:themeColor="text1"/>
        </w:rPr>
        <w:t xml:space="preserve">13 </w:t>
      </w:r>
      <w:proofErr w:type="spellStart"/>
      <w:r w:rsidRPr="00477FEA">
        <w:rPr>
          <w:rFonts w:ascii="Book Antiqua" w:hAnsi="Book Antiqua"/>
          <w:b/>
          <w:bCs/>
          <w:color w:val="000000" w:themeColor="text1"/>
        </w:rPr>
        <w:t>Neutzling</w:t>
      </w:r>
      <w:proofErr w:type="spellEnd"/>
      <w:r w:rsidRPr="00477FEA">
        <w:rPr>
          <w:rFonts w:ascii="Book Antiqua" w:hAnsi="Book Antiqua"/>
          <w:b/>
          <w:bCs/>
          <w:color w:val="000000" w:themeColor="text1"/>
        </w:rPr>
        <w:t xml:space="preserve"> CB</w:t>
      </w:r>
      <w:r w:rsidRPr="00477FEA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7FEA">
        <w:rPr>
          <w:rFonts w:ascii="Book Antiqua" w:hAnsi="Book Antiqua"/>
          <w:color w:val="000000" w:themeColor="text1"/>
        </w:rPr>
        <w:t>Lustosa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SA, </w:t>
      </w:r>
      <w:proofErr w:type="spellStart"/>
      <w:r w:rsidRPr="00477FEA">
        <w:rPr>
          <w:rFonts w:ascii="Book Antiqua" w:hAnsi="Book Antiqua"/>
          <w:color w:val="000000" w:themeColor="text1"/>
        </w:rPr>
        <w:t>Proenca</w:t>
      </w:r>
      <w:proofErr w:type="spellEnd"/>
      <w:r w:rsidRPr="00477FEA">
        <w:rPr>
          <w:rFonts w:ascii="Book Antiqua" w:hAnsi="Book Antiqua"/>
          <w:color w:val="000000" w:themeColor="text1"/>
        </w:rPr>
        <w:t xml:space="preserve"> IM, da Silva EM, Matos D. Stapled versus handsewn methods for colorectal anastomosis surgery. </w:t>
      </w:r>
      <w:r w:rsidRPr="00477FEA">
        <w:rPr>
          <w:rFonts w:ascii="Book Antiqua" w:hAnsi="Book Antiqua"/>
          <w:i/>
          <w:iCs/>
          <w:color w:val="000000" w:themeColor="text1"/>
        </w:rPr>
        <w:t>Cochrane Database Syst Rev</w:t>
      </w:r>
      <w:r w:rsidRPr="00477FEA">
        <w:rPr>
          <w:rFonts w:ascii="Book Antiqua" w:hAnsi="Book Antiqua"/>
          <w:color w:val="000000" w:themeColor="text1"/>
        </w:rPr>
        <w:t xml:space="preserve"> 2012: CD003144 [PMID: 22336786 DOI: 10.1002/14651858.CD003144.pub2]</w:t>
      </w:r>
    </w:p>
    <w:p w14:paraId="0B1DDE8C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  <w:sectPr w:rsidR="00A77B3E" w:rsidRPr="00477FE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EF656C" w14:textId="7777777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2129B6D" w14:textId="16304585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Informed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written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consent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obtained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publication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accompanying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images.</w:t>
      </w:r>
    </w:p>
    <w:p w14:paraId="7EE19177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41D1E990" w14:textId="77777777" w:rsidR="00CF178E" w:rsidRPr="00477FEA" w:rsidRDefault="00000000" w:rsidP="00CF178E">
      <w:pPr>
        <w:spacing w:line="360" w:lineRule="auto"/>
        <w:rPr>
          <w:rFonts w:ascii="Book Antiqua" w:eastAsia="SimSun" w:hAnsi="Book Antiqua" w:cs="SimSun"/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>Conflict-of-interest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>statement: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 xml:space="preserve"> </w:t>
      </w:r>
      <w:r w:rsidR="00CF178E" w:rsidRPr="00477FEA">
        <w:rPr>
          <w:rFonts w:ascii="Book Antiqua" w:eastAsia="SimSun" w:hAnsi="Book Antiqua" w:cs="SimSun"/>
          <w:color w:val="000000" w:themeColor="text1"/>
        </w:rPr>
        <w:t>All the authors report no relevant conflicts of interest for this article.</w:t>
      </w:r>
    </w:p>
    <w:p w14:paraId="5EA6930A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0DF7A303" w14:textId="77777777" w:rsidR="00CF178E" w:rsidRPr="00477FEA" w:rsidRDefault="00000000" w:rsidP="00CF178E">
      <w:pPr>
        <w:spacing w:line="360" w:lineRule="auto"/>
        <w:rPr>
          <w:rFonts w:ascii="Book Antiqua" w:eastAsia="SimSun" w:hAnsi="Book Antiqua" w:cs="SimSun"/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F178E" w:rsidRPr="00477FEA">
        <w:rPr>
          <w:rFonts w:ascii="Book Antiqua" w:eastAsia="SimSun" w:hAnsi="Book Antiqua" w:cs="SimSun"/>
          <w:color w:val="000000" w:themeColor="text1"/>
        </w:rPr>
        <w:t>The authors have read CARE Checklist (2016), and the manuscript was prepared and revised according to CARE Checklist (2016).</w:t>
      </w:r>
    </w:p>
    <w:p w14:paraId="09E147DD" w14:textId="703574A4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228EA4EE" w14:textId="06DB3896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article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open-access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article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selected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in-house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editor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fully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peer-reviewed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external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reviewers.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distributed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accordance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Creative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Commons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Attribution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(CC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BY-NC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4.0)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license,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permits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others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distribute,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remix,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adapt,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build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upon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work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non-commercially,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license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their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derivative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works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different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terms,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provided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original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work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properly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use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non-commercial.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See: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555A086A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A01AF0F" w14:textId="00197D04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Unsolicited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article;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Externally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peer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2DA5C983" w14:textId="141CE703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Single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blind</w:t>
      </w:r>
    </w:p>
    <w:p w14:paraId="4C307231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7999A634" w14:textId="44CEC93C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November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26,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2022</w:t>
      </w:r>
    </w:p>
    <w:p w14:paraId="168A0205" w14:textId="6DF58930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January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3,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2023</w:t>
      </w:r>
    </w:p>
    <w:p w14:paraId="477C274C" w14:textId="09F1C03B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00FC7245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6FB86481" w14:textId="16715419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4" w:name="_Hlk123828262"/>
      <w:r w:rsidR="00174D49" w:rsidRPr="00477FEA">
        <w:rPr>
          <w:rFonts w:ascii="Book Antiqua" w:eastAsia="Microsoft YaHei" w:hAnsi="Book Antiqua" w:cs="SimSun"/>
          <w:color w:val="000000" w:themeColor="text1"/>
        </w:rPr>
        <w:t>Gastroenterology and hepatology</w:t>
      </w:r>
      <w:bookmarkEnd w:id="4"/>
    </w:p>
    <w:p w14:paraId="0FF4A5D9" w14:textId="4AB152F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States</w:t>
      </w:r>
    </w:p>
    <w:p w14:paraId="378B33F3" w14:textId="4BAB6644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7254BB01" w14:textId="1CF1C86A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(Excellent):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</w:p>
    <w:p w14:paraId="37970B60" w14:textId="00A58C48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(Very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good):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</w:t>
      </w:r>
    </w:p>
    <w:p w14:paraId="389C3F03" w14:textId="6357D9B1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(Good):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0</w:t>
      </w:r>
    </w:p>
    <w:p w14:paraId="5D2A2776" w14:textId="5B0DEB27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(Fair):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0</w:t>
      </w:r>
    </w:p>
    <w:p w14:paraId="3538BDBF" w14:textId="5506CDA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(Poor):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0</w:t>
      </w:r>
    </w:p>
    <w:p w14:paraId="5CD42718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p w14:paraId="529B53D4" w14:textId="4E00FAA4" w:rsidR="00A77B3E" w:rsidRPr="00477FEA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Dayan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Israel;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Zhao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K,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China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94051" w:rsidRPr="00477FEA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E299B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94051" w:rsidRPr="00477FEA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51ECB456" w14:textId="7C75E9E8" w:rsidR="00A94051" w:rsidRPr="00477FEA" w:rsidRDefault="00A94051">
      <w:pPr>
        <w:spacing w:line="360" w:lineRule="auto"/>
        <w:jc w:val="both"/>
        <w:rPr>
          <w:color w:val="000000" w:themeColor="text1"/>
        </w:rPr>
        <w:sectPr w:rsidR="00A94051" w:rsidRPr="00477FE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CF214F" w14:textId="4A03D34A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FA52BB" w:rsidRPr="00477FE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53D93EA" w14:textId="25E0DBE8" w:rsidR="00A77B3E" w:rsidRPr="00477FEA" w:rsidRDefault="00E009B2">
      <w:pPr>
        <w:spacing w:line="360" w:lineRule="auto"/>
        <w:jc w:val="both"/>
        <w:rPr>
          <w:color w:val="000000" w:themeColor="text1"/>
        </w:rPr>
      </w:pPr>
      <w:r w:rsidRPr="00477FEA">
        <w:rPr>
          <w:noProof/>
          <w:color w:val="000000" w:themeColor="text1"/>
        </w:rPr>
        <w:drawing>
          <wp:inline distT="0" distB="0" distL="0" distR="0" wp14:anchorId="3E612122" wp14:editId="1DAB02F8">
            <wp:extent cx="5830836" cy="2057404"/>
            <wp:effectExtent l="0" t="0" r="0" b="0"/>
            <wp:docPr id="6" name="图片 6" descr="不同类型的照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不同类型的照片&#10;&#10;低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836" cy="20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4509" w14:textId="4F97A3EF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D4E00" w:rsidRPr="00477FEA">
        <w:rPr>
          <w:rFonts w:ascii="Book Antiqua" w:eastAsia="Book Antiqua" w:hAnsi="Book Antiqua" w:cs="Book Antiqua"/>
          <w:b/>
          <w:bCs/>
          <w:color w:val="000000" w:themeColor="text1"/>
        </w:rPr>
        <w:t>C</w:t>
      </w:r>
      <w:r w:rsidR="00C02CD1" w:rsidRPr="00477FEA">
        <w:rPr>
          <w:rFonts w:ascii="Book Antiqua" w:eastAsia="Book Antiqua" w:hAnsi="Book Antiqua" w:cs="Book Antiqua"/>
          <w:b/>
          <w:bCs/>
          <w:color w:val="000000" w:themeColor="text1"/>
        </w:rPr>
        <w:t>omputed tomography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scan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her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abdomen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pelvis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without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contrast.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anastomotic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suture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visualized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(arrows)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intact;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stranding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(arrow)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near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anastomosis;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C: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Fecalization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(arrow)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adjacent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anastomosis.</w:t>
      </w:r>
    </w:p>
    <w:p w14:paraId="4FC1452C" w14:textId="06F9CBF6" w:rsidR="00CA3E80" w:rsidRPr="00477FEA" w:rsidRDefault="00E009B2" w:rsidP="00CA3E80">
      <w:pPr>
        <w:spacing w:line="360" w:lineRule="auto"/>
        <w:jc w:val="both"/>
        <w:rPr>
          <w:color w:val="000000" w:themeColor="text1"/>
        </w:rPr>
      </w:pPr>
      <w:r w:rsidRPr="00477FEA">
        <w:rPr>
          <w:noProof/>
          <w:color w:val="000000" w:themeColor="text1"/>
        </w:rPr>
        <w:drawing>
          <wp:inline distT="0" distB="0" distL="0" distR="0" wp14:anchorId="38123F22" wp14:editId="44AE37D6">
            <wp:extent cx="5693676" cy="2148844"/>
            <wp:effectExtent l="0" t="0" r="2540" b="3810"/>
            <wp:docPr id="7" name="图片 7" descr="碗里的鸡蛋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碗里的鸡蛋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14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8622" w14:textId="76F5483E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Double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F0423" w:rsidRPr="00477FEA">
        <w:rPr>
          <w:rFonts w:ascii="Book Antiqua" w:eastAsia="Book Antiqua" w:hAnsi="Book Antiqua" w:cs="Book Antiqua"/>
          <w:b/>
          <w:bCs/>
          <w:color w:val="000000" w:themeColor="text1"/>
        </w:rPr>
        <w:t>b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alloon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CF0423" w:rsidRPr="00477FEA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nteroscopy</w:t>
      </w:r>
      <w:proofErr w:type="spellEnd"/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0423" w:rsidRPr="00477FEA">
        <w:rPr>
          <w:rFonts w:ascii="Book Antiqua" w:eastAsia="Book Antiqua" w:hAnsi="Book Antiqua" w:cs="Book Antiqua"/>
          <w:color w:val="000000" w:themeColor="text1"/>
        </w:rPr>
        <w:t xml:space="preserve">A: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entire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colon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including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cecum</w:t>
      </w:r>
      <w:r w:rsidR="00CF0423" w:rsidRPr="00477FEA">
        <w:rPr>
          <w:rFonts w:ascii="Book Antiqua" w:eastAsia="Book Antiqua" w:hAnsi="Book Antiqua" w:cs="Book Antiqua"/>
          <w:color w:val="000000" w:themeColor="text1"/>
        </w:rPr>
        <w:t>; B: T</w:t>
      </w:r>
      <w:r w:rsidRPr="00477FEA">
        <w:rPr>
          <w:rFonts w:ascii="Book Antiqua" w:eastAsia="Book Antiqua" w:hAnsi="Book Antiqua" w:cs="Book Antiqua"/>
          <w:color w:val="000000" w:themeColor="text1"/>
        </w:rPr>
        <w:t>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ileocecal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valve.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ileum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(TI)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marginally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intubated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advanced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further.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visualized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portion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TI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</w:t>
      </w:r>
      <w:r w:rsidR="00CF0423" w:rsidRPr="00477FEA">
        <w:rPr>
          <w:rFonts w:ascii="Book Antiqua" w:eastAsia="Book Antiqua" w:hAnsi="Book Antiqua" w:cs="Book Antiqua"/>
          <w:color w:val="000000" w:themeColor="text1"/>
        </w:rPr>
        <w:t xml:space="preserve">approximately </w:t>
      </w:r>
      <w:r w:rsidRPr="00477FEA">
        <w:rPr>
          <w:rFonts w:ascii="Book Antiqua" w:eastAsia="Book Antiqua" w:hAnsi="Book Antiqua" w:cs="Book Antiqua"/>
          <w:color w:val="000000" w:themeColor="text1"/>
        </w:rPr>
        <w:t>3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cm)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normal.</w:t>
      </w:r>
    </w:p>
    <w:p w14:paraId="031BB879" w14:textId="56190E5A" w:rsidR="00A77B3E" w:rsidRPr="00477FEA" w:rsidRDefault="00E009B2">
      <w:pPr>
        <w:spacing w:line="360" w:lineRule="auto"/>
        <w:jc w:val="both"/>
        <w:rPr>
          <w:color w:val="000000" w:themeColor="text1"/>
        </w:rPr>
      </w:pPr>
      <w:r w:rsidRPr="00477FEA">
        <w:rPr>
          <w:noProof/>
          <w:color w:val="000000" w:themeColor="text1"/>
        </w:rPr>
        <w:lastRenderedPageBreak/>
        <w:drawing>
          <wp:inline distT="0" distB="0" distL="0" distR="0" wp14:anchorId="1A487321" wp14:editId="53621A10">
            <wp:extent cx="3148590" cy="2279909"/>
            <wp:effectExtent l="0" t="0" r="0" b="6350"/>
            <wp:docPr id="8" name="图片 8" descr="桌子上的食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桌子上的食物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590" cy="227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9F92" w14:textId="4C9E649B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Gross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specimen.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Gross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7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cm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long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region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cystically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dilated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intestine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immediately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adjacent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anastomosis,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filled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abundant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intraluminal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pus.</w:t>
      </w:r>
    </w:p>
    <w:p w14:paraId="367684ED" w14:textId="40431401" w:rsidR="00A77B3E" w:rsidRPr="00477FEA" w:rsidRDefault="00E009B2">
      <w:pPr>
        <w:spacing w:line="360" w:lineRule="auto"/>
        <w:jc w:val="both"/>
        <w:rPr>
          <w:color w:val="000000" w:themeColor="text1"/>
        </w:rPr>
      </w:pPr>
      <w:r w:rsidRPr="00477FEA">
        <w:rPr>
          <w:noProof/>
          <w:color w:val="000000" w:themeColor="text1"/>
        </w:rPr>
        <w:drawing>
          <wp:inline distT="0" distB="0" distL="0" distR="0" wp14:anchorId="6863337E" wp14:editId="1CDD9CAC">
            <wp:extent cx="3535687" cy="2255525"/>
            <wp:effectExtent l="0" t="0" r="7620" b="0"/>
            <wp:docPr id="9" name="图片 9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背景图案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7" cy="225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3D41" w14:textId="30158F20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Low-magnification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section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specimen</w:t>
      </w:r>
      <w:r w:rsidR="003937AD" w:rsidRPr="00477FEA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Microscopic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(0.5</w:t>
      </w:r>
      <w:r w:rsidR="003937AD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objective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magnification)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cross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section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cystically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dilated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intestine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mucosal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ulceration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(diffusely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involving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luminal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surface)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(arrow),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fibrosis,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(black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diamond)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underlying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wall.</w:t>
      </w:r>
    </w:p>
    <w:p w14:paraId="64F8D98D" w14:textId="4E8A5F7F" w:rsidR="00A77B3E" w:rsidRPr="00477FEA" w:rsidRDefault="00E009B2">
      <w:pPr>
        <w:spacing w:line="360" w:lineRule="auto"/>
        <w:jc w:val="both"/>
        <w:rPr>
          <w:color w:val="000000" w:themeColor="text1"/>
        </w:rPr>
      </w:pPr>
      <w:r w:rsidRPr="00477FEA">
        <w:rPr>
          <w:noProof/>
          <w:color w:val="000000" w:themeColor="text1"/>
        </w:rPr>
        <w:lastRenderedPageBreak/>
        <w:drawing>
          <wp:inline distT="0" distB="0" distL="0" distR="0" wp14:anchorId="2D7E679A" wp14:editId="2AC4E156">
            <wp:extent cx="5486411" cy="2785878"/>
            <wp:effectExtent l="0" t="0" r="0" b="0"/>
            <wp:docPr id="10" name="图片 10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背景图案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E8A4" w14:textId="14A282FE" w:rsidR="00A77B3E" w:rsidRPr="00477FEA" w:rsidRDefault="00000000">
      <w:pPr>
        <w:spacing w:line="360" w:lineRule="auto"/>
        <w:jc w:val="both"/>
        <w:rPr>
          <w:color w:val="000000" w:themeColor="text1"/>
        </w:rPr>
      </w:pP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High-magnification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section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b/>
          <w:bCs/>
          <w:color w:val="000000" w:themeColor="text1"/>
        </w:rPr>
        <w:t>specimen</w:t>
      </w:r>
      <w:r w:rsidR="003937AD" w:rsidRPr="00477FEA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Higher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magnification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(5</w:t>
      </w:r>
      <w:r w:rsidR="00363A6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objective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magnification)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image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showing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mucosal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ulceration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(white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arrow)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abundant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infiltration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underlying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intestinal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wall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collections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foamy,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lipid-laden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477FEA">
        <w:rPr>
          <w:rFonts w:ascii="Book Antiqua" w:eastAsia="Book Antiqua" w:hAnsi="Book Antiqua" w:cs="Book Antiqua"/>
          <w:color w:val="000000" w:themeColor="text1"/>
        </w:rPr>
        <w:t>xanthogranulomatous</w:t>
      </w:r>
      <w:proofErr w:type="spellEnd"/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inflammation),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lymphocytes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plasma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cells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(example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highlighted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black</w:t>
      </w:r>
      <w:r w:rsidR="00FA52BB" w:rsidRPr="00477FE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477FEA">
        <w:rPr>
          <w:rFonts w:ascii="Book Antiqua" w:eastAsia="Book Antiqua" w:hAnsi="Book Antiqua" w:cs="Book Antiqua"/>
          <w:color w:val="000000" w:themeColor="text1"/>
        </w:rPr>
        <w:t>arrow).</w:t>
      </w:r>
    </w:p>
    <w:sectPr w:rsidR="00A77B3E" w:rsidRPr="00477F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5C810" w14:textId="77777777" w:rsidR="005C44ED" w:rsidRDefault="005C44ED" w:rsidP="00C02CD1">
      <w:r>
        <w:separator/>
      </w:r>
    </w:p>
  </w:endnote>
  <w:endnote w:type="continuationSeparator" w:id="0">
    <w:p w14:paraId="26EB219B" w14:textId="77777777" w:rsidR="005C44ED" w:rsidRDefault="005C44ED" w:rsidP="00C02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86532889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ACE9CE4" w14:textId="6BADEA87" w:rsidR="00631298" w:rsidRPr="00631298" w:rsidRDefault="00631298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63129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63129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CD689" w14:textId="77777777" w:rsidR="005C44ED" w:rsidRDefault="005C44ED" w:rsidP="00C02CD1">
      <w:r>
        <w:separator/>
      </w:r>
    </w:p>
  </w:footnote>
  <w:footnote w:type="continuationSeparator" w:id="0">
    <w:p w14:paraId="644C9233" w14:textId="77777777" w:rsidR="005C44ED" w:rsidRDefault="005C44ED" w:rsidP="00C02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396"/>
    <w:rsid w:val="00007E1F"/>
    <w:rsid w:val="00010710"/>
    <w:rsid w:val="00063421"/>
    <w:rsid w:val="000A5F62"/>
    <w:rsid w:val="000F20A4"/>
    <w:rsid w:val="000F736D"/>
    <w:rsid w:val="000F7D6C"/>
    <w:rsid w:val="001316C6"/>
    <w:rsid w:val="0013621C"/>
    <w:rsid w:val="00174D49"/>
    <w:rsid w:val="001940DB"/>
    <w:rsid w:val="00275D57"/>
    <w:rsid w:val="002E6793"/>
    <w:rsid w:val="002F3FB3"/>
    <w:rsid w:val="00320061"/>
    <w:rsid w:val="003316C0"/>
    <w:rsid w:val="00337EBE"/>
    <w:rsid w:val="0034208F"/>
    <w:rsid w:val="003570EA"/>
    <w:rsid w:val="00363A6A"/>
    <w:rsid w:val="00365478"/>
    <w:rsid w:val="003937AD"/>
    <w:rsid w:val="003A7AA8"/>
    <w:rsid w:val="003F1F60"/>
    <w:rsid w:val="004270C2"/>
    <w:rsid w:val="00477FEA"/>
    <w:rsid w:val="0048416E"/>
    <w:rsid w:val="004A4C9E"/>
    <w:rsid w:val="004A72E5"/>
    <w:rsid w:val="004B7D4D"/>
    <w:rsid w:val="004D3813"/>
    <w:rsid w:val="005074F0"/>
    <w:rsid w:val="005676E0"/>
    <w:rsid w:val="005A2E5F"/>
    <w:rsid w:val="005C38A9"/>
    <w:rsid w:val="005C44ED"/>
    <w:rsid w:val="005E299B"/>
    <w:rsid w:val="005F6363"/>
    <w:rsid w:val="00631298"/>
    <w:rsid w:val="00654377"/>
    <w:rsid w:val="00696A58"/>
    <w:rsid w:val="00697DCA"/>
    <w:rsid w:val="006C04A6"/>
    <w:rsid w:val="00745CAC"/>
    <w:rsid w:val="00763A06"/>
    <w:rsid w:val="007B0BD5"/>
    <w:rsid w:val="007D1E99"/>
    <w:rsid w:val="0085201C"/>
    <w:rsid w:val="008E5527"/>
    <w:rsid w:val="00996948"/>
    <w:rsid w:val="009A4AF4"/>
    <w:rsid w:val="00A254C2"/>
    <w:rsid w:val="00A3104F"/>
    <w:rsid w:val="00A45C8A"/>
    <w:rsid w:val="00A6627A"/>
    <w:rsid w:val="00A77B3E"/>
    <w:rsid w:val="00A94051"/>
    <w:rsid w:val="00B706E9"/>
    <w:rsid w:val="00B95B90"/>
    <w:rsid w:val="00BD4E00"/>
    <w:rsid w:val="00C02CD1"/>
    <w:rsid w:val="00C5285F"/>
    <w:rsid w:val="00C628F2"/>
    <w:rsid w:val="00C95E6C"/>
    <w:rsid w:val="00CA2A55"/>
    <w:rsid w:val="00CA3E80"/>
    <w:rsid w:val="00CF0423"/>
    <w:rsid w:val="00CF178E"/>
    <w:rsid w:val="00D011B8"/>
    <w:rsid w:val="00D36D3C"/>
    <w:rsid w:val="00D5170D"/>
    <w:rsid w:val="00DB7E19"/>
    <w:rsid w:val="00E009B2"/>
    <w:rsid w:val="00E03B8D"/>
    <w:rsid w:val="00E104C0"/>
    <w:rsid w:val="00EA0C19"/>
    <w:rsid w:val="00EF7C1D"/>
    <w:rsid w:val="00F076F6"/>
    <w:rsid w:val="00F143DF"/>
    <w:rsid w:val="00FA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696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unhideWhenUsed/>
    <w:rsid w:val="00697DCA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rsid w:val="00697DCA"/>
  </w:style>
  <w:style w:type="character" w:customStyle="1" w:styleId="CommentTextChar">
    <w:name w:val="Comment Text Char"/>
    <w:basedOn w:val="DefaultParagraphFont"/>
    <w:link w:val="CommentText"/>
    <w:rsid w:val="00697DC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97D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97DCA"/>
    <w:rPr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C02C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02CD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02C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02CD1"/>
    <w:rPr>
      <w:sz w:val="18"/>
      <w:szCs w:val="18"/>
    </w:rPr>
  </w:style>
  <w:style w:type="paragraph" w:styleId="Revision">
    <w:name w:val="Revision"/>
    <w:hidden/>
    <w:uiPriority w:val="99"/>
    <w:semiHidden/>
    <w:rsid w:val="009A4A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3146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2023-02-16T18:43:00Z</dcterms:created>
  <dcterms:modified xsi:type="dcterms:W3CDTF">2023-02-16T18:47:00Z</dcterms:modified>
</cp:coreProperties>
</file>