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A779" w14:textId="08941CBA" w:rsidR="00A77B3E" w:rsidRPr="007C67CE" w:rsidRDefault="00354458">
      <w:pPr>
        <w:spacing w:line="360" w:lineRule="auto"/>
        <w:jc w:val="both"/>
      </w:pPr>
      <w:r w:rsidRPr="007C67CE">
        <w:rPr>
          <w:rFonts w:ascii="Book Antiqua" w:eastAsia="Book Antiqua" w:hAnsi="Book Antiqua" w:cs="Book Antiqua"/>
          <w:b/>
          <w:color w:val="000000"/>
        </w:rPr>
        <w:t>Name</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of</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Journal:</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i/>
          <w:color w:val="000000"/>
        </w:rPr>
        <w:t>World</w:t>
      </w:r>
      <w:r w:rsidR="00C760CC" w:rsidRPr="007C67CE">
        <w:rPr>
          <w:rFonts w:ascii="Book Antiqua" w:eastAsia="Book Antiqua" w:hAnsi="Book Antiqua" w:cs="Book Antiqua"/>
          <w:i/>
          <w:color w:val="000000"/>
        </w:rPr>
        <w:t xml:space="preserve"> </w:t>
      </w:r>
      <w:r w:rsidRPr="007C67CE">
        <w:rPr>
          <w:rFonts w:ascii="Book Antiqua" w:eastAsia="Book Antiqua" w:hAnsi="Book Antiqua" w:cs="Book Antiqua"/>
          <w:i/>
          <w:color w:val="000000"/>
        </w:rPr>
        <w:t>Journal</w:t>
      </w:r>
      <w:r w:rsidR="00C760CC" w:rsidRPr="007C67CE">
        <w:rPr>
          <w:rFonts w:ascii="Book Antiqua" w:eastAsia="Book Antiqua" w:hAnsi="Book Antiqua" w:cs="Book Antiqua"/>
          <w:i/>
          <w:color w:val="000000"/>
        </w:rPr>
        <w:t xml:space="preserve"> </w:t>
      </w:r>
      <w:r w:rsidRPr="007C67CE">
        <w:rPr>
          <w:rFonts w:ascii="Book Antiqua" w:eastAsia="Book Antiqua" w:hAnsi="Book Antiqua" w:cs="Book Antiqua"/>
          <w:i/>
          <w:color w:val="000000"/>
        </w:rPr>
        <w:t>of</w:t>
      </w:r>
      <w:r w:rsidR="00C760CC" w:rsidRPr="007C67CE">
        <w:rPr>
          <w:rFonts w:ascii="Book Antiqua" w:eastAsia="Book Antiqua" w:hAnsi="Book Antiqua" w:cs="Book Antiqua"/>
          <w:i/>
          <w:color w:val="000000"/>
        </w:rPr>
        <w:t xml:space="preserve"> </w:t>
      </w:r>
      <w:r w:rsidRPr="007C67CE">
        <w:rPr>
          <w:rFonts w:ascii="Book Antiqua" w:eastAsia="Book Antiqua" w:hAnsi="Book Antiqua" w:cs="Book Antiqua"/>
          <w:i/>
          <w:color w:val="000000"/>
        </w:rPr>
        <w:t>Gastrointestinal</w:t>
      </w:r>
      <w:r w:rsidR="00C760CC" w:rsidRPr="007C67CE">
        <w:rPr>
          <w:rFonts w:ascii="Book Antiqua" w:eastAsia="Book Antiqua" w:hAnsi="Book Antiqua" w:cs="Book Antiqua"/>
          <w:i/>
          <w:color w:val="000000"/>
        </w:rPr>
        <w:t xml:space="preserve"> </w:t>
      </w:r>
      <w:r w:rsidRPr="007C67CE">
        <w:rPr>
          <w:rFonts w:ascii="Book Antiqua" w:eastAsia="Book Antiqua" w:hAnsi="Book Antiqua" w:cs="Book Antiqua"/>
          <w:i/>
          <w:color w:val="000000"/>
        </w:rPr>
        <w:t>Surgery</w:t>
      </w:r>
    </w:p>
    <w:p w14:paraId="6976C55D" w14:textId="5BE3C524" w:rsidR="00A77B3E" w:rsidRPr="007C67CE" w:rsidRDefault="00354458">
      <w:pPr>
        <w:spacing w:line="360" w:lineRule="auto"/>
        <w:jc w:val="both"/>
      </w:pPr>
      <w:r w:rsidRPr="007C67CE">
        <w:rPr>
          <w:rFonts w:ascii="Book Antiqua" w:eastAsia="Book Antiqua" w:hAnsi="Book Antiqua" w:cs="Book Antiqua"/>
          <w:b/>
          <w:color w:val="000000"/>
        </w:rPr>
        <w:t>Manuscript</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NO:</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81792</w:t>
      </w:r>
    </w:p>
    <w:p w14:paraId="0C7E7D18" w14:textId="74EB9A15" w:rsidR="00A77B3E" w:rsidRPr="007C67CE" w:rsidRDefault="00354458">
      <w:pPr>
        <w:spacing w:line="360" w:lineRule="auto"/>
        <w:jc w:val="both"/>
      </w:pPr>
      <w:r w:rsidRPr="007C67CE">
        <w:rPr>
          <w:rFonts w:ascii="Book Antiqua" w:eastAsia="Book Antiqua" w:hAnsi="Book Antiqua" w:cs="Book Antiqua"/>
          <w:b/>
          <w:color w:val="000000"/>
        </w:rPr>
        <w:t>Manuscript</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Type:</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ORIGINAL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ARTICLE</w:t>
      </w:r>
    </w:p>
    <w:p w14:paraId="6B91C24E" w14:textId="77777777" w:rsidR="00A77B3E" w:rsidRPr="007C67CE" w:rsidRDefault="00A77B3E">
      <w:pPr>
        <w:spacing w:line="360" w:lineRule="auto"/>
        <w:jc w:val="both"/>
      </w:pPr>
    </w:p>
    <w:p w14:paraId="51D81A34" w14:textId="7533E638" w:rsidR="00A77B3E" w:rsidRPr="007C67CE" w:rsidRDefault="00354458">
      <w:pPr>
        <w:spacing w:line="360" w:lineRule="auto"/>
        <w:jc w:val="both"/>
      </w:pPr>
      <w:r w:rsidRPr="007C67CE">
        <w:rPr>
          <w:rFonts w:ascii="Book Antiqua" w:eastAsia="Book Antiqua" w:hAnsi="Book Antiqua" w:cs="Book Antiqua"/>
          <w:b/>
          <w:i/>
          <w:color w:val="000000"/>
        </w:rPr>
        <w:t>Retrospective</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Study</w:t>
      </w:r>
    </w:p>
    <w:p w14:paraId="6A721E12" w14:textId="05417A63" w:rsidR="00A77B3E" w:rsidRPr="007C67CE" w:rsidRDefault="00354458">
      <w:pPr>
        <w:spacing w:line="360" w:lineRule="auto"/>
        <w:jc w:val="both"/>
      </w:pPr>
      <w:r w:rsidRPr="007C67CE">
        <w:rPr>
          <w:rFonts w:ascii="Book Antiqua" w:eastAsia="Book Antiqua" w:hAnsi="Book Antiqua" w:cs="Book Antiqua"/>
          <w:b/>
          <w:bCs/>
          <w:color w:val="000000"/>
          <w:shd w:val="clear" w:color="auto" w:fill="FFFFFF"/>
        </w:rPr>
        <w:t>Percutaneous</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management</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in</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hepatic</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alveolar</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ech</w:t>
      </w:r>
      <w:r w:rsidRPr="007C67CE">
        <w:rPr>
          <w:rFonts w:ascii="Book Antiqua" w:eastAsia="Book Antiqua" w:hAnsi="Book Antiqua" w:cs="Book Antiqua"/>
          <w:b/>
          <w:bCs/>
          <w:color w:val="000000"/>
          <w:shd w:val="clear" w:color="auto" w:fill="FFFFFF"/>
        </w:rPr>
        <w:t>inococcosis:</w:t>
      </w:r>
      <w:r w:rsidR="00C760CC" w:rsidRPr="007C67CE">
        <w:rPr>
          <w:rFonts w:ascii="Book Antiqua" w:eastAsia="Book Antiqua" w:hAnsi="Book Antiqua" w:cs="Book Antiqua"/>
          <w:b/>
          <w:bCs/>
          <w:color w:val="000000"/>
          <w:shd w:val="clear" w:color="auto" w:fill="FFFFFF"/>
        </w:rPr>
        <w:t xml:space="preserve"> </w:t>
      </w:r>
      <w:r w:rsidRPr="007C67CE">
        <w:rPr>
          <w:rFonts w:ascii="Book Antiqua" w:eastAsia="Book Antiqua" w:hAnsi="Book Antiqua" w:cs="Book Antiqua"/>
          <w:b/>
          <w:bCs/>
          <w:color w:val="000000"/>
          <w:shd w:val="clear" w:color="auto" w:fill="FFFFFF"/>
        </w:rPr>
        <w:t>A</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sum</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of</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single</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center</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experiences</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and</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a</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brief</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overview</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of</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the</w:t>
      </w:r>
      <w:r w:rsidR="00C760CC" w:rsidRPr="007C67CE">
        <w:rPr>
          <w:rFonts w:ascii="Book Antiqua" w:eastAsia="Book Antiqua" w:hAnsi="Book Antiqua" w:cs="Book Antiqua"/>
          <w:b/>
          <w:bCs/>
          <w:color w:val="000000"/>
          <w:shd w:val="clear" w:color="auto" w:fill="FFFFFF"/>
        </w:rPr>
        <w:t xml:space="preserve"> </w:t>
      </w:r>
      <w:r w:rsidR="00BC5BA2" w:rsidRPr="007C67CE">
        <w:rPr>
          <w:rFonts w:ascii="Book Antiqua" w:eastAsia="Book Antiqua" w:hAnsi="Book Antiqua" w:cs="Book Antiqua"/>
          <w:b/>
          <w:bCs/>
          <w:color w:val="000000"/>
          <w:shd w:val="clear" w:color="auto" w:fill="FFFFFF"/>
        </w:rPr>
        <w:t>li</w:t>
      </w:r>
      <w:r w:rsidRPr="007C67CE">
        <w:rPr>
          <w:rFonts w:ascii="Book Antiqua" w:eastAsia="Book Antiqua" w:hAnsi="Book Antiqua" w:cs="Book Antiqua"/>
          <w:b/>
          <w:bCs/>
          <w:color w:val="000000"/>
          <w:shd w:val="clear" w:color="auto" w:fill="FFFFFF"/>
        </w:rPr>
        <w:t>terature</w:t>
      </w:r>
    </w:p>
    <w:p w14:paraId="36F888EF" w14:textId="77777777" w:rsidR="00A77B3E" w:rsidRPr="007C67CE" w:rsidRDefault="00A77B3E">
      <w:pPr>
        <w:spacing w:line="360" w:lineRule="auto"/>
        <w:jc w:val="both"/>
      </w:pPr>
    </w:p>
    <w:p w14:paraId="77A9FDFB" w14:textId="75E7E6EC" w:rsidR="00A77B3E" w:rsidRPr="007C67CE" w:rsidRDefault="00BC5BA2">
      <w:pPr>
        <w:spacing w:line="360" w:lineRule="auto"/>
        <w:jc w:val="both"/>
      </w:pPr>
      <w:r w:rsidRPr="007C67CE">
        <w:rPr>
          <w:rFonts w:ascii="Book Antiqua" w:eastAsia="Book Antiqua" w:hAnsi="Book Antiqua" w:cs="Book Antiqua"/>
          <w:color w:val="000000"/>
        </w:rPr>
        <w:t>Eren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i/>
          <w:iCs/>
          <w:color w:val="000000"/>
        </w:rPr>
        <w:t>et</w:t>
      </w:r>
      <w:r w:rsidR="00C760CC" w:rsidRPr="007C67CE">
        <w:rPr>
          <w:rFonts w:ascii="Book Antiqua" w:eastAsia="Book Antiqua" w:hAnsi="Book Antiqua" w:cs="Book Antiqua"/>
          <w:i/>
          <w:iCs/>
          <w:color w:val="000000"/>
        </w:rPr>
        <w:t xml:space="preserve"> </w:t>
      </w:r>
      <w:r w:rsidRPr="007C67CE">
        <w:rPr>
          <w:rFonts w:ascii="Book Antiqua" w:eastAsia="Book Antiqua" w:hAnsi="Book Antiqua" w:cs="Book Antiqua"/>
          <w:i/>
          <w:iCs/>
          <w:color w:val="000000"/>
        </w:rPr>
        <w:t>al</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management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w:t>
      </w:r>
      <w:r w:rsidR="00354458" w:rsidRPr="007C67CE">
        <w:rPr>
          <w:rFonts w:ascii="Book Antiqua" w:eastAsia="Book Antiqua" w:hAnsi="Book Antiqua" w:cs="Book Antiqua"/>
          <w:color w:val="000000"/>
        </w:rPr>
        <w:t>coccosis</w:t>
      </w:r>
    </w:p>
    <w:p w14:paraId="4F81791F" w14:textId="77777777" w:rsidR="00A77B3E" w:rsidRPr="007C67CE" w:rsidRDefault="00A77B3E">
      <w:pPr>
        <w:spacing w:line="360" w:lineRule="auto"/>
        <w:jc w:val="both"/>
      </w:pPr>
    </w:p>
    <w:p w14:paraId="35108CAE" w14:textId="2B2C1CBC" w:rsidR="00A77B3E" w:rsidRPr="007C67CE" w:rsidRDefault="00354458">
      <w:pPr>
        <w:spacing w:line="360" w:lineRule="auto"/>
        <w:jc w:val="both"/>
      </w:pPr>
      <w:r w:rsidRPr="007C67CE">
        <w:rPr>
          <w:rFonts w:ascii="Book Antiqua" w:eastAsia="Book Antiqua" w:hAnsi="Book Antiqua" w:cs="Book Antiqua"/>
          <w:color w:val="000000"/>
        </w:rPr>
        <w:t>Suat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Sonay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Aydın,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Mecit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Kantarci,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Volkan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Kızılgöz,</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Akın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Levent,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Düzgün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Şenbil,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Okan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Akhan</w:t>
      </w:r>
    </w:p>
    <w:p w14:paraId="56F1B0B2" w14:textId="77777777" w:rsidR="00A77B3E" w:rsidRPr="007C67CE" w:rsidRDefault="00A77B3E">
      <w:pPr>
        <w:spacing w:line="360" w:lineRule="auto"/>
        <w:jc w:val="both"/>
      </w:pPr>
    </w:p>
    <w:p w14:paraId="1114936E" w14:textId="6F43376A" w:rsidR="00A77B3E" w:rsidRPr="007C67CE" w:rsidRDefault="00354458">
      <w:pPr>
        <w:spacing w:line="360" w:lineRule="auto"/>
        <w:jc w:val="both"/>
      </w:pPr>
      <w:r w:rsidRPr="007C67CE">
        <w:rPr>
          <w:rFonts w:ascii="Book Antiqua" w:eastAsia="Book Antiqua" w:hAnsi="Book Antiqua" w:cs="Book Antiqua"/>
          <w:b/>
          <w:bCs/>
          <w:color w:val="000000"/>
        </w:rPr>
        <w:t>Suat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Eren,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Department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Faculty</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Medicine,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Atatürk</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University,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Erzurum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25100,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Turkey</w:t>
      </w:r>
    </w:p>
    <w:p w14:paraId="5D68929D" w14:textId="77777777" w:rsidR="00A77B3E" w:rsidRPr="007C67CE" w:rsidRDefault="00A77B3E">
      <w:pPr>
        <w:spacing w:line="360" w:lineRule="auto"/>
        <w:jc w:val="both"/>
      </w:pPr>
    </w:p>
    <w:p w14:paraId="0FCD7EF5" w14:textId="5E764D14" w:rsidR="00A77B3E" w:rsidRPr="007C67CE" w:rsidRDefault="00354458">
      <w:pPr>
        <w:spacing w:line="360" w:lineRule="auto"/>
        <w:jc w:val="both"/>
      </w:pPr>
      <w:r w:rsidRPr="007C67CE">
        <w:rPr>
          <w:rFonts w:ascii="Book Antiqua" w:eastAsia="Book Antiqua" w:hAnsi="Book Antiqua" w:cs="Book Antiqua"/>
          <w:b/>
          <w:bCs/>
          <w:color w:val="000000"/>
        </w:rPr>
        <w:t>Sonay</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Aydın,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Mecit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Kantarci,</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Volkan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Kızılgöz,</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Akın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Levent,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Düzgün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Can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Şenbil,</w:t>
      </w:r>
      <w:r w:rsidR="00C760CC" w:rsidRPr="007C67CE">
        <w:rPr>
          <w:rFonts w:ascii="Book Antiqua" w:eastAsia="Book Antiqua" w:hAnsi="Book Antiqua" w:cs="Book Antiqua"/>
          <w:b/>
          <w:bCs/>
          <w:color w:val="000000"/>
        </w:rPr>
        <w:t xml:space="preserve"> </w:t>
      </w:r>
      <w:r w:rsidR="00BC5BA2" w:rsidRPr="007C67CE">
        <w:rPr>
          <w:rFonts w:ascii="Book Antiqua" w:eastAsia="Book Antiqua" w:hAnsi="Book Antiqua" w:cs="Book Antiqua"/>
          <w:color w:val="000000"/>
        </w:rPr>
        <w:t>Department</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Faculty</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Medicine,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Erzincan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Binali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Yıldırım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University,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Erzincan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24100,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Turkey</w:t>
      </w:r>
    </w:p>
    <w:p w14:paraId="598C4263" w14:textId="77777777" w:rsidR="00A77B3E" w:rsidRPr="007C67CE" w:rsidRDefault="00A77B3E">
      <w:pPr>
        <w:spacing w:line="360" w:lineRule="auto"/>
        <w:jc w:val="both"/>
      </w:pPr>
    </w:p>
    <w:p w14:paraId="74DBB172" w14:textId="2A9E891A" w:rsidR="00A77B3E" w:rsidRPr="007C67CE" w:rsidRDefault="00354458">
      <w:pPr>
        <w:spacing w:line="360" w:lineRule="auto"/>
        <w:jc w:val="both"/>
      </w:pPr>
      <w:r w:rsidRPr="007C67CE">
        <w:rPr>
          <w:rFonts w:ascii="Book Antiqua" w:eastAsia="Book Antiqua" w:hAnsi="Book Antiqua" w:cs="Book Antiqua"/>
          <w:b/>
          <w:bCs/>
          <w:color w:val="000000"/>
        </w:rPr>
        <w:t>Okan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Akhan,</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Department</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of</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bookmarkStart w:id="0" w:name="OLE_LINK4"/>
      <w:r w:rsidRPr="007C67CE">
        <w:rPr>
          <w:rFonts w:ascii="Book Antiqua" w:eastAsia="Book Antiqua" w:hAnsi="Book Antiqua" w:cs="Book Antiqua"/>
          <w:color w:val="000000"/>
        </w:rPr>
        <w:t>Hacettepe</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U</w:t>
      </w:r>
      <w:r w:rsidRPr="007C67CE">
        <w:rPr>
          <w:rFonts w:ascii="Book Antiqua" w:eastAsia="Book Antiqua" w:hAnsi="Book Antiqua" w:cs="Book Antiqua"/>
          <w:color w:val="000000"/>
        </w:rPr>
        <w:t>niversity</w:t>
      </w:r>
      <w:bookmarkEnd w:id="0"/>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Ankara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06090,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Turkey</w:t>
      </w:r>
    </w:p>
    <w:p w14:paraId="2B334851" w14:textId="77777777" w:rsidR="00A77B3E" w:rsidRPr="007C67CE" w:rsidRDefault="00A77B3E">
      <w:pPr>
        <w:spacing w:line="360" w:lineRule="auto"/>
        <w:jc w:val="both"/>
      </w:pPr>
    </w:p>
    <w:p w14:paraId="696A2676" w14:textId="1F298836" w:rsidR="00A77B3E" w:rsidRPr="007C67CE" w:rsidRDefault="00354458">
      <w:pPr>
        <w:spacing w:line="360" w:lineRule="auto"/>
        <w:jc w:val="both"/>
      </w:pPr>
      <w:r w:rsidRPr="007C67CE">
        <w:rPr>
          <w:rFonts w:ascii="Book Antiqua" w:eastAsia="Book Antiqua" w:hAnsi="Book Antiqua" w:cs="Book Antiqua"/>
          <w:b/>
          <w:bCs/>
          <w:color w:val="000000"/>
        </w:rPr>
        <w:t>Author</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contributions:</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Eren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Aydın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000B5443"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Kantarcı</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contributed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data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acquisition;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Kızılgöz</w:t>
      </w:r>
      <w:r w:rsidR="00C760CC" w:rsidRPr="007C67CE">
        <w:rPr>
          <w:rFonts w:ascii="Book Antiqua" w:eastAsia="Book Antiqua" w:hAnsi="Book Antiqua" w:cs="Book Antiqua"/>
          <w:color w:val="000000"/>
        </w:rPr>
        <w:t xml:space="preserve"> </w:t>
      </w:r>
      <w:r w:rsidR="000B5443" w:rsidRPr="007C67CE">
        <w:rPr>
          <w:rFonts w:ascii="Book Antiqua" w:eastAsia="Book Antiqua" w:hAnsi="Book Antiqua" w:cs="Book Antiqua"/>
          <w:color w:val="000000"/>
        </w:rPr>
        <w:t>V</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statistical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analysis;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Levent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Senbil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DC</w:t>
      </w:r>
      <w:r w:rsidR="00C760CC" w:rsidRPr="007C67CE">
        <w:rPr>
          <w:rFonts w:ascii="Book Antiqua" w:eastAsia="Book Antiqua" w:hAnsi="Book Antiqua" w:cs="Book Antiqua"/>
          <w:color w:val="000000"/>
        </w:rPr>
        <w:t xml:space="preserve"> </w:t>
      </w:r>
      <w:r w:rsidR="000B5443"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Akhan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contributed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design;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000B5443"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Kızılgöz</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contributed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critical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analysis;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Senbil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DC</w:t>
      </w:r>
      <w:r w:rsidR="00C760CC" w:rsidRPr="007C67CE">
        <w:rPr>
          <w:rFonts w:ascii="Book Antiqua" w:eastAsia="Book Antiqua" w:hAnsi="Book Antiqua" w:cs="Book Antiqua"/>
          <w:color w:val="000000"/>
        </w:rPr>
        <w:t xml:space="preserve"> </w:t>
      </w:r>
      <w:r w:rsidR="000B5443"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Aydın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contributed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writing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critical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review</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manuscript;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authors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read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approved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manuscript.</w:t>
      </w:r>
    </w:p>
    <w:p w14:paraId="2852714F" w14:textId="77777777" w:rsidR="00A77B3E" w:rsidRPr="007C67CE" w:rsidRDefault="00A77B3E">
      <w:pPr>
        <w:spacing w:line="360" w:lineRule="auto"/>
        <w:jc w:val="both"/>
      </w:pPr>
    </w:p>
    <w:p w14:paraId="7DD1A183" w14:textId="7A8ADD91" w:rsidR="00A77B3E" w:rsidRPr="007C67CE" w:rsidRDefault="00354458">
      <w:pPr>
        <w:spacing w:line="360" w:lineRule="auto"/>
        <w:jc w:val="both"/>
      </w:pPr>
      <w:r w:rsidRPr="007C67CE">
        <w:rPr>
          <w:rFonts w:ascii="Book Antiqua" w:eastAsia="Book Antiqua" w:hAnsi="Book Antiqua" w:cs="Book Antiqua"/>
          <w:b/>
          <w:bCs/>
          <w:color w:val="000000"/>
        </w:rPr>
        <w:lastRenderedPageBreak/>
        <w:t>Corresponding</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author:</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Düzgün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Can</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Şenbil,</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MD,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Academic</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Research,</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Doctor,</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Research</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Assistant,</w:t>
      </w:r>
      <w:r w:rsidR="00C760CC" w:rsidRPr="007C67CE">
        <w:rPr>
          <w:rFonts w:ascii="Book Antiqua" w:eastAsia="Book Antiqua" w:hAnsi="Book Antiqua" w:cs="Book Antiqua"/>
          <w:b/>
          <w:bCs/>
          <w:color w:val="000000"/>
        </w:rPr>
        <w:t xml:space="preserve"> </w:t>
      </w:r>
      <w:r w:rsidR="00784E4D" w:rsidRPr="007C67CE">
        <w:rPr>
          <w:rFonts w:ascii="Book Antiqua" w:eastAsia="Book Antiqua" w:hAnsi="Book Antiqua" w:cs="Book Antiqua"/>
          <w:color w:val="000000"/>
        </w:rPr>
        <w:t>Department</w:t>
      </w:r>
      <w:r w:rsidR="00C760CC" w:rsidRPr="007C67CE">
        <w:rPr>
          <w:rFonts w:ascii="Book Antiqua" w:eastAsia="Book Antiqua" w:hAnsi="Book Antiqua" w:cs="Book Antiqua"/>
          <w:color w:val="000000"/>
        </w:rPr>
        <w:t xml:space="preserve"> </w:t>
      </w:r>
      <w:r w:rsidR="00784E4D" w:rsidRPr="007C67CE">
        <w:rPr>
          <w:rFonts w:ascii="Book Antiqua" w:eastAsia="Book Antiqua" w:hAnsi="Book Antiqua" w:cs="Book Antiqua"/>
          <w:color w:val="000000"/>
        </w:rPr>
        <w:t>of</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00784E4D" w:rsidRPr="007C67CE">
        <w:rPr>
          <w:rFonts w:ascii="Book Antiqua" w:eastAsia="Book Antiqua" w:hAnsi="Book Antiqua" w:cs="Book Antiqua"/>
          <w:color w:val="000000"/>
        </w:rPr>
        <w:t>Faculty</w:t>
      </w:r>
      <w:r w:rsidR="00C760CC" w:rsidRPr="007C67CE">
        <w:rPr>
          <w:rFonts w:ascii="Book Antiqua" w:eastAsia="Book Antiqua" w:hAnsi="Book Antiqua" w:cs="Book Antiqua"/>
          <w:color w:val="000000"/>
        </w:rPr>
        <w:t xml:space="preserve"> </w:t>
      </w:r>
      <w:r w:rsidR="00784E4D"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784E4D" w:rsidRPr="007C67CE">
        <w:rPr>
          <w:rFonts w:ascii="Book Antiqua" w:eastAsia="Book Antiqua" w:hAnsi="Book Antiqua" w:cs="Book Antiqua"/>
          <w:color w:val="000000"/>
        </w:rPr>
        <w:t>Medicine,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Erzincan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Binali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Yıldırım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University,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Hacı</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akın</w:t>
      </w:r>
      <w:r w:rsidR="00C760CC" w:rsidRPr="007C67CE">
        <w:rPr>
          <w:rFonts w:ascii="Book Antiqua" w:eastAsia="Book Antiqua" w:hAnsi="Book Antiqua" w:cs="Book Antiqua"/>
          <w:color w:val="000000"/>
        </w:rPr>
        <w:t xml:space="preserve"> </w:t>
      </w:r>
      <w:r w:rsidR="00784E4D" w:rsidRPr="007C67CE">
        <w:rPr>
          <w:rFonts w:ascii="Book Antiqua" w:eastAsia="Book Antiqua" w:hAnsi="Book Antiqua" w:cs="Book Antiqua"/>
          <w:color w:val="000000"/>
        </w:rPr>
        <w:t>S</w:t>
      </w:r>
      <w:r w:rsidRPr="007C67CE">
        <w:rPr>
          <w:rFonts w:ascii="Book Antiqua" w:eastAsia="Book Antiqua" w:hAnsi="Book Antiqua" w:cs="Book Antiqua"/>
          <w:color w:val="000000"/>
        </w:rPr>
        <w:t>treet,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Erzincan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24100,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Turkey.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senbilcan@gmail.com</w:t>
      </w:r>
    </w:p>
    <w:p w14:paraId="6E2E192C" w14:textId="77777777" w:rsidR="00A77B3E" w:rsidRPr="007C67CE" w:rsidRDefault="00A77B3E">
      <w:pPr>
        <w:spacing w:line="360" w:lineRule="auto"/>
        <w:jc w:val="both"/>
      </w:pPr>
    </w:p>
    <w:p w14:paraId="79888D1D" w14:textId="75EFC039" w:rsidR="00A77B3E" w:rsidRPr="007C67CE" w:rsidRDefault="00354458">
      <w:pPr>
        <w:spacing w:line="360" w:lineRule="auto"/>
        <w:jc w:val="both"/>
      </w:pPr>
      <w:r w:rsidRPr="007C67CE">
        <w:rPr>
          <w:rFonts w:ascii="Book Antiqua" w:eastAsia="Book Antiqua" w:hAnsi="Book Antiqua" w:cs="Book Antiqua"/>
          <w:b/>
          <w:bCs/>
          <w:color w:val="000000"/>
        </w:rPr>
        <w:t>Received: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November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2022</w:t>
      </w:r>
    </w:p>
    <w:p w14:paraId="069A938A" w14:textId="2A430D6B" w:rsidR="00A77B3E" w:rsidRPr="007C67CE" w:rsidRDefault="00354458">
      <w:pPr>
        <w:spacing w:line="360" w:lineRule="auto"/>
        <w:jc w:val="both"/>
      </w:pPr>
      <w:r w:rsidRPr="007C67CE">
        <w:rPr>
          <w:rFonts w:ascii="Book Antiqua" w:eastAsia="Book Antiqua" w:hAnsi="Book Antiqua" w:cs="Book Antiqua"/>
          <w:b/>
          <w:bCs/>
          <w:color w:val="000000"/>
        </w:rPr>
        <w:t>Revised:</w:t>
      </w:r>
      <w:r w:rsidR="00C760CC" w:rsidRPr="007C67CE">
        <w:rPr>
          <w:rFonts w:ascii="Book Antiqua" w:eastAsia="Book Antiqua" w:hAnsi="Book Antiqua" w:cs="Book Antiqua"/>
          <w:b/>
          <w:bCs/>
          <w:color w:val="000000"/>
        </w:rPr>
        <w:t xml:space="preserve"> </w:t>
      </w:r>
      <w:r w:rsidR="00563BC8" w:rsidRPr="007C67CE">
        <w:rPr>
          <w:rFonts w:ascii="Book Antiqua" w:eastAsia="Book Antiqua" w:hAnsi="Book Antiqua" w:cs="Book Antiqua"/>
          <w:color w:val="000000"/>
        </w:rPr>
        <w:t>December</w:t>
      </w:r>
      <w:r w:rsidR="00C760CC" w:rsidRPr="007C67CE">
        <w:rPr>
          <w:rFonts w:ascii="Book Antiqua" w:eastAsia="Book Antiqua" w:hAnsi="Book Antiqua" w:cs="Book Antiqua"/>
          <w:color w:val="000000"/>
        </w:rPr>
        <w:t xml:space="preserve"> </w:t>
      </w:r>
      <w:r w:rsidR="00563BC8" w:rsidRPr="007C67CE">
        <w:rPr>
          <w:rFonts w:ascii="Book Antiqua" w:eastAsia="Book Antiqua" w:hAnsi="Book Antiqua" w:cs="Book Antiqua"/>
          <w:color w:val="000000"/>
        </w:rPr>
        <w:t>18,</w:t>
      </w:r>
      <w:r w:rsidR="00C760CC" w:rsidRPr="007C67CE">
        <w:rPr>
          <w:rFonts w:ascii="Book Antiqua" w:eastAsia="Book Antiqua" w:hAnsi="Book Antiqua" w:cs="Book Antiqua"/>
          <w:color w:val="000000"/>
        </w:rPr>
        <w:t xml:space="preserve"> </w:t>
      </w:r>
      <w:r w:rsidR="00563BC8" w:rsidRPr="007C67CE">
        <w:rPr>
          <w:rFonts w:ascii="Book Antiqua" w:eastAsia="Book Antiqua" w:hAnsi="Book Antiqua" w:cs="Book Antiqua"/>
          <w:color w:val="000000"/>
        </w:rPr>
        <w:t>2022</w:t>
      </w:r>
    </w:p>
    <w:p w14:paraId="731ACE4D" w14:textId="1FA74C16" w:rsidR="00A77B3E" w:rsidRPr="007C67CE" w:rsidRDefault="00354458">
      <w:pPr>
        <w:spacing w:line="360" w:lineRule="auto"/>
        <w:jc w:val="both"/>
        <w:rPr>
          <w:lang w:eastAsia="zh-CN"/>
        </w:rPr>
      </w:pPr>
      <w:r w:rsidRPr="007C67CE">
        <w:rPr>
          <w:rFonts w:ascii="Book Antiqua" w:eastAsia="Book Antiqua" w:hAnsi="Book Antiqua" w:cs="Book Antiqua"/>
          <w:b/>
          <w:bCs/>
          <w:color w:val="000000"/>
        </w:rPr>
        <w:t>Accepted:</w:t>
      </w:r>
      <w:r w:rsidR="00C760CC" w:rsidRPr="007C67CE">
        <w:rPr>
          <w:rFonts w:ascii="Book Antiqua" w:eastAsia="Book Antiqua" w:hAnsi="Book Antiqua" w:cs="Book Antiqua"/>
          <w:b/>
          <w:bCs/>
          <w:color w:val="000000"/>
        </w:rPr>
        <w:t xml:space="preserve"> </w:t>
      </w:r>
      <w:r w:rsidR="008D6E5C" w:rsidRPr="007C67CE">
        <w:rPr>
          <w:rFonts w:ascii="Book Antiqua" w:eastAsia="Book Antiqua" w:hAnsi="Book Antiqua" w:cs="Book Antiqua"/>
          <w:color w:val="000000"/>
        </w:rPr>
        <w:t>February 14, 2023</w:t>
      </w:r>
    </w:p>
    <w:p w14:paraId="66695083" w14:textId="77721A92" w:rsidR="00A77B3E" w:rsidRPr="007C67CE" w:rsidRDefault="00354458">
      <w:pPr>
        <w:spacing w:line="360" w:lineRule="auto"/>
        <w:jc w:val="both"/>
      </w:pPr>
      <w:r w:rsidRPr="007C67CE">
        <w:rPr>
          <w:rFonts w:ascii="Book Antiqua" w:eastAsia="Book Antiqua" w:hAnsi="Book Antiqua" w:cs="Book Antiqua"/>
          <w:b/>
          <w:bCs/>
          <w:color w:val="000000"/>
        </w:rPr>
        <w:t>Published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online:</w:t>
      </w:r>
      <w:r w:rsidR="00C760CC" w:rsidRPr="007C67CE">
        <w:rPr>
          <w:rFonts w:ascii="Book Antiqua" w:eastAsia="Book Antiqua" w:hAnsi="Book Antiqua" w:cs="Book Antiqua"/>
          <w:b/>
          <w:bCs/>
          <w:color w:val="000000"/>
        </w:rPr>
        <w:t xml:space="preserve"> </w:t>
      </w:r>
      <w:r w:rsidR="0005046F" w:rsidRPr="007C67CE">
        <w:rPr>
          <w:rFonts w:ascii="Book Antiqua" w:eastAsia="Book Antiqua" w:hAnsi="Book Antiqua" w:cs="Book Antiqua"/>
          <w:bCs/>
          <w:color w:val="000000"/>
        </w:rPr>
        <w:t>March</w:t>
      </w:r>
      <w:r w:rsidR="0005046F" w:rsidRPr="007C67CE">
        <w:rPr>
          <w:rFonts w:ascii="Book Antiqua" w:hAnsi="Book Antiqua" w:cs="Book Antiqua" w:hint="eastAsia"/>
          <w:bCs/>
          <w:color w:val="000000"/>
          <w:lang w:eastAsia="zh-CN"/>
        </w:rPr>
        <w:t xml:space="preserve"> 27</w:t>
      </w:r>
      <w:r w:rsidR="0005046F" w:rsidRPr="007C67CE">
        <w:rPr>
          <w:rFonts w:ascii="Book Antiqua" w:eastAsia="Book Antiqua" w:hAnsi="Book Antiqua" w:cs="Book Antiqua"/>
          <w:bCs/>
          <w:color w:val="000000"/>
        </w:rPr>
        <w:t>, 2023</w:t>
      </w:r>
    </w:p>
    <w:p w14:paraId="7142AB32" w14:textId="77777777" w:rsidR="00A77B3E" w:rsidRPr="007C67CE" w:rsidRDefault="00A77B3E">
      <w:pPr>
        <w:spacing w:line="360" w:lineRule="auto"/>
        <w:jc w:val="both"/>
        <w:sectPr w:rsidR="00A77B3E" w:rsidRPr="007C67CE">
          <w:footerReference w:type="default" r:id="rId6"/>
          <w:pgSz w:w="12240" w:h="15840"/>
          <w:pgMar w:top="1440" w:right="1440" w:bottom="1440" w:left="1440" w:header="720" w:footer="720" w:gutter="0"/>
          <w:cols w:space="720"/>
          <w:docGrid w:linePitch="360"/>
        </w:sectPr>
      </w:pPr>
    </w:p>
    <w:p w14:paraId="25AE95CD" w14:textId="77777777" w:rsidR="00A77B3E" w:rsidRPr="007C67CE" w:rsidRDefault="00354458">
      <w:pPr>
        <w:spacing w:line="360" w:lineRule="auto"/>
        <w:jc w:val="both"/>
      </w:pPr>
      <w:r w:rsidRPr="007C67CE">
        <w:rPr>
          <w:rFonts w:ascii="Book Antiqua" w:eastAsia="Book Antiqua" w:hAnsi="Book Antiqua" w:cs="Book Antiqua"/>
          <w:b/>
          <w:color w:val="000000"/>
        </w:rPr>
        <w:lastRenderedPageBreak/>
        <w:t>Abstract</w:t>
      </w:r>
    </w:p>
    <w:p w14:paraId="35B59E08" w14:textId="77777777" w:rsidR="00A77B3E" w:rsidRPr="007C67CE" w:rsidRDefault="00354458">
      <w:pPr>
        <w:spacing w:line="360" w:lineRule="auto"/>
        <w:jc w:val="both"/>
      </w:pPr>
      <w:r w:rsidRPr="007C67CE">
        <w:rPr>
          <w:rFonts w:ascii="Book Antiqua" w:eastAsia="Book Antiqua" w:hAnsi="Book Antiqua" w:cs="Book Antiqua"/>
          <w:color w:val="000000"/>
        </w:rPr>
        <w:t>BACKGROUND</w:t>
      </w:r>
    </w:p>
    <w:p w14:paraId="6BAFF199" w14:textId="4A8175F1" w:rsidR="003914AC" w:rsidRPr="007C67CE" w:rsidRDefault="003914AC" w:rsidP="003914AC">
      <w:pPr>
        <w:spacing w:line="360" w:lineRule="auto"/>
        <w:jc w:val="both"/>
        <w:rPr>
          <w:rFonts w:ascii="Book Antiqua" w:hAnsi="Book Antiqua" w:cs="Arial"/>
          <w:color w:val="000000" w:themeColor="text1"/>
          <w:lang w:eastAsia="tr-TR"/>
        </w:rPr>
      </w:pPr>
      <w:r w:rsidRPr="007C67CE">
        <w:rPr>
          <w:rFonts w:ascii="Book Antiqua" w:hAnsi="Book Antiqua" w:cs="Arial"/>
          <w:color w:val="000000" w:themeColor="text1"/>
          <w:lang w:eastAsia="tr-TR"/>
        </w:rPr>
        <w:t>Hepatic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alveolar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echinococcosis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(HAE)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serious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zoonotic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infection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that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affects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humans.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may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have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tumor-like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appearance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times.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Percutaneous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treatment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HAE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patients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extremely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relaxing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for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them.</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significant</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human</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zoonotic</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caused</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fox</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tapeworm</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i/>
          <w:iCs/>
          <w:color w:val="000000"/>
        </w:rPr>
        <w:t>Echinococcus</w:t>
      </w:r>
      <w:r w:rsidR="00C760CC" w:rsidRPr="007C67CE">
        <w:rPr>
          <w:rFonts w:ascii="Book Antiqua" w:eastAsia="Book Antiqua" w:hAnsi="Book Antiqua" w:cs="Book Antiqua"/>
          <w:i/>
          <w:iCs/>
          <w:color w:val="000000"/>
        </w:rPr>
        <w:t xml:space="preserve"> </w:t>
      </w:r>
      <w:r w:rsidR="0059187D" w:rsidRPr="007C67CE">
        <w:rPr>
          <w:rFonts w:ascii="Book Antiqua" w:eastAsia="Book Antiqua" w:hAnsi="Book Antiqua" w:cs="Book Antiqua"/>
          <w:i/>
          <w:iCs/>
          <w:color w:val="000000"/>
        </w:rPr>
        <w:t>Multilocularis</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larvae.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possesses</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characteristics</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invasive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tumor-like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its</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infiltrative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growth</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pattern</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protracted</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incubation</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period.</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disease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endemic</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over</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central</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Europe,</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Asia,</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North</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America.</w:t>
      </w:r>
    </w:p>
    <w:p w14:paraId="2972EDBD" w14:textId="77777777" w:rsidR="00A77B3E" w:rsidRPr="007C67CE" w:rsidRDefault="00A77B3E">
      <w:pPr>
        <w:spacing w:line="360" w:lineRule="auto"/>
        <w:jc w:val="both"/>
      </w:pPr>
    </w:p>
    <w:p w14:paraId="39174294" w14:textId="77777777" w:rsidR="00A77B3E" w:rsidRPr="007C67CE" w:rsidRDefault="00354458">
      <w:pPr>
        <w:spacing w:line="360" w:lineRule="auto"/>
        <w:jc w:val="both"/>
      </w:pPr>
      <w:r w:rsidRPr="007C67CE">
        <w:rPr>
          <w:rFonts w:ascii="Book Antiqua" w:eastAsia="Book Antiqua" w:hAnsi="Book Antiqua" w:cs="Book Antiqua"/>
          <w:color w:val="000000"/>
        </w:rPr>
        <w:t>AIM</w:t>
      </w:r>
    </w:p>
    <w:p w14:paraId="4C61F637" w14:textId="65EAE80E" w:rsidR="00A77B3E" w:rsidRPr="007C67CE" w:rsidRDefault="00354458">
      <w:pPr>
        <w:spacing w:line="360" w:lineRule="auto"/>
        <w:jc w:val="both"/>
      </w:pP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characterize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their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outcomes,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technical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features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p>
    <w:p w14:paraId="652F7CA3" w14:textId="77777777" w:rsidR="00A77B3E" w:rsidRPr="007C67CE" w:rsidRDefault="00A77B3E">
      <w:pPr>
        <w:spacing w:line="360" w:lineRule="auto"/>
        <w:jc w:val="both"/>
      </w:pPr>
    </w:p>
    <w:p w14:paraId="69CD5F31" w14:textId="77777777" w:rsidR="00A77B3E" w:rsidRPr="007C67CE" w:rsidRDefault="00354458">
      <w:pPr>
        <w:spacing w:line="360" w:lineRule="auto"/>
        <w:jc w:val="both"/>
      </w:pPr>
      <w:r w:rsidRPr="007C67CE">
        <w:rPr>
          <w:rFonts w:ascii="Book Antiqua" w:eastAsia="Book Antiqua" w:hAnsi="Book Antiqua" w:cs="Book Antiqua"/>
          <w:color w:val="000000"/>
        </w:rPr>
        <w:t>METHODS</w:t>
      </w:r>
    </w:p>
    <w:p w14:paraId="06C9BCD0" w14:textId="1E66CCD8" w:rsidR="00A77B3E" w:rsidRPr="007C67CE" w:rsidRDefault="00354458">
      <w:pPr>
        <w:spacing w:line="360" w:lineRule="auto"/>
        <w:jc w:val="both"/>
      </w:pP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included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Uncorrected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abnormal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coagulation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values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solid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non-infected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minor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change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excluded.</w:t>
      </w:r>
      <w:r w:rsidR="00C760CC" w:rsidRPr="007C67CE">
        <w:rPr>
          <w:rFonts w:ascii="Book Antiqua" w:eastAsia="Book Antiqua" w:hAnsi="Book Antiqua" w:cs="Book Antiqua"/>
          <w:color w:val="000000"/>
        </w:rPr>
        <w:t xml:space="preserve"> </w:t>
      </w:r>
    </w:p>
    <w:p w14:paraId="045D1B28" w14:textId="77777777" w:rsidR="00A77B3E" w:rsidRPr="007C67CE" w:rsidRDefault="00A77B3E">
      <w:pPr>
        <w:spacing w:line="360" w:lineRule="auto"/>
        <w:jc w:val="both"/>
      </w:pPr>
    </w:p>
    <w:p w14:paraId="02E78BBA" w14:textId="77777777" w:rsidR="00A77B3E" w:rsidRPr="007C67CE" w:rsidRDefault="00354458">
      <w:pPr>
        <w:spacing w:line="360" w:lineRule="auto"/>
        <w:jc w:val="both"/>
      </w:pPr>
      <w:r w:rsidRPr="007C67CE">
        <w:rPr>
          <w:rFonts w:ascii="Book Antiqua" w:eastAsia="Book Antiqua" w:hAnsi="Book Antiqua" w:cs="Book Antiqua"/>
          <w:color w:val="000000"/>
        </w:rPr>
        <w:t>RESULTS</w:t>
      </w:r>
    </w:p>
    <w:p w14:paraId="07E808E9" w14:textId="6B441BA9" w:rsidR="00A77B3E" w:rsidRPr="007C67CE" w:rsidRDefault="00354458">
      <w:pPr>
        <w:spacing w:line="360" w:lineRule="auto"/>
        <w:jc w:val="both"/>
      </w:pPr>
      <w:r w:rsidRPr="007C67CE">
        <w:rPr>
          <w:rFonts w:ascii="Book Antiqua" w:eastAsia="Book Antiqua" w:hAnsi="Book Antiqua" w:cs="Book Antiqua"/>
          <w:color w:val="000000"/>
        </w:rPr>
        <w:t>Thirty-two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underwent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two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underwent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underwent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utilized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within/without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diseased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clogged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ducts.</w:t>
      </w:r>
      <w:r w:rsidR="00C760CC" w:rsidRPr="007C67CE">
        <w:rPr>
          <w:rFonts w:ascii="Book Antiqua" w:eastAsia="Book Antiqua" w:hAnsi="Book Antiqua" w:cs="Book Antiqua"/>
          <w:color w:val="000000"/>
        </w:rPr>
        <w:t xml:space="preserve"> </w:t>
      </w:r>
    </w:p>
    <w:p w14:paraId="6BAA77CF" w14:textId="77777777" w:rsidR="00A77B3E" w:rsidRPr="007C67CE" w:rsidRDefault="00A77B3E">
      <w:pPr>
        <w:spacing w:line="360" w:lineRule="auto"/>
        <w:jc w:val="both"/>
      </w:pPr>
    </w:p>
    <w:p w14:paraId="05C334A2" w14:textId="77777777" w:rsidR="00A77B3E" w:rsidRPr="007C67CE" w:rsidRDefault="00354458">
      <w:pPr>
        <w:spacing w:line="360" w:lineRule="auto"/>
        <w:jc w:val="both"/>
      </w:pPr>
      <w:r w:rsidRPr="007C67CE">
        <w:rPr>
          <w:rFonts w:ascii="Book Antiqua" w:eastAsia="Book Antiqua" w:hAnsi="Book Antiqua" w:cs="Book Antiqua"/>
          <w:color w:val="000000"/>
        </w:rPr>
        <w:t>CONCLUSION</w:t>
      </w:r>
    </w:p>
    <w:p w14:paraId="2CC6D989" w14:textId="5DCBFB11" w:rsidR="00A77B3E" w:rsidRPr="007C67CE" w:rsidRDefault="000B3393">
      <w:pPr>
        <w:spacing w:line="360" w:lineRule="auto"/>
        <w:jc w:val="both"/>
      </w:pP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contents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and/or</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channels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using</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minimally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invasive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technique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very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beneficial.</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albendazole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lastRenderedPageBreak/>
        <w:t>therapy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improves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quality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life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who</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unable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undergo</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even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when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resolves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long-term</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treatment.</w:t>
      </w:r>
    </w:p>
    <w:p w14:paraId="63941676" w14:textId="77777777" w:rsidR="00A77B3E" w:rsidRPr="007C67CE" w:rsidRDefault="00A77B3E">
      <w:pPr>
        <w:spacing w:line="360" w:lineRule="auto"/>
        <w:jc w:val="both"/>
      </w:pPr>
    </w:p>
    <w:p w14:paraId="432EA7D3" w14:textId="733A6B9C" w:rsidR="00A77B3E" w:rsidRPr="007C67CE" w:rsidRDefault="00354458">
      <w:pPr>
        <w:spacing w:line="360" w:lineRule="auto"/>
        <w:jc w:val="both"/>
      </w:pPr>
      <w:r w:rsidRPr="007C67CE">
        <w:rPr>
          <w:rFonts w:ascii="Book Antiqua" w:eastAsia="Book Antiqua" w:hAnsi="Book Antiqua" w:cs="Book Antiqua"/>
          <w:b/>
          <w:bCs/>
          <w:color w:val="000000"/>
        </w:rPr>
        <w:t>Key</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Words:</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0059187D" w:rsidRPr="007C67CE">
        <w:rPr>
          <w:rFonts w:ascii="Book Antiqua" w:eastAsia="Book Antiqua" w:hAnsi="Book Antiqua" w:cs="Book Antiqua"/>
          <w:color w:val="000000"/>
        </w:rPr>
        <w:t>e</w:t>
      </w:r>
      <w:r w:rsidRPr="007C67CE">
        <w:rPr>
          <w:rFonts w:ascii="Book Antiqua" w:eastAsia="Book Antiqua" w:hAnsi="Book Antiqua" w:cs="Book Antiqua"/>
          <w:color w:val="000000"/>
        </w:rPr>
        <w:t>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p>
    <w:p w14:paraId="6FE92643" w14:textId="77777777" w:rsidR="00A77B3E" w:rsidRPr="007C67CE" w:rsidRDefault="00A77B3E">
      <w:pPr>
        <w:spacing w:line="360" w:lineRule="auto"/>
        <w:jc w:val="both"/>
        <w:rPr>
          <w:lang w:eastAsia="zh-CN"/>
        </w:rPr>
      </w:pPr>
    </w:p>
    <w:p w14:paraId="2A8DAF60" w14:textId="77777777" w:rsidR="0064025B" w:rsidRPr="007C67CE" w:rsidRDefault="0064025B" w:rsidP="0064025B">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122B84AE" w14:textId="77777777" w:rsidR="0064025B" w:rsidRPr="007C67CE" w:rsidRDefault="0064025B">
      <w:pPr>
        <w:spacing w:line="360" w:lineRule="auto"/>
        <w:jc w:val="both"/>
        <w:rPr>
          <w:lang w:eastAsia="zh-CN"/>
        </w:rPr>
      </w:pPr>
    </w:p>
    <w:p w14:paraId="53E5A328" w14:textId="66BB7B06" w:rsidR="0005046F" w:rsidRPr="007C67CE" w:rsidRDefault="0064025B" w:rsidP="0005046F">
      <w:pPr>
        <w:spacing w:line="360" w:lineRule="auto"/>
        <w:jc w:val="both"/>
        <w:rPr>
          <w:rFonts w:ascii="Book Antiqua" w:hAnsi="Book Antiqua" w:cs="Book Antiqua"/>
          <w:color w:val="000000"/>
          <w:lang w:eastAsia="zh-CN"/>
        </w:rPr>
      </w:pPr>
      <w:r w:rsidRPr="007C67CE">
        <w:rPr>
          <w:rFonts w:ascii="Book Antiqua" w:eastAsia="Book Antiqua" w:hAnsi="Book Antiqua" w:cs="Book Antiqua"/>
          <w:b/>
          <w:color w:val="000000"/>
        </w:rPr>
        <w:t xml:space="preserve">Citation: </w:t>
      </w:r>
      <w:r w:rsidR="00354458" w:rsidRPr="007C67CE">
        <w:rPr>
          <w:rFonts w:ascii="Book Antiqua" w:eastAsia="Book Antiqua" w:hAnsi="Book Antiqua" w:cs="Book Antiqua"/>
          <w:color w:val="000000"/>
        </w:rPr>
        <w:t>Eren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Aydın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Kantarci</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M,</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Kızılgöz</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V,</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Levent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Şenbil</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DC,</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Akhan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O.</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management</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hepatic</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sum</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single</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center</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experiences</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brief</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overview</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BC5BA2" w:rsidRPr="007C67CE">
        <w:rPr>
          <w:rFonts w:ascii="Book Antiqua" w:eastAsia="Book Antiqua" w:hAnsi="Book Antiqua" w:cs="Book Antiqua"/>
          <w:color w:val="000000"/>
        </w:rPr>
        <w:t>literature</w:t>
      </w:r>
      <w:r w:rsidR="0035445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i/>
          <w:iCs/>
          <w:color w:val="000000"/>
        </w:rPr>
        <w:t>World</w:t>
      </w:r>
      <w:r w:rsidR="00C760CC" w:rsidRPr="007C67CE">
        <w:rPr>
          <w:rFonts w:ascii="Book Antiqua" w:eastAsia="Book Antiqua" w:hAnsi="Book Antiqua" w:cs="Book Antiqua"/>
          <w:i/>
          <w:iCs/>
          <w:color w:val="000000"/>
        </w:rPr>
        <w:t xml:space="preserve"> </w:t>
      </w:r>
      <w:r w:rsidR="00354458" w:rsidRPr="007C67CE">
        <w:rPr>
          <w:rFonts w:ascii="Book Antiqua" w:eastAsia="Book Antiqua" w:hAnsi="Book Antiqua" w:cs="Book Antiqua"/>
          <w:i/>
          <w:iCs/>
          <w:color w:val="000000"/>
        </w:rPr>
        <w:t>J</w:t>
      </w:r>
      <w:r w:rsidR="00C760CC" w:rsidRPr="007C67CE">
        <w:rPr>
          <w:rFonts w:ascii="Book Antiqua" w:eastAsia="Book Antiqua" w:hAnsi="Book Antiqua" w:cs="Book Antiqua"/>
          <w:i/>
          <w:iCs/>
          <w:color w:val="000000"/>
        </w:rPr>
        <w:t xml:space="preserve"> </w:t>
      </w:r>
      <w:r w:rsidR="00354458" w:rsidRPr="007C67CE">
        <w:rPr>
          <w:rFonts w:ascii="Book Antiqua" w:eastAsia="Book Antiqua" w:hAnsi="Book Antiqua" w:cs="Book Antiqua"/>
          <w:i/>
          <w:iCs/>
          <w:color w:val="000000"/>
        </w:rPr>
        <w:t>Gastrointest</w:t>
      </w:r>
      <w:r w:rsidR="00C760CC" w:rsidRPr="007C67CE">
        <w:rPr>
          <w:rFonts w:ascii="Book Antiqua" w:eastAsia="Book Antiqua" w:hAnsi="Book Antiqua" w:cs="Book Antiqua"/>
          <w:i/>
          <w:iCs/>
          <w:color w:val="000000"/>
        </w:rPr>
        <w:t xml:space="preserve"> </w:t>
      </w:r>
      <w:r w:rsidR="00354458" w:rsidRPr="007C67CE">
        <w:rPr>
          <w:rFonts w:ascii="Book Antiqua" w:eastAsia="Book Antiqua" w:hAnsi="Book Antiqua" w:cs="Book Antiqua"/>
          <w:i/>
          <w:iCs/>
          <w:color w:val="000000"/>
        </w:rPr>
        <w:t>Surg</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202</w:t>
      </w:r>
      <w:r w:rsidR="00CF01AD" w:rsidRPr="007C67CE">
        <w:rPr>
          <w:rFonts w:ascii="Book Antiqua" w:hAnsi="Book Antiqua" w:cs="Book Antiqua" w:hint="eastAsia"/>
          <w:color w:val="000000"/>
          <w:lang w:eastAsia="zh-CN"/>
        </w:rPr>
        <w:t>3</w:t>
      </w:r>
      <w:r w:rsidR="00354458" w:rsidRPr="007C67CE">
        <w:rPr>
          <w:rFonts w:ascii="Book Antiqua" w:eastAsia="Book Antiqua" w:hAnsi="Book Antiqua" w:cs="Book Antiqua"/>
          <w:color w:val="000000"/>
        </w:rPr>
        <w:t>;</w:t>
      </w:r>
      <w:r w:rsidR="0005046F" w:rsidRPr="007C67CE">
        <w:rPr>
          <w:rFonts w:ascii="Book Antiqua" w:eastAsia="Book Antiqua" w:hAnsi="Book Antiqua" w:cs="Book Antiqua"/>
          <w:color w:val="000000"/>
        </w:rPr>
        <w:t xml:space="preserve"> 1</w:t>
      </w:r>
      <w:r w:rsidR="0005046F" w:rsidRPr="007C67CE">
        <w:rPr>
          <w:rFonts w:ascii="Book Antiqua" w:hAnsi="Book Antiqua" w:cs="Book Antiqua" w:hint="eastAsia"/>
          <w:color w:val="000000"/>
          <w:lang w:eastAsia="zh-CN"/>
        </w:rPr>
        <w:t>5</w:t>
      </w:r>
      <w:r w:rsidR="0005046F" w:rsidRPr="007C67CE">
        <w:rPr>
          <w:rFonts w:ascii="Book Antiqua" w:eastAsia="Book Antiqua" w:hAnsi="Book Antiqua" w:cs="Book Antiqua"/>
          <w:color w:val="000000"/>
        </w:rPr>
        <w:t>(</w:t>
      </w:r>
      <w:r w:rsidR="0005046F" w:rsidRPr="007C67CE">
        <w:rPr>
          <w:rFonts w:ascii="Book Antiqua" w:hAnsi="Book Antiqua" w:cs="Book Antiqua" w:hint="eastAsia"/>
          <w:color w:val="000000"/>
          <w:lang w:eastAsia="zh-CN"/>
        </w:rPr>
        <w:t>3</w:t>
      </w:r>
      <w:r w:rsidR="0005046F" w:rsidRPr="007C67CE">
        <w:rPr>
          <w:rFonts w:ascii="Book Antiqua" w:eastAsia="Book Antiqua" w:hAnsi="Book Antiqua" w:cs="Book Antiqua"/>
          <w:color w:val="000000"/>
        </w:rPr>
        <w:t xml:space="preserve">): </w:t>
      </w:r>
      <w:r w:rsidR="007C67CE">
        <w:rPr>
          <w:rFonts w:ascii="Book Antiqua" w:eastAsia="Book Antiqua" w:hAnsi="Book Antiqua" w:cs="Book Antiqua"/>
          <w:color w:val="000000"/>
        </w:rPr>
        <w:t>398</w:t>
      </w:r>
      <w:r w:rsidR="0005046F" w:rsidRPr="007C67CE">
        <w:rPr>
          <w:rFonts w:ascii="Book Antiqua" w:eastAsia="Book Antiqua" w:hAnsi="Book Antiqua" w:cs="Book Antiqua"/>
          <w:color w:val="000000"/>
        </w:rPr>
        <w:t>-</w:t>
      </w:r>
      <w:r w:rsidR="007C67CE">
        <w:rPr>
          <w:rFonts w:ascii="Book Antiqua" w:eastAsia="Book Antiqua" w:hAnsi="Book Antiqua" w:cs="Book Antiqua"/>
          <w:color w:val="000000"/>
        </w:rPr>
        <w:t>407</w:t>
      </w:r>
    </w:p>
    <w:p w14:paraId="2BB10CD3" w14:textId="36E1A3E1" w:rsidR="0005046F" w:rsidRPr="007C67CE" w:rsidRDefault="0005046F" w:rsidP="0005046F">
      <w:pPr>
        <w:spacing w:line="360" w:lineRule="auto"/>
        <w:jc w:val="both"/>
        <w:rPr>
          <w:rFonts w:ascii="Book Antiqua" w:hAnsi="Book Antiqua" w:cs="Book Antiqua"/>
          <w:color w:val="000000"/>
          <w:lang w:eastAsia="zh-CN"/>
        </w:rPr>
      </w:pPr>
      <w:r w:rsidRPr="007C67CE">
        <w:rPr>
          <w:rFonts w:ascii="Book Antiqua" w:eastAsia="Book Antiqua" w:hAnsi="Book Antiqua" w:cs="Book Antiqua"/>
          <w:b/>
          <w:color w:val="000000"/>
        </w:rPr>
        <w:t xml:space="preserve">URL: </w:t>
      </w:r>
      <w:r w:rsidRPr="007C67CE">
        <w:rPr>
          <w:rFonts w:ascii="Book Antiqua" w:eastAsia="Book Antiqua" w:hAnsi="Book Antiqua" w:cs="Book Antiqua"/>
          <w:color w:val="000000"/>
        </w:rPr>
        <w:t>https://www.wjgnet.com/ 1948-9366/full/v1</w:t>
      </w:r>
      <w:r w:rsidRPr="007C67CE">
        <w:rPr>
          <w:rFonts w:ascii="Book Antiqua" w:hAnsi="Book Antiqua" w:cs="Book Antiqua" w:hint="eastAsia"/>
          <w:color w:val="000000"/>
          <w:lang w:eastAsia="zh-CN"/>
        </w:rPr>
        <w:t>5</w:t>
      </w:r>
      <w:r w:rsidRPr="007C67CE">
        <w:rPr>
          <w:rFonts w:ascii="Book Antiqua" w:eastAsia="Book Antiqua" w:hAnsi="Book Antiqua" w:cs="Book Antiqua"/>
          <w:color w:val="000000"/>
        </w:rPr>
        <w:t>/i</w:t>
      </w:r>
      <w:r w:rsidRPr="007C67CE">
        <w:rPr>
          <w:rFonts w:ascii="Book Antiqua" w:hAnsi="Book Antiqua" w:cs="Book Antiqua" w:hint="eastAsia"/>
          <w:color w:val="000000"/>
          <w:lang w:eastAsia="zh-CN"/>
        </w:rPr>
        <w:t>3</w:t>
      </w:r>
      <w:r w:rsidRPr="007C67CE">
        <w:rPr>
          <w:rFonts w:ascii="Book Antiqua" w:eastAsia="Book Antiqua" w:hAnsi="Book Antiqua" w:cs="Book Antiqua"/>
          <w:color w:val="000000"/>
        </w:rPr>
        <w:t>/</w:t>
      </w:r>
      <w:r w:rsidR="007C67CE">
        <w:rPr>
          <w:rFonts w:ascii="Book Antiqua" w:eastAsia="Book Antiqua" w:hAnsi="Book Antiqua" w:cs="Book Antiqua"/>
          <w:color w:val="000000"/>
        </w:rPr>
        <w:t>398</w:t>
      </w:r>
      <w:r w:rsidRPr="007C67CE">
        <w:rPr>
          <w:rFonts w:ascii="Book Antiqua" w:eastAsia="Book Antiqua" w:hAnsi="Book Antiqua" w:cs="Book Antiqua"/>
          <w:color w:val="000000"/>
        </w:rPr>
        <w:t>.htm</w:t>
      </w:r>
    </w:p>
    <w:p w14:paraId="5E6DC5A9" w14:textId="7E10E471" w:rsidR="00A77B3E" w:rsidRPr="007C67CE" w:rsidRDefault="0005046F" w:rsidP="0005046F">
      <w:pPr>
        <w:spacing w:line="360" w:lineRule="auto"/>
        <w:jc w:val="both"/>
      </w:pPr>
      <w:r w:rsidRPr="007C67CE">
        <w:rPr>
          <w:rFonts w:ascii="Book Antiqua" w:eastAsia="Book Antiqua" w:hAnsi="Book Antiqua" w:cs="Book Antiqua"/>
          <w:b/>
          <w:color w:val="000000"/>
        </w:rPr>
        <w:t xml:space="preserve">DOI: </w:t>
      </w:r>
      <w:r w:rsidRPr="007C67CE">
        <w:rPr>
          <w:rFonts w:ascii="Book Antiqua" w:eastAsia="Book Antiqua" w:hAnsi="Book Antiqua" w:cs="Book Antiqua"/>
          <w:color w:val="000000"/>
        </w:rPr>
        <w:t>https://dx.doi.org/10.4240/</w:t>
      </w:r>
      <w:r w:rsidRPr="007C67CE">
        <w:rPr>
          <w:rFonts w:ascii="Book Antiqua" w:hAnsi="Book Antiqua" w:cs="Book Antiqua" w:hint="eastAsia"/>
          <w:color w:val="000000"/>
          <w:lang w:eastAsia="zh-CN"/>
        </w:rPr>
        <w:t>wj</w:t>
      </w:r>
      <w:r w:rsidRPr="007C67CE">
        <w:rPr>
          <w:rFonts w:ascii="Book Antiqua" w:eastAsia="Book Antiqua" w:hAnsi="Book Antiqua" w:cs="Book Antiqua"/>
          <w:color w:val="000000"/>
        </w:rPr>
        <w:t>g</w:t>
      </w:r>
      <w:r w:rsidRPr="007C67CE">
        <w:rPr>
          <w:rFonts w:ascii="Book Antiqua" w:hAnsi="Book Antiqua" w:cs="Book Antiqua" w:hint="eastAsia"/>
          <w:color w:val="000000"/>
          <w:lang w:eastAsia="zh-CN"/>
        </w:rPr>
        <w:t>s</w:t>
      </w:r>
      <w:r w:rsidRPr="007C67CE">
        <w:rPr>
          <w:rFonts w:ascii="Book Antiqua" w:eastAsia="Book Antiqua" w:hAnsi="Book Antiqua" w:cs="Book Antiqua"/>
          <w:color w:val="000000"/>
        </w:rPr>
        <w:t>.v1</w:t>
      </w:r>
      <w:r w:rsidRPr="007C67CE">
        <w:rPr>
          <w:rFonts w:ascii="Book Antiqua" w:hAnsi="Book Antiqua" w:cs="Book Antiqua" w:hint="eastAsia"/>
          <w:color w:val="000000"/>
          <w:lang w:eastAsia="zh-CN"/>
        </w:rPr>
        <w:t>5</w:t>
      </w:r>
      <w:r w:rsidRPr="007C67CE">
        <w:rPr>
          <w:rFonts w:ascii="Book Antiqua" w:eastAsia="Book Antiqua" w:hAnsi="Book Antiqua" w:cs="Book Antiqua"/>
          <w:color w:val="000000"/>
        </w:rPr>
        <w:t>.i</w:t>
      </w:r>
      <w:r w:rsidRPr="007C67CE">
        <w:rPr>
          <w:rFonts w:ascii="Book Antiqua" w:hAnsi="Book Antiqua" w:cs="Book Antiqua" w:hint="eastAsia"/>
          <w:color w:val="000000"/>
          <w:lang w:eastAsia="zh-CN"/>
        </w:rPr>
        <w:t>3</w:t>
      </w:r>
      <w:r w:rsidRPr="007C67CE">
        <w:rPr>
          <w:rFonts w:ascii="Book Antiqua" w:eastAsia="Book Antiqua" w:hAnsi="Book Antiqua" w:cs="Book Antiqua"/>
          <w:color w:val="000000"/>
        </w:rPr>
        <w:t>.</w:t>
      </w:r>
      <w:r w:rsidR="007C67CE">
        <w:rPr>
          <w:rFonts w:ascii="Book Antiqua" w:eastAsia="Book Antiqua" w:hAnsi="Book Antiqua" w:cs="Book Antiqua"/>
          <w:color w:val="000000"/>
        </w:rPr>
        <w:t>398</w:t>
      </w:r>
    </w:p>
    <w:p w14:paraId="3444BED6" w14:textId="77777777" w:rsidR="00A77B3E" w:rsidRPr="007C67CE" w:rsidRDefault="00A77B3E">
      <w:pPr>
        <w:spacing w:line="360" w:lineRule="auto"/>
        <w:jc w:val="both"/>
      </w:pPr>
    </w:p>
    <w:p w14:paraId="4C59D46F" w14:textId="0415D0C1" w:rsidR="00A77B3E" w:rsidRPr="007C67CE" w:rsidRDefault="00354458">
      <w:pPr>
        <w:spacing w:line="360" w:lineRule="auto"/>
        <w:jc w:val="both"/>
      </w:pPr>
      <w:r w:rsidRPr="007C67CE">
        <w:rPr>
          <w:rFonts w:ascii="Book Antiqua" w:eastAsia="Book Antiqua" w:hAnsi="Book Antiqua" w:cs="Book Antiqua"/>
          <w:b/>
          <w:bCs/>
          <w:color w:val="000000"/>
        </w:rPr>
        <w:t>Core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Tip:</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utilized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within/without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either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operations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bridge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albendazole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improves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quality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life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undergo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even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resolves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long-term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p>
    <w:p w14:paraId="15A89999" w14:textId="77777777" w:rsidR="0059187D" w:rsidRPr="007C67CE" w:rsidRDefault="0059187D">
      <w:pPr>
        <w:rPr>
          <w:rFonts w:ascii="Book Antiqua" w:eastAsia="Book Antiqua" w:hAnsi="Book Antiqua" w:cs="Book Antiqua"/>
          <w:b/>
          <w:caps/>
          <w:color w:val="000000"/>
          <w:u w:val="single"/>
        </w:rPr>
      </w:pPr>
      <w:r w:rsidRPr="007C67CE">
        <w:rPr>
          <w:rFonts w:ascii="Book Antiqua" w:eastAsia="Book Antiqua" w:hAnsi="Book Antiqua" w:cs="Book Antiqua"/>
          <w:b/>
          <w:caps/>
          <w:color w:val="000000"/>
          <w:u w:val="single"/>
        </w:rPr>
        <w:br w:type="page"/>
      </w:r>
    </w:p>
    <w:p w14:paraId="45FA5465" w14:textId="5EA25BCC" w:rsidR="00A77B3E" w:rsidRPr="007C67CE" w:rsidRDefault="00354458">
      <w:pPr>
        <w:spacing w:line="360" w:lineRule="auto"/>
        <w:jc w:val="both"/>
      </w:pPr>
      <w:r w:rsidRPr="007C67CE">
        <w:rPr>
          <w:rFonts w:ascii="Book Antiqua" w:eastAsia="Book Antiqua" w:hAnsi="Book Antiqua" w:cs="Book Antiqua"/>
          <w:b/>
          <w:caps/>
          <w:color w:val="000000"/>
          <w:u w:val="single"/>
        </w:rPr>
        <w:lastRenderedPageBreak/>
        <w:t>INTRODUCTION</w:t>
      </w:r>
    </w:p>
    <w:p w14:paraId="2F847CA3" w14:textId="152BD41B" w:rsidR="00A77B3E" w:rsidRPr="007C67CE" w:rsidRDefault="00354458" w:rsidP="0059187D">
      <w:pPr>
        <w:spacing w:line="360" w:lineRule="auto"/>
        <w:jc w:val="both"/>
      </w:pPr>
      <w:r w:rsidRPr="007C67CE">
        <w:rPr>
          <w:rFonts w:ascii="Book Antiqua" w:eastAsia="Book Antiqua" w:hAnsi="Book Antiqua" w:cs="Book Antiqua"/>
          <w:color w:val="000000"/>
        </w:rPr>
        <w:t>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human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zoonotic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tapeworm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i/>
          <w:iCs/>
          <w:color w:val="000000"/>
        </w:rPr>
        <w:t>Echinococcus</w:t>
      </w:r>
      <w:r w:rsidR="00C760CC" w:rsidRPr="007C67CE">
        <w:rPr>
          <w:rFonts w:ascii="Book Antiqua" w:eastAsia="Book Antiqua" w:hAnsi="Book Antiqua" w:cs="Book Antiqua"/>
          <w:i/>
          <w:iCs/>
          <w:color w:val="000000"/>
        </w:rPr>
        <w:t xml:space="preserve"> </w:t>
      </w:r>
      <w:r w:rsidRPr="007C67CE">
        <w:rPr>
          <w:rFonts w:ascii="Book Antiqua" w:eastAsia="Book Antiqua" w:hAnsi="Book Antiqua" w:cs="Book Antiqua"/>
          <w:i/>
          <w:iCs/>
          <w:color w:val="000000"/>
        </w:rPr>
        <w:t>Multilocularis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larvae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possesses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characteristics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tumor-like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infiltrative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growth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pattern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protracted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incubation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period.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disease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endemic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Europe,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Asia,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North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America</w:t>
      </w:r>
      <w:r w:rsidR="00B94F2F" w:rsidRPr="007C67CE">
        <w:rPr>
          <w:rFonts w:ascii="Book Antiqua" w:eastAsia="Book Antiqua" w:hAnsi="Book Antiqua" w:cs="Book Antiqua"/>
          <w:color w:val="000000"/>
          <w:vertAlign w:val="superscript"/>
        </w:rPr>
        <w:t>[1,2]</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p>
    <w:p w14:paraId="08AE39CF" w14:textId="5B634258" w:rsidR="00A77B3E" w:rsidRPr="007C67CE" w:rsidRDefault="00354458" w:rsidP="00B94F2F">
      <w:pPr>
        <w:spacing w:line="360" w:lineRule="auto"/>
        <w:ind w:firstLineChars="200" w:firstLine="480"/>
        <w:jc w:val="both"/>
      </w:pP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sterilization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medication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00B94F2F" w:rsidRPr="007C67CE">
        <w:rPr>
          <w:rFonts w:ascii="Book Antiqua" w:eastAsia="Book Antiqua" w:hAnsi="Book Antiqua" w:cs="Book Antiqua"/>
          <w:color w:val="000000"/>
        </w:rPr>
        <w:t>“</w:t>
      </w:r>
      <w:r w:rsidRPr="007C67CE">
        <w:rPr>
          <w:rFonts w:ascii="Book Antiqua" w:eastAsia="Book Antiqua" w:hAnsi="Book Antiqua" w:cs="Book Antiqua"/>
          <w:color w:val="000000"/>
        </w:rPr>
        <w:t>wait-and-see</w:t>
      </w:r>
      <w:r w:rsidR="00B94F2F"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approach,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combination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available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management.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comparison,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clinical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567E62" w:rsidRPr="00567E62">
        <w:rPr>
          <w:rFonts w:ascii="Book Antiqua" w:eastAsia="Book Antiqua" w:hAnsi="Book Antiqua" w:cs="Book Antiqua"/>
          <w:color w:val="000000"/>
        </w:rPr>
        <w:t>alveolar echinococcosis (AE)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similar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those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malignant,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silently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progressive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disease,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local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tissue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infiltration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metastasis.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Structured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critical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management,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involves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staging,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pharmacological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least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decade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follow-up</w:t>
      </w:r>
      <w:r w:rsidR="00B94F2F" w:rsidRPr="007C67CE">
        <w:rPr>
          <w:rFonts w:ascii="Book Antiqua" w:eastAsia="Book Antiqua" w:hAnsi="Book Antiqua" w:cs="Book Antiqua"/>
          <w:color w:val="000000"/>
          <w:vertAlign w:val="superscript"/>
        </w:rPr>
        <w:t>[3]</w:t>
      </w:r>
      <w:r w:rsidRPr="007C67CE">
        <w:rPr>
          <w:rFonts w:ascii="Book Antiqua" w:eastAsia="Book Antiqua" w:hAnsi="Book Antiqua" w:cs="Book Antiqua"/>
          <w:color w:val="000000"/>
        </w:rPr>
        <w:t>.</w:t>
      </w:r>
    </w:p>
    <w:p w14:paraId="1EEC5D58" w14:textId="34916A3E" w:rsidR="00A77B3E" w:rsidRPr="007C67CE" w:rsidRDefault="00354458" w:rsidP="00B94F2F">
      <w:pPr>
        <w:spacing w:line="360" w:lineRule="auto"/>
        <w:ind w:firstLineChars="200" w:firstLine="480"/>
        <w:jc w:val="both"/>
      </w:pPr>
      <w:r w:rsidRPr="007C67CE">
        <w:rPr>
          <w:rFonts w:ascii="Book Antiqua" w:eastAsia="Book Antiqua" w:hAnsi="Book Antiqua" w:cs="Book Antiqua"/>
          <w:color w:val="000000"/>
        </w:rPr>
        <w:t>While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excision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transplantation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successful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operable,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require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prior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presence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comorbidities.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Typically,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disease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identified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irreversible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certain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instances,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ducts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arteries,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serious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consequences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shown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little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advantage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terms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endoscopic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techniques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increased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popularity.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complex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employed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minimally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technique</w:t>
      </w:r>
      <w:r w:rsidR="00B94F2F" w:rsidRPr="007C67CE">
        <w:rPr>
          <w:rFonts w:ascii="Book Antiqua" w:eastAsia="Book Antiqua" w:hAnsi="Book Antiqua" w:cs="Book Antiqua"/>
          <w:color w:val="000000"/>
          <w:vertAlign w:val="superscript"/>
        </w:rPr>
        <w:t>[2,4-6]</w:t>
      </w:r>
      <w:r w:rsidRPr="007C67CE">
        <w:rPr>
          <w:rFonts w:ascii="Book Antiqua" w:eastAsia="Book Antiqua" w:hAnsi="Book Antiqua" w:cs="Book Antiqua"/>
          <w:color w:val="000000"/>
        </w:rPr>
        <w:t>.</w:t>
      </w:r>
    </w:p>
    <w:p w14:paraId="6CC5B3B6" w14:textId="03EC7799" w:rsidR="00A77B3E" w:rsidRPr="007C67CE" w:rsidRDefault="00354458" w:rsidP="00B94F2F">
      <w:pPr>
        <w:spacing w:line="360" w:lineRule="auto"/>
        <w:ind w:firstLineChars="200" w:firstLine="480"/>
        <w:jc w:val="both"/>
      </w:pP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purpose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characterize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outcomes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technical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features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p>
    <w:p w14:paraId="778C368A" w14:textId="77777777" w:rsidR="00A77B3E" w:rsidRPr="007C67CE" w:rsidRDefault="00A77B3E">
      <w:pPr>
        <w:spacing w:line="360" w:lineRule="auto"/>
        <w:ind w:firstLine="708"/>
        <w:jc w:val="both"/>
      </w:pPr>
    </w:p>
    <w:p w14:paraId="59153BDA" w14:textId="1D7CFB16" w:rsidR="00A77B3E" w:rsidRPr="007C67CE" w:rsidRDefault="00354458">
      <w:pPr>
        <w:spacing w:line="360" w:lineRule="auto"/>
        <w:jc w:val="both"/>
      </w:pPr>
      <w:r w:rsidRPr="007C67CE">
        <w:rPr>
          <w:rFonts w:ascii="Book Antiqua" w:eastAsia="Book Antiqua" w:hAnsi="Book Antiqua" w:cs="Book Antiqua"/>
          <w:b/>
          <w:caps/>
          <w:color w:val="000000"/>
          <w:u w:val="single"/>
        </w:rPr>
        <w:t>MATERIALS</w:t>
      </w:r>
      <w:r w:rsidR="00C760CC" w:rsidRPr="007C67CE">
        <w:rPr>
          <w:rFonts w:ascii="Book Antiqua" w:eastAsia="Book Antiqua" w:hAnsi="Book Antiqua" w:cs="Book Antiqua"/>
          <w:b/>
          <w:caps/>
          <w:color w:val="000000"/>
          <w:u w:val="single"/>
        </w:rPr>
        <w:t xml:space="preserve"> </w:t>
      </w:r>
      <w:r w:rsidRPr="007C67CE">
        <w:rPr>
          <w:rFonts w:ascii="Book Antiqua" w:eastAsia="Book Antiqua" w:hAnsi="Book Antiqua" w:cs="Book Antiqua"/>
          <w:b/>
          <w:caps/>
          <w:color w:val="000000"/>
          <w:u w:val="single"/>
        </w:rPr>
        <w:t>AND</w:t>
      </w:r>
      <w:r w:rsidR="00C760CC" w:rsidRPr="007C67CE">
        <w:rPr>
          <w:rFonts w:ascii="Book Antiqua" w:eastAsia="Book Antiqua" w:hAnsi="Book Antiqua" w:cs="Book Antiqua"/>
          <w:b/>
          <w:caps/>
          <w:color w:val="000000"/>
          <w:u w:val="single"/>
        </w:rPr>
        <w:t xml:space="preserve"> </w:t>
      </w:r>
      <w:r w:rsidRPr="007C67CE">
        <w:rPr>
          <w:rFonts w:ascii="Book Antiqua" w:eastAsia="Book Antiqua" w:hAnsi="Book Antiqua" w:cs="Book Antiqua"/>
          <w:b/>
          <w:caps/>
          <w:color w:val="000000"/>
          <w:u w:val="single"/>
        </w:rPr>
        <w:t>METHODS</w:t>
      </w:r>
    </w:p>
    <w:p w14:paraId="1EA5ED71" w14:textId="364F498F" w:rsidR="00A77B3E" w:rsidRPr="007C67CE" w:rsidRDefault="00354458" w:rsidP="00B94F2F">
      <w:pPr>
        <w:spacing w:line="360" w:lineRule="auto"/>
        <w:jc w:val="both"/>
      </w:pPr>
      <w:r w:rsidRPr="007C67CE">
        <w:rPr>
          <w:rFonts w:ascii="Book Antiqua" w:eastAsia="Book Antiqua" w:hAnsi="Book Antiqua" w:cs="Book Antiqua"/>
          <w:b/>
          <w:bCs/>
          <w:i/>
          <w:iCs/>
          <w:color w:val="000000"/>
        </w:rPr>
        <w:t>Patients</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and</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diagnosis</w:t>
      </w:r>
      <w:r w:rsidR="00C760CC" w:rsidRPr="007C67CE">
        <w:rPr>
          <w:rFonts w:ascii="Book Antiqua" w:eastAsia="Book Antiqua" w:hAnsi="Book Antiqua" w:cs="Book Antiqua"/>
          <w:b/>
          <w:bCs/>
          <w:i/>
          <w:iCs/>
          <w:color w:val="000000"/>
        </w:rPr>
        <w:t xml:space="preserve"> </w:t>
      </w:r>
    </w:p>
    <w:p w14:paraId="034175F0" w14:textId="2477695C" w:rsidR="00A77B3E" w:rsidRPr="007C67CE" w:rsidRDefault="00354458" w:rsidP="00B94F2F">
      <w:pPr>
        <w:spacing w:line="360" w:lineRule="auto"/>
        <w:jc w:val="both"/>
      </w:pPr>
      <w:r w:rsidRPr="007C67CE">
        <w:rPr>
          <w:rFonts w:ascii="Book Antiqua" w:eastAsia="Book Antiqua" w:hAnsi="Book Antiqua" w:cs="Book Antiqua"/>
          <w:color w:val="000000"/>
        </w:rPr>
        <w:t>Electronic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archives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retrospectively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evaluated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define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between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January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2012-December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2021.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classified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under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two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lastRenderedPageBreak/>
        <w:t>main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subgroups: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complete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excision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antihelmintic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partial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antihelmintic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00B94F2F" w:rsidRPr="007C67CE">
        <w:rPr>
          <w:rFonts w:ascii="Book Antiqua" w:eastAsia="Book Antiqua" w:hAnsi="Book Antiqua" w:cs="Book Antiqua"/>
          <w:color w:val="000000"/>
        </w:rPr>
        <w:t>LT</w:t>
      </w:r>
      <w:r w:rsidR="00B94F2F" w:rsidRPr="007C67CE">
        <w:rPr>
          <w:rFonts w:ascii="Book Antiqua" w:hAnsi="Book Antiqua"/>
          <w:lang w:eastAsia="zh-CN"/>
        </w:rPr>
        <w:t>;</w:t>
      </w:r>
      <w:r w:rsidR="00C760CC" w:rsidRPr="007C67CE">
        <w:rPr>
          <w:rFonts w:ascii="Book Antiqua" w:hAnsi="Book Antiqua"/>
          <w:lang w:eastAsia="zh-CN"/>
        </w:rPr>
        <w:t xml:space="preserve"> </w:t>
      </w:r>
      <w:r w:rsidR="00B94F2F" w:rsidRPr="007C67CE">
        <w:rPr>
          <w:rFonts w:ascii="Book Antiqua" w:hAnsi="Book Antiqua"/>
          <w:lang w:eastAsia="zh-CN"/>
        </w:rPr>
        <w:t>and</w:t>
      </w:r>
      <w:r w:rsidR="00C760CC" w:rsidRPr="007C67CE">
        <w:rPr>
          <w:rFonts w:ascii="Book Antiqua" w:hAnsi="Book Antiqua"/>
          <w:lang w:eastAsia="zh-CN"/>
        </w:rPr>
        <w:t xml:space="preserve"> </w:t>
      </w:r>
      <w:r w:rsidRPr="007C67CE">
        <w:rPr>
          <w:rFonts w:ascii="Book Antiqua" w:eastAsia="Book Antiqua" w:hAnsi="Book Antiqua" w:cs="Book Antiqua"/>
          <w:color w:val="000000"/>
        </w:rPr>
        <w:t>(2)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only</w:t>
      </w:r>
      <w:r w:rsidR="00B94F2F" w:rsidRPr="007C67CE">
        <w:rPr>
          <w:rFonts w:ascii="Book Antiqua" w:eastAsia="Book Antiqua" w:hAnsi="Book Antiqua" w:cs="Book Antiqua"/>
          <w:color w:val="000000"/>
        </w:rPr>
        <w:t>.</w:t>
      </w:r>
    </w:p>
    <w:p w14:paraId="01562094" w14:textId="4226BBE9" w:rsidR="00A77B3E" w:rsidRPr="007C67CE" w:rsidRDefault="00354458" w:rsidP="00C74DFD">
      <w:pPr>
        <w:spacing w:line="360" w:lineRule="auto"/>
        <w:ind w:firstLineChars="200" w:firstLine="480"/>
        <w:jc w:val="both"/>
      </w:pP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first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diagnosis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mostly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basis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imaging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findings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computed</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tomography</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scans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phases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portal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ultrasound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immunoserologic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testing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enzyme-linked</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immunosorbent</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assay</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some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magnetic</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resonance</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imaging</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(MRI)</w:t>
      </w:r>
      <w:r w:rsidRPr="007C67CE">
        <w:rPr>
          <w:rFonts w:ascii="Book Antiqua" w:eastAsia="Book Antiqua" w:hAnsi="Book Antiqua" w:cs="Book Antiqua"/>
          <w:color w:val="000000"/>
        </w:rPr>
        <w:t>.</w:t>
      </w:r>
    </w:p>
    <w:p w14:paraId="602C7D92" w14:textId="64220AEE" w:rsidR="00A77B3E" w:rsidRPr="007C67CE" w:rsidRDefault="00354458" w:rsidP="00C74DFD">
      <w:pPr>
        <w:spacing w:line="360" w:lineRule="auto"/>
        <w:ind w:firstLineChars="200" w:firstLine="480"/>
        <w:jc w:val="both"/>
      </w:pP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gender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data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presence/frequency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noted.</w:t>
      </w:r>
      <w:r w:rsidR="00C760CC" w:rsidRPr="007C67CE">
        <w:rPr>
          <w:rFonts w:ascii="Book Antiqua" w:eastAsia="Book Antiqua" w:hAnsi="Book Antiqua" w:cs="Book Antiqua"/>
          <w:color w:val="000000"/>
        </w:rPr>
        <w:t xml:space="preserve"> </w:t>
      </w:r>
    </w:p>
    <w:p w14:paraId="25DA3688" w14:textId="3AAF89A0" w:rsidR="00A77B3E" w:rsidRPr="007C67CE" w:rsidRDefault="00354458" w:rsidP="00C74DFD">
      <w:pPr>
        <w:spacing w:line="360" w:lineRule="auto"/>
        <w:ind w:firstLineChars="200" w:firstLine="480"/>
        <w:jc w:val="both"/>
      </w:pP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Uncorrected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abnormal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coagulation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values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solid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non-infected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minor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change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contraindications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without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effect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surrounding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arteries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selection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criteria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p>
    <w:p w14:paraId="3F6AC6BD" w14:textId="205E0DC8" w:rsidR="00A77B3E" w:rsidRPr="007C67CE" w:rsidRDefault="00354458" w:rsidP="00C74DFD">
      <w:pPr>
        <w:spacing w:line="360" w:lineRule="auto"/>
        <w:ind w:firstLineChars="200" w:firstLine="480"/>
        <w:jc w:val="both"/>
      </w:pP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reviewed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application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route,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selection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appropriate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imaging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modality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guidance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prior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Generally,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preferred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entry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advice.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guidance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difficult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visualize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thick</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calcification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conspicuous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abnormal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coagulation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parameters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handled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possible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after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hematologic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correction.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situations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obstruction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Seldinger's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install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(8-10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employed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both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intercostal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subcostal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techniques.</w:t>
      </w:r>
    </w:p>
    <w:p w14:paraId="19D996AD" w14:textId="77777777" w:rsidR="00C74DFD" w:rsidRPr="007C67CE" w:rsidRDefault="00C74DFD" w:rsidP="00C74DFD">
      <w:pPr>
        <w:spacing w:line="360" w:lineRule="auto"/>
        <w:jc w:val="both"/>
        <w:rPr>
          <w:rFonts w:ascii="Book Antiqua" w:eastAsia="Book Antiqua" w:hAnsi="Book Antiqua" w:cs="Book Antiqua"/>
          <w:color w:val="000000"/>
        </w:rPr>
      </w:pPr>
    </w:p>
    <w:p w14:paraId="0283F299" w14:textId="5FFDE7CF" w:rsidR="00C74DFD" w:rsidRPr="007C67CE" w:rsidRDefault="00354458" w:rsidP="00C74DFD">
      <w:pPr>
        <w:spacing w:line="360" w:lineRule="auto"/>
        <w:jc w:val="both"/>
        <w:rPr>
          <w:rFonts w:ascii="Book Antiqua" w:eastAsia="Book Antiqua" w:hAnsi="Book Antiqua" w:cs="Book Antiqua"/>
          <w:b/>
          <w:bCs/>
          <w:i/>
          <w:iCs/>
          <w:color w:val="000000"/>
        </w:rPr>
      </w:pPr>
      <w:r w:rsidRPr="007C67CE">
        <w:rPr>
          <w:rFonts w:ascii="Book Antiqua" w:eastAsia="Book Antiqua" w:hAnsi="Book Antiqua" w:cs="Book Antiqua"/>
          <w:b/>
          <w:bCs/>
          <w:i/>
          <w:iCs/>
          <w:color w:val="000000"/>
        </w:rPr>
        <w:t>Statistical</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analysis</w:t>
      </w:r>
    </w:p>
    <w:p w14:paraId="7E571780" w14:textId="0E714605" w:rsidR="00A77B3E" w:rsidRPr="007C67CE" w:rsidRDefault="00354458" w:rsidP="00C74DFD">
      <w:pPr>
        <w:spacing w:line="360" w:lineRule="auto"/>
        <w:jc w:val="both"/>
      </w:pP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Statistical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Package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Social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Sciences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Windows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software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analyze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data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(IBM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Chicago,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w:t>
      </w:r>
      <w:r w:rsidR="00C74DFD" w:rsidRPr="007C67CE">
        <w:rPr>
          <w:rFonts w:ascii="Book Antiqua" w:eastAsia="Book Antiqua" w:hAnsi="Book Antiqua" w:cs="Book Antiqua"/>
          <w:color w:val="000000"/>
        </w:rPr>
        <w:t>nited</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States</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Kolmogorov-Smirnov</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determine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whether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data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normal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distribution.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Numerical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variables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normal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distribution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represented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values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lastRenderedPageBreak/>
        <w:t>categorical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variables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number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Pr="007C67CE">
        <w:rPr>
          <w:rFonts w:ascii="Book Antiqua" w:eastAsia="Book Antiqua" w:hAnsi="Book Antiqua" w:cs="Book Antiqua"/>
          <w:i/>
          <w:iCs/>
          <w:color w:val="000000"/>
        </w:rPr>
        <w:t>n</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percentage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values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compared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across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groups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i/>
          <w:iCs/>
          <w:color w:val="000000"/>
        </w:rPr>
        <w:t>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frequency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analyzed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Chi-square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according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subgroups.</w:t>
      </w:r>
    </w:p>
    <w:p w14:paraId="6E2D7758" w14:textId="77777777" w:rsidR="00A77B3E" w:rsidRPr="007C67CE" w:rsidRDefault="00A77B3E">
      <w:pPr>
        <w:spacing w:line="360" w:lineRule="auto"/>
        <w:ind w:firstLine="708"/>
        <w:jc w:val="both"/>
      </w:pPr>
    </w:p>
    <w:p w14:paraId="61484FE5" w14:textId="77777777" w:rsidR="00A77B3E" w:rsidRPr="007C67CE" w:rsidRDefault="00354458">
      <w:pPr>
        <w:spacing w:line="360" w:lineRule="auto"/>
        <w:jc w:val="both"/>
      </w:pPr>
      <w:r w:rsidRPr="007C67CE">
        <w:rPr>
          <w:rFonts w:ascii="Book Antiqua" w:eastAsia="Book Antiqua" w:hAnsi="Book Antiqua" w:cs="Book Antiqua"/>
          <w:b/>
          <w:caps/>
          <w:color w:val="000000"/>
          <w:u w:val="single"/>
        </w:rPr>
        <w:t>RESULTS</w:t>
      </w:r>
    </w:p>
    <w:p w14:paraId="2E2DF7CF" w14:textId="22D575D1" w:rsidR="00A77B3E" w:rsidRPr="007C67CE" w:rsidRDefault="00354458" w:rsidP="00C74DFD">
      <w:pPr>
        <w:spacing w:line="360" w:lineRule="auto"/>
        <w:jc w:val="both"/>
      </w:pPr>
      <w:r w:rsidRPr="007C67CE">
        <w:rPr>
          <w:rFonts w:ascii="Book Antiqua" w:eastAsia="Book Antiqua" w:hAnsi="Book Antiqua" w:cs="Book Antiqua"/>
          <w:b/>
          <w:bCs/>
          <w:i/>
          <w:iCs/>
          <w:color w:val="000000"/>
        </w:rPr>
        <w:t>Patients</w:t>
      </w:r>
      <w:r w:rsidR="00C760CC" w:rsidRPr="007C67CE">
        <w:rPr>
          <w:rFonts w:ascii="Book Antiqua" w:eastAsia="Book Antiqua" w:hAnsi="Book Antiqua" w:cs="Book Antiqua"/>
          <w:b/>
          <w:bCs/>
          <w:i/>
          <w:iCs/>
          <w:color w:val="000000"/>
        </w:rPr>
        <w:t xml:space="preserve"> </w:t>
      </w:r>
    </w:p>
    <w:p w14:paraId="34887E17" w14:textId="7571422C" w:rsidR="00A77B3E" w:rsidRPr="007C67CE" w:rsidRDefault="00354458" w:rsidP="00C74DFD">
      <w:pPr>
        <w:spacing w:line="360" w:lineRule="auto"/>
        <w:jc w:val="both"/>
      </w:pP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current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included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125</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67</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(53.6%)</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female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58</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(46.4%)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population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53.6</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8.4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years,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median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63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years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(min-max;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41-82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years).</w:t>
      </w:r>
    </w:p>
    <w:p w14:paraId="735A138A" w14:textId="3289AC38" w:rsidR="00A77B3E" w:rsidRPr="007C67CE" w:rsidRDefault="00354458" w:rsidP="00504EA6">
      <w:pPr>
        <w:spacing w:line="360" w:lineRule="auto"/>
        <w:ind w:firstLineChars="200" w:firstLine="480"/>
        <w:jc w:val="both"/>
      </w:pPr>
      <w:r w:rsidRPr="007C67CE">
        <w:rPr>
          <w:rFonts w:ascii="Book Antiqua" w:eastAsia="Book Antiqua" w:hAnsi="Book Antiqua" w:cs="Book Antiqua"/>
          <w:color w:val="000000"/>
        </w:rPr>
        <w:t>Table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shows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detailed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distribution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based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options.</w:t>
      </w:r>
    </w:p>
    <w:p w14:paraId="1BDD17ED" w14:textId="77777777" w:rsidR="006275FD" w:rsidRPr="007C67CE" w:rsidRDefault="006275FD" w:rsidP="006275FD">
      <w:pPr>
        <w:spacing w:line="360" w:lineRule="auto"/>
        <w:jc w:val="both"/>
        <w:rPr>
          <w:rFonts w:ascii="Book Antiqua" w:eastAsia="Book Antiqua" w:hAnsi="Book Antiqua" w:cs="Book Antiqua"/>
          <w:color w:val="000000"/>
        </w:rPr>
      </w:pPr>
    </w:p>
    <w:p w14:paraId="61AC9782" w14:textId="3DBA7E44" w:rsidR="00A77B3E" w:rsidRPr="007C67CE" w:rsidRDefault="00354458" w:rsidP="006275FD">
      <w:pPr>
        <w:spacing w:line="360" w:lineRule="auto"/>
        <w:jc w:val="both"/>
        <w:rPr>
          <w:b/>
          <w:bCs/>
          <w:i/>
          <w:iCs/>
        </w:rPr>
      </w:pPr>
      <w:r w:rsidRPr="007C67CE">
        <w:rPr>
          <w:rFonts w:ascii="Book Antiqua" w:eastAsia="Book Antiqua" w:hAnsi="Book Antiqua" w:cs="Book Antiqua"/>
          <w:b/>
          <w:bCs/>
          <w:i/>
          <w:iCs/>
          <w:color w:val="000000"/>
        </w:rPr>
        <w:t>Surgical</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treatment</w:t>
      </w:r>
    </w:p>
    <w:p w14:paraId="353D322A" w14:textId="065C8516" w:rsidR="00A77B3E" w:rsidRPr="007C67CE" w:rsidRDefault="00354458" w:rsidP="00504EA6">
      <w:pPr>
        <w:spacing w:line="360" w:lineRule="auto"/>
        <w:jc w:val="both"/>
      </w:pPr>
      <w:r w:rsidRPr="007C67CE">
        <w:rPr>
          <w:rFonts w:ascii="Book Antiqua" w:eastAsia="Book Antiqua" w:hAnsi="Book Antiqua" w:cs="Book Antiqua"/>
          <w:color w:val="000000"/>
        </w:rPr>
        <w:t>Mean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48.8</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years.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45</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(51.7%)</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female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(48.2%)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male.</w:t>
      </w:r>
      <w:r w:rsidR="00C760CC" w:rsidRPr="007C67CE">
        <w:rPr>
          <w:rFonts w:ascii="Book Antiqua" w:eastAsia="Book Antiqua" w:hAnsi="Book Antiqua" w:cs="Book Antiqua"/>
          <w:color w:val="000000"/>
        </w:rPr>
        <w:t xml:space="preserve"> </w:t>
      </w:r>
    </w:p>
    <w:p w14:paraId="07BA4A3B" w14:textId="566CEFC1" w:rsidR="00A77B3E" w:rsidRPr="007C67CE" w:rsidRDefault="00354458" w:rsidP="00504EA6">
      <w:pPr>
        <w:spacing w:line="360" w:lineRule="auto"/>
        <w:ind w:firstLineChars="200" w:firstLine="480"/>
        <w:jc w:val="both"/>
      </w:pPr>
      <w:r w:rsidRPr="007C67CE">
        <w:rPr>
          <w:rFonts w:ascii="Book Antiqua" w:eastAsia="Book Antiqua" w:hAnsi="Book Antiqua" w:cs="Book Antiqua"/>
          <w:color w:val="000000"/>
        </w:rPr>
        <w:t>Complications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discovered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15</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(17.2%)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00D04452" w:rsidRPr="007C67CE">
        <w:rPr>
          <w:rFonts w:ascii="Book Antiqua" w:eastAsia="Book Antiqua" w:hAnsi="Book Antiqua" w:cs="Book Antiqua"/>
          <w:color w:val="000000"/>
        </w:rPr>
        <w:t>F</w:t>
      </w:r>
      <w:r w:rsidRPr="007C67CE">
        <w:rPr>
          <w:rFonts w:ascii="Book Antiqua" w:eastAsia="Book Antiqua" w:hAnsi="Book Antiqua" w:cs="Book Antiqua"/>
          <w:color w:val="000000"/>
        </w:rPr>
        <w:t>ever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(8</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hemorrage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subphrenic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leakage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w:t>
      </w:r>
      <w:r w:rsidR="00C760CC" w:rsidRPr="007C67CE">
        <w:rPr>
          <w:rFonts w:ascii="Book Antiqua" w:eastAsia="Book Antiqua" w:hAnsi="Book Antiqua" w:cs="Book Antiqua"/>
          <w:color w:val="000000"/>
        </w:rPr>
        <w:t xml:space="preserve"> </w:t>
      </w:r>
    </w:p>
    <w:p w14:paraId="10BE6C2A" w14:textId="788EBBAB" w:rsidR="00A77B3E" w:rsidRPr="007C67CE" w:rsidRDefault="00354458" w:rsidP="00504EA6">
      <w:pPr>
        <w:spacing w:line="360" w:lineRule="auto"/>
        <w:ind w:firstLineChars="200" w:firstLine="480"/>
        <w:jc w:val="both"/>
      </w:pPr>
      <w:r w:rsidRPr="007C67CE">
        <w:rPr>
          <w:rFonts w:ascii="Book Antiqua" w:eastAsia="Book Antiqua" w:hAnsi="Book Antiqua" w:cs="Book Antiqua"/>
          <w:color w:val="000000"/>
        </w:rPr>
        <w:t>Figure</w:t>
      </w:r>
      <w:r w:rsidR="00504EA6" w:rsidRPr="007C67CE">
        <w:rPr>
          <w:rFonts w:ascii="Book Antiqua" w:eastAsia="Book Antiqua" w:hAnsi="Book Antiqua" w:cs="Book Antiqua"/>
          <w:color w:val="000000"/>
        </w:rPr>
        <w: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demonstrate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findings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p>
    <w:p w14:paraId="2EEB1D98" w14:textId="77777777" w:rsidR="00504EA6" w:rsidRPr="007C67CE" w:rsidRDefault="00504EA6" w:rsidP="00504EA6">
      <w:pPr>
        <w:spacing w:line="360" w:lineRule="auto"/>
        <w:jc w:val="both"/>
        <w:rPr>
          <w:rFonts w:ascii="Book Antiqua" w:eastAsia="Book Antiqua" w:hAnsi="Book Antiqua" w:cs="Book Antiqua"/>
          <w:b/>
          <w:bCs/>
          <w:i/>
          <w:iCs/>
          <w:color w:val="000000"/>
        </w:rPr>
      </w:pPr>
    </w:p>
    <w:p w14:paraId="7448399B" w14:textId="6E5A0A18" w:rsidR="00A77B3E" w:rsidRPr="007C67CE" w:rsidRDefault="00354458" w:rsidP="00504EA6">
      <w:pPr>
        <w:spacing w:line="360" w:lineRule="auto"/>
        <w:jc w:val="both"/>
      </w:pPr>
      <w:r w:rsidRPr="007C67CE">
        <w:rPr>
          <w:rFonts w:ascii="Book Antiqua" w:eastAsia="Book Antiqua" w:hAnsi="Book Antiqua" w:cs="Book Antiqua"/>
          <w:b/>
          <w:bCs/>
          <w:i/>
          <w:iCs/>
          <w:color w:val="000000"/>
        </w:rPr>
        <w:t>Interventional</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radiologic</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treatment</w:t>
      </w:r>
      <w:r w:rsidR="00C760CC" w:rsidRPr="007C67CE">
        <w:rPr>
          <w:rFonts w:ascii="Book Antiqua" w:eastAsia="Book Antiqua" w:hAnsi="Book Antiqua" w:cs="Book Antiqua"/>
          <w:b/>
          <w:bCs/>
          <w:i/>
          <w:iCs/>
          <w:color w:val="000000"/>
        </w:rPr>
        <w:t xml:space="preserve"> </w:t>
      </w:r>
    </w:p>
    <w:p w14:paraId="11D6F1E9" w14:textId="43718E76" w:rsidR="00A77B3E" w:rsidRPr="007C67CE" w:rsidRDefault="00354458" w:rsidP="00504EA6">
      <w:pPr>
        <w:spacing w:line="360" w:lineRule="auto"/>
        <w:jc w:val="both"/>
      </w:pPr>
      <w:r w:rsidRPr="007C67CE">
        <w:rPr>
          <w:rFonts w:ascii="Book Antiqua" w:eastAsia="Book Antiqua" w:hAnsi="Book Antiqua" w:cs="Book Antiqua"/>
          <w:color w:val="000000"/>
        </w:rPr>
        <w:t>Mean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64.5</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6.1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years</w:t>
      </w:r>
      <w:r w:rsidR="00504EA6"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(52.6%)</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female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18</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(47.3%)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male.</w:t>
      </w:r>
    </w:p>
    <w:p w14:paraId="7E0B4232" w14:textId="316E8C25" w:rsidR="00A77B3E" w:rsidRPr="007C67CE" w:rsidRDefault="00504EA6" w:rsidP="00504EA6">
      <w:pPr>
        <w:spacing w:line="360" w:lineRule="auto"/>
        <w:ind w:firstLineChars="200" w:firstLine="480"/>
        <w:jc w:val="both"/>
      </w:pPr>
      <w:r w:rsidRPr="007C67CE">
        <w:rPr>
          <w:rFonts w:ascii="Book Antiqua" w:eastAsia="Book Antiqua" w:hAnsi="Book Antiqua" w:cs="Book Antiqua"/>
          <w:color w:val="000000"/>
        </w:rPr>
        <w:t>Twenty-eight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mostly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located</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right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lobe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(73.6</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9</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primarily</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located</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left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lobe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(32.1%).</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There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bilateral</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involvement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case</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(2.6%).</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detected</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at</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11</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(28.9%)</w:t>
      </w:r>
      <w:r w:rsidR="00C760CC" w:rsidRPr="007C67CE">
        <w:rPr>
          <w:rFonts w:ascii="Book Antiqua" w:eastAsia="Book Antiqua" w:hAnsi="Book Antiqua" w:cs="Book Antiqua"/>
          <w:color w:val="000000"/>
        </w:rPr>
        <w:t xml:space="preserve"> </w:t>
      </w:r>
      <w:r w:rsidR="00354458"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p>
    <w:p w14:paraId="10F76E1B" w14:textId="4F13669D" w:rsidR="00A77B3E" w:rsidRPr="007C67CE" w:rsidRDefault="00354458" w:rsidP="00D04452">
      <w:pPr>
        <w:spacing w:line="360" w:lineRule="auto"/>
        <w:ind w:firstLineChars="200" w:firstLine="480"/>
        <w:jc w:val="both"/>
      </w:pPr>
      <w:r w:rsidRPr="007C67CE">
        <w:rPr>
          <w:rFonts w:ascii="Book Antiqua" w:eastAsia="Book Antiqua" w:hAnsi="Book Antiqua" w:cs="Book Antiqua"/>
          <w:color w:val="000000"/>
        </w:rPr>
        <w:t>Intercostal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route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(15.7</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whereas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subcostal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approach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preferred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effectively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associated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observed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during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follow-up.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Complication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higher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group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lastRenderedPageBreak/>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Pr="007C67CE">
        <w:rPr>
          <w:rFonts w:ascii="Book Antiqua" w:eastAsia="Book Antiqua" w:hAnsi="Book Antiqua" w:cs="Book Antiqua"/>
          <w:i/>
          <w:iCs/>
          <w:color w:val="000000"/>
        </w:rPr>
        <w:t>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0.001).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replaced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blockage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stenosis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admitted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prophylactic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antibiotics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albendazole.</w:t>
      </w:r>
    </w:p>
    <w:p w14:paraId="7F47B1AF" w14:textId="3B931716" w:rsidR="00A77B3E" w:rsidRPr="007C67CE" w:rsidRDefault="00354458" w:rsidP="009A4990">
      <w:pPr>
        <w:spacing w:line="360" w:lineRule="auto"/>
        <w:ind w:firstLineChars="200" w:firstLine="480"/>
        <w:jc w:val="both"/>
      </w:pPr>
      <w:r w:rsidRPr="007C67CE">
        <w:rPr>
          <w:rFonts w:ascii="Book Antiqua" w:eastAsia="Book Antiqua" w:hAnsi="Book Antiqua" w:cs="Book Antiqua"/>
          <w:color w:val="000000"/>
        </w:rPr>
        <w:t>Figure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demonstrates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findings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contains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further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information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about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covered.</w:t>
      </w:r>
    </w:p>
    <w:p w14:paraId="1698D61E" w14:textId="77777777" w:rsidR="009A4990" w:rsidRPr="007C67CE" w:rsidRDefault="009A4990" w:rsidP="009A4990">
      <w:pPr>
        <w:spacing w:line="360" w:lineRule="auto"/>
        <w:jc w:val="both"/>
        <w:rPr>
          <w:rFonts w:ascii="Book Antiqua" w:eastAsia="Book Antiqua" w:hAnsi="Book Antiqua" w:cs="Book Antiqua"/>
          <w:b/>
          <w:bCs/>
          <w:i/>
          <w:iCs/>
          <w:color w:val="000000"/>
        </w:rPr>
      </w:pPr>
    </w:p>
    <w:p w14:paraId="7C788965" w14:textId="5B511073" w:rsidR="00A77B3E" w:rsidRPr="007C67CE" w:rsidRDefault="00354458" w:rsidP="009A4990">
      <w:pPr>
        <w:spacing w:line="360" w:lineRule="auto"/>
        <w:jc w:val="both"/>
      </w:pPr>
      <w:r w:rsidRPr="007C67CE">
        <w:rPr>
          <w:rFonts w:ascii="Book Antiqua" w:eastAsia="Book Antiqua" w:hAnsi="Book Antiqua" w:cs="Book Antiqua"/>
          <w:b/>
          <w:bCs/>
          <w:i/>
          <w:iCs/>
          <w:color w:val="000000"/>
        </w:rPr>
        <w:t>Extrahepatic</w:t>
      </w:r>
      <w:r w:rsidR="00C760CC" w:rsidRPr="007C67CE">
        <w:rPr>
          <w:rFonts w:ascii="Book Antiqua" w:eastAsia="Book Antiqua" w:hAnsi="Book Antiqua" w:cs="Book Antiqua"/>
          <w:b/>
          <w:bCs/>
          <w:i/>
          <w:iCs/>
          <w:color w:val="000000"/>
        </w:rPr>
        <w:t xml:space="preserve"> </w:t>
      </w:r>
      <w:r w:rsidRPr="007C67CE">
        <w:rPr>
          <w:rFonts w:ascii="Book Antiqua" w:eastAsia="Book Antiqua" w:hAnsi="Book Antiqua" w:cs="Book Antiqua"/>
          <w:b/>
          <w:bCs/>
          <w:i/>
          <w:iCs/>
          <w:color w:val="000000"/>
        </w:rPr>
        <w:t>findings</w:t>
      </w:r>
    </w:p>
    <w:p w14:paraId="373BED97" w14:textId="04A2BC8F" w:rsidR="00A77B3E" w:rsidRPr="007C67CE" w:rsidRDefault="00354458" w:rsidP="009A4990">
      <w:pPr>
        <w:spacing w:line="360" w:lineRule="auto"/>
        <w:jc w:val="both"/>
      </w:pPr>
      <w:r w:rsidRPr="007C67CE">
        <w:rPr>
          <w:rFonts w:ascii="Book Antiqua" w:eastAsia="Book Antiqua" w:hAnsi="Book Antiqua" w:cs="Book Antiqua"/>
          <w:color w:val="000000"/>
        </w:rPr>
        <w:t>There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extrahepatic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group.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Whereas,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subgroup,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diagnosed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extrahepatic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lung,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adrenal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gland,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brain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(Figure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peritoneal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cavity.</w:t>
      </w:r>
      <w:r w:rsidR="00C760CC" w:rsidRPr="007C67CE">
        <w:rPr>
          <w:rFonts w:ascii="Book Antiqua" w:eastAsia="Book Antiqua" w:hAnsi="Book Antiqua" w:cs="Book Antiqua"/>
          <w:color w:val="000000"/>
        </w:rPr>
        <w:t xml:space="preserve"> </w:t>
      </w:r>
    </w:p>
    <w:p w14:paraId="1116841D" w14:textId="77777777" w:rsidR="00A77B3E" w:rsidRPr="007C67CE" w:rsidRDefault="00A77B3E">
      <w:pPr>
        <w:spacing w:line="360" w:lineRule="auto"/>
        <w:ind w:firstLine="708"/>
        <w:jc w:val="both"/>
      </w:pPr>
    </w:p>
    <w:p w14:paraId="27D7003D" w14:textId="77777777" w:rsidR="00A77B3E" w:rsidRPr="007C67CE" w:rsidRDefault="00354458">
      <w:pPr>
        <w:spacing w:line="360" w:lineRule="auto"/>
        <w:jc w:val="both"/>
      </w:pPr>
      <w:r w:rsidRPr="007C67CE">
        <w:rPr>
          <w:rFonts w:ascii="Book Antiqua" w:eastAsia="Book Antiqua" w:hAnsi="Book Antiqua" w:cs="Book Antiqua"/>
          <w:b/>
          <w:caps/>
          <w:color w:val="000000"/>
          <w:u w:val="single"/>
        </w:rPr>
        <w:t>DISCUSSION</w:t>
      </w:r>
    </w:p>
    <w:p w14:paraId="7E30E45F" w14:textId="499E4D71" w:rsidR="00A77B3E" w:rsidRPr="007C67CE" w:rsidRDefault="00354458" w:rsidP="009B1DB6">
      <w:pPr>
        <w:spacing w:line="360" w:lineRule="auto"/>
        <w:jc w:val="both"/>
      </w:pP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dangerous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potentially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zoonoses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planet,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appears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spreading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across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Europe</w:t>
      </w:r>
      <w:r w:rsidR="009B1DB6" w:rsidRPr="007C67CE">
        <w:rPr>
          <w:rFonts w:ascii="Book Antiqua" w:eastAsia="Book Antiqua" w:hAnsi="Book Antiqua" w:cs="Book Antiqua"/>
          <w:color w:val="000000"/>
          <w:vertAlign w:val="superscript"/>
        </w:rPr>
        <w:t>[1,7]</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97</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begin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larva's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slow</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growth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behaves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similarly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slow-growing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tumor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eventually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invades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parenchyma,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arteries,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ducts.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severe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neighboring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organs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spread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hematogenously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distant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organs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lungs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brain</w:t>
      </w:r>
      <w:r w:rsidR="009B1DB6" w:rsidRPr="007C67CE">
        <w:rPr>
          <w:rFonts w:ascii="Book Antiqua" w:eastAsia="Book Antiqua" w:hAnsi="Book Antiqua" w:cs="Book Antiqua"/>
          <w:color w:val="000000"/>
          <w:vertAlign w:val="superscript"/>
        </w:rPr>
        <w:t>[8,9]</w:t>
      </w:r>
      <w:r w:rsidRPr="007C67CE">
        <w:rPr>
          <w:rFonts w:ascii="Book Antiqua" w:eastAsia="Book Antiqua" w:hAnsi="Book Antiqua" w:cs="Book Antiqua"/>
          <w:color w:val="000000"/>
        </w:rPr>
        <w:t>.</w:t>
      </w:r>
    </w:p>
    <w:p w14:paraId="34B603E7" w14:textId="30124DB1" w:rsidR="00A77B3E" w:rsidRPr="007C67CE" w:rsidRDefault="00354458" w:rsidP="009B1DB6">
      <w:pPr>
        <w:spacing w:line="360" w:lineRule="auto"/>
        <w:ind w:firstLineChars="200" w:firstLine="480"/>
        <w:jc w:val="both"/>
      </w:pPr>
      <w:r w:rsidRPr="007C67CE">
        <w:rPr>
          <w:rFonts w:ascii="Book Antiqua" w:eastAsia="Book Antiqua" w:hAnsi="Book Antiqua" w:cs="Book Antiqua"/>
          <w:color w:val="000000"/>
        </w:rPr>
        <w:t>There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literature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show</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familial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factors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influence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susceptibility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9B1DB6" w:rsidRPr="007C67CE">
        <w:rPr>
          <w:rFonts w:ascii="Book Antiqua" w:eastAsia="Book Antiqua" w:hAnsi="Book Antiqua" w:cs="Book Antiqua"/>
          <w:color w:val="000000"/>
          <w:vertAlign w:val="superscript"/>
        </w:rPr>
        <w:t>[10]</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However,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family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clustering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extremely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uncommon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blood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between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found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153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people.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event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family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should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screened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00C74DFD" w:rsidRPr="007C67CE">
        <w:rPr>
          <w:rFonts w:ascii="Book Antiqua" w:eastAsia="Book Antiqua" w:hAnsi="Book Antiqua" w:cs="Book Antiqua"/>
          <w:color w:val="000000"/>
        </w:rPr>
        <w:t>US</w:t>
      </w:r>
      <w:r w:rsidR="009B1DB6" w:rsidRPr="007C67CE">
        <w:rPr>
          <w:rFonts w:ascii="Book Antiqua" w:eastAsia="Book Antiqua" w:hAnsi="Book Antiqua" w:cs="Book Antiqua"/>
          <w:color w:val="000000"/>
          <w:vertAlign w:val="superscript"/>
        </w:rPr>
        <w:t>[11]</w:t>
      </w:r>
      <w:r w:rsidRPr="007C67CE">
        <w:rPr>
          <w:rFonts w:ascii="Book Antiqua" w:eastAsia="Book Antiqua" w:hAnsi="Book Antiqua" w:cs="Book Antiqua"/>
          <w:color w:val="000000"/>
        </w:rPr>
        <w:t>.</w:t>
      </w:r>
    </w:p>
    <w:p w14:paraId="45C08444" w14:textId="441BAFF0" w:rsidR="00A77B3E" w:rsidRPr="007C67CE" w:rsidRDefault="00354458" w:rsidP="009B1DB6">
      <w:pPr>
        <w:spacing w:line="360" w:lineRule="auto"/>
        <w:ind w:firstLineChars="200" w:firstLine="480"/>
        <w:jc w:val="both"/>
      </w:pPr>
      <w:r w:rsidRPr="007C67CE">
        <w:rPr>
          <w:rFonts w:ascii="Book Antiqua" w:eastAsia="Book Antiqua" w:hAnsi="Book Antiqua" w:cs="Book Antiqua"/>
          <w:color w:val="000000"/>
        </w:rPr>
        <w:t>Immunoserologic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based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useful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diagnosing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determining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United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frequently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ill-defined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heterogeneous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infiltrations.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cause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hypoechoic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foci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inside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hyperechoic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zones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associated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fibro-parasitic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tissue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dispersed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calcifications.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demonstrates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characteristic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calcifications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clearly.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Triphasic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contrast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enhanced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imaging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beneficial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lastRenderedPageBreak/>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determining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vascular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extension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neighboring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tissue.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high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sensitivity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soft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tissue,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MR</w:t>
      </w:r>
      <w:r w:rsidR="001C5819" w:rsidRPr="007C67CE">
        <w:rPr>
          <w:rFonts w:ascii="Book Antiqua" w:eastAsia="Book Antiqua" w:hAnsi="Book Antiqua" w:cs="Book Antiqua"/>
          <w:color w:val="000000"/>
        </w:rPr>
        <w:t>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extremely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useful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detecting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satellite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nervous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system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examining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tract</w:t>
      </w:r>
      <w:r w:rsidR="001C5819" w:rsidRPr="007C67CE">
        <w:rPr>
          <w:rFonts w:ascii="Book Antiqua" w:eastAsia="Book Antiqua" w:hAnsi="Book Antiqua" w:cs="Book Antiqua"/>
          <w:color w:val="000000"/>
          <w:vertAlign w:val="superscript"/>
        </w:rPr>
        <w:t>[12]</w:t>
      </w:r>
      <w:r w:rsidRPr="007C67CE">
        <w:rPr>
          <w:rFonts w:ascii="Book Antiqua" w:eastAsia="Book Antiqua" w:hAnsi="Book Antiqua" w:cs="Book Antiqua"/>
          <w:color w:val="000000"/>
        </w:rPr>
        <w:t>.</w:t>
      </w:r>
    </w:p>
    <w:p w14:paraId="059F0C42" w14:textId="655DC675"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sluggish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growing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typically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asymptomatic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phase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before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diagnosis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several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years.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clinical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appearance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similar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slow-growing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cancer,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severe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illness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almost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always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involves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vascular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walls.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Although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always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properly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early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detection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offer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better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prognosis</w:t>
      </w:r>
      <w:r w:rsidR="001C5819" w:rsidRPr="007C67CE">
        <w:rPr>
          <w:rFonts w:ascii="Book Antiqua" w:eastAsia="Book Antiqua" w:hAnsi="Book Antiqua" w:cs="Book Antiqua"/>
          <w:color w:val="000000"/>
          <w:vertAlign w:val="superscript"/>
        </w:rPr>
        <w:t>[13,14]</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p>
    <w:p w14:paraId="41A5F480" w14:textId="4D831131"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Although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preferred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order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prevent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excision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frequently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possible.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should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regarded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life-saving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other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always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feasible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contraindicated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residual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metastatic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1C5819" w:rsidRPr="007C67CE">
        <w:rPr>
          <w:rFonts w:ascii="Book Antiqua" w:eastAsia="Book Antiqua" w:hAnsi="Book Antiqua" w:cs="Book Antiqua"/>
          <w:color w:val="000000"/>
          <w:vertAlign w:val="superscript"/>
        </w:rPr>
        <w:t>[15,16]</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Depending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degree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documented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complication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ranged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15%</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36%,</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fatality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after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excision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ranged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4.2%</w:t>
      </w:r>
      <w:r w:rsidR="001C5819" w:rsidRPr="007C67CE">
        <w:rPr>
          <w:rFonts w:ascii="Book Antiqua" w:eastAsia="Book Antiqua" w:hAnsi="Book Antiqua" w:cs="Book Antiqua"/>
          <w:color w:val="000000"/>
          <w:vertAlign w:val="superscript"/>
        </w:rPr>
        <w:t>[17]</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001C5819" w:rsidRPr="007C67CE">
        <w:rPr>
          <w:rFonts w:ascii="Book Antiqua" w:eastAsia="Book Antiqua" w:hAnsi="Book Antiqua" w:cs="Book Antiqua"/>
          <w:color w:val="000000"/>
        </w:rPr>
        <w:t>Similarly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literature,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complication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sample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17.2%,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but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identified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issues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subgroup,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despite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having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higher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age.</w:t>
      </w:r>
      <w:r w:rsidR="00C760CC" w:rsidRPr="007C67CE">
        <w:rPr>
          <w:rFonts w:ascii="Book Antiqua" w:eastAsia="Book Antiqua" w:hAnsi="Book Antiqua" w:cs="Book Antiqua"/>
          <w:color w:val="000000"/>
          <w:szCs w:val="22"/>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suggests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p>
    <w:p w14:paraId="16A1B901" w14:textId="0F8638AC"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Despite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half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recovered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completely.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developed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time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replaced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surgeries</w:t>
      </w:r>
      <w:r w:rsidR="001C5819" w:rsidRPr="007C67CE">
        <w:rPr>
          <w:rFonts w:ascii="Book Antiqua" w:eastAsia="Book Antiqua" w:hAnsi="Book Antiqua" w:cs="Book Antiqua"/>
          <w:color w:val="000000"/>
          <w:vertAlign w:val="superscript"/>
        </w:rPr>
        <w:t>[18,19]</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Drugs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inhibit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parasitic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growth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also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crucial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series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37</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001C5819" w:rsidRPr="007C67CE">
        <w:rPr>
          <w:rFonts w:ascii="Book Antiqua" w:eastAsia="Book Antiqua" w:hAnsi="Book Antiqua" w:cs="Book Antiqua"/>
          <w:color w:val="000000"/>
        </w:rPr>
        <w:t>Bresson-Hadni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i/>
          <w:iCs/>
          <w:color w:val="000000"/>
        </w:rPr>
        <w:t>et</w:t>
      </w:r>
      <w:r w:rsidR="00C760CC" w:rsidRPr="007C67CE">
        <w:rPr>
          <w:rFonts w:ascii="Book Antiqua" w:eastAsia="Book Antiqua" w:hAnsi="Book Antiqua" w:cs="Book Antiqua"/>
          <w:i/>
          <w:iCs/>
          <w:color w:val="000000"/>
        </w:rPr>
        <w:t xml:space="preserve"> </w:t>
      </w:r>
      <w:r w:rsidRPr="007C67CE">
        <w:rPr>
          <w:rFonts w:ascii="Book Antiqua" w:eastAsia="Book Antiqua" w:hAnsi="Book Antiqua" w:cs="Book Antiqua"/>
          <w:i/>
          <w:iCs/>
          <w:color w:val="000000"/>
        </w:rPr>
        <w:t>al</w:t>
      </w:r>
      <w:r w:rsidR="001C5819" w:rsidRPr="007C67CE">
        <w:rPr>
          <w:rFonts w:ascii="Book Antiqua" w:eastAsia="Book Antiqua" w:hAnsi="Book Antiqua" w:cs="Book Antiqua"/>
          <w:color w:val="000000"/>
          <w:vertAlign w:val="superscript"/>
        </w:rPr>
        <w:t>[</w:t>
      </w:r>
      <w:r w:rsidR="002D4B68" w:rsidRPr="007C67CE">
        <w:rPr>
          <w:rFonts w:ascii="Book Antiqua" w:eastAsia="Book Antiqua" w:hAnsi="Book Antiqua" w:cs="Book Antiqua"/>
          <w:color w:val="000000"/>
          <w:vertAlign w:val="superscript"/>
        </w:rPr>
        <w:t>14</w:t>
      </w:r>
      <w:r w:rsidR="001C5819" w:rsidRPr="007C67CE">
        <w:rPr>
          <w:rFonts w:ascii="Book Antiqua" w:eastAsia="Book Antiqua" w:hAnsi="Book Antiqua" w:cs="Book Antiqua"/>
          <w:color w:val="000000"/>
          <w:vertAlign w:val="superscript"/>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multidisciplinary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approach.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comparison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received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transplant,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dropped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80%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literature.</w:t>
      </w:r>
    </w:p>
    <w:p w14:paraId="5543216C" w14:textId="31D2BD22"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divided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types: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solid,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pseudocystic,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mixed.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pseudocystic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mixed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lastRenderedPageBreak/>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stasis</w:t>
      </w:r>
      <w:r w:rsidR="00A02120" w:rsidRPr="007C67CE">
        <w:rPr>
          <w:rFonts w:ascii="Book Antiqua" w:eastAsia="Book Antiqua" w:hAnsi="Book Antiqua" w:cs="Book Antiqua"/>
          <w:color w:val="000000"/>
          <w:vertAlign w:val="superscript"/>
        </w:rPr>
        <w:t>[20</w:t>
      </w:r>
      <w:r w:rsidR="001C5819" w:rsidRPr="007C67CE">
        <w:rPr>
          <w:rFonts w:ascii="Book Antiqua" w:eastAsia="Book Antiqua" w:hAnsi="Book Antiqua" w:cs="Book Antiqua"/>
          <w:color w:val="000000"/>
          <w:vertAlign w:val="superscript"/>
        </w:rPr>
        <w:t>]</w:t>
      </w:r>
      <w:r w:rsidRPr="007C67CE">
        <w:rPr>
          <w:rFonts w:ascii="Book Antiqua" w:eastAsia="Book Antiqua" w:hAnsi="Book Antiqua" w:cs="Book Antiqua"/>
          <w:color w:val="000000"/>
        </w:rPr>
        <w:t>.</w:t>
      </w:r>
    </w:p>
    <w:p w14:paraId="0B65FFB5" w14:textId="6027AF6E"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enlargement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compression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obstruction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circulatory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systems.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two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primary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factors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contribute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growth.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inadequate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vascularization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frequently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portion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increases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intra-cystic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pressure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effect,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cysto-biliary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fistula,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rupture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peritoneal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pleural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space.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lower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intracystic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pressure,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material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minimizes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problems</w:t>
      </w:r>
      <w:r w:rsidR="00A02120" w:rsidRPr="007C67CE">
        <w:rPr>
          <w:rFonts w:ascii="Book Antiqua" w:eastAsia="Book Antiqua" w:hAnsi="Book Antiqua" w:cs="Book Antiqua"/>
          <w:color w:val="000000"/>
          <w:vertAlign w:val="superscript"/>
        </w:rPr>
        <w:t>[21</w:t>
      </w:r>
      <w:r w:rsidR="001C5819" w:rsidRPr="007C67CE">
        <w:rPr>
          <w:rFonts w:ascii="Book Antiqua" w:eastAsia="Book Antiqua" w:hAnsi="Book Antiqua" w:cs="Book Antiqua"/>
          <w:color w:val="000000"/>
          <w:vertAlign w:val="superscript"/>
        </w:rPr>
        <w:t>]</w:t>
      </w:r>
      <w:r w:rsidRPr="007C67CE">
        <w:rPr>
          <w:rFonts w:ascii="Book Antiqua" w:eastAsia="Book Antiqua" w:hAnsi="Book Antiqua" w:cs="Book Antiqua"/>
          <w:color w:val="000000"/>
        </w:rPr>
        <w:t>.</w:t>
      </w:r>
    </w:p>
    <w:p w14:paraId="630F8391" w14:textId="497ED537"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consequence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acutely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septicemia,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mimicking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should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until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favorable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conditions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achieved.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Because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therapy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contraindicated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acutely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transcatheter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life-threatening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bacterial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fungal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bridge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operation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prior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curative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alleviate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both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associated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compressive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arteries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tree</w:t>
      </w:r>
      <w:r w:rsidR="00A02120" w:rsidRPr="007C67CE">
        <w:rPr>
          <w:rFonts w:ascii="Book Antiqua" w:eastAsia="Book Antiqua" w:hAnsi="Book Antiqua" w:cs="Book Antiqua"/>
          <w:color w:val="000000"/>
          <w:vertAlign w:val="superscript"/>
        </w:rPr>
        <w:t>[8,21</w:t>
      </w:r>
      <w:r w:rsidR="001C5819" w:rsidRPr="007C67CE">
        <w:rPr>
          <w:rFonts w:ascii="Book Antiqua" w:eastAsia="Book Antiqua" w:hAnsi="Book Antiqua" w:cs="Book Antiqua"/>
          <w:color w:val="000000"/>
          <w:vertAlign w:val="superscript"/>
        </w:rPr>
        <w:t>]</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Eleven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successfully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p>
    <w:p w14:paraId="65373015" w14:textId="1A3A3608"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manifestations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centro-parasitic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extremely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useful.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centro-parasitic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abscesses,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combined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systemic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antibiotics,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significantly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improves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clinical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status.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especially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useful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elderly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partial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hepatectomy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also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helpful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parasitic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tissue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infiltration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fibro-inflammatory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reaction</w:t>
      </w:r>
      <w:r w:rsidR="00A02120" w:rsidRPr="007C67CE">
        <w:rPr>
          <w:rFonts w:ascii="Book Antiqua" w:eastAsia="Book Antiqua" w:hAnsi="Book Antiqua" w:cs="Book Antiqua"/>
          <w:color w:val="000000"/>
          <w:vertAlign w:val="superscript"/>
        </w:rPr>
        <w:t>[22</w:t>
      </w:r>
      <w:r w:rsidR="001C5819" w:rsidRPr="007C67CE">
        <w:rPr>
          <w:rFonts w:ascii="Book Antiqua" w:eastAsia="Book Antiqua" w:hAnsi="Book Antiqua" w:cs="Book Antiqua"/>
          <w:color w:val="000000"/>
          <w:vertAlign w:val="superscript"/>
        </w:rPr>
        <w:t>]</w:t>
      </w:r>
      <w:r w:rsidRPr="007C67CE">
        <w:rPr>
          <w:rFonts w:ascii="Book Antiqua" w:eastAsia="Book Antiqua" w:hAnsi="Book Antiqua" w:cs="Book Antiqua"/>
          <w:color w:val="000000"/>
        </w:rPr>
        <w:t>.</w:t>
      </w:r>
    </w:p>
    <w:p w14:paraId="113C90BD" w14:textId="04C6B772" w:rsidR="00A77B3E" w:rsidRPr="007C67CE" w:rsidRDefault="00354458" w:rsidP="001C5819">
      <w:pPr>
        <w:spacing w:line="360" w:lineRule="auto"/>
        <w:ind w:firstLineChars="200" w:firstLine="480"/>
        <w:jc w:val="both"/>
      </w:pP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blockage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typically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emerge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direct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ducts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effect.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also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parasite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connection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ducts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pigment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stones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accumulating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above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parasitic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stenosis</w:t>
      </w:r>
      <w:r w:rsidR="001C5819" w:rsidRPr="007C67CE">
        <w:rPr>
          <w:rFonts w:ascii="Book Antiqua" w:eastAsia="Book Antiqua" w:hAnsi="Book Antiqua" w:cs="Book Antiqua"/>
          <w:color w:val="000000"/>
          <w:vertAlign w:val="superscript"/>
        </w:rPr>
        <w:t>[8]</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blockage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cholangitis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result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lastRenderedPageBreak/>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rapid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decline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function,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destruction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tissue.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instances,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large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choose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alleviate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tension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major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arteries.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certain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cases,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improve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reduction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invasion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extensive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cysto-biliary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fistulas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present,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concurrently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without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extra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individuals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benefit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just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approach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beneficial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avoiding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several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sufficient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interim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demonstrated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sufficient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benefit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catheterization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two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sides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should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alleviate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symptoms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stasis.</w:t>
      </w:r>
    </w:p>
    <w:p w14:paraId="18B0B63E" w14:textId="0971C5D4" w:rsidR="0027544C" w:rsidRPr="007C67CE" w:rsidRDefault="0027544C" w:rsidP="001C5819">
      <w:pPr>
        <w:spacing w:line="360" w:lineRule="auto"/>
        <w:ind w:firstLineChars="200" w:firstLine="480"/>
        <w:jc w:val="both"/>
        <w:rPr>
          <w:rFonts w:ascii="Book Antiqua" w:hAnsi="Book Antiqua" w:cs="Arial"/>
          <w:color w:val="000000" w:themeColor="text1"/>
          <w:lang w:eastAsia="tr-TR"/>
        </w:rPr>
      </w:pPr>
      <w:r w:rsidRPr="007C67CE">
        <w:rPr>
          <w:rFonts w:ascii="Book Antiqua" w:hAnsi="Book Antiqua" w:cs="Arial"/>
          <w:bCs/>
          <w:color w:val="000000" w:themeColor="text1"/>
          <w:lang w:eastAsia="tr-TR"/>
        </w:rPr>
        <w:t>In</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patients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who</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are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unable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to</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undergo</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surgery,</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percutaneous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cyst</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drainage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and/or</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percutaneous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biliary</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drainage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with</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albendazole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medication</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are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the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only</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treatment</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options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available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to</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protect</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these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patients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from</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re-infection,</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rupture,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and</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to</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alleviate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compressive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symptoms.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Biliary</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stenting</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may</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be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combined</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with</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percutaneous</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biliary</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drainage</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or</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cyst</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draining</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if</w:t>
      </w:r>
      <w:r w:rsidR="00C760CC" w:rsidRPr="007C67CE">
        <w:rPr>
          <w:rFonts w:ascii="Book Antiqua" w:hAnsi="Book Antiqua" w:cs="Arial"/>
          <w:bCs/>
          <w:color w:val="000000" w:themeColor="text1"/>
          <w:lang w:eastAsia="tr-TR"/>
        </w:rPr>
        <w:t xml:space="preserve"> </w:t>
      </w:r>
      <w:r w:rsidRPr="007C67CE">
        <w:rPr>
          <w:rFonts w:ascii="Book Antiqua" w:hAnsi="Book Antiqua" w:cs="Arial"/>
          <w:bCs/>
          <w:color w:val="000000" w:themeColor="text1"/>
          <w:lang w:eastAsia="tr-TR"/>
        </w:rPr>
        <w:t>necessary</w:t>
      </w:r>
      <w:r w:rsidR="001C5819" w:rsidRPr="007C67CE">
        <w:rPr>
          <w:rFonts w:ascii="Book Antiqua" w:hAnsi="Book Antiqua" w:cs="Arial"/>
          <w:color w:val="000000" w:themeColor="text1"/>
          <w:vertAlign w:val="superscript"/>
          <w:lang w:eastAsia="tr-TR"/>
        </w:rPr>
        <w:t>[2]</w:t>
      </w:r>
      <w:r w:rsidRPr="007C67CE">
        <w:rPr>
          <w:rFonts w:ascii="Book Antiqua" w:hAnsi="Book Antiqua" w:cs="Arial"/>
          <w:color w:val="000000" w:themeColor="text1"/>
          <w:lang w:eastAsia="tr-TR"/>
        </w:rPr>
        <w: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also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have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examples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extrahepatic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alveolar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echinococcosis.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Percutaneous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draining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was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used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one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incidence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metastases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peritoneal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cavity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due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infected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material.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Another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case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with</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cerebral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metastases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was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with</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percutaneous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draining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infected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and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albendazole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(10</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mg/kg)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medical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treatment.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Extrahepatic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involvement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was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not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uncommon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patients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with</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interventional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radiologic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procedures,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according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our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patient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sample.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relevance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radiologic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workup</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before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deciding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sort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treatment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highlighted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point.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Extensive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exams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for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extrahepatic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involvement,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particularly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with</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MRI,</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aid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determining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best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course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treatment.</w:t>
      </w:r>
    </w:p>
    <w:p w14:paraId="4E4C2F2E" w14:textId="67BB3B36" w:rsidR="0027544C" w:rsidRPr="007C67CE" w:rsidRDefault="0027544C" w:rsidP="001C5819">
      <w:pPr>
        <w:spacing w:line="360" w:lineRule="auto"/>
        <w:ind w:firstLineChars="200" w:firstLine="480"/>
        <w:jc w:val="both"/>
        <w:rPr>
          <w:rFonts w:ascii="Book Antiqua" w:hAnsi="Book Antiqua" w:cs="Arial"/>
          <w:color w:val="000000" w:themeColor="text1"/>
          <w:lang w:eastAsia="tr-TR"/>
        </w:rPr>
      </w:pPr>
      <w:r w:rsidRPr="007C67CE">
        <w:rPr>
          <w:rFonts w:ascii="Book Antiqua" w:hAnsi="Book Antiqua" w:cs="Arial"/>
          <w:color w:val="000000" w:themeColor="text1"/>
          <w:lang w:eastAsia="tr-TR"/>
        </w:rPr>
        <w:t>Although</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percutaneous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drainage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extremely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beneficial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HAE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patients,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our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cases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had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certain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restrictions.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Transcatheter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draining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alveolar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more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challenging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than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conventional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drainage.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begin,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generally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opted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apply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US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instructions.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Nonetheless,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appearance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was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obscured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some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cases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due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significant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calcification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strong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fibrosis.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some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patients,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guidance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for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needle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entry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and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catheter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placement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may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be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required.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Second,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capsule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proved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difficult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lastRenderedPageBreak/>
        <w:t>puncture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due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rigid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nature.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result,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are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required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employ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thick</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needle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for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entrance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and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dilate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tract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prior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catheter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drainage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installation.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Prior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catheter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implantation,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beneficial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lower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positive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pressure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within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w:t>
      </w:r>
      <w:r w:rsidR="00C760CC" w:rsidRPr="007C67CE">
        <w:rPr>
          <w:rFonts w:ascii="Book Antiqua" w:hAnsi="Book Antiqua" w:cs="Arial"/>
          <w:color w:val="000000" w:themeColor="text1"/>
          <w:lang w:eastAsia="tr-TR"/>
        </w:rPr>
        <w:t xml:space="preserve"> </w:t>
      </w:r>
      <w:r w:rsidRPr="007C67CE">
        <w:rPr>
          <w:rFonts w:ascii="Book Antiqua" w:hAnsi="Book Antiqua" w:cs="Arial"/>
          <w:i/>
          <w:iCs/>
          <w:color w:val="000000" w:themeColor="text1"/>
          <w:lang w:eastAsia="tr-TR"/>
        </w:rPr>
        <w:t>via</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cystic</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content</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aspiration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to</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minimize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peritoneal</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seeding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these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circumstances.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Nonetheless,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catheter</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exchange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required</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in</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the</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majority</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of</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patients</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undergoing</w:t>
      </w:r>
      <w:r w:rsidR="00C760CC" w:rsidRPr="007C67CE">
        <w:rPr>
          <w:rFonts w:ascii="Book Antiqua" w:hAnsi="Book Antiqua" w:cs="Arial"/>
          <w:color w:val="000000" w:themeColor="text1"/>
          <w:lang w:eastAsia="tr-TR"/>
        </w:rPr>
        <w:t xml:space="preserve"> </w:t>
      </w:r>
      <w:r w:rsidRPr="007C67CE">
        <w:rPr>
          <w:rFonts w:ascii="Book Antiqua" w:hAnsi="Book Antiqua" w:cs="Arial"/>
          <w:color w:val="000000" w:themeColor="text1"/>
          <w:lang w:eastAsia="tr-TR"/>
        </w:rPr>
        <w:t>follow-up.</w:t>
      </w:r>
    </w:p>
    <w:p w14:paraId="1BB442FA" w14:textId="77777777" w:rsidR="00A77B3E" w:rsidRPr="007C67CE" w:rsidRDefault="00A77B3E">
      <w:pPr>
        <w:spacing w:line="360" w:lineRule="auto"/>
        <w:ind w:firstLine="708"/>
        <w:jc w:val="both"/>
      </w:pPr>
    </w:p>
    <w:p w14:paraId="6D7A1F80" w14:textId="77777777" w:rsidR="00A77B3E" w:rsidRPr="007C67CE" w:rsidRDefault="00354458">
      <w:pPr>
        <w:spacing w:line="360" w:lineRule="auto"/>
        <w:jc w:val="both"/>
      </w:pPr>
      <w:r w:rsidRPr="007C67CE">
        <w:rPr>
          <w:rFonts w:ascii="Book Antiqua" w:eastAsia="Book Antiqua" w:hAnsi="Book Antiqua" w:cs="Book Antiqua"/>
          <w:b/>
          <w:caps/>
          <w:color w:val="000000"/>
          <w:u w:val="single"/>
        </w:rPr>
        <w:t>CONCLUSION</w:t>
      </w:r>
    </w:p>
    <w:p w14:paraId="76A0AFB1" w14:textId="2C34A477" w:rsidR="00A77B3E" w:rsidRPr="007C67CE" w:rsidRDefault="001C5819" w:rsidP="001C5819">
      <w:pPr>
        <w:spacing w:line="360" w:lineRule="auto"/>
        <w:jc w:val="both"/>
      </w:pPr>
      <w:r w:rsidRPr="007C67CE">
        <w:rPr>
          <w:rFonts w:ascii="Book Antiqua" w:hAnsi="Book Antiqua" w:cs="Arial"/>
          <w:bCs/>
          <w:color w:val="000000" w:themeColor="text1"/>
        </w:rPr>
        <w:t>I</w:t>
      </w:r>
      <w:r w:rsidR="0027544C" w:rsidRPr="007C67CE">
        <w:rPr>
          <w:rFonts w:ascii="Book Antiqua" w:hAnsi="Book Antiqua" w:cs="Arial"/>
          <w:bCs/>
          <w:color w:val="000000" w:themeColor="text1"/>
        </w:rPr>
        <w:t>nterventional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radiology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utilized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to</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drain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echinococcal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necrosis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and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abscesses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within/without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the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liver,</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well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diseased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and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clogged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bile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ducts,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HAE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cases,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either</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palliative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operations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or</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bridge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to</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radical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resection.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These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techniques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not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only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relieve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pressure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on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the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hepatic</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arteries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and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biliary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path,</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but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also</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make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surgical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resection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easier</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minimizing</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peripheral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granulation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tissue.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acutely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infected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patients,</w:t>
      </w:r>
      <w:r w:rsidR="00C760CC" w:rsidRPr="007C67CE">
        <w:rPr>
          <w:rFonts w:ascii="Book Antiqua" w:hAnsi="Book Antiqua" w:cs="Arial"/>
          <w:bCs/>
          <w:color w:val="000000" w:themeColor="text1"/>
        </w:rPr>
        <w:t xml:space="preserve"> </w:t>
      </w:r>
      <w:r w:rsidR="000B3393" w:rsidRPr="007C67CE">
        <w:rPr>
          <w:rFonts w:ascii="Book Antiqua" w:hAnsi="Book Antiqua" w:cs="Arial"/>
          <w:bCs/>
          <w:color w:val="000000" w:themeColor="text1"/>
        </w:rPr>
        <w:t>percutaneous</w:t>
      </w:r>
      <w:r w:rsidR="00C760CC" w:rsidRPr="007C67CE">
        <w:rPr>
          <w:rFonts w:ascii="Book Antiqua" w:hAnsi="Book Antiqua" w:cs="Arial"/>
          <w:bCs/>
          <w:color w:val="000000" w:themeColor="text1"/>
        </w:rPr>
        <w:t xml:space="preserve"> </w:t>
      </w:r>
      <w:r w:rsidR="000B3393" w:rsidRPr="007C67CE">
        <w:rPr>
          <w:rFonts w:ascii="Book Antiqua" w:hAnsi="Book Antiqua" w:cs="Arial"/>
          <w:bCs/>
          <w:color w:val="000000" w:themeColor="text1"/>
        </w:rPr>
        <w:t>drainage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of</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cyst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contents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and/or</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biliary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channels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using</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minimally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invasive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technique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very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beneficial,</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if</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not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required,</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surgery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that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can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save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lives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some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circumstances.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Percutaneous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cyst</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drainage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with</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albendazole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therapy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improves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quality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of</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life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in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patients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who</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are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unable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to</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undergo</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surgery,</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even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when</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the</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mass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resolves</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with</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long-term</w:t>
      </w:r>
      <w:r w:rsidR="00C760CC" w:rsidRPr="007C67CE">
        <w:rPr>
          <w:rFonts w:ascii="Book Antiqua" w:hAnsi="Book Antiqua" w:cs="Arial"/>
          <w:bCs/>
          <w:color w:val="000000" w:themeColor="text1"/>
        </w:rPr>
        <w:t xml:space="preserve"> </w:t>
      </w:r>
      <w:r w:rsidR="0027544C" w:rsidRPr="007C67CE">
        <w:rPr>
          <w:rFonts w:ascii="Book Antiqua" w:hAnsi="Book Antiqua" w:cs="Arial"/>
          <w:bCs/>
          <w:color w:val="000000" w:themeColor="text1"/>
        </w:rPr>
        <w:t>treatment.</w:t>
      </w:r>
    </w:p>
    <w:p w14:paraId="64D2828F" w14:textId="77777777" w:rsidR="000B3393" w:rsidRPr="007C67CE" w:rsidRDefault="000B3393">
      <w:pPr>
        <w:spacing w:line="360" w:lineRule="auto"/>
        <w:jc w:val="both"/>
        <w:rPr>
          <w:rFonts w:ascii="Book Antiqua" w:eastAsia="Book Antiqua" w:hAnsi="Book Antiqua" w:cs="Book Antiqua"/>
          <w:b/>
          <w:caps/>
          <w:color w:val="000000"/>
          <w:u w:val="single"/>
        </w:rPr>
      </w:pPr>
    </w:p>
    <w:p w14:paraId="0D8103DA" w14:textId="6CBE1314" w:rsidR="00A77B3E" w:rsidRPr="007C67CE" w:rsidRDefault="00354458">
      <w:pPr>
        <w:spacing w:line="360" w:lineRule="auto"/>
        <w:jc w:val="both"/>
      </w:pPr>
      <w:r w:rsidRPr="007C67CE">
        <w:rPr>
          <w:rFonts w:ascii="Book Antiqua" w:eastAsia="Book Antiqua" w:hAnsi="Book Antiqua" w:cs="Book Antiqua"/>
          <w:b/>
          <w:caps/>
          <w:color w:val="000000"/>
          <w:u w:val="single"/>
        </w:rPr>
        <w:t>ARTICLE</w:t>
      </w:r>
      <w:r w:rsidR="00C760CC" w:rsidRPr="007C67CE">
        <w:rPr>
          <w:rFonts w:ascii="Book Antiqua" w:eastAsia="Book Antiqua" w:hAnsi="Book Antiqua" w:cs="Book Antiqua"/>
          <w:b/>
          <w:caps/>
          <w:color w:val="000000"/>
          <w:u w:val="single"/>
        </w:rPr>
        <w:t xml:space="preserve"> </w:t>
      </w:r>
      <w:r w:rsidRPr="007C67CE">
        <w:rPr>
          <w:rFonts w:ascii="Book Antiqua" w:eastAsia="Book Antiqua" w:hAnsi="Book Antiqua" w:cs="Book Antiqua"/>
          <w:b/>
          <w:caps/>
          <w:color w:val="000000"/>
          <w:u w:val="single"/>
        </w:rPr>
        <w:t>HIGHLIGHTS</w:t>
      </w:r>
    </w:p>
    <w:p w14:paraId="297D8C73" w14:textId="2E91436F" w:rsidR="00A77B3E" w:rsidRPr="007C67CE" w:rsidRDefault="00354458">
      <w:pPr>
        <w:spacing w:line="360" w:lineRule="auto"/>
        <w:jc w:val="both"/>
      </w:pPr>
      <w:r w:rsidRPr="007C67CE">
        <w:rPr>
          <w:rFonts w:ascii="Book Antiqua" w:eastAsia="Book Antiqua" w:hAnsi="Book Antiqua" w:cs="Book Antiqua"/>
          <w:b/>
          <w:i/>
          <w:color w:val="000000"/>
        </w:rPr>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background</w:t>
      </w:r>
    </w:p>
    <w:p w14:paraId="2427ABAF" w14:textId="6F8EA092" w:rsidR="00A77B3E" w:rsidRPr="007C67CE" w:rsidRDefault="00696510">
      <w:pPr>
        <w:spacing w:line="360" w:lineRule="auto"/>
        <w:jc w:val="both"/>
        <w:rPr>
          <w:rFonts w:ascii="Book Antiqua" w:eastAsia="Book Antiqua" w:hAnsi="Book Antiqua" w:cs="Book Antiqua"/>
          <w:color w:val="000000"/>
        </w:rPr>
      </w:pP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zoonotic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humans.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conducted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brief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assessment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role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echinococcus.</w:t>
      </w:r>
    </w:p>
    <w:p w14:paraId="1B140171" w14:textId="77777777" w:rsidR="00696510" w:rsidRPr="007C67CE" w:rsidRDefault="00696510">
      <w:pPr>
        <w:spacing w:line="360" w:lineRule="auto"/>
        <w:jc w:val="both"/>
      </w:pPr>
    </w:p>
    <w:p w14:paraId="20F2259A" w14:textId="64DC54F2" w:rsidR="00A77B3E" w:rsidRPr="007C67CE" w:rsidRDefault="00354458">
      <w:pPr>
        <w:spacing w:line="360" w:lineRule="auto"/>
        <w:jc w:val="both"/>
      </w:pPr>
      <w:r w:rsidRPr="007C67CE">
        <w:rPr>
          <w:rFonts w:ascii="Book Antiqua" w:eastAsia="Book Antiqua" w:hAnsi="Book Antiqua" w:cs="Book Antiqua"/>
          <w:b/>
          <w:i/>
          <w:color w:val="000000"/>
        </w:rPr>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motivation</w:t>
      </w:r>
    </w:p>
    <w:p w14:paraId="0943A8CD" w14:textId="10EF1E47" w:rsidR="00A77B3E" w:rsidRPr="007C67CE" w:rsidRDefault="00696510">
      <w:pPr>
        <w:spacing w:line="360" w:lineRule="auto"/>
        <w:jc w:val="both"/>
        <w:rPr>
          <w:rFonts w:ascii="Book Antiqua" w:eastAsia="Book Antiqua" w:hAnsi="Book Antiqua" w:cs="Book Antiqua"/>
          <w:color w:val="000000"/>
        </w:rPr>
      </w:pPr>
      <w:r w:rsidRPr="007C67CE">
        <w:rPr>
          <w:rFonts w:ascii="Book Antiqua" w:eastAsia="Book Antiqua" w:hAnsi="Book Antiqua" w:cs="Book Antiqua"/>
          <w:color w:val="000000"/>
        </w:rPr>
        <w:t>Despite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procedures,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complete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recovery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quite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low.</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benefit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greatly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increase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p>
    <w:p w14:paraId="163046BF" w14:textId="77777777" w:rsidR="00696510" w:rsidRPr="007C67CE" w:rsidRDefault="00696510">
      <w:pPr>
        <w:spacing w:line="360" w:lineRule="auto"/>
        <w:jc w:val="both"/>
      </w:pPr>
    </w:p>
    <w:p w14:paraId="03AF7500" w14:textId="23E40943" w:rsidR="00A77B3E" w:rsidRPr="007C67CE" w:rsidRDefault="00354458">
      <w:pPr>
        <w:spacing w:line="360" w:lineRule="auto"/>
        <w:jc w:val="both"/>
      </w:pPr>
      <w:r w:rsidRPr="007C67CE">
        <w:rPr>
          <w:rFonts w:ascii="Book Antiqua" w:eastAsia="Book Antiqua" w:hAnsi="Book Antiqua" w:cs="Book Antiqua"/>
          <w:b/>
          <w:i/>
          <w:color w:val="000000"/>
        </w:rPr>
        <w:lastRenderedPageBreak/>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objectives</w:t>
      </w:r>
    </w:p>
    <w:p w14:paraId="0C57C824" w14:textId="3F62F216" w:rsidR="00A77B3E" w:rsidRPr="007C67CE" w:rsidRDefault="00696510">
      <w:pPr>
        <w:spacing w:line="360" w:lineRule="auto"/>
        <w:jc w:val="both"/>
        <w:rPr>
          <w:rFonts w:ascii="Book Antiqua" w:eastAsia="Book Antiqua" w:hAnsi="Book Antiqua" w:cs="Book Antiqua"/>
          <w:color w:val="000000"/>
        </w:rPr>
      </w:pP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goal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research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success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methods.</w:t>
      </w:r>
    </w:p>
    <w:p w14:paraId="0D487284" w14:textId="77777777" w:rsidR="00696510" w:rsidRPr="007C67CE" w:rsidRDefault="00696510">
      <w:pPr>
        <w:spacing w:line="360" w:lineRule="auto"/>
        <w:jc w:val="both"/>
      </w:pPr>
    </w:p>
    <w:p w14:paraId="1EA5BA43" w14:textId="33F0BAEA" w:rsidR="00A77B3E" w:rsidRPr="007C67CE" w:rsidRDefault="00354458">
      <w:pPr>
        <w:spacing w:line="360" w:lineRule="auto"/>
        <w:jc w:val="both"/>
      </w:pPr>
      <w:r w:rsidRPr="007C67CE">
        <w:rPr>
          <w:rFonts w:ascii="Book Antiqua" w:eastAsia="Book Antiqua" w:hAnsi="Book Antiqua" w:cs="Book Antiqua"/>
          <w:b/>
          <w:i/>
          <w:color w:val="000000"/>
        </w:rPr>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methods</w:t>
      </w:r>
    </w:p>
    <w:p w14:paraId="05F8D38E" w14:textId="4A185871" w:rsidR="00A77B3E" w:rsidRPr="007C67CE" w:rsidRDefault="00696510">
      <w:pPr>
        <w:spacing w:line="360" w:lineRule="auto"/>
        <w:jc w:val="both"/>
        <w:rPr>
          <w:rFonts w:ascii="Book Antiqua" w:eastAsia="Book Antiqua" w:hAnsi="Book Antiqua" w:cs="Book Antiqua"/>
          <w:color w:val="000000"/>
        </w:rPr>
      </w:pPr>
      <w:r w:rsidRPr="007C67CE">
        <w:rPr>
          <w:rFonts w:ascii="Book Antiqua" w:eastAsia="Book Antiqua" w:hAnsi="Book Antiqua" w:cs="Book Antiqua"/>
          <w:color w:val="000000"/>
        </w:rPr>
        <w:t>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clinic's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experience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those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mentioned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literature,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were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compared.</w:t>
      </w:r>
    </w:p>
    <w:p w14:paraId="248EFE1E" w14:textId="77777777" w:rsidR="00696510" w:rsidRPr="007C67CE" w:rsidRDefault="00696510">
      <w:pPr>
        <w:spacing w:line="360" w:lineRule="auto"/>
        <w:jc w:val="both"/>
      </w:pPr>
    </w:p>
    <w:p w14:paraId="35D89D58" w14:textId="2CFF90EF" w:rsidR="00A77B3E" w:rsidRPr="007C67CE" w:rsidRDefault="00354458">
      <w:pPr>
        <w:spacing w:line="360" w:lineRule="auto"/>
        <w:jc w:val="both"/>
      </w:pPr>
      <w:r w:rsidRPr="007C67CE">
        <w:rPr>
          <w:rFonts w:ascii="Book Antiqua" w:eastAsia="Book Antiqua" w:hAnsi="Book Antiqua" w:cs="Book Antiqua"/>
          <w:b/>
          <w:i/>
          <w:color w:val="000000"/>
        </w:rPr>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results</w:t>
      </w:r>
    </w:p>
    <w:p w14:paraId="232D8C54" w14:textId="462D6D4F" w:rsidR="00A77B3E" w:rsidRPr="007C67CE" w:rsidRDefault="00696510">
      <w:pPr>
        <w:spacing w:line="360" w:lineRule="auto"/>
        <w:jc w:val="both"/>
        <w:rPr>
          <w:rFonts w:ascii="Book Antiqua" w:eastAsia="Book Antiqua" w:hAnsi="Book Antiqua" w:cs="Book Antiqua"/>
          <w:color w:val="000000"/>
        </w:rPr>
      </w:pP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particular.</w:t>
      </w:r>
    </w:p>
    <w:p w14:paraId="19EE6826" w14:textId="77777777" w:rsidR="00696510" w:rsidRPr="007C67CE" w:rsidRDefault="00696510">
      <w:pPr>
        <w:spacing w:line="360" w:lineRule="auto"/>
        <w:jc w:val="both"/>
      </w:pPr>
    </w:p>
    <w:p w14:paraId="256D2924" w14:textId="15CCC8BE" w:rsidR="00A77B3E" w:rsidRPr="007C67CE" w:rsidRDefault="00354458">
      <w:pPr>
        <w:spacing w:line="360" w:lineRule="auto"/>
        <w:jc w:val="both"/>
      </w:pPr>
      <w:r w:rsidRPr="007C67CE">
        <w:rPr>
          <w:rFonts w:ascii="Book Antiqua" w:eastAsia="Book Antiqua" w:hAnsi="Book Antiqua" w:cs="Book Antiqua"/>
          <w:b/>
          <w:i/>
          <w:color w:val="000000"/>
        </w:rPr>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conclusions</w:t>
      </w:r>
    </w:p>
    <w:p w14:paraId="33A346B6" w14:textId="4055FF84" w:rsidR="00A77B3E" w:rsidRPr="007C67CE" w:rsidRDefault="00696510">
      <w:pPr>
        <w:spacing w:line="360" w:lineRule="auto"/>
        <w:jc w:val="both"/>
        <w:rPr>
          <w:rFonts w:ascii="Book Antiqua" w:eastAsia="Book Antiqua" w:hAnsi="Book Antiqua" w:cs="Book Antiqua"/>
          <w:color w:val="000000"/>
        </w:rPr>
      </w:pP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particular.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Palliative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surgery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fall.</w:t>
      </w:r>
    </w:p>
    <w:p w14:paraId="65794952" w14:textId="77777777" w:rsidR="00696510" w:rsidRPr="007C67CE" w:rsidRDefault="00696510">
      <w:pPr>
        <w:spacing w:line="360" w:lineRule="auto"/>
        <w:jc w:val="both"/>
      </w:pPr>
    </w:p>
    <w:p w14:paraId="19DC9214" w14:textId="11717D60" w:rsidR="00A77B3E" w:rsidRPr="007C67CE" w:rsidRDefault="00354458">
      <w:pPr>
        <w:spacing w:line="360" w:lineRule="auto"/>
        <w:jc w:val="both"/>
      </w:pPr>
      <w:r w:rsidRPr="007C67CE">
        <w:rPr>
          <w:rFonts w:ascii="Book Antiqua" w:eastAsia="Book Antiqua" w:hAnsi="Book Antiqua" w:cs="Book Antiqua"/>
          <w:b/>
          <w:i/>
          <w:color w:val="000000"/>
        </w:rPr>
        <w:t>Research</w:t>
      </w:r>
      <w:r w:rsidR="00C760CC" w:rsidRPr="007C67CE">
        <w:rPr>
          <w:rFonts w:ascii="Book Antiqua" w:eastAsia="Book Antiqua" w:hAnsi="Book Antiqua" w:cs="Book Antiqua"/>
          <w:b/>
          <w:i/>
          <w:color w:val="000000"/>
        </w:rPr>
        <w:t xml:space="preserve"> </w:t>
      </w:r>
      <w:r w:rsidRPr="007C67CE">
        <w:rPr>
          <w:rFonts w:ascii="Book Antiqua" w:eastAsia="Book Antiqua" w:hAnsi="Book Antiqua" w:cs="Book Antiqua"/>
          <w:b/>
          <w:i/>
          <w:color w:val="000000"/>
        </w:rPr>
        <w:t>perspectives</w:t>
      </w:r>
    </w:p>
    <w:p w14:paraId="3DDCDA90" w14:textId="4EC094AF" w:rsidR="00A77B3E" w:rsidRPr="007C67CE" w:rsidRDefault="00354458">
      <w:pPr>
        <w:spacing w:line="360" w:lineRule="auto"/>
        <w:jc w:val="both"/>
      </w:pP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our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aimed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provide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convenience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save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time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money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advancing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interventional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radiological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methods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echinococcus.</w:t>
      </w:r>
    </w:p>
    <w:p w14:paraId="5CB9A339" w14:textId="77777777" w:rsidR="00A77B3E" w:rsidRPr="007C67CE" w:rsidRDefault="00A77B3E">
      <w:pPr>
        <w:spacing w:line="360" w:lineRule="auto"/>
        <w:jc w:val="both"/>
      </w:pPr>
    </w:p>
    <w:p w14:paraId="58B7A489" w14:textId="77777777" w:rsidR="00A77B3E" w:rsidRPr="007C67CE" w:rsidRDefault="00354458">
      <w:pPr>
        <w:spacing w:line="360" w:lineRule="auto"/>
        <w:jc w:val="both"/>
      </w:pPr>
      <w:r w:rsidRPr="007C67CE">
        <w:rPr>
          <w:rFonts w:ascii="Book Antiqua" w:eastAsia="Book Antiqua" w:hAnsi="Book Antiqua" w:cs="Book Antiqua"/>
          <w:b/>
          <w:color w:val="000000"/>
        </w:rPr>
        <w:t>REFERENCES</w:t>
      </w:r>
    </w:p>
    <w:p w14:paraId="160F1D14" w14:textId="54C9A170"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w:t>
      </w:r>
      <w:r w:rsidRPr="007C67CE">
        <w:rPr>
          <w:rStyle w:val="apple-converted-space"/>
          <w:rFonts w:ascii="Book Antiqua" w:hAnsi="Book Antiqua"/>
        </w:rPr>
        <w:t xml:space="preserve"> </w:t>
      </w:r>
      <w:r w:rsidRPr="007C67CE">
        <w:rPr>
          <w:rFonts w:ascii="Book Antiqua" w:hAnsi="Book Antiqua"/>
          <w:b/>
          <w:bCs/>
        </w:rPr>
        <w:t>Romig T</w:t>
      </w:r>
      <w:r w:rsidRPr="007C67CE">
        <w:rPr>
          <w:rFonts w:ascii="Book Antiqua" w:hAnsi="Book Antiqua"/>
        </w:rPr>
        <w:t>, Deplazes P, Jenkins D, Giraudoux P, Massolo A, Craig PS, Wassermann M, Takahashi K, de la Rue M. Ecology and Life Cycle Patterns of Echinococcus Species.</w:t>
      </w:r>
      <w:r w:rsidRPr="007C67CE">
        <w:rPr>
          <w:rStyle w:val="apple-converted-space"/>
          <w:rFonts w:ascii="Book Antiqua" w:hAnsi="Book Antiqua"/>
        </w:rPr>
        <w:t xml:space="preserve"> </w:t>
      </w:r>
      <w:r w:rsidRPr="007C67CE">
        <w:rPr>
          <w:rFonts w:ascii="Book Antiqua" w:hAnsi="Book Antiqua"/>
          <w:i/>
          <w:iCs/>
        </w:rPr>
        <w:t>Adv Parasitol</w:t>
      </w:r>
      <w:r w:rsidRPr="007C67CE">
        <w:rPr>
          <w:rStyle w:val="apple-converted-space"/>
          <w:rFonts w:ascii="Book Antiqua" w:hAnsi="Book Antiqua"/>
        </w:rPr>
        <w:t xml:space="preserve"> </w:t>
      </w:r>
      <w:r w:rsidRPr="007C67CE">
        <w:rPr>
          <w:rFonts w:ascii="Book Antiqua" w:hAnsi="Book Antiqua"/>
        </w:rPr>
        <w:t>2017;</w:t>
      </w:r>
      <w:r w:rsidRPr="007C67CE">
        <w:rPr>
          <w:rStyle w:val="apple-converted-space"/>
          <w:rFonts w:ascii="Book Antiqua" w:hAnsi="Book Antiqua"/>
        </w:rPr>
        <w:t xml:space="preserve"> </w:t>
      </w:r>
      <w:r w:rsidRPr="007C67CE">
        <w:rPr>
          <w:rFonts w:ascii="Book Antiqua" w:hAnsi="Book Antiqua"/>
          <w:b/>
          <w:bCs/>
        </w:rPr>
        <w:t>95</w:t>
      </w:r>
      <w:r w:rsidRPr="007C67CE">
        <w:rPr>
          <w:rFonts w:ascii="Book Antiqua" w:hAnsi="Book Antiqua"/>
        </w:rPr>
        <w:t>: 213-314 [PMID: 28131364 DOI: 10.1016/bs.apar.2016.11.002]</w:t>
      </w:r>
    </w:p>
    <w:p w14:paraId="5CDB4435" w14:textId="2F5244E6"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2</w:t>
      </w:r>
      <w:r w:rsidRPr="007C67CE">
        <w:rPr>
          <w:rStyle w:val="apple-converted-space"/>
          <w:rFonts w:ascii="Book Antiqua" w:hAnsi="Book Antiqua"/>
        </w:rPr>
        <w:t xml:space="preserve"> </w:t>
      </w:r>
      <w:r w:rsidRPr="007C67CE">
        <w:rPr>
          <w:rFonts w:ascii="Book Antiqua" w:hAnsi="Book Antiqua"/>
          <w:b/>
          <w:bCs/>
        </w:rPr>
        <w:t>Kantarci M</w:t>
      </w:r>
      <w:r w:rsidRPr="007C67CE">
        <w:rPr>
          <w:rFonts w:ascii="Book Antiqua" w:hAnsi="Book Antiqua"/>
        </w:rPr>
        <w:t>, Bayraktutan U, Karabulut N, Aydinli B, Ogul H, Yuce I, Calik M, Eren S, Atamanalp SS, Oto A. Alveolar echinococcosis: spectrum of findings at cross-sectional imaging.</w:t>
      </w:r>
      <w:r w:rsidRPr="007C67CE">
        <w:rPr>
          <w:rStyle w:val="apple-converted-space"/>
          <w:rFonts w:ascii="Book Antiqua" w:hAnsi="Book Antiqua"/>
        </w:rPr>
        <w:t xml:space="preserve"> </w:t>
      </w:r>
      <w:r w:rsidRPr="007C67CE">
        <w:rPr>
          <w:rFonts w:ascii="Book Antiqua" w:hAnsi="Book Antiqua"/>
          <w:i/>
          <w:iCs/>
        </w:rPr>
        <w:t>Radiographics</w:t>
      </w:r>
      <w:r w:rsidRPr="007C67CE">
        <w:rPr>
          <w:rStyle w:val="apple-converted-space"/>
          <w:rFonts w:ascii="Book Antiqua" w:hAnsi="Book Antiqua"/>
        </w:rPr>
        <w:t xml:space="preserve"> </w:t>
      </w:r>
      <w:r w:rsidRPr="007C67CE">
        <w:rPr>
          <w:rFonts w:ascii="Book Antiqua" w:hAnsi="Book Antiqua"/>
        </w:rPr>
        <w:t>2012;</w:t>
      </w:r>
      <w:r w:rsidRPr="007C67CE">
        <w:rPr>
          <w:rStyle w:val="apple-converted-space"/>
          <w:rFonts w:ascii="Book Antiqua" w:hAnsi="Book Antiqua"/>
        </w:rPr>
        <w:t xml:space="preserve"> </w:t>
      </w:r>
      <w:r w:rsidRPr="007C67CE">
        <w:rPr>
          <w:rFonts w:ascii="Book Antiqua" w:hAnsi="Book Antiqua"/>
          <w:b/>
          <w:bCs/>
        </w:rPr>
        <w:t>32</w:t>
      </w:r>
      <w:r w:rsidRPr="007C67CE">
        <w:rPr>
          <w:rFonts w:ascii="Book Antiqua" w:hAnsi="Book Antiqua"/>
        </w:rPr>
        <w:t>: 2053-2070 [PMID: 23150858 DOI: 10.1148/rg.327125708]</w:t>
      </w:r>
    </w:p>
    <w:p w14:paraId="62D48B14" w14:textId="6E4B8B71"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3</w:t>
      </w:r>
      <w:r w:rsidRPr="007C67CE">
        <w:rPr>
          <w:rStyle w:val="apple-converted-space"/>
          <w:rFonts w:ascii="Book Antiqua" w:hAnsi="Book Antiqua"/>
        </w:rPr>
        <w:t xml:space="preserve"> </w:t>
      </w:r>
      <w:r w:rsidRPr="007C67CE">
        <w:rPr>
          <w:rFonts w:ascii="Book Antiqua" w:hAnsi="Book Antiqua"/>
          <w:b/>
          <w:bCs/>
        </w:rPr>
        <w:t>Kern P</w:t>
      </w:r>
      <w:r w:rsidRPr="007C67CE">
        <w:rPr>
          <w:rFonts w:ascii="Book Antiqua" w:hAnsi="Book Antiqua"/>
        </w:rPr>
        <w:t xml:space="preserve">, Menezes da Silva A, Akhan O, Müllhaupt B, Vizcaychipi KA, Budke C, Vuitton DA. The Echinococcoses: Diagnosis, Clinical Management and Burden of </w:t>
      </w:r>
      <w:r w:rsidRPr="007C67CE">
        <w:rPr>
          <w:rFonts w:ascii="Book Antiqua" w:hAnsi="Book Antiqua"/>
        </w:rPr>
        <w:lastRenderedPageBreak/>
        <w:t>Disease.</w:t>
      </w:r>
      <w:r w:rsidRPr="007C67CE">
        <w:rPr>
          <w:rStyle w:val="apple-converted-space"/>
          <w:rFonts w:ascii="Book Antiqua" w:hAnsi="Book Antiqua"/>
        </w:rPr>
        <w:t xml:space="preserve"> </w:t>
      </w:r>
      <w:r w:rsidRPr="007C67CE">
        <w:rPr>
          <w:rFonts w:ascii="Book Antiqua" w:hAnsi="Book Antiqua"/>
          <w:i/>
          <w:iCs/>
        </w:rPr>
        <w:t>Adv Parasitol</w:t>
      </w:r>
      <w:r w:rsidRPr="007C67CE">
        <w:rPr>
          <w:rStyle w:val="apple-converted-space"/>
          <w:rFonts w:ascii="Book Antiqua" w:hAnsi="Book Antiqua"/>
        </w:rPr>
        <w:t xml:space="preserve"> </w:t>
      </w:r>
      <w:r w:rsidRPr="007C67CE">
        <w:rPr>
          <w:rFonts w:ascii="Book Antiqua" w:hAnsi="Book Antiqua"/>
        </w:rPr>
        <w:t>2017;</w:t>
      </w:r>
      <w:r w:rsidRPr="007C67CE">
        <w:rPr>
          <w:rStyle w:val="apple-converted-space"/>
          <w:rFonts w:ascii="Book Antiqua" w:hAnsi="Book Antiqua"/>
        </w:rPr>
        <w:t xml:space="preserve"> </w:t>
      </w:r>
      <w:r w:rsidRPr="007C67CE">
        <w:rPr>
          <w:rFonts w:ascii="Book Antiqua" w:hAnsi="Book Antiqua"/>
          <w:b/>
          <w:bCs/>
        </w:rPr>
        <w:t>96</w:t>
      </w:r>
      <w:r w:rsidRPr="007C67CE">
        <w:rPr>
          <w:rFonts w:ascii="Book Antiqua" w:hAnsi="Book Antiqua"/>
        </w:rPr>
        <w:t>: 259-369 [PMID: 28212790 DOI: 10.1016/bs.apar.2016.09.006]</w:t>
      </w:r>
    </w:p>
    <w:p w14:paraId="0EE878B4" w14:textId="50ED6325"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4</w:t>
      </w:r>
      <w:r w:rsidRPr="007C67CE">
        <w:rPr>
          <w:rStyle w:val="apple-converted-space"/>
          <w:rFonts w:ascii="Book Antiqua" w:hAnsi="Book Antiqua"/>
        </w:rPr>
        <w:t xml:space="preserve"> </w:t>
      </w:r>
      <w:r w:rsidRPr="007C67CE">
        <w:rPr>
          <w:rFonts w:ascii="Book Antiqua" w:hAnsi="Book Antiqua"/>
          <w:b/>
          <w:bCs/>
        </w:rPr>
        <w:t>Bulakçı M</w:t>
      </w:r>
      <w:r w:rsidRPr="007C67CE">
        <w:rPr>
          <w:rFonts w:ascii="Book Antiqua" w:hAnsi="Book Antiqua"/>
        </w:rPr>
        <w:t>, Kartal MG, Yılmaz S, Yılmaz E, Yılmaz R, Şahin D, Aşık M, Erol OB. Multimodality imaging in diagnosis and management of alveolar echinococcosis: an update.</w:t>
      </w:r>
      <w:r w:rsidRPr="007C67CE">
        <w:rPr>
          <w:rStyle w:val="apple-converted-space"/>
          <w:rFonts w:ascii="Book Antiqua" w:hAnsi="Book Antiqua"/>
        </w:rPr>
        <w:t xml:space="preserve"> </w:t>
      </w:r>
      <w:r w:rsidRPr="007C67CE">
        <w:rPr>
          <w:rFonts w:ascii="Book Antiqua" w:hAnsi="Book Antiqua"/>
          <w:i/>
          <w:iCs/>
        </w:rPr>
        <w:t>Diagn Interv Radiol</w:t>
      </w:r>
      <w:r w:rsidRPr="007C67CE">
        <w:rPr>
          <w:rStyle w:val="apple-converted-space"/>
          <w:rFonts w:ascii="Book Antiqua" w:hAnsi="Book Antiqua"/>
        </w:rPr>
        <w:t xml:space="preserve"> </w:t>
      </w:r>
      <w:r w:rsidRPr="007C67CE">
        <w:rPr>
          <w:rFonts w:ascii="Book Antiqua" w:hAnsi="Book Antiqua"/>
        </w:rPr>
        <w:t>2016;</w:t>
      </w:r>
      <w:r w:rsidRPr="007C67CE">
        <w:rPr>
          <w:rStyle w:val="apple-converted-space"/>
          <w:rFonts w:ascii="Book Antiqua" w:hAnsi="Book Antiqua"/>
        </w:rPr>
        <w:t xml:space="preserve"> </w:t>
      </w:r>
      <w:r w:rsidRPr="007C67CE">
        <w:rPr>
          <w:rFonts w:ascii="Book Antiqua" w:hAnsi="Book Antiqua"/>
          <w:b/>
          <w:bCs/>
        </w:rPr>
        <w:t>22</w:t>
      </w:r>
      <w:r w:rsidRPr="007C67CE">
        <w:rPr>
          <w:rFonts w:ascii="Book Antiqua" w:hAnsi="Book Antiqua"/>
        </w:rPr>
        <w:t>: 247-256 [PMID: 27082120 DOI: 10.5152/dir.2015.15456]</w:t>
      </w:r>
    </w:p>
    <w:p w14:paraId="076B3D3A" w14:textId="5BD948BD"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5</w:t>
      </w:r>
      <w:r w:rsidRPr="007C67CE">
        <w:rPr>
          <w:rStyle w:val="apple-converted-space"/>
          <w:rFonts w:ascii="Book Antiqua" w:hAnsi="Book Antiqua"/>
        </w:rPr>
        <w:t xml:space="preserve"> </w:t>
      </w:r>
      <w:r w:rsidRPr="007C67CE">
        <w:rPr>
          <w:rFonts w:ascii="Book Antiqua" w:hAnsi="Book Antiqua"/>
          <w:b/>
          <w:bCs/>
        </w:rPr>
        <w:t>Dagoglu-Kartal MG</w:t>
      </w:r>
      <w:r w:rsidRPr="007C67CE">
        <w:rPr>
          <w:rFonts w:ascii="Book Antiqua" w:hAnsi="Book Antiqua"/>
        </w:rPr>
        <w:t>, Ciftci T, Ozer C, Akinci D, Akhan O. Case Report: Role of Interventional Radiology in the Management of Patients with Alveolar Echinococcus: Successful Management of Three Cases.</w:t>
      </w:r>
      <w:r w:rsidRPr="007C67CE">
        <w:rPr>
          <w:rStyle w:val="apple-converted-space"/>
          <w:rFonts w:ascii="Book Antiqua" w:hAnsi="Book Antiqua"/>
        </w:rPr>
        <w:t xml:space="preserve"> </w:t>
      </w:r>
      <w:r w:rsidRPr="007C67CE">
        <w:rPr>
          <w:rFonts w:ascii="Book Antiqua" w:hAnsi="Book Antiqua"/>
          <w:i/>
          <w:iCs/>
        </w:rPr>
        <w:t>Am J Trop Med Hyg</w:t>
      </w:r>
      <w:r w:rsidRPr="007C67CE">
        <w:rPr>
          <w:rStyle w:val="apple-converted-space"/>
          <w:rFonts w:ascii="Book Antiqua" w:hAnsi="Book Antiqua"/>
        </w:rPr>
        <w:t xml:space="preserve"> </w:t>
      </w:r>
      <w:r w:rsidRPr="007C67CE">
        <w:rPr>
          <w:rFonts w:ascii="Book Antiqua" w:hAnsi="Book Antiqua"/>
        </w:rPr>
        <w:t>2018;</w:t>
      </w:r>
      <w:r w:rsidRPr="007C67CE">
        <w:rPr>
          <w:rStyle w:val="apple-converted-space"/>
          <w:rFonts w:ascii="Book Antiqua" w:hAnsi="Book Antiqua"/>
        </w:rPr>
        <w:t xml:space="preserve"> </w:t>
      </w:r>
      <w:r w:rsidRPr="007C67CE">
        <w:rPr>
          <w:rFonts w:ascii="Book Antiqua" w:hAnsi="Book Antiqua"/>
          <w:b/>
          <w:bCs/>
        </w:rPr>
        <w:t>98</w:t>
      </w:r>
      <w:r w:rsidRPr="007C67CE">
        <w:rPr>
          <w:rFonts w:ascii="Book Antiqua" w:hAnsi="Book Antiqua"/>
        </w:rPr>
        <w:t>: 1403-1407 [PMID: 29611496 DOI: 10.4269/ajtmh.17-0089]</w:t>
      </w:r>
    </w:p>
    <w:p w14:paraId="38189783" w14:textId="6526D004"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6</w:t>
      </w:r>
      <w:r w:rsidRPr="007C67CE">
        <w:rPr>
          <w:rStyle w:val="apple-converted-space"/>
          <w:rFonts w:ascii="Book Antiqua" w:hAnsi="Book Antiqua"/>
        </w:rPr>
        <w:t xml:space="preserve"> </w:t>
      </w:r>
      <w:r w:rsidRPr="007C67CE">
        <w:rPr>
          <w:rFonts w:ascii="Book Antiqua" w:hAnsi="Book Antiqua"/>
          <w:b/>
          <w:bCs/>
        </w:rPr>
        <w:t>Koroglu M</w:t>
      </w:r>
      <w:r w:rsidRPr="007C67CE">
        <w:rPr>
          <w:rFonts w:ascii="Book Antiqua" w:hAnsi="Book Antiqua"/>
        </w:rPr>
        <w:t>, Akhan O, Gelen MT, Koroglu BK, Yildiz H, Kerman G, Oyar O. Complete resolution of an alveolar echinococcosis liver lesion following percutaneous treatment.</w:t>
      </w:r>
      <w:r w:rsidRPr="007C67CE">
        <w:rPr>
          <w:rStyle w:val="apple-converted-space"/>
          <w:rFonts w:ascii="Book Antiqua" w:hAnsi="Book Antiqua"/>
        </w:rPr>
        <w:t xml:space="preserve"> </w:t>
      </w:r>
      <w:r w:rsidRPr="007C67CE">
        <w:rPr>
          <w:rFonts w:ascii="Book Antiqua" w:hAnsi="Book Antiqua"/>
          <w:i/>
          <w:iCs/>
        </w:rPr>
        <w:t>Cardiovasc Intervent Radiol</w:t>
      </w:r>
      <w:r w:rsidRPr="007C67CE">
        <w:rPr>
          <w:rStyle w:val="apple-converted-space"/>
          <w:rFonts w:ascii="Book Antiqua" w:hAnsi="Book Antiqua"/>
        </w:rPr>
        <w:t xml:space="preserve"> </w:t>
      </w:r>
      <w:r w:rsidRPr="007C67CE">
        <w:rPr>
          <w:rFonts w:ascii="Book Antiqua" w:hAnsi="Book Antiqua"/>
        </w:rPr>
        <w:t>2006;</w:t>
      </w:r>
      <w:r w:rsidRPr="007C67CE">
        <w:rPr>
          <w:rStyle w:val="apple-converted-space"/>
          <w:rFonts w:ascii="Book Antiqua" w:hAnsi="Book Antiqua"/>
        </w:rPr>
        <w:t xml:space="preserve"> </w:t>
      </w:r>
      <w:r w:rsidRPr="007C67CE">
        <w:rPr>
          <w:rFonts w:ascii="Book Antiqua" w:hAnsi="Book Antiqua"/>
          <w:b/>
          <w:bCs/>
        </w:rPr>
        <w:t>29</w:t>
      </w:r>
      <w:r w:rsidRPr="007C67CE">
        <w:rPr>
          <w:rFonts w:ascii="Book Antiqua" w:hAnsi="Book Antiqua"/>
        </w:rPr>
        <w:t>: 473-478 [PMID: 16228851 DOI: 10.1007/s00270-005-0017-0]</w:t>
      </w:r>
    </w:p>
    <w:p w14:paraId="22795455" w14:textId="5D7883FC"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7</w:t>
      </w:r>
      <w:r w:rsidRPr="007C67CE">
        <w:rPr>
          <w:rStyle w:val="apple-converted-space"/>
          <w:rFonts w:ascii="Book Antiqua" w:hAnsi="Book Antiqua"/>
        </w:rPr>
        <w:t xml:space="preserve"> </w:t>
      </w:r>
      <w:r w:rsidRPr="007C67CE">
        <w:rPr>
          <w:rFonts w:ascii="Book Antiqua" w:hAnsi="Book Antiqua"/>
          <w:b/>
          <w:bCs/>
        </w:rPr>
        <w:t>Brehm K</w:t>
      </w:r>
      <w:r w:rsidRPr="007C67CE">
        <w:rPr>
          <w:rFonts w:ascii="Book Antiqua" w:hAnsi="Book Antiqua"/>
        </w:rPr>
        <w:t>. The role of evolutionarily conserved signalling systems in Echinococcus multilocularis development and host-parasite interaction.</w:t>
      </w:r>
      <w:r w:rsidRPr="007C67CE">
        <w:rPr>
          <w:rStyle w:val="apple-converted-space"/>
          <w:rFonts w:ascii="Book Antiqua" w:hAnsi="Book Antiqua"/>
        </w:rPr>
        <w:t xml:space="preserve"> </w:t>
      </w:r>
      <w:r w:rsidRPr="007C67CE">
        <w:rPr>
          <w:rFonts w:ascii="Book Antiqua" w:hAnsi="Book Antiqua"/>
          <w:i/>
          <w:iCs/>
        </w:rPr>
        <w:t>Med Microbiol Immunol</w:t>
      </w:r>
      <w:r w:rsidRPr="007C67CE">
        <w:rPr>
          <w:rStyle w:val="apple-converted-space"/>
          <w:rFonts w:ascii="Book Antiqua" w:hAnsi="Book Antiqua"/>
        </w:rPr>
        <w:t xml:space="preserve"> </w:t>
      </w:r>
      <w:r w:rsidRPr="007C67CE">
        <w:rPr>
          <w:rFonts w:ascii="Book Antiqua" w:hAnsi="Book Antiqua"/>
        </w:rPr>
        <w:t>2010;</w:t>
      </w:r>
      <w:r w:rsidRPr="007C67CE">
        <w:rPr>
          <w:rStyle w:val="apple-converted-space"/>
          <w:rFonts w:ascii="Book Antiqua" w:hAnsi="Book Antiqua"/>
        </w:rPr>
        <w:t xml:space="preserve"> </w:t>
      </w:r>
      <w:r w:rsidRPr="007C67CE">
        <w:rPr>
          <w:rFonts w:ascii="Book Antiqua" w:hAnsi="Book Antiqua"/>
          <w:b/>
          <w:bCs/>
        </w:rPr>
        <w:t>199</w:t>
      </w:r>
      <w:r w:rsidRPr="007C67CE">
        <w:rPr>
          <w:rFonts w:ascii="Book Antiqua" w:hAnsi="Book Antiqua"/>
        </w:rPr>
        <w:t>: 247-259 [PMID: 20376483 DOI: 10.1007/s00430-010-0154-1]</w:t>
      </w:r>
    </w:p>
    <w:p w14:paraId="23A50F42" w14:textId="431A3910"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8</w:t>
      </w:r>
      <w:r w:rsidRPr="007C67CE">
        <w:rPr>
          <w:rStyle w:val="apple-converted-space"/>
          <w:rFonts w:ascii="Book Antiqua" w:hAnsi="Book Antiqua"/>
        </w:rPr>
        <w:t xml:space="preserve"> </w:t>
      </w:r>
      <w:r w:rsidRPr="007C67CE">
        <w:rPr>
          <w:rFonts w:ascii="Book Antiqua" w:hAnsi="Book Antiqua"/>
          <w:b/>
          <w:bCs/>
        </w:rPr>
        <w:t>Bresson-Hadni S</w:t>
      </w:r>
      <w:r w:rsidRPr="007C67CE">
        <w:rPr>
          <w:rFonts w:ascii="Book Antiqua" w:hAnsi="Book Antiqua"/>
        </w:rPr>
        <w:t xml:space="preserve">, Miguet JP, Mantion G, Giraudoux P, Vuitton DA. L'échinococcose alvéolaire: une maladie comparable à un cancer du foie à marche lente [Alveolar echinococcosis: a disease comparable to a slow growing cancer]. </w:t>
      </w:r>
      <w:r w:rsidRPr="007C67CE">
        <w:rPr>
          <w:rFonts w:ascii="Book Antiqua" w:hAnsi="Book Antiqua"/>
          <w:i/>
          <w:iCs/>
        </w:rPr>
        <w:t>Bull Acad Natl Med</w:t>
      </w:r>
      <w:r w:rsidRPr="007C67CE">
        <w:rPr>
          <w:rFonts w:ascii="Book Antiqua" w:hAnsi="Book Antiqua"/>
        </w:rPr>
        <w:t xml:space="preserve"> 2008; </w:t>
      </w:r>
      <w:r w:rsidRPr="007C67CE">
        <w:rPr>
          <w:rFonts w:ascii="Book Antiqua" w:hAnsi="Book Antiqua"/>
          <w:b/>
          <w:bCs/>
        </w:rPr>
        <w:t>192</w:t>
      </w:r>
      <w:r w:rsidRPr="007C67CE">
        <w:rPr>
          <w:rFonts w:ascii="Book Antiqua" w:hAnsi="Book Antiqua"/>
        </w:rPr>
        <w:t>:</w:t>
      </w:r>
      <w:r w:rsidR="0042713F" w:rsidRPr="007C67CE">
        <w:rPr>
          <w:rFonts w:ascii="Book Antiqua" w:hAnsi="Book Antiqua"/>
        </w:rPr>
        <w:t xml:space="preserve"> </w:t>
      </w:r>
      <w:r w:rsidRPr="007C67CE">
        <w:rPr>
          <w:rFonts w:ascii="Book Antiqua" w:hAnsi="Book Antiqua"/>
        </w:rPr>
        <w:t>1131-1138 [PMID: 19235477]</w:t>
      </w:r>
    </w:p>
    <w:p w14:paraId="0E470A4E" w14:textId="4466D2A7"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9</w:t>
      </w:r>
      <w:r w:rsidRPr="007C67CE">
        <w:rPr>
          <w:rStyle w:val="apple-converted-space"/>
          <w:rFonts w:ascii="Book Antiqua" w:hAnsi="Book Antiqua"/>
        </w:rPr>
        <w:t xml:space="preserve"> </w:t>
      </w:r>
      <w:r w:rsidR="0042713F" w:rsidRPr="007C67CE">
        <w:rPr>
          <w:rFonts w:ascii="Book Antiqua" w:hAnsi="Book Antiqua"/>
          <w:b/>
          <w:bCs/>
        </w:rPr>
        <w:t>Moray G</w:t>
      </w:r>
      <w:r w:rsidR="0042713F" w:rsidRPr="007C67CE">
        <w:rPr>
          <w:rFonts w:ascii="Book Antiqua" w:hAnsi="Book Antiqua"/>
        </w:rPr>
        <w:t xml:space="preserve">, Shahbazov R, Sevmis S, Karakayali H, Torgay A, Arslan G, Savas N, Yilmaz U, Haberal M. Liver transplantation in management of alveolar echinococcosis: two case reports. </w:t>
      </w:r>
      <w:r w:rsidR="0042713F" w:rsidRPr="007C67CE">
        <w:rPr>
          <w:rFonts w:ascii="Book Antiqua" w:hAnsi="Book Antiqua"/>
          <w:i/>
          <w:iCs/>
        </w:rPr>
        <w:t>Transplant Proc</w:t>
      </w:r>
      <w:r w:rsidR="0042713F" w:rsidRPr="007C67CE">
        <w:rPr>
          <w:rFonts w:ascii="Book Antiqua" w:hAnsi="Book Antiqua"/>
        </w:rPr>
        <w:t xml:space="preserve"> 2009; </w:t>
      </w:r>
      <w:r w:rsidR="0042713F" w:rsidRPr="007C67CE">
        <w:rPr>
          <w:rFonts w:ascii="Book Antiqua" w:hAnsi="Book Antiqua"/>
          <w:b/>
          <w:bCs/>
        </w:rPr>
        <w:t>41</w:t>
      </w:r>
      <w:r w:rsidR="0042713F" w:rsidRPr="007C67CE">
        <w:rPr>
          <w:rFonts w:ascii="Book Antiqua" w:hAnsi="Book Antiqua"/>
        </w:rPr>
        <w:t>: 2936-2938 [PMID: 19765480 DOI: 10.1016/j.transproceed.2009.07.022]</w:t>
      </w:r>
    </w:p>
    <w:p w14:paraId="56631612" w14:textId="39FC1B41"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10</w:t>
      </w:r>
      <w:r w:rsidRPr="007C67CE">
        <w:rPr>
          <w:rStyle w:val="apple-converted-space"/>
          <w:rFonts w:ascii="Book Antiqua" w:hAnsi="Book Antiqua"/>
        </w:rPr>
        <w:t xml:space="preserve"> </w:t>
      </w:r>
      <w:r w:rsidRPr="007C67CE">
        <w:rPr>
          <w:rFonts w:ascii="Book Antiqua" w:hAnsi="Book Antiqua"/>
          <w:b/>
          <w:bCs/>
        </w:rPr>
        <w:t>Vuitton DA</w:t>
      </w:r>
      <w:r w:rsidRPr="007C67CE">
        <w:rPr>
          <w:rFonts w:ascii="Book Antiqua" w:hAnsi="Book Antiqua"/>
        </w:rPr>
        <w:t>, Zhang SL, Yang Y, Godot V, Beurton I, Mantion G, Bresson-Hadni S. Survival strategy of Echinococcus multilocularis in the human host.</w:t>
      </w:r>
      <w:r w:rsidRPr="007C67CE">
        <w:rPr>
          <w:rStyle w:val="apple-converted-space"/>
          <w:rFonts w:ascii="Book Antiqua" w:hAnsi="Book Antiqua"/>
        </w:rPr>
        <w:t xml:space="preserve"> </w:t>
      </w:r>
      <w:r w:rsidRPr="007C67CE">
        <w:rPr>
          <w:rFonts w:ascii="Book Antiqua" w:hAnsi="Book Antiqua"/>
          <w:i/>
          <w:iCs/>
        </w:rPr>
        <w:t>Parasitol Int</w:t>
      </w:r>
      <w:r w:rsidRPr="007C67CE">
        <w:rPr>
          <w:rFonts w:ascii="Book Antiqua" w:hAnsi="Book Antiqua"/>
        </w:rPr>
        <w:t>2006;</w:t>
      </w:r>
      <w:r w:rsidRPr="007C67CE">
        <w:rPr>
          <w:rStyle w:val="apple-converted-space"/>
          <w:rFonts w:ascii="Book Antiqua" w:hAnsi="Book Antiqua"/>
        </w:rPr>
        <w:t xml:space="preserve"> </w:t>
      </w:r>
      <w:r w:rsidRPr="007C67CE">
        <w:rPr>
          <w:rFonts w:ascii="Book Antiqua" w:hAnsi="Book Antiqua"/>
          <w:b/>
          <w:bCs/>
        </w:rPr>
        <w:t>55 Suppl</w:t>
      </w:r>
      <w:r w:rsidRPr="007C67CE">
        <w:rPr>
          <w:rFonts w:ascii="Book Antiqua" w:hAnsi="Book Antiqua"/>
        </w:rPr>
        <w:t>: S51-S55 [PMID: 16360335 DOI: 10.1016/j.parint.2005.11.007]</w:t>
      </w:r>
    </w:p>
    <w:p w14:paraId="3252922C" w14:textId="30B8DBF5"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lastRenderedPageBreak/>
        <w:t>11</w:t>
      </w:r>
      <w:r w:rsidRPr="007C67CE">
        <w:rPr>
          <w:rStyle w:val="apple-converted-space"/>
          <w:rFonts w:ascii="Book Antiqua" w:hAnsi="Book Antiqua"/>
        </w:rPr>
        <w:t xml:space="preserve"> </w:t>
      </w:r>
      <w:r w:rsidR="0042713F" w:rsidRPr="007C67CE">
        <w:rPr>
          <w:rFonts w:ascii="Book Antiqua" w:hAnsi="Book Antiqua"/>
          <w:b/>
          <w:bCs/>
        </w:rPr>
        <w:t>Yang YR</w:t>
      </w:r>
      <w:r w:rsidR="0042713F" w:rsidRPr="007C67CE">
        <w:rPr>
          <w:rFonts w:ascii="Book Antiqua" w:hAnsi="Book Antiqua"/>
        </w:rPr>
        <w:t xml:space="preserve">, Ellis M, Sun T, Li Z, Liu X, Vuitton DA, Bartholomot B, Giraudoux P, Craig PS, Boufana B, Wang Y, Feng X, Wen H, Ito A, McManus DP. Unique family clustering of human echinococcosis cases in a chinese community. </w:t>
      </w:r>
      <w:r w:rsidR="0042713F" w:rsidRPr="007C67CE">
        <w:rPr>
          <w:rFonts w:ascii="Book Antiqua" w:hAnsi="Book Antiqua"/>
          <w:i/>
          <w:iCs/>
        </w:rPr>
        <w:t>Am J Trop Med Hyg</w:t>
      </w:r>
      <w:r w:rsidR="0042713F" w:rsidRPr="007C67CE">
        <w:rPr>
          <w:rFonts w:ascii="Book Antiqua" w:hAnsi="Book Antiqua"/>
        </w:rPr>
        <w:t xml:space="preserve"> 2006; </w:t>
      </w:r>
      <w:r w:rsidR="0042713F" w:rsidRPr="007C67CE">
        <w:rPr>
          <w:rFonts w:ascii="Book Antiqua" w:hAnsi="Book Antiqua"/>
          <w:b/>
          <w:bCs/>
        </w:rPr>
        <w:t>74</w:t>
      </w:r>
      <w:r w:rsidR="0042713F" w:rsidRPr="007C67CE">
        <w:rPr>
          <w:rFonts w:ascii="Book Antiqua" w:hAnsi="Book Antiqua"/>
        </w:rPr>
        <w:t>: 487-94 [PMID: 16525111]</w:t>
      </w:r>
    </w:p>
    <w:p w14:paraId="24BE6F76" w14:textId="612046C4"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12</w:t>
      </w:r>
      <w:r w:rsidRPr="007C67CE">
        <w:rPr>
          <w:rStyle w:val="apple-converted-space"/>
          <w:rFonts w:ascii="Book Antiqua" w:hAnsi="Book Antiqua"/>
        </w:rPr>
        <w:t xml:space="preserve"> </w:t>
      </w:r>
      <w:r w:rsidRPr="007C67CE">
        <w:rPr>
          <w:rFonts w:ascii="Book Antiqua" w:hAnsi="Book Antiqua"/>
          <w:b/>
          <w:bCs/>
        </w:rPr>
        <w:t>Bresson-Hadni S</w:t>
      </w:r>
      <w:r w:rsidRPr="007C67CE">
        <w:rPr>
          <w:rFonts w:ascii="Book Antiqua" w:hAnsi="Book Antiqua"/>
        </w:rPr>
        <w:t>, Delabrousse E, Grenouillet F, Mantion G, Vuitton DA. [Alveolar echinococcosis: how to confirm the diagnosis?].</w:t>
      </w:r>
      <w:r w:rsidRPr="007C67CE">
        <w:rPr>
          <w:rStyle w:val="apple-converted-space"/>
          <w:rFonts w:ascii="Book Antiqua" w:hAnsi="Book Antiqua"/>
        </w:rPr>
        <w:t xml:space="preserve"> </w:t>
      </w:r>
      <w:r w:rsidRPr="007C67CE">
        <w:rPr>
          <w:rFonts w:ascii="Book Antiqua" w:hAnsi="Book Antiqua"/>
          <w:i/>
          <w:iCs/>
        </w:rPr>
        <w:t>Bull Acad Natl Med</w:t>
      </w:r>
      <w:r w:rsidRPr="007C67CE">
        <w:rPr>
          <w:rStyle w:val="apple-converted-space"/>
          <w:rFonts w:ascii="Book Antiqua" w:hAnsi="Book Antiqua"/>
        </w:rPr>
        <w:t xml:space="preserve"> </w:t>
      </w:r>
      <w:r w:rsidRPr="007C67CE">
        <w:rPr>
          <w:rFonts w:ascii="Book Antiqua" w:hAnsi="Book Antiqua"/>
        </w:rPr>
        <w:t>2008;</w:t>
      </w:r>
      <w:r w:rsidRPr="007C67CE">
        <w:rPr>
          <w:rStyle w:val="apple-converted-space"/>
          <w:rFonts w:ascii="Book Antiqua" w:hAnsi="Book Antiqua"/>
        </w:rPr>
        <w:t xml:space="preserve"> </w:t>
      </w:r>
      <w:r w:rsidRPr="007C67CE">
        <w:rPr>
          <w:rFonts w:ascii="Book Antiqua" w:hAnsi="Book Antiqua"/>
          <w:b/>
          <w:bCs/>
        </w:rPr>
        <w:t>192</w:t>
      </w:r>
      <w:r w:rsidRPr="007C67CE">
        <w:rPr>
          <w:rFonts w:ascii="Book Antiqua" w:hAnsi="Book Antiqua"/>
        </w:rPr>
        <w:t>: 1141-</w:t>
      </w:r>
      <w:r w:rsidR="0042713F" w:rsidRPr="007C67CE">
        <w:rPr>
          <w:rFonts w:ascii="Book Antiqua" w:hAnsi="Book Antiqua"/>
        </w:rPr>
        <w:t>114</w:t>
      </w:r>
      <w:r w:rsidRPr="007C67CE">
        <w:rPr>
          <w:rFonts w:ascii="Book Antiqua" w:hAnsi="Book Antiqua"/>
        </w:rPr>
        <w:t>9 [PMID: 19235478]</w:t>
      </w:r>
    </w:p>
    <w:p w14:paraId="38C6D4AA" w14:textId="3B2DA237"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13</w:t>
      </w:r>
      <w:r w:rsidRPr="007C67CE">
        <w:rPr>
          <w:rStyle w:val="apple-converted-space"/>
          <w:rFonts w:ascii="Book Antiqua" w:hAnsi="Book Antiqua"/>
        </w:rPr>
        <w:t xml:space="preserve"> </w:t>
      </w:r>
      <w:r w:rsidRPr="007C67CE">
        <w:rPr>
          <w:rFonts w:ascii="Book Antiqua" w:hAnsi="Book Antiqua"/>
          <w:b/>
          <w:bCs/>
        </w:rPr>
        <w:t>Piarroux M</w:t>
      </w:r>
      <w:r w:rsidRPr="007C67CE">
        <w:rPr>
          <w:rFonts w:ascii="Book Antiqua" w:hAnsi="Book Antiqua"/>
        </w:rPr>
        <w:t>, Piarroux R, Giorgi R, Knapp J, Bardonnet K, Sudre B, Watelet J, Dumortier J, Gérard A, Beytout J, Abergel A, Mantion G, Vuitton DA, Bresson-Hadni S. Clinical features and evolution of alveolar echinococcosis in France from 1982 to 2007: results of a survey in 387 patients.</w:t>
      </w:r>
      <w:r w:rsidRPr="007C67CE">
        <w:rPr>
          <w:rStyle w:val="apple-converted-space"/>
          <w:rFonts w:ascii="Book Antiqua" w:hAnsi="Book Antiqua"/>
        </w:rPr>
        <w:t xml:space="preserve"> </w:t>
      </w:r>
      <w:r w:rsidRPr="007C67CE">
        <w:rPr>
          <w:rFonts w:ascii="Book Antiqua" w:hAnsi="Book Antiqua"/>
          <w:i/>
          <w:iCs/>
        </w:rPr>
        <w:t>J Hepatol</w:t>
      </w:r>
      <w:r w:rsidRPr="007C67CE">
        <w:rPr>
          <w:rStyle w:val="apple-converted-space"/>
          <w:rFonts w:ascii="Book Antiqua" w:hAnsi="Book Antiqua"/>
        </w:rPr>
        <w:t xml:space="preserve"> </w:t>
      </w:r>
      <w:r w:rsidRPr="007C67CE">
        <w:rPr>
          <w:rFonts w:ascii="Book Antiqua" w:hAnsi="Book Antiqua"/>
        </w:rPr>
        <w:t>2011;</w:t>
      </w:r>
      <w:r w:rsidRPr="007C67CE">
        <w:rPr>
          <w:rStyle w:val="apple-converted-space"/>
          <w:rFonts w:ascii="Book Antiqua" w:hAnsi="Book Antiqua"/>
        </w:rPr>
        <w:t xml:space="preserve"> </w:t>
      </w:r>
      <w:r w:rsidRPr="007C67CE">
        <w:rPr>
          <w:rFonts w:ascii="Book Antiqua" w:hAnsi="Book Antiqua"/>
          <w:b/>
          <w:bCs/>
        </w:rPr>
        <w:t>55</w:t>
      </w:r>
      <w:r w:rsidRPr="007C67CE">
        <w:rPr>
          <w:rFonts w:ascii="Book Antiqua" w:hAnsi="Book Antiqua"/>
        </w:rPr>
        <w:t>: 1025-1033 [PMID: 21354448 DOI: 10.1016/j.jhep.2011.02.018]</w:t>
      </w:r>
    </w:p>
    <w:p w14:paraId="3ED94C95" w14:textId="70CF8FB1"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14</w:t>
      </w:r>
      <w:r w:rsidRPr="007C67CE">
        <w:rPr>
          <w:rStyle w:val="apple-converted-space"/>
          <w:rFonts w:ascii="Book Antiqua" w:hAnsi="Book Antiqua"/>
        </w:rPr>
        <w:t xml:space="preserve"> </w:t>
      </w:r>
      <w:r w:rsidRPr="007C67CE">
        <w:rPr>
          <w:rFonts w:ascii="Book Antiqua" w:hAnsi="Book Antiqua"/>
          <w:b/>
          <w:bCs/>
        </w:rPr>
        <w:t>Bresson-Hadni S</w:t>
      </w:r>
      <w:r w:rsidRPr="007C67CE">
        <w:rPr>
          <w:rFonts w:ascii="Book Antiqua" w:hAnsi="Book Antiqua"/>
        </w:rPr>
        <w:t>, Delabrousse E, Blagosklonov O, Bartholomot B, Koch S, Miguet JP, Mantion GA, Vuitton DA. Imaging aspects and non-surgical interventional treatment in human alveolar echinococcosis.</w:t>
      </w:r>
      <w:r w:rsidRPr="007C67CE">
        <w:rPr>
          <w:rStyle w:val="apple-converted-space"/>
          <w:rFonts w:ascii="Book Antiqua" w:hAnsi="Book Antiqua"/>
        </w:rPr>
        <w:t xml:space="preserve"> </w:t>
      </w:r>
      <w:r w:rsidRPr="007C67CE">
        <w:rPr>
          <w:rFonts w:ascii="Book Antiqua" w:hAnsi="Book Antiqua"/>
          <w:i/>
          <w:iCs/>
        </w:rPr>
        <w:t>Parasitol Int</w:t>
      </w:r>
      <w:r w:rsidRPr="007C67CE">
        <w:rPr>
          <w:rStyle w:val="apple-converted-space"/>
          <w:rFonts w:ascii="Book Antiqua" w:hAnsi="Book Antiqua"/>
        </w:rPr>
        <w:t xml:space="preserve"> </w:t>
      </w:r>
      <w:r w:rsidRPr="007C67CE">
        <w:rPr>
          <w:rFonts w:ascii="Book Antiqua" w:hAnsi="Book Antiqua"/>
        </w:rPr>
        <w:t>2006;</w:t>
      </w:r>
      <w:r w:rsidRPr="007C67CE">
        <w:rPr>
          <w:rStyle w:val="apple-converted-space"/>
          <w:rFonts w:ascii="Book Antiqua" w:hAnsi="Book Antiqua"/>
        </w:rPr>
        <w:t xml:space="preserve"> </w:t>
      </w:r>
      <w:r w:rsidRPr="007C67CE">
        <w:rPr>
          <w:rFonts w:ascii="Book Antiqua" w:hAnsi="Book Antiqua"/>
          <w:b/>
          <w:bCs/>
        </w:rPr>
        <w:t>55 Suppl</w:t>
      </w:r>
      <w:r w:rsidRPr="007C67CE">
        <w:rPr>
          <w:rFonts w:ascii="Book Antiqua" w:hAnsi="Book Antiqua"/>
        </w:rPr>
        <w:t>: S267-S272 [PMID: 16403670 DOI: 10.1016/j.parint.2005.11.053]</w:t>
      </w:r>
    </w:p>
    <w:p w14:paraId="315BCD44" w14:textId="6DA086A1"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15</w:t>
      </w:r>
      <w:r w:rsidRPr="007C67CE">
        <w:rPr>
          <w:rStyle w:val="apple-converted-space"/>
          <w:rFonts w:ascii="Book Antiqua" w:hAnsi="Book Antiqua"/>
        </w:rPr>
        <w:t xml:space="preserve"> </w:t>
      </w:r>
      <w:r w:rsidRPr="007C67CE">
        <w:rPr>
          <w:rFonts w:ascii="Book Antiqua" w:hAnsi="Book Antiqua"/>
          <w:b/>
          <w:bCs/>
        </w:rPr>
        <w:t>Kawamura N</w:t>
      </w:r>
      <w:r w:rsidRPr="007C67CE">
        <w:rPr>
          <w:rFonts w:ascii="Book Antiqua" w:hAnsi="Book Antiqua"/>
        </w:rPr>
        <w:t>, Kamiyama T, Sato N, Nakanishi K, Yokoo H, Kamachi H, Tahara M, Yamaga S, Matsushita M, Todo S. Long-term results of hepatectomy for patients with alveolar echinococcosis: a single-center experience.</w:t>
      </w:r>
      <w:r w:rsidRPr="007C67CE">
        <w:rPr>
          <w:rStyle w:val="apple-converted-space"/>
          <w:rFonts w:ascii="Book Antiqua" w:hAnsi="Book Antiqua"/>
        </w:rPr>
        <w:t xml:space="preserve"> </w:t>
      </w:r>
      <w:r w:rsidRPr="007C67CE">
        <w:rPr>
          <w:rFonts w:ascii="Book Antiqua" w:hAnsi="Book Antiqua"/>
          <w:i/>
          <w:iCs/>
        </w:rPr>
        <w:t>J Am Coll Surg</w:t>
      </w:r>
      <w:r w:rsidRPr="007C67CE">
        <w:rPr>
          <w:rStyle w:val="apple-converted-space"/>
          <w:rFonts w:ascii="Book Antiqua" w:hAnsi="Book Antiqua"/>
        </w:rPr>
        <w:t xml:space="preserve"> </w:t>
      </w:r>
      <w:r w:rsidRPr="007C67CE">
        <w:rPr>
          <w:rFonts w:ascii="Book Antiqua" w:hAnsi="Book Antiqua"/>
        </w:rPr>
        <w:t>2011;</w:t>
      </w:r>
      <w:r w:rsidRPr="007C67CE">
        <w:rPr>
          <w:rStyle w:val="apple-converted-space"/>
          <w:rFonts w:ascii="Book Antiqua" w:hAnsi="Book Antiqua"/>
        </w:rPr>
        <w:t xml:space="preserve"> </w:t>
      </w:r>
      <w:r w:rsidRPr="007C67CE">
        <w:rPr>
          <w:rFonts w:ascii="Book Antiqua" w:hAnsi="Book Antiqua"/>
          <w:b/>
          <w:bCs/>
        </w:rPr>
        <w:t>212</w:t>
      </w:r>
      <w:r w:rsidRPr="007C67CE">
        <w:rPr>
          <w:rFonts w:ascii="Book Antiqua" w:hAnsi="Book Antiqua"/>
        </w:rPr>
        <w:t>: 804-812 [PMID: 21398158 DOI: 10.1016/j.jamcollsurg.2011.02.007]</w:t>
      </w:r>
    </w:p>
    <w:p w14:paraId="29DE7B14" w14:textId="36EE2A63"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16</w:t>
      </w:r>
      <w:r w:rsidRPr="007C67CE">
        <w:rPr>
          <w:rStyle w:val="apple-converted-space"/>
          <w:rFonts w:ascii="Book Antiqua" w:hAnsi="Book Antiqua"/>
        </w:rPr>
        <w:t xml:space="preserve"> </w:t>
      </w:r>
      <w:r w:rsidRPr="007C67CE">
        <w:rPr>
          <w:rFonts w:ascii="Book Antiqua" w:hAnsi="Book Antiqua"/>
          <w:b/>
          <w:bCs/>
        </w:rPr>
        <w:t>Vuitton DA</w:t>
      </w:r>
      <w:r w:rsidRPr="007C67CE">
        <w:rPr>
          <w:rFonts w:ascii="Book Antiqua" w:hAnsi="Book Antiqua"/>
        </w:rPr>
        <w:t>, Bresson-Hadni S, Giraudoux P, Bartholomot B, Laplante JJ, Delabrousse E, Blagosklonov O, Mantion G. [Alveolar echinococcosis: from an incurable rural disease to a controlled urban infection].</w:t>
      </w:r>
      <w:r w:rsidRPr="007C67CE">
        <w:rPr>
          <w:rStyle w:val="apple-converted-space"/>
          <w:rFonts w:ascii="Book Antiqua" w:hAnsi="Book Antiqua"/>
        </w:rPr>
        <w:t xml:space="preserve"> </w:t>
      </w:r>
      <w:r w:rsidRPr="007C67CE">
        <w:rPr>
          <w:rFonts w:ascii="Book Antiqua" w:hAnsi="Book Antiqua"/>
          <w:i/>
          <w:iCs/>
        </w:rPr>
        <w:t>Presse Med</w:t>
      </w:r>
      <w:r w:rsidRPr="007C67CE">
        <w:rPr>
          <w:rStyle w:val="apple-converted-space"/>
          <w:rFonts w:ascii="Book Antiqua" w:hAnsi="Book Antiqua"/>
        </w:rPr>
        <w:t xml:space="preserve"> </w:t>
      </w:r>
      <w:r w:rsidRPr="007C67CE">
        <w:rPr>
          <w:rFonts w:ascii="Book Antiqua" w:hAnsi="Book Antiqua"/>
        </w:rPr>
        <w:t>2010;</w:t>
      </w:r>
      <w:r w:rsidRPr="007C67CE">
        <w:rPr>
          <w:rStyle w:val="apple-converted-space"/>
          <w:rFonts w:ascii="Book Antiqua" w:hAnsi="Book Antiqua"/>
        </w:rPr>
        <w:t xml:space="preserve"> </w:t>
      </w:r>
      <w:r w:rsidRPr="007C67CE">
        <w:rPr>
          <w:rFonts w:ascii="Book Antiqua" w:hAnsi="Book Antiqua"/>
          <w:b/>
          <w:bCs/>
        </w:rPr>
        <w:t>39</w:t>
      </w:r>
      <w:r w:rsidRPr="007C67CE">
        <w:rPr>
          <w:rFonts w:ascii="Book Antiqua" w:hAnsi="Book Antiqua"/>
        </w:rPr>
        <w:t>: 216-230 [PMID: 19423275 DOI: 10.1016/j.lpm.2008.10.028]</w:t>
      </w:r>
    </w:p>
    <w:p w14:paraId="57246BC8" w14:textId="3FD537E0"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17</w:t>
      </w:r>
      <w:r w:rsidRPr="007C67CE">
        <w:rPr>
          <w:rStyle w:val="apple-converted-space"/>
          <w:rFonts w:ascii="Book Antiqua" w:hAnsi="Book Antiqua"/>
        </w:rPr>
        <w:t xml:space="preserve"> </w:t>
      </w:r>
      <w:r w:rsidRPr="007C67CE">
        <w:rPr>
          <w:rFonts w:ascii="Book Antiqua" w:hAnsi="Book Antiqua"/>
          <w:b/>
          <w:bCs/>
        </w:rPr>
        <w:t>Salm LA</w:t>
      </w:r>
      <w:r w:rsidRPr="007C67CE">
        <w:rPr>
          <w:rFonts w:ascii="Book Antiqua" w:hAnsi="Book Antiqua"/>
        </w:rPr>
        <w:t>, Lachenmayer A, Perrodin SF, Candinas D, Beldi G. Surgical treatment strategies for hepatic alveolar echinococcosis.</w:t>
      </w:r>
      <w:r w:rsidRPr="007C67CE">
        <w:rPr>
          <w:rStyle w:val="apple-converted-space"/>
          <w:rFonts w:ascii="Book Antiqua" w:hAnsi="Book Antiqua"/>
        </w:rPr>
        <w:t xml:space="preserve"> </w:t>
      </w:r>
      <w:r w:rsidRPr="007C67CE">
        <w:rPr>
          <w:rFonts w:ascii="Book Antiqua" w:hAnsi="Book Antiqua"/>
          <w:i/>
          <w:iCs/>
        </w:rPr>
        <w:t>Food Waterborne Parasitol</w:t>
      </w:r>
      <w:r w:rsidRPr="007C67CE">
        <w:rPr>
          <w:rStyle w:val="apple-converted-space"/>
          <w:rFonts w:ascii="Book Antiqua" w:hAnsi="Book Antiqua"/>
        </w:rPr>
        <w:t xml:space="preserve"> </w:t>
      </w:r>
      <w:r w:rsidRPr="007C67CE">
        <w:rPr>
          <w:rFonts w:ascii="Book Antiqua" w:hAnsi="Book Antiqua"/>
        </w:rPr>
        <w:t>2019;</w:t>
      </w:r>
      <w:r w:rsidRPr="007C67CE">
        <w:rPr>
          <w:rStyle w:val="apple-converted-space"/>
          <w:rFonts w:ascii="Book Antiqua" w:hAnsi="Book Antiqua"/>
        </w:rPr>
        <w:t xml:space="preserve"> </w:t>
      </w:r>
      <w:r w:rsidRPr="007C67CE">
        <w:rPr>
          <w:rFonts w:ascii="Book Antiqua" w:hAnsi="Book Antiqua"/>
          <w:b/>
          <w:bCs/>
        </w:rPr>
        <w:t>15</w:t>
      </w:r>
      <w:r w:rsidRPr="007C67CE">
        <w:rPr>
          <w:rFonts w:ascii="Book Antiqua" w:hAnsi="Book Antiqua"/>
        </w:rPr>
        <w:t>: e00050 [PMID: 32095621 DOI: 10.1016/j.fawpar.2019.e00050]</w:t>
      </w:r>
    </w:p>
    <w:p w14:paraId="2B47B65E" w14:textId="488C58C8"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18</w:t>
      </w:r>
      <w:r w:rsidRPr="007C67CE">
        <w:rPr>
          <w:rStyle w:val="apple-converted-space"/>
          <w:rFonts w:ascii="Book Antiqua" w:hAnsi="Book Antiqua"/>
        </w:rPr>
        <w:t xml:space="preserve"> </w:t>
      </w:r>
      <w:r w:rsidRPr="007C67CE">
        <w:rPr>
          <w:rFonts w:ascii="Book Antiqua" w:hAnsi="Book Antiqua"/>
          <w:b/>
          <w:bCs/>
        </w:rPr>
        <w:t>Bresson-Hadni S</w:t>
      </w:r>
      <w:r w:rsidRPr="007C67CE">
        <w:rPr>
          <w:rFonts w:ascii="Book Antiqua" w:hAnsi="Book Antiqua"/>
        </w:rPr>
        <w:t xml:space="preserve">, Vuitton DA, Bartholomot B, Heyd B, Godart D, Meyer JP, Hrusovsky S, Becker MC, Mantion G, Lenys D, Miguet JP. A twenty-year history of </w:t>
      </w:r>
      <w:r w:rsidRPr="007C67CE">
        <w:rPr>
          <w:rFonts w:ascii="Book Antiqua" w:hAnsi="Book Antiqua"/>
        </w:rPr>
        <w:lastRenderedPageBreak/>
        <w:t>alveolar echinococcosis: analysis of a series of 117 patients from eastern France.</w:t>
      </w:r>
      <w:r w:rsidRPr="007C67CE">
        <w:rPr>
          <w:rStyle w:val="apple-converted-space"/>
          <w:rFonts w:ascii="Book Antiqua" w:hAnsi="Book Antiqua"/>
        </w:rPr>
        <w:t xml:space="preserve"> </w:t>
      </w:r>
      <w:r w:rsidRPr="007C67CE">
        <w:rPr>
          <w:rFonts w:ascii="Book Antiqua" w:hAnsi="Book Antiqua"/>
          <w:i/>
          <w:iCs/>
        </w:rPr>
        <w:t>Eur J Gastroenterol Hepatol</w:t>
      </w:r>
      <w:r w:rsidRPr="007C67CE">
        <w:rPr>
          <w:rStyle w:val="apple-converted-space"/>
          <w:rFonts w:ascii="Book Antiqua" w:hAnsi="Book Antiqua"/>
        </w:rPr>
        <w:t xml:space="preserve"> </w:t>
      </w:r>
      <w:r w:rsidRPr="007C67CE">
        <w:rPr>
          <w:rFonts w:ascii="Book Antiqua" w:hAnsi="Book Antiqua"/>
        </w:rPr>
        <w:t>2000;</w:t>
      </w:r>
      <w:r w:rsidRPr="007C67CE">
        <w:rPr>
          <w:rStyle w:val="apple-converted-space"/>
          <w:rFonts w:ascii="Book Antiqua" w:hAnsi="Book Antiqua"/>
        </w:rPr>
        <w:t xml:space="preserve"> </w:t>
      </w:r>
      <w:r w:rsidRPr="007C67CE">
        <w:rPr>
          <w:rFonts w:ascii="Book Antiqua" w:hAnsi="Book Antiqua"/>
          <w:b/>
          <w:bCs/>
        </w:rPr>
        <w:t>12</w:t>
      </w:r>
      <w:r w:rsidRPr="007C67CE">
        <w:rPr>
          <w:rFonts w:ascii="Book Antiqua" w:hAnsi="Book Antiqua"/>
        </w:rPr>
        <w:t>: 327-336 [PMID: 10750654 DOI: 10.1097/00042737-200012030-00011]</w:t>
      </w:r>
    </w:p>
    <w:p w14:paraId="792BFE66" w14:textId="34A33AA3"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19</w:t>
      </w:r>
      <w:r w:rsidRPr="007C67CE">
        <w:rPr>
          <w:rStyle w:val="apple-converted-space"/>
          <w:rFonts w:ascii="Book Antiqua" w:hAnsi="Book Antiqua"/>
        </w:rPr>
        <w:t xml:space="preserve"> </w:t>
      </w:r>
      <w:r w:rsidR="007134E3" w:rsidRPr="007C67CE">
        <w:rPr>
          <w:rFonts w:ascii="Book Antiqua" w:hAnsi="Book Antiqua"/>
          <w:b/>
          <w:bCs/>
        </w:rPr>
        <w:t>Roche G</w:t>
      </w:r>
      <w:r w:rsidR="007134E3" w:rsidRPr="007C67CE">
        <w:rPr>
          <w:rFonts w:ascii="Book Antiqua" w:hAnsi="Book Antiqua"/>
        </w:rPr>
        <w:t>, Canton P, Gerard A, Colin D, Boissel P, Chaulieu C, Dureux JB</w:t>
      </w:r>
      <w:r w:rsidRPr="007C67CE">
        <w:rPr>
          <w:rFonts w:ascii="Book Antiqua" w:hAnsi="Book Antiqua"/>
        </w:rPr>
        <w:t xml:space="preserve">. </w:t>
      </w:r>
      <w:r w:rsidR="007134E3" w:rsidRPr="007C67CE">
        <w:rPr>
          <w:rFonts w:ascii="Book Antiqua" w:hAnsi="Book Antiqua"/>
        </w:rPr>
        <w:t>Essai de traitement de l'échinococcose alvéolaire par le flubendazole. A propos de 7 observations</w:t>
      </w:r>
      <w:r w:rsidRPr="007C67CE">
        <w:rPr>
          <w:rFonts w:ascii="Book Antiqua" w:hAnsi="Book Antiqua"/>
        </w:rPr>
        <w:t xml:space="preserve">. </w:t>
      </w:r>
      <w:r w:rsidR="007134E3" w:rsidRPr="007C67CE">
        <w:rPr>
          <w:rFonts w:ascii="Book Antiqua" w:hAnsi="Book Antiqua"/>
          <w:i/>
          <w:iCs/>
        </w:rPr>
        <w:t xml:space="preserve">Med Mal Infect </w:t>
      </w:r>
      <w:r w:rsidRPr="007C67CE">
        <w:rPr>
          <w:rFonts w:ascii="Book Antiqua" w:hAnsi="Book Antiqua"/>
        </w:rPr>
        <w:t>198</w:t>
      </w:r>
      <w:r w:rsidR="007134E3" w:rsidRPr="007C67CE">
        <w:rPr>
          <w:rFonts w:ascii="Book Antiqua" w:hAnsi="Book Antiqua"/>
        </w:rPr>
        <w:t>2</w:t>
      </w:r>
      <w:r w:rsidRPr="007C67CE">
        <w:rPr>
          <w:rFonts w:ascii="Book Antiqua" w:hAnsi="Book Antiqua"/>
        </w:rPr>
        <w:t>;</w:t>
      </w:r>
      <w:r w:rsidR="007134E3" w:rsidRPr="007C67CE">
        <w:rPr>
          <w:rFonts w:ascii="Book Antiqua" w:hAnsi="Book Antiqua"/>
        </w:rPr>
        <w:t xml:space="preserve"> </w:t>
      </w:r>
      <w:r w:rsidR="007134E3" w:rsidRPr="007C67CE">
        <w:rPr>
          <w:rFonts w:ascii="Book Antiqua" w:hAnsi="Book Antiqua"/>
          <w:b/>
          <w:bCs/>
        </w:rPr>
        <w:t>12</w:t>
      </w:r>
      <w:r w:rsidRPr="007C67CE">
        <w:rPr>
          <w:rFonts w:ascii="Book Antiqua" w:hAnsi="Book Antiqua"/>
        </w:rPr>
        <w:t>:</w:t>
      </w:r>
      <w:r w:rsidR="007134E3" w:rsidRPr="007C67CE">
        <w:rPr>
          <w:rFonts w:ascii="Book Antiqua" w:hAnsi="Book Antiqua"/>
        </w:rPr>
        <w:t xml:space="preserve"> 218-230</w:t>
      </w:r>
      <w:r w:rsidRPr="007C67CE">
        <w:rPr>
          <w:rFonts w:ascii="Book Antiqua" w:hAnsi="Book Antiqua"/>
        </w:rPr>
        <w:t xml:space="preserve"> [DOI: 10.1016/s0399-077x(82)80036-x]</w:t>
      </w:r>
    </w:p>
    <w:p w14:paraId="474C4843" w14:textId="3848404D"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2</w:t>
      </w:r>
      <w:r w:rsidR="002D4B68" w:rsidRPr="007C67CE">
        <w:rPr>
          <w:rFonts w:ascii="Book Antiqua" w:hAnsi="Book Antiqua"/>
        </w:rPr>
        <w:t>0</w:t>
      </w:r>
      <w:r w:rsidRPr="007C67CE">
        <w:rPr>
          <w:rStyle w:val="apple-converted-space"/>
          <w:rFonts w:ascii="Book Antiqua" w:hAnsi="Book Antiqua"/>
        </w:rPr>
        <w:t xml:space="preserve"> </w:t>
      </w:r>
      <w:r w:rsidRPr="007C67CE">
        <w:rPr>
          <w:rFonts w:ascii="Book Antiqua" w:hAnsi="Book Antiqua"/>
          <w:b/>
          <w:bCs/>
        </w:rPr>
        <w:t>Liu YH</w:t>
      </w:r>
      <w:r w:rsidRPr="007C67CE">
        <w:rPr>
          <w:rFonts w:ascii="Book Antiqua" w:hAnsi="Book Antiqua"/>
        </w:rPr>
        <w:t>, Wang XG, Gao JS, Qingyao Y, Horton J. Continuous albendazole therapy in alveolar echinococcosis: long-term follow-up observation of 20 cases.</w:t>
      </w:r>
      <w:r w:rsidRPr="007C67CE">
        <w:rPr>
          <w:rStyle w:val="apple-converted-space"/>
          <w:rFonts w:ascii="Book Antiqua" w:hAnsi="Book Antiqua"/>
        </w:rPr>
        <w:t xml:space="preserve"> </w:t>
      </w:r>
      <w:r w:rsidRPr="007C67CE">
        <w:rPr>
          <w:rFonts w:ascii="Book Antiqua" w:hAnsi="Book Antiqua"/>
          <w:i/>
          <w:iCs/>
        </w:rPr>
        <w:t>Trans R Soc Trop Med Hyg</w:t>
      </w:r>
      <w:r w:rsidRPr="007C67CE">
        <w:rPr>
          <w:rStyle w:val="apple-converted-space"/>
          <w:rFonts w:ascii="Book Antiqua" w:hAnsi="Book Antiqua"/>
        </w:rPr>
        <w:t xml:space="preserve"> </w:t>
      </w:r>
      <w:r w:rsidRPr="007C67CE">
        <w:rPr>
          <w:rFonts w:ascii="Book Antiqua" w:hAnsi="Book Antiqua"/>
        </w:rPr>
        <w:t>2009;</w:t>
      </w:r>
      <w:r w:rsidRPr="007C67CE">
        <w:rPr>
          <w:rStyle w:val="apple-converted-space"/>
          <w:rFonts w:ascii="Book Antiqua" w:hAnsi="Book Antiqua"/>
        </w:rPr>
        <w:t xml:space="preserve"> </w:t>
      </w:r>
      <w:r w:rsidRPr="007C67CE">
        <w:rPr>
          <w:rFonts w:ascii="Book Antiqua" w:hAnsi="Book Antiqua"/>
          <w:b/>
          <w:bCs/>
        </w:rPr>
        <w:t>103</w:t>
      </w:r>
      <w:r w:rsidRPr="007C67CE">
        <w:rPr>
          <w:rFonts w:ascii="Book Antiqua" w:hAnsi="Book Antiqua"/>
        </w:rPr>
        <w:t>: 768-778 [PMID: 19457528 DOI: 10.1016/j.trstmh.2009.04.006]</w:t>
      </w:r>
    </w:p>
    <w:p w14:paraId="547CFF5D" w14:textId="567E1938"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2</w:t>
      </w:r>
      <w:r w:rsidR="002D4B68" w:rsidRPr="007C67CE">
        <w:rPr>
          <w:rFonts w:ascii="Book Antiqua" w:hAnsi="Book Antiqua"/>
        </w:rPr>
        <w:t>1</w:t>
      </w:r>
      <w:r w:rsidRPr="007C67CE">
        <w:rPr>
          <w:rStyle w:val="apple-converted-space"/>
          <w:rFonts w:ascii="Book Antiqua" w:hAnsi="Book Antiqua"/>
        </w:rPr>
        <w:t xml:space="preserve"> </w:t>
      </w:r>
      <w:r w:rsidRPr="007C67CE">
        <w:rPr>
          <w:rFonts w:ascii="Book Antiqua" w:hAnsi="Book Antiqua"/>
          <w:b/>
          <w:bCs/>
        </w:rPr>
        <w:t>Matsumoto J</w:t>
      </w:r>
      <w:r w:rsidRPr="007C67CE">
        <w:rPr>
          <w:rFonts w:ascii="Book Antiqua" w:hAnsi="Book Antiqua"/>
        </w:rPr>
        <w:t>, Yagi K. Experimental studies on Echinococcus multilocularis in Japan, focusing on biohazardous stages of the parasite.</w:t>
      </w:r>
      <w:r w:rsidRPr="007C67CE">
        <w:rPr>
          <w:rStyle w:val="apple-converted-space"/>
          <w:rFonts w:ascii="Book Antiqua" w:hAnsi="Book Antiqua"/>
        </w:rPr>
        <w:t xml:space="preserve"> </w:t>
      </w:r>
      <w:r w:rsidRPr="007C67CE">
        <w:rPr>
          <w:rFonts w:ascii="Book Antiqua" w:hAnsi="Book Antiqua"/>
          <w:i/>
          <w:iCs/>
        </w:rPr>
        <w:t>Exp Parasitol</w:t>
      </w:r>
      <w:r w:rsidRPr="007C67CE">
        <w:rPr>
          <w:rStyle w:val="apple-converted-space"/>
          <w:rFonts w:ascii="Book Antiqua" w:hAnsi="Book Antiqua"/>
        </w:rPr>
        <w:t xml:space="preserve"> </w:t>
      </w:r>
      <w:r w:rsidRPr="007C67CE">
        <w:rPr>
          <w:rFonts w:ascii="Book Antiqua" w:hAnsi="Book Antiqua"/>
        </w:rPr>
        <w:t>2008;</w:t>
      </w:r>
      <w:r w:rsidRPr="007C67CE">
        <w:rPr>
          <w:rStyle w:val="apple-converted-space"/>
          <w:rFonts w:ascii="Book Antiqua" w:hAnsi="Book Antiqua"/>
        </w:rPr>
        <w:t xml:space="preserve"> </w:t>
      </w:r>
      <w:r w:rsidRPr="007C67CE">
        <w:rPr>
          <w:rFonts w:ascii="Book Antiqua" w:hAnsi="Book Antiqua"/>
          <w:b/>
          <w:bCs/>
        </w:rPr>
        <w:t>119</w:t>
      </w:r>
      <w:r w:rsidRPr="007C67CE">
        <w:rPr>
          <w:rFonts w:ascii="Book Antiqua" w:hAnsi="Book Antiqua"/>
        </w:rPr>
        <w:t>: 534-541 [PMID: 18396283 DOI: 10.1016/j.exppara.2008.02.008]</w:t>
      </w:r>
    </w:p>
    <w:p w14:paraId="5A5D887F" w14:textId="458C54AC" w:rsidR="00C760CC" w:rsidRPr="007C67CE" w:rsidRDefault="00C760CC" w:rsidP="00C760CC">
      <w:pPr>
        <w:pStyle w:val="a3"/>
        <w:adjustRightInd w:val="0"/>
        <w:snapToGrid w:val="0"/>
        <w:spacing w:before="0" w:beforeAutospacing="0" w:after="0" w:afterAutospacing="0" w:line="360" w:lineRule="auto"/>
        <w:jc w:val="both"/>
        <w:rPr>
          <w:rFonts w:ascii="Book Antiqua" w:hAnsi="Book Antiqua"/>
        </w:rPr>
      </w:pPr>
      <w:r w:rsidRPr="007C67CE">
        <w:rPr>
          <w:rFonts w:ascii="Book Antiqua" w:hAnsi="Book Antiqua"/>
        </w:rPr>
        <w:t>2</w:t>
      </w:r>
      <w:r w:rsidR="002D4B68" w:rsidRPr="007C67CE">
        <w:rPr>
          <w:rFonts w:ascii="Book Antiqua" w:hAnsi="Book Antiqua"/>
        </w:rPr>
        <w:t>2</w:t>
      </w:r>
      <w:r w:rsidRPr="007C67CE">
        <w:rPr>
          <w:rStyle w:val="apple-converted-space"/>
          <w:rFonts w:ascii="Book Antiqua" w:hAnsi="Book Antiqua"/>
        </w:rPr>
        <w:t xml:space="preserve"> </w:t>
      </w:r>
      <w:r w:rsidRPr="007C67CE">
        <w:rPr>
          <w:rFonts w:ascii="Book Antiqua" w:hAnsi="Book Antiqua"/>
          <w:b/>
          <w:bCs/>
        </w:rPr>
        <w:t>Vuitton DA</w:t>
      </w:r>
      <w:r w:rsidRPr="007C67CE">
        <w:rPr>
          <w:rFonts w:ascii="Book Antiqua" w:hAnsi="Book Antiqua"/>
        </w:rPr>
        <w:t>, Mantion G, Million L, Bresson-Hadni S. [Échinococcose alvéolaire].</w:t>
      </w:r>
      <w:r w:rsidRPr="007C67CE">
        <w:rPr>
          <w:rStyle w:val="apple-converted-space"/>
          <w:rFonts w:ascii="Book Antiqua" w:hAnsi="Book Antiqua"/>
        </w:rPr>
        <w:t xml:space="preserve"> </w:t>
      </w:r>
      <w:r w:rsidRPr="007C67CE">
        <w:rPr>
          <w:rFonts w:ascii="Book Antiqua" w:hAnsi="Book Antiqua"/>
          <w:i/>
          <w:iCs/>
        </w:rPr>
        <w:t>Rev Prat</w:t>
      </w:r>
      <w:r w:rsidRPr="007C67CE">
        <w:rPr>
          <w:rStyle w:val="apple-converted-space"/>
          <w:rFonts w:ascii="Book Antiqua" w:hAnsi="Book Antiqua"/>
        </w:rPr>
        <w:t xml:space="preserve"> </w:t>
      </w:r>
      <w:r w:rsidRPr="007C67CE">
        <w:rPr>
          <w:rFonts w:ascii="Book Antiqua" w:hAnsi="Book Antiqua"/>
        </w:rPr>
        <w:t>2020;</w:t>
      </w:r>
      <w:r w:rsidRPr="007C67CE">
        <w:rPr>
          <w:rStyle w:val="apple-converted-space"/>
          <w:rFonts w:ascii="Book Antiqua" w:hAnsi="Book Antiqua"/>
        </w:rPr>
        <w:t xml:space="preserve"> </w:t>
      </w:r>
      <w:r w:rsidRPr="007C67CE">
        <w:rPr>
          <w:rFonts w:ascii="Book Antiqua" w:hAnsi="Book Antiqua"/>
          <w:b/>
          <w:bCs/>
        </w:rPr>
        <w:t>70</w:t>
      </w:r>
      <w:r w:rsidRPr="007C67CE">
        <w:rPr>
          <w:rFonts w:ascii="Book Antiqua" w:hAnsi="Book Antiqua"/>
        </w:rPr>
        <w:t>: 754-764 [PMID: 33739723]</w:t>
      </w:r>
    </w:p>
    <w:p w14:paraId="7D2A8B60" w14:textId="77777777" w:rsidR="00A77B3E" w:rsidRPr="007C67CE" w:rsidRDefault="00A77B3E">
      <w:pPr>
        <w:spacing w:line="360" w:lineRule="auto"/>
        <w:jc w:val="both"/>
        <w:sectPr w:rsidR="00A77B3E" w:rsidRPr="007C67CE">
          <w:pgSz w:w="12240" w:h="15840"/>
          <w:pgMar w:top="1440" w:right="1440" w:bottom="1440" w:left="1440" w:header="720" w:footer="720" w:gutter="0"/>
          <w:cols w:space="720"/>
          <w:docGrid w:linePitch="360"/>
        </w:sectPr>
      </w:pPr>
    </w:p>
    <w:p w14:paraId="6431DF9A" w14:textId="77777777" w:rsidR="00A77B3E" w:rsidRPr="007C67CE" w:rsidRDefault="00354458">
      <w:pPr>
        <w:spacing w:line="360" w:lineRule="auto"/>
        <w:jc w:val="both"/>
      </w:pPr>
      <w:r w:rsidRPr="007C67CE">
        <w:rPr>
          <w:rFonts w:ascii="Book Antiqua" w:eastAsia="Book Antiqua" w:hAnsi="Book Antiqua" w:cs="Book Antiqua"/>
          <w:b/>
          <w:color w:val="000000"/>
        </w:rPr>
        <w:lastRenderedPageBreak/>
        <w:t>Footnotes</w:t>
      </w:r>
    </w:p>
    <w:p w14:paraId="685C0F5A" w14:textId="29471CED" w:rsidR="00A77B3E" w:rsidRPr="007C67CE" w:rsidRDefault="00354458">
      <w:pPr>
        <w:spacing w:line="360" w:lineRule="auto"/>
        <w:jc w:val="both"/>
      </w:pPr>
      <w:r w:rsidRPr="007C67CE">
        <w:rPr>
          <w:rFonts w:ascii="Book Antiqua" w:eastAsia="Book Antiqua" w:hAnsi="Book Antiqua" w:cs="Book Antiqua"/>
          <w:b/>
          <w:bCs/>
          <w:color w:val="000000"/>
        </w:rPr>
        <w:t>Institutional</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review</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board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statement: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Ethics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Research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Board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Erzincan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Binali</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Yıldırım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University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faculty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medicine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approved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1C6F99" w:rsidRPr="007C67CE">
        <w:rPr>
          <w:rFonts w:ascii="Book Antiqua" w:eastAsia="Book Antiqua" w:hAnsi="Book Antiqua" w:cs="Book Antiqua"/>
          <w:color w:val="000000"/>
        </w:rPr>
        <w:t>, No.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EBYU-KAEK-2020-001-297</w:t>
      </w:r>
      <w:r w:rsidR="001C6F99" w:rsidRPr="007C67CE">
        <w:rPr>
          <w:rFonts w:ascii="Book Antiqua" w:eastAsia="Book Antiqua" w:hAnsi="Book Antiqua" w:cs="Book Antiqua"/>
          <w:color w:val="000000"/>
        </w:rPr>
        <w:t>.</w:t>
      </w:r>
    </w:p>
    <w:p w14:paraId="2EC5EBEE" w14:textId="77777777" w:rsidR="00A77B3E" w:rsidRPr="007C67CE" w:rsidRDefault="00A77B3E">
      <w:pPr>
        <w:spacing w:line="360" w:lineRule="auto"/>
        <w:jc w:val="both"/>
      </w:pPr>
    </w:p>
    <w:p w14:paraId="79F8C314" w14:textId="4E816A70" w:rsidR="00A77B3E" w:rsidRPr="007C67CE" w:rsidRDefault="00354458">
      <w:pPr>
        <w:spacing w:line="360" w:lineRule="auto"/>
        <w:jc w:val="both"/>
      </w:pPr>
      <w:r w:rsidRPr="007C67CE">
        <w:rPr>
          <w:rFonts w:ascii="Book Antiqua" w:eastAsia="Book Antiqua" w:hAnsi="Book Antiqua" w:cs="Book Antiqua"/>
          <w:b/>
          <w:bCs/>
          <w:color w:val="000000"/>
        </w:rPr>
        <w:t>Informed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consent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statement:</w:t>
      </w:r>
      <w:r w:rsidR="00C760CC" w:rsidRPr="007C67CE">
        <w:rPr>
          <w:rFonts w:ascii="Book Antiqua" w:eastAsia="Book Antiqua" w:hAnsi="Book Antiqua" w:cs="Book Antiqua"/>
          <w:b/>
          <w:bCs/>
          <w:color w:val="000000"/>
        </w:rPr>
        <w:t xml:space="preserve"> </w:t>
      </w:r>
      <w:r w:rsidR="00421BD2" w:rsidRPr="007C67CE">
        <w:rPr>
          <w:rFonts w:ascii="Book Antiqua" w:eastAsia="Book Antiqua" w:hAnsi="Book Antiqua" w:cs="Book Antiqua"/>
          <w:color w:val="000000"/>
        </w:rPr>
        <w:t>Written informed consent was obtained from the participants</w:t>
      </w:r>
      <w:r w:rsidRPr="007C67CE">
        <w:rPr>
          <w:rFonts w:ascii="Book Antiqua" w:eastAsia="Book Antiqua" w:hAnsi="Book Antiqua" w:cs="Book Antiqua"/>
          <w:color w:val="000000"/>
        </w:rPr>
        <w:t>.</w:t>
      </w:r>
    </w:p>
    <w:p w14:paraId="5760CA41" w14:textId="77777777" w:rsidR="00A77B3E" w:rsidRPr="007C67CE" w:rsidRDefault="00A77B3E">
      <w:pPr>
        <w:spacing w:line="360" w:lineRule="auto"/>
        <w:jc w:val="both"/>
      </w:pPr>
    </w:p>
    <w:p w14:paraId="373C0059" w14:textId="39926014" w:rsidR="00A77B3E" w:rsidRPr="007C67CE" w:rsidRDefault="00354458">
      <w:pPr>
        <w:spacing w:line="360" w:lineRule="auto"/>
        <w:jc w:val="both"/>
      </w:pPr>
      <w:r w:rsidRPr="007C67CE">
        <w:rPr>
          <w:rFonts w:ascii="Book Antiqua" w:eastAsia="Book Antiqua" w:hAnsi="Book Antiqua" w:cs="Book Antiqua"/>
          <w:b/>
          <w:bCs/>
          <w:color w:val="000000"/>
        </w:rPr>
        <w:t>Conflict-of-interest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statement: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All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authors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report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relevant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conflicts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interest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article.</w:t>
      </w:r>
    </w:p>
    <w:p w14:paraId="13E61CEB" w14:textId="77777777" w:rsidR="00A77B3E" w:rsidRPr="007C67CE" w:rsidRDefault="00A77B3E">
      <w:pPr>
        <w:spacing w:line="360" w:lineRule="auto"/>
        <w:jc w:val="both"/>
      </w:pPr>
    </w:p>
    <w:p w14:paraId="7DF01AE4" w14:textId="55DD1BAF" w:rsidR="00A77B3E" w:rsidRPr="007C67CE" w:rsidRDefault="00354458">
      <w:pPr>
        <w:spacing w:line="360" w:lineRule="auto"/>
        <w:jc w:val="both"/>
      </w:pPr>
      <w:r w:rsidRPr="007C67CE">
        <w:rPr>
          <w:rFonts w:ascii="Book Antiqua" w:eastAsia="Book Antiqua" w:hAnsi="Book Antiqua" w:cs="Book Antiqua"/>
          <w:b/>
          <w:bCs/>
          <w:color w:val="000000"/>
        </w:rPr>
        <w:t>Data</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sharing</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statement:</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Data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study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available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from</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corresponding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author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reasonable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request</w:t>
      </w:r>
      <w:r w:rsidR="00421BD2" w:rsidRPr="007C67CE">
        <w:rPr>
          <w:rFonts w:ascii="Book Antiqua" w:eastAsia="Book Antiqua" w:hAnsi="Book Antiqua" w:cs="Book Antiqua"/>
          <w:color w:val="000000"/>
        </w:rPr>
        <w:t>.</w:t>
      </w:r>
    </w:p>
    <w:p w14:paraId="7F448D84" w14:textId="77777777" w:rsidR="00A77B3E" w:rsidRPr="007C67CE" w:rsidRDefault="00A77B3E">
      <w:pPr>
        <w:spacing w:line="360" w:lineRule="auto"/>
        <w:jc w:val="both"/>
      </w:pPr>
    </w:p>
    <w:p w14:paraId="03F6085A" w14:textId="4D7EAA6D" w:rsidR="00A77B3E" w:rsidRPr="007C67CE" w:rsidRDefault="00354458">
      <w:pPr>
        <w:spacing w:line="360" w:lineRule="auto"/>
        <w:jc w:val="both"/>
      </w:pPr>
      <w:r w:rsidRPr="007C67CE">
        <w:rPr>
          <w:rFonts w:ascii="Book Antiqua" w:eastAsia="Book Antiqua" w:hAnsi="Book Antiqua" w:cs="Book Antiqua"/>
          <w:b/>
          <w:bCs/>
          <w:color w:val="000000"/>
        </w:rPr>
        <w:t>Open-Access:</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article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open-access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article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selected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in-house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editor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fully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peer-reviewed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external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reviewers.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distributed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accordance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Creative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Commons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Attribution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NonCommercial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BY-NC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4.0)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license,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which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permits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others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distribute,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remix,</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adapt,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build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upon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work</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non-commercially,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license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their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derivative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works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different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terms,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provided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original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work</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properly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cited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non-commercial.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https://creativecommons.org/Licenses/by-nc/4.0/</w:t>
      </w:r>
    </w:p>
    <w:p w14:paraId="10AB20DE" w14:textId="77777777" w:rsidR="00A77B3E" w:rsidRPr="007C67CE" w:rsidRDefault="00A77B3E">
      <w:pPr>
        <w:spacing w:line="360" w:lineRule="auto"/>
        <w:jc w:val="both"/>
      </w:pPr>
    </w:p>
    <w:p w14:paraId="101892A8" w14:textId="60A345B6" w:rsidR="00A77B3E" w:rsidRPr="007C67CE" w:rsidRDefault="00354458">
      <w:pPr>
        <w:spacing w:line="360" w:lineRule="auto"/>
        <w:jc w:val="both"/>
      </w:pPr>
      <w:r w:rsidRPr="007C67CE">
        <w:rPr>
          <w:rFonts w:ascii="Book Antiqua" w:eastAsia="Book Antiqua" w:hAnsi="Book Antiqua" w:cs="Book Antiqua"/>
          <w:b/>
          <w:color w:val="000000"/>
        </w:rPr>
        <w:t>Provenance</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and</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peer</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review:</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Unsolicited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article;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Externally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reviewed.</w:t>
      </w:r>
    </w:p>
    <w:p w14:paraId="19BEFEBE" w14:textId="40C8A9C0" w:rsidR="00A77B3E" w:rsidRPr="007C67CE" w:rsidRDefault="00354458">
      <w:pPr>
        <w:spacing w:line="360" w:lineRule="auto"/>
        <w:jc w:val="both"/>
      </w:pPr>
      <w:r w:rsidRPr="007C67CE">
        <w:rPr>
          <w:rFonts w:ascii="Book Antiqua" w:eastAsia="Book Antiqua" w:hAnsi="Book Antiqua" w:cs="Book Antiqua"/>
          <w:b/>
          <w:color w:val="000000"/>
        </w:rPr>
        <w:t>Peer-review</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model:</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Single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blind</w:t>
      </w:r>
    </w:p>
    <w:p w14:paraId="4F3F6BFB" w14:textId="77777777" w:rsidR="00A77B3E" w:rsidRPr="007C67CE" w:rsidRDefault="00A77B3E">
      <w:pPr>
        <w:spacing w:line="360" w:lineRule="auto"/>
        <w:jc w:val="both"/>
      </w:pPr>
    </w:p>
    <w:p w14:paraId="4F1E556C" w14:textId="3AEBC188" w:rsidR="00A77B3E" w:rsidRPr="007C67CE" w:rsidRDefault="00354458">
      <w:pPr>
        <w:spacing w:line="360" w:lineRule="auto"/>
        <w:jc w:val="both"/>
      </w:pPr>
      <w:r w:rsidRPr="007C67CE">
        <w:rPr>
          <w:rFonts w:ascii="Book Antiqua" w:eastAsia="Book Antiqua" w:hAnsi="Book Antiqua" w:cs="Book Antiqua"/>
          <w:b/>
          <w:color w:val="000000"/>
        </w:rPr>
        <w:t>Peer-review</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started:</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November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2022</w:t>
      </w:r>
    </w:p>
    <w:p w14:paraId="59BFF6E3" w14:textId="4D0106D8" w:rsidR="00A77B3E" w:rsidRPr="007C67CE" w:rsidRDefault="00354458">
      <w:pPr>
        <w:spacing w:line="360" w:lineRule="auto"/>
        <w:jc w:val="both"/>
      </w:pPr>
      <w:r w:rsidRPr="007C67CE">
        <w:rPr>
          <w:rFonts w:ascii="Book Antiqua" w:eastAsia="Book Antiqua" w:hAnsi="Book Antiqua" w:cs="Book Antiqua"/>
          <w:b/>
          <w:color w:val="000000"/>
        </w:rPr>
        <w:t>First</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decision:</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December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10,</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2022</w:t>
      </w:r>
    </w:p>
    <w:p w14:paraId="346F3676" w14:textId="4C79DACC" w:rsidR="00A77B3E" w:rsidRPr="007C67CE" w:rsidRDefault="00354458">
      <w:pPr>
        <w:spacing w:line="360" w:lineRule="auto"/>
        <w:jc w:val="both"/>
      </w:pPr>
      <w:r w:rsidRPr="007C67CE">
        <w:rPr>
          <w:rFonts w:ascii="Book Antiqua" w:eastAsia="Book Antiqua" w:hAnsi="Book Antiqua" w:cs="Book Antiqua"/>
          <w:b/>
          <w:color w:val="000000"/>
        </w:rPr>
        <w:t>Article</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in</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press:</w:t>
      </w:r>
      <w:r w:rsidR="00C760CC" w:rsidRPr="007C67CE">
        <w:rPr>
          <w:rFonts w:ascii="Book Antiqua" w:eastAsia="Book Antiqua" w:hAnsi="Book Antiqua" w:cs="Book Antiqua"/>
          <w:b/>
          <w:color w:val="000000"/>
        </w:rPr>
        <w:t xml:space="preserve"> </w:t>
      </w:r>
      <w:r w:rsidR="007C6701" w:rsidRPr="007C67CE">
        <w:rPr>
          <w:rFonts w:ascii="Book Antiqua" w:eastAsia="Book Antiqua" w:hAnsi="Book Antiqua" w:cs="Book Antiqua"/>
          <w:color w:val="000000"/>
        </w:rPr>
        <w:t>February 14, 2023</w:t>
      </w:r>
    </w:p>
    <w:p w14:paraId="29891819" w14:textId="77777777" w:rsidR="00A77B3E" w:rsidRPr="007C67CE" w:rsidRDefault="00A77B3E">
      <w:pPr>
        <w:spacing w:line="360" w:lineRule="auto"/>
        <w:jc w:val="both"/>
      </w:pPr>
    </w:p>
    <w:p w14:paraId="0B6E38A6" w14:textId="568FCAD6" w:rsidR="00A77B3E" w:rsidRPr="007C67CE" w:rsidRDefault="00354458">
      <w:pPr>
        <w:spacing w:line="360" w:lineRule="auto"/>
        <w:jc w:val="both"/>
      </w:pPr>
      <w:r w:rsidRPr="007C67CE">
        <w:rPr>
          <w:rFonts w:ascii="Book Antiqua" w:eastAsia="Book Antiqua" w:hAnsi="Book Antiqua" w:cs="Book Antiqua"/>
          <w:b/>
          <w:color w:val="000000"/>
        </w:rPr>
        <w:lastRenderedPageBreak/>
        <w:t>Specialty</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type:</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Radiology</w:t>
      </w:r>
      <w:r w:rsidR="002021CD" w:rsidRPr="007C67CE">
        <w:rPr>
          <w:rFonts w:ascii="Book Antiqua" w:eastAsia="Book Antiqua" w:hAnsi="Book Antiqua" w:cs="Book Antiqua"/>
          <w:color w:val="000000"/>
        </w:rPr>
        <w:t>, nuclear medicine and medical im</w:t>
      </w:r>
      <w:r w:rsidRPr="007C67CE">
        <w:rPr>
          <w:rFonts w:ascii="Book Antiqua" w:eastAsia="Book Antiqua" w:hAnsi="Book Antiqua" w:cs="Book Antiqua"/>
          <w:color w:val="000000"/>
        </w:rPr>
        <w:t>aging</w:t>
      </w:r>
    </w:p>
    <w:p w14:paraId="1E7FE94F" w14:textId="63E33116" w:rsidR="00A77B3E" w:rsidRPr="007C67CE" w:rsidRDefault="00354458">
      <w:pPr>
        <w:spacing w:line="360" w:lineRule="auto"/>
        <w:jc w:val="both"/>
      </w:pPr>
      <w:r w:rsidRPr="007C67CE">
        <w:rPr>
          <w:rFonts w:ascii="Book Antiqua" w:eastAsia="Book Antiqua" w:hAnsi="Book Antiqua" w:cs="Book Antiqua"/>
          <w:b/>
          <w:color w:val="000000"/>
        </w:rPr>
        <w:t>Country/Territory</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of</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origin:</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Turkey</w:t>
      </w:r>
    </w:p>
    <w:p w14:paraId="2C264D99" w14:textId="2D613BE3" w:rsidR="00A77B3E" w:rsidRPr="007C67CE" w:rsidRDefault="00354458">
      <w:pPr>
        <w:spacing w:line="360" w:lineRule="auto"/>
        <w:jc w:val="both"/>
      </w:pPr>
      <w:r w:rsidRPr="007C67CE">
        <w:rPr>
          <w:rFonts w:ascii="Book Antiqua" w:eastAsia="Book Antiqua" w:hAnsi="Book Antiqua" w:cs="Book Antiqua"/>
          <w:b/>
          <w:color w:val="000000"/>
        </w:rPr>
        <w:t>Peer-review</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report’s</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scientific</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quality</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classification</w:t>
      </w:r>
    </w:p>
    <w:p w14:paraId="547BAE83" w14:textId="418965B8" w:rsidR="00A77B3E" w:rsidRPr="007C67CE" w:rsidRDefault="00354458">
      <w:pPr>
        <w:spacing w:line="360" w:lineRule="auto"/>
        <w:jc w:val="both"/>
      </w:pPr>
      <w:r w:rsidRPr="007C67CE">
        <w:rPr>
          <w:rFonts w:ascii="Book Antiqua" w:eastAsia="Book Antiqua" w:hAnsi="Book Antiqua" w:cs="Book Antiqua"/>
          <w:color w:val="000000"/>
        </w:rPr>
        <w:t>Grade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(Excellent):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0</w:t>
      </w:r>
    </w:p>
    <w:p w14:paraId="27E2BFD1" w14:textId="60B6DD9D" w:rsidR="00A77B3E" w:rsidRPr="007C67CE" w:rsidRDefault="00354458">
      <w:pPr>
        <w:spacing w:line="360" w:lineRule="auto"/>
        <w:jc w:val="both"/>
      </w:pPr>
      <w:r w:rsidRPr="007C67CE">
        <w:rPr>
          <w:rFonts w:ascii="Book Antiqua" w:eastAsia="Book Antiqua" w:hAnsi="Book Antiqua" w:cs="Book Antiqua"/>
          <w:color w:val="000000"/>
        </w:rPr>
        <w:t>Grade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good):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w:t>
      </w:r>
    </w:p>
    <w:p w14:paraId="40E581CD" w14:textId="44693E1A" w:rsidR="00A77B3E" w:rsidRPr="007C67CE" w:rsidRDefault="00354458">
      <w:pPr>
        <w:spacing w:line="360" w:lineRule="auto"/>
        <w:jc w:val="both"/>
      </w:pPr>
      <w:r w:rsidRPr="007C67CE">
        <w:rPr>
          <w:rFonts w:ascii="Book Antiqua" w:eastAsia="Book Antiqua" w:hAnsi="Book Antiqua" w:cs="Book Antiqua"/>
          <w:color w:val="000000"/>
        </w:rPr>
        <w:t>Grade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(Good):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0</w:t>
      </w:r>
    </w:p>
    <w:p w14:paraId="3FB17D40" w14:textId="5138EA05" w:rsidR="00A77B3E" w:rsidRPr="007C67CE" w:rsidRDefault="00354458">
      <w:pPr>
        <w:spacing w:line="360" w:lineRule="auto"/>
        <w:jc w:val="both"/>
      </w:pPr>
      <w:r w:rsidRPr="007C67CE">
        <w:rPr>
          <w:rFonts w:ascii="Book Antiqua" w:eastAsia="Book Antiqua" w:hAnsi="Book Antiqua" w:cs="Book Antiqua"/>
          <w:color w:val="000000"/>
        </w:rPr>
        <w:t>Grade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(Fair):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0</w:t>
      </w:r>
    </w:p>
    <w:p w14:paraId="171EC9AF" w14:textId="4B15FB1E" w:rsidR="00A77B3E" w:rsidRPr="007C67CE" w:rsidRDefault="00354458">
      <w:pPr>
        <w:spacing w:line="360" w:lineRule="auto"/>
        <w:jc w:val="both"/>
      </w:pPr>
      <w:r w:rsidRPr="007C67CE">
        <w:rPr>
          <w:rFonts w:ascii="Book Antiqua" w:eastAsia="Book Antiqua" w:hAnsi="Book Antiqua" w:cs="Book Antiqua"/>
          <w:color w:val="000000"/>
        </w:rPr>
        <w:t>Grade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0</w:t>
      </w:r>
    </w:p>
    <w:p w14:paraId="132BF25A" w14:textId="77777777" w:rsidR="00A77B3E" w:rsidRPr="007C67CE" w:rsidRDefault="00A77B3E">
      <w:pPr>
        <w:spacing w:line="360" w:lineRule="auto"/>
        <w:jc w:val="both"/>
      </w:pPr>
    </w:p>
    <w:p w14:paraId="2D2A1AD2" w14:textId="77777777" w:rsidR="00A77B3E" w:rsidRPr="007C67CE" w:rsidRDefault="00354458">
      <w:pPr>
        <w:spacing w:line="360" w:lineRule="auto"/>
        <w:jc w:val="both"/>
        <w:rPr>
          <w:rFonts w:ascii="Book Antiqua" w:eastAsia="Book Antiqua" w:hAnsi="Book Antiqua" w:cs="Book Antiqua"/>
          <w:bCs/>
          <w:color w:val="000000"/>
        </w:rPr>
      </w:pPr>
      <w:r w:rsidRPr="007C67CE">
        <w:rPr>
          <w:rFonts w:ascii="Book Antiqua" w:eastAsia="Book Antiqua" w:hAnsi="Book Antiqua" w:cs="Book Antiqua"/>
          <w:b/>
          <w:color w:val="000000"/>
        </w:rPr>
        <w:t>P-Reviewer:</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Corrales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FJ,</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Spain;</w:t>
      </w:r>
      <w:r w:rsidR="00C760CC" w:rsidRPr="007C67CE">
        <w:rPr>
          <w:rFonts w:ascii="Book Antiqua" w:eastAsia="Book Antiqua" w:hAnsi="Book Antiqua" w:cs="Book Antiqua"/>
          <w:color w:val="000000"/>
        </w:rPr>
        <w:t xml:space="preserve"> </w:t>
      </w:r>
      <w:r w:rsidR="00340C92" w:rsidRPr="007C67CE">
        <w:rPr>
          <w:rFonts w:ascii="Book Antiqua" w:eastAsia="Book Antiqua" w:hAnsi="Book Antiqua" w:cs="Book Antiqua"/>
          <w:color w:val="000000"/>
        </w:rPr>
        <w:t>T</w:t>
      </w:r>
      <w:r w:rsidRPr="007C67CE">
        <w:rPr>
          <w:rFonts w:ascii="Book Antiqua" w:eastAsia="Book Antiqua" w:hAnsi="Book Antiqua" w:cs="Book Antiqua"/>
          <w:color w:val="000000"/>
        </w:rPr>
        <w:t>avan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Iran</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S-Editor:</w:t>
      </w:r>
      <w:r w:rsidR="00C760CC" w:rsidRPr="007C67CE">
        <w:rPr>
          <w:rFonts w:ascii="Book Antiqua" w:eastAsia="Book Antiqua" w:hAnsi="Book Antiqua" w:cs="Book Antiqua"/>
          <w:b/>
          <w:color w:val="000000"/>
        </w:rPr>
        <w:t xml:space="preserve"> </w:t>
      </w:r>
      <w:r w:rsidR="00340C92" w:rsidRPr="007C67CE">
        <w:rPr>
          <w:rFonts w:ascii="Book Antiqua" w:eastAsia="Book Antiqua" w:hAnsi="Book Antiqua" w:cs="Book Antiqua"/>
          <w:bCs/>
          <w:color w:val="000000"/>
        </w:rPr>
        <w:t>Zhang H</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L-Editor:</w:t>
      </w:r>
      <w:r w:rsidR="00C760CC" w:rsidRPr="007C67CE">
        <w:rPr>
          <w:rFonts w:ascii="Book Antiqua" w:eastAsia="Book Antiqua" w:hAnsi="Book Antiqua" w:cs="Book Antiqua"/>
          <w:b/>
          <w:color w:val="000000"/>
        </w:rPr>
        <w:t xml:space="preserve"> </w:t>
      </w:r>
      <w:r w:rsidR="00340C92" w:rsidRPr="007C67CE">
        <w:rPr>
          <w:rFonts w:ascii="Book Antiqua" w:eastAsia="Book Antiqua" w:hAnsi="Book Antiqua" w:cs="Book Antiqua"/>
          <w:bCs/>
          <w:color w:val="000000"/>
        </w:rPr>
        <w:t>A</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P-Editor:</w:t>
      </w:r>
      <w:r w:rsidR="00C760CC" w:rsidRPr="007C67CE">
        <w:rPr>
          <w:rFonts w:ascii="Book Antiqua" w:eastAsia="Book Antiqua" w:hAnsi="Book Antiqua" w:cs="Book Antiqua"/>
          <w:b/>
          <w:color w:val="000000"/>
        </w:rPr>
        <w:t xml:space="preserve"> </w:t>
      </w:r>
      <w:r w:rsidR="00032CF1" w:rsidRPr="007C67CE">
        <w:rPr>
          <w:rFonts w:ascii="Book Antiqua" w:eastAsia="Book Antiqua" w:hAnsi="Book Antiqua" w:cs="Book Antiqua"/>
          <w:bCs/>
          <w:color w:val="000000"/>
        </w:rPr>
        <w:t>Zhang H</w:t>
      </w:r>
    </w:p>
    <w:p w14:paraId="17FD2DE1" w14:textId="2A201DF5" w:rsidR="00032CF1" w:rsidRPr="007C67CE" w:rsidRDefault="00032CF1">
      <w:pPr>
        <w:spacing w:line="360" w:lineRule="auto"/>
        <w:jc w:val="both"/>
        <w:sectPr w:rsidR="00032CF1" w:rsidRPr="007C67CE">
          <w:pgSz w:w="12240" w:h="15840"/>
          <w:pgMar w:top="1440" w:right="1440" w:bottom="1440" w:left="1440" w:header="720" w:footer="720" w:gutter="0"/>
          <w:cols w:space="720"/>
          <w:docGrid w:linePitch="360"/>
        </w:sectPr>
      </w:pPr>
    </w:p>
    <w:p w14:paraId="66D5D9A4" w14:textId="367A939F" w:rsidR="00A77B3E" w:rsidRPr="007C67CE" w:rsidRDefault="00354458">
      <w:pPr>
        <w:spacing w:line="360" w:lineRule="auto"/>
        <w:jc w:val="both"/>
      </w:pPr>
      <w:r w:rsidRPr="007C67CE">
        <w:rPr>
          <w:rFonts w:ascii="Book Antiqua" w:eastAsia="Book Antiqua" w:hAnsi="Book Antiqua" w:cs="Book Antiqua"/>
          <w:b/>
          <w:color w:val="000000"/>
        </w:rPr>
        <w:lastRenderedPageBreak/>
        <w:t>Figure</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b/>
          <w:color w:val="000000"/>
        </w:rPr>
        <w:t>Legends</w:t>
      </w:r>
    </w:p>
    <w:p w14:paraId="49AADAAE" w14:textId="1586F742" w:rsidR="00564EA8" w:rsidRPr="007C67CE" w:rsidRDefault="006A03D9">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2ECD5841" wp14:editId="030297D2">
            <wp:extent cx="5760720" cy="1569720"/>
            <wp:effectExtent l="0" t="0" r="0" b="0"/>
            <wp:docPr id="19142079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569720"/>
                    </a:xfrm>
                    <a:prstGeom prst="rect">
                      <a:avLst/>
                    </a:prstGeom>
                    <a:noFill/>
                    <a:ln>
                      <a:noFill/>
                    </a:ln>
                  </pic:spPr>
                </pic:pic>
              </a:graphicData>
            </a:graphic>
          </wp:inline>
        </w:drawing>
      </w:r>
    </w:p>
    <w:p w14:paraId="350B5EAB" w14:textId="3ED9EECC" w:rsidR="00A77B3E" w:rsidRPr="007C67CE" w:rsidRDefault="00354458">
      <w:pPr>
        <w:spacing w:line="360" w:lineRule="auto"/>
        <w:jc w:val="both"/>
      </w:pPr>
      <w:r w:rsidRPr="007C67CE">
        <w:rPr>
          <w:rFonts w:ascii="Book Antiqua" w:eastAsia="Book Antiqua" w:hAnsi="Book Antiqua" w:cs="Book Antiqua"/>
          <w:b/>
          <w:bCs/>
          <w:color w:val="000000"/>
        </w:rPr>
        <w:t>Figure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1</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b/>
          <w:bCs/>
          <w:color w:val="000000"/>
        </w:rPr>
        <w:t>Male,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28</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years</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old.</w:t>
      </w:r>
      <w:r w:rsidR="00C760CC"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Hepatic</w:t>
      </w:r>
      <w:r w:rsidR="002A0872" w:rsidRPr="007C67CE">
        <w:rPr>
          <w:rFonts w:ascii="Book Antiqua" w:eastAsia="Book Antiqua" w:hAnsi="Book Antiqua" w:cs="Book Antiqua"/>
          <w:color w:val="000000"/>
        </w:rPr>
        <w:t xml:space="preserve"> alveolar echi</w:t>
      </w:r>
      <w:r w:rsidRPr="007C67CE">
        <w:rPr>
          <w:rFonts w:ascii="Book Antiqua" w:eastAsia="Book Antiqua" w:hAnsi="Book Antiqua" w:cs="Book Antiqua"/>
          <w:color w:val="000000"/>
        </w:rPr>
        <w:t>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serious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infection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requires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replacement.</w:t>
      </w:r>
      <w:r w:rsidR="00C760CC" w:rsidRPr="007C67CE">
        <w:rPr>
          <w:rFonts w:ascii="Book Antiqua" w:eastAsia="Book Antiqua" w:hAnsi="Book Antiqua" w:cs="Book Antiqua"/>
          <w:color w:val="000000"/>
        </w:rPr>
        <w:t xml:space="preserve"> </w:t>
      </w:r>
      <w:r w:rsidR="002A0872" w:rsidRPr="007C67CE">
        <w:rPr>
          <w:rFonts w:ascii="Book Antiqua" w:eastAsia="Book Antiqua" w:hAnsi="Book Antiqua" w:cs="Book Antiqua"/>
          <w:color w:val="000000"/>
        </w:rPr>
        <w:t xml:space="preserve">A: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axial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portal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venous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phase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contrast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enhanced</w:t>
      </w:r>
      <w:r w:rsidR="00C760CC" w:rsidRPr="007C67CE">
        <w:rPr>
          <w:rFonts w:ascii="Book Antiqua" w:eastAsia="Book Antiqua" w:hAnsi="Book Antiqua" w:cs="Book Antiqua"/>
          <w:color w:val="000000"/>
        </w:rPr>
        <w:t xml:space="preserve"> </w:t>
      </w:r>
      <w:r w:rsidR="00E27984" w:rsidRPr="007C67CE">
        <w:rPr>
          <w:rFonts w:ascii="Book Antiqua" w:eastAsia="Book Antiqua" w:hAnsi="Book Antiqua" w:cs="Book Antiqua"/>
          <w:color w:val="000000"/>
        </w:rPr>
        <w:t>computed tomography</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large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visible</w:t>
      </w:r>
      <w:r w:rsidR="002A0872" w:rsidRPr="007C67CE">
        <w:rPr>
          <w:rFonts w:ascii="Book Antiqua" w:eastAsia="Book Antiqua" w:hAnsi="Book Antiqua" w:cs="Book Antiqua"/>
          <w:color w:val="000000"/>
        </w:rPr>
        <w:t>; B:</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After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decreased,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(arrow)</w:t>
      </w:r>
      <w:r w:rsidR="002A0872" w:rsidRPr="007C67CE">
        <w:rPr>
          <w:rFonts w:ascii="Book Antiqua" w:eastAsia="Book Antiqua" w:hAnsi="Book Antiqua" w:cs="Book Antiqua"/>
          <w:color w:val="000000"/>
        </w:rPr>
        <w:t>; 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transplantation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undertaken.</w:t>
      </w:r>
    </w:p>
    <w:p w14:paraId="103B83CA" w14:textId="30F62E64" w:rsidR="002A0872" w:rsidRPr="007C67CE" w:rsidRDefault="002A0872">
      <w:r w:rsidRPr="007C67CE">
        <w:br w:type="page"/>
      </w:r>
    </w:p>
    <w:p w14:paraId="6F5E78A5" w14:textId="4CC365D0" w:rsidR="00A77B3E" w:rsidRPr="007C67CE" w:rsidRDefault="006A03D9">
      <w:pPr>
        <w:spacing w:line="360" w:lineRule="auto"/>
        <w:jc w:val="both"/>
      </w:pPr>
      <w:r>
        <w:rPr>
          <w:noProof/>
          <w:lang w:eastAsia="zh-CN"/>
        </w:rPr>
        <w:lastRenderedPageBreak/>
        <w:drawing>
          <wp:inline distT="0" distB="0" distL="0" distR="0" wp14:anchorId="29A7A6F7" wp14:editId="5EA3CB84">
            <wp:extent cx="5760720" cy="1554480"/>
            <wp:effectExtent l="0" t="0" r="0" b="7620"/>
            <wp:docPr id="106537199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554480"/>
                    </a:xfrm>
                    <a:prstGeom prst="rect">
                      <a:avLst/>
                    </a:prstGeom>
                    <a:noFill/>
                    <a:ln>
                      <a:noFill/>
                    </a:ln>
                  </pic:spPr>
                </pic:pic>
              </a:graphicData>
            </a:graphic>
          </wp:inline>
        </w:drawing>
      </w:r>
    </w:p>
    <w:p w14:paraId="563BA2AA" w14:textId="28151E85" w:rsidR="00A77B3E" w:rsidRPr="007C67CE" w:rsidRDefault="00354458">
      <w:pPr>
        <w:spacing w:line="360" w:lineRule="auto"/>
        <w:jc w:val="both"/>
      </w:pPr>
      <w:r w:rsidRPr="007C67CE">
        <w:rPr>
          <w:rFonts w:ascii="Book Antiqua" w:eastAsia="Book Antiqua" w:hAnsi="Book Antiqua" w:cs="Book Antiqua"/>
          <w:b/>
          <w:bCs/>
          <w:color w:val="000000"/>
        </w:rPr>
        <w:t>Figure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2</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b/>
          <w:bCs/>
          <w:color w:val="000000"/>
        </w:rPr>
        <w:t>Female,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50-year-old.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00E27984" w:rsidRPr="007C67CE">
        <w:rPr>
          <w:rFonts w:ascii="Book Antiqua" w:eastAsia="Book Antiqua" w:hAnsi="Book Antiqua" w:cs="Book Antiqua"/>
          <w:color w:val="000000"/>
        </w:rPr>
        <w:t>hepatic alveolar echinoc</w:t>
      </w:r>
      <w:r w:rsidRPr="007C67CE">
        <w:rPr>
          <w:rFonts w:ascii="Book Antiqua" w:eastAsia="Book Antiqua" w:hAnsi="Book Antiqua" w:cs="Book Antiqua"/>
          <w:color w:val="000000"/>
        </w:rPr>
        <w:t>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right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hepatectomy.</w:t>
      </w:r>
      <w:r w:rsidR="00C760CC" w:rsidRPr="007C67CE">
        <w:rPr>
          <w:rFonts w:ascii="Book Antiqua" w:eastAsia="Book Antiqua" w:hAnsi="Book Antiqua" w:cs="Book Antiqua"/>
          <w:color w:val="000000"/>
        </w:rPr>
        <w:t xml:space="preserve"> </w:t>
      </w:r>
      <w:r w:rsidR="00E27984" w:rsidRPr="007C67CE">
        <w:rPr>
          <w:rFonts w:ascii="Book Antiqua" w:eastAsia="Book Antiqua" w:hAnsi="Book Antiqua" w:cs="Book Antiqua"/>
          <w:color w:val="000000"/>
        </w:rPr>
        <w:t xml:space="preserve">A: </w:t>
      </w:r>
      <w:r w:rsidRPr="007C67CE">
        <w:rPr>
          <w:rFonts w:ascii="Book Antiqua" w:eastAsia="Book Antiqua" w:hAnsi="Book Antiqua" w:cs="Book Antiqua"/>
          <w:color w:val="000000"/>
        </w:rPr>
        <w:t>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axial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portal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venous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phase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contrast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enhanced</w:t>
      </w:r>
      <w:r w:rsidR="00C760CC" w:rsidRPr="007C67CE">
        <w:rPr>
          <w:rFonts w:ascii="Book Antiqua" w:eastAsia="Book Antiqua" w:hAnsi="Book Antiqua" w:cs="Book Antiqua"/>
          <w:color w:val="000000"/>
        </w:rPr>
        <w:t xml:space="preserve"> </w:t>
      </w:r>
      <w:r w:rsidR="00E27984" w:rsidRPr="007C67CE">
        <w:rPr>
          <w:rFonts w:ascii="Book Antiqua" w:eastAsia="Book Antiqua" w:hAnsi="Book Antiqua" w:cs="Book Antiqua"/>
          <w:color w:val="000000"/>
        </w:rPr>
        <w:t>computed tomography</w:t>
      </w:r>
      <w:r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large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cystic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mass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visible</w:t>
      </w:r>
      <w:r w:rsidR="00E27984"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00E27984" w:rsidRPr="007C67CE">
        <w:rPr>
          <w:rFonts w:ascii="Book Antiqua" w:eastAsia="Book Antiqua" w:hAnsi="Book Antiqua" w:cs="Book Antiqua"/>
          <w:color w:val="000000"/>
        </w:rPr>
        <w:t xml:space="preserve">B: </w:t>
      </w:r>
      <w:r w:rsidRPr="007C67CE">
        <w:rPr>
          <w:rFonts w:ascii="Book Antiqua" w:eastAsia="Book Antiqua" w:hAnsi="Book Antiqua" w:cs="Book Antiqua"/>
          <w:color w:val="000000"/>
        </w:rPr>
        <w:t>After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treatment,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size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decreased,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(arrow)</w:t>
      </w:r>
      <w:r w:rsidR="00E27984" w:rsidRPr="007C67CE">
        <w:rPr>
          <w:rFonts w:ascii="Book Antiqua" w:eastAsia="Book Antiqua" w:hAnsi="Book Antiqua" w:cs="Book Antiqua"/>
          <w:color w:val="000000"/>
        </w:rPr>
        <w:t>; 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unable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condition,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right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hepatectomy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p>
    <w:p w14:paraId="48DC3C22" w14:textId="164750FC" w:rsidR="002A0872" w:rsidRPr="007C67CE" w:rsidRDefault="002A0872">
      <w:r w:rsidRPr="007C67CE">
        <w:br w:type="page"/>
      </w:r>
    </w:p>
    <w:p w14:paraId="48FA9928" w14:textId="25A4BA41" w:rsidR="00A77B3E" w:rsidRPr="007C67CE" w:rsidRDefault="006A03D9">
      <w:pPr>
        <w:spacing w:line="360" w:lineRule="auto"/>
        <w:jc w:val="both"/>
      </w:pPr>
      <w:r>
        <w:rPr>
          <w:noProof/>
          <w:lang w:eastAsia="zh-CN"/>
        </w:rPr>
        <w:lastRenderedPageBreak/>
        <w:drawing>
          <wp:inline distT="0" distB="0" distL="0" distR="0" wp14:anchorId="310F27AC" wp14:editId="017CA3CE">
            <wp:extent cx="3901440" cy="3032760"/>
            <wp:effectExtent l="0" t="0" r="3810" b="0"/>
            <wp:docPr id="4049438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1440" cy="3032760"/>
                    </a:xfrm>
                    <a:prstGeom prst="rect">
                      <a:avLst/>
                    </a:prstGeom>
                    <a:noFill/>
                    <a:ln>
                      <a:noFill/>
                    </a:ln>
                  </pic:spPr>
                </pic:pic>
              </a:graphicData>
            </a:graphic>
          </wp:inline>
        </w:drawing>
      </w:r>
    </w:p>
    <w:p w14:paraId="43FBBF2A" w14:textId="0A8A1A69" w:rsidR="00A77B3E" w:rsidRPr="007C67CE" w:rsidRDefault="00354458">
      <w:pPr>
        <w:spacing w:line="360" w:lineRule="auto"/>
        <w:jc w:val="both"/>
      </w:pPr>
      <w:r w:rsidRPr="007C67CE">
        <w:rPr>
          <w:rFonts w:ascii="Book Antiqua" w:eastAsia="Book Antiqua" w:hAnsi="Book Antiqua" w:cs="Book Antiqua"/>
          <w:b/>
          <w:bCs/>
          <w:color w:val="000000"/>
        </w:rPr>
        <w:t>Figure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3</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b/>
          <w:bCs/>
          <w:color w:val="000000"/>
        </w:rPr>
        <w:t>Female,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32-year-old.</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color w:val="000000"/>
        </w:rPr>
        <w:t>A</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right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liver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lobe,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typical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peripheral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calcifications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large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central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necrosis</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coronal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plane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illustrates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location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external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biliary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patient</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(arrow)</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shrunken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cavity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and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regression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dilatation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left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intrahepatic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bile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ducts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illustrated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by</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coronal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plane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image</w:t>
      </w:r>
      <w:r w:rsidR="00192C88"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00192C88" w:rsidRPr="007C67CE">
        <w:rPr>
          <w:rFonts w:ascii="Book Antiqua" w:eastAsia="Book Antiqua" w:hAnsi="Book Antiqua" w:cs="Book Antiqua"/>
          <w:color w:val="000000"/>
        </w:rPr>
        <w:t>PDC: Percutaneous drainage catheter; IVC: Inferior vena cava; EBDC: External biliary drainage catheter; LHV: Left hepatic vein; RHD: Right hepatic duct; LHD: Left hepatic duct; CHA: Common hepatic artery; HPV: Hepatic portal vein; CBD: Common biliary duct; Gb: Gallbladder; CD: Cystic duct.</w:t>
      </w:r>
    </w:p>
    <w:p w14:paraId="32421820" w14:textId="77777777" w:rsidR="002A0872" w:rsidRPr="007C67CE" w:rsidRDefault="002A0872">
      <w:pPr>
        <w:rPr>
          <w:rFonts w:ascii="Book Antiqua" w:eastAsia="Book Antiqua" w:hAnsi="Book Antiqua" w:cs="Book Antiqua"/>
          <w:b/>
          <w:bCs/>
          <w:color w:val="000000"/>
        </w:rPr>
      </w:pPr>
      <w:r w:rsidRPr="007C67CE">
        <w:rPr>
          <w:rFonts w:ascii="Book Antiqua" w:eastAsia="Book Antiqua" w:hAnsi="Book Antiqua" w:cs="Book Antiqua"/>
          <w:b/>
          <w:bCs/>
          <w:color w:val="000000"/>
        </w:rPr>
        <w:br w:type="page"/>
      </w:r>
    </w:p>
    <w:p w14:paraId="38FB8BE5" w14:textId="5EABDDEB" w:rsidR="002A0872" w:rsidRPr="007C67CE" w:rsidRDefault="006A03D9">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09F56E0E" wp14:editId="365464CD">
            <wp:extent cx="3886200" cy="3048000"/>
            <wp:effectExtent l="0" t="0" r="0" b="0"/>
            <wp:docPr id="4461990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3048000"/>
                    </a:xfrm>
                    <a:prstGeom prst="rect">
                      <a:avLst/>
                    </a:prstGeom>
                    <a:noFill/>
                    <a:ln>
                      <a:noFill/>
                    </a:ln>
                  </pic:spPr>
                </pic:pic>
              </a:graphicData>
            </a:graphic>
          </wp:inline>
        </w:drawing>
      </w:r>
    </w:p>
    <w:p w14:paraId="2BE18DCB" w14:textId="0B54B143" w:rsidR="0037141B" w:rsidRPr="007C67CE" w:rsidRDefault="00354458">
      <w:pPr>
        <w:spacing w:line="360" w:lineRule="auto"/>
        <w:jc w:val="both"/>
        <w:rPr>
          <w:rFonts w:ascii="Book Antiqua" w:eastAsia="Book Antiqua" w:hAnsi="Book Antiqua" w:cs="Book Antiqua"/>
          <w:color w:val="000000"/>
        </w:rPr>
      </w:pPr>
      <w:r w:rsidRPr="007C67CE">
        <w:rPr>
          <w:rFonts w:ascii="Book Antiqua" w:eastAsia="Book Antiqua" w:hAnsi="Book Antiqua" w:cs="Book Antiqua"/>
          <w:b/>
          <w:bCs/>
          <w:color w:val="000000"/>
        </w:rPr>
        <w:t>Figure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4</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b/>
          <w:bCs/>
          <w:color w:val="000000"/>
        </w:rPr>
        <w:t>Male,</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45</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years</w:t>
      </w:r>
      <w:r w:rsidR="00C760CC" w:rsidRPr="007C67CE">
        <w:rPr>
          <w:rFonts w:ascii="Book Antiqua" w:eastAsia="Book Antiqua" w:hAnsi="Book Antiqua" w:cs="Book Antiqua"/>
          <w:b/>
          <w:bCs/>
          <w:color w:val="000000"/>
        </w:rPr>
        <w:t xml:space="preserve"> </w:t>
      </w:r>
      <w:r w:rsidRPr="007C67CE">
        <w:rPr>
          <w:rFonts w:ascii="Book Antiqua" w:eastAsia="Book Antiqua" w:hAnsi="Book Antiqua" w:cs="Book Antiqua"/>
          <w:b/>
          <w:bCs/>
          <w:color w:val="000000"/>
        </w:rPr>
        <w:t>old.</w:t>
      </w:r>
      <w:r w:rsidR="00C760CC" w:rsidRPr="007C67CE">
        <w:rPr>
          <w:rFonts w:ascii="Book Antiqua" w:eastAsia="Book Antiqua" w:hAnsi="Book Antiqua" w:cs="Book Antiqua"/>
          <w:b/>
          <w:color w:val="000000"/>
        </w:rPr>
        <w:t xml:space="preserve"> </w:t>
      </w:r>
      <w:r w:rsidR="006621B8" w:rsidRPr="007C67CE">
        <w:rPr>
          <w:rFonts w:ascii="Book Antiqua" w:eastAsia="Book Antiqua" w:hAnsi="Book Antiqua" w:cs="Book Antiqua"/>
          <w:color w:val="000000"/>
        </w:rPr>
        <w:t xml:space="preserve">A and B: </w:t>
      </w:r>
      <w:r w:rsidRPr="007C67CE">
        <w:rPr>
          <w:rFonts w:ascii="Book Antiqua" w:eastAsia="Book Antiqua" w:hAnsi="Book Antiqua" w:cs="Book Antiqua"/>
          <w:color w:val="000000"/>
        </w:rPr>
        <w:t>Axial</w:t>
      </w:r>
      <w:r w:rsidR="00C760CC" w:rsidRPr="007C67CE">
        <w:rPr>
          <w:rFonts w:ascii="Book Antiqua" w:eastAsia="Book Antiqua" w:hAnsi="Book Antiqua" w:cs="Book Antiqua"/>
          <w:color w:val="000000"/>
        </w:rPr>
        <w:t xml:space="preserve"> </w:t>
      </w:r>
      <w:r w:rsidR="006621B8" w:rsidRPr="007C67CE">
        <w:rPr>
          <w:rFonts w:ascii="Book Antiqua" w:eastAsia="Book Antiqua" w:hAnsi="Book Antiqua" w:cs="Book Antiqua"/>
          <w:color w:val="000000"/>
        </w:rPr>
        <w:t>magnetic resonance imaging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demonstrates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enhancing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brain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associated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with</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(circles).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Alveolar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Echinococcosis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also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prevalent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parenchyma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of</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left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lung</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(arrow)</w:t>
      </w:r>
      <w:r w:rsidR="00AF2D32" w:rsidRPr="007C67CE">
        <w:rPr>
          <w:rFonts w:ascii="Book Antiqua" w:eastAsia="Book Antiqua" w:hAnsi="Book Antiqua" w:cs="Book Antiqua"/>
          <w:color w:val="000000"/>
        </w:rPr>
        <w:t>; 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performed;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typical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calcifications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(white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arrow)</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visible,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(black</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arrow)</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3D</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axial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plane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cross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sectional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illustration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image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shows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placement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the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lesion</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cavity</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PDC: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Percutaneous</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drainage</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catheter</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IVC: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Inferior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vena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cava</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Ao:</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Abdominal</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aorta</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IVC:</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Inferior</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vena</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cava</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Stomach</w:t>
      </w:r>
      <w:r w:rsidR="00AF2D32" w:rsidRPr="007C67CE">
        <w:rPr>
          <w:rFonts w:ascii="Book Antiqua" w:eastAsia="Book Antiqua" w:hAnsi="Book Antiqua" w:cs="Book Antiqua"/>
          <w:color w:val="000000"/>
        </w:rPr>
        <w:t>;</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w:t>
      </w:r>
      <w:r w:rsidR="00C760CC" w:rsidRPr="007C67CE">
        <w:rPr>
          <w:rFonts w:ascii="Book Antiqua" w:eastAsia="Book Antiqua" w:hAnsi="Book Antiqua" w:cs="Book Antiqua"/>
          <w:color w:val="000000"/>
        </w:rPr>
        <w:t xml:space="preserve"> </w:t>
      </w:r>
      <w:r w:rsidRPr="007C67CE">
        <w:rPr>
          <w:rFonts w:ascii="Book Antiqua" w:eastAsia="Book Antiqua" w:hAnsi="Book Antiqua" w:cs="Book Antiqua"/>
          <w:color w:val="000000"/>
        </w:rPr>
        <w:t>Spleen.</w:t>
      </w:r>
    </w:p>
    <w:p w14:paraId="4B210113" w14:textId="77777777" w:rsidR="0037141B" w:rsidRPr="007C67CE" w:rsidRDefault="0037141B">
      <w:pPr>
        <w:rPr>
          <w:rFonts w:ascii="Book Antiqua" w:eastAsia="Book Antiqua" w:hAnsi="Book Antiqua" w:cs="Book Antiqua"/>
          <w:color w:val="000000"/>
        </w:rPr>
      </w:pPr>
      <w:r w:rsidRPr="007C67CE">
        <w:rPr>
          <w:rFonts w:ascii="Book Antiqua" w:eastAsia="Book Antiqua" w:hAnsi="Book Antiqua" w:cs="Book Antiqua"/>
          <w:color w:val="000000"/>
        </w:rPr>
        <w:br w:type="page"/>
      </w:r>
    </w:p>
    <w:p w14:paraId="4C331669" w14:textId="22EF7A9A" w:rsidR="0037141B" w:rsidRPr="007C67CE" w:rsidRDefault="0037141B" w:rsidP="0037141B">
      <w:pPr>
        <w:spacing w:line="360" w:lineRule="auto"/>
        <w:rPr>
          <w:rFonts w:ascii="Book Antiqua" w:hAnsi="Book Antiqua" w:cs="Arial"/>
          <w:b/>
          <w:color w:val="000000" w:themeColor="text1"/>
        </w:rPr>
      </w:pPr>
      <w:r w:rsidRPr="007C67CE">
        <w:rPr>
          <w:rFonts w:ascii="Book Antiqua" w:hAnsi="Book Antiqua" w:cs="Arial"/>
          <w:b/>
          <w:color w:val="000000" w:themeColor="text1"/>
        </w:rPr>
        <w:lastRenderedPageBreak/>
        <w:t xml:space="preserve">Table 1 </w:t>
      </w:r>
      <w:r w:rsidRPr="007C67CE">
        <w:rPr>
          <w:rFonts w:ascii="Book Antiqua" w:hAnsi="Book Antiqua" w:cs="Arial"/>
          <w:b/>
          <w:iCs/>
          <w:color w:val="000000" w:themeColor="text1"/>
          <w:lang w:eastAsia="tr-TR"/>
        </w:rPr>
        <w:t>Distribution of patients based on treatment options</w:t>
      </w:r>
      <w:r w:rsidR="001E57C4" w:rsidRPr="007C67CE">
        <w:rPr>
          <w:rFonts w:ascii="Book Antiqua" w:hAnsi="Book Antiqua" w:cs="Arial"/>
          <w:b/>
          <w:iCs/>
          <w:color w:val="000000" w:themeColor="text1"/>
          <w:lang w:eastAsia="tr-TR"/>
        </w:rPr>
        <w:t xml:space="preserve">, </w:t>
      </w:r>
      <w:r w:rsidR="001E57C4" w:rsidRPr="007C67CE">
        <w:rPr>
          <w:rFonts w:ascii="Book Antiqua" w:hAnsi="Book Antiqua" w:cs="Arial"/>
          <w:b/>
          <w:i/>
          <w:color w:val="000000" w:themeColor="text1"/>
          <w:lang w:eastAsia="tr-TR"/>
        </w:rPr>
        <w:t>n</w:t>
      </w:r>
      <w:r w:rsidR="001E57C4" w:rsidRPr="007C67CE">
        <w:rPr>
          <w:rFonts w:ascii="Book Antiqua" w:hAnsi="Book Antiqua" w:cs="Arial"/>
          <w:b/>
          <w:iCs/>
          <w:color w:val="000000" w:themeColor="text1"/>
          <w:lang w:eastAsia="tr-TR"/>
        </w:rPr>
        <w:t xml:space="preserve"> (%)</w:t>
      </w:r>
    </w:p>
    <w:tbl>
      <w:tblPr>
        <w:tblStyle w:val="a4"/>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6"/>
        <w:gridCol w:w="3800"/>
        <w:gridCol w:w="1276"/>
      </w:tblGrid>
      <w:tr w:rsidR="0037141B" w:rsidRPr="007C67CE" w14:paraId="3E9ADC5C" w14:textId="77777777" w:rsidTr="009A1B96">
        <w:tc>
          <w:tcPr>
            <w:tcW w:w="4530" w:type="dxa"/>
            <w:gridSpan w:val="2"/>
            <w:tcBorders>
              <w:top w:val="single" w:sz="4" w:space="0" w:color="auto"/>
              <w:bottom w:val="single" w:sz="4" w:space="0" w:color="auto"/>
            </w:tcBorders>
          </w:tcPr>
          <w:p w14:paraId="5EEF922F" w14:textId="0AC6C676" w:rsidR="0037141B" w:rsidRPr="007C67CE" w:rsidRDefault="0037141B" w:rsidP="009A1B96">
            <w:pPr>
              <w:spacing w:line="360" w:lineRule="auto"/>
              <w:jc w:val="both"/>
              <w:rPr>
                <w:rFonts w:ascii="Book Antiqua" w:hAnsi="Book Antiqua"/>
                <w:b/>
                <w:bCs/>
              </w:rPr>
            </w:pPr>
            <w:r w:rsidRPr="007C67CE">
              <w:rPr>
                <w:rFonts w:ascii="Book Antiqua" w:hAnsi="Book Antiqua"/>
                <w:b/>
                <w:bCs/>
              </w:rPr>
              <w:t>Surgical treatment</w:t>
            </w:r>
          </w:p>
        </w:tc>
        <w:tc>
          <w:tcPr>
            <w:tcW w:w="5076" w:type="dxa"/>
            <w:gridSpan w:val="2"/>
            <w:tcBorders>
              <w:top w:val="single" w:sz="4" w:space="0" w:color="auto"/>
              <w:bottom w:val="single" w:sz="4" w:space="0" w:color="auto"/>
            </w:tcBorders>
          </w:tcPr>
          <w:p w14:paraId="27C7FF53" w14:textId="6673A2B6" w:rsidR="0037141B" w:rsidRPr="007C67CE" w:rsidRDefault="0037141B" w:rsidP="009A1B96">
            <w:pPr>
              <w:spacing w:line="360" w:lineRule="auto"/>
              <w:jc w:val="both"/>
              <w:rPr>
                <w:rFonts w:ascii="Book Antiqua" w:hAnsi="Book Antiqua"/>
                <w:b/>
                <w:bCs/>
              </w:rPr>
            </w:pPr>
            <w:r w:rsidRPr="007C67CE">
              <w:rPr>
                <w:rFonts w:ascii="Book Antiqua" w:hAnsi="Book Antiqua"/>
                <w:b/>
                <w:bCs/>
              </w:rPr>
              <w:t>Interventional radiologic treatment</w:t>
            </w:r>
          </w:p>
        </w:tc>
      </w:tr>
      <w:tr w:rsidR="001E57C4" w:rsidRPr="007C67CE" w14:paraId="1A191674" w14:textId="77777777" w:rsidTr="009A1B96">
        <w:tc>
          <w:tcPr>
            <w:tcW w:w="3114" w:type="dxa"/>
            <w:tcBorders>
              <w:top w:val="single" w:sz="4" w:space="0" w:color="auto"/>
            </w:tcBorders>
          </w:tcPr>
          <w:p w14:paraId="757CCAA1" w14:textId="5A5ABAA6" w:rsidR="001E57C4" w:rsidRPr="007C67CE" w:rsidRDefault="001E57C4" w:rsidP="009A1B96">
            <w:pPr>
              <w:spacing w:line="360" w:lineRule="auto"/>
              <w:jc w:val="both"/>
              <w:rPr>
                <w:rFonts w:ascii="Book Antiqua" w:hAnsi="Book Antiqua"/>
              </w:rPr>
            </w:pPr>
            <w:r w:rsidRPr="007C67CE">
              <w:rPr>
                <w:rFonts w:ascii="Book Antiqua" w:hAnsi="Book Antiqua"/>
              </w:rPr>
              <w:t>Complete surgical excision and antihelmintic therapy</w:t>
            </w:r>
          </w:p>
        </w:tc>
        <w:tc>
          <w:tcPr>
            <w:tcW w:w="1416" w:type="dxa"/>
            <w:tcBorders>
              <w:top w:val="single" w:sz="4" w:space="0" w:color="auto"/>
            </w:tcBorders>
          </w:tcPr>
          <w:p w14:paraId="4F767534" w14:textId="77777777" w:rsidR="001E57C4" w:rsidRPr="007C67CE" w:rsidRDefault="001E57C4" w:rsidP="009A1B96">
            <w:pPr>
              <w:spacing w:line="360" w:lineRule="auto"/>
              <w:jc w:val="both"/>
              <w:rPr>
                <w:rFonts w:ascii="Book Antiqua" w:hAnsi="Book Antiqua"/>
              </w:rPr>
            </w:pPr>
            <w:r w:rsidRPr="007C67CE">
              <w:rPr>
                <w:rFonts w:ascii="Book Antiqua" w:hAnsi="Book Antiqua"/>
              </w:rPr>
              <w:t>60 (48)</w:t>
            </w:r>
          </w:p>
        </w:tc>
        <w:tc>
          <w:tcPr>
            <w:tcW w:w="3800" w:type="dxa"/>
            <w:tcBorders>
              <w:top w:val="single" w:sz="4" w:space="0" w:color="auto"/>
            </w:tcBorders>
          </w:tcPr>
          <w:p w14:paraId="0E7B2954" w14:textId="1CF01959" w:rsidR="001E57C4" w:rsidRPr="007C67CE" w:rsidRDefault="001E57C4" w:rsidP="009A1B96">
            <w:pPr>
              <w:spacing w:line="360" w:lineRule="auto"/>
              <w:jc w:val="both"/>
              <w:rPr>
                <w:rFonts w:ascii="Book Antiqua" w:hAnsi="Book Antiqua"/>
              </w:rPr>
            </w:pPr>
            <w:r w:rsidRPr="007C67CE">
              <w:rPr>
                <w:rFonts w:ascii="Book Antiqua" w:hAnsi="Book Antiqua"/>
              </w:rPr>
              <w:t>Percutaneous cyst drainage</w:t>
            </w:r>
          </w:p>
        </w:tc>
        <w:tc>
          <w:tcPr>
            <w:tcW w:w="1276" w:type="dxa"/>
            <w:tcBorders>
              <w:top w:val="single" w:sz="4" w:space="0" w:color="auto"/>
            </w:tcBorders>
          </w:tcPr>
          <w:p w14:paraId="25ED4266" w14:textId="77777777" w:rsidR="001E57C4" w:rsidRPr="007C67CE" w:rsidRDefault="001E57C4" w:rsidP="009A1B96">
            <w:pPr>
              <w:spacing w:line="360" w:lineRule="auto"/>
              <w:jc w:val="both"/>
              <w:rPr>
                <w:rFonts w:ascii="Book Antiqua" w:hAnsi="Book Antiqua"/>
              </w:rPr>
            </w:pPr>
            <w:r w:rsidRPr="007C67CE">
              <w:rPr>
                <w:rFonts w:ascii="Book Antiqua" w:hAnsi="Book Antiqua"/>
              </w:rPr>
              <w:t>32 (25.6)</w:t>
            </w:r>
          </w:p>
        </w:tc>
      </w:tr>
      <w:tr w:rsidR="001E57C4" w:rsidRPr="007C67CE" w14:paraId="6E1F670D" w14:textId="77777777" w:rsidTr="009A1B96">
        <w:tc>
          <w:tcPr>
            <w:tcW w:w="3114" w:type="dxa"/>
          </w:tcPr>
          <w:p w14:paraId="4F7F19FC" w14:textId="43CB9ACB" w:rsidR="001E57C4" w:rsidRPr="007C67CE" w:rsidRDefault="001E57C4" w:rsidP="009A1B96">
            <w:pPr>
              <w:spacing w:line="360" w:lineRule="auto"/>
              <w:jc w:val="both"/>
              <w:rPr>
                <w:rFonts w:ascii="Book Antiqua" w:hAnsi="Book Antiqua"/>
              </w:rPr>
            </w:pPr>
            <w:r w:rsidRPr="007C67CE">
              <w:rPr>
                <w:rFonts w:ascii="Book Antiqua" w:hAnsi="Book Antiqua"/>
              </w:rPr>
              <w:t>Partial resection and antihelmintic therapy</w:t>
            </w:r>
          </w:p>
        </w:tc>
        <w:tc>
          <w:tcPr>
            <w:tcW w:w="1416" w:type="dxa"/>
          </w:tcPr>
          <w:p w14:paraId="5A14BB14" w14:textId="77777777" w:rsidR="001E57C4" w:rsidRPr="007C67CE" w:rsidRDefault="001E57C4" w:rsidP="009A1B96">
            <w:pPr>
              <w:spacing w:line="360" w:lineRule="auto"/>
              <w:jc w:val="both"/>
              <w:rPr>
                <w:rFonts w:ascii="Book Antiqua" w:hAnsi="Book Antiqua"/>
              </w:rPr>
            </w:pPr>
            <w:r w:rsidRPr="007C67CE">
              <w:rPr>
                <w:rFonts w:ascii="Book Antiqua" w:hAnsi="Book Antiqua"/>
              </w:rPr>
              <w:t>23 (18.4)</w:t>
            </w:r>
          </w:p>
        </w:tc>
        <w:tc>
          <w:tcPr>
            <w:tcW w:w="3800" w:type="dxa"/>
          </w:tcPr>
          <w:p w14:paraId="6859C2A2" w14:textId="75795FA4" w:rsidR="001E57C4" w:rsidRPr="007C67CE" w:rsidRDefault="001E57C4" w:rsidP="009A1B96">
            <w:pPr>
              <w:spacing w:line="360" w:lineRule="auto"/>
              <w:jc w:val="both"/>
              <w:rPr>
                <w:rFonts w:ascii="Book Antiqua" w:hAnsi="Book Antiqua"/>
              </w:rPr>
            </w:pPr>
            <w:r w:rsidRPr="007C67CE">
              <w:rPr>
                <w:rFonts w:ascii="Book Antiqua" w:hAnsi="Book Antiqua"/>
              </w:rPr>
              <w:t>Percutaneous cyst drainage with percutaneous biliary drainage</w:t>
            </w:r>
          </w:p>
        </w:tc>
        <w:tc>
          <w:tcPr>
            <w:tcW w:w="1276" w:type="dxa"/>
          </w:tcPr>
          <w:p w14:paraId="568CAEEC" w14:textId="77777777" w:rsidR="001E57C4" w:rsidRPr="007C67CE" w:rsidRDefault="001E57C4" w:rsidP="009A1B96">
            <w:pPr>
              <w:spacing w:line="360" w:lineRule="auto"/>
              <w:jc w:val="both"/>
              <w:rPr>
                <w:rFonts w:ascii="Book Antiqua" w:hAnsi="Book Antiqua"/>
              </w:rPr>
            </w:pPr>
            <w:r w:rsidRPr="007C67CE">
              <w:rPr>
                <w:rFonts w:ascii="Book Antiqua" w:hAnsi="Book Antiqua"/>
              </w:rPr>
              <w:t>2 (1.6)</w:t>
            </w:r>
          </w:p>
        </w:tc>
      </w:tr>
      <w:tr w:rsidR="001E57C4" w:rsidRPr="007C67CE" w14:paraId="1A61ED71" w14:textId="77777777" w:rsidTr="009A1B96">
        <w:tc>
          <w:tcPr>
            <w:tcW w:w="3114" w:type="dxa"/>
          </w:tcPr>
          <w:p w14:paraId="45C15D53" w14:textId="59DD8DB0" w:rsidR="001E57C4" w:rsidRPr="007C67CE" w:rsidRDefault="001E57C4" w:rsidP="009A1B96">
            <w:pPr>
              <w:spacing w:line="360" w:lineRule="auto"/>
              <w:jc w:val="both"/>
              <w:rPr>
                <w:rFonts w:ascii="Book Antiqua" w:hAnsi="Book Antiqua"/>
              </w:rPr>
            </w:pPr>
            <w:r w:rsidRPr="007C67CE">
              <w:rPr>
                <w:rFonts w:ascii="Book Antiqua" w:hAnsi="Book Antiqua"/>
              </w:rPr>
              <w:t>Liver transplantation</w:t>
            </w:r>
          </w:p>
        </w:tc>
        <w:tc>
          <w:tcPr>
            <w:tcW w:w="1416" w:type="dxa"/>
          </w:tcPr>
          <w:p w14:paraId="26261FE2" w14:textId="77777777" w:rsidR="001E57C4" w:rsidRPr="007C67CE" w:rsidRDefault="001E57C4" w:rsidP="009A1B96">
            <w:pPr>
              <w:spacing w:line="360" w:lineRule="auto"/>
              <w:jc w:val="both"/>
              <w:rPr>
                <w:rFonts w:ascii="Book Antiqua" w:hAnsi="Book Antiqua"/>
              </w:rPr>
            </w:pPr>
            <w:r w:rsidRPr="007C67CE">
              <w:rPr>
                <w:rFonts w:ascii="Book Antiqua" w:hAnsi="Book Antiqua"/>
              </w:rPr>
              <w:t>4 (3.2%)</w:t>
            </w:r>
          </w:p>
        </w:tc>
        <w:tc>
          <w:tcPr>
            <w:tcW w:w="3800" w:type="dxa"/>
          </w:tcPr>
          <w:p w14:paraId="1FA1D5B4" w14:textId="42685B8B" w:rsidR="001E57C4" w:rsidRPr="007C67CE" w:rsidRDefault="001E57C4" w:rsidP="009A1B96">
            <w:pPr>
              <w:spacing w:line="360" w:lineRule="auto"/>
              <w:jc w:val="both"/>
              <w:rPr>
                <w:rFonts w:ascii="Book Antiqua" w:hAnsi="Book Antiqua"/>
              </w:rPr>
            </w:pPr>
            <w:r w:rsidRPr="007C67CE">
              <w:rPr>
                <w:rFonts w:ascii="Book Antiqua" w:hAnsi="Book Antiqua"/>
              </w:rPr>
              <w:t>Percutaneous biliary drainage only</w:t>
            </w:r>
          </w:p>
        </w:tc>
        <w:tc>
          <w:tcPr>
            <w:tcW w:w="1276" w:type="dxa"/>
          </w:tcPr>
          <w:p w14:paraId="1E902180" w14:textId="77777777" w:rsidR="001E57C4" w:rsidRPr="007C67CE" w:rsidRDefault="001E57C4" w:rsidP="009A1B96">
            <w:pPr>
              <w:spacing w:line="360" w:lineRule="auto"/>
              <w:jc w:val="both"/>
              <w:rPr>
                <w:rFonts w:ascii="Book Antiqua" w:hAnsi="Book Antiqua"/>
              </w:rPr>
            </w:pPr>
            <w:r w:rsidRPr="007C67CE">
              <w:rPr>
                <w:rFonts w:ascii="Book Antiqua" w:hAnsi="Book Antiqua"/>
              </w:rPr>
              <w:t>4 (3.2)</w:t>
            </w:r>
          </w:p>
        </w:tc>
      </w:tr>
      <w:tr w:rsidR="001E57C4" w:rsidRPr="007C67CE" w14:paraId="46BB6B65" w14:textId="77777777" w:rsidTr="009A1B96">
        <w:tc>
          <w:tcPr>
            <w:tcW w:w="3114" w:type="dxa"/>
          </w:tcPr>
          <w:p w14:paraId="39DEB588" w14:textId="77777777" w:rsidR="001E57C4" w:rsidRPr="007C67CE" w:rsidRDefault="001E57C4" w:rsidP="009A1B96">
            <w:pPr>
              <w:spacing w:line="360" w:lineRule="auto"/>
              <w:jc w:val="both"/>
              <w:rPr>
                <w:rFonts w:ascii="Book Antiqua" w:hAnsi="Book Antiqua"/>
              </w:rPr>
            </w:pPr>
            <w:r w:rsidRPr="007C67CE">
              <w:rPr>
                <w:rFonts w:ascii="Book Antiqua" w:hAnsi="Book Antiqua"/>
              </w:rPr>
              <w:t>Total</w:t>
            </w:r>
          </w:p>
        </w:tc>
        <w:tc>
          <w:tcPr>
            <w:tcW w:w="1416" w:type="dxa"/>
          </w:tcPr>
          <w:p w14:paraId="2FE70610" w14:textId="77777777" w:rsidR="001E57C4" w:rsidRPr="007C67CE" w:rsidRDefault="001E57C4" w:rsidP="009A1B96">
            <w:pPr>
              <w:spacing w:line="360" w:lineRule="auto"/>
              <w:jc w:val="both"/>
              <w:rPr>
                <w:rFonts w:ascii="Book Antiqua" w:hAnsi="Book Antiqua"/>
              </w:rPr>
            </w:pPr>
            <w:r w:rsidRPr="007C67CE">
              <w:rPr>
                <w:rFonts w:ascii="Book Antiqua" w:hAnsi="Book Antiqua"/>
              </w:rPr>
              <w:t>87 (69.6)</w:t>
            </w:r>
          </w:p>
        </w:tc>
        <w:tc>
          <w:tcPr>
            <w:tcW w:w="3800" w:type="dxa"/>
          </w:tcPr>
          <w:p w14:paraId="4CE05D9E" w14:textId="77777777" w:rsidR="001E57C4" w:rsidRPr="007C67CE" w:rsidRDefault="001E57C4" w:rsidP="009A1B96">
            <w:pPr>
              <w:spacing w:line="360" w:lineRule="auto"/>
              <w:jc w:val="both"/>
              <w:rPr>
                <w:rFonts w:ascii="Book Antiqua" w:hAnsi="Book Antiqua"/>
              </w:rPr>
            </w:pPr>
            <w:r w:rsidRPr="007C67CE">
              <w:rPr>
                <w:rFonts w:ascii="Book Antiqua" w:hAnsi="Book Antiqua"/>
              </w:rPr>
              <w:t>Total</w:t>
            </w:r>
          </w:p>
        </w:tc>
        <w:tc>
          <w:tcPr>
            <w:tcW w:w="1276" w:type="dxa"/>
          </w:tcPr>
          <w:p w14:paraId="56744D04" w14:textId="77777777" w:rsidR="001E57C4" w:rsidRPr="007C67CE" w:rsidRDefault="001E57C4" w:rsidP="009A1B96">
            <w:pPr>
              <w:spacing w:line="360" w:lineRule="auto"/>
              <w:jc w:val="both"/>
              <w:rPr>
                <w:rFonts w:ascii="Book Antiqua" w:hAnsi="Book Antiqua"/>
              </w:rPr>
            </w:pPr>
            <w:r w:rsidRPr="007C67CE">
              <w:rPr>
                <w:rFonts w:ascii="Book Antiqua" w:hAnsi="Book Antiqua"/>
              </w:rPr>
              <w:t xml:space="preserve">38 (30.4) </w:t>
            </w:r>
          </w:p>
        </w:tc>
      </w:tr>
    </w:tbl>
    <w:p w14:paraId="0997C076" w14:textId="77777777" w:rsidR="00C27DD1" w:rsidRPr="007C67CE" w:rsidRDefault="00C27DD1">
      <w:pPr>
        <w:rPr>
          <w:rFonts w:ascii="Book Antiqua" w:hAnsi="Book Antiqua" w:cs="Arial"/>
          <w:color w:val="000000" w:themeColor="text1"/>
        </w:rPr>
      </w:pPr>
      <w:r w:rsidRPr="007C67CE">
        <w:rPr>
          <w:rFonts w:ascii="Book Antiqua" w:hAnsi="Book Antiqua" w:cs="Arial"/>
          <w:color w:val="000000" w:themeColor="text1"/>
        </w:rPr>
        <w:br w:type="page"/>
      </w:r>
    </w:p>
    <w:p w14:paraId="1E1B89B8" w14:textId="6813D7B2" w:rsidR="0037141B" w:rsidRPr="007C67CE" w:rsidRDefault="0037141B" w:rsidP="0037141B">
      <w:pPr>
        <w:spacing w:line="360" w:lineRule="auto"/>
        <w:rPr>
          <w:rFonts w:ascii="Book Antiqua" w:hAnsi="Book Antiqua" w:cs="Arial"/>
          <w:color w:val="000000" w:themeColor="text1"/>
        </w:rPr>
      </w:pPr>
      <w:r w:rsidRPr="007C67CE">
        <w:rPr>
          <w:rFonts w:ascii="Book Antiqua" w:hAnsi="Book Antiqua" w:cs="Arial"/>
          <w:b/>
          <w:color w:val="000000" w:themeColor="text1"/>
        </w:rPr>
        <w:lastRenderedPageBreak/>
        <w:t>Table 2 Details of the included patients</w:t>
      </w:r>
    </w:p>
    <w:tbl>
      <w:tblPr>
        <w:tblStyle w:val="a4"/>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488"/>
        <w:gridCol w:w="1979"/>
        <w:gridCol w:w="1843"/>
        <w:gridCol w:w="1843"/>
        <w:gridCol w:w="1843"/>
      </w:tblGrid>
      <w:tr w:rsidR="0037141B" w:rsidRPr="007C67CE" w14:paraId="4259A072" w14:textId="77777777" w:rsidTr="009A1B96">
        <w:tc>
          <w:tcPr>
            <w:tcW w:w="610" w:type="dxa"/>
            <w:tcBorders>
              <w:top w:val="single" w:sz="4" w:space="0" w:color="auto"/>
              <w:bottom w:val="single" w:sz="4" w:space="0" w:color="auto"/>
            </w:tcBorders>
          </w:tcPr>
          <w:p w14:paraId="217F197C" w14:textId="1DBF22B8" w:rsidR="0037141B" w:rsidRPr="007C67CE" w:rsidRDefault="0037141B" w:rsidP="007926CB">
            <w:pPr>
              <w:spacing w:line="360" w:lineRule="auto"/>
              <w:rPr>
                <w:rFonts w:ascii="Book Antiqua" w:hAnsi="Book Antiqua"/>
                <w:b/>
                <w:bCs/>
              </w:rPr>
            </w:pPr>
            <w:r w:rsidRPr="007C67CE">
              <w:rPr>
                <w:rFonts w:ascii="Book Antiqua" w:hAnsi="Book Antiqua"/>
                <w:b/>
                <w:bCs/>
              </w:rPr>
              <w:t>No</w:t>
            </w:r>
            <w:r w:rsidR="00C27DD1" w:rsidRPr="007C67CE">
              <w:rPr>
                <w:rFonts w:ascii="Book Antiqua" w:hAnsi="Book Antiqua"/>
                <w:b/>
                <w:bCs/>
              </w:rPr>
              <w:t>.</w:t>
            </w:r>
          </w:p>
        </w:tc>
        <w:tc>
          <w:tcPr>
            <w:tcW w:w="1488" w:type="dxa"/>
            <w:tcBorders>
              <w:top w:val="single" w:sz="4" w:space="0" w:color="auto"/>
              <w:bottom w:val="single" w:sz="4" w:space="0" w:color="auto"/>
            </w:tcBorders>
          </w:tcPr>
          <w:p w14:paraId="24016205" w14:textId="3CC33855" w:rsidR="0037141B" w:rsidRPr="007C67CE" w:rsidRDefault="0037141B" w:rsidP="007926CB">
            <w:pPr>
              <w:spacing w:line="360" w:lineRule="auto"/>
              <w:rPr>
                <w:rFonts w:ascii="Book Antiqua" w:hAnsi="Book Antiqua"/>
                <w:b/>
                <w:bCs/>
              </w:rPr>
            </w:pPr>
            <w:r w:rsidRPr="007C67CE">
              <w:rPr>
                <w:rFonts w:ascii="Book Antiqua" w:hAnsi="Book Antiqua"/>
                <w:b/>
                <w:bCs/>
              </w:rPr>
              <w:t>Age/</w:t>
            </w:r>
            <w:r w:rsidR="00C27DD1" w:rsidRPr="007C67CE">
              <w:rPr>
                <w:rFonts w:ascii="Book Antiqua" w:hAnsi="Book Antiqua"/>
                <w:b/>
                <w:bCs/>
              </w:rPr>
              <w:t>g</w:t>
            </w:r>
            <w:r w:rsidRPr="007C67CE">
              <w:rPr>
                <w:rFonts w:ascii="Book Antiqua" w:hAnsi="Book Antiqua"/>
                <w:b/>
                <w:bCs/>
              </w:rPr>
              <w:t>ender</w:t>
            </w:r>
          </w:p>
        </w:tc>
        <w:tc>
          <w:tcPr>
            <w:tcW w:w="1979" w:type="dxa"/>
            <w:tcBorders>
              <w:top w:val="single" w:sz="4" w:space="0" w:color="auto"/>
              <w:bottom w:val="single" w:sz="4" w:space="0" w:color="auto"/>
            </w:tcBorders>
          </w:tcPr>
          <w:p w14:paraId="641A2797" w14:textId="4119CC4E" w:rsidR="0037141B" w:rsidRPr="007C67CE" w:rsidRDefault="00C27DD1" w:rsidP="007926CB">
            <w:pPr>
              <w:spacing w:line="360" w:lineRule="auto"/>
              <w:rPr>
                <w:rFonts w:ascii="Book Antiqua" w:hAnsi="Book Antiqua"/>
                <w:b/>
                <w:bCs/>
              </w:rPr>
            </w:pPr>
            <w:r w:rsidRPr="007C67CE">
              <w:rPr>
                <w:rFonts w:ascii="Book Antiqua" w:hAnsi="Book Antiqua"/>
                <w:b/>
                <w:bCs/>
              </w:rPr>
              <w:t>Location of cyst</w:t>
            </w:r>
          </w:p>
        </w:tc>
        <w:tc>
          <w:tcPr>
            <w:tcW w:w="1843" w:type="dxa"/>
            <w:tcBorders>
              <w:top w:val="single" w:sz="4" w:space="0" w:color="auto"/>
              <w:bottom w:val="single" w:sz="4" w:space="0" w:color="auto"/>
            </w:tcBorders>
          </w:tcPr>
          <w:p w14:paraId="5A6DBA86" w14:textId="73D583D6" w:rsidR="0037141B" w:rsidRPr="007C67CE" w:rsidRDefault="00C27DD1" w:rsidP="007926CB">
            <w:pPr>
              <w:spacing w:line="360" w:lineRule="auto"/>
              <w:rPr>
                <w:rFonts w:ascii="Book Antiqua" w:hAnsi="Book Antiqua"/>
                <w:b/>
                <w:bCs/>
              </w:rPr>
            </w:pPr>
            <w:r w:rsidRPr="007C67CE">
              <w:rPr>
                <w:rFonts w:ascii="Book Antiqua" w:hAnsi="Book Antiqua"/>
                <w:b/>
                <w:bCs/>
              </w:rPr>
              <w:t>Cystic content</w:t>
            </w:r>
          </w:p>
        </w:tc>
        <w:tc>
          <w:tcPr>
            <w:tcW w:w="1843" w:type="dxa"/>
            <w:tcBorders>
              <w:top w:val="single" w:sz="4" w:space="0" w:color="auto"/>
              <w:bottom w:val="single" w:sz="4" w:space="0" w:color="auto"/>
            </w:tcBorders>
          </w:tcPr>
          <w:p w14:paraId="3E998B62" w14:textId="7B6B895A" w:rsidR="0037141B" w:rsidRPr="007C67CE" w:rsidRDefault="00C27DD1" w:rsidP="007926CB">
            <w:pPr>
              <w:spacing w:line="360" w:lineRule="auto"/>
              <w:rPr>
                <w:rFonts w:ascii="Book Antiqua" w:hAnsi="Book Antiqua"/>
                <w:b/>
                <w:bCs/>
              </w:rPr>
            </w:pPr>
            <w:r w:rsidRPr="007C67CE">
              <w:rPr>
                <w:rFonts w:ascii="Book Antiqua" w:hAnsi="Book Antiqua"/>
                <w:b/>
                <w:bCs/>
              </w:rPr>
              <w:t>Percutaneous treatment</w:t>
            </w:r>
          </w:p>
        </w:tc>
        <w:tc>
          <w:tcPr>
            <w:tcW w:w="1843" w:type="dxa"/>
            <w:tcBorders>
              <w:top w:val="single" w:sz="4" w:space="0" w:color="auto"/>
              <w:bottom w:val="single" w:sz="4" w:space="0" w:color="auto"/>
            </w:tcBorders>
          </w:tcPr>
          <w:p w14:paraId="23850D3D" w14:textId="77777777" w:rsidR="0037141B" w:rsidRPr="007C67CE" w:rsidRDefault="0037141B" w:rsidP="007926CB">
            <w:pPr>
              <w:spacing w:line="360" w:lineRule="auto"/>
              <w:rPr>
                <w:rFonts w:ascii="Book Antiqua" w:hAnsi="Book Antiqua"/>
                <w:b/>
                <w:bCs/>
              </w:rPr>
            </w:pPr>
            <w:r w:rsidRPr="007C67CE">
              <w:rPr>
                <w:rFonts w:ascii="Book Antiqua" w:hAnsi="Book Antiqua"/>
                <w:b/>
                <w:bCs/>
              </w:rPr>
              <w:t>Surgery</w:t>
            </w:r>
          </w:p>
        </w:tc>
      </w:tr>
      <w:tr w:rsidR="0037141B" w:rsidRPr="007C67CE" w14:paraId="3959BE80" w14:textId="77777777" w:rsidTr="009A1B96">
        <w:tc>
          <w:tcPr>
            <w:tcW w:w="610" w:type="dxa"/>
            <w:tcBorders>
              <w:top w:val="single" w:sz="4" w:space="0" w:color="auto"/>
            </w:tcBorders>
          </w:tcPr>
          <w:p w14:paraId="036D139A" w14:textId="77777777" w:rsidR="0037141B" w:rsidRPr="007C67CE" w:rsidRDefault="0037141B" w:rsidP="007926CB">
            <w:pPr>
              <w:spacing w:line="360" w:lineRule="auto"/>
              <w:rPr>
                <w:rFonts w:ascii="Book Antiqua" w:hAnsi="Book Antiqua"/>
              </w:rPr>
            </w:pPr>
            <w:r w:rsidRPr="007C67CE">
              <w:rPr>
                <w:rFonts w:ascii="Book Antiqua" w:hAnsi="Book Antiqua"/>
              </w:rPr>
              <w:t>1</w:t>
            </w:r>
          </w:p>
        </w:tc>
        <w:tc>
          <w:tcPr>
            <w:tcW w:w="1488" w:type="dxa"/>
            <w:tcBorders>
              <w:top w:val="single" w:sz="4" w:space="0" w:color="auto"/>
            </w:tcBorders>
          </w:tcPr>
          <w:p w14:paraId="0A95BACA" w14:textId="77777777" w:rsidR="0037141B" w:rsidRPr="007C67CE" w:rsidRDefault="0037141B" w:rsidP="007926CB">
            <w:pPr>
              <w:spacing w:line="360" w:lineRule="auto"/>
              <w:rPr>
                <w:rFonts w:ascii="Book Antiqua" w:hAnsi="Book Antiqua"/>
              </w:rPr>
            </w:pPr>
            <w:r w:rsidRPr="007C67CE">
              <w:rPr>
                <w:rFonts w:ascii="Book Antiqua" w:hAnsi="Book Antiqua"/>
              </w:rPr>
              <w:t>35/M</w:t>
            </w:r>
          </w:p>
        </w:tc>
        <w:tc>
          <w:tcPr>
            <w:tcW w:w="1979" w:type="dxa"/>
            <w:tcBorders>
              <w:top w:val="single" w:sz="4" w:space="0" w:color="auto"/>
            </w:tcBorders>
          </w:tcPr>
          <w:p w14:paraId="2D2B8192"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Borders>
              <w:top w:val="single" w:sz="4" w:space="0" w:color="auto"/>
            </w:tcBorders>
          </w:tcPr>
          <w:p w14:paraId="79167BA1" w14:textId="77777777" w:rsidR="0037141B" w:rsidRPr="007C67CE" w:rsidRDefault="0037141B" w:rsidP="007926CB">
            <w:pPr>
              <w:spacing w:line="360" w:lineRule="auto"/>
              <w:rPr>
                <w:rFonts w:ascii="Book Antiqua" w:hAnsi="Book Antiqua"/>
              </w:rPr>
            </w:pPr>
            <w:r w:rsidRPr="007C67CE">
              <w:rPr>
                <w:rFonts w:ascii="Book Antiqua" w:hAnsi="Book Antiqua"/>
              </w:rPr>
              <w:t>Infected</w:t>
            </w:r>
          </w:p>
        </w:tc>
        <w:tc>
          <w:tcPr>
            <w:tcW w:w="1843" w:type="dxa"/>
            <w:tcBorders>
              <w:top w:val="single" w:sz="4" w:space="0" w:color="auto"/>
            </w:tcBorders>
          </w:tcPr>
          <w:p w14:paraId="6E91B52A"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Borders>
              <w:top w:val="single" w:sz="4" w:space="0" w:color="auto"/>
            </w:tcBorders>
          </w:tcPr>
          <w:p w14:paraId="66DFF8D4" w14:textId="35A0C794"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2678B6E6" w14:textId="77777777" w:rsidTr="009A1B96">
        <w:tc>
          <w:tcPr>
            <w:tcW w:w="610" w:type="dxa"/>
          </w:tcPr>
          <w:p w14:paraId="42EDF40A" w14:textId="77777777" w:rsidR="0037141B" w:rsidRPr="007C67CE" w:rsidRDefault="0037141B" w:rsidP="007926CB">
            <w:pPr>
              <w:spacing w:line="360" w:lineRule="auto"/>
              <w:rPr>
                <w:rFonts w:ascii="Book Antiqua" w:hAnsi="Book Antiqua"/>
              </w:rPr>
            </w:pPr>
            <w:r w:rsidRPr="007C67CE">
              <w:rPr>
                <w:rFonts w:ascii="Book Antiqua" w:hAnsi="Book Antiqua"/>
              </w:rPr>
              <w:t>2</w:t>
            </w:r>
          </w:p>
        </w:tc>
        <w:tc>
          <w:tcPr>
            <w:tcW w:w="1488" w:type="dxa"/>
          </w:tcPr>
          <w:p w14:paraId="3DB7FEAC" w14:textId="77777777" w:rsidR="0037141B" w:rsidRPr="007C67CE" w:rsidRDefault="0037141B" w:rsidP="007926CB">
            <w:pPr>
              <w:spacing w:line="360" w:lineRule="auto"/>
              <w:rPr>
                <w:rFonts w:ascii="Book Antiqua" w:hAnsi="Book Antiqua"/>
              </w:rPr>
            </w:pPr>
            <w:r w:rsidRPr="007C67CE">
              <w:rPr>
                <w:rFonts w:ascii="Book Antiqua" w:hAnsi="Book Antiqua"/>
              </w:rPr>
              <w:t>47/F</w:t>
            </w:r>
          </w:p>
        </w:tc>
        <w:tc>
          <w:tcPr>
            <w:tcW w:w="1979" w:type="dxa"/>
          </w:tcPr>
          <w:p w14:paraId="56B1DA8F"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001A8422" w14:textId="12ECCFC7"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144BBA36"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38336364"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35FD6C10" w14:textId="77777777" w:rsidTr="009A1B96">
        <w:tc>
          <w:tcPr>
            <w:tcW w:w="610" w:type="dxa"/>
          </w:tcPr>
          <w:p w14:paraId="000D4AC2" w14:textId="77777777" w:rsidR="0037141B" w:rsidRPr="007C67CE" w:rsidRDefault="0037141B" w:rsidP="007926CB">
            <w:pPr>
              <w:spacing w:line="360" w:lineRule="auto"/>
              <w:rPr>
                <w:rFonts w:ascii="Book Antiqua" w:hAnsi="Book Antiqua"/>
              </w:rPr>
            </w:pPr>
            <w:r w:rsidRPr="007C67CE">
              <w:rPr>
                <w:rFonts w:ascii="Book Antiqua" w:hAnsi="Book Antiqua"/>
              </w:rPr>
              <w:t>3</w:t>
            </w:r>
          </w:p>
        </w:tc>
        <w:tc>
          <w:tcPr>
            <w:tcW w:w="1488" w:type="dxa"/>
          </w:tcPr>
          <w:p w14:paraId="18F9A69B" w14:textId="77777777" w:rsidR="0037141B" w:rsidRPr="007C67CE" w:rsidRDefault="0037141B" w:rsidP="007926CB">
            <w:pPr>
              <w:spacing w:line="360" w:lineRule="auto"/>
              <w:rPr>
                <w:rFonts w:ascii="Book Antiqua" w:hAnsi="Book Antiqua"/>
              </w:rPr>
            </w:pPr>
            <w:r w:rsidRPr="007C67CE">
              <w:rPr>
                <w:rFonts w:ascii="Book Antiqua" w:hAnsi="Book Antiqua"/>
              </w:rPr>
              <w:t>58/F</w:t>
            </w:r>
          </w:p>
        </w:tc>
        <w:tc>
          <w:tcPr>
            <w:tcW w:w="1979" w:type="dxa"/>
          </w:tcPr>
          <w:p w14:paraId="3C794FA4"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14F12B14" w14:textId="6E078D9C"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030E6022" w14:textId="77777777" w:rsidR="0037141B" w:rsidRPr="007C67CE" w:rsidRDefault="0037141B" w:rsidP="007926CB">
            <w:pPr>
              <w:spacing w:line="360" w:lineRule="auto"/>
              <w:rPr>
                <w:rFonts w:ascii="Book Antiqua" w:hAnsi="Book Antiqua"/>
              </w:rPr>
            </w:pPr>
            <w:r w:rsidRPr="007C67CE">
              <w:rPr>
                <w:rFonts w:ascii="Book Antiqua" w:hAnsi="Book Antiqua"/>
              </w:rPr>
              <w:t>PD-PBD</w:t>
            </w:r>
          </w:p>
        </w:tc>
        <w:tc>
          <w:tcPr>
            <w:tcW w:w="1843" w:type="dxa"/>
          </w:tcPr>
          <w:p w14:paraId="598A9EDD"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4B0AD925" w14:textId="77777777" w:rsidTr="009A1B96">
        <w:tc>
          <w:tcPr>
            <w:tcW w:w="610" w:type="dxa"/>
          </w:tcPr>
          <w:p w14:paraId="5627823F" w14:textId="77777777" w:rsidR="0037141B" w:rsidRPr="007C67CE" w:rsidRDefault="0037141B" w:rsidP="007926CB">
            <w:pPr>
              <w:spacing w:line="360" w:lineRule="auto"/>
              <w:rPr>
                <w:rFonts w:ascii="Book Antiqua" w:hAnsi="Book Antiqua"/>
              </w:rPr>
            </w:pPr>
            <w:r w:rsidRPr="007C67CE">
              <w:rPr>
                <w:rFonts w:ascii="Book Antiqua" w:hAnsi="Book Antiqua"/>
              </w:rPr>
              <w:t>4</w:t>
            </w:r>
          </w:p>
        </w:tc>
        <w:tc>
          <w:tcPr>
            <w:tcW w:w="1488" w:type="dxa"/>
          </w:tcPr>
          <w:p w14:paraId="44BC7BF6" w14:textId="77777777" w:rsidR="0037141B" w:rsidRPr="007C67CE" w:rsidRDefault="0037141B" w:rsidP="007926CB">
            <w:pPr>
              <w:spacing w:line="360" w:lineRule="auto"/>
              <w:rPr>
                <w:rFonts w:ascii="Book Antiqua" w:hAnsi="Book Antiqua"/>
              </w:rPr>
            </w:pPr>
            <w:r w:rsidRPr="007C67CE">
              <w:rPr>
                <w:rFonts w:ascii="Book Antiqua" w:hAnsi="Book Antiqua"/>
              </w:rPr>
              <w:t>60/F</w:t>
            </w:r>
          </w:p>
        </w:tc>
        <w:tc>
          <w:tcPr>
            <w:tcW w:w="1979" w:type="dxa"/>
          </w:tcPr>
          <w:p w14:paraId="0DEC5460"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3E6DAFB5" w14:textId="0802343F"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10FA7B83"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74611260"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5A3ADB16" w14:textId="77777777" w:rsidTr="009A1B96">
        <w:tc>
          <w:tcPr>
            <w:tcW w:w="610" w:type="dxa"/>
          </w:tcPr>
          <w:p w14:paraId="7A394C69" w14:textId="77777777" w:rsidR="0037141B" w:rsidRPr="007C67CE" w:rsidRDefault="0037141B" w:rsidP="007926CB">
            <w:pPr>
              <w:spacing w:line="360" w:lineRule="auto"/>
              <w:rPr>
                <w:rFonts w:ascii="Book Antiqua" w:hAnsi="Book Antiqua"/>
              </w:rPr>
            </w:pPr>
            <w:r w:rsidRPr="007C67CE">
              <w:rPr>
                <w:rFonts w:ascii="Book Antiqua" w:hAnsi="Book Antiqua"/>
              </w:rPr>
              <w:t>5</w:t>
            </w:r>
          </w:p>
        </w:tc>
        <w:tc>
          <w:tcPr>
            <w:tcW w:w="1488" w:type="dxa"/>
          </w:tcPr>
          <w:p w14:paraId="03354E89" w14:textId="77777777" w:rsidR="0037141B" w:rsidRPr="007C67CE" w:rsidRDefault="0037141B" w:rsidP="007926CB">
            <w:pPr>
              <w:spacing w:line="360" w:lineRule="auto"/>
              <w:rPr>
                <w:rFonts w:ascii="Book Antiqua" w:hAnsi="Book Antiqua"/>
              </w:rPr>
            </w:pPr>
            <w:r w:rsidRPr="007C67CE">
              <w:rPr>
                <w:rFonts w:ascii="Book Antiqua" w:hAnsi="Book Antiqua"/>
              </w:rPr>
              <w:t>37/M</w:t>
            </w:r>
          </w:p>
        </w:tc>
        <w:tc>
          <w:tcPr>
            <w:tcW w:w="1979" w:type="dxa"/>
          </w:tcPr>
          <w:p w14:paraId="2F1290F2"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764F7013" w14:textId="714F0CF2"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608B89C7"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64318151" w14:textId="4C8AF1D2" w:rsidR="0037141B" w:rsidRPr="007C67CE" w:rsidRDefault="00C27DD1" w:rsidP="007926CB">
            <w:pPr>
              <w:spacing w:line="360" w:lineRule="auto"/>
              <w:rPr>
                <w:rFonts w:ascii="Book Antiqua" w:hAnsi="Book Antiqua"/>
              </w:rPr>
            </w:pPr>
            <w:r w:rsidRPr="007C67CE">
              <w:rPr>
                <w:rFonts w:ascii="Book Antiqua" w:hAnsi="Book Antiqua"/>
              </w:rPr>
              <w:t>Right lobectomy</w:t>
            </w:r>
          </w:p>
        </w:tc>
      </w:tr>
      <w:tr w:rsidR="0037141B" w:rsidRPr="007C67CE" w14:paraId="29CB7F24" w14:textId="77777777" w:rsidTr="009A1B96">
        <w:tc>
          <w:tcPr>
            <w:tcW w:w="610" w:type="dxa"/>
          </w:tcPr>
          <w:p w14:paraId="1EF3D2F4" w14:textId="77777777" w:rsidR="0037141B" w:rsidRPr="007C67CE" w:rsidRDefault="0037141B" w:rsidP="007926CB">
            <w:pPr>
              <w:spacing w:line="360" w:lineRule="auto"/>
              <w:rPr>
                <w:rFonts w:ascii="Book Antiqua" w:hAnsi="Book Antiqua"/>
              </w:rPr>
            </w:pPr>
            <w:r w:rsidRPr="007C67CE">
              <w:rPr>
                <w:rFonts w:ascii="Book Antiqua" w:hAnsi="Book Antiqua"/>
              </w:rPr>
              <w:t>6</w:t>
            </w:r>
          </w:p>
        </w:tc>
        <w:tc>
          <w:tcPr>
            <w:tcW w:w="1488" w:type="dxa"/>
          </w:tcPr>
          <w:p w14:paraId="0AF0AD11" w14:textId="77777777" w:rsidR="0037141B" w:rsidRPr="007C67CE" w:rsidRDefault="0037141B" w:rsidP="007926CB">
            <w:pPr>
              <w:spacing w:line="360" w:lineRule="auto"/>
              <w:rPr>
                <w:rFonts w:ascii="Book Antiqua" w:hAnsi="Book Antiqua"/>
              </w:rPr>
            </w:pPr>
            <w:r w:rsidRPr="007C67CE">
              <w:rPr>
                <w:rFonts w:ascii="Book Antiqua" w:hAnsi="Book Antiqua"/>
              </w:rPr>
              <w:t>66/F</w:t>
            </w:r>
          </w:p>
        </w:tc>
        <w:tc>
          <w:tcPr>
            <w:tcW w:w="1979" w:type="dxa"/>
          </w:tcPr>
          <w:p w14:paraId="4E2C1128"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0B9B1D47" w14:textId="125797F2"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58BED5ED"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2C21DA96"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41A2BC55" w14:textId="77777777" w:rsidTr="009A1B96">
        <w:tc>
          <w:tcPr>
            <w:tcW w:w="610" w:type="dxa"/>
          </w:tcPr>
          <w:p w14:paraId="7ED948F6" w14:textId="77777777" w:rsidR="0037141B" w:rsidRPr="007C67CE" w:rsidRDefault="0037141B" w:rsidP="007926CB">
            <w:pPr>
              <w:spacing w:line="360" w:lineRule="auto"/>
              <w:rPr>
                <w:rFonts w:ascii="Book Antiqua" w:hAnsi="Book Antiqua"/>
              </w:rPr>
            </w:pPr>
            <w:r w:rsidRPr="007C67CE">
              <w:rPr>
                <w:rFonts w:ascii="Book Antiqua" w:hAnsi="Book Antiqua"/>
              </w:rPr>
              <w:t>7</w:t>
            </w:r>
          </w:p>
        </w:tc>
        <w:tc>
          <w:tcPr>
            <w:tcW w:w="1488" w:type="dxa"/>
          </w:tcPr>
          <w:p w14:paraId="70D1111B" w14:textId="77777777" w:rsidR="0037141B" w:rsidRPr="007C67CE" w:rsidRDefault="0037141B" w:rsidP="007926CB">
            <w:pPr>
              <w:spacing w:line="360" w:lineRule="auto"/>
              <w:rPr>
                <w:rFonts w:ascii="Book Antiqua" w:hAnsi="Book Antiqua"/>
              </w:rPr>
            </w:pPr>
            <w:r w:rsidRPr="007C67CE">
              <w:rPr>
                <w:rFonts w:ascii="Book Antiqua" w:hAnsi="Book Antiqua"/>
              </w:rPr>
              <w:t>33/F</w:t>
            </w:r>
          </w:p>
        </w:tc>
        <w:tc>
          <w:tcPr>
            <w:tcW w:w="1979" w:type="dxa"/>
          </w:tcPr>
          <w:p w14:paraId="1F8A2FDF"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135B499E" w14:textId="7B73FC20"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3023F071"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6DCBE1CF" w14:textId="6FBE851C"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68D23215" w14:textId="77777777" w:rsidTr="009A1B96">
        <w:tc>
          <w:tcPr>
            <w:tcW w:w="610" w:type="dxa"/>
          </w:tcPr>
          <w:p w14:paraId="1B1FE591" w14:textId="77777777" w:rsidR="0037141B" w:rsidRPr="007C67CE" w:rsidRDefault="0037141B" w:rsidP="007926CB">
            <w:pPr>
              <w:spacing w:line="360" w:lineRule="auto"/>
              <w:rPr>
                <w:rFonts w:ascii="Book Antiqua" w:hAnsi="Book Antiqua"/>
              </w:rPr>
            </w:pPr>
            <w:r w:rsidRPr="007C67CE">
              <w:rPr>
                <w:rFonts w:ascii="Book Antiqua" w:hAnsi="Book Antiqua"/>
              </w:rPr>
              <w:t>8</w:t>
            </w:r>
          </w:p>
        </w:tc>
        <w:tc>
          <w:tcPr>
            <w:tcW w:w="1488" w:type="dxa"/>
          </w:tcPr>
          <w:p w14:paraId="31B6B99A" w14:textId="77777777" w:rsidR="0037141B" w:rsidRPr="007C67CE" w:rsidRDefault="0037141B" w:rsidP="007926CB">
            <w:pPr>
              <w:spacing w:line="360" w:lineRule="auto"/>
              <w:rPr>
                <w:rFonts w:ascii="Book Antiqua" w:hAnsi="Book Antiqua"/>
              </w:rPr>
            </w:pPr>
            <w:r w:rsidRPr="007C67CE">
              <w:rPr>
                <w:rFonts w:ascii="Book Antiqua" w:hAnsi="Book Antiqua"/>
              </w:rPr>
              <w:t>36/F</w:t>
            </w:r>
          </w:p>
        </w:tc>
        <w:tc>
          <w:tcPr>
            <w:tcW w:w="1979" w:type="dxa"/>
          </w:tcPr>
          <w:p w14:paraId="49FB1F30"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41E850E6" w14:textId="294F4144"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087466F1"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749DE7CA" w14:textId="1B0428DA"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797AB653" w14:textId="77777777" w:rsidTr="009A1B96">
        <w:tc>
          <w:tcPr>
            <w:tcW w:w="610" w:type="dxa"/>
          </w:tcPr>
          <w:p w14:paraId="62D839A7" w14:textId="77777777" w:rsidR="0037141B" w:rsidRPr="007C67CE" w:rsidRDefault="0037141B" w:rsidP="007926CB">
            <w:pPr>
              <w:spacing w:line="360" w:lineRule="auto"/>
              <w:rPr>
                <w:rFonts w:ascii="Book Antiqua" w:hAnsi="Book Antiqua"/>
              </w:rPr>
            </w:pPr>
            <w:r w:rsidRPr="007C67CE">
              <w:rPr>
                <w:rFonts w:ascii="Book Antiqua" w:hAnsi="Book Antiqua"/>
              </w:rPr>
              <w:t>9</w:t>
            </w:r>
          </w:p>
        </w:tc>
        <w:tc>
          <w:tcPr>
            <w:tcW w:w="1488" w:type="dxa"/>
          </w:tcPr>
          <w:p w14:paraId="1C289655" w14:textId="77777777" w:rsidR="0037141B" w:rsidRPr="007C67CE" w:rsidRDefault="0037141B" w:rsidP="007926CB">
            <w:pPr>
              <w:spacing w:line="360" w:lineRule="auto"/>
              <w:rPr>
                <w:rFonts w:ascii="Book Antiqua" w:hAnsi="Book Antiqua"/>
              </w:rPr>
            </w:pPr>
            <w:r w:rsidRPr="007C67CE">
              <w:rPr>
                <w:rFonts w:ascii="Book Antiqua" w:hAnsi="Book Antiqua"/>
              </w:rPr>
              <w:t>36/M</w:t>
            </w:r>
          </w:p>
        </w:tc>
        <w:tc>
          <w:tcPr>
            <w:tcW w:w="1979" w:type="dxa"/>
          </w:tcPr>
          <w:p w14:paraId="5C1C0C79"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3B1776BE" w14:textId="4B705C7E"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0E33295F"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5BC6ECE3" w14:textId="58F64869"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7E70B09D" w14:textId="77777777" w:rsidTr="009A1B96">
        <w:tc>
          <w:tcPr>
            <w:tcW w:w="610" w:type="dxa"/>
          </w:tcPr>
          <w:p w14:paraId="73B183A3" w14:textId="77777777" w:rsidR="0037141B" w:rsidRPr="007C67CE" w:rsidRDefault="0037141B" w:rsidP="007926CB">
            <w:pPr>
              <w:spacing w:line="360" w:lineRule="auto"/>
              <w:rPr>
                <w:rFonts w:ascii="Book Antiqua" w:hAnsi="Book Antiqua"/>
              </w:rPr>
            </w:pPr>
            <w:r w:rsidRPr="007C67CE">
              <w:rPr>
                <w:rFonts w:ascii="Book Antiqua" w:hAnsi="Book Antiqua"/>
              </w:rPr>
              <w:t>10</w:t>
            </w:r>
          </w:p>
        </w:tc>
        <w:tc>
          <w:tcPr>
            <w:tcW w:w="1488" w:type="dxa"/>
          </w:tcPr>
          <w:p w14:paraId="7C13FD38" w14:textId="77777777" w:rsidR="0037141B" w:rsidRPr="007C67CE" w:rsidRDefault="0037141B" w:rsidP="007926CB">
            <w:pPr>
              <w:spacing w:line="360" w:lineRule="auto"/>
              <w:rPr>
                <w:rFonts w:ascii="Book Antiqua" w:hAnsi="Book Antiqua"/>
              </w:rPr>
            </w:pPr>
            <w:r w:rsidRPr="007C67CE">
              <w:rPr>
                <w:rFonts w:ascii="Book Antiqua" w:hAnsi="Book Antiqua"/>
              </w:rPr>
              <w:t>52/F</w:t>
            </w:r>
          </w:p>
        </w:tc>
        <w:tc>
          <w:tcPr>
            <w:tcW w:w="1979" w:type="dxa"/>
          </w:tcPr>
          <w:p w14:paraId="25E65B09"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113F2E55" w14:textId="7E6C2562"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3FE11FFC" w14:textId="77777777" w:rsidR="0037141B" w:rsidRPr="007C67CE" w:rsidRDefault="0037141B" w:rsidP="007926CB">
            <w:pPr>
              <w:spacing w:line="360" w:lineRule="auto"/>
              <w:rPr>
                <w:rFonts w:ascii="Book Antiqua" w:hAnsi="Book Antiqua"/>
              </w:rPr>
            </w:pPr>
            <w:r w:rsidRPr="007C67CE">
              <w:rPr>
                <w:rFonts w:ascii="Book Antiqua" w:hAnsi="Book Antiqua"/>
              </w:rPr>
              <w:t>PD-PBD</w:t>
            </w:r>
          </w:p>
        </w:tc>
        <w:tc>
          <w:tcPr>
            <w:tcW w:w="1843" w:type="dxa"/>
          </w:tcPr>
          <w:p w14:paraId="3A94EDB9" w14:textId="18D72B99"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09AEDF80" w14:textId="77777777" w:rsidTr="009A1B96">
        <w:tc>
          <w:tcPr>
            <w:tcW w:w="610" w:type="dxa"/>
          </w:tcPr>
          <w:p w14:paraId="44347224" w14:textId="77777777" w:rsidR="0037141B" w:rsidRPr="007C67CE" w:rsidRDefault="0037141B" w:rsidP="007926CB">
            <w:pPr>
              <w:spacing w:line="360" w:lineRule="auto"/>
              <w:rPr>
                <w:rFonts w:ascii="Book Antiqua" w:hAnsi="Book Antiqua"/>
              </w:rPr>
            </w:pPr>
            <w:r w:rsidRPr="007C67CE">
              <w:rPr>
                <w:rFonts w:ascii="Book Antiqua" w:hAnsi="Book Antiqua"/>
              </w:rPr>
              <w:t>11</w:t>
            </w:r>
          </w:p>
        </w:tc>
        <w:tc>
          <w:tcPr>
            <w:tcW w:w="1488" w:type="dxa"/>
          </w:tcPr>
          <w:p w14:paraId="2B0BB9B4" w14:textId="77777777" w:rsidR="0037141B" w:rsidRPr="007C67CE" w:rsidRDefault="0037141B" w:rsidP="007926CB">
            <w:pPr>
              <w:spacing w:line="360" w:lineRule="auto"/>
              <w:rPr>
                <w:rFonts w:ascii="Book Antiqua" w:hAnsi="Book Antiqua"/>
              </w:rPr>
            </w:pPr>
            <w:r w:rsidRPr="007C67CE">
              <w:rPr>
                <w:rFonts w:ascii="Book Antiqua" w:hAnsi="Book Antiqua"/>
              </w:rPr>
              <w:t>57/M</w:t>
            </w:r>
          </w:p>
        </w:tc>
        <w:tc>
          <w:tcPr>
            <w:tcW w:w="1979" w:type="dxa"/>
          </w:tcPr>
          <w:p w14:paraId="7BDFF412"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59A353E5" w14:textId="47A49708"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69D64DAF"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5D6F1614" w14:textId="3492EEB9"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5104CF15" w14:textId="77777777" w:rsidTr="009A1B96">
        <w:tc>
          <w:tcPr>
            <w:tcW w:w="610" w:type="dxa"/>
          </w:tcPr>
          <w:p w14:paraId="14C0EA00" w14:textId="77777777" w:rsidR="0037141B" w:rsidRPr="007C67CE" w:rsidRDefault="0037141B" w:rsidP="007926CB">
            <w:pPr>
              <w:spacing w:line="360" w:lineRule="auto"/>
              <w:rPr>
                <w:rFonts w:ascii="Book Antiqua" w:hAnsi="Book Antiqua"/>
              </w:rPr>
            </w:pPr>
            <w:r w:rsidRPr="007C67CE">
              <w:rPr>
                <w:rFonts w:ascii="Book Antiqua" w:hAnsi="Book Antiqua"/>
              </w:rPr>
              <w:t>12</w:t>
            </w:r>
          </w:p>
        </w:tc>
        <w:tc>
          <w:tcPr>
            <w:tcW w:w="1488" w:type="dxa"/>
          </w:tcPr>
          <w:p w14:paraId="47DDB3D4" w14:textId="77777777" w:rsidR="0037141B" w:rsidRPr="007C67CE" w:rsidRDefault="0037141B" w:rsidP="007926CB">
            <w:pPr>
              <w:spacing w:line="360" w:lineRule="auto"/>
              <w:rPr>
                <w:rFonts w:ascii="Book Antiqua" w:hAnsi="Book Antiqua"/>
              </w:rPr>
            </w:pPr>
            <w:r w:rsidRPr="007C67CE">
              <w:rPr>
                <w:rFonts w:ascii="Book Antiqua" w:hAnsi="Book Antiqua"/>
              </w:rPr>
              <w:t>33/F</w:t>
            </w:r>
          </w:p>
        </w:tc>
        <w:tc>
          <w:tcPr>
            <w:tcW w:w="1979" w:type="dxa"/>
          </w:tcPr>
          <w:p w14:paraId="1F489DD7"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3FDC0212" w14:textId="70C18791"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76483285"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4AC70B2E" w14:textId="6DCFF788" w:rsidR="0037141B" w:rsidRPr="007C67CE" w:rsidRDefault="0037141B" w:rsidP="007926CB">
            <w:pPr>
              <w:spacing w:line="360" w:lineRule="auto"/>
              <w:rPr>
                <w:rFonts w:ascii="Book Antiqua" w:hAnsi="Book Antiqua"/>
              </w:rPr>
            </w:pPr>
            <w:r w:rsidRPr="007C67CE">
              <w:rPr>
                <w:rFonts w:ascii="Book Antiqua" w:hAnsi="Book Antiqua"/>
              </w:rPr>
              <w:t xml:space="preserve">Right </w:t>
            </w:r>
            <w:r w:rsidR="00C27DD1" w:rsidRPr="007C67CE">
              <w:rPr>
                <w:rFonts w:ascii="Book Antiqua" w:hAnsi="Book Antiqua"/>
              </w:rPr>
              <w:t>lobectomy</w:t>
            </w:r>
          </w:p>
        </w:tc>
      </w:tr>
      <w:tr w:rsidR="0037141B" w:rsidRPr="007C67CE" w14:paraId="5BEF96BD" w14:textId="77777777" w:rsidTr="009A1B96">
        <w:tc>
          <w:tcPr>
            <w:tcW w:w="610" w:type="dxa"/>
          </w:tcPr>
          <w:p w14:paraId="40893DA2" w14:textId="77777777" w:rsidR="0037141B" w:rsidRPr="007C67CE" w:rsidRDefault="0037141B" w:rsidP="007926CB">
            <w:pPr>
              <w:spacing w:line="360" w:lineRule="auto"/>
              <w:rPr>
                <w:rFonts w:ascii="Book Antiqua" w:hAnsi="Book Antiqua"/>
              </w:rPr>
            </w:pPr>
            <w:r w:rsidRPr="007C67CE">
              <w:rPr>
                <w:rFonts w:ascii="Book Antiqua" w:hAnsi="Book Antiqua"/>
              </w:rPr>
              <w:t>13</w:t>
            </w:r>
          </w:p>
        </w:tc>
        <w:tc>
          <w:tcPr>
            <w:tcW w:w="1488" w:type="dxa"/>
          </w:tcPr>
          <w:p w14:paraId="6C0E43FE" w14:textId="77777777" w:rsidR="0037141B" w:rsidRPr="007C67CE" w:rsidRDefault="0037141B" w:rsidP="007926CB">
            <w:pPr>
              <w:spacing w:line="360" w:lineRule="auto"/>
              <w:rPr>
                <w:rFonts w:ascii="Book Antiqua" w:hAnsi="Book Antiqua"/>
              </w:rPr>
            </w:pPr>
            <w:r w:rsidRPr="007C67CE">
              <w:rPr>
                <w:rFonts w:ascii="Book Antiqua" w:hAnsi="Book Antiqua"/>
              </w:rPr>
              <w:t>26/F</w:t>
            </w:r>
          </w:p>
        </w:tc>
        <w:tc>
          <w:tcPr>
            <w:tcW w:w="1979" w:type="dxa"/>
          </w:tcPr>
          <w:p w14:paraId="7A5366CC"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6C9BA627" w14:textId="3D6E1849"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2A4224B9"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46879F1B" w14:textId="7326773F" w:rsidR="0037141B" w:rsidRPr="007C67CE" w:rsidRDefault="00C27DD1" w:rsidP="007926CB">
            <w:pPr>
              <w:spacing w:line="360" w:lineRule="auto"/>
              <w:rPr>
                <w:rFonts w:ascii="Book Antiqua" w:hAnsi="Book Antiqua"/>
              </w:rPr>
            </w:pPr>
            <w:r w:rsidRPr="007C67CE">
              <w:rPr>
                <w:rFonts w:ascii="Book Antiqua" w:hAnsi="Book Antiqua"/>
              </w:rPr>
              <w:t>Right lobectomy</w:t>
            </w:r>
          </w:p>
        </w:tc>
      </w:tr>
      <w:tr w:rsidR="0037141B" w:rsidRPr="007C67CE" w14:paraId="2F01CC67" w14:textId="77777777" w:rsidTr="009A1B96">
        <w:tc>
          <w:tcPr>
            <w:tcW w:w="610" w:type="dxa"/>
          </w:tcPr>
          <w:p w14:paraId="1176B8E3" w14:textId="77777777" w:rsidR="0037141B" w:rsidRPr="007C67CE" w:rsidRDefault="0037141B" w:rsidP="007926CB">
            <w:pPr>
              <w:spacing w:line="360" w:lineRule="auto"/>
              <w:rPr>
                <w:rFonts w:ascii="Book Antiqua" w:hAnsi="Book Antiqua"/>
              </w:rPr>
            </w:pPr>
            <w:r w:rsidRPr="007C67CE">
              <w:rPr>
                <w:rFonts w:ascii="Book Antiqua" w:hAnsi="Book Antiqua"/>
              </w:rPr>
              <w:t>14</w:t>
            </w:r>
          </w:p>
        </w:tc>
        <w:tc>
          <w:tcPr>
            <w:tcW w:w="1488" w:type="dxa"/>
          </w:tcPr>
          <w:p w14:paraId="129FA958" w14:textId="77777777" w:rsidR="0037141B" w:rsidRPr="007C67CE" w:rsidRDefault="0037141B" w:rsidP="007926CB">
            <w:pPr>
              <w:spacing w:line="360" w:lineRule="auto"/>
              <w:rPr>
                <w:rFonts w:ascii="Book Antiqua" w:hAnsi="Book Antiqua"/>
              </w:rPr>
            </w:pPr>
            <w:r w:rsidRPr="007C67CE">
              <w:rPr>
                <w:rFonts w:ascii="Book Antiqua" w:hAnsi="Book Antiqua"/>
              </w:rPr>
              <w:t>62/M</w:t>
            </w:r>
          </w:p>
        </w:tc>
        <w:tc>
          <w:tcPr>
            <w:tcW w:w="1979" w:type="dxa"/>
          </w:tcPr>
          <w:p w14:paraId="12305662"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636EB708" w14:textId="64C18227"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2970880C"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5D1FFB8A"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7C2F0E34" w14:textId="77777777" w:rsidTr="009A1B96">
        <w:tc>
          <w:tcPr>
            <w:tcW w:w="610" w:type="dxa"/>
          </w:tcPr>
          <w:p w14:paraId="730B5B24" w14:textId="77777777" w:rsidR="0037141B" w:rsidRPr="007C67CE" w:rsidRDefault="0037141B" w:rsidP="007926CB">
            <w:pPr>
              <w:spacing w:line="360" w:lineRule="auto"/>
              <w:rPr>
                <w:rFonts w:ascii="Book Antiqua" w:hAnsi="Book Antiqua"/>
              </w:rPr>
            </w:pPr>
            <w:r w:rsidRPr="007C67CE">
              <w:rPr>
                <w:rFonts w:ascii="Book Antiqua" w:hAnsi="Book Antiqua"/>
              </w:rPr>
              <w:t>15</w:t>
            </w:r>
          </w:p>
        </w:tc>
        <w:tc>
          <w:tcPr>
            <w:tcW w:w="1488" w:type="dxa"/>
          </w:tcPr>
          <w:p w14:paraId="15B4581C" w14:textId="77777777" w:rsidR="0037141B" w:rsidRPr="007C67CE" w:rsidRDefault="0037141B" w:rsidP="007926CB">
            <w:pPr>
              <w:spacing w:line="360" w:lineRule="auto"/>
              <w:rPr>
                <w:rFonts w:ascii="Book Antiqua" w:hAnsi="Book Antiqua"/>
              </w:rPr>
            </w:pPr>
            <w:r w:rsidRPr="007C67CE">
              <w:rPr>
                <w:rFonts w:ascii="Book Antiqua" w:hAnsi="Book Antiqua"/>
              </w:rPr>
              <w:t>39/M</w:t>
            </w:r>
          </w:p>
        </w:tc>
        <w:tc>
          <w:tcPr>
            <w:tcW w:w="1979" w:type="dxa"/>
          </w:tcPr>
          <w:p w14:paraId="42A4F088"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4CAC5A63" w14:textId="32FE02EB"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0B145EA9"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278032F1"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29B54430" w14:textId="77777777" w:rsidTr="009A1B96">
        <w:tc>
          <w:tcPr>
            <w:tcW w:w="610" w:type="dxa"/>
          </w:tcPr>
          <w:p w14:paraId="3440EC1C" w14:textId="77777777" w:rsidR="0037141B" w:rsidRPr="007C67CE" w:rsidRDefault="0037141B" w:rsidP="007926CB">
            <w:pPr>
              <w:spacing w:line="360" w:lineRule="auto"/>
              <w:rPr>
                <w:rFonts w:ascii="Book Antiqua" w:hAnsi="Book Antiqua"/>
              </w:rPr>
            </w:pPr>
            <w:r w:rsidRPr="007C67CE">
              <w:rPr>
                <w:rFonts w:ascii="Book Antiqua" w:hAnsi="Book Antiqua"/>
              </w:rPr>
              <w:t>16</w:t>
            </w:r>
          </w:p>
        </w:tc>
        <w:tc>
          <w:tcPr>
            <w:tcW w:w="1488" w:type="dxa"/>
          </w:tcPr>
          <w:p w14:paraId="39AEB461" w14:textId="77777777" w:rsidR="0037141B" w:rsidRPr="007C67CE" w:rsidRDefault="0037141B" w:rsidP="007926CB">
            <w:pPr>
              <w:spacing w:line="360" w:lineRule="auto"/>
              <w:rPr>
                <w:rFonts w:ascii="Book Antiqua" w:hAnsi="Book Antiqua"/>
              </w:rPr>
            </w:pPr>
            <w:r w:rsidRPr="007C67CE">
              <w:rPr>
                <w:rFonts w:ascii="Book Antiqua" w:hAnsi="Book Antiqua"/>
              </w:rPr>
              <w:t>59/M</w:t>
            </w:r>
          </w:p>
        </w:tc>
        <w:tc>
          <w:tcPr>
            <w:tcW w:w="1979" w:type="dxa"/>
          </w:tcPr>
          <w:p w14:paraId="7E4ACEA4"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16E66EE1" w14:textId="2C70AE80"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2138669C"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0BC54358"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3A1360A7" w14:textId="77777777" w:rsidTr="009A1B96">
        <w:tc>
          <w:tcPr>
            <w:tcW w:w="610" w:type="dxa"/>
          </w:tcPr>
          <w:p w14:paraId="2A05A846" w14:textId="77777777" w:rsidR="0037141B" w:rsidRPr="007C67CE" w:rsidRDefault="0037141B" w:rsidP="007926CB">
            <w:pPr>
              <w:spacing w:line="360" w:lineRule="auto"/>
              <w:rPr>
                <w:rFonts w:ascii="Book Antiqua" w:hAnsi="Book Antiqua"/>
              </w:rPr>
            </w:pPr>
            <w:r w:rsidRPr="007C67CE">
              <w:rPr>
                <w:rFonts w:ascii="Book Antiqua" w:hAnsi="Book Antiqua"/>
              </w:rPr>
              <w:t>17</w:t>
            </w:r>
          </w:p>
        </w:tc>
        <w:tc>
          <w:tcPr>
            <w:tcW w:w="1488" w:type="dxa"/>
          </w:tcPr>
          <w:p w14:paraId="3615602B" w14:textId="77777777" w:rsidR="0037141B" w:rsidRPr="007C67CE" w:rsidRDefault="0037141B" w:rsidP="007926CB">
            <w:pPr>
              <w:spacing w:line="360" w:lineRule="auto"/>
              <w:rPr>
                <w:rFonts w:ascii="Book Antiqua" w:hAnsi="Book Antiqua"/>
              </w:rPr>
            </w:pPr>
            <w:r w:rsidRPr="007C67CE">
              <w:rPr>
                <w:rFonts w:ascii="Book Antiqua" w:hAnsi="Book Antiqua"/>
              </w:rPr>
              <w:t>66/F</w:t>
            </w:r>
          </w:p>
        </w:tc>
        <w:tc>
          <w:tcPr>
            <w:tcW w:w="1979" w:type="dxa"/>
          </w:tcPr>
          <w:p w14:paraId="6D172A2F"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2CBA41BD" w14:textId="18F059ED"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0078C276"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33C8D154"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1DF2668B" w14:textId="77777777" w:rsidTr="009A1B96">
        <w:tc>
          <w:tcPr>
            <w:tcW w:w="610" w:type="dxa"/>
          </w:tcPr>
          <w:p w14:paraId="146FC38B" w14:textId="77777777" w:rsidR="0037141B" w:rsidRPr="007C67CE" w:rsidRDefault="0037141B" w:rsidP="007926CB">
            <w:pPr>
              <w:spacing w:line="360" w:lineRule="auto"/>
              <w:rPr>
                <w:rFonts w:ascii="Book Antiqua" w:hAnsi="Book Antiqua"/>
              </w:rPr>
            </w:pPr>
            <w:r w:rsidRPr="007C67CE">
              <w:rPr>
                <w:rFonts w:ascii="Book Antiqua" w:hAnsi="Book Antiqua"/>
              </w:rPr>
              <w:t>18</w:t>
            </w:r>
          </w:p>
        </w:tc>
        <w:tc>
          <w:tcPr>
            <w:tcW w:w="1488" w:type="dxa"/>
          </w:tcPr>
          <w:p w14:paraId="1EAD77B3" w14:textId="77777777" w:rsidR="0037141B" w:rsidRPr="007C67CE" w:rsidRDefault="0037141B" w:rsidP="007926CB">
            <w:pPr>
              <w:spacing w:line="360" w:lineRule="auto"/>
              <w:rPr>
                <w:rFonts w:ascii="Book Antiqua" w:hAnsi="Book Antiqua"/>
              </w:rPr>
            </w:pPr>
            <w:r w:rsidRPr="007C67CE">
              <w:rPr>
                <w:rFonts w:ascii="Book Antiqua" w:hAnsi="Book Antiqua"/>
              </w:rPr>
              <w:t>21/F</w:t>
            </w:r>
          </w:p>
        </w:tc>
        <w:tc>
          <w:tcPr>
            <w:tcW w:w="1979" w:type="dxa"/>
          </w:tcPr>
          <w:p w14:paraId="7FD5DD73"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4A9D734C" w14:textId="1175327E"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155D0174"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2C0D86A0" w14:textId="5DDDED9B" w:rsidR="0037141B" w:rsidRPr="007C67CE" w:rsidRDefault="00C27DD1" w:rsidP="007926CB">
            <w:pPr>
              <w:spacing w:line="360" w:lineRule="auto"/>
              <w:rPr>
                <w:rFonts w:ascii="Book Antiqua" w:hAnsi="Book Antiqua"/>
              </w:rPr>
            </w:pPr>
            <w:r w:rsidRPr="007C67CE">
              <w:rPr>
                <w:rFonts w:ascii="Book Antiqua" w:hAnsi="Book Antiqua"/>
              </w:rPr>
              <w:t>Left lobectomy</w:t>
            </w:r>
          </w:p>
        </w:tc>
      </w:tr>
      <w:tr w:rsidR="0037141B" w:rsidRPr="007C67CE" w14:paraId="65A7AD2E" w14:textId="77777777" w:rsidTr="009A1B96">
        <w:tc>
          <w:tcPr>
            <w:tcW w:w="610" w:type="dxa"/>
          </w:tcPr>
          <w:p w14:paraId="7754A1BC" w14:textId="77777777" w:rsidR="0037141B" w:rsidRPr="007C67CE" w:rsidRDefault="0037141B" w:rsidP="007926CB">
            <w:pPr>
              <w:spacing w:line="360" w:lineRule="auto"/>
              <w:rPr>
                <w:rFonts w:ascii="Book Antiqua" w:hAnsi="Book Antiqua"/>
              </w:rPr>
            </w:pPr>
            <w:r w:rsidRPr="007C67CE">
              <w:rPr>
                <w:rFonts w:ascii="Book Antiqua" w:hAnsi="Book Antiqua"/>
              </w:rPr>
              <w:t>19</w:t>
            </w:r>
          </w:p>
        </w:tc>
        <w:tc>
          <w:tcPr>
            <w:tcW w:w="1488" w:type="dxa"/>
          </w:tcPr>
          <w:p w14:paraId="04CD8ED4" w14:textId="77777777" w:rsidR="0037141B" w:rsidRPr="007C67CE" w:rsidRDefault="0037141B" w:rsidP="007926CB">
            <w:pPr>
              <w:spacing w:line="360" w:lineRule="auto"/>
              <w:rPr>
                <w:rFonts w:ascii="Book Antiqua" w:hAnsi="Book Antiqua"/>
              </w:rPr>
            </w:pPr>
            <w:r w:rsidRPr="007C67CE">
              <w:rPr>
                <w:rFonts w:ascii="Book Antiqua" w:hAnsi="Book Antiqua"/>
              </w:rPr>
              <w:t>24/M</w:t>
            </w:r>
          </w:p>
        </w:tc>
        <w:tc>
          <w:tcPr>
            <w:tcW w:w="1979" w:type="dxa"/>
          </w:tcPr>
          <w:p w14:paraId="5CED1349"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0E09C12C" w14:textId="2DB01687"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27446CCF"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070F010B" w14:textId="4E5289D4"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3A8A913D" w14:textId="77777777" w:rsidTr="009A1B96">
        <w:tc>
          <w:tcPr>
            <w:tcW w:w="610" w:type="dxa"/>
            <w:tcBorders>
              <w:bottom w:val="nil"/>
            </w:tcBorders>
          </w:tcPr>
          <w:p w14:paraId="6CABA1AA" w14:textId="77777777" w:rsidR="0037141B" w:rsidRPr="007C67CE" w:rsidRDefault="0037141B" w:rsidP="007926CB">
            <w:pPr>
              <w:spacing w:line="360" w:lineRule="auto"/>
              <w:rPr>
                <w:rFonts w:ascii="Book Antiqua" w:hAnsi="Book Antiqua"/>
              </w:rPr>
            </w:pPr>
            <w:r w:rsidRPr="007C67CE">
              <w:rPr>
                <w:rFonts w:ascii="Book Antiqua" w:hAnsi="Book Antiqua"/>
              </w:rPr>
              <w:t>20</w:t>
            </w:r>
          </w:p>
        </w:tc>
        <w:tc>
          <w:tcPr>
            <w:tcW w:w="1488" w:type="dxa"/>
            <w:tcBorders>
              <w:bottom w:val="nil"/>
            </w:tcBorders>
          </w:tcPr>
          <w:p w14:paraId="0F65DC70" w14:textId="77777777" w:rsidR="0037141B" w:rsidRPr="007C67CE" w:rsidRDefault="0037141B" w:rsidP="007926CB">
            <w:pPr>
              <w:spacing w:line="360" w:lineRule="auto"/>
              <w:rPr>
                <w:rFonts w:ascii="Book Antiqua" w:hAnsi="Book Antiqua"/>
              </w:rPr>
            </w:pPr>
            <w:r w:rsidRPr="007C67CE">
              <w:rPr>
                <w:rFonts w:ascii="Book Antiqua" w:hAnsi="Book Antiqua"/>
              </w:rPr>
              <w:t>35/M</w:t>
            </w:r>
          </w:p>
        </w:tc>
        <w:tc>
          <w:tcPr>
            <w:tcW w:w="1979" w:type="dxa"/>
            <w:tcBorders>
              <w:bottom w:val="nil"/>
            </w:tcBorders>
          </w:tcPr>
          <w:p w14:paraId="51C67AE5"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Borders>
              <w:bottom w:val="nil"/>
            </w:tcBorders>
          </w:tcPr>
          <w:p w14:paraId="46658499" w14:textId="277F473A"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Borders>
              <w:bottom w:val="nil"/>
            </w:tcBorders>
          </w:tcPr>
          <w:p w14:paraId="3F9CC084"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Borders>
              <w:bottom w:val="nil"/>
            </w:tcBorders>
          </w:tcPr>
          <w:p w14:paraId="7B92671C" w14:textId="4005CC01"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790908E4" w14:textId="77777777" w:rsidTr="009A1B96">
        <w:tc>
          <w:tcPr>
            <w:tcW w:w="610" w:type="dxa"/>
            <w:tcBorders>
              <w:top w:val="nil"/>
              <w:bottom w:val="nil"/>
            </w:tcBorders>
          </w:tcPr>
          <w:p w14:paraId="70F29292" w14:textId="77777777" w:rsidR="0037141B" w:rsidRPr="007C67CE" w:rsidRDefault="0037141B" w:rsidP="007926CB">
            <w:pPr>
              <w:spacing w:line="360" w:lineRule="auto"/>
              <w:rPr>
                <w:rFonts w:ascii="Book Antiqua" w:hAnsi="Book Antiqua"/>
              </w:rPr>
            </w:pPr>
            <w:r w:rsidRPr="007C67CE">
              <w:rPr>
                <w:rFonts w:ascii="Book Antiqua" w:hAnsi="Book Antiqua"/>
              </w:rPr>
              <w:t>21</w:t>
            </w:r>
          </w:p>
        </w:tc>
        <w:tc>
          <w:tcPr>
            <w:tcW w:w="1488" w:type="dxa"/>
            <w:tcBorders>
              <w:top w:val="nil"/>
              <w:bottom w:val="nil"/>
            </w:tcBorders>
          </w:tcPr>
          <w:p w14:paraId="24EDDAD6" w14:textId="77777777" w:rsidR="0037141B" w:rsidRPr="007C67CE" w:rsidRDefault="0037141B" w:rsidP="007926CB">
            <w:pPr>
              <w:spacing w:line="360" w:lineRule="auto"/>
              <w:rPr>
                <w:rFonts w:ascii="Book Antiqua" w:hAnsi="Book Antiqua"/>
              </w:rPr>
            </w:pPr>
            <w:r w:rsidRPr="007C67CE">
              <w:rPr>
                <w:rFonts w:ascii="Book Antiqua" w:hAnsi="Book Antiqua"/>
              </w:rPr>
              <w:t>51/M</w:t>
            </w:r>
          </w:p>
        </w:tc>
        <w:tc>
          <w:tcPr>
            <w:tcW w:w="1979" w:type="dxa"/>
            <w:tcBorders>
              <w:top w:val="nil"/>
              <w:bottom w:val="nil"/>
            </w:tcBorders>
          </w:tcPr>
          <w:p w14:paraId="53F0F784"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Borders>
              <w:top w:val="nil"/>
              <w:bottom w:val="nil"/>
            </w:tcBorders>
          </w:tcPr>
          <w:p w14:paraId="5E54707F" w14:textId="130494EE"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Borders>
              <w:top w:val="nil"/>
              <w:bottom w:val="nil"/>
            </w:tcBorders>
          </w:tcPr>
          <w:p w14:paraId="686CA767"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Borders>
              <w:top w:val="nil"/>
              <w:bottom w:val="nil"/>
            </w:tcBorders>
          </w:tcPr>
          <w:p w14:paraId="2B5F1082" w14:textId="2F58775E" w:rsidR="0037141B" w:rsidRPr="007C67CE" w:rsidRDefault="00C27DD1" w:rsidP="007926CB">
            <w:pPr>
              <w:spacing w:line="360" w:lineRule="auto"/>
              <w:rPr>
                <w:rFonts w:ascii="Book Antiqua" w:hAnsi="Book Antiqua"/>
              </w:rPr>
            </w:pPr>
            <w:r w:rsidRPr="007C67CE">
              <w:rPr>
                <w:rFonts w:ascii="Book Antiqua" w:hAnsi="Book Antiqua"/>
              </w:rPr>
              <w:t>Right lobectomy</w:t>
            </w:r>
          </w:p>
        </w:tc>
      </w:tr>
      <w:tr w:rsidR="0037141B" w:rsidRPr="007C67CE" w14:paraId="1C9A7BB7" w14:textId="77777777" w:rsidTr="009A1B96">
        <w:tc>
          <w:tcPr>
            <w:tcW w:w="610" w:type="dxa"/>
            <w:tcBorders>
              <w:top w:val="nil"/>
            </w:tcBorders>
          </w:tcPr>
          <w:p w14:paraId="6AA6FF79" w14:textId="77777777" w:rsidR="0037141B" w:rsidRPr="007C67CE" w:rsidRDefault="0037141B" w:rsidP="007926CB">
            <w:pPr>
              <w:spacing w:line="360" w:lineRule="auto"/>
              <w:rPr>
                <w:rFonts w:ascii="Book Antiqua" w:hAnsi="Book Antiqua"/>
              </w:rPr>
            </w:pPr>
            <w:r w:rsidRPr="007C67CE">
              <w:rPr>
                <w:rFonts w:ascii="Book Antiqua" w:hAnsi="Book Antiqua"/>
              </w:rPr>
              <w:lastRenderedPageBreak/>
              <w:t>22</w:t>
            </w:r>
          </w:p>
        </w:tc>
        <w:tc>
          <w:tcPr>
            <w:tcW w:w="1488" w:type="dxa"/>
            <w:tcBorders>
              <w:top w:val="nil"/>
            </w:tcBorders>
          </w:tcPr>
          <w:p w14:paraId="23A3AD56" w14:textId="77777777" w:rsidR="0037141B" w:rsidRPr="007C67CE" w:rsidRDefault="0037141B" w:rsidP="007926CB">
            <w:pPr>
              <w:spacing w:line="360" w:lineRule="auto"/>
              <w:rPr>
                <w:rFonts w:ascii="Book Antiqua" w:hAnsi="Book Antiqua"/>
              </w:rPr>
            </w:pPr>
            <w:r w:rsidRPr="007C67CE">
              <w:rPr>
                <w:rFonts w:ascii="Book Antiqua" w:hAnsi="Book Antiqua"/>
              </w:rPr>
              <w:t>44/F</w:t>
            </w:r>
          </w:p>
        </w:tc>
        <w:tc>
          <w:tcPr>
            <w:tcW w:w="1979" w:type="dxa"/>
            <w:tcBorders>
              <w:top w:val="nil"/>
            </w:tcBorders>
          </w:tcPr>
          <w:p w14:paraId="593D70B1"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Borders>
              <w:top w:val="nil"/>
            </w:tcBorders>
          </w:tcPr>
          <w:p w14:paraId="251915D6" w14:textId="667539F6"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Borders>
              <w:top w:val="nil"/>
            </w:tcBorders>
          </w:tcPr>
          <w:p w14:paraId="4E677CEC"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Borders>
              <w:top w:val="nil"/>
            </w:tcBorders>
          </w:tcPr>
          <w:p w14:paraId="73303CD4"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52DB8211" w14:textId="77777777" w:rsidTr="009A1B96">
        <w:tc>
          <w:tcPr>
            <w:tcW w:w="610" w:type="dxa"/>
          </w:tcPr>
          <w:p w14:paraId="6D88E821" w14:textId="77777777" w:rsidR="0037141B" w:rsidRPr="007C67CE" w:rsidRDefault="0037141B" w:rsidP="007926CB">
            <w:pPr>
              <w:spacing w:line="360" w:lineRule="auto"/>
              <w:rPr>
                <w:rFonts w:ascii="Book Antiqua" w:hAnsi="Book Antiqua"/>
              </w:rPr>
            </w:pPr>
            <w:r w:rsidRPr="007C67CE">
              <w:rPr>
                <w:rFonts w:ascii="Book Antiqua" w:hAnsi="Book Antiqua"/>
              </w:rPr>
              <w:t>23</w:t>
            </w:r>
          </w:p>
        </w:tc>
        <w:tc>
          <w:tcPr>
            <w:tcW w:w="1488" w:type="dxa"/>
          </w:tcPr>
          <w:p w14:paraId="383E3339" w14:textId="77777777" w:rsidR="0037141B" w:rsidRPr="007C67CE" w:rsidRDefault="0037141B" w:rsidP="007926CB">
            <w:pPr>
              <w:spacing w:line="360" w:lineRule="auto"/>
              <w:rPr>
                <w:rFonts w:ascii="Book Antiqua" w:hAnsi="Book Antiqua"/>
              </w:rPr>
            </w:pPr>
            <w:r w:rsidRPr="007C67CE">
              <w:rPr>
                <w:rFonts w:ascii="Book Antiqua" w:hAnsi="Book Antiqua"/>
              </w:rPr>
              <w:t>28/M</w:t>
            </w:r>
          </w:p>
        </w:tc>
        <w:tc>
          <w:tcPr>
            <w:tcW w:w="1979" w:type="dxa"/>
          </w:tcPr>
          <w:p w14:paraId="453FE780"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3FA0F284" w14:textId="620837F1"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1C8483B4"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22BD4A63" w14:textId="1DF3BD2F"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3A15DB74" w14:textId="77777777" w:rsidTr="009A1B96">
        <w:tc>
          <w:tcPr>
            <w:tcW w:w="610" w:type="dxa"/>
          </w:tcPr>
          <w:p w14:paraId="4A19B8AA" w14:textId="77777777" w:rsidR="0037141B" w:rsidRPr="007C67CE" w:rsidRDefault="0037141B" w:rsidP="007926CB">
            <w:pPr>
              <w:spacing w:line="360" w:lineRule="auto"/>
              <w:rPr>
                <w:rFonts w:ascii="Book Antiqua" w:hAnsi="Book Antiqua"/>
              </w:rPr>
            </w:pPr>
            <w:r w:rsidRPr="007C67CE">
              <w:rPr>
                <w:rFonts w:ascii="Book Antiqua" w:hAnsi="Book Antiqua"/>
              </w:rPr>
              <w:t>24</w:t>
            </w:r>
          </w:p>
        </w:tc>
        <w:tc>
          <w:tcPr>
            <w:tcW w:w="1488" w:type="dxa"/>
          </w:tcPr>
          <w:p w14:paraId="57CE4093" w14:textId="77777777" w:rsidR="0037141B" w:rsidRPr="007C67CE" w:rsidRDefault="0037141B" w:rsidP="007926CB">
            <w:pPr>
              <w:spacing w:line="360" w:lineRule="auto"/>
              <w:rPr>
                <w:rFonts w:ascii="Book Antiqua" w:hAnsi="Book Antiqua"/>
              </w:rPr>
            </w:pPr>
            <w:r w:rsidRPr="007C67CE">
              <w:rPr>
                <w:rFonts w:ascii="Book Antiqua" w:hAnsi="Book Antiqua"/>
              </w:rPr>
              <w:t>57/F</w:t>
            </w:r>
          </w:p>
        </w:tc>
        <w:tc>
          <w:tcPr>
            <w:tcW w:w="1979" w:type="dxa"/>
          </w:tcPr>
          <w:p w14:paraId="1E903A0C"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1E0F8E64" w14:textId="53B1AB95"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55D6565D"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1ABC04EE" w14:textId="5C7DFA75"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7E4A3F53" w14:textId="77777777" w:rsidTr="009A1B96">
        <w:tc>
          <w:tcPr>
            <w:tcW w:w="610" w:type="dxa"/>
          </w:tcPr>
          <w:p w14:paraId="7390C56F" w14:textId="77777777" w:rsidR="0037141B" w:rsidRPr="007C67CE" w:rsidRDefault="0037141B" w:rsidP="007926CB">
            <w:pPr>
              <w:spacing w:line="360" w:lineRule="auto"/>
              <w:rPr>
                <w:rFonts w:ascii="Book Antiqua" w:hAnsi="Book Antiqua"/>
              </w:rPr>
            </w:pPr>
            <w:r w:rsidRPr="007C67CE">
              <w:rPr>
                <w:rFonts w:ascii="Book Antiqua" w:hAnsi="Book Antiqua"/>
              </w:rPr>
              <w:t>25</w:t>
            </w:r>
          </w:p>
        </w:tc>
        <w:tc>
          <w:tcPr>
            <w:tcW w:w="1488" w:type="dxa"/>
          </w:tcPr>
          <w:p w14:paraId="13F31A6E" w14:textId="77777777" w:rsidR="0037141B" w:rsidRPr="007C67CE" w:rsidRDefault="0037141B" w:rsidP="007926CB">
            <w:pPr>
              <w:spacing w:line="360" w:lineRule="auto"/>
              <w:rPr>
                <w:rFonts w:ascii="Book Antiqua" w:hAnsi="Book Antiqua"/>
              </w:rPr>
            </w:pPr>
            <w:r w:rsidRPr="007C67CE">
              <w:rPr>
                <w:rFonts w:ascii="Book Antiqua" w:hAnsi="Book Antiqua"/>
              </w:rPr>
              <w:t>71/F</w:t>
            </w:r>
          </w:p>
        </w:tc>
        <w:tc>
          <w:tcPr>
            <w:tcW w:w="1979" w:type="dxa"/>
          </w:tcPr>
          <w:p w14:paraId="70499F09"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53671B7F" w14:textId="2A482B05"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3596C150"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7382DC4C"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21CB33A1" w14:textId="77777777" w:rsidTr="009A1B96">
        <w:tc>
          <w:tcPr>
            <w:tcW w:w="610" w:type="dxa"/>
          </w:tcPr>
          <w:p w14:paraId="016C4CC4" w14:textId="77777777" w:rsidR="0037141B" w:rsidRPr="007C67CE" w:rsidRDefault="0037141B" w:rsidP="007926CB">
            <w:pPr>
              <w:spacing w:line="360" w:lineRule="auto"/>
              <w:rPr>
                <w:rFonts w:ascii="Book Antiqua" w:hAnsi="Book Antiqua"/>
              </w:rPr>
            </w:pPr>
            <w:r w:rsidRPr="007C67CE">
              <w:rPr>
                <w:rFonts w:ascii="Book Antiqua" w:hAnsi="Book Antiqua"/>
              </w:rPr>
              <w:t>26</w:t>
            </w:r>
          </w:p>
        </w:tc>
        <w:tc>
          <w:tcPr>
            <w:tcW w:w="1488" w:type="dxa"/>
          </w:tcPr>
          <w:p w14:paraId="32C9A730" w14:textId="77777777" w:rsidR="0037141B" w:rsidRPr="007C67CE" w:rsidRDefault="0037141B" w:rsidP="007926CB">
            <w:pPr>
              <w:spacing w:line="360" w:lineRule="auto"/>
              <w:rPr>
                <w:rFonts w:ascii="Book Antiqua" w:hAnsi="Book Antiqua"/>
              </w:rPr>
            </w:pPr>
            <w:r w:rsidRPr="007C67CE">
              <w:rPr>
                <w:rFonts w:ascii="Book Antiqua" w:hAnsi="Book Antiqua"/>
              </w:rPr>
              <w:t>17/M</w:t>
            </w:r>
          </w:p>
        </w:tc>
        <w:tc>
          <w:tcPr>
            <w:tcW w:w="1979" w:type="dxa"/>
          </w:tcPr>
          <w:p w14:paraId="7D1FA7D0"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4275D7ED" w14:textId="022CE29B"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3DE97CD5"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4166DA22"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162BB459" w14:textId="77777777" w:rsidTr="009A1B96">
        <w:tc>
          <w:tcPr>
            <w:tcW w:w="610" w:type="dxa"/>
          </w:tcPr>
          <w:p w14:paraId="0B8862D6" w14:textId="77777777" w:rsidR="0037141B" w:rsidRPr="007C67CE" w:rsidRDefault="0037141B" w:rsidP="007926CB">
            <w:pPr>
              <w:spacing w:line="360" w:lineRule="auto"/>
              <w:rPr>
                <w:rFonts w:ascii="Book Antiqua" w:hAnsi="Book Antiqua"/>
              </w:rPr>
            </w:pPr>
            <w:r w:rsidRPr="007C67CE">
              <w:rPr>
                <w:rFonts w:ascii="Book Antiqua" w:hAnsi="Book Antiqua"/>
              </w:rPr>
              <w:t>27</w:t>
            </w:r>
          </w:p>
        </w:tc>
        <w:tc>
          <w:tcPr>
            <w:tcW w:w="1488" w:type="dxa"/>
          </w:tcPr>
          <w:p w14:paraId="0A4459D4" w14:textId="77777777" w:rsidR="0037141B" w:rsidRPr="007C67CE" w:rsidRDefault="0037141B" w:rsidP="007926CB">
            <w:pPr>
              <w:spacing w:line="360" w:lineRule="auto"/>
              <w:rPr>
                <w:rFonts w:ascii="Book Antiqua" w:hAnsi="Book Antiqua"/>
              </w:rPr>
            </w:pPr>
            <w:r w:rsidRPr="007C67CE">
              <w:rPr>
                <w:rFonts w:ascii="Book Antiqua" w:hAnsi="Book Antiqua"/>
              </w:rPr>
              <w:t>39/F</w:t>
            </w:r>
          </w:p>
        </w:tc>
        <w:tc>
          <w:tcPr>
            <w:tcW w:w="1979" w:type="dxa"/>
          </w:tcPr>
          <w:p w14:paraId="7B36C253"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7EC9DFB6" w14:textId="41BFC43B"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2198492C"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6A3BE0CB"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37B0FE6F" w14:textId="77777777" w:rsidTr="009A1B96">
        <w:tc>
          <w:tcPr>
            <w:tcW w:w="610" w:type="dxa"/>
          </w:tcPr>
          <w:p w14:paraId="25B283B0" w14:textId="77777777" w:rsidR="0037141B" w:rsidRPr="007C67CE" w:rsidRDefault="0037141B" w:rsidP="007926CB">
            <w:pPr>
              <w:spacing w:line="360" w:lineRule="auto"/>
              <w:rPr>
                <w:rFonts w:ascii="Book Antiqua" w:hAnsi="Book Antiqua"/>
              </w:rPr>
            </w:pPr>
            <w:r w:rsidRPr="007C67CE">
              <w:rPr>
                <w:rFonts w:ascii="Book Antiqua" w:hAnsi="Book Antiqua"/>
              </w:rPr>
              <w:t>28</w:t>
            </w:r>
          </w:p>
        </w:tc>
        <w:tc>
          <w:tcPr>
            <w:tcW w:w="1488" w:type="dxa"/>
          </w:tcPr>
          <w:p w14:paraId="4C72CA1C" w14:textId="77777777" w:rsidR="0037141B" w:rsidRPr="007C67CE" w:rsidRDefault="0037141B" w:rsidP="007926CB">
            <w:pPr>
              <w:spacing w:line="360" w:lineRule="auto"/>
              <w:rPr>
                <w:rFonts w:ascii="Book Antiqua" w:hAnsi="Book Antiqua"/>
              </w:rPr>
            </w:pPr>
            <w:r w:rsidRPr="007C67CE">
              <w:rPr>
                <w:rFonts w:ascii="Book Antiqua" w:hAnsi="Book Antiqua"/>
              </w:rPr>
              <w:t>71/F</w:t>
            </w:r>
          </w:p>
        </w:tc>
        <w:tc>
          <w:tcPr>
            <w:tcW w:w="1979" w:type="dxa"/>
          </w:tcPr>
          <w:p w14:paraId="6AC05F79"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711B93D9" w14:textId="17A93571"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4A03E571"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1285F266"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171F8909" w14:textId="77777777" w:rsidTr="009A1B96">
        <w:tc>
          <w:tcPr>
            <w:tcW w:w="610" w:type="dxa"/>
          </w:tcPr>
          <w:p w14:paraId="1C1DB7D3" w14:textId="77777777" w:rsidR="0037141B" w:rsidRPr="007C67CE" w:rsidRDefault="0037141B" w:rsidP="007926CB">
            <w:pPr>
              <w:spacing w:line="360" w:lineRule="auto"/>
              <w:rPr>
                <w:rFonts w:ascii="Book Antiqua" w:hAnsi="Book Antiqua"/>
              </w:rPr>
            </w:pPr>
            <w:r w:rsidRPr="007C67CE">
              <w:rPr>
                <w:rFonts w:ascii="Book Antiqua" w:hAnsi="Book Antiqua"/>
              </w:rPr>
              <w:t>29</w:t>
            </w:r>
          </w:p>
        </w:tc>
        <w:tc>
          <w:tcPr>
            <w:tcW w:w="1488" w:type="dxa"/>
          </w:tcPr>
          <w:p w14:paraId="3B21E8C7" w14:textId="77777777" w:rsidR="0037141B" w:rsidRPr="007C67CE" w:rsidRDefault="0037141B" w:rsidP="007926CB">
            <w:pPr>
              <w:spacing w:line="360" w:lineRule="auto"/>
              <w:rPr>
                <w:rFonts w:ascii="Book Antiqua" w:hAnsi="Book Antiqua"/>
              </w:rPr>
            </w:pPr>
            <w:r w:rsidRPr="007C67CE">
              <w:rPr>
                <w:rFonts w:ascii="Book Antiqua" w:hAnsi="Book Antiqua"/>
              </w:rPr>
              <w:t>50/F</w:t>
            </w:r>
          </w:p>
        </w:tc>
        <w:tc>
          <w:tcPr>
            <w:tcW w:w="1979" w:type="dxa"/>
          </w:tcPr>
          <w:p w14:paraId="1EEBECF1"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5BED9A70" w14:textId="6A089461"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454AA011"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5AEB7CCC" w14:textId="5242D337" w:rsidR="0037141B" w:rsidRPr="007C67CE" w:rsidRDefault="00C27DD1" w:rsidP="007926CB">
            <w:pPr>
              <w:spacing w:line="360" w:lineRule="auto"/>
              <w:rPr>
                <w:rFonts w:ascii="Book Antiqua" w:hAnsi="Book Antiqua"/>
              </w:rPr>
            </w:pPr>
            <w:r w:rsidRPr="007C67CE">
              <w:rPr>
                <w:rFonts w:ascii="Book Antiqua" w:hAnsi="Book Antiqua"/>
              </w:rPr>
              <w:t>Right lobectomy</w:t>
            </w:r>
          </w:p>
        </w:tc>
      </w:tr>
      <w:tr w:rsidR="0037141B" w:rsidRPr="007C67CE" w14:paraId="33FF03CF" w14:textId="77777777" w:rsidTr="009A1B96">
        <w:tc>
          <w:tcPr>
            <w:tcW w:w="610" w:type="dxa"/>
          </w:tcPr>
          <w:p w14:paraId="2FD8D977" w14:textId="77777777" w:rsidR="0037141B" w:rsidRPr="007C67CE" w:rsidRDefault="0037141B" w:rsidP="007926CB">
            <w:pPr>
              <w:spacing w:line="360" w:lineRule="auto"/>
              <w:rPr>
                <w:rFonts w:ascii="Book Antiqua" w:hAnsi="Book Antiqua"/>
              </w:rPr>
            </w:pPr>
            <w:r w:rsidRPr="007C67CE">
              <w:rPr>
                <w:rFonts w:ascii="Book Antiqua" w:hAnsi="Book Antiqua"/>
              </w:rPr>
              <w:t>30</w:t>
            </w:r>
          </w:p>
        </w:tc>
        <w:tc>
          <w:tcPr>
            <w:tcW w:w="1488" w:type="dxa"/>
          </w:tcPr>
          <w:p w14:paraId="2D1B70BD" w14:textId="77777777" w:rsidR="0037141B" w:rsidRPr="007C67CE" w:rsidRDefault="0037141B" w:rsidP="007926CB">
            <w:pPr>
              <w:spacing w:line="360" w:lineRule="auto"/>
              <w:rPr>
                <w:rFonts w:ascii="Book Antiqua" w:hAnsi="Book Antiqua"/>
              </w:rPr>
            </w:pPr>
            <w:r w:rsidRPr="007C67CE">
              <w:rPr>
                <w:rFonts w:ascii="Book Antiqua" w:hAnsi="Book Antiqua"/>
              </w:rPr>
              <w:t>34/M</w:t>
            </w:r>
          </w:p>
        </w:tc>
        <w:tc>
          <w:tcPr>
            <w:tcW w:w="1979" w:type="dxa"/>
          </w:tcPr>
          <w:p w14:paraId="10C0D995" w14:textId="77777777" w:rsidR="0037141B" w:rsidRPr="007C67CE" w:rsidRDefault="0037141B" w:rsidP="007926CB">
            <w:pPr>
              <w:spacing w:line="360" w:lineRule="auto"/>
              <w:rPr>
                <w:rFonts w:ascii="Book Antiqua" w:hAnsi="Book Antiqua"/>
              </w:rPr>
            </w:pPr>
            <w:r w:rsidRPr="007C67CE">
              <w:rPr>
                <w:rFonts w:ascii="Book Antiqua" w:hAnsi="Book Antiqua"/>
              </w:rPr>
              <w:t>Bilateral</w:t>
            </w:r>
          </w:p>
        </w:tc>
        <w:tc>
          <w:tcPr>
            <w:tcW w:w="1843" w:type="dxa"/>
          </w:tcPr>
          <w:p w14:paraId="5167D137" w14:textId="0A91CF74"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16D20BA4"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13155232"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592F0E7A" w14:textId="77777777" w:rsidTr="009A1B96">
        <w:tc>
          <w:tcPr>
            <w:tcW w:w="610" w:type="dxa"/>
          </w:tcPr>
          <w:p w14:paraId="5941E627" w14:textId="77777777" w:rsidR="0037141B" w:rsidRPr="007C67CE" w:rsidRDefault="0037141B" w:rsidP="007926CB">
            <w:pPr>
              <w:spacing w:line="360" w:lineRule="auto"/>
              <w:rPr>
                <w:rFonts w:ascii="Book Antiqua" w:hAnsi="Book Antiqua"/>
              </w:rPr>
            </w:pPr>
            <w:r w:rsidRPr="007C67CE">
              <w:rPr>
                <w:rFonts w:ascii="Book Antiqua" w:hAnsi="Book Antiqua"/>
              </w:rPr>
              <w:t>31</w:t>
            </w:r>
          </w:p>
        </w:tc>
        <w:tc>
          <w:tcPr>
            <w:tcW w:w="1488" w:type="dxa"/>
          </w:tcPr>
          <w:p w14:paraId="50274AB9" w14:textId="77777777" w:rsidR="0037141B" w:rsidRPr="007C67CE" w:rsidRDefault="0037141B" w:rsidP="007926CB">
            <w:pPr>
              <w:spacing w:line="360" w:lineRule="auto"/>
              <w:rPr>
                <w:rFonts w:ascii="Book Antiqua" w:hAnsi="Book Antiqua"/>
              </w:rPr>
            </w:pPr>
            <w:r w:rsidRPr="007C67CE">
              <w:rPr>
                <w:rFonts w:ascii="Book Antiqua" w:hAnsi="Book Antiqua"/>
              </w:rPr>
              <w:t>28/M</w:t>
            </w:r>
          </w:p>
        </w:tc>
        <w:tc>
          <w:tcPr>
            <w:tcW w:w="1979" w:type="dxa"/>
          </w:tcPr>
          <w:p w14:paraId="0E6A6BE8"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23BA6ED0" w14:textId="4FB264BE"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4239D8A3"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4038AC19"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439E78BF" w14:textId="77777777" w:rsidTr="009A1B96">
        <w:tc>
          <w:tcPr>
            <w:tcW w:w="610" w:type="dxa"/>
          </w:tcPr>
          <w:p w14:paraId="7D4B3E86" w14:textId="77777777" w:rsidR="0037141B" w:rsidRPr="007C67CE" w:rsidRDefault="0037141B" w:rsidP="007926CB">
            <w:pPr>
              <w:spacing w:line="360" w:lineRule="auto"/>
              <w:rPr>
                <w:rFonts w:ascii="Book Antiqua" w:hAnsi="Book Antiqua"/>
              </w:rPr>
            </w:pPr>
            <w:r w:rsidRPr="007C67CE">
              <w:rPr>
                <w:rFonts w:ascii="Book Antiqua" w:hAnsi="Book Antiqua"/>
              </w:rPr>
              <w:t>32</w:t>
            </w:r>
          </w:p>
        </w:tc>
        <w:tc>
          <w:tcPr>
            <w:tcW w:w="1488" w:type="dxa"/>
          </w:tcPr>
          <w:p w14:paraId="4AAAA393" w14:textId="77777777" w:rsidR="0037141B" w:rsidRPr="007C67CE" w:rsidRDefault="0037141B" w:rsidP="007926CB">
            <w:pPr>
              <w:spacing w:line="360" w:lineRule="auto"/>
              <w:rPr>
                <w:rFonts w:ascii="Book Antiqua" w:hAnsi="Book Antiqua"/>
              </w:rPr>
            </w:pPr>
            <w:r w:rsidRPr="007C67CE">
              <w:rPr>
                <w:rFonts w:ascii="Book Antiqua" w:hAnsi="Book Antiqua"/>
              </w:rPr>
              <w:t>50/M</w:t>
            </w:r>
          </w:p>
        </w:tc>
        <w:tc>
          <w:tcPr>
            <w:tcW w:w="1979" w:type="dxa"/>
          </w:tcPr>
          <w:p w14:paraId="0F5212DA"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5AA9DD81" w14:textId="7E91BA55"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41A3936D"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3B5B9636" w14:textId="6CD48C14" w:rsidR="0037141B" w:rsidRPr="007C67CE" w:rsidRDefault="00C27DD1" w:rsidP="007926CB">
            <w:pPr>
              <w:spacing w:line="360" w:lineRule="auto"/>
              <w:rPr>
                <w:rFonts w:ascii="Book Antiqua" w:hAnsi="Book Antiqua"/>
              </w:rPr>
            </w:pPr>
            <w:r w:rsidRPr="007C67CE">
              <w:rPr>
                <w:rFonts w:ascii="Book Antiqua" w:hAnsi="Book Antiqua"/>
              </w:rPr>
              <w:t>Left lobectomy</w:t>
            </w:r>
          </w:p>
        </w:tc>
      </w:tr>
      <w:tr w:rsidR="0037141B" w:rsidRPr="007C67CE" w14:paraId="1D6C2F79" w14:textId="77777777" w:rsidTr="009A1B96">
        <w:tc>
          <w:tcPr>
            <w:tcW w:w="610" w:type="dxa"/>
          </w:tcPr>
          <w:p w14:paraId="318B1D24" w14:textId="77777777" w:rsidR="0037141B" w:rsidRPr="007C67CE" w:rsidRDefault="0037141B" w:rsidP="007926CB">
            <w:pPr>
              <w:spacing w:line="360" w:lineRule="auto"/>
              <w:rPr>
                <w:rFonts w:ascii="Book Antiqua" w:hAnsi="Book Antiqua"/>
              </w:rPr>
            </w:pPr>
            <w:r w:rsidRPr="007C67CE">
              <w:rPr>
                <w:rFonts w:ascii="Book Antiqua" w:hAnsi="Book Antiqua"/>
              </w:rPr>
              <w:t>33</w:t>
            </w:r>
          </w:p>
        </w:tc>
        <w:tc>
          <w:tcPr>
            <w:tcW w:w="1488" w:type="dxa"/>
          </w:tcPr>
          <w:p w14:paraId="40E9BB2E" w14:textId="77777777" w:rsidR="0037141B" w:rsidRPr="007C67CE" w:rsidRDefault="0037141B" w:rsidP="007926CB">
            <w:pPr>
              <w:spacing w:line="360" w:lineRule="auto"/>
              <w:rPr>
                <w:rFonts w:ascii="Book Antiqua" w:hAnsi="Book Antiqua"/>
              </w:rPr>
            </w:pPr>
            <w:r w:rsidRPr="007C67CE">
              <w:rPr>
                <w:rFonts w:ascii="Book Antiqua" w:hAnsi="Book Antiqua"/>
              </w:rPr>
              <w:t>15/M</w:t>
            </w:r>
          </w:p>
        </w:tc>
        <w:tc>
          <w:tcPr>
            <w:tcW w:w="1979" w:type="dxa"/>
          </w:tcPr>
          <w:p w14:paraId="61BEAA07"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6A8DB1F8" w14:textId="0217EBAC"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58F178B8"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42B10DD3" w14:textId="77777777" w:rsidR="0037141B" w:rsidRPr="007C67CE" w:rsidRDefault="0037141B" w:rsidP="007926CB">
            <w:pPr>
              <w:spacing w:line="360" w:lineRule="auto"/>
              <w:rPr>
                <w:rFonts w:ascii="Book Antiqua" w:hAnsi="Book Antiqua"/>
              </w:rPr>
            </w:pPr>
            <w:r w:rsidRPr="007C67CE">
              <w:rPr>
                <w:rFonts w:ascii="Book Antiqua" w:hAnsi="Book Antiqua"/>
              </w:rPr>
              <w:t>Inoperable</w:t>
            </w:r>
          </w:p>
        </w:tc>
      </w:tr>
      <w:tr w:rsidR="0037141B" w:rsidRPr="007C67CE" w14:paraId="296EE1D2" w14:textId="77777777" w:rsidTr="009A1B96">
        <w:tc>
          <w:tcPr>
            <w:tcW w:w="610" w:type="dxa"/>
          </w:tcPr>
          <w:p w14:paraId="5A65E3F0" w14:textId="77777777" w:rsidR="0037141B" w:rsidRPr="007C67CE" w:rsidRDefault="0037141B" w:rsidP="007926CB">
            <w:pPr>
              <w:spacing w:line="360" w:lineRule="auto"/>
              <w:rPr>
                <w:rFonts w:ascii="Book Antiqua" w:hAnsi="Book Antiqua"/>
              </w:rPr>
            </w:pPr>
            <w:r w:rsidRPr="007C67CE">
              <w:rPr>
                <w:rFonts w:ascii="Book Antiqua" w:hAnsi="Book Antiqua"/>
              </w:rPr>
              <w:t>34</w:t>
            </w:r>
          </w:p>
        </w:tc>
        <w:tc>
          <w:tcPr>
            <w:tcW w:w="1488" w:type="dxa"/>
          </w:tcPr>
          <w:p w14:paraId="11E643C2" w14:textId="77777777" w:rsidR="0037141B" w:rsidRPr="007C67CE" w:rsidRDefault="0037141B" w:rsidP="007926CB">
            <w:pPr>
              <w:spacing w:line="360" w:lineRule="auto"/>
              <w:rPr>
                <w:rFonts w:ascii="Book Antiqua" w:hAnsi="Book Antiqua"/>
              </w:rPr>
            </w:pPr>
            <w:r w:rsidRPr="007C67CE">
              <w:rPr>
                <w:rFonts w:ascii="Book Antiqua" w:hAnsi="Book Antiqua"/>
              </w:rPr>
              <w:t>61/M</w:t>
            </w:r>
          </w:p>
        </w:tc>
        <w:tc>
          <w:tcPr>
            <w:tcW w:w="1979" w:type="dxa"/>
          </w:tcPr>
          <w:p w14:paraId="49C22D96"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395BB19A" w14:textId="51CF76E0" w:rsidR="0037141B" w:rsidRPr="007C67CE" w:rsidRDefault="00C27DD1" w:rsidP="007926CB">
            <w:pPr>
              <w:spacing w:line="360" w:lineRule="auto"/>
              <w:rPr>
                <w:rFonts w:ascii="Book Antiqua" w:hAnsi="Book Antiqua"/>
              </w:rPr>
            </w:pPr>
            <w:r w:rsidRPr="007C67CE">
              <w:rPr>
                <w:rFonts w:ascii="Book Antiqua" w:hAnsi="Book Antiqua"/>
              </w:rPr>
              <w:t xml:space="preserve">Infected </w:t>
            </w:r>
          </w:p>
        </w:tc>
        <w:tc>
          <w:tcPr>
            <w:tcW w:w="1843" w:type="dxa"/>
          </w:tcPr>
          <w:p w14:paraId="0DB9402F" w14:textId="77777777" w:rsidR="0037141B" w:rsidRPr="007C67CE" w:rsidRDefault="0037141B" w:rsidP="007926CB">
            <w:pPr>
              <w:spacing w:line="360" w:lineRule="auto"/>
              <w:rPr>
                <w:rFonts w:ascii="Book Antiqua" w:hAnsi="Book Antiqua"/>
              </w:rPr>
            </w:pPr>
            <w:r w:rsidRPr="007C67CE">
              <w:rPr>
                <w:rFonts w:ascii="Book Antiqua" w:hAnsi="Book Antiqua"/>
              </w:rPr>
              <w:t>PD</w:t>
            </w:r>
          </w:p>
        </w:tc>
        <w:tc>
          <w:tcPr>
            <w:tcW w:w="1843" w:type="dxa"/>
          </w:tcPr>
          <w:p w14:paraId="16DFF962" w14:textId="77777777" w:rsidR="0037141B" w:rsidRPr="007C67CE" w:rsidRDefault="0037141B" w:rsidP="007926CB">
            <w:pPr>
              <w:spacing w:line="360" w:lineRule="auto"/>
              <w:rPr>
                <w:rFonts w:ascii="Book Antiqua" w:hAnsi="Book Antiqua"/>
              </w:rPr>
            </w:pPr>
            <w:r w:rsidRPr="007C67CE">
              <w:rPr>
                <w:rFonts w:ascii="Book Antiqua" w:hAnsi="Book Antiqua"/>
              </w:rPr>
              <w:t>Inoperable</w:t>
            </w:r>
          </w:p>
        </w:tc>
      </w:tr>
      <w:tr w:rsidR="0037141B" w:rsidRPr="007C67CE" w14:paraId="3EF24CF1" w14:textId="77777777" w:rsidTr="009A1B96">
        <w:tc>
          <w:tcPr>
            <w:tcW w:w="610" w:type="dxa"/>
          </w:tcPr>
          <w:p w14:paraId="1DD9F821" w14:textId="77777777" w:rsidR="0037141B" w:rsidRPr="007C67CE" w:rsidRDefault="0037141B" w:rsidP="007926CB">
            <w:pPr>
              <w:spacing w:line="360" w:lineRule="auto"/>
              <w:rPr>
                <w:rFonts w:ascii="Book Antiqua" w:hAnsi="Book Antiqua"/>
              </w:rPr>
            </w:pPr>
            <w:r w:rsidRPr="007C67CE">
              <w:rPr>
                <w:rFonts w:ascii="Book Antiqua" w:hAnsi="Book Antiqua"/>
              </w:rPr>
              <w:t>35</w:t>
            </w:r>
          </w:p>
        </w:tc>
        <w:tc>
          <w:tcPr>
            <w:tcW w:w="1488" w:type="dxa"/>
          </w:tcPr>
          <w:p w14:paraId="4E10BE5D" w14:textId="77777777" w:rsidR="0037141B" w:rsidRPr="007C67CE" w:rsidRDefault="0037141B" w:rsidP="007926CB">
            <w:pPr>
              <w:spacing w:line="360" w:lineRule="auto"/>
              <w:rPr>
                <w:rFonts w:ascii="Book Antiqua" w:hAnsi="Book Antiqua"/>
              </w:rPr>
            </w:pPr>
            <w:r w:rsidRPr="007C67CE">
              <w:rPr>
                <w:rFonts w:ascii="Book Antiqua" w:hAnsi="Book Antiqua"/>
              </w:rPr>
              <w:t>45/F</w:t>
            </w:r>
          </w:p>
        </w:tc>
        <w:tc>
          <w:tcPr>
            <w:tcW w:w="1979" w:type="dxa"/>
          </w:tcPr>
          <w:p w14:paraId="7363CE59" w14:textId="77777777" w:rsidR="0037141B" w:rsidRPr="007C67CE" w:rsidRDefault="0037141B" w:rsidP="007926CB">
            <w:pPr>
              <w:spacing w:line="360" w:lineRule="auto"/>
              <w:rPr>
                <w:rFonts w:ascii="Book Antiqua" w:hAnsi="Book Antiqua"/>
              </w:rPr>
            </w:pPr>
            <w:r w:rsidRPr="007C67CE">
              <w:rPr>
                <w:rFonts w:ascii="Book Antiqua" w:hAnsi="Book Antiqua"/>
              </w:rPr>
              <w:t>LL</w:t>
            </w:r>
          </w:p>
        </w:tc>
        <w:tc>
          <w:tcPr>
            <w:tcW w:w="1843" w:type="dxa"/>
          </w:tcPr>
          <w:p w14:paraId="56F020FF" w14:textId="4FC14A0C"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552EA96E" w14:textId="77777777" w:rsidR="0037141B" w:rsidRPr="007C67CE" w:rsidRDefault="0037141B" w:rsidP="007926CB">
            <w:pPr>
              <w:spacing w:line="360" w:lineRule="auto"/>
              <w:rPr>
                <w:rFonts w:ascii="Book Antiqua" w:hAnsi="Book Antiqua"/>
              </w:rPr>
            </w:pPr>
            <w:r w:rsidRPr="007C67CE">
              <w:rPr>
                <w:rFonts w:ascii="Book Antiqua" w:hAnsi="Book Antiqua"/>
              </w:rPr>
              <w:t>PBD</w:t>
            </w:r>
          </w:p>
        </w:tc>
        <w:tc>
          <w:tcPr>
            <w:tcW w:w="1843" w:type="dxa"/>
          </w:tcPr>
          <w:p w14:paraId="7A26D625" w14:textId="77777777" w:rsidR="0037141B" w:rsidRPr="007C67CE" w:rsidRDefault="0037141B" w:rsidP="007926CB">
            <w:pPr>
              <w:spacing w:line="360" w:lineRule="auto"/>
              <w:rPr>
                <w:rFonts w:ascii="Book Antiqua" w:hAnsi="Book Antiqua"/>
              </w:rPr>
            </w:pPr>
            <w:r w:rsidRPr="007C67CE">
              <w:rPr>
                <w:rFonts w:ascii="Book Antiqua" w:hAnsi="Book Antiqua"/>
              </w:rPr>
              <w:t>No</w:t>
            </w:r>
          </w:p>
        </w:tc>
      </w:tr>
      <w:tr w:rsidR="0037141B" w:rsidRPr="007C67CE" w14:paraId="69D09BB6" w14:textId="77777777" w:rsidTr="009A1B96">
        <w:tc>
          <w:tcPr>
            <w:tcW w:w="610" w:type="dxa"/>
          </w:tcPr>
          <w:p w14:paraId="707E8AFF" w14:textId="77777777" w:rsidR="0037141B" w:rsidRPr="007C67CE" w:rsidRDefault="0037141B" w:rsidP="007926CB">
            <w:pPr>
              <w:spacing w:line="360" w:lineRule="auto"/>
              <w:rPr>
                <w:rFonts w:ascii="Book Antiqua" w:hAnsi="Book Antiqua"/>
              </w:rPr>
            </w:pPr>
            <w:r w:rsidRPr="007C67CE">
              <w:rPr>
                <w:rFonts w:ascii="Book Antiqua" w:hAnsi="Book Antiqua"/>
              </w:rPr>
              <w:t>36</w:t>
            </w:r>
          </w:p>
        </w:tc>
        <w:tc>
          <w:tcPr>
            <w:tcW w:w="1488" w:type="dxa"/>
          </w:tcPr>
          <w:p w14:paraId="41A7437C" w14:textId="77777777" w:rsidR="0037141B" w:rsidRPr="007C67CE" w:rsidRDefault="0037141B" w:rsidP="007926CB">
            <w:pPr>
              <w:spacing w:line="360" w:lineRule="auto"/>
              <w:rPr>
                <w:rFonts w:ascii="Book Antiqua" w:hAnsi="Book Antiqua"/>
              </w:rPr>
            </w:pPr>
            <w:r w:rsidRPr="007C67CE">
              <w:rPr>
                <w:rFonts w:ascii="Book Antiqua" w:hAnsi="Book Antiqua"/>
              </w:rPr>
              <w:t>53/F</w:t>
            </w:r>
          </w:p>
        </w:tc>
        <w:tc>
          <w:tcPr>
            <w:tcW w:w="1979" w:type="dxa"/>
          </w:tcPr>
          <w:p w14:paraId="48D4C6A3"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25D525D8" w14:textId="2578524E" w:rsidR="0037141B" w:rsidRPr="007C67CE" w:rsidRDefault="00C27DD1" w:rsidP="007926CB">
            <w:pPr>
              <w:spacing w:line="360" w:lineRule="auto"/>
              <w:rPr>
                <w:rFonts w:ascii="Book Antiqua" w:hAnsi="Book Antiqua"/>
              </w:rPr>
            </w:pPr>
            <w:r w:rsidRPr="007C67CE">
              <w:rPr>
                <w:rFonts w:ascii="Book Antiqua" w:hAnsi="Book Antiqua"/>
              </w:rPr>
              <w:t xml:space="preserve">Non-infected </w:t>
            </w:r>
          </w:p>
        </w:tc>
        <w:tc>
          <w:tcPr>
            <w:tcW w:w="1843" w:type="dxa"/>
          </w:tcPr>
          <w:p w14:paraId="7D19A602" w14:textId="77777777" w:rsidR="0037141B" w:rsidRPr="007C67CE" w:rsidRDefault="0037141B" w:rsidP="007926CB">
            <w:pPr>
              <w:spacing w:line="360" w:lineRule="auto"/>
              <w:rPr>
                <w:rFonts w:ascii="Book Antiqua" w:hAnsi="Book Antiqua"/>
              </w:rPr>
            </w:pPr>
            <w:r w:rsidRPr="007C67CE">
              <w:rPr>
                <w:rFonts w:ascii="Book Antiqua" w:hAnsi="Book Antiqua"/>
              </w:rPr>
              <w:t>PBD</w:t>
            </w:r>
          </w:p>
        </w:tc>
        <w:tc>
          <w:tcPr>
            <w:tcW w:w="1843" w:type="dxa"/>
          </w:tcPr>
          <w:p w14:paraId="5C02930F" w14:textId="215B40EA"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2391D187" w14:textId="77777777" w:rsidTr="009A1B96">
        <w:tc>
          <w:tcPr>
            <w:tcW w:w="610" w:type="dxa"/>
          </w:tcPr>
          <w:p w14:paraId="02F2793A" w14:textId="77777777" w:rsidR="0037141B" w:rsidRPr="007C67CE" w:rsidRDefault="0037141B" w:rsidP="007926CB">
            <w:pPr>
              <w:spacing w:line="360" w:lineRule="auto"/>
              <w:rPr>
                <w:rFonts w:ascii="Book Antiqua" w:hAnsi="Book Antiqua"/>
              </w:rPr>
            </w:pPr>
            <w:r w:rsidRPr="007C67CE">
              <w:rPr>
                <w:rFonts w:ascii="Book Antiqua" w:hAnsi="Book Antiqua"/>
              </w:rPr>
              <w:t>37</w:t>
            </w:r>
          </w:p>
        </w:tc>
        <w:tc>
          <w:tcPr>
            <w:tcW w:w="1488" w:type="dxa"/>
          </w:tcPr>
          <w:p w14:paraId="2B214CF6" w14:textId="77777777" w:rsidR="0037141B" w:rsidRPr="007C67CE" w:rsidRDefault="0037141B" w:rsidP="007926CB">
            <w:pPr>
              <w:spacing w:line="360" w:lineRule="auto"/>
              <w:rPr>
                <w:rFonts w:ascii="Book Antiqua" w:hAnsi="Book Antiqua"/>
              </w:rPr>
            </w:pPr>
            <w:r w:rsidRPr="007C67CE">
              <w:rPr>
                <w:rFonts w:ascii="Book Antiqua" w:hAnsi="Book Antiqua"/>
              </w:rPr>
              <w:t>25/F</w:t>
            </w:r>
          </w:p>
        </w:tc>
        <w:tc>
          <w:tcPr>
            <w:tcW w:w="1979" w:type="dxa"/>
          </w:tcPr>
          <w:p w14:paraId="37923743"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7F5ED12A" w14:textId="3A7187D7" w:rsidR="0037141B" w:rsidRPr="007C67CE" w:rsidRDefault="00C27DD1" w:rsidP="007926CB">
            <w:pPr>
              <w:spacing w:line="360" w:lineRule="auto"/>
              <w:rPr>
                <w:rFonts w:ascii="Book Antiqua" w:hAnsi="Book Antiqua"/>
              </w:rPr>
            </w:pPr>
            <w:r w:rsidRPr="007C67CE">
              <w:rPr>
                <w:rFonts w:ascii="Book Antiqua" w:hAnsi="Book Antiqua"/>
              </w:rPr>
              <w:t>Non-infected</w:t>
            </w:r>
          </w:p>
        </w:tc>
        <w:tc>
          <w:tcPr>
            <w:tcW w:w="1843" w:type="dxa"/>
          </w:tcPr>
          <w:p w14:paraId="738B3190" w14:textId="77777777" w:rsidR="0037141B" w:rsidRPr="007C67CE" w:rsidRDefault="0037141B" w:rsidP="007926CB">
            <w:pPr>
              <w:spacing w:line="360" w:lineRule="auto"/>
              <w:rPr>
                <w:rFonts w:ascii="Book Antiqua" w:hAnsi="Book Antiqua"/>
              </w:rPr>
            </w:pPr>
            <w:r w:rsidRPr="007C67CE">
              <w:rPr>
                <w:rFonts w:ascii="Book Antiqua" w:hAnsi="Book Antiqua"/>
              </w:rPr>
              <w:t>PBD</w:t>
            </w:r>
          </w:p>
        </w:tc>
        <w:tc>
          <w:tcPr>
            <w:tcW w:w="1843" w:type="dxa"/>
          </w:tcPr>
          <w:p w14:paraId="3DF96483" w14:textId="6439FAE7" w:rsidR="0037141B" w:rsidRPr="007C67CE" w:rsidRDefault="00C27DD1" w:rsidP="007926CB">
            <w:pPr>
              <w:spacing w:line="360" w:lineRule="auto"/>
              <w:rPr>
                <w:rFonts w:ascii="Book Antiqua" w:hAnsi="Book Antiqua"/>
              </w:rPr>
            </w:pPr>
            <w:r w:rsidRPr="007C67CE">
              <w:rPr>
                <w:rFonts w:ascii="Book Antiqua" w:hAnsi="Book Antiqua"/>
              </w:rPr>
              <w:t>LT</w:t>
            </w:r>
          </w:p>
        </w:tc>
      </w:tr>
      <w:tr w:rsidR="0037141B" w:rsidRPr="007C67CE" w14:paraId="3CE68E2C" w14:textId="77777777" w:rsidTr="009A1B96">
        <w:tc>
          <w:tcPr>
            <w:tcW w:w="610" w:type="dxa"/>
          </w:tcPr>
          <w:p w14:paraId="2C1FFD03" w14:textId="77777777" w:rsidR="0037141B" w:rsidRPr="007C67CE" w:rsidRDefault="0037141B" w:rsidP="007926CB">
            <w:pPr>
              <w:spacing w:line="360" w:lineRule="auto"/>
              <w:rPr>
                <w:rFonts w:ascii="Book Antiqua" w:hAnsi="Book Antiqua"/>
              </w:rPr>
            </w:pPr>
            <w:r w:rsidRPr="007C67CE">
              <w:rPr>
                <w:rFonts w:ascii="Book Antiqua" w:hAnsi="Book Antiqua"/>
              </w:rPr>
              <w:t>38</w:t>
            </w:r>
          </w:p>
        </w:tc>
        <w:tc>
          <w:tcPr>
            <w:tcW w:w="1488" w:type="dxa"/>
          </w:tcPr>
          <w:p w14:paraId="623A352E" w14:textId="77777777" w:rsidR="0037141B" w:rsidRPr="007C67CE" w:rsidRDefault="0037141B" w:rsidP="007926CB">
            <w:pPr>
              <w:spacing w:line="360" w:lineRule="auto"/>
              <w:rPr>
                <w:rFonts w:ascii="Book Antiqua" w:hAnsi="Book Antiqua"/>
              </w:rPr>
            </w:pPr>
            <w:r w:rsidRPr="007C67CE">
              <w:rPr>
                <w:rFonts w:ascii="Book Antiqua" w:hAnsi="Book Antiqua"/>
              </w:rPr>
              <w:t>43/F</w:t>
            </w:r>
          </w:p>
        </w:tc>
        <w:tc>
          <w:tcPr>
            <w:tcW w:w="1979" w:type="dxa"/>
          </w:tcPr>
          <w:p w14:paraId="6E16FE6C" w14:textId="77777777" w:rsidR="0037141B" w:rsidRPr="007C67CE" w:rsidRDefault="0037141B" w:rsidP="007926CB">
            <w:pPr>
              <w:spacing w:line="360" w:lineRule="auto"/>
              <w:rPr>
                <w:rFonts w:ascii="Book Antiqua" w:hAnsi="Book Antiqua"/>
              </w:rPr>
            </w:pPr>
            <w:r w:rsidRPr="007C67CE">
              <w:rPr>
                <w:rFonts w:ascii="Book Antiqua" w:hAnsi="Book Antiqua"/>
              </w:rPr>
              <w:t>RL</w:t>
            </w:r>
          </w:p>
        </w:tc>
        <w:tc>
          <w:tcPr>
            <w:tcW w:w="1843" w:type="dxa"/>
          </w:tcPr>
          <w:p w14:paraId="032B77D7" w14:textId="5CE1F961" w:rsidR="0037141B" w:rsidRPr="007C67CE" w:rsidRDefault="00C27DD1" w:rsidP="007926CB">
            <w:pPr>
              <w:spacing w:line="360" w:lineRule="auto"/>
              <w:rPr>
                <w:rFonts w:ascii="Book Antiqua" w:hAnsi="Book Antiqua"/>
              </w:rPr>
            </w:pPr>
            <w:r w:rsidRPr="007C67CE">
              <w:rPr>
                <w:rFonts w:ascii="Book Antiqua" w:hAnsi="Book Antiqua"/>
              </w:rPr>
              <w:t>Non-</w:t>
            </w:r>
            <w:r w:rsidRPr="007C67CE">
              <w:rPr>
                <w:rFonts w:ascii="Book Antiqua" w:eastAsia="Book Antiqua" w:hAnsi="Book Antiqua" w:cs="Book Antiqua"/>
                <w:color w:val="000000"/>
              </w:rPr>
              <w:t xml:space="preserve">infected </w:t>
            </w:r>
          </w:p>
        </w:tc>
        <w:tc>
          <w:tcPr>
            <w:tcW w:w="1843" w:type="dxa"/>
          </w:tcPr>
          <w:p w14:paraId="35A1174C" w14:textId="77777777" w:rsidR="0037141B" w:rsidRPr="007C67CE" w:rsidRDefault="0037141B" w:rsidP="007926CB">
            <w:pPr>
              <w:spacing w:line="360" w:lineRule="auto"/>
              <w:rPr>
                <w:rFonts w:ascii="Book Antiqua" w:hAnsi="Book Antiqua"/>
              </w:rPr>
            </w:pPr>
            <w:r w:rsidRPr="007C67CE">
              <w:rPr>
                <w:rFonts w:ascii="Book Antiqua" w:hAnsi="Book Antiqua"/>
              </w:rPr>
              <w:t>PBD</w:t>
            </w:r>
          </w:p>
        </w:tc>
        <w:tc>
          <w:tcPr>
            <w:tcW w:w="1843" w:type="dxa"/>
          </w:tcPr>
          <w:p w14:paraId="00078E31" w14:textId="0F6543E8" w:rsidR="0037141B" w:rsidRPr="007C67CE" w:rsidRDefault="00C27DD1" w:rsidP="007926CB">
            <w:pPr>
              <w:spacing w:line="360" w:lineRule="auto"/>
              <w:rPr>
                <w:rFonts w:ascii="Book Antiqua" w:hAnsi="Book Antiqua"/>
              </w:rPr>
            </w:pPr>
            <w:r w:rsidRPr="007C67CE">
              <w:rPr>
                <w:rFonts w:ascii="Book Antiqua" w:hAnsi="Book Antiqua"/>
              </w:rPr>
              <w:t>LT</w:t>
            </w:r>
          </w:p>
        </w:tc>
      </w:tr>
    </w:tbl>
    <w:p w14:paraId="1D52C4CD" w14:textId="72452886" w:rsidR="0064025B" w:rsidRPr="007C67CE" w:rsidRDefault="0037141B" w:rsidP="00C27DD1">
      <w:pPr>
        <w:spacing w:line="360" w:lineRule="auto"/>
        <w:rPr>
          <w:rFonts w:ascii="Book Antiqua" w:hAnsi="Book Antiqua"/>
          <w:lang w:eastAsia="zh-CN"/>
        </w:rPr>
      </w:pPr>
      <w:r w:rsidRPr="007C67CE">
        <w:rPr>
          <w:rFonts w:ascii="Book Antiqua" w:hAnsi="Book Antiqua"/>
        </w:rPr>
        <w:t xml:space="preserve">PD: Percutaneous </w:t>
      </w:r>
      <w:r w:rsidR="00C27DD1" w:rsidRPr="007C67CE">
        <w:rPr>
          <w:rFonts w:ascii="Book Antiqua" w:hAnsi="Book Antiqua"/>
        </w:rPr>
        <w:t>draina</w:t>
      </w:r>
      <w:r w:rsidRPr="007C67CE">
        <w:rPr>
          <w:rFonts w:ascii="Book Antiqua" w:hAnsi="Book Antiqua"/>
        </w:rPr>
        <w:t>ge of cyst</w:t>
      </w:r>
      <w:r w:rsidR="00C27DD1" w:rsidRPr="007C67CE">
        <w:rPr>
          <w:rFonts w:ascii="Book Antiqua" w:hAnsi="Book Antiqua" w:hint="eastAsia"/>
          <w:lang w:eastAsia="zh-CN"/>
        </w:rPr>
        <w:t>;</w:t>
      </w:r>
      <w:r w:rsidR="00C27DD1" w:rsidRPr="007C67CE">
        <w:rPr>
          <w:rFonts w:ascii="Book Antiqua" w:hAnsi="Book Antiqua"/>
          <w:lang w:eastAsia="zh-CN"/>
        </w:rPr>
        <w:t xml:space="preserve"> </w:t>
      </w:r>
      <w:r w:rsidRPr="007C67CE">
        <w:rPr>
          <w:rFonts w:ascii="Book Antiqua" w:hAnsi="Book Antiqua"/>
        </w:rPr>
        <w:t>P</w:t>
      </w:r>
      <w:r w:rsidR="0036718E">
        <w:rPr>
          <w:rFonts w:ascii="Book Antiqua" w:hAnsi="Book Antiqua" w:hint="eastAsia"/>
          <w:lang w:eastAsia="zh-CN"/>
        </w:rPr>
        <w:t>BD</w:t>
      </w:r>
      <w:r w:rsidRPr="007C67CE">
        <w:rPr>
          <w:rFonts w:ascii="Book Antiqua" w:hAnsi="Book Antiqua"/>
        </w:rPr>
        <w:t xml:space="preserve">: Percutaneous </w:t>
      </w:r>
      <w:r w:rsidR="00C27DD1" w:rsidRPr="007C67CE">
        <w:rPr>
          <w:rFonts w:ascii="Book Antiqua" w:hAnsi="Book Antiqua"/>
        </w:rPr>
        <w:t>biliary drain</w:t>
      </w:r>
      <w:r w:rsidRPr="007C67CE">
        <w:rPr>
          <w:rFonts w:ascii="Book Antiqua" w:hAnsi="Book Antiqua"/>
        </w:rPr>
        <w:t>age</w:t>
      </w:r>
      <w:r w:rsidR="00C27DD1" w:rsidRPr="007C67CE">
        <w:rPr>
          <w:rFonts w:ascii="Book Antiqua" w:hAnsi="Book Antiqua" w:hint="eastAsia"/>
          <w:lang w:eastAsia="zh-CN"/>
        </w:rPr>
        <w:t>;</w:t>
      </w:r>
      <w:r w:rsidR="00C27DD1" w:rsidRPr="007C67CE">
        <w:rPr>
          <w:rFonts w:ascii="Book Antiqua" w:hAnsi="Book Antiqua"/>
          <w:lang w:eastAsia="zh-CN"/>
        </w:rPr>
        <w:t xml:space="preserve"> </w:t>
      </w:r>
      <w:r w:rsidRPr="007C67CE">
        <w:rPr>
          <w:rFonts w:ascii="Book Antiqua" w:hAnsi="Book Antiqua"/>
        </w:rPr>
        <w:t>RL: Right</w:t>
      </w:r>
      <w:r w:rsidR="00C27DD1" w:rsidRPr="007C67CE">
        <w:rPr>
          <w:rFonts w:ascii="Book Antiqua" w:hAnsi="Book Antiqua"/>
        </w:rPr>
        <w:t xml:space="preserve"> lobe of liv</w:t>
      </w:r>
      <w:r w:rsidRPr="007C67CE">
        <w:rPr>
          <w:rFonts w:ascii="Book Antiqua" w:hAnsi="Book Antiqua"/>
        </w:rPr>
        <w:t>er</w:t>
      </w:r>
      <w:r w:rsidR="00C27DD1" w:rsidRPr="007C67CE">
        <w:rPr>
          <w:rFonts w:ascii="Book Antiqua" w:hAnsi="Book Antiqua" w:hint="eastAsia"/>
          <w:lang w:eastAsia="zh-CN"/>
        </w:rPr>
        <w:t>;</w:t>
      </w:r>
      <w:r w:rsidR="00C27DD1" w:rsidRPr="007C67CE">
        <w:rPr>
          <w:rFonts w:ascii="Book Antiqua" w:hAnsi="Book Antiqua"/>
          <w:lang w:eastAsia="zh-CN"/>
        </w:rPr>
        <w:t xml:space="preserve"> </w:t>
      </w:r>
      <w:r w:rsidRPr="007C67CE">
        <w:rPr>
          <w:rFonts w:ascii="Book Antiqua" w:hAnsi="Book Antiqua"/>
        </w:rPr>
        <w:t>LL: Le</w:t>
      </w:r>
      <w:r w:rsidR="00C27DD1" w:rsidRPr="007C67CE">
        <w:rPr>
          <w:rFonts w:ascii="Book Antiqua" w:hAnsi="Book Antiqua"/>
        </w:rPr>
        <w:t>ft lobe of liver</w:t>
      </w:r>
      <w:r w:rsidR="00C27DD1" w:rsidRPr="007C67CE">
        <w:rPr>
          <w:rFonts w:ascii="Book Antiqua" w:hAnsi="Book Antiqua" w:hint="eastAsia"/>
          <w:lang w:eastAsia="zh-CN"/>
        </w:rPr>
        <w:t>;</w:t>
      </w:r>
      <w:r w:rsidR="00C27DD1" w:rsidRPr="007C67CE">
        <w:rPr>
          <w:rFonts w:ascii="Book Antiqua" w:hAnsi="Book Antiqua"/>
          <w:lang w:eastAsia="zh-CN"/>
        </w:rPr>
        <w:t xml:space="preserve"> </w:t>
      </w:r>
      <w:r w:rsidRPr="007C67CE">
        <w:rPr>
          <w:rFonts w:ascii="Book Antiqua" w:hAnsi="Book Antiqua"/>
        </w:rPr>
        <w:t>M: Male</w:t>
      </w:r>
      <w:r w:rsidR="00C27DD1" w:rsidRPr="007C67CE">
        <w:rPr>
          <w:rFonts w:ascii="Book Antiqua" w:hAnsi="Book Antiqua" w:hint="eastAsia"/>
          <w:lang w:eastAsia="zh-CN"/>
        </w:rPr>
        <w:t>;</w:t>
      </w:r>
      <w:r w:rsidR="00C27DD1" w:rsidRPr="007C67CE">
        <w:rPr>
          <w:rFonts w:ascii="Book Antiqua" w:hAnsi="Book Antiqua"/>
          <w:lang w:eastAsia="zh-CN"/>
        </w:rPr>
        <w:t xml:space="preserve"> </w:t>
      </w:r>
      <w:r w:rsidRPr="007C67CE">
        <w:rPr>
          <w:rFonts w:ascii="Book Antiqua" w:hAnsi="Book Antiqua"/>
        </w:rPr>
        <w:t>F: Female</w:t>
      </w:r>
      <w:r w:rsidR="00C27DD1" w:rsidRPr="007C67CE">
        <w:rPr>
          <w:rFonts w:ascii="Book Antiqua" w:hAnsi="Book Antiqua" w:hint="eastAsia"/>
          <w:lang w:eastAsia="zh-CN"/>
        </w:rPr>
        <w:t>.</w:t>
      </w:r>
    </w:p>
    <w:p w14:paraId="03B0320B" w14:textId="77777777" w:rsidR="0064025B" w:rsidRPr="007C67CE" w:rsidRDefault="0064025B">
      <w:pPr>
        <w:rPr>
          <w:rFonts w:ascii="Book Antiqua" w:hAnsi="Book Antiqua"/>
          <w:lang w:eastAsia="zh-CN"/>
        </w:rPr>
      </w:pPr>
      <w:r w:rsidRPr="007C67CE">
        <w:rPr>
          <w:rFonts w:ascii="Book Antiqua" w:hAnsi="Book Antiqua"/>
          <w:lang w:eastAsia="zh-CN"/>
        </w:rPr>
        <w:br w:type="page"/>
      </w:r>
    </w:p>
    <w:p w14:paraId="197C6F3E" w14:textId="77777777" w:rsidR="0064025B" w:rsidRPr="007C67CE" w:rsidRDefault="0064025B" w:rsidP="0064025B">
      <w:pPr>
        <w:jc w:val="center"/>
        <w:rPr>
          <w:rFonts w:ascii="Book Antiqua" w:hAnsi="Book Antiqua"/>
        </w:rPr>
      </w:pPr>
    </w:p>
    <w:p w14:paraId="55C46D8C" w14:textId="77777777" w:rsidR="0064025B" w:rsidRPr="007C67CE" w:rsidRDefault="0064025B" w:rsidP="0064025B">
      <w:pPr>
        <w:jc w:val="center"/>
        <w:rPr>
          <w:rFonts w:ascii="Book Antiqua" w:hAnsi="Book Antiqua"/>
        </w:rPr>
      </w:pPr>
    </w:p>
    <w:p w14:paraId="6BAB6D65" w14:textId="77777777" w:rsidR="0064025B" w:rsidRPr="007C67CE" w:rsidRDefault="0064025B" w:rsidP="0064025B">
      <w:pPr>
        <w:jc w:val="center"/>
        <w:rPr>
          <w:rFonts w:ascii="Book Antiqua" w:hAnsi="Book Antiqua"/>
        </w:rPr>
      </w:pPr>
    </w:p>
    <w:p w14:paraId="2A90BE38" w14:textId="77777777" w:rsidR="0064025B" w:rsidRPr="007C67CE" w:rsidRDefault="0064025B" w:rsidP="0064025B">
      <w:pPr>
        <w:jc w:val="center"/>
        <w:rPr>
          <w:rFonts w:ascii="Book Antiqua" w:hAnsi="Book Antiqua"/>
        </w:rPr>
      </w:pPr>
    </w:p>
    <w:p w14:paraId="0DDE2DDC" w14:textId="77777777" w:rsidR="0064025B" w:rsidRPr="007C67CE" w:rsidRDefault="0064025B" w:rsidP="0064025B">
      <w:pPr>
        <w:jc w:val="center"/>
        <w:rPr>
          <w:rFonts w:ascii="Book Antiqua" w:hAnsi="Book Antiqua"/>
        </w:rPr>
      </w:pPr>
    </w:p>
    <w:p w14:paraId="1F91F74A" w14:textId="77777777" w:rsidR="0064025B" w:rsidRPr="007C67CE" w:rsidRDefault="0064025B" w:rsidP="0064025B">
      <w:pPr>
        <w:jc w:val="center"/>
        <w:rPr>
          <w:rFonts w:ascii="Book Antiqua" w:hAnsi="Book Antiqua"/>
        </w:rPr>
      </w:pPr>
      <w:r w:rsidRPr="007C67CE">
        <w:rPr>
          <w:rFonts w:ascii="Book Antiqua" w:hAnsi="Book Antiqua"/>
          <w:noProof/>
          <w:lang w:eastAsia="zh-CN"/>
        </w:rPr>
        <w:drawing>
          <wp:inline distT="0" distB="0" distL="0" distR="0" wp14:anchorId="6DC25187" wp14:editId="52BEA0F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C8855C" w14:textId="77777777" w:rsidR="0064025B" w:rsidRPr="007C67CE" w:rsidRDefault="0064025B" w:rsidP="0064025B">
      <w:pPr>
        <w:jc w:val="center"/>
        <w:rPr>
          <w:rFonts w:ascii="Book Antiqua" w:hAnsi="Book Antiqua"/>
        </w:rPr>
      </w:pPr>
    </w:p>
    <w:p w14:paraId="50B0EC18" w14:textId="77777777" w:rsidR="0064025B" w:rsidRPr="007C67CE" w:rsidRDefault="0064025B" w:rsidP="0064025B">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2E5E2E1C" w14:textId="77777777" w:rsidR="0064025B" w:rsidRPr="007C67CE" w:rsidRDefault="0064025B" w:rsidP="0064025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6E1BB665" w14:textId="77777777" w:rsidR="0064025B" w:rsidRPr="007C67CE" w:rsidRDefault="0064025B" w:rsidP="0064025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383132CF" w14:textId="77777777" w:rsidR="0064025B" w:rsidRPr="007C67CE" w:rsidRDefault="0064025B" w:rsidP="0064025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276FB40" w14:textId="77777777" w:rsidR="0064025B" w:rsidRPr="007C67CE" w:rsidRDefault="0064025B" w:rsidP="0064025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3991AE1A" w14:textId="77777777" w:rsidR="0064025B" w:rsidRPr="007C67CE" w:rsidRDefault="0064025B" w:rsidP="0064025B">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4D0EBD8" w14:textId="77777777" w:rsidR="0064025B" w:rsidRPr="007C67CE" w:rsidRDefault="0064025B" w:rsidP="0064025B">
      <w:pPr>
        <w:jc w:val="center"/>
        <w:rPr>
          <w:rFonts w:ascii="Book Antiqua" w:hAnsi="Book Antiqua"/>
        </w:rPr>
      </w:pPr>
    </w:p>
    <w:p w14:paraId="7DF4937C" w14:textId="77777777" w:rsidR="0064025B" w:rsidRPr="007C67CE" w:rsidRDefault="0064025B" w:rsidP="0064025B">
      <w:pPr>
        <w:jc w:val="center"/>
        <w:rPr>
          <w:rFonts w:ascii="Book Antiqua" w:hAnsi="Book Antiqua"/>
        </w:rPr>
      </w:pPr>
    </w:p>
    <w:p w14:paraId="2ACAE9F8" w14:textId="77777777" w:rsidR="0064025B" w:rsidRPr="007C67CE" w:rsidRDefault="0064025B" w:rsidP="0064025B">
      <w:pPr>
        <w:jc w:val="center"/>
        <w:rPr>
          <w:rFonts w:ascii="Book Antiqua" w:hAnsi="Book Antiqua"/>
        </w:rPr>
      </w:pPr>
    </w:p>
    <w:p w14:paraId="457E948D" w14:textId="77777777" w:rsidR="0064025B" w:rsidRPr="007C67CE" w:rsidRDefault="0064025B" w:rsidP="0064025B">
      <w:pPr>
        <w:jc w:val="center"/>
        <w:rPr>
          <w:rFonts w:ascii="Book Antiqua" w:hAnsi="Book Antiqua"/>
        </w:rPr>
      </w:pPr>
      <w:r w:rsidRPr="007C67CE">
        <w:rPr>
          <w:rFonts w:ascii="Book Antiqua" w:hAnsi="Book Antiqua"/>
          <w:noProof/>
          <w:lang w:eastAsia="zh-CN"/>
        </w:rPr>
        <w:drawing>
          <wp:inline distT="0" distB="0" distL="0" distR="0" wp14:anchorId="7632771A" wp14:editId="091009F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15CDAD" w14:textId="77777777" w:rsidR="0064025B" w:rsidRPr="007C67CE" w:rsidRDefault="0064025B" w:rsidP="0064025B">
      <w:pPr>
        <w:jc w:val="center"/>
        <w:rPr>
          <w:rFonts w:ascii="Book Antiqua" w:hAnsi="Book Antiqua"/>
        </w:rPr>
      </w:pPr>
    </w:p>
    <w:p w14:paraId="73802143" w14:textId="77777777" w:rsidR="0064025B" w:rsidRPr="007C67CE" w:rsidRDefault="0064025B" w:rsidP="0064025B">
      <w:pPr>
        <w:jc w:val="center"/>
        <w:rPr>
          <w:rFonts w:ascii="Book Antiqua" w:hAnsi="Book Antiqua"/>
        </w:rPr>
      </w:pPr>
    </w:p>
    <w:p w14:paraId="1589091E" w14:textId="77777777" w:rsidR="0064025B" w:rsidRPr="007C67CE" w:rsidRDefault="0064025B" w:rsidP="0064025B">
      <w:pPr>
        <w:jc w:val="center"/>
        <w:rPr>
          <w:rFonts w:ascii="Book Antiqua" w:hAnsi="Book Antiqua"/>
        </w:rPr>
      </w:pPr>
    </w:p>
    <w:p w14:paraId="452F8E74" w14:textId="77777777" w:rsidR="0064025B" w:rsidRPr="007C67CE" w:rsidRDefault="0064025B" w:rsidP="0064025B">
      <w:pPr>
        <w:jc w:val="center"/>
        <w:rPr>
          <w:rFonts w:ascii="Book Antiqua" w:hAnsi="Book Antiqua"/>
        </w:rPr>
      </w:pPr>
    </w:p>
    <w:p w14:paraId="4C78C7B7" w14:textId="77777777" w:rsidR="0064025B" w:rsidRPr="007C67CE" w:rsidRDefault="0064025B" w:rsidP="0064025B">
      <w:pPr>
        <w:jc w:val="center"/>
        <w:rPr>
          <w:rFonts w:ascii="Book Antiqua" w:hAnsi="Book Antiqua"/>
        </w:rPr>
      </w:pPr>
    </w:p>
    <w:p w14:paraId="50928D93" w14:textId="77777777" w:rsidR="0064025B" w:rsidRPr="007C67CE" w:rsidRDefault="0064025B" w:rsidP="0064025B">
      <w:pPr>
        <w:jc w:val="center"/>
        <w:rPr>
          <w:rFonts w:ascii="Book Antiqua" w:hAnsi="Book Antiqua"/>
        </w:rPr>
      </w:pPr>
    </w:p>
    <w:p w14:paraId="214E0EEE" w14:textId="77777777" w:rsidR="0064025B" w:rsidRPr="007C67CE" w:rsidRDefault="0064025B" w:rsidP="0064025B">
      <w:pPr>
        <w:jc w:val="center"/>
        <w:rPr>
          <w:rFonts w:ascii="Book Antiqua" w:hAnsi="Book Antiqua"/>
        </w:rPr>
      </w:pPr>
    </w:p>
    <w:p w14:paraId="4A9F81B9" w14:textId="77777777" w:rsidR="0064025B" w:rsidRPr="007C67CE" w:rsidRDefault="0064025B" w:rsidP="0064025B">
      <w:pPr>
        <w:jc w:val="center"/>
        <w:rPr>
          <w:rFonts w:ascii="Book Antiqua" w:hAnsi="Book Antiqua"/>
        </w:rPr>
      </w:pPr>
    </w:p>
    <w:p w14:paraId="64407810" w14:textId="77777777" w:rsidR="0064025B" w:rsidRPr="007C67CE" w:rsidRDefault="0064025B" w:rsidP="0064025B">
      <w:pPr>
        <w:jc w:val="center"/>
        <w:rPr>
          <w:rFonts w:ascii="Book Antiqua" w:hAnsi="Book Antiqua"/>
        </w:rPr>
      </w:pPr>
    </w:p>
    <w:p w14:paraId="184AE032" w14:textId="77777777" w:rsidR="0064025B" w:rsidRPr="007C67CE" w:rsidRDefault="0064025B" w:rsidP="0064025B">
      <w:pPr>
        <w:jc w:val="right"/>
        <w:rPr>
          <w:rFonts w:ascii="Book Antiqua" w:hAnsi="Book Antiqua"/>
          <w:color w:val="000000" w:themeColor="text1"/>
        </w:rPr>
      </w:pPr>
    </w:p>
    <w:p w14:paraId="0B87A49A" w14:textId="77777777" w:rsidR="0064025B" w:rsidRPr="00763D22" w:rsidRDefault="0064025B" w:rsidP="0064025B">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083BAF47" w14:textId="77777777" w:rsidR="00A77B3E" w:rsidRPr="0064025B" w:rsidRDefault="00A77B3E" w:rsidP="00C27DD1">
      <w:pPr>
        <w:spacing w:line="360" w:lineRule="auto"/>
        <w:rPr>
          <w:rFonts w:ascii="Book Antiqua" w:hAnsi="Book Antiqua"/>
          <w:lang w:eastAsia="zh-CN"/>
        </w:rPr>
      </w:pPr>
    </w:p>
    <w:sectPr w:rsidR="00A77B3E" w:rsidRPr="00640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D8C6" w14:textId="77777777" w:rsidR="00B762A9" w:rsidRDefault="00B762A9" w:rsidP="00B969DD">
      <w:r>
        <w:separator/>
      </w:r>
    </w:p>
  </w:endnote>
  <w:endnote w:type="continuationSeparator" w:id="0">
    <w:p w14:paraId="47357B44" w14:textId="77777777" w:rsidR="00B762A9" w:rsidRDefault="00B762A9" w:rsidP="00B9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16526"/>
      <w:docPartObj>
        <w:docPartGallery w:val="Page Numbers (Bottom of Page)"/>
        <w:docPartUnique/>
      </w:docPartObj>
    </w:sdtPr>
    <w:sdtContent>
      <w:sdt>
        <w:sdtPr>
          <w:id w:val="-1769616900"/>
          <w:docPartObj>
            <w:docPartGallery w:val="Page Numbers (Top of Page)"/>
            <w:docPartUnique/>
          </w:docPartObj>
        </w:sdtPr>
        <w:sdtContent>
          <w:p w14:paraId="631E3D86" w14:textId="035D0D8B" w:rsidR="00B969DD" w:rsidRDefault="00B969DD">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5046F">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5046F">
              <w:rPr>
                <w:b/>
                <w:bCs/>
                <w:noProof/>
              </w:rPr>
              <w:t>26</w:t>
            </w:r>
            <w:r>
              <w:rPr>
                <w:b/>
                <w:bCs/>
                <w:sz w:val="24"/>
                <w:szCs w:val="24"/>
              </w:rPr>
              <w:fldChar w:fldCharType="end"/>
            </w:r>
          </w:p>
        </w:sdtContent>
      </w:sdt>
    </w:sdtContent>
  </w:sdt>
  <w:p w14:paraId="776FACDE" w14:textId="77777777" w:rsidR="00B969DD" w:rsidRDefault="00B969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48D5" w14:textId="77777777" w:rsidR="00B762A9" w:rsidRDefault="00B762A9" w:rsidP="00B969DD">
      <w:r>
        <w:separator/>
      </w:r>
    </w:p>
  </w:footnote>
  <w:footnote w:type="continuationSeparator" w:id="0">
    <w:p w14:paraId="0CB610C6" w14:textId="77777777" w:rsidR="00B762A9" w:rsidRDefault="00B762A9" w:rsidP="00B96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64B2"/>
    <w:rsid w:val="00032CF1"/>
    <w:rsid w:val="0005046F"/>
    <w:rsid w:val="000B3393"/>
    <w:rsid w:val="000B5443"/>
    <w:rsid w:val="001127E1"/>
    <w:rsid w:val="001748E2"/>
    <w:rsid w:val="00192C88"/>
    <w:rsid w:val="00195D19"/>
    <w:rsid w:val="001A2F2E"/>
    <w:rsid w:val="001C5819"/>
    <w:rsid w:val="001C6F99"/>
    <w:rsid w:val="001E57C4"/>
    <w:rsid w:val="002021CD"/>
    <w:rsid w:val="00253ABB"/>
    <w:rsid w:val="0027544C"/>
    <w:rsid w:val="002A0872"/>
    <w:rsid w:val="002C573C"/>
    <w:rsid w:val="002D4B68"/>
    <w:rsid w:val="0033019F"/>
    <w:rsid w:val="00340C92"/>
    <w:rsid w:val="00351CA9"/>
    <w:rsid w:val="00354458"/>
    <w:rsid w:val="0036718E"/>
    <w:rsid w:val="0037141B"/>
    <w:rsid w:val="00372B15"/>
    <w:rsid w:val="003914AC"/>
    <w:rsid w:val="00421BD2"/>
    <w:rsid w:val="0042713F"/>
    <w:rsid w:val="00504EA6"/>
    <w:rsid w:val="0053134E"/>
    <w:rsid w:val="00563BC8"/>
    <w:rsid w:val="00564EA8"/>
    <w:rsid w:val="00567E62"/>
    <w:rsid w:val="0059187D"/>
    <w:rsid w:val="006275FD"/>
    <w:rsid w:val="0064025B"/>
    <w:rsid w:val="006621B8"/>
    <w:rsid w:val="00696510"/>
    <w:rsid w:val="006A03D9"/>
    <w:rsid w:val="00710ECE"/>
    <w:rsid w:val="007134E3"/>
    <w:rsid w:val="00784E4D"/>
    <w:rsid w:val="00786270"/>
    <w:rsid w:val="007C6701"/>
    <w:rsid w:val="007C67CE"/>
    <w:rsid w:val="00866901"/>
    <w:rsid w:val="008D6E5C"/>
    <w:rsid w:val="008F3D75"/>
    <w:rsid w:val="0090691E"/>
    <w:rsid w:val="0098787D"/>
    <w:rsid w:val="009A1B96"/>
    <w:rsid w:val="009A4990"/>
    <w:rsid w:val="009B051B"/>
    <w:rsid w:val="009B1DB6"/>
    <w:rsid w:val="00A02120"/>
    <w:rsid w:val="00A44B79"/>
    <w:rsid w:val="00A77B3E"/>
    <w:rsid w:val="00A80926"/>
    <w:rsid w:val="00AF2D32"/>
    <w:rsid w:val="00B119AE"/>
    <w:rsid w:val="00B138AF"/>
    <w:rsid w:val="00B64493"/>
    <w:rsid w:val="00B762A9"/>
    <w:rsid w:val="00B94F2F"/>
    <w:rsid w:val="00B969DD"/>
    <w:rsid w:val="00BB4D7A"/>
    <w:rsid w:val="00BC5BA2"/>
    <w:rsid w:val="00C27DD1"/>
    <w:rsid w:val="00C74DFD"/>
    <w:rsid w:val="00C760CC"/>
    <w:rsid w:val="00CA2A55"/>
    <w:rsid w:val="00CA378E"/>
    <w:rsid w:val="00CE53CC"/>
    <w:rsid w:val="00CF01AD"/>
    <w:rsid w:val="00D04452"/>
    <w:rsid w:val="00D648B4"/>
    <w:rsid w:val="00DC3581"/>
    <w:rsid w:val="00E27984"/>
    <w:rsid w:val="00E9081E"/>
    <w:rsid w:val="00FB4022"/>
    <w:rsid w:val="00FF67B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4D32"/>
  <w15:docId w15:val="{04FA30D3-0706-4D80-8945-8509BD1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0C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C760CC"/>
  </w:style>
  <w:style w:type="table" w:styleId="a4">
    <w:name w:val="Table Grid"/>
    <w:basedOn w:val="a1"/>
    <w:uiPriority w:val="39"/>
    <w:rsid w:val="0037141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B969DD"/>
    <w:rPr>
      <w:sz w:val="21"/>
      <w:szCs w:val="21"/>
    </w:rPr>
  </w:style>
  <w:style w:type="paragraph" w:styleId="a6">
    <w:name w:val="annotation text"/>
    <w:basedOn w:val="a"/>
    <w:link w:val="a7"/>
    <w:semiHidden/>
    <w:unhideWhenUsed/>
    <w:rsid w:val="00B969DD"/>
  </w:style>
  <w:style w:type="character" w:customStyle="1" w:styleId="a7">
    <w:name w:val="批注文字 字符"/>
    <w:basedOn w:val="a0"/>
    <w:link w:val="a6"/>
    <w:semiHidden/>
    <w:rsid w:val="00B969DD"/>
    <w:rPr>
      <w:sz w:val="24"/>
      <w:szCs w:val="24"/>
    </w:rPr>
  </w:style>
  <w:style w:type="paragraph" w:styleId="a8">
    <w:name w:val="annotation subject"/>
    <w:basedOn w:val="a6"/>
    <w:next w:val="a6"/>
    <w:link w:val="a9"/>
    <w:semiHidden/>
    <w:unhideWhenUsed/>
    <w:rsid w:val="00B969DD"/>
    <w:rPr>
      <w:b/>
      <w:bCs/>
    </w:rPr>
  </w:style>
  <w:style w:type="character" w:customStyle="1" w:styleId="a9">
    <w:name w:val="批注主题 字符"/>
    <w:basedOn w:val="a7"/>
    <w:link w:val="a8"/>
    <w:semiHidden/>
    <w:rsid w:val="00B969DD"/>
    <w:rPr>
      <w:b/>
      <w:bCs/>
      <w:sz w:val="24"/>
      <w:szCs w:val="24"/>
    </w:rPr>
  </w:style>
  <w:style w:type="paragraph" w:styleId="aa">
    <w:name w:val="header"/>
    <w:basedOn w:val="a"/>
    <w:link w:val="ab"/>
    <w:unhideWhenUsed/>
    <w:rsid w:val="00B969D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969DD"/>
    <w:rPr>
      <w:sz w:val="18"/>
      <w:szCs w:val="18"/>
    </w:rPr>
  </w:style>
  <w:style w:type="paragraph" w:styleId="ac">
    <w:name w:val="footer"/>
    <w:basedOn w:val="a"/>
    <w:link w:val="ad"/>
    <w:uiPriority w:val="99"/>
    <w:unhideWhenUsed/>
    <w:rsid w:val="00B969DD"/>
    <w:pPr>
      <w:tabs>
        <w:tab w:val="center" w:pos="4153"/>
        <w:tab w:val="right" w:pos="8306"/>
      </w:tabs>
      <w:snapToGrid w:val="0"/>
    </w:pPr>
    <w:rPr>
      <w:sz w:val="18"/>
      <w:szCs w:val="18"/>
    </w:rPr>
  </w:style>
  <w:style w:type="character" w:customStyle="1" w:styleId="ad">
    <w:name w:val="页脚 字符"/>
    <w:basedOn w:val="a0"/>
    <w:link w:val="ac"/>
    <w:uiPriority w:val="99"/>
    <w:rsid w:val="00B969DD"/>
    <w:rPr>
      <w:sz w:val="18"/>
      <w:szCs w:val="18"/>
    </w:rPr>
  </w:style>
  <w:style w:type="paragraph" w:styleId="ae">
    <w:name w:val="Balloon Text"/>
    <w:basedOn w:val="a"/>
    <w:link w:val="af"/>
    <w:rsid w:val="002D4B68"/>
    <w:rPr>
      <w:rFonts w:ascii="Tahoma" w:hAnsi="Tahoma" w:cs="Tahoma"/>
      <w:sz w:val="16"/>
      <w:szCs w:val="16"/>
    </w:rPr>
  </w:style>
  <w:style w:type="character" w:customStyle="1" w:styleId="af">
    <w:name w:val="批注框文本 字符"/>
    <w:basedOn w:val="a0"/>
    <w:link w:val="ae"/>
    <w:rsid w:val="002D4B68"/>
    <w:rPr>
      <w:rFonts w:ascii="Tahoma" w:hAnsi="Tahoma" w:cs="Tahoma"/>
      <w:sz w:val="16"/>
      <w:szCs w:val="16"/>
    </w:rPr>
  </w:style>
  <w:style w:type="paragraph" w:styleId="af0">
    <w:name w:val="Revision"/>
    <w:hidden/>
    <w:uiPriority w:val="99"/>
    <w:semiHidden/>
    <w:rsid w:val="009B0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düzgün can şenbil</dc:creator>
  <cp:lastModifiedBy>ruirui Wu</cp:lastModifiedBy>
  <cp:revision>18</cp:revision>
  <dcterms:created xsi:type="dcterms:W3CDTF">2023-02-14T23:41:00Z</dcterms:created>
  <dcterms:modified xsi:type="dcterms:W3CDTF">2023-03-27T04:07:00Z</dcterms:modified>
</cp:coreProperties>
</file>