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9F511" w14:textId="77777777" w:rsidR="009A3DD0" w:rsidRDefault="00A46747">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Pathophysiology</w:t>
      </w:r>
    </w:p>
    <w:p w14:paraId="453B7148" w14:textId="77777777" w:rsidR="009A3DD0" w:rsidRDefault="00A46747">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82233</w:t>
      </w:r>
    </w:p>
    <w:p w14:paraId="1475A469" w14:textId="77777777" w:rsidR="009A3DD0" w:rsidRDefault="00A46747">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0310E0A" w14:textId="77777777" w:rsidR="009A3DD0" w:rsidRDefault="009A3DD0">
      <w:pPr>
        <w:spacing w:line="360" w:lineRule="auto"/>
        <w:jc w:val="both"/>
      </w:pPr>
    </w:p>
    <w:p w14:paraId="74F44A74" w14:textId="77777777" w:rsidR="009A3DD0" w:rsidRDefault="00A46747">
      <w:pPr>
        <w:spacing w:line="360" w:lineRule="auto"/>
        <w:jc w:val="both"/>
      </w:pPr>
      <w:r>
        <w:rPr>
          <w:rFonts w:ascii="Book Antiqua" w:eastAsia="Book Antiqua" w:hAnsi="Book Antiqua" w:cs="Book Antiqua"/>
          <w:b/>
          <w:i/>
        </w:rPr>
        <w:t>Case Control Study</w:t>
      </w:r>
    </w:p>
    <w:p w14:paraId="5AD94684" w14:textId="77777777" w:rsidR="009A3DD0" w:rsidRDefault="00A46747">
      <w:pPr>
        <w:spacing w:line="360" w:lineRule="auto"/>
        <w:jc w:val="both"/>
      </w:pPr>
      <w:r>
        <w:rPr>
          <w:rFonts w:ascii="Book Antiqua" w:eastAsia="Book Antiqua" w:hAnsi="Book Antiqua" w:cs="Book Antiqua"/>
          <w:b/>
          <w:bCs/>
          <w:color w:val="000000"/>
        </w:rPr>
        <w:t>Polymorphism of genes encoding drug-metabolizing and inflammation-related enzymes for susceptibility to cholangiocarcinoma in Thailand</w:t>
      </w:r>
    </w:p>
    <w:p w14:paraId="5C732046" w14:textId="77777777" w:rsidR="009A3DD0" w:rsidRDefault="009A3DD0">
      <w:pPr>
        <w:spacing w:line="360" w:lineRule="auto"/>
        <w:jc w:val="both"/>
      </w:pPr>
    </w:p>
    <w:p w14:paraId="47AA13F7" w14:textId="77777777" w:rsidR="009A3DD0" w:rsidRDefault="00A46747">
      <w:pPr>
        <w:spacing w:line="360" w:lineRule="auto"/>
        <w:jc w:val="both"/>
      </w:pPr>
      <w:r>
        <w:rPr>
          <w:rFonts w:ascii="Book Antiqua" w:eastAsia="Book Antiqua" w:hAnsi="Book Antiqua" w:cs="Book Antiqua"/>
          <w:color w:val="000000"/>
        </w:rPr>
        <w:t>You</w:t>
      </w:r>
      <w:r>
        <w:rPr>
          <w:rFonts w:ascii="Book Antiqua" w:eastAsia="宋体" w:hAnsi="Book Antiqua" w:cs="Book Antiqua"/>
          <w:color w:val="000000"/>
          <w:lang w:eastAsia="zh-CN"/>
        </w:rPr>
        <w:t xml:space="preserve"> G</w:t>
      </w:r>
      <w:r>
        <w:rPr>
          <w:rFonts w:ascii="Book Antiqua" w:eastAsia="宋体" w:hAnsi="Book Antiqua" w:cs="Book Antiqua"/>
          <w:i/>
          <w:iCs/>
          <w:color w:val="000000"/>
          <w:lang w:eastAsia="zh-CN"/>
        </w:rPr>
        <w:t xml:space="preserve"> et al</w:t>
      </w:r>
      <w:r>
        <w:rPr>
          <w:rFonts w:ascii="Book Antiqua" w:eastAsia="宋体" w:hAnsi="Book Antiqua" w:cs="Book Antiqua"/>
          <w:color w:val="000000"/>
          <w:lang w:eastAsia="zh-CN"/>
        </w:rPr>
        <w:t>.</w:t>
      </w:r>
      <w:r>
        <w:rPr>
          <w:rFonts w:ascii="Book Antiqua" w:eastAsia="宋体" w:hAnsi="Book Antiqua" w:cs="Book Antiqua"/>
          <w:i/>
          <w:iCs/>
          <w:color w:val="000000"/>
          <w:lang w:eastAsia="zh-CN"/>
        </w:rPr>
        <w:t xml:space="preserve"> </w:t>
      </w:r>
      <w:r>
        <w:rPr>
          <w:rFonts w:ascii="Book Antiqua" w:eastAsia="Book Antiqua" w:hAnsi="Book Antiqua" w:cs="Book Antiqua"/>
          <w:i/>
          <w:iCs/>
          <w:color w:val="000000"/>
        </w:rPr>
        <w:t>CYP2E1</w:t>
      </w:r>
      <w:r>
        <w:rPr>
          <w:rFonts w:ascii="Book Antiqua" w:eastAsia="Book Antiqua" w:hAnsi="Book Antiqua" w:cs="Book Antiqua"/>
          <w:color w:val="000000"/>
        </w:rPr>
        <w:t xml:space="preserve">, </w:t>
      </w:r>
      <w:r>
        <w:rPr>
          <w:rFonts w:ascii="Book Antiqua" w:eastAsia="Book Antiqua" w:hAnsi="Book Antiqua" w:cs="Book Antiqua"/>
          <w:i/>
          <w:iCs/>
          <w:color w:val="000000"/>
        </w:rPr>
        <w:t>GSTT1</w:t>
      </w:r>
      <w:r>
        <w:rPr>
          <w:rFonts w:ascii="Book Antiqua" w:eastAsia="Book Antiqua" w:hAnsi="Book Antiqua" w:cs="Book Antiqua"/>
          <w:color w:val="000000"/>
        </w:rPr>
        <w:t xml:space="preserve"> and risk for CCA</w:t>
      </w:r>
    </w:p>
    <w:p w14:paraId="62CCD234" w14:textId="77777777" w:rsidR="009A3DD0" w:rsidRDefault="009A3DD0">
      <w:pPr>
        <w:spacing w:line="360" w:lineRule="auto"/>
        <w:jc w:val="both"/>
      </w:pPr>
    </w:p>
    <w:p w14:paraId="66A90F2C" w14:textId="77777777" w:rsidR="009A3DD0" w:rsidRDefault="00A46747">
      <w:pPr>
        <w:spacing w:line="360" w:lineRule="auto"/>
        <w:jc w:val="both"/>
      </w:pPr>
      <w:proofErr w:type="spellStart"/>
      <w:r>
        <w:rPr>
          <w:rFonts w:ascii="Book Antiqua" w:eastAsia="Book Antiqua" w:hAnsi="Book Antiqua" w:cs="Book Antiqua"/>
          <w:color w:val="000000"/>
        </w:rPr>
        <w:t>Gyokukou</w:t>
      </w:r>
      <w:proofErr w:type="spellEnd"/>
      <w:r>
        <w:rPr>
          <w:rFonts w:ascii="Book Antiqua" w:eastAsia="Book Antiqua" w:hAnsi="Book Antiqua" w:cs="Book Antiqua"/>
          <w:color w:val="000000"/>
        </w:rPr>
        <w:t xml:space="preserve"> You, Lu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Hideaki Tanaka, Emi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Takahiro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Kazuhiko Ohshima, Masakazu Tanaka, Nobuyuki </w:t>
      </w:r>
      <w:proofErr w:type="spellStart"/>
      <w:r>
        <w:rPr>
          <w:rFonts w:ascii="Book Antiqua" w:eastAsia="Book Antiqua" w:hAnsi="Book Antiqua" w:cs="Book Antiqua"/>
          <w:color w:val="000000"/>
        </w:rPr>
        <w:t>Hamajima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Chutiwan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Viwatthanasittiphong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Mantana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Muangphot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Dhiraphol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Chenvidhya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w:t>
      </w:r>
      <w:r>
        <w:rPr>
          <w:rFonts w:ascii="Book Antiqua" w:eastAsia="MS Mincho" w:hAnsi="Book Antiqua" w:cs="Book Antiqua" w:hint="eastAsia"/>
          <w:color w:val="000000"/>
          <w:lang w:eastAsia="ja-JP"/>
        </w:rPr>
        <w:t>d</w:t>
      </w:r>
      <w:r>
        <w:rPr>
          <w:rFonts w:ascii="Book Antiqua" w:eastAsia="MS Mincho" w:hAnsi="Book Antiqua" w:cs="Book Antiqua"/>
          <w:color w:val="000000"/>
          <w:lang w:eastAsia="ja-JP"/>
        </w:rPr>
        <w:t>isorn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Jedpiyawongse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Banchob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Sripa</w:t>
      </w:r>
      <w:proofErr w:type="spellEnd"/>
      <w:r>
        <w:rPr>
          <w:rFonts w:ascii="Book Antiqua" w:eastAsia="Book Antiqua" w:hAnsi="Book Antiqua" w:cs="Book Antiqua"/>
          <w:color w:val="000000"/>
        </w:rPr>
        <w:t xml:space="preserve">, Masanao Miwa, Satoshi </w:t>
      </w:r>
      <w:proofErr w:type="spellStart"/>
      <w:r>
        <w:rPr>
          <w:rFonts w:ascii="Book Antiqua" w:eastAsia="Book Antiqua" w:hAnsi="Book Antiqua" w:cs="Book Antiqua"/>
          <w:color w:val="000000"/>
        </w:rPr>
        <w:t>Honjo</w:t>
      </w:r>
      <w:proofErr w:type="spellEnd"/>
    </w:p>
    <w:p w14:paraId="7EB7F59B" w14:textId="77777777" w:rsidR="009A3DD0" w:rsidRDefault="009A3DD0">
      <w:pPr>
        <w:spacing w:line="360" w:lineRule="auto"/>
        <w:jc w:val="both"/>
      </w:pPr>
    </w:p>
    <w:p w14:paraId="7256275A" w14:textId="77777777" w:rsidR="009A3DD0" w:rsidRDefault="00A46747">
      <w:pPr>
        <w:spacing w:line="360" w:lineRule="auto"/>
        <w:jc w:val="both"/>
      </w:pPr>
      <w:proofErr w:type="spellStart"/>
      <w:r>
        <w:rPr>
          <w:rFonts w:ascii="Book Antiqua" w:eastAsia="Book Antiqua" w:hAnsi="Book Antiqua" w:cs="Book Antiqua"/>
          <w:b/>
          <w:bCs/>
          <w:color w:val="000000"/>
        </w:rPr>
        <w:t>Gyokukou</w:t>
      </w:r>
      <w:proofErr w:type="spellEnd"/>
      <w:r>
        <w:rPr>
          <w:rFonts w:ascii="Book Antiqua" w:eastAsia="Book Antiqua" w:hAnsi="Book Antiqua" w:cs="Book Antiqua"/>
          <w:b/>
          <w:bCs/>
          <w:color w:val="000000"/>
        </w:rPr>
        <w:t xml:space="preserve"> You, Lu </w:t>
      </w:r>
      <w:proofErr w:type="spellStart"/>
      <w:r>
        <w:rPr>
          <w:rFonts w:ascii="Book Antiqua" w:eastAsia="Book Antiqua" w:hAnsi="Book Antiqua" w:cs="Book Antiqua"/>
          <w:b/>
          <w:bCs/>
          <w:color w:val="000000"/>
        </w:rPr>
        <w:t>Zeng</w:t>
      </w:r>
      <w:proofErr w:type="spellEnd"/>
      <w:r>
        <w:rPr>
          <w:rFonts w:ascii="Book Antiqua" w:eastAsia="Book Antiqua" w:hAnsi="Book Antiqua" w:cs="Book Antiqua"/>
          <w:b/>
          <w:bCs/>
          <w:color w:val="000000"/>
        </w:rPr>
        <w:t xml:space="preserve">, Hideaki Tanaka, Emi </w:t>
      </w:r>
      <w:proofErr w:type="spellStart"/>
      <w:r>
        <w:rPr>
          <w:rFonts w:ascii="Book Antiqua" w:eastAsia="Book Antiqua" w:hAnsi="Book Antiqua" w:cs="Book Antiqua"/>
          <w:b/>
          <w:bCs/>
          <w:color w:val="000000"/>
        </w:rPr>
        <w:t>Ohta</w:t>
      </w:r>
      <w:proofErr w:type="spellEnd"/>
      <w:r>
        <w:rPr>
          <w:rFonts w:ascii="Book Antiqua" w:eastAsia="Book Antiqua" w:hAnsi="Book Antiqua" w:cs="Book Antiqua"/>
          <w:b/>
          <w:bCs/>
          <w:color w:val="000000"/>
        </w:rPr>
        <w:t xml:space="preserve">, Takahiro </w:t>
      </w:r>
      <w:proofErr w:type="spellStart"/>
      <w:r>
        <w:rPr>
          <w:rFonts w:ascii="Book Antiqua" w:eastAsia="Book Antiqua" w:hAnsi="Book Antiqua" w:cs="Book Antiqua"/>
          <w:b/>
          <w:bCs/>
          <w:color w:val="000000"/>
        </w:rPr>
        <w:t>Fujii</w:t>
      </w:r>
      <w:proofErr w:type="spellEnd"/>
      <w:r>
        <w:rPr>
          <w:rFonts w:ascii="Book Antiqua" w:eastAsia="Book Antiqua" w:hAnsi="Book Antiqua" w:cs="Book Antiqua"/>
          <w:b/>
          <w:bCs/>
          <w:color w:val="000000"/>
        </w:rPr>
        <w:t xml:space="preserve">, Kazuhiko Ohshima, Masanao Miwa, </w:t>
      </w:r>
      <w:r>
        <w:rPr>
          <w:rFonts w:ascii="Book Antiqua" w:eastAsia="Book Antiqua" w:hAnsi="Book Antiqua" w:cs="Book Antiqua"/>
          <w:color w:val="000000"/>
        </w:rPr>
        <w:t xml:space="preserve">Department of Bioscience, </w:t>
      </w:r>
      <w:proofErr w:type="spellStart"/>
      <w:r>
        <w:rPr>
          <w:rFonts w:ascii="Book Antiqua" w:eastAsia="Book Antiqua" w:hAnsi="Book Antiqua" w:cs="Book Antiqua"/>
          <w:color w:val="000000"/>
        </w:rPr>
        <w:t>Nagahama</w:t>
      </w:r>
      <w:proofErr w:type="spellEnd"/>
      <w:r>
        <w:rPr>
          <w:rFonts w:ascii="Book Antiqua" w:eastAsia="Book Antiqua" w:hAnsi="Book Antiqua" w:cs="Book Antiqua"/>
          <w:color w:val="000000"/>
        </w:rPr>
        <w:t xml:space="preserve"> Institute of Bio-Science and Technology, </w:t>
      </w:r>
      <w:proofErr w:type="spellStart"/>
      <w:r>
        <w:rPr>
          <w:rFonts w:ascii="Book Antiqua" w:eastAsia="Book Antiqua" w:hAnsi="Book Antiqua" w:cs="Book Antiqua"/>
          <w:color w:val="000000"/>
        </w:rPr>
        <w:t>Nagahama</w:t>
      </w:r>
      <w:proofErr w:type="spellEnd"/>
      <w:r>
        <w:rPr>
          <w:rFonts w:ascii="Book Antiqua" w:eastAsia="Book Antiqua" w:hAnsi="Book Antiqua" w:cs="Book Antiqua"/>
          <w:color w:val="000000"/>
        </w:rPr>
        <w:t xml:space="preserve"> 526-0829, Shiga, Japan</w:t>
      </w:r>
    </w:p>
    <w:p w14:paraId="6E30A533" w14:textId="77777777" w:rsidR="009A3DD0" w:rsidRDefault="009A3DD0">
      <w:pPr>
        <w:spacing w:line="360" w:lineRule="auto"/>
        <w:jc w:val="both"/>
      </w:pPr>
    </w:p>
    <w:p w14:paraId="5B3E78F5" w14:textId="77777777" w:rsidR="009A3DD0" w:rsidRDefault="00A46747">
      <w:pPr>
        <w:spacing w:line="360" w:lineRule="auto"/>
        <w:jc w:val="both"/>
      </w:pPr>
      <w:r>
        <w:rPr>
          <w:rFonts w:ascii="Book Antiqua" w:eastAsia="Book Antiqua" w:hAnsi="Book Antiqua" w:cs="Book Antiqua"/>
          <w:b/>
          <w:bCs/>
          <w:color w:val="000000"/>
        </w:rPr>
        <w:t xml:space="preserve">Masakazu Tanaka, </w:t>
      </w:r>
      <w:r>
        <w:rPr>
          <w:rFonts w:ascii="Book Antiqua" w:eastAsia="Book Antiqua" w:hAnsi="Book Antiqua" w:cs="Book Antiqua"/>
          <w:color w:val="000000"/>
        </w:rPr>
        <w:t>Division of Neuroimmunology, Joint Research Center for Human Retrovirus Infection, Kagoshima University, Kagoshima 890-8544, Kagoshima, Japan</w:t>
      </w:r>
    </w:p>
    <w:p w14:paraId="06B32A58" w14:textId="77777777" w:rsidR="009A3DD0" w:rsidRDefault="009A3DD0">
      <w:pPr>
        <w:spacing w:line="360" w:lineRule="auto"/>
        <w:jc w:val="both"/>
      </w:pPr>
    </w:p>
    <w:p w14:paraId="226C358E" w14:textId="77777777" w:rsidR="009A3DD0" w:rsidRDefault="00A46747">
      <w:pPr>
        <w:spacing w:line="360" w:lineRule="auto"/>
        <w:jc w:val="both"/>
      </w:pPr>
      <w:r>
        <w:rPr>
          <w:rFonts w:ascii="Book Antiqua" w:eastAsia="Book Antiqua" w:hAnsi="Book Antiqua" w:cs="Book Antiqua"/>
          <w:b/>
          <w:bCs/>
          <w:color w:val="000000"/>
        </w:rPr>
        <w:t xml:space="preserve">Nobuyuki </w:t>
      </w:r>
      <w:proofErr w:type="spellStart"/>
      <w:r>
        <w:rPr>
          <w:rFonts w:ascii="Book Antiqua" w:eastAsia="Book Antiqua" w:hAnsi="Book Antiqua" w:cs="Book Antiqua"/>
          <w:b/>
          <w:bCs/>
          <w:color w:val="000000"/>
        </w:rPr>
        <w:t>Hamajima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Healthcare Administration, Nagoya University Graduate School of Medicine, Nagoya 466-8550, Aichi, Japan</w:t>
      </w:r>
    </w:p>
    <w:p w14:paraId="2C4F5C48" w14:textId="77777777" w:rsidR="009A3DD0" w:rsidRDefault="009A3DD0">
      <w:pPr>
        <w:spacing w:line="360" w:lineRule="auto"/>
        <w:jc w:val="both"/>
      </w:pPr>
    </w:p>
    <w:p w14:paraId="7B940BDF" w14:textId="77777777" w:rsidR="009A3DD0" w:rsidRDefault="00A46747">
      <w:pPr>
        <w:spacing w:line="360" w:lineRule="auto"/>
        <w:jc w:val="both"/>
      </w:pPr>
      <w:proofErr w:type="spellStart"/>
      <w:r>
        <w:rPr>
          <w:rFonts w:ascii="Book Antiqua" w:eastAsia="Book Antiqua" w:hAnsi="Book Antiqua" w:cs="Book Antiqua"/>
          <w:b/>
          <w:bCs/>
          <w:color w:val="000000"/>
        </w:rPr>
        <w:t>Chutiwan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Viwatthanasittiphong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Diagnostic and Interventional Radiology, </w:t>
      </w:r>
      <w:proofErr w:type="spellStart"/>
      <w:r>
        <w:rPr>
          <w:rFonts w:ascii="Book Antiqua" w:eastAsia="Book Antiqua" w:hAnsi="Book Antiqua" w:cs="Book Antiqua"/>
          <w:color w:val="000000"/>
        </w:rPr>
        <w:t>Ubon</w:t>
      </w:r>
      <w:proofErr w:type="spellEnd"/>
      <w:r>
        <w:rPr>
          <w:rFonts w:ascii="Book Antiqua" w:eastAsia="Book Antiqua" w:hAnsi="Book Antiqua" w:cs="Book Antiqua"/>
          <w:color w:val="000000"/>
        </w:rPr>
        <w:t xml:space="preserve"> Cancer Centre, </w:t>
      </w:r>
      <w:proofErr w:type="spellStart"/>
      <w:r>
        <w:rPr>
          <w:rFonts w:ascii="Book Antiqua" w:eastAsia="Book Antiqua" w:hAnsi="Book Antiqua" w:cs="Book Antiqua"/>
          <w:color w:val="000000"/>
        </w:rPr>
        <w:t>Ubon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Ratchathani</w:t>
      </w:r>
      <w:proofErr w:type="spellEnd"/>
      <w:r>
        <w:rPr>
          <w:rFonts w:ascii="Book Antiqua" w:eastAsia="Book Antiqua" w:hAnsi="Book Antiqua" w:cs="Book Antiqua"/>
          <w:color w:val="000000"/>
        </w:rPr>
        <w:t xml:space="preserve"> 34000, Thailand</w:t>
      </w:r>
    </w:p>
    <w:p w14:paraId="7998626B" w14:textId="77777777" w:rsidR="009A3DD0" w:rsidRDefault="009A3DD0">
      <w:pPr>
        <w:spacing w:line="360" w:lineRule="auto"/>
        <w:jc w:val="both"/>
      </w:pPr>
    </w:p>
    <w:p w14:paraId="66049F2D" w14:textId="77777777" w:rsidR="009A3DD0" w:rsidRDefault="00A46747">
      <w:pPr>
        <w:spacing w:line="360" w:lineRule="auto"/>
        <w:jc w:val="both"/>
      </w:pPr>
      <w:proofErr w:type="spellStart"/>
      <w:r>
        <w:rPr>
          <w:rFonts w:ascii="Book Antiqua" w:eastAsia="Book Antiqua" w:hAnsi="Book Antiqua" w:cs="Book Antiqua"/>
          <w:b/>
          <w:bCs/>
          <w:color w:val="000000"/>
        </w:rPr>
        <w:t>Mantana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Muangphot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Pathology, </w:t>
      </w:r>
      <w:proofErr w:type="spellStart"/>
      <w:r>
        <w:rPr>
          <w:rFonts w:ascii="Book Antiqua" w:eastAsia="Book Antiqua" w:hAnsi="Book Antiqua" w:cs="Book Antiqua"/>
          <w:color w:val="000000"/>
        </w:rPr>
        <w:t>Ubon</w:t>
      </w:r>
      <w:proofErr w:type="spellEnd"/>
      <w:r>
        <w:rPr>
          <w:rFonts w:ascii="Book Antiqua" w:eastAsia="Book Antiqua" w:hAnsi="Book Antiqua" w:cs="Book Antiqua"/>
          <w:color w:val="000000"/>
        </w:rPr>
        <w:t xml:space="preserve"> Cancer Centre, </w:t>
      </w:r>
      <w:proofErr w:type="spellStart"/>
      <w:r>
        <w:rPr>
          <w:rFonts w:ascii="Book Antiqua" w:eastAsia="Book Antiqua" w:hAnsi="Book Antiqua" w:cs="Book Antiqua"/>
          <w:color w:val="000000"/>
        </w:rPr>
        <w:t>Ubon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Ratchathani</w:t>
      </w:r>
      <w:proofErr w:type="spellEnd"/>
      <w:r>
        <w:rPr>
          <w:rFonts w:ascii="Book Antiqua" w:eastAsia="Book Antiqua" w:hAnsi="Book Antiqua" w:cs="Book Antiqua"/>
          <w:color w:val="000000"/>
        </w:rPr>
        <w:t xml:space="preserve"> 34000, Thailand</w:t>
      </w:r>
    </w:p>
    <w:p w14:paraId="5A5B685F" w14:textId="77777777" w:rsidR="009A3DD0" w:rsidRDefault="009A3DD0">
      <w:pPr>
        <w:spacing w:line="360" w:lineRule="auto"/>
        <w:jc w:val="both"/>
      </w:pPr>
    </w:p>
    <w:p w14:paraId="7FBFFB58" w14:textId="77777777" w:rsidR="009A3DD0" w:rsidRDefault="00A46747">
      <w:pPr>
        <w:spacing w:line="360" w:lineRule="auto"/>
        <w:jc w:val="both"/>
      </w:pPr>
      <w:proofErr w:type="spellStart"/>
      <w:r>
        <w:rPr>
          <w:rFonts w:ascii="Book Antiqua" w:eastAsia="Book Antiqua" w:hAnsi="Book Antiqua" w:cs="Book Antiqua"/>
          <w:b/>
          <w:bCs/>
          <w:color w:val="000000"/>
        </w:rPr>
        <w:t>Dhiraphol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Chenvidhya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Ubon</w:t>
      </w:r>
      <w:proofErr w:type="spellEnd"/>
      <w:r>
        <w:rPr>
          <w:rFonts w:ascii="Book Antiqua" w:eastAsia="Book Antiqua" w:hAnsi="Book Antiqua" w:cs="Book Antiqua"/>
          <w:color w:val="000000"/>
        </w:rPr>
        <w:t xml:space="preserve"> Cancer Centre, </w:t>
      </w:r>
      <w:proofErr w:type="spellStart"/>
      <w:r>
        <w:rPr>
          <w:rFonts w:ascii="Book Antiqua" w:eastAsia="Book Antiqua" w:hAnsi="Book Antiqua" w:cs="Book Antiqua"/>
          <w:color w:val="000000"/>
        </w:rPr>
        <w:t>Ubon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Ratchathani</w:t>
      </w:r>
      <w:proofErr w:type="spellEnd"/>
      <w:r>
        <w:rPr>
          <w:rFonts w:ascii="Book Antiqua" w:eastAsia="Book Antiqua" w:hAnsi="Book Antiqua" w:cs="Book Antiqua"/>
          <w:color w:val="000000"/>
        </w:rPr>
        <w:t xml:space="preserve"> 34000, Thailand</w:t>
      </w:r>
    </w:p>
    <w:p w14:paraId="031A6252" w14:textId="77777777" w:rsidR="009A3DD0" w:rsidRDefault="009A3DD0">
      <w:pPr>
        <w:spacing w:line="360" w:lineRule="auto"/>
        <w:jc w:val="both"/>
      </w:pPr>
    </w:p>
    <w:p w14:paraId="263AA74D" w14:textId="77777777" w:rsidR="009A3DD0" w:rsidRDefault="00A46747">
      <w:pPr>
        <w:spacing w:line="360" w:lineRule="auto"/>
        <w:jc w:val="both"/>
      </w:pPr>
      <w:proofErr w:type="spellStart"/>
      <w:r>
        <w:rPr>
          <w:rFonts w:ascii="Book Antiqua" w:eastAsia="Book Antiqua" w:hAnsi="Book Antiqua" w:cs="Book Antiqua"/>
          <w:b/>
          <w:bCs/>
          <w:color w:val="000000"/>
        </w:rPr>
        <w:t>Adisorn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Jedpiyawongse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Research Division, National Cancer Institute, Bangkok 10400, Thailand</w:t>
      </w:r>
    </w:p>
    <w:p w14:paraId="333101B4" w14:textId="77777777" w:rsidR="009A3DD0" w:rsidRDefault="009A3DD0">
      <w:pPr>
        <w:spacing w:line="360" w:lineRule="auto"/>
        <w:jc w:val="both"/>
      </w:pPr>
    </w:p>
    <w:p w14:paraId="7A1B20DE" w14:textId="77777777" w:rsidR="009A3DD0" w:rsidRDefault="00A46747">
      <w:pPr>
        <w:spacing w:line="360" w:lineRule="auto"/>
        <w:jc w:val="both"/>
      </w:pPr>
      <w:proofErr w:type="spellStart"/>
      <w:r>
        <w:rPr>
          <w:rFonts w:ascii="Book Antiqua" w:eastAsia="Book Antiqua" w:hAnsi="Book Antiqua" w:cs="Book Antiqua"/>
          <w:b/>
          <w:bCs/>
          <w:color w:val="000000"/>
        </w:rPr>
        <w:t>Banchob</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Sripa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Pathology, </w:t>
      </w:r>
      <w:proofErr w:type="spellStart"/>
      <w:r>
        <w:rPr>
          <w:rFonts w:ascii="Book Antiqua" w:eastAsia="Book Antiqua" w:hAnsi="Book Antiqua" w:cs="Book Antiqua"/>
          <w:color w:val="000000"/>
        </w:rPr>
        <w:t>Khon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Kaen</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Khon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Kaen</w:t>
      </w:r>
      <w:proofErr w:type="spellEnd"/>
      <w:r>
        <w:rPr>
          <w:rFonts w:ascii="Book Antiqua" w:eastAsia="Book Antiqua" w:hAnsi="Book Antiqua" w:cs="Book Antiqua"/>
          <w:color w:val="000000"/>
        </w:rPr>
        <w:t xml:space="preserve"> 40002, Thailand</w:t>
      </w:r>
    </w:p>
    <w:p w14:paraId="7DC8D39D" w14:textId="77777777" w:rsidR="009A3DD0" w:rsidRDefault="009A3DD0">
      <w:pPr>
        <w:spacing w:line="360" w:lineRule="auto"/>
        <w:jc w:val="both"/>
      </w:pPr>
    </w:p>
    <w:p w14:paraId="1C6B2EB1" w14:textId="77777777" w:rsidR="009A3DD0" w:rsidRDefault="00A46747">
      <w:pPr>
        <w:spacing w:line="360" w:lineRule="auto"/>
        <w:jc w:val="both"/>
      </w:pPr>
      <w:r>
        <w:rPr>
          <w:rFonts w:ascii="Book Antiqua" w:eastAsia="Book Antiqua" w:hAnsi="Book Antiqua" w:cs="Book Antiqua"/>
          <w:b/>
          <w:bCs/>
          <w:color w:val="000000"/>
        </w:rPr>
        <w:t xml:space="preserve">Satoshi </w:t>
      </w:r>
      <w:proofErr w:type="spellStart"/>
      <w:r>
        <w:rPr>
          <w:rFonts w:ascii="Book Antiqua" w:eastAsia="Book Antiqua" w:hAnsi="Book Antiqua" w:cs="Book Antiqua"/>
          <w:b/>
          <w:bCs/>
          <w:color w:val="000000"/>
        </w:rPr>
        <w:t>Honjo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Paediatirics</w:t>
      </w:r>
      <w:proofErr w:type="spellEnd"/>
      <w:r>
        <w:rPr>
          <w:rFonts w:ascii="Book Antiqua" w:eastAsia="Book Antiqua" w:hAnsi="Book Antiqua" w:cs="Book Antiqua"/>
          <w:color w:val="000000"/>
        </w:rPr>
        <w:t>, National Hospital Organization, Fukuoka National Hospital, Fukuoka 811-1394, Fukuoka, Japan</w:t>
      </w:r>
    </w:p>
    <w:p w14:paraId="56EAEB21" w14:textId="77777777" w:rsidR="009A3DD0" w:rsidRDefault="009A3DD0">
      <w:pPr>
        <w:spacing w:line="360" w:lineRule="auto"/>
        <w:jc w:val="both"/>
      </w:pPr>
    </w:p>
    <w:p w14:paraId="0D4B3EFD" w14:textId="77777777" w:rsidR="009A3DD0" w:rsidRDefault="00A4674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Miwa M secured funds and started the collaborative study in 1998 with the late </w:t>
      </w:r>
      <w:bookmarkStart w:id="0" w:name="OLE_LINK1"/>
      <w:proofErr w:type="spellStart"/>
      <w:r>
        <w:rPr>
          <w:rFonts w:ascii="Book Antiqua" w:eastAsia="Book Antiqua" w:hAnsi="Book Antiqua" w:cs="Book Antiqua"/>
          <w:color w:val="000000"/>
        </w:rPr>
        <w:t>Srivatanakul</w:t>
      </w:r>
      <w:bookmarkEnd w:id="0"/>
      <w:proofErr w:type="spellEnd"/>
      <w:r>
        <w:rPr>
          <w:rFonts w:ascii="Book Antiqua" w:eastAsia="Book Antiqua" w:hAnsi="Book Antiqua" w:cs="Book Antiqua"/>
          <w:color w:val="000000"/>
        </w:rPr>
        <w:t xml:space="preserve"> P who had been Thai side’s active organizer based on the National Cancer Institute, Bangkok, until her death in 2020</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Viwatthanasittiphong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Muangphot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Chenvidhya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Jedpiyawongse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Sripa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Honjo</w:t>
      </w:r>
      <w:proofErr w:type="spellEnd"/>
      <w:r>
        <w:rPr>
          <w:rFonts w:ascii="Book Antiqua" w:eastAsia="Book Antiqua" w:hAnsi="Book Antiqua" w:cs="Book Antiqua"/>
          <w:color w:val="000000"/>
        </w:rPr>
        <w:t xml:space="preserve"> S, and Miwa M designed and conducted the epidemiological study</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Sripa</w:t>
      </w:r>
      <w:proofErr w:type="spellEnd"/>
      <w:r>
        <w:rPr>
          <w:rFonts w:ascii="Book Antiqua" w:eastAsia="Book Antiqua" w:hAnsi="Book Antiqua" w:cs="Book Antiqua"/>
          <w:color w:val="000000"/>
        </w:rPr>
        <w:t xml:space="preserve"> B measured anti-OV and providing microbiological advice</w:t>
      </w:r>
      <w:r>
        <w:rPr>
          <w:rFonts w:ascii="Book Antiqua" w:eastAsia="宋体" w:hAnsi="Book Antiqua" w:cs="Book Antiqua"/>
          <w:color w:val="000000"/>
          <w:lang w:eastAsia="zh-CN"/>
        </w:rPr>
        <w:t>;</w:t>
      </w:r>
      <w:r>
        <w:rPr>
          <w:rFonts w:ascii="Book Antiqua" w:eastAsia="Book Antiqua" w:hAnsi="Book Antiqua" w:cs="Book Antiqua"/>
          <w:color w:val="000000"/>
        </w:rPr>
        <w:t xml:space="preserve"> You G, Zeng L, Tanaka H,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Ohshima K, Tanaka M, </w:t>
      </w:r>
      <w:proofErr w:type="spellStart"/>
      <w:r>
        <w:rPr>
          <w:rFonts w:ascii="Book Antiqua" w:eastAsia="Book Antiqua" w:hAnsi="Book Antiqua" w:cs="Book Antiqua"/>
          <w:color w:val="000000"/>
        </w:rPr>
        <w:t>Hamajima</w:t>
      </w:r>
      <w:proofErr w:type="spellEnd"/>
      <w:r>
        <w:rPr>
          <w:rFonts w:ascii="Book Antiqua" w:eastAsia="Book Antiqua" w:hAnsi="Book Antiqua" w:cs="Book Antiqua"/>
          <w:color w:val="000000"/>
        </w:rPr>
        <w:t xml:space="preserve"> N performed analyses concerning genetic polymorphisms</w:t>
      </w:r>
      <w:r>
        <w:rPr>
          <w:rFonts w:ascii="Book Antiqua" w:eastAsia="宋体" w:hAnsi="Book Antiqua" w:cs="Book Antiqua"/>
          <w:color w:val="000000"/>
          <w:lang w:eastAsia="zh-CN"/>
        </w:rPr>
        <w:t>;</w:t>
      </w:r>
      <w:r>
        <w:rPr>
          <w:rFonts w:ascii="Book Antiqua" w:eastAsia="Book Antiqua" w:hAnsi="Book Antiqua" w:cs="Book Antiqua"/>
          <w:color w:val="000000"/>
        </w:rPr>
        <w:t xml:space="preserve"> You G, Zeng L, Miwa M and </w:t>
      </w:r>
      <w:proofErr w:type="spellStart"/>
      <w:r>
        <w:rPr>
          <w:rFonts w:ascii="Book Antiqua" w:eastAsia="Book Antiqua" w:hAnsi="Book Antiqua" w:cs="Book Antiqua"/>
          <w:color w:val="000000"/>
        </w:rPr>
        <w:t>Honjo</w:t>
      </w:r>
      <w:proofErr w:type="spellEnd"/>
      <w:r>
        <w:rPr>
          <w:rFonts w:ascii="Book Antiqua" w:eastAsia="Book Antiqua" w:hAnsi="Book Antiqua" w:cs="Book Antiqua"/>
          <w:color w:val="000000"/>
        </w:rPr>
        <w:t xml:space="preserve"> S conducted statistical analyses and prepared the manuscript</w:t>
      </w:r>
      <w:r>
        <w:rPr>
          <w:rFonts w:ascii="Book Antiqua" w:eastAsia="宋体" w:hAnsi="Book Antiqua" w:cs="Book Antiqua"/>
          <w:color w:val="000000"/>
          <w:lang w:eastAsia="zh-CN"/>
        </w:rPr>
        <w:t>;</w:t>
      </w:r>
      <w:r>
        <w:rPr>
          <w:rFonts w:ascii="Book Antiqua" w:eastAsia="Book Antiqua" w:hAnsi="Book Antiqua" w:cs="Book Antiqua"/>
          <w:color w:val="000000"/>
        </w:rPr>
        <w:t xml:space="preserve"> All authors have read and approved the final manuscript.</w:t>
      </w:r>
    </w:p>
    <w:p w14:paraId="1ABC15E7" w14:textId="77777777" w:rsidR="009A3DD0" w:rsidRDefault="009A3DD0">
      <w:pPr>
        <w:spacing w:line="360" w:lineRule="auto"/>
        <w:jc w:val="both"/>
      </w:pPr>
    </w:p>
    <w:p w14:paraId="3CA0F5EA" w14:textId="1F9CB1A4" w:rsidR="009A3DD0" w:rsidRPr="003A1CFE" w:rsidRDefault="00A46747">
      <w:pPr>
        <w:spacing w:line="360" w:lineRule="auto"/>
        <w:jc w:val="both"/>
        <w:rPr>
          <w:rFonts w:ascii="Book Antiqua" w:eastAsiaTheme="minorEastAsia" w:hAnsi="Book Antiqua" w:cs="Book Antiqua"/>
          <w:color w:val="000000"/>
          <w:lang w:eastAsia="zh-CN"/>
        </w:rPr>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Japan Society for the Promotion of Science</w:t>
      </w:r>
      <w:r>
        <w:rPr>
          <w:rFonts w:ascii="Book Antiqua" w:eastAsia="宋体" w:hAnsi="Book Antiqua" w:cs="Book Antiqua"/>
          <w:color w:val="000000"/>
          <w:lang w:eastAsia="zh-CN"/>
        </w:rPr>
        <w:t>, No.</w:t>
      </w:r>
      <w:r>
        <w:rPr>
          <w:rFonts w:ascii="Book Antiqua" w:eastAsia="Book Antiqua" w:hAnsi="Book Antiqua" w:cs="Book Antiqua"/>
          <w:color w:val="000000"/>
        </w:rPr>
        <w:t xml:space="preserve"> 21406011</w:t>
      </w:r>
      <w:r w:rsidR="003A1CFE">
        <w:rPr>
          <w:rFonts w:ascii="Book Antiqua" w:eastAsiaTheme="minorEastAsia" w:hAnsi="Book Antiqua" w:cs="Book Antiqua" w:hint="eastAsia"/>
          <w:color w:val="000000"/>
          <w:lang w:eastAsia="zh-CN"/>
        </w:rPr>
        <w:t>.</w:t>
      </w:r>
      <w:proofErr w:type="gramEnd"/>
    </w:p>
    <w:p w14:paraId="0606F84A" w14:textId="77777777" w:rsidR="009A3DD0" w:rsidRDefault="009A3DD0">
      <w:pPr>
        <w:spacing w:line="360" w:lineRule="auto"/>
        <w:jc w:val="both"/>
        <w:rPr>
          <w:rFonts w:ascii="Book Antiqua" w:eastAsia="Book Antiqua" w:hAnsi="Book Antiqua" w:cs="Book Antiqua"/>
          <w:color w:val="000000"/>
        </w:rPr>
      </w:pPr>
    </w:p>
    <w:p w14:paraId="546FE009" w14:textId="77777777" w:rsidR="009A3DD0" w:rsidRDefault="00A46747">
      <w:pPr>
        <w:spacing w:line="360" w:lineRule="auto"/>
        <w:jc w:val="both"/>
      </w:pPr>
      <w:r>
        <w:rPr>
          <w:rFonts w:ascii="Book Antiqua" w:eastAsia="Book Antiqua" w:hAnsi="Book Antiqua" w:cs="Book Antiqua"/>
          <w:b/>
          <w:bCs/>
          <w:color w:val="000000"/>
        </w:rPr>
        <w:t xml:space="preserve">Corresponding author: Satoshi </w:t>
      </w:r>
      <w:proofErr w:type="spellStart"/>
      <w:r>
        <w:rPr>
          <w:rFonts w:ascii="Book Antiqua" w:eastAsia="Book Antiqua" w:hAnsi="Book Antiqua" w:cs="Book Antiqua"/>
          <w:b/>
          <w:bCs/>
          <w:color w:val="000000"/>
        </w:rPr>
        <w:t>Honjo</w:t>
      </w:r>
      <w:proofErr w:type="spellEnd"/>
      <w:r>
        <w:rPr>
          <w:rFonts w:ascii="Book Antiqua" w:eastAsia="Book Antiqua" w:hAnsi="Book Antiqua" w:cs="Book Antiqua"/>
          <w:b/>
          <w:bCs/>
          <w:color w:val="000000"/>
        </w:rPr>
        <w:t xml:space="preserve">, MD, MSc, PhD, Chief Doctor, Senior Researcher,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Paediatirics</w:t>
      </w:r>
      <w:proofErr w:type="spellEnd"/>
      <w:r>
        <w:rPr>
          <w:rFonts w:ascii="Book Antiqua" w:eastAsia="Book Antiqua" w:hAnsi="Book Antiqua" w:cs="Book Antiqua"/>
          <w:color w:val="000000"/>
        </w:rPr>
        <w:t xml:space="preserve">, National Hospital Organization, Fukuoka National Hospital, 1-39-4 </w:t>
      </w:r>
      <w:proofErr w:type="spellStart"/>
      <w:r>
        <w:rPr>
          <w:rFonts w:ascii="Book Antiqua" w:eastAsia="Book Antiqua" w:hAnsi="Book Antiqua" w:cs="Book Antiqua"/>
          <w:color w:val="000000"/>
        </w:rPr>
        <w:t>Yakatabaru</w:t>
      </w:r>
      <w:proofErr w:type="spellEnd"/>
      <w:r>
        <w:rPr>
          <w:rFonts w:ascii="Book Antiqua" w:eastAsia="Book Antiqua" w:hAnsi="Book Antiqua" w:cs="Book Antiqua"/>
          <w:color w:val="000000"/>
        </w:rPr>
        <w:t>, Minami-</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Fukuoka 811-1394, Fukuoka, Japan. satoshihonjo@hotmail.com</w:t>
      </w:r>
    </w:p>
    <w:p w14:paraId="62F2991A" w14:textId="77777777" w:rsidR="009A3DD0" w:rsidRDefault="009A3DD0">
      <w:pPr>
        <w:spacing w:line="360" w:lineRule="auto"/>
        <w:jc w:val="both"/>
      </w:pPr>
    </w:p>
    <w:p w14:paraId="0FE86080" w14:textId="77777777" w:rsidR="009A3DD0" w:rsidRDefault="00A46747">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11, 2022</w:t>
      </w:r>
    </w:p>
    <w:p w14:paraId="60CAD11C" w14:textId="77777777" w:rsidR="009A3DD0" w:rsidRDefault="00A46747">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19, 2023</w:t>
      </w:r>
    </w:p>
    <w:p w14:paraId="5FC50B5E" w14:textId="0F930BA6" w:rsidR="009A3DD0" w:rsidRDefault="00A46747">
      <w:pPr>
        <w:spacing w:line="360" w:lineRule="auto"/>
        <w:jc w:val="both"/>
      </w:pPr>
      <w:r>
        <w:rPr>
          <w:rFonts w:ascii="Book Antiqua" w:eastAsia="Book Antiqua" w:hAnsi="Book Antiqua" w:cs="Book Antiqua"/>
          <w:b/>
          <w:bCs/>
        </w:rPr>
        <w:t xml:space="preserve">Accepted: </w:t>
      </w:r>
      <w:r w:rsidR="00A11C58" w:rsidRPr="00A11C58">
        <w:rPr>
          <w:rFonts w:ascii="Book Antiqua" w:eastAsia="Book Antiqua" w:hAnsi="Book Antiqua" w:cs="Book Antiqua"/>
        </w:rPr>
        <w:t>March 15, 2023</w:t>
      </w:r>
    </w:p>
    <w:p w14:paraId="2551FA14" w14:textId="16370FA3" w:rsidR="009A3DD0" w:rsidRDefault="00A46747">
      <w:pPr>
        <w:spacing w:line="360" w:lineRule="auto"/>
        <w:jc w:val="both"/>
        <w:rPr>
          <w:rFonts w:ascii="Book Antiqua" w:eastAsiaTheme="minorEastAsia" w:hAnsi="Book Antiqua" w:cs="Book Antiqua"/>
          <w:b/>
          <w:bCs/>
          <w:lang w:eastAsia="zh-CN"/>
        </w:rPr>
      </w:pPr>
      <w:r>
        <w:rPr>
          <w:rFonts w:ascii="Book Antiqua" w:eastAsia="Book Antiqua" w:hAnsi="Book Antiqua" w:cs="Book Antiqua"/>
          <w:b/>
          <w:bCs/>
        </w:rPr>
        <w:t xml:space="preserve">Published online: </w:t>
      </w:r>
      <w:r w:rsidR="009F1047" w:rsidRPr="009F1047">
        <w:rPr>
          <w:rFonts w:ascii="Book Antiqua" w:eastAsia="Book Antiqua" w:hAnsi="Book Antiqua" w:cs="Book Antiqua"/>
        </w:rPr>
        <w:t>March 22, 2023</w:t>
      </w:r>
    </w:p>
    <w:p w14:paraId="1AEA6222" w14:textId="77777777" w:rsidR="009F1047" w:rsidRPr="009F1047" w:rsidRDefault="009F1047">
      <w:pPr>
        <w:spacing w:line="360" w:lineRule="auto"/>
        <w:jc w:val="both"/>
        <w:rPr>
          <w:rFonts w:eastAsiaTheme="minorEastAsia"/>
          <w:lang w:eastAsia="zh-CN"/>
        </w:rPr>
      </w:pPr>
    </w:p>
    <w:p w14:paraId="54F39E71" w14:textId="77777777" w:rsidR="009A3DD0" w:rsidRDefault="009A3DD0">
      <w:pPr>
        <w:spacing w:line="360" w:lineRule="auto"/>
        <w:jc w:val="both"/>
        <w:sectPr w:rsidR="009A3DD0">
          <w:footerReference w:type="default" r:id="rId7"/>
          <w:pgSz w:w="12240" w:h="15840"/>
          <w:pgMar w:top="1440" w:right="1440" w:bottom="1440" w:left="1440" w:header="720" w:footer="720" w:gutter="0"/>
          <w:cols w:space="720"/>
          <w:docGrid w:linePitch="360"/>
        </w:sectPr>
      </w:pPr>
    </w:p>
    <w:p w14:paraId="21123257" w14:textId="77777777" w:rsidR="009A3DD0" w:rsidRDefault="00A46747">
      <w:pPr>
        <w:spacing w:line="360" w:lineRule="auto"/>
        <w:jc w:val="both"/>
      </w:pPr>
      <w:r>
        <w:rPr>
          <w:rFonts w:ascii="Book Antiqua" w:eastAsia="Book Antiqua" w:hAnsi="Book Antiqua" w:cs="Book Antiqua"/>
          <w:b/>
          <w:color w:val="000000"/>
        </w:rPr>
        <w:lastRenderedPageBreak/>
        <w:t>Abstract</w:t>
      </w:r>
    </w:p>
    <w:p w14:paraId="5221EC8D" w14:textId="77777777" w:rsidR="009A3DD0" w:rsidRDefault="00A46747">
      <w:pPr>
        <w:spacing w:line="360" w:lineRule="auto"/>
        <w:jc w:val="both"/>
      </w:pPr>
      <w:r>
        <w:rPr>
          <w:rFonts w:ascii="Book Antiqua" w:eastAsia="Book Antiqua" w:hAnsi="Book Antiqua" w:cs="Book Antiqua"/>
          <w:color w:val="000000"/>
        </w:rPr>
        <w:t>BACKGROUND</w:t>
      </w:r>
    </w:p>
    <w:p w14:paraId="7A7CB8DB" w14:textId="77777777" w:rsidR="009A3DD0" w:rsidRDefault="00A46747">
      <w:pPr>
        <w:spacing w:line="360" w:lineRule="auto"/>
        <w:jc w:val="both"/>
      </w:pPr>
      <w:r>
        <w:rPr>
          <w:rFonts w:ascii="Book Antiqua" w:eastAsia="Book Antiqua" w:hAnsi="Book Antiqua" w:cs="Book Antiqua"/>
          <w:color w:val="000000"/>
        </w:rPr>
        <w:t xml:space="preserve">Cholangiocarcinoma (CCA) is an intractable cancer, and its incidence in northeastern Thailand is the highest worldwide. Infection with the liver fluke </w:t>
      </w:r>
      <w:proofErr w:type="spellStart"/>
      <w:r>
        <w:rPr>
          <w:rFonts w:ascii="Book Antiqua" w:eastAsia="Book Antiqua" w:hAnsi="Book Antiqua" w:cs="Book Antiqua"/>
          <w:i/>
          <w:color w:val="000000"/>
        </w:rPr>
        <w:t>Opisthorchis</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viverrini</w:t>
      </w:r>
      <w:proofErr w:type="spellEnd"/>
      <w:r>
        <w:rPr>
          <w:rFonts w:ascii="Book Antiqua" w:eastAsia="Book Antiqua" w:hAnsi="Book Antiqua" w:cs="Book Antiqua"/>
          <w:color w:val="000000"/>
        </w:rPr>
        <w:t xml:space="preserve"> (OV) has been associated with CCA risk. However, animal experiments have suggested that OV alone does not induce CCA, but its combination with a chemical carcinogen like nitrosamine can cause experimentally induced CCA in hamsters. Therefore, in humans, other environmental and genetic factors may also be involved.</w:t>
      </w:r>
    </w:p>
    <w:p w14:paraId="1DCCAF62" w14:textId="77777777" w:rsidR="009A3DD0" w:rsidRDefault="009A3DD0">
      <w:pPr>
        <w:spacing w:line="360" w:lineRule="auto"/>
        <w:jc w:val="both"/>
      </w:pPr>
    </w:p>
    <w:p w14:paraId="507105F6" w14:textId="77777777" w:rsidR="009A3DD0" w:rsidRDefault="00A46747">
      <w:pPr>
        <w:spacing w:line="360" w:lineRule="auto"/>
        <w:jc w:val="both"/>
      </w:pPr>
      <w:r>
        <w:rPr>
          <w:rFonts w:ascii="Book Antiqua" w:eastAsia="Book Antiqua" w:hAnsi="Book Antiqua" w:cs="Book Antiqua"/>
          <w:color w:val="000000"/>
        </w:rPr>
        <w:t>AIM</w:t>
      </w:r>
    </w:p>
    <w:p w14:paraId="1AFE9386" w14:textId="77777777" w:rsidR="009A3DD0" w:rsidRDefault="00A46747">
      <w:pPr>
        <w:spacing w:line="360" w:lineRule="auto"/>
        <w:jc w:val="both"/>
      </w:pPr>
      <w:r>
        <w:rPr>
          <w:rFonts w:ascii="Book Antiqua" w:eastAsia="Book Antiqua" w:hAnsi="Book Antiqua" w:cs="Book Antiqua"/>
          <w:color w:val="000000"/>
        </w:rPr>
        <w:t>To examine relations between risk for CCA and genetic polymorphisms in carcinogen-metabolizing and inflammation-related genes.</w:t>
      </w:r>
    </w:p>
    <w:p w14:paraId="336E3766" w14:textId="77777777" w:rsidR="009A3DD0" w:rsidRDefault="009A3DD0">
      <w:pPr>
        <w:spacing w:line="360" w:lineRule="auto"/>
        <w:jc w:val="both"/>
      </w:pPr>
    </w:p>
    <w:p w14:paraId="265014FB" w14:textId="77777777" w:rsidR="009A3DD0" w:rsidRDefault="00A46747">
      <w:pPr>
        <w:spacing w:line="360" w:lineRule="auto"/>
        <w:jc w:val="both"/>
      </w:pPr>
      <w:r>
        <w:rPr>
          <w:rFonts w:ascii="Book Antiqua" w:eastAsia="Book Antiqua" w:hAnsi="Book Antiqua" w:cs="Book Antiqua"/>
          <w:color w:val="000000"/>
        </w:rPr>
        <w:t>METHODS</w:t>
      </w:r>
    </w:p>
    <w:p w14:paraId="69419B40" w14:textId="77777777" w:rsidR="009A3DD0" w:rsidRDefault="00A46747">
      <w:pPr>
        <w:spacing w:line="360" w:lineRule="auto"/>
        <w:jc w:val="both"/>
      </w:pPr>
      <w:r>
        <w:rPr>
          <w:rFonts w:ascii="Book Antiqua" w:eastAsia="Book Antiqua" w:hAnsi="Book Antiqua" w:cs="Book Antiqua"/>
          <w:color w:val="000000"/>
        </w:rPr>
        <w:t>This hospital-based case-control study enrolled 95 case-control pairs matched by age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5 years) and sex. We examined relations between risk for CCA and genetic polymorphisms in carcinogen-metabolizing and inflammation-related genes, serum anti-OV, alcohol consumption, and smoking. Polymorphisms of </w:t>
      </w:r>
      <w:r>
        <w:rPr>
          <w:rFonts w:ascii="Book Antiqua" w:eastAsia="Book Antiqua" w:hAnsi="Book Antiqua" w:cs="Book Antiqua"/>
          <w:i/>
          <w:iCs/>
          <w:color w:val="000000"/>
        </w:rPr>
        <w:t>CYP2E1</w:t>
      </w:r>
      <w:r>
        <w:rPr>
          <w:rFonts w:ascii="Book Antiqua" w:eastAsia="Book Antiqua" w:hAnsi="Book Antiqua" w:cs="Book Antiqua"/>
          <w:color w:val="000000"/>
        </w:rPr>
        <w:t xml:space="preserve">, </w:t>
      </w:r>
      <w:r>
        <w:rPr>
          <w:rFonts w:ascii="Book Antiqua" w:eastAsia="Book Antiqua" w:hAnsi="Book Antiqua" w:cs="Book Antiqua"/>
          <w:i/>
          <w:iCs/>
          <w:color w:val="000000"/>
        </w:rPr>
        <w:t>IL-6</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174 and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634), </w:t>
      </w:r>
      <w:r>
        <w:rPr>
          <w:rFonts w:ascii="Book Antiqua" w:eastAsia="Book Antiqua" w:hAnsi="Book Antiqua" w:cs="Book Antiqua"/>
          <w:i/>
          <w:iCs/>
          <w:color w:val="000000"/>
        </w:rPr>
        <w:t>IL-10</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819), and </w:t>
      </w:r>
      <w:r>
        <w:rPr>
          <w:rFonts w:ascii="Book Antiqua" w:eastAsia="Book Antiqua" w:hAnsi="Book Antiqua" w:cs="Book Antiqua"/>
          <w:i/>
          <w:iCs/>
          <w:color w:val="000000"/>
        </w:rPr>
        <w:t>NF-</w:t>
      </w:r>
      <w:proofErr w:type="spellStart"/>
      <w:r>
        <w:rPr>
          <w:rFonts w:ascii="Book Antiqua" w:eastAsia="Book Antiqua" w:hAnsi="Book Antiqua" w:cs="Book Antiqua"/>
          <w:i/>
          <w:iCs/>
          <w:color w:val="000000"/>
        </w:rPr>
        <w:t>κB</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94) and their co-occurrence with polymorphisms in the drug-metabolizing enzyme gene </w:t>
      </w:r>
      <w:r>
        <w:rPr>
          <w:rFonts w:ascii="Book Antiqua" w:eastAsia="Book Antiqua" w:hAnsi="Book Antiqua" w:cs="Book Antiqua"/>
          <w:i/>
          <w:iCs/>
          <w:color w:val="000000"/>
        </w:rPr>
        <w:t>GSTT1</w:t>
      </w:r>
      <w:r>
        <w:rPr>
          <w:rFonts w:ascii="Book Antiqua" w:eastAsia="Book Antiqua" w:hAnsi="Book Antiqua" w:cs="Book Antiqua"/>
          <w:color w:val="000000"/>
        </w:rPr>
        <w:t xml:space="preserve"> or </w:t>
      </w:r>
      <w:r>
        <w:rPr>
          <w:rFonts w:ascii="Book Antiqua" w:eastAsia="Book Antiqua" w:hAnsi="Book Antiqua" w:cs="Book Antiqua"/>
          <w:i/>
          <w:iCs/>
          <w:color w:val="000000"/>
        </w:rPr>
        <w:t>GSTM1</w:t>
      </w:r>
      <w:r>
        <w:rPr>
          <w:rFonts w:ascii="Book Antiqua" w:eastAsia="Book Antiqua" w:hAnsi="Book Antiqua" w:cs="Book Antiqua"/>
          <w:color w:val="000000"/>
        </w:rPr>
        <w:t xml:space="preserve"> were also analyzed.</w:t>
      </w:r>
    </w:p>
    <w:p w14:paraId="14EDDDB0" w14:textId="77777777" w:rsidR="009A3DD0" w:rsidRDefault="009A3DD0">
      <w:pPr>
        <w:spacing w:line="360" w:lineRule="auto"/>
        <w:jc w:val="both"/>
      </w:pPr>
    </w:p>
    <w:p w14:paraId="045E70F3" w14:textId="77777777" w:rsidR="009A3DD0" w:rsidRDefault="00A46747">
      <w:pPr>
        <w:spacing w:line="360" w:lineRule="auto"/>
        <w:jc w:val="both"/>
      </w:pPr>
      <w:r>
        <w:rPr>
          <w:rFonts w:ascii="Book Antiqua" w:eastAsia="Book Antiqua" w:hAnsi="Book Antiqua" w:cs="Book Antiqua"/>
          <w:color w:val="000000"/>
        </w:rPr>
        <w:t>RESULTS</w:t>
      </w:r>
    </w:p>
    <w:p w14:paraId="361FBCBF" w14:textId="77777777" w:rsidR="009A3DD0" w:rsidRDefault="00A46747">
      <w:pPr>
        <w:spacing w:line="360" w:lineRule="auto"/>
        <w:jc w:val="both"/>
      </w:pPr>
      <w:r>
        <w:rPr>
          <w:rFonts w:ascii="Book Antiqua" w:eastAsia="Book Antiqua" w:hAnsi="Book Antiqua" w:cs="Book Antiqua"/>
          <w:color w:val="000000"/>
        </w:rPr>
        <w:t xml:space="preserve">Although CCA risk was not significantly associated with any single polymorphism, persons with the </w:t>
      </w:r>
      <w:r>
        <w:rPr>
          <w:rFonts w:ascii="Book Antiqua" w:eastAsia="Book Antiqua" w:hAnsi="Book Antiqua" w:cs="Book Antiqua"/>
          <w:i/>
          <w:iCs/>
          <w:color w:val="000000"/>
        </w:rPr>
        <w:t>GSTT1</w:t>
      </w:r>
      <w:r>
        <w:rPr>
          <w:rFonts w:ascii="Book Antiqua" w:eastAsia="Book Antiqua" w:hAnsi="Book Antiqua" w:cs="Book Antiqua"/>
          <w:color w:val="000000"/>
        </w:rPr>
        <w:t xml:space="preserve"> wild-type and </w:t>
      </w:r>
      <w:r>
        <w:rPr>
          <w:rFonts w:ascii="Book Antiqua" w:eastAsia="Book Antiqua" w:hAnsi="Book Antiqua" w:cs="Book Antiqua"/>
          <w:i/>
          <w:iCs/>
          <w:color w:val="000000"/>
        </w:rPr>
        <w:t>CYP2E1</w:t>
      </w:r>
      <w:r>
        <w:rPr>
          <w:rFonts w:ascii="Book Antiqua" w:eastAsia="Book Antiqua" w:hAnsi="Book Antiqua" w:cs="Book Antiqua"/>
          <w:color w:val="000000"/>
        </w:rPr>
        <w:t xml:space="preserve"> c1/c2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c2/c2 genotype had an increased risk (</w:t>
      </w:r>
      <w:r>
        <w:rPr>
          <w:rFonts w:ascii="Book Antiqua" w:eastAsia="宋体" w:hAnsi="Book Antiqua" w:cs="Book Antiqua"/>
          <w:color w:val="000000"/>
          <w:lang w:eastAsia="zh-CN"/>
        </w:rPr>
        <w:t>OR</w:t>
      </w:r>
      <w:r>
        <w:rPr>
          <w:rFonts w:ascii="Book Antiqua" w:eastAsia="Book Antiqua" w:hAnsi="Book Antiqua" w:cs="Book Antiqua"/>
          <w:color w:val="000000"/>
        </w:rPr>
        <w:t xml:space="preserve"> = 3.33, 95%</w:t>
      </w:r>
      <w:r>
        <w:rPr>
          <w:rFonts w:ascii="Book Antiqua" w:eastAsia="宋体" w:hAnsi="Book Antiqua" w:cs="Book Antiqua"/>
          <w:color w:val="000000"/>
          <w:lang w:eastAsia="zh-CN"/>
        </w:rPr>
        <w:t>CI</w:t>
      </w:r>
      <w:r>
        <w:rPr>
          <w:rFonts w:ascii="Book Antiqua" w:eastAsia="Book Antiqua" w:hAnsi="Book Antiqua" w:cs="Book Antiqua"/>
          <w:color w:val="000000"/>
        </w:rPr>
        <w:t>: 1.23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9.00) as compared with persons having the </w:t>
      </w:r>
      <w:r>
        <w:rPr>
          <w:rFonts w:ascii="Book Antiqua" w:eastAsia="Book Antiqua" w:hAnsi="Book Antiqua" w:cs="Book Antiqua"/>
          <w:i/>
          <w:iCs/>
          <w:color w:val="000000"/>
        </w:rPr>
        <w:t>GSTT1</w:t>
      </w:r>
      <w:r>
        <w:rPr>
          <w:rFonts w:ascii="Book Antiqua" w:eastAsia="Book Antiqua" w:hAnsi="Book Antiqua" w:cs="Book Antiqua"/>
          <w:color w:val="000000"/>
        </w:rPr>
        <w:t xml:space="preserve"> wild-type and </w:t>
      </w:r>
      <w:r>
        <w:rPr>
          <w:rFonts w:ascii="Book Antiqua" w:eastAsia="Book Antiqua" w:hAnsi="Book Antiqua" w:cs="Book Antiqua"/>
          <w:i/>
          <w:iCs/>
          <w:color w:val="000000"/>
        </w:rPr>
        <w:t>CYP2E1</w:t>
      </w:r>
      <w:r>
        <w:rPr>
          <w:rFonts w:ascii="Book Antiqua" w:eastAsia="Book Antiqua" w:hAnsi="Book Antiqua" w:cs="Book Antiqua"/>
          <w:color w:val="000000"/>
        </w:rPr>
        <w:t xml:space="preserve"> c1/c1 wild genotype. The presence of anti-OV in serum was associated with a 7- to 11-fold increased risk, and smoking level was related to an OR of 1.5</w:t>
      </w:r>
      <w:r>
        <w:rPr>
          <w:rFonts w:ascii="Book Antiqua" w:eastAsia="宋体" w:hAnsi="Book Antiqua" w:cs="Book Antiqua" w:hint="eastAsia"/>
          <w:color w:val="000000"/>
          <w:lang w:eastAsia="zh-CN"/>
        </w:rPr>
        <w:t>-</w:t>
      </w:r>
      <w:r>
        <w:rPr>
          <w:rFonts w:ascii="Book Antiqua" w:eastAsia="Book Antiqua" w:hAnsi="Book Antiqua" w:cs="Book Antiqua"/>
          <w:color w:val="000000"/>
        </w:rPr>
        <w:t>1.8 in multivariable analyses adjusted for each of the seven genetic polymorphisms.</w:t>
      </w:r>
    </w:p>
    <w:p w14:paraId="7A98B424" w14:textId="77777777" w:rsidR="009A3DD0" w:rsidRDefault="009A3DD0">
      <w:pPr>
        <w:spacing w:line="360" w:lineRule="auto"/>
        <w:jc w:val="both"/>
      </w:pPr>
    </w:p>
    <w:p w14:paraId="4F43B13A" w14:textId="77777777" w:rsidR="009A3DD0" w:rsidRDefault="00A46747">
      <w:pPr>
        <w:spacing w:line="360" w:lineRule="auto"/>
        <w:jc w:val="both"/>
      </w:pPr>
      <w:r>
        <w:rPr>
          <w:rFonts w:ascii="Book Antiqua" w:eastAsia="Book Antiqua" w:hAnsi="Book Antiqua" w:cs="Book Antiqua"/>
          <w:color w:val="000000"/>
        </w:rPr>
        <w:t>CONCLUSION</w:t>
      </w:r>
    </w:p>
    <w:p w14:paraId="72F2EA7D" w14:textId="77777777" w:rsidR="009A3DD0" w:rsidRDefault="00A46747">
      <w:pPr>
        <w:spacing w:line="360" w:lineRule="auto"/>
        <w:jc w:val="both"/>
      </w:pPr>
      <w:r>
        <w:rPr>
          <w:rFonts w:ascii="Book Antiqua" w:eastAsia="Book Antiqua" w:hAnsi="Book Antiqua" w:cs="Book Antiqua"/>
          <w:color w:val="000000"/>
        </w:rPr>
        <w:t>In addition to infection with OV, gene-gene interactions may be considered as one of the risk factors for CCA development.</w:t>
      </w:r>
    </w:p>
    <w:p w14:paraId="6C1AB73E" w14:textId="77777777" w:rsidR="009A3DD0" w:rsidRDefault="009A3DD0">
      <w:pPr>
        <w:spacing w:line="360" w:lineRule="auto"/>
        <w:jc w:val="both"/>
      </w:pPr>
    </w:p>
    <w:p w14:paraId="57F4ACD9" w14:textId="77777777" w:rsidR="009A3DD0" w:rsidRDefault="00A46747">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i/>
          <w:color w:val="000000"/>
        </w:rPr>
        <w:t>Opisthorchis</w:t>
      </w:r>
      <w:r>
        <w:rPr>
          <w:rFonts w:ascii="Book Antiqua" w:eastAsia="Book Antiqua" w:hAnsi="Book Antiqua" w:cs="Book Antiqua"/>
          <w:color w:val="000000"/>
        </w:rPr>
        <w:t xml:space="preserve">; Glutathione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ransferase; Cytochrome P-450 </w:t>
      </w:r>
      <w:r>
        <w:rPr>
          <w:rFonts w:ascii="Book Antiqua" w:eastAsia="Book Antiqua" w:hAnsi="Book Antiqua" w:cs="Book Antiqua"/>
          <w:i/>
          <w:iCs/>
          <w:color w:val="000000"/>
        </w:rPr>
        <w:t>CYP2E1</w:t>
      </w:r>
      <w:r>
        <w:rPr>
          <w:rFonts w:ascii="Book Antiqua" w:eastAsia="Book Antiqua" w:hAnsi="Book Antiqua" w:cs="Book Antiqua"/>
          <w:color w:val="000000"/>
        </w:rPr>
        <w:t>; Case-control study</w:t>
      </w:r>
    </w:p>
    <w:p w14:paraId="1812ADA8" w14:textId="77777777" w:rsidR="003A1CFE" w:rsidRDefault="003A1CFE">
      <w:pPr>
        <w:spacing w:line="360" w:lineRule="auto"/>
        <w:jc w:val="both"/>
        <w:rPr>
          <w:rFonts w:eastAsiaTheme="minorEastAsia"/>
          <w:lang w:eastAsia="zh-CN"/>
        </w:rPr>
      </w:pPr>
    </w:p>
    <w:p w14:paraId="7ED4B84C" w14:textId="77777777" w:rsidR="00075591" w:rsidRPr="00026CB8" w:rsidRDefault="00075591" w:rsidP="0007559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C1E9A6B" w14:textId="77777777" w:rsidR="00075591" w:rsidRPr="00075591" w:rsidRDefault="00075591">
      <w:pPr>
        <w:spacing w:line="360" w:lineRule="auto"/>
        <w:jc w:val="both"/>
        <w:rPr>
          <w:rFonts w:eastAsiaTheme="minorEastAsia"/>
          <w:lang w:eastAsia="zh-CN"/>
        </w:rPr>
      </w:pPr>
    </w:p>
    <w:p w14:paraId="5F5E5E51" w14:textId="0ABCCAF0" w:rsidR="00075591" w:rsidRPr="00D10875" w:rsidRDefault="00075591">
      <w:pPr>
        <w:spacing w:line="360" w:lineRule="auto"/>
        <w:jc w:val="both"/>
        <w:rPr>
          <w:rFonts w:ascii="Book Antiqua" w:eastAsiaTheme="minorEastAsia" w:hAnsi="Book Antiqua" w:cs="Book Antiqua" w:hint="eastAsia"/>
          <w:color w:val="000000"/>
          <w:lang w:eastAsia="zh-CN"/>
        </w:rPr>
      </w:pPr>
      <w:r w:rsidRPr="00075591">
        <w:rPr>
          <w:rFonts w:ascii="Book Antiqua" w:eastAsia="Book Antiqua" w:hAnsi="Book Antiqua" w:cs="Book Antiqua"/>
          <w:b/>
        </w:rPr>
        <w:t xml:space="preserve">Citation: </w:t>
      </w:r>
      <w:r w:rsidR="00A46747">
        <w:rPr>
          <w:rFonts w:ascii="Book Antiqua" w:eastAsia="Book Antiqua" w:hAnsi="Book Antiqua" w:cs="Book Antiqua"/>
        </w:rPr>
        <w:t xml:space="preserve">You G, </w:t>
      </w:r>
      <w:proofErr w:type="spellStart"/>
      <w:r w:rsidR="00A46747">
        <w:rPr>
          <w:rFonts w:ascii="Book Antiqua" w:eastAsia="Book Antiqua" w:hAnsi="Book Antiqua" w:cs="Book Antiqua"/>
        </w:rPr>
        <w:t>Zeng</w:t>
      </w:r>
      <w:proofErr w:type="spellEnd"/>
      <w:r w:rsidR="00A46747">
        <w:rPr>
          <w:rFonts w:ascii="Book Antiqua" w:eastAsia="Book Antiqua" w:hAnsi="Book Antiqua" w:cs="Book Antiqua"/>
        </w:rPr>
        <w:t xml:space="preserve"> L, Tanaka H, </w:t>
      </w:r>
      <w:proofErr w:type="spellStart"/>
      <w:r w:rsidR="00A46747">
        <w:rPr>
          <w:rFonts w:ascii="Book Antiqua" w:eastAsia="Book Antiqua" w:hAnsi="Book Antiqua" w:cs="Book Antiqua"/>
        </w:rPr>
        <w:t>Ohta</w:t>
      </w:r>
      <w:proofErr w:type="spellEnd"/>
      <w:r w:rsidR="00A46747">
        <w:rPr>
          <w:rFonts w:ascii="Book Antiqua" w:eastAsia="Book Antiqua" w:hAnsi="Book Antiqua" w:cs="Book Antiqua"/>
        </w:rPr>
        <w:t xml:space="preserve"> E, </w:t>
      </w:r>
      <w:proofErr w:type="spellStart"/>
      <w:r w:rsidR="00A46747">
        <w:rPr>
          <w:rFonts w:ascii="Book Antiqua" w:eastAsia="Book Antiqua" w:hAnsi="Book Antiqua" w:cs="Book Antiqua"/>
        </w:rPr>
        <w:t>Fujii</w:t>
      </w:r>
      <w:proofErr w:type="spellEnd"/>
      <w:r w:rsidR="00A46747">
        <w:rPr>
          <w:rFonts w:ascii="Book Antiqua" w:eastAsia="Book Antiqua" w:hAnsi="Book Antiqua" w:cs="Book Antiqua"/>
        </w:rPr>
        <w:t xml:space="preserve"> T, Ohshima K, Tanaka M, </w:t>
      </w:r>
      <w:proofErr w:type="spellStart"/>
      <w:r w:rsidR="00A46747">
        <w:rPr>
          <w:rFonts w:ascii="Book Antiqua" w:eastAsia="Book Antiqua" w:hAnsi="Book Antiqua" w:cs="Book Antiqua"/>
        </w:rPr>
        <w:t>Hamajima</w:t>
      </w:r>
      <w:proofErr w:type="spellEnd"/>
      <w:r w:rsidR="00A46747">
        <w:rPr>
          <w:rFonts w:ascii="Book Antiqua" w:eastAsia="Book Antiqua" w:hAnsi="Book Antiqua" w:cs="Book Antiqua"/>
        </w:rPr>
        <w:t xml:space="preserve"> N, </w:t>
      </w:r>
      <w:proofErr w:type="spellStart"/>
      <w:r w:rsidR="00A46747">
        <w:rPr>
          <w:rFonts w:ascii="Book Antiqua" w:eastAsia="Book Antiqua" w:hAnsi="Book Antiqua" w:cs="Book Antiqua"/>
        </w:rPr>
        <w:t>Viwatthanasittiphong</w:t>
      </w:r>
      <w:proofErr w:type="spellEnd"/>
      <w:r w:rsidR="00A46747">
        <w:rPr>
          <w:rFonts w:ascii="Book Antiqua" w:eastAsia="Book Antiqua" w:hAnsi="Book Antiqua" w:cs="Book Antiqua"/>
        </w:rPr>
        <w:t xml:space="preserve"> C, </w:t>
      </w:r>
      <w:proofErr w:type="spellStart"/>
      <w:r w:rsidR="00A46747">
        <w:rPr>
          <w:rFonts w:ascii="Book Antiqua" w:eastAsia="Book Antiqua" w:hAnsi="Book Antiqua" w:cs="Book Antiqua"/>
        </w:rPr>
        <w:t>Muangphot</w:t>
      </w:r>
      <w:proofErr w:type="spellEnd"/>
      <w:r w:rsidR="00A46747">
        <w:rPr>
          <w:rFonts w:ascii="Book Antiqua" w:eastAsia="Book Antiqua" w:hAnsi="Book Antiqua" w:cs="Book Antiqua"/>
        </w:rPr>
        <w:t xml:space="preserve"> M, </w:t>
      </w:r>
      <w:proofErr w:type="spellStart"/>
      <w:r w:rsidR="00A46747">
        <w:rPr>
          <w:rFonts w:ascii="Book Antiqua" w:eastAsia="Book Antiqua" w:hAnsi="Book Antiqua" w:cs="Book Antiqua"/>
        </w:rPr>
        <w:t>Chenvidhya</w:t>
      </w:r>
      <w:proofErr w:type="spellEnd"/>
      <w:r w:rsidR="00A46747">
        <w:rPr>
          <w:rFonts w:ascii="Book Antiqua" w:eastAsia="Book Antiqua" w:hAnsi="Book Antiqua" w:cs="Book Antiqua"/>
        </w:rPr>
        <w:t xml:space="preserve"> D, </w:t>
      </w:r>
      <w:proofErr w:type="spellStart"/>
      <w:r w:rsidR="00A46747">
        <w:rPr>
          <w:rFonts w:ascii="Book Antiqua" w:eastAsia="Book Antiqua" w:hAnsi="Book Antiqua" w:cs="Book Antiqua"/>
        </w:rPr>
        <w:t>Jedpiyawongse</w:t>
      </w:r>
      <w:proofErr w:type="spellEnd"/>
      <w:r w:rsidR="00A46747">
        <w:rPr>
          <w:rFonts w:ascii="Book Antiqua" w:eastAsia="Book Antiqua" w:hAnsi="Book Antiqua" w:cs="Book Antiqua"/>
        </w:rPr>
        <w:t xml:space="preserve"> A, </w:t>
      </w:r>
      <w:proofErr w:type="spellStart"/>
      <w:r w:rsidR="00A46747">
        <w:rPr>
          <w:rFonts w:ascii="Book Antiqua" w:eastAsia="Book Antiqua" w:hAnsi="Book Antiqua" w:cs="Book Antiqua"/>
        </w:rPr>
        <w:t>Sripa</w:t>
      </w:r>
      <w:proofErr w:type="spellEnd"/>
      <w:r w:rsidR="00A46747">
        <w:rPr>
          <w:rFonts w:ascii="Book Antiqua" w:eastAsia="Book Antiqua" w:hAnsi="Book Antiqua" w:cs="Book Antiqua"/>
        </w:rPr>
        <w:t xml:space="preserve"> B, Miwa M, </w:t>
      </w:r>
      <w:proofErr w:type="spellStart"/>
      <w:r w:rsidR="00A46747">
        <w:rPr>
          <w:rFonts w:ascii="Book Antiqua" w:eastAsia="Book Antiqua" w:hAnsi="Book Antiqua" w:cs="Book Antiqua"/>
        </w:rPr>
        <w:t>Honjo</w:t>
      </w:r>
      <w:proofErr w:type="spellEnd"/>
      <w:r w:rsidR="00A46747">
        <w:rPr>
          <w:rFonts w:ascii="Book Antiqua" w:eastAsia="Book Antiqua" w:hAnsi="Book Antiqua" w:cs="Book Antiqua"/>
        </w:rPr>
        <w:t xml:space="preserve"> S. Polymorphism of genes encoding drug-metabolizing and inflammation-related enzymes for susceptibility to cholangiocarcinoma in Thailand. </w:t>
      </w:r>
      <w:r w:rsidR="00A46747">
        <w:rPr>
          <w:rFonts w:ascii="Book Antiqua" w:eastAsia="Book Antiqua" w:hAnsi="Book Antiqua" w:cs="Book Antiqua"/>
          <w:i/>
          <w:iCs/>
        </w:rPr>
        <w:t xml:space="preserve">World J </w:t>
      </w:r>
      <w:proofErr w:type="spellStart"/>
      <w:r w:rsidR="00A46747">
        <w:rPr>
          <w:rFonts w:ascii="Book Antiqua" w:eastAsia="Book Antiqua" w:hAnsi="Book Antiqua" w:cs="Book Antiqua"/>
          <w:i/>
          <w:iCs/>
        </w:rPr>
        <w:t>Gastrointest</w:t>
      </w:r>
      <w:proofErr w:type="spellEnd"/>
      <w:r w:rsidR="00A46747">
        <w:rPr>
          <w:rFonts w:ascii="Book Antiqua" w:eastAsia="Book Antiqua" w:hAnsi="Book Antiqua" w:cs="Book Antiqua"/>
          <w:i/>
          <w:iCs/>
        </w:rPr>
        <w:t xml:space="preserve"> </w:t>
      </w:r>
      <w:proofErr w:type="spellStart"/>
      <w:r w:rsidR="00A46747">
        <w:rPr>
          <w:rFonts w:ascii="Book Antiqua" w:eastAsia="Book Antiqua" w:hAnsi="Book Antiqua" w:cs="Book Antiqua"/>
          <w:i/>
          <w:iCs/>
        </w:rPr>
        <w:t>Pathophysiol</w:t>
      </w:r>
      <w:proofErr w:type="spellEnd"/>
      <w:r w:rsidR="00A46747">
        <w:rPr>
          <w:rFonts w:ascii="Book Antiqua" w:eastAsia="Book Antiqua" w:hAnsi="Book Antiqua" w:cs="Book Antiqua"/>
        </w:rPr>
        <w:t xml:space="preserve"> 2023;</w:t>
      </w:r>
      <w:r w:rsidR="009F1047" w:rsidRPr="006E506B">
        <w:rPr>
          <w:rFonts w:ascii="Book Antiqua" w:eastAsia="Book Antiqua" w:hAnsi="Book Antiqua" w:cs="Book Antiqua"/>
          <w:color w:val="000000"/>
        </w:rPr>
        <w:t xml:space="preserve"> 14(2): </w:t>
      </w:r>
      <w:r w:rsidR="00D10875">
        <w:rPr>
          <w:rFonts w:ascii="Book Antiqua" w:eastAsiaTheme="minorEastAsia" w:hAnsi="Book Antiqua" w:cs="Book Antiqua" w:hint="eastAsia"/>
          <w:color w:val="000000"/>
          <w:lang w:eastAsia="zh-CN"/>
        </w:rPr>
        <w:t>21</w:t>
      </w:r>
      <w:r w:rsidR="009F1047" w:rsidRPr="006E506B">
        <w:rPr>
          <w:rFonts w:ascii="Book Antiqua" w:eastAsia="Book Antiqua" w:hAnsi="Book Antiqua" w:cs="Book Antiqua"/>
          <w:color w:val="000000"/>
        </w:rPr>
        <w:t>-</w:t>
      </w:r>
      <w:r w:rsidR="00D10875">
        <w:rPr>
          <w:rFonts w:ascii="Book Antiqua" w:eastAsiaTheme="minorEastAsia" w:hAnsi="Book Antiqua" w:cs="Book Antiqua" w:hint="eastAsia"/>
          <w:color w:val="000000"/>
          <w:lang w:eastAsia="zh-CN"/>
        </w:rPr>
        <w:t>33</w:t>
      </w:r>
    </w:p>
    <w:p w14:paraId="149F859B" w14:textId="6C42CBEC" w:rsidR="00075591" w:rsidRDefault="009F1047">
      <w:pPr>
        <w:spacing w:line="360" w:lineRule="auto"/>
        <w:jc w:val="both"/>
        <w:rPr>
          <w:rFonts w:ascii="Book Antiqua" w:eastAsiaTheme="minorEastAsia" w:hAnsi="Book Antiqua" w:cs="Book Antiqua"/>
          <w:color w:val="000000"/>
          <w:lang w:eastAsia="zh-CN"/>
        </w:rPr>
      </w:pPr>
      <w:r w:rsidRPr="00075591">
        <w:rPr>
          <w:rFonts w:ascii="Book Antiqua" w:eastAsia="Book Antiqua" w:hAnsi="Book Antiqua" w:cs="Book Antiqua"/>
          <w:b/>
          <w:color w:val="000000"/>
        </w:rPr>
        <w:t xml:space="preserve">URL: </w:t>
      </w:r>
      <w:r w:rsidR="00075591" w:rsidRPr="00075591">
        <w:rPr>
          <w:rFonts w:ascii="Book Antiqua" w:eastAsia="Book Antiqua" w:hAnsi="Book Antiqua" w:cs="Book Antiqua"/>
          <w:color w:val="000000"/>
        </w:rPr>
        <w:t>https://www.wjgnet.com/2150-5330/full/v14/i2/</w:t>
      </w:r>
      <w:r w:rsidR="00D10875">
        <w:rPr>
          <w:rFonts w:ascii="Book Antiqua" w:eastAsiaTheme="minorEastAsia" w:hAnsi="Book Antiqua" w:cs="Book Antiqua" w:hint="eastAsia"/>
          <w:color w:val="000000"/>
          <w:lang w:eastAsia="zh-CN"/>
        </w:rPr>
        <w:t>21</w:t>
      </w:r>
      <w:r w:rsidR="00075591" w:rsidRPr="00075591">
        <w:rPr>
          <w:rFonts w:ascii="Book Antiqua" w:eastAsia="Book Antiqua" w:hAnsi="Book Antiqua" w:cs="Book Antiqua"/>
          <w:color w:val="000000"/>
        </w:rPr>
        <w:t>.htm</w:t>
      </w:r>
    </w:p>
    <w:p w14:paraId="3F75AA15" w14:textId="2DFEC131" w:rsidR="009A3DD0" w:rsidRPr="00D10875" w:rsidRDefault="009F1047">
      <w:pPr>
        <w:spacing w:line="360" w:lineRule="auto"/>
        <w:jc w:val="both"/>
        <w:rPr>
          <w:rFonts w:eastAsiaTheme="minorEastAsia" w:hint="eastAsia"/>
          <w:lang w:eastAsia="zh-CN"/>
        </w:rPr>
      </w:pPr>
      <w:r w:rsidRPr="00075591">
        <w:rPr>
          <w:rFonts w:ascii="Book Antiqua" w:eastAsia="Book Antiqua" w:hAnsi="Book Antiqua" w:cs="Book Antiqua"/>
          <w:b/>
          <w:color w:val="000000"/>
        </w:rPr>
        <w:t xml:space="preserve">DOI: </w:t>
      </w:r>
      <w:r w:rsidRPr="006E506B">
        <w:rPr>
          <w:rFonts w:ascii="Book Antiqua" w:eastAsia="Book Antiqua" w:hAnsi="Book Antiqua" w:cs="Book Antiqua"/>
          <w:color w:val="000000"/>
        </w:rPr>
        <w:t>https://dx.doi.org/10.4291/wjgp.v14.i2.</w:t>
      </w:r>
      <w:r w:rsidR="00D10875">
        <w:rPr>
          <w:rFonts w:ascii="Book Antiqua" w:eastAsiaTheme="minorEastAsia" w:hAnsi="Book Antiqua" w:cs="Book Antiqua" w:hint="eastAsia"/>
          <w:color w:val="000000"/>
          <w:lang w:eastAsia="zh-CN"/>
        </w:rPr>
        <w:t>21</w:t>
      </w:r>
      <w:bookmarkStart w:id="1" w:name="_GoBack"/>
      <w:bookmarkEnd w:id="1"/>
    </w:p>
    <w:p w14:paraId="200ACECF" w14:textId="77777777" w:rsidR="009A3DD0" w:rsidRDefault="009A3DD0">
      <w:pPr>
        <w:spacing w:line="360" w:lineRule="auto"/>
        <w:jc w:val="both"/>
      </w:pPr>
    </w:p>
    <w:p w14:paraId="59AC933F" w14:textId="77777777" w:rsidR="009A3DD0" w:rsidRDefault="00A46747">
      <w:pPr>
        <w:spacing w:line="360" w:lineRule="auto"/>
        <w:jc w:val="both"/>
      </w:pPr>
      <w:r>
        <w:rPr>
          <w:rFonts w:ascii="Book Antiqua" w:eastAsia="Book Antiqua" w:hAnsi="Book Antiqua" w:cs="Book Antiqua"/>
          <w:b/>
          <w:bCs/>
        </w:rPr>
        <w:t xml:space="preserve">Core Tip: </w:t>
      </w:r>
      <w:bookmarkStart w:id="2" w:name="OLE_LINK6"/>
      <w:r>
        <w:rPr>
          <w:rFonts w:ascii="Book Antiqua" w:eastAsia="Book Antiqua" w:hAnsi="Book Antiqua" w:cs="Book Antiqua"/>
          <w:color w:val="000000"/>
        </w:rPr>
        <w:t>Cholangiocarcinoma (CCA) is an intractable cancer, and its prevalence in northeastern Thailand is the highest worldwide.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 inflammatory condition produced by infection with the liver fluke </w:t>
      </w:r>
      <w:proofErr w:type="spellStart"/>
      <w:r>
        <w:rPr>
          <w:rFonts w:ascii="Book Antiqua" w:eastAsia="Book Antiqua" w:hAnsi="Book Antiqua" w:cs="Book Antiqua"/>
          <w:i/>
          <w:color w:val="000000"/>
        </w:rPr>
        <w:t>Opisthorchis</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viverrini</w:t>
      </w:r>
      <w:proofErr w:type="spellEnd"/>
      <w:r>
        <w:rPr>
          <w:rFonts w:ascii="Book Antiqua" w:eastAsia="Book Antiqua" w:hAnsi="Book Antiqua" w:cs="Book Antiqua"/>
          <w:color w:val="000000"/>
        </w:rPr>
        <w:t xml:space="preserve"> (OV) has been associated with CCA risk, but the susceptibility of individuals has not been fully examined.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Our study revealed that persons with the </w:t>
      </w:r>
      <w:r>
        <w:rPr>
          <w:rFonts w:ascii="Book Antiqua" w:eastAsia="Book Antiqua" w:hAnsi="Book Antiqua" w:cs="Book Antiqua"/>
          <w:i/>
          <w:iCs/>
          <w:color w:val="000000"/>
        </w:rPr>
        <w:t>GSTT1</w:t>
      </w:r>
      <w:r>
        <w:rPr>
          <w:rFonts w:ascii="Book Antiqua" w:eastAsia="Book Antiqua" w:hAnsi="Book Antiqua" w:cs="Book Antiqua"/>
          <w:color w:val="000000"/>
        </w:rPr>
        <w:t xml:space="preserve"> wild-type and </w:t>
      </w:r>
      <w:r>
        <w:rPr>
          <w:rFonts w:ascii="Book Antiqua" w:eastAsia="Book Antiqua" w:hAnsi="Book Antiqua" w:cs="Book Antiqua"/>
          <w:i/>
          <w:iCs/>
          <w:color w:val="000000"/>
        </w:rPr>
        <w:t>CYP2E1</w:t>
      </w:r>
      <w:r>
        <w:rPr>
          <w:rFonts w:ascii="Book Antiqua" w:eastAsia="Book Antiqua" w:hAnsi="Book Antiqua" w:cs="Book Antiqua"/>
          <w:color w:val="000000"/>
        </w:rPr>
        <w:t xml:space="preserve"> c1/c2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c2/c2 genotype had an increased risk for developing CCA (OR = 3.33</w:t>
      </w:r>
      <w:r>
        <w:rPr>
          <w:rFonts w:ascii="Book Antiqua" w:eastAsia="宋体" w:hAnsi="Book Antiqua" w:cs="Book Antiqua"/>
          <w:color w:val="000000"/>
          <w:lang w:eastAsia="zh-CN"/>
        </w:rPr>
        <w:t>,</w:t>
      </w:r>
      <w:r>
        <w:rPr>
          <w:rFonts w:ascii="Book Antiqua" w:eastAsia="Book Antiqua" w:hAnsi="Book Antiqua" w:cs="Book Antiqua"/>
          <w:color w:val="000000"/>
        </w:rPr>
        <w:t xml:space="preserve"> 95%CI:</w:t>
      </w:r>
      <w:r>
        <w:rPr>
          <w:rFonts w:ascii="Book Antiqua" w:eastAsia="宋体" w:hAnsi="Book Antiqua" w:cs="Book Antiqua"/>
          <w:color w:val="000000"/>
          <w:lang w:eastAsia="zh-CN"/>
        </w:rPr>
        <w:t xml:space="preserve"> </w:t>
      </w:r>
      <w:r>
        <w:rPr>
          <w:rFonts w:ascii="Book Antiqua" w:eastAsia="Book Antiqua" w:hAnsi="Book Antiqua" w:cs="Book Antiqua"/>
          <w:color w:val="000000"/>
        </w:rPr>
        <w:t>1.23</w:t>
      </w:r>
      <w:r>
        <w:rPr>
          <w:rFonts w:ascii="Book Antiqua" w:eastAsia="宋体" w:hAnsi="Book Antiqua" w:cs="Book Antiqua" w:hint="eastAsia"/>
          <w:color w:val="000000"/>
          <w:lang w:eastAsia="zh-CN"/>
        </w:rPr>
        <w:t>-</w:t>
      </w:r>
      <w:r>
        <w:rPr>
          <w:rFonts w:ascii="Book Antiqua" w:eastAsia="Book Antiqua" w:hAnsi="Book Antiqua" w:cs="Book Antiqua"/>
          <w:color w:val="000000"/>
        </w:rPr>
        <w:t>9.00). Therefore, both gene-gene interactions and OV infection should be considered as risk factors for cholangiocarcinogenesis.</w:t>
      </w:r>
    </w:p>
    <w:bookmarkEnd w:id="2"/>
    <w:p w14:paraId="54E609CC" w14:textId="77777777" w:rsidR="003A1CFE" w:rsidRDefault="003A1CFE">
      <w:r>
        <w:br w:type="page"/>
      </w:r>
    </w:p>
    <w:p w14:paraId="3E808709" w14:textId="5E3C9326" w:rsidR="009A3DD0" w:rsidRDefault="00A46747">
      <w:pPr>
        <w:spacing w:line="360" w:lineRule="auto"/>
        <w:jc w:val="both"/>
      </w:pPr>
      <w:r>
        <w:rPr>
          <w:rFonts w:ascii="Book Antiqua" w:eastAsia="Book Antiqua" w:hAnsi="Book Antiqua" w:cs="Book Antiqua"/>
          <w:b/>
          <w:caps/>
          <w:color w:val="000000"/>
          <w:u w:val="single"/>
        </w:rPr>
        <w:lastRenderedPageBreak/>
        <w:t>INTRODUCTION</w:t>
      </w:r>
    </w:p>
    <w:p w14:paraId="63C94959" w14:textId="77777777" w:rsidR="009A3DD0" w:rsidRDefault="00A46747">
      <w:pPr>
        <w:spacing w:line="360" w:lineRule="auto"/>
        <w:jc w:val="both"/>
      </w:pPr>
      <w:r>
        <w:rPr>
          <w:rFonts w:ascii="Book Antiqua" w:eastAsia="Book Antiqua" w:hAnsi="Book Antiqua" w:cs="Book Antiqua"/>
          <w:color w:val="000000"/>
        </w:rPr>
        <w:t xml:space="preserve">Cholangiocarcinoma (CCA) is a cancer of the hepatobiliary tract, and its incidence is extremely high in northeastern </w:t>
      </w:r>
      <w:proofErr w:type="gramStart"/>
      <w:r>
        <w:rPr>
          <w:rFonts w:ascii="Book Antiqua" w:eastAsia="Book Antiqua" w:hAnsi="Book Antiqua" w:cs="Book Antiqua"/>
          <w:color w:val="000000"/>
        </w:rPr>
        <w:t>Thailand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This is related to the lifestyle of the people of this area who often consume raw fish, which carries the risk of ingesting fish-borne </w:t>
      </w:r>
      <w:proofErr w:type="gramStart"/>
      <w:r>
        <w:rPr>
          <w:rFonts w:ascii="Book Antiqua" w:eastAsia="Book Antiqua" w:hAnsi="Book Antiqua" w:cs="Book Antiqua"/>
          <w:color w:val="000000"/>
        </w:rPr>
        <w:t>parasites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Infection with the liver fluke, </w:t>
      </w:r>
      <w:proofErr w:type="spellStart"/>
      <w:r>
        <w:rPr>
          <w:rFonts w:ascii="Book Antiqua" w:eastAsia="Book Antiqua" w:hAnsi="Book Antiqua" w:cs="Book Antiqua"/>
          <w:i/>
          <w:color w:val="000000"/>
        </w:rPr>
        <w:t>Opisthorchis</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viverrini</w:t>
      </w:r>
      <w:proofErr w:type="spellEnd"/>
      <w:r>
        <w:rPr>
          <w:rFonts w:ascii="Book Antiqua" w:eastAsia="Book Antiqua" w:hAnsi="Book Antiqua" w:cs="Book Antiqua"/>
          <w:color w:val="000000"/>
        </w:rPr>
        <w:t xml:space="preserve"> (OV), is a known CCA risk factor for inhabitants of northeastern </w:t>
      </w:r>
      <w:proofErr w:type="gramStart"/>
      <w:r>
        <w:rPr>
          <w:rFonts w:ascii="Book Antiqua" w:eastAsia="Book Antiqua" w:hAnsi="Book Antiqua" w:cs="Book Antiqua"/>
          <w:color w:val="000000"/>
        </w:rPr>
        <w:t>Thailand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where approximately one-third of the population has been infected with OV</w:t>
      </w:r>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 Although infection with OV has been listed as a carcinogen to humans by The International Agency for Research on Cancer (</w:t>
      </w:r>
      <w:bookmarkStart w:id="3" w:name="OLE_LINK5"/>
      <w:r>
        <w:rPr>
          <w:rFonts w:ascii="Book Antiqua" w:eastAsia="Book Antiqua" w:hAnsi="Book Antiqua" w:cs="Book Antiqua"/>
          <w:color w:val="000000"/>
        </w:rPr>
        <w:t>IARC</w:t>
      </w:r>
      <w:bookmarkEnd w:id="3"/>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infection with OV alone is not sufficient for CCA development. Indeed, experiments with hamsters have suggested that parasitic infection alone is not sufficient to develop CCA. In fact, co-administration of a chemical carcinogen such as </w:t>
      </w:r>
      <w:r>
        <w:rPr>
          <w:rFonts w:ascii="Book Antiqua" w:eastAsia="Book Antiqua" w:hAnsi="Book Antiqua" w:cs="Book Antiqua"/>
          <w:i/>
          <w:color w:val="000000"/>
        </w:rPr>
        <w:t>N</w:t>
      </w:r>
      <w:r>
        <w:rPr>
          <w:rFonts w:ascii="Book Antiqua" w:eastAsia="Book Antiqua" w:hAnsi="Book Antiqua" w:cs="Book Antiqua"/>
          <w:color w:val="000000"/>
        </w:rPr>
        <w:t>-</w:t>
      </w:r>
      <w:proofErr w:type="spellStart"/>
      <w:r>
        <w:rPr>
          <w:rFonts w:ascii="Book Antiqua" w:eastAsia="Book Antiqua" w:hAnsi="Book Antiqua" w:cs="Book Antiqua"/>
          <w:color w:val="000000"/>
        </w:rPr>
        <w:t>nitrosodimethylamine</w:t>
      </w:r>
      <w:proofErr w:type="spellEnd"/>
      <w:r>
        <w:rPr>
          <w:rFonts w:ascii="Book Antiqua" w:eastAsia="Book Antiqua" w:hAnsi="Book Antiqua" w:cs="Book Antiqua"/>
          <w:color w:val="000000"/>
        </w:rPr>
        <w:t xml:space="preserve"> is necessary to induce CCA in </w:t>
      </w:r>
      <w:proofErr w:type="gramStart"/>
      <w:r>
        <w:rPr>
          <w:rFonts w:ascii="Book Antiqua" w:eastAsia="Book Antiqua" w:hAnsi="Book Antiqua" w:cs="Book Antiqua"/>
          <w:color w:val="000000"/>
        </w:rPr>
        <w:t>hamsters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In addition, genetic background related to the activation or detoxification of chemical carcinogens is reported to be involved in CCA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Also, elevated plasma IL-6 was associated with increased risk of CCA in patients infected with </w:t>
      </w:r>
      <w:proofErr w:type="gramStart"/>
      <w:r>
        <w:rPr>
          <w:rFonts w:ascii="Book Antiqua" w:eastAsia="Book Antiqua" w:hAnsi="Book Antiqua" w:cs="Book Antiqua"/>
          <w:color w:val="000000"/>
        </w:rPr>
        <w:t>OV</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Thus, maintenance of chronic infection, exposure to a chemical carcinogen(s), and genetic background may explain CCA risk in northeastern Thailand. We previously reported that infection with OV and genetic polymorphism of a drug-metabolizing enzyme gene, namely </w:t>
      </w:r>
      <w:r>
        <w:rPr>
          <w:rFonts w:ascii="Book Antiqua" w:eastAsia="Book Antiqua" w:hAnsi="Book Antiqua" w:cs="Book Antiqua"/>
          <w:i/>
          <w:color w:val="000000"/>
        </w:rPr>
        <w:t>GSTM1</w:t>
      </w:r>
      <w:r>
        <w:rPr>
          <w:rFonts w:ascii="Book Antiqua" w:eastAsia="Book Antiqua" w:hAnsi="Book Antiqua" w:cs="Book Antiqua"/>
          <w:color w:val="000000"/>
        </w:rPr>
        <w:t xml:space="preserve">, is related to CCA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that the combined effect of polymorphisms of the genes </w:t>
      </w:r>
      <w:r>
        <w:rPr>
          <w:rFonts w:ascii="Book Antiqua" w:eastAsia="Book Antiqua" w:hAnsi="Book Antiqua" w:cs="Book Antiqua"/>
          <w:i/>
          <w:color w:val="000000"/>
        </w:rPr>
        <w:t>8-oxoguanine glycosylase 1</w:t>
      </w:r>
      <w:r>
        <w:rPr>
          <w:rFonts w:ascii="Book Antiqua" w:eastAsia="Book Antiqua" w:hAnsi="Book Antiqua" w:cs="Book Antiqua"/>
          <w:color w:val="000000"/>
        </w:rPr>
        <w:t xml:space="preserve"> and </w:t>
      </w:r>
      <w:r>
        <w:rPr>
          <w:rFonts w:ascii="Book Antiqua" w:eastAsia="Book Antiqua" w:hAnsi="Book Antiqua" w:cs="Book Antiqua"/>
          <w:i/>
          <w:color w:val="000000"/>
        </w:rPr>
        <w:t>GSTM1</w:t>
      </w:r>
      <w:r>
        <w:rPr>
          <w:rFonts w:ascii="Book Antiqua" w:eastAsia="Book Antiqua" w:hAnsi="Book Antiqua" w:cs="Book Antiqua"/>
          <w:color w:val="000000"/>
        </w:rPr>
        <w:t xml:space="preserve"> is also relevant CCA risk</w:t>
      </w:r>
      <w:r>
        <w:rPr>
          <w:rFonts w:ascii="Book Antiqua" w:eastAsia="Book Antiqua" w:hAnsi="Book Antiqua" w:cs="Book Antiqua"/>
          <w:color w:val="000000"/>
          <w:szCs w:val="36"/>
          <w:vertAlign w:val="superscript"/>
        </w:rPr>
        <w:t>[12]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northeastern Thailand. Here, we report our analysis of the association between polymorphisms of inflammation-related genes </w:t>
      </w:r>
      <w:r>
        <w:rPr>
          <w:rFonts w:ascii="Book Antiqua" w:eastAsia="Book Antiqua" w:hAnsi="Book Antiqua" w:cs="Book Antiqua"/>
          <w:i/>
          <w:color w:val="000000"/>
        </w:rPr>
        <w:t>(IL-6, IL-10</w:t>
      </w:r>
      <w:r>
        <w:rPr>
          <w:rFonts w:ascii="Book Antiqua" w:eastAsia="Book Antiqua" w:hAnsi="Book Antiqua" w:cs="Book Antiqua"/>
          <w:color w:val="000000"/>
        </w:rPr>
        <w:t xml:space="preserve"> and </w:t>
      </w:r>
      <w:r>
        <w:rPr>
          <w:rFonts w:ascii="Book Antiqua" w:eastAsia="Book Antiqua" w:hAnsi="Book Antiqua" w:cs="Book Antiqua"/>
          <w:i/>
          <w:color w:val="000000"/>
        </w:rPr>
        <w:t>NF-kB</w:t>
      </w:r>
      <w:r>
        <w:rPr>
          <w:rFonts w:ascii="Book Antiqua" w:eastAsia="Book Antiqua" w:hAnsi="Book Antiqua" w:cs="Book Antiqua"/>
          <w:color w:val="000000"/>
        </w:rPr>
        <w:t xml:space="preserve">), and </w:t>
      </w:r>
      <w:r>
        <w:rPr>
          <w:rFonts w:ascii="Book Antiqua" w:eastAsia="Book Antiqua" w:hAnsi="Book Antiqua" w:cs="Book Antiqua"/>
          <w:i/>
          <w:color w:val="000000"/>
        </w:rPr>
        <w:t>CYP2E1, GSTT1</w:t>
      </w:r>
      <w:r>
        <w:rPr>
          <w:rFonts w:ascii="Book Antiqua" w:eastAsia="Book Antiqua" w:hAnsi="Book Antiqua" w:cs="Book Antiqua"/>
          <w:color w:val="000000"/>
        </w:rPr>
        <w:t xml:space="preserve"> and </w:t>
      </w:r>
      <w:r>
        <w:rPr>
          <w:rFonts w:ascii="Book Antiqua" w:eastAsia="Book Antiqua" w:hAnsi="Book Antiqua" w:cs="Book Antiqua"/>
          <w:i/>
          <w:color w:val="000000"/>
        </w:rPr>
        <w:t>GSTM1</w:t>
      </w:r>
      <w:r>
        <w:rPr>
          <w:rFonts w:ascii="Book Antiqua" w:eastAsia="Book Antiqua" w:hAnsi="Book Antiqua" w:cs="Book Antiqua"/>
          <w:color w:val="000000"/>
        </w:rPr>
        <w:t xml:space="preserve"> with risk of developing CCA. We also analyzed potential interactions among genetic polymorphisms of these genes.</w:t>
      </w:r>
    </w:p>
    <w:p w14:paraId="3C0FB672" w14:textId="77777777" w:rsidR="009A3DD0" w:rsidRDefault="009A3DD0">
      <w:pPr>
        <w:spacing w:line="360" w:lineRule="auto"/>
        <w:jc w:val="both"/>
      </w:pPr>
    </w:p>
    <w:p w14:paraId="41D70875" w14:textId="77777777" w:rsidR="009A3DD0" w:rsidRDefault="00A46747">
      <w:pPr>
        <w:spacing w:line="360" w:lineRule="auto"/>
        <w:jc w:val="both"/>
      </w:pPr>
      <w:r>
        <w:rPr>
          <w:rFonts w:ascii="Book Antiqua" w:eastAsia="Book Antiqua" w:hAnsi="Book Antiqua" w:cs="Book Antiqua"/>
          <w:b/>
          <w:caps/>
          <w:color w:val="000000"/>
          <w:u w:val="single"/>
        </w:rPr>
        <w:t>MATERIALS AND METHODS</w:t>
      </w:r>
    </w:p>
    <w:p w14:paraId="716C508F" w14:textId="77777777" w:rsidR="009A3DD0" w:rsidRDefault="00A46747">
      <w:pPr>
        <w:spacing w:line="360" w:lineRule="auto"/>
        <w:jc w:val="both"/>
      </w:pPr>
      <w:r>
        <w:rPr>
          <w:rFonts w:ascii="Book Antiqua" w:eastAsia="Book Antiqua" w:hAnsi="Book Antiqua" w:cs="Book Antiqua"/>
          <w:color w:val="000000"/>
        </w:rPr>
        <w:t xml:space="preserve">This work was conducted after receiving the approval from the ethics committees of the </w:t>
      </w:r>
      <w:proofErr w:type="spellStart"/>
      <w:r>
        <w:rPr>
          <w:rFonts w:ascii="Book Antiqua" w:eastAsia="Book Antiqua" w:hAnsi="Book Antiqua" w:cs="Book Antiqua"/>
          <w:color w:val="000000"/>
        </w:rPr>
        <w:t>Nagahama</w:t>
      </w:r>
      <w:proofErr w:type="spellEnd"/>
      <w:r>
        <w:rPr>
          <w:rFonts w:ascii="Book Antiqua" w:eastAsia="Book Antiqua" w:hAnsi="Book Antiqua" w:cs="Book Antiqua"/>
          <w:color w:val="000000"/>
        </w:rPr>
        <w:t xml:space="preserve"> Institute of Bio-Science and Technology, Shiga, Japan, and the National Cancer Institute, Bangkok, Thailand.</w:t>
      </w:r>
    </w:p>
    <w:p w14:paraId="635B78E8" w14:textId="77777777" w:rsidR="009A3DD0" w:rsidRDefault="009A3DD0">
      <w:pPr>
        <w:spacing w:line="360" w:lineRule="auto"/>
        <w:jc w:val="both"/>
      </w:pPr>
    </w:p>
    <w:p w14:paraId="473A38F8" w14:textId="77777777" w:rsidR="009A3DD0" w:rsidRDefault="00A46747">
      <w:pPr>
        <w:spacing w:line="360" w:lineRule="auto"/>
        <w:jc w:val="both"/>
      </w:pPr>
      <w:r>
        <w:rPr>
          <w:rFonts w:ascii="Book Antiqua" w:eastAsia="Book Antiqua" w:hAnsi="Book Antiqua" w:cs="Book Antiqua"/>
          <w:b/>
          <w:bCs/>
          <w:i/>
          <w:iCs/>
          <w:color w:val="000000"/>
        </w:rPr>
        <w:t>Study subjects</w:t>
      </w:r>
    </w:p>
    <w:p w14:paraId="1FA85005" w14:textId="77777777" w:rsidR="009A3DD0" w:rsidRDefault="00A46747">
      <w:pPr>
        <w:spacing w:line="360" w:lineRule="auto"/>
        <w:jc w:val="both"/>
      </w:pPr>
      <w:r>
        <w:rPr>
          <w:rFonts w:ascii="Book Antiqua" w:eastAsia="Book Antiqua" w:hAnsi="Book Antiqua" w:cs="Book Antiqua"/>
          <w:color w:val="000000"/>
        </w:rPr>
        <w:t xml:space="preserve">All cases with CCA were identified between 1999 and 2005 upon a visit to the </w:t>
      </w:r>
      <w:proofErr w:type="spellStart"/>
      <w:r>
        <w:rPr>
          <w:rFonts w:ascii="Book Antiqua" w:eastAsia="Book Antiqua" w:hAnsi="Book Antiqua" w:cs="Book Antiqua"/>
          <w:color w:val="000000"/>
        </w:rPr>
        <w:t>Ubon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Ratchathani</w:t>
      </w:r>
      <w:proofErr w:type="spellEnd"/>
      <w:r>
        <w:rPr>
          <w:rFonts w:ascii="Book Antiqua" w:eastAsia="Book Antiqua" w:hAnsi="Book Antiqua" w:cs="Book Antiqua"/>
          <w:color w:val="000000"/>
        </w:rPr>
        <w:t xml:space="preserve"> Cancer Centre in the northeastern province of Thailand, one of the cancer centers administered by the National Cancer Institute of Thailand. Diagnosis was based on abdominal ultrasonography by a single radiologist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at </w:t>
      </w:r>
      <w:proofErr w:type="spellStart"/>
      <w:r>
        <w:rPr>
          <w:rFonts w:ascii="Book Antiqua" w:eastAsia="Book Antiqua" w:hAnsi="Book Antiqua" w:cs="Book Antiqua"/>
          <w:color w:val="000000"/>
        </w:rPr>
        <w:t>Ubon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Ratchathani</w:t>
      </w:r>
      <w:proofErr w:type="spellEnd"/>
      <w:r>
        <w:rPr>
          <w:rFonts w:ascii="Book Antiqua" w:eastAsia="Book Antiqua" w:hAnsi="Book Antiqua" w:cs="Book Antiqua"/>
          <w:color w:val="000000"/>
        </w:rPr>
        <w:t xml:space="preserve"> Cancer Centre with serological supportive evidence including an elevated carbohydrate antigen 19-9 </w:t>
      </w:r>
      <w:r>
        <w:rPr>
          <w:rFonts w:ascii="Book Antiqua" w:eastAsia="宋体" w:hAnsi="Book Antiqua" w:cs="Book Antiqua" w:hint="eastAsia"/>
          <w:color w:val="000000"/>
          <w:lang w:eastAsia="zh-CN"/>
        </w:rPr>
        <w:t>l</w:t>
      </w:r>
      <w:r>
        <w:rPr>
          <w:rFonts w:ascii="Book Antiqua" w:eastAsia="Book Antiqua" w:hAnsi="Book Antiqua" w:cs="Book Antiqua"/>
          <w:color w:val="000000"/>
        </w:rPr>
        <w:t>evel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40 μ/mL). Each case was matched by sex and age (within 5 years) with each control subject who lived in the same </w:t>
      </w:r>
      <w:proofErr w:type="spellStart"/>
      <w:r>
        <w:rPr>
          <w:rFonts w:ascii="Book Antiqua" w:eastAsia="Book Antiqua" w:hAnsi="Book Antiqua" w:cs="Book Antiqua"/>
          <w:color w:val="000000"/>
        </w:rPr>
        <w:t>Ubon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Ratchathani</w:t>
      </w:r>
      <w:proofErr w:type="spellEnd"/>
      <w:r>
        <w:rPr>
          <w:rFonts w:ascii="Book Antiqua" w:eastAsia="Book Antiqua" w:hAnsi="Book Antiqua" w:cs="Book Antiqua"/>
          <w:color w:val="000000"/>
        </w:rPr>
        <w:t xml:space="preserve"> area and visited </w:t>
      </w:r>
      <w:proofErr w:type="spellStart"/>
      <w:r>
        <w:rPr>
          <w:rFonts w:ascii="Book Antiqua" w:eastAsia="Book Antiqua" w:hAnsi="Book Antiqua" w:cs="Book Antiqua"/>
          <w:color w:val="000000"/>
        </w:rPr>
        <w:t>Ubon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Ratchathani</w:t>
      </w:r>
      <w:proofErr w:type="spellEnd"/>
      <w:r>
        <w:rPr>
          <w:rFonts w:ascii="Book Antiqua" w:eastAsia="Book Antiqua" w:hAnsi="Book Antiqua" w:cs="Book Antiqua"/>
          <w:color w:val="000000"/>
        </w:rPr>
        <w:t xml:space="preserve"> Cancer Centre for health check-up. All control subjects were without any clinical, ultrasonographical, or serological abnormalities. Finally, the 95 case-control pairs having data for an antibody against infection with OV were employed although the number of subjects for each of the analyses involving genetic polymorphisms was not equal because the amount of blood samples was limited. Still, there was a narrow range (91</w:t>
      </w:r>
      <w:r>
        <w:rPr>
          <w:rFonts w:ascii="Book Antiqua" w:eastAsia="宋体" w:hAnsi="Book Antiqua" w:cs="Book Antiqua" w:hint="eastAsia"/>
          <w:color w:val="000000"/>
          <w:lang w:eastAsia="zh-CN"/>
        </w:rPr>
        <w:t>-</w:t>
      </w:r>
      <w:r>
        <w:rPr>
          <w:rFonts w:ascii="Book Antiqua" w:eastAsia="Book Antiqua" w:hAnsi="Book Antiqua" w:cs="Book Antiqua"/>
          <w:color w:val="000000"/>
        </w:rPr>
        <w:t>95) for the number of case-control pairs for each of the genetic polymorphisms examined (Table 1).</w:t>
      </w:r>
    </w:p>
    <w:p w14:paraId="1712A610" w14:textId="77777777" w:rsidR="009A3DD0" w:rsidRDefault="009A3DD0">
      <w:pPr>
        <w:spacing w:line="360" w:lineRule="auto"/>
        <w:jc w:val="both"/>
      </w:pPr>
    </w:p>
    <w:p w14:paraId="417969E9" w14:textId="77777777" w:rsidR="009A3DD0" w:rsidRDefault="00A46747">
      <w:pPr>
        <w:spacing w:line="360" w:lineRule="auto"/>
        <w:jc w:val="both"/>
      </w:pPr>
      <w:r>
        <w:rPr>
          <w:rFonts w:ascii="Book Antiqua" w:eastAsia="Book Antiqua" w:hAnsi="Book Antiqua" w:cs="Book Antiqua"/>
          <w:b/>
          <w:bCs/>
          <w:i/>
          <w:iCs/>
          <w:color w:val="000000"/>
        </w:rPr>
        <w:t>OV infection</w:t>
      </w:r>
    </w:p>
    <w:p w14:paraId="69E0EF07" w14:textId="77777777" w:rsidR="009A3DD0" w:rsidRDefault="00A46747">
      <w:pPr>
        <w:spacing w:line="360" w:lineRule="auto"/>
        <w:jc w:val="both"/>
      </w:pPr>
      <w:r>
        <w:rPr>
          <w:rFonts w:ascii="Book Antiqua" w:eastAsia="Book Antiqua" w:hAnsi="Book Antiqua" w:cs="Book Antiqua"/>
          <w:color w:val="000000"/>
        </w:rPr>
        <w:t xml:space="preserve">Infection with OV was determined with an enzyme-linked immunosorbent assay using an antibody (“anti-OV”) raised against an OV </w:t>
      </w:r>
      <w:proofErr w:type="gramStart"/>
      <w:r>
        <w:rPr>
          <w:rFonts w:ascii="Book Antiqua" w:eastAsia="Book Antiqua" w:hAnsi="Book Antiqua" w:cs="Book Antiqua"/>
          <w:color w:val="000000"/>
        </w:rPr>
        <w:t>antigen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w:t>
      </w:r>
    </w:p>
    <w:p w14:paraId="753EC225" w14:textId="77777777" w:rsidR="009A3DD0" w:rsidRDefault="009A3DD0">
      <w:pPr>
        <w:spacing w:line="360" w:lineRule="auto"/>
        <w:jc w:val="both"/>
      </w:pPr>
    </w:p>
    <w:p w14:paraId="03AB0725" w14:textId="77777777" w:rsidR="009A3DD0" w:rsidRDefault="00A46747">
      <w:pPr>
        <w:spacing w:line="360" w:lineRule="auto"/>
        <w:jc w:val="both"/>
      </w:pPr>
      <w:r>
        <w:rPr>
          <w:rFonts w:ascii="Book Antiqua" w:eastAsia="Book Antiqua" w:hAnsi="Book Antiqua" w:cs="Book Antiqua"/>
          <w:b/>
          <w:bCs/>
          <w:i/>
          <w:iCs/>
          <w:color w:val="000000"/>
        </w:rPr>
        <w:t>DNA extraction</w:t>
      </w:r>
    </w:p>
    <w:p w14:paraId="533DDA1A" w14:textId="77777777" w:rsidR="009A3DD0" w:rsidRDefault="00A46747">
      <w:pPr>
        <w:spacing w:line="360" w:lineRule="auto"/>
        <w:jc w:val="both"/>
      </w:pPr>
      <w:r>
        <w:rPr>
          <w:rFonts w:ascii="Book Antiqua" w:eastAsia="Book Antiqua" w:hAnsi="Book Antiqua" w:cs="Book Antiqua"/>
          <w:color w:val="000000"/>
        </w:rPr>
        <w:t xml:space="preserve">Blood samples were frozen and stored at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80°C. DNA was extracted from 2 mL blood with the QIAGEN DNA Blood Midi </w:t>
      </w:r>
      <w:proofErr w:type="gramStart"/>
      <w:r>
        <w:rPr>
          <w:rFonts w:ascii="Book Antiqua" w:eastAsia="Book Antiqua" w:hAnsi="Book Antiqua" w:cs="Book Antiqua"/>
          <w:color w:val="000000"/>
        </w:rPr>
        <w:t>kit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w:t>
      </w:r>
    </w:p>
    <w:p w14:paraId="06E4F21D" w14:textId="77777777" w:rsidR="009A3DD0" w:rsidRDefault="009A3DD0">
      <w:pPr>
        <w:spacing w:line="360" w:lineRule="auto"/>
        <w:jc w:val="both"/>
      </w:pPr>
    </w:p>
    <w:p w14:paraId="1828EDC6" w14:textId="77777777" w:rsidR="009A3DD0" w:rsidRDefault="00A46747">
      <w:pPr>
        <w:spacing w:line="360" w:lineRule="auto"/>
        <w:jc w:val="both"/>
      </w:pPr>
      <w:r>
        <w:rPr>
          <w:rFonts w:ascii="Book Antiqua" w:eastAsia="Book Antiqua" w:hAnsi="Book Antiqua" w:cs="Book Antiqua"/>
          <w:b/>
          <w:bCs/>
          <w:i/>
          <w:iCs/>
          <w:color w:val="000000"/>
        </w:rPr>
        <w:t>Analysis of GSTM1 and GSTT1 polymorphisms</w:t>
      </w:r>
    </w:p>
    <w:p w14:paraId="753670FC" w14:textId="77777777" w:rsidR="009A3DD0" w:rsidRDefault="00A46747">
      <w:pPr>
        <w:spacing w:line="360" w:lineRule="auto"/>
        <w:jc w:val="both"/>
      </w:pPr>
      <w:r>
        <w:rPr>
          <w:rFonts w:ascii="Book Antiqua" w:eastAsia="Book Antiqua" w:hAnsi="Book Antiqua" w:cs="Book Antiqua"/>
          <w:color w:val="000000"/>
        </w:rPr>
        <w:t xml:space="preserve">Polymorphisms in each of </w:t>
      </w:r>
      <w:r>
        <w:rPr>
          <w:rFonts w:ascii="Book Antiqua" w:eastAsia="Book Antiqua" w:hAnsi="Book Antiqua" w:cs="Book Antiqua"/>
          <w:i/>
          <w:iCs/>
          <w:color w:val="000000"/>
        </w:rPr>
        <w:t>GSTM1</w:t>
      </w:r>
      <w:r>
        <w:rPr>
          <w:rFonts w:ascii="Book Antiqua" w:eastAsia="Book Antiqua" w:hAnsi="Book Antiqua" w:cs="Book Antiqua"/>
          <w:color w:val="000000"/>
        </w:rPr>
        <w:t xml:space="preserve"> and </w:t>
      </w:r>
      <w:r>
        <w:rPr>
          <w:rFonts w:ascii="Book Antiqua" w:eastAsia="Book Antiqua" w:hAnsi="Book Antiqua" w:cs="Book Antiqua"/>
          <w:i/>
          <w:iCs/>
          <w:color w:val="000000"/>
        </w:rPr>
        <w:t>GSTT1</w:t>
      </w:r>
      <w:r>
        <w:rPr>
          <w:rFonts w:ascii="Book Antiqua" w:eastAsia="Book Antiqua" w:hAnsi="Book Antiqua" w:cs="Book Antiqua"/>
          <w:color w:val="000000"/>
        </w:rPr>
        <w:t xml:space="preserve"> were determined with polymerase chain reaction (PCR)</w:t>
      </w:r>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using the following primers: </w:t>
      </w:r>
      <w:r>
        <w:rPr>
          <w:rFonts w:ascii="Book Antiqua" w:eastAsia="Book Antiqua" w:hAnsi="Book Antiqua" w:cs="Book Antiqua"/>
          <w:i/>
          <w:color w:val="000000"/>
        </w:rPr>
        <w:t>GSTM1</w:t>
      </w:r>
      <w:r>
        <w:rPr>
          <w:rFonts w:ascii="Book Antiqua" w:eastAsia="Book Antiqua" w:hAnsi="Book Antiqua" w:cs="Book Antiqua"/>
          <w:color w:val="000000"/>
        </w:rPr>
        <w:t xml:space="preserve">, 5’-GAA CTC CCT GAA AAG CTA AAG C-3’ and 5’-GTT GGG CTC AAA TAT ACG GTG G-3’; </w:t>
      </w:r>
      <w:r>
        <w:rPr>
          <w:rFonts w:ascii="Book Antiqua" w:eastAsia="Book Antiqua" w:hAnsi="Book Antiqua" w:cs="Book Antiqua"/>
          <w:i/>
          <w:color w:val="000000"/>
        </w:rPr>
        <w:t>GSTT1</w:t>
      </w:r>
      <w:r>
        <w:rPr>
          <w:rFonts w:ascii="Book Antiqua" w:eastAsia="Book Antiqua" w:hAnsi="Book Antiqua" w:cs="Book Antiqua"/>
          <w:color w:val="000000"/>
        </w:rPr>
        <w:t xml:space="preserve">, 5’-TTC CTT </w:t>
      </w:r>
      <w:r>
        <w:rPr>
          <w:rFonts w:ascii="Book Antiqua" w:eastAsia="Book Antiqua" w:hAnsi="Book Antiqua" w:cs="Book Antiqua"/>
          <w:color w:val="000000"/>
        </w:rPr>
        <w:lastRenderedPageBreak/>
        <w:t xml:space="preserve">ACT GGT CCT CAC ATC TC-3’ and 5’-TCA CCG GAT CAT GGC CAG CA-3’; </w:t>
      </w:r>
      <w:r>
        <w:rPr>
          <w:rFonts w:ascii="Book Antiqua" w:eastAsia="Book Antiqua" w:hAnsi="Book Antiqua" w:cs="Book Antiqua"/>
          <w:i/>
          <w:color w:val="000000"/>
        </w:rPr>
        <w:t>CYP1A1</w:t>
      </w:r>
      <w:r>
        <w:rPr>
          <w:rFonts w:ascii="Book Antiqua" w:eastAsia="Book Antiqua" w:hAnsi="Book Antiqua" w:cs="Book Antiqua"/>
          <w:color w:val="000000"/>
        </w:rPr>
        <w:t xml:space="preserve"> (internal control), 5’-GAA CTG CCA CTT CAG CTG TCT-3’ and 5’-CAG CTG CAT TTG GAA GTG CTC-3’. Each 20-μl reaction contained 0.2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of each primer, 200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deoxyribonucleoside</w:t>
      </w:r>
      <w:proofErr w:type="spellEnd"/>
      <w:r>
        <w:rPr>
          <w:rFonts w:ascii="Book Antiqua" w:eastAsia="Book Antiqua" w:hAnsi="Book Antiqua" w:cs="Book Antiqua"/>
          <w:color w:val="000000"/>
        </w:rPr>
        <w:t xml:space="preserve"> triphosphates (</w:t>
      </w:r>
      <w:proofErr w:type="spellStart"/>
      <w:r>
        <w:rPr>
          <w:rFonts w:ascii="Book Antiqua" w:eastAsia="Book Antiqua" w:hAnsi="Book Antiqua" w:cs="Book Antiqua"/>
          <w:color w:val="000000"/>
        </w:rPr>
        <w:t>dNTPs</w:t>
      </w:r>
      <w:proofErr w:type="spellEnd"/>
      <w:r>
        <w:rPr>
          <w:rFonts w:ascii="Book Antiqua" w:eastAsia="Book Antiqua" w:hAnsi="Book Antiqua" w:cs="Book Antiqua"/>
          <w:color w:val="000000"/>
        </w:rPr>
        <w:t xml:space="preserve">), 50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KCl</w:t>
      </w:r>
      <w:proofErr w:type="spellEnd"/>
      <w:r>
        <w:rPr>
          <w:rFonts w:ascii="Book Antiqua" w:eastAsia="Book Antiqua" w:hAnsi="Book Antiqua" w:cs="Book Antiqua"/>
          <w:color w:val="000000"/>
        </w:rPr>
        <w:t xml:space="preserve">, 10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Tris-HCl</w:t>
      </w:r>
      <w:proofErr w:type="spellEnd"/>
      <w:r>
        <w:rPr>
          <w:rFonts w:ascii="Book Antiqua" w:eastAsia="Book Antiqua" w:hAnsi="Book Antiqua" w:cs="Book Antiqua"/>
          <w:color w:val="000000"/>
        </w:rPr>
        <w:t xml:space="preserve"> (pH 8.5), 1.5 mmol/L MgCl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approximately 6 ng DNA, and </w:t>
      </w:r>
      <w:r>
        <w:rPr>
          <w:rFonts w:ascii="Book Antiqua" w:eastAsia="Book Antiqua" w:hAnsi="Book Antiqua" w:cs="Book Antiqua"/>
          <w:i/>
          <w:color w:val="000000"/>
        </w:rPr>
        <w:t>Taq</w:t>
      </w:r>
      <w:r>
        <w:rPr>
          <w:rFonts w:ascii="Book Antiqua" w:eastAsia="Book Antiqua" w:hAnsi="Book Antiqua" w:cs="Book Antiqua"/>
          <w:color w:val="000000"/>
        </w:rPr>
        <w:t xml:space="preserve"> DNA polymerase (</w:t>
      </w:r>
      <w:proofErr w:type="spellStart"/>
      <w:r>
        <w:rPr>
          <w:rFonts w:ascii="Book Antiqua" w:eastAsia="Book Antiqua" w:hAnsi="Book Antiqua" w:cs="Book Antiqua"/>
          <w:color w:val="000000"/>
        </w:rPr>
        <w:t>AmpliTaqGold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Cetus</w:t>
      </w:r>
      <w:proofErr w:type="spellEnd"/>
      <w:r>
        <w:rPr>
          <w:rFonts w:ascii="Book Antiqua" w:eastAsia="Book Antiqua" w:hAnsi="Book Antiqua" w:cs="Book Antiqua"/>
          <w:color w:val="000000"/>
        </w:rPr>
        <w:t xml:space="preserve"> PerkinElmer, Norwalk, CT). The PCR cycling parameters were 3 min at 95°C (initial denaturation) followed by 45 cycles of 1 min at 95°C, 30 sec at 59°C, and 1 min at 72°C, with a final 10-min extension step. The PCR products (299 bp for </w:t>
      </w:r>
      <w:r>
        <w:rPr>
          <w:rFonts w:ascii="Book Antiqua" w:eastAsia="Book Antiqua" w:hAnsi="Book Antiqua" w:cs="Book Antiqua"/>
          <w:i/>
          <w:color w:val="000000"/>
        </w:rPr>
        <w:t>GSTM1</w:t>
      </w:r>
      <w:r>
        <w:rPr>
          <w:rFonts w:ascii="Book Antiqua" w:eastAsia="Book Antiqua" w:hAnsi="Book Antiqua" w:cs="Book Antiqua"/>
          <w:color w:val="000000"/>
        </w:rPr>
        <w:t xml:space="preserve">, 507 bp for </w:t>
      </w:r>
      <w:r>
        <w:rPr>
          <w:rFonts w:ascii="Book Antiqua" w:eastAsia="Book Antiqua" w:hAnsi="Book Antiqua" w:cs="Book Antiqua"/>
          <w:i/>
          <w:color w:val="000000"/>
        </w:rPr>
        <w:t>GSTT1</w:t>
      </w:r>
      <w:r>
        <w:rPr>
          <w:rFonts w:ascii="Book Antiqua" w:eastAsia="Book Antiqua" w:hAnsi="Book Antiqua" w:cs="Book Antiqua"/>
          <w:color w:val="000000"/>
        </w:rPr>
        <w:t>) were separated on a 2% agarose gel.</w:t>
      </w:r>
    </w:p>
    <w:p w14:paraId="44996C42" w14:textId="77777777" w:rsidR="009A3DD0" w:rsidRDefault="009A3DD0">
      <w:pPr>
        <w:spacing w:line="360" w:lineRule="auto"/>
        <w:jc w:val="both"/>
      </w:pPr>
    </w:p>
    <w:p w14:paraId="4CDAEB6E" w14:textId="77777777" w:rsidR="009A3DD0" w:rsidRDefault="00A46747">
      <w:pPr>
        <w:spacing w:line="360" w:lineRule="auto"/>
        <w:jc w:val="both"/>
      </w:pPr>
      <w:r>
        <w:rPr>
          <w:rFonts w:ascii="Book Antiqua" w:eastAsia="Book Antiqua" w:hAnsi="Book Antiqua" w:cs="Book Antiqua"/>
          <w:b/>
          <w:bCs/>
          <w:i/>
          <w:iCs/>
          <w:color w:val="000000"/>
        </w:rPr>
        <w:t>Analysis of CYP2E1 polymorphisms</w:t>
      </w:r>
    </w:p>
    <w:p w14:paraId="0586B16F" w14:textId="77777777" w:rsidR="009A3DD0" w:rsidRDefault="00A46747">
      <w:pPr>
        <w:spacing w:line="360" w:lineRule="auto"/>
        <w:jc w:val="both"/>
      </w:pPr>
      <w:r>
        <w:rPr>
          <w:rFonts w:ascii="Book Antiqua" w:eastAsia="Book Antiqua" w:hAnsi="Book Antiqua" w:cs="Book Antiqua"/>
          <w:color w:val="000000"/>
        </w:rPr>
        <w:t xml:space="preserve">The 5’-flanking </w:t>
      </w:r>
      <w:proofErr w:type="spellStart"/>
      <w:r>
        <w:rPr>
          <w:rFonts w:ascii="Book Antiqua" w:eastAsia="Book Antiqua" w:hAnsi="Book Antiqua" w:cs="Book Antiqua"/>
          <w:i/>
          <w:color w:val="000000"/>
        </w:rPr>
        <w:t>Rsa</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site polymorphism of </w:t>
      </w:r>
      <w:r>
        <w:rPr>
          <w:rFonts w:ascii="Book Antiqua" w:eastAsia="Book Antiqua" w:hAnsi="Book Antiqua" w:cs="Book Antiqua"/>
          <w:i/>
          <w:color w:val="000000"/>
        </w:rPr>
        <w:t>CYP2E1</w:t>
      </w:r>
      <w:r>
        <w:rPr>
          <w:rFonts w:ascii="Book Antiqua" w:eastAsia="Book Antiqua" w:hAnsi="Book Antiqua" w:cs="Book Antiqua"/>
          <w:color w:val="000000"/>
        </w:rPr>
        <w:t xml:space="preserve"> was detected by PCR combined with restriction-fragment-length polymorphism analysis (PCR-RFLP). The forward and reverse primers were 5’-CCA GTC GAG TCT ACA TTG TCA-3’ and 5’-TTC ATT CTG TCT </w:t>
      </w:r>
      <w:proofErr w:type="spellStart"/>
      <w:r>
        <w:rPr>
          <w:rFonts w:ascii="Book Antiqua" w:eastAsia="Book Antiqua" w:hAnsi="Book Antiqua" w:cs="Book Antiqua"/>
          <w:color w:val="000000"/>
        </w:rPr>
        <w:t>TCT</w:t>
      </w:r>
      <w:proofErr w:type="spellEnd"/>
      <w:r>
        <w:rPr>
          <w:rFonts w:ascii="Book Antiqua" w:eastAsia="Book Antiqua" w:hAnsi="Book Antiqua" w:cs="Book Antiqua"/>
          <w:color w:val="000000"/>
        </w:rPr>
        <w:t xml:space="preserve"> AAC TGG-3’, respectively. Each 20-μl reaction contained 0.2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of each primer, 200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dNTPs</w:t>
      </w:r>
      <w:proofErr w:type="spellEnd"/>
      <w:r>
        <w:rPr>
          <w:rFonts w:ascii="Book Antiqua" w:eastAsia="Book Antiqua" w:hAnsi="Book Antiqua" w:cs="Book Antiqua"/>
          <w:color w:val="000000"/>
        </w:rPr>
        <w:t xml:space="preserve">, 50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KCl</w:t>
      </w:r>
      <w:proofErr w:type="spellEnd"/>
      <w:r>
        <w:rPr>
          <w:rFonts w:ascii="Book Antiqua" w:eastAsia="Book Antiqua" w:hAnsi="Book Antiqua" w:cs="Book Antiqua"/>
          <w:color w:val="000000"/>
        </w:rPr>
        <w:t xml:space="preserve">, 10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Tris-HCl</w:t>
      </w:r>
      <w:proofErr w:type="spellEnd"/>
      <w:r>
        <w:rPr>
          <w:rFonts w:ascii="Book Antiqua" w:eastAsia="Book Antiqua" w:hAnsi="Book Antiqua" w:cs="Book Antiqua"/>
          <w:color w:val="000000"/>
        </w:rPr>
        <w:t xml:space="preserve"> (pH 8.5), 1.5 mmol/L MgCl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approximately 6 ng DNA, and </w:t>
      </w:r>
      <w:r>
        <w:rPr>
          <w:rFonts w:ascii="Book Antiqua" w:eastAsia="Book Antiqua" w:hAnsi="Book Antiqua" w:cs="Book Antiqua"/>
          <w:i/>
          <w:color w:val="000000"/>
        </w:rPr>
        <w:t>Taq</w:t>
      </w:r>
      <w:r>
        <w:rPr>
          <w:rFonts w:ascii="Book Antiqua" w:eastAsia="Book Antiqua" w:hAnsi="Book Antiqua" w:cs="Book Antiqua"/>
          <w:color w:val="000000"/>
        </w:rPr>
        <w:t xml:space="preserve"> DNA polymerase. The PCR cycling parameters were 12 min at 95°C (initial denaturation) followed by 40 cycles of 1 min at 95°C, 30 sec at 60°C, and 1 min at 72°C, with a final 10-min extension step at 72°C. A 10-µl aliquot of the PCR products was digested with 0.2 U of the restriction enzyme </w:t>
      </w:r>
      <w:proofErr w:type="spellStart"/>
      <w:r>
        <w:rPr>
          <w:rFonts w:ascii="Book Antiqua" w:eastAsia="Book Antiqua" w:hAnsi="Book Antiqua" w:cs="Book Antiqua"/>
          <w:i/>
          <w:color w:val="000000"/>
        </w:rPr>
        <w:t>Rsa</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GTaU</w:t>
      </w:r>
      <w:proofErr w:type="spellEnd"/>
      <w:r>
        <w:rPr>
          <w:rFonts w:ascii="Book Antiqua" w:eastAsia="Book Antiqua" w:hAnsi="Book Antiqua" w:cs="Book Antiqua"/>
          <w:color w:val="000000"/>
        </w:rPr>
        <w:t xml:space="preserve">) (TOYOBO Co., Ltd., Japan) for 16 h at 37°C. The resulting fragments were separated by 3% agarose gel electrophoresis and stained with ethidium bromide. The expected PCR product was 410 bp. Upon digestion with </w:t>
      </w:r>
      <w:proofErr w:type="spellStart"/>
      <w:r>
        <w:rPr>
          <w:rFonts w:ascii="Book Antiqua" w:eastAsia="Book Antiqua" w:hAnsi="Book Antiqua" w:cs="Book Antiqua"/>
          <w:i/>
          <w:color w:val="000000"/>
        </w:rPr>
        <w:t>Rsa</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the c1/c1 wild-type homozygotes had fragments of 360 and 50 bp, the c1/c2 heterozygotes had fragments of 410, 360 and 50 bp, and the c2/c2 variant homozygotes had a fragment of 410 </w:t>
      </w:r>
      <w:proofErr w:type="gramStart"/>
      <w:r>
        <w:rPr>
          <w:rFonts w:ascii="Book Antiqua" w:eastAsia="Book Antiqua" w:hAnsi="Book Antiqua" w:cs="Book Antiqua"/>
          <w:color w:val="000000"/>
        </w:rPr>
        <w:t>bp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w:t>
      </w:r>
    </w:p>
    <w:p w14:paraId="1B5193F7" w14:textId="77777777" w:rsidR="009A3DD0" w:rsidRDefault="009A3DD0">
      <w:pPr>
        <w:spacing w:line="360" w:lineRule="auto"/>
        <w:jc w:val="both"/>
      </w:pPr>
    </w:p>
    <w:p w14:paraId="23A63DC1" w14:textId="77777777" w:rsidR="009A3DD0" w:rsidRDefault="00A46747">
      <w:pPr>
        <w:spacing w:line="360" w:lineRule="auto"/>
        <w:jc w:val="both"/>
      </w:pPr>
      <w:r>
        <w:rPr>
          <w:rFonts w:ascii="Book Antiqua" w:eastAsia="Book Antiqua" w:hAnsi="Book Antiqua" w:cs="Book Antiqua"/>
          <w:b/>
          <w:bCs/>
          <w:i/>
          <w:iCs/>
          <w:color w:val="000000"/>
        </w:rPr>
        <w:t>Analysis of IL-6 (rs1800795) polymorphisms</w:t>
      </w:r>
    </w:p>
    <w:p w14:paraId="3B9BD27B" w14:textId="77777777" w:rsidR="009A3DD0" w:rsidRDefault="00A46747">
      <w:pPr>
        <w:spacing w:line="360" w:lineRule="auto"/>
        <w:jc w:val="both"/>
      </w:pPr>
      <w:r>
        <w:rPr>
          <w:rFonts w:ascii="Book Antiqua" w:eastAsia="Book Antiqua" w:hAnsi="Book Antiqua" w:cs="Book Antiqua"/>
          <w:color w:val="000000"/>
        </w:rPr>
        <w:t xml:space="preserve">Polymorphism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174 (G/C) (rs1800795) of </w:t>
      </w:r>
      <w:r>
        <w:rPr>
          <w:rFonts w:ascii="Book Antiqua" w:eastAsia="Book Antiqua" w:hAnsi="Book Antiqua" w:cs="Book Antiqua"/>
          <w:i/>
          <w:color w:val="000000"/>
        </w:rPr>
        <w:t>IL-6</w:t>
      </w:r>
      <w:r>
        <w:rPr>
          <w:rFonts w:ascii="Book Antiqua" w:eastAsia="Book Antiqua" w:hAnsi="Book Antiqua" w:cs="Book Antiqua"/>
          <w:color w:val="000000"/>
        </w:rPr>
        <w:t xml:space="preserve"> was detected by PCR-RFLP with forward primer 5’-ATG CCA AGT GCT GAG TCA CTA-3’ and reverse primer 5’-TCG AGG </w:t>
      </w:r>
      <w:r>
        <w:rPr>
          <w:rFonts w:ascii="Book Antiqua" w:eastAsia="Book Antiqua" w:hAnsi="Book Antiqua" w:cs="Book Antiqua"/>
          <w:color w:val="000000"/>
        </w:rPr>
        <w:lastRenderedPageBreak/>
        <w:t xml:space="preserve">GCA GAA TGA GCC TC-3’. Each 20-μl reaction contained 0.2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of each primer, 200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dNTPs</w:t>
      </w:r>
      <w:proofErr w:type="spellEnd"/>
      <w:r>
        <w:rPr>
          <w:rFonts w:ascii="Book Antiqua" w:eastAsia="Book Antiqua" w:hAnsi="Book Antiqua" w:cs="Book Antiqua"/>
          <w:color w:val="000000"/>
        </w:rPr>
        <w:t xml:space="preserve">, 50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KCl</w:t>
      </w:r>
      <w:proofErr w:type="spellEnd"/>
      <w:r>
        <w:rPr>
          <w:rFonts w:ascii="Book Antiqua" w:eastAsia="Book Antiqua" w:hAnsi="Book Antiqua" w:cs="Book Antiqua"/>
          <w:color w:val="000000"/>
        </w:rPr>
        <w:t xml:space="preserve">, 10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Tris-HCl</w:t>
      </w:r>
      <w:proofErr w:type="spellEnd"/>
      <w:r>
        <w:rPr>
          <w:rFonts w:ascii="Book Antiqua" w:eastAsia="Book Antiqua" w:hAnsi="Book Antiqua" w:cs="Book Antiqua"/>
          <w:color w:val="000000"/>
        </w:rPr>
        <w:t xml:space="preserve"> (pH 8.3), 1.5 mmol/L MgCl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approximately 6 ng DNA, and </w:t>
      </w:r>
      <w:r>
        <w:rPr>
          <w:rFonts w:ascii="Book Antiqua" w:eastAsia="Book Antiqua" w:hAnsi="Book Antiqua" w:cs="Book Antiqua"/>
          <w:i/>
          <w:color w:val="000000"/>
        </w:rPr>
        <w:t>Taq</w:t>
      </w:r>
      <w:r>
        <w:rPr>
          <w:rFonts w:ascii="Book Antiqua" w:eastAsia="Book Antiqua" w:hAnsi="Book Antiqua" w:cs="Book Antiqua"/>
          <w:color w:val="000000"/>
        </w:rPr>
        <w:t xml:space="preserve"> DNA polymerase. The PCR cycling parameters were 10 min at 95°C (initial denaturation) followed by 40 cycles of 30 sec at 95°C, 30 sec at 54°C, and 40 sec at 72°C, with a final 10-min extension step at 72°C. A 10-µl aliquot of the PCR products was digested with 0.2 U of the restriction enzyme </w:t>
      </w:r>
      <w:proofErr w:type="spellStart"/>
      <w:r>
        <w:rPr>
          <w:rFonts w:ascii="Book Antiqua" w:eastAsia="Book Antiqua" w:hAnsi="Book Antiqua" w:cs="Book Antiqua"/>
          <w:i/>
          <w:color w:val="000000"/>
        </w:rPr>
        <w:t>Nla</w:t>
      </w:r>
      <w:r>
        <w:rPr>
          <w:rFonts w:ascii="Book Antiqua" w:eastAsia="Book Antiqua" w:hAnsi="Book Antiqua" w:cs="Book Antiqua"/>
          <w:color w:val="000000"/>
        </w:rPr>
        <w:t>III</w:t>
      </w:r>
      <w:proofErr w:type="spellEnd"/>
      <w:r>
        <w:rPr>
          <w:rFonts w:ascii="Book Antiqua" w:eastAsia="Book Antiqua" w:hAnsi="Book Antiqua" w:cs="Book Antiqua"/>
          <w:color w:val="000000"/>
        </w:rPr>
        <w:t xml:space="preserve"> (CATG↓) (New England Biolabs, Japan) at 37°C for 16 h and separated by PAGE (10% polyacrylamide gel). The expected PCR product was 308 bp. Upon digestion with </w:t>
      </w:r>
      <w:proofErr w:type="spellStart"/>
      <w:r>
        <w:rPr>
          <w:rFonts w:ascii="Book Antiqua" w:eastAsia="Book Antiqua" w:hAnsi="Book Antiqua" w:cs="Book Antiqua"/>
          <w:i/>
          <w:color w:val="000000"/>
        </w:rPr>
        <w:t>Nla</w:t>
      </w:r>
      <w:r>
        <w:rPr>
          <w:rFonts w:ascii="Book Antiqua" w:eastAsia="Book Antiqua" w:hAnsi="Book Antiqua" w:cs="Book Antiqua"/>
          <w:color w:val="000000"/>
        </w:rPr>
        <w:t>III</w:t>
      </w:r>
      <w:proofErr w:type="spellEnd"/>
      <w:r>
        <w:rPr>
          <w:rFonts w:ascii="Book Antiqua" w:eastAsia="Book Antiqua" w:hAnsi="Book Antiqua" w:cs="Book Antiqua"/>
          <w:color w:val="000000"/>
        </w:rPr>
        <w:t xml:space="preserve">, the G/G wild-type homozygotes had fragments of 233 and 75 bp, the G/C heterozygotes had fragments of 233, 121, 112 and 75 bp, and the C/C variant homozygotes had fragments of 121, 112 and 75 </w:t>
      </w:r>
      <w:proofErr w:type="gramStart"/>
      <w:r>
        <w:rPr>
          <w:rFonts w:ascii="Book Antiqua" w:eastAsia="Book Antiqua" w:hAnsi="Book Antiqua" w:cs="Book Antiqua"/>
          <w:color w:val="000000"/>
        </w:rPr>
        <w:t>bp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p>
    <w:p w14:paraId="63E68974" w14:textId="77777777" w:rsidR="009A3DD0" w:rsidRDefault="009A3DD0">
      <w:pPr>
        <w:spacing w:line="360" w:lineRule="auto"/>
        <w:jc w:val="both"/>
      </w:pPr>
    </w:p>
    <w:p w14:paraId="1E342001" w14:textId="77777777" w:rsidR="009A3DD0" w:rsidRDefault="00A46747">
      <w:pPr>
        <w:spacing w:line="360" w:lineRule="auto"/>
        <w:jc w:val="both"/>
      </w:pPr>
      <w:r>
        <w:rPr>
          <w:rFonts w:ascii="Book Antiqua" w:eastAsia="Book Antiqua" w:hAnsi="Book Antiqua" w:cs="Book Antiqua"/>
          <w:b/>
          <w:bCs/>
          <w:i/>
          <w:iCs/>
          <w:color w:val="000000"/>
        </w:rPr>
        <w:t>Analysis of IL-6 (rs1800796) polymorphisms</w:t>
      </w:r>
    </w:p>
    <w:p w14:paraId="50BC7950" w14:textId="77777777" w:rsidR="009A3DD0" w:rsidRDefault="00A46747">
      <w:pPr>
        <w:spacing w:line="360" w:lineRule="auto"/>
        <w:jc w:val="both"/>
      </w:pPr>
      <w:r>
        <w:rPr>
          <w:rFonts w:ascii="Book Antiqua" w:eastAsia="Book Antiqua" w:hAnsi="Book Antiqua" w:cs="Book Antiqua"/>
          <w:color w:val="000000"/>
        </w:rPr>
        <w:t xml:space="preserve">Polymorphism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634 G/C (rs1800796) of </w:t>
      </w:r>
      <w:r>
        <w:rPr>
          <w:rFonts w:ascii="Book Antiqua" w:eastAsia="Book Antiqua" w:hAnsi="Book Antiqua" w:cs="Book Antiqua"/>
          <w:i/>
          <w:color w:val="000000"/>
        </w:rPr>
        <w:t>IL-6</w:t>
      </w:r>
      <w:r>
        <w:rPr>
          <w:rFonts w:ascii="Book Antiqua" w:eastAsia="Book Antiqua" w:hAnsi="Book Antiqua" w:cs="Book Antiqua"/>
          <w:color w:val="000000"/>
        </w:rPr>
        <w:t xml:space="preserve"> was analyzed by PCR with confronting two-pair </w:t>
      </w:r>
      <w:proofErr w:type="gramStart"/>
      <w:r>
        <w:rPr>
          <w:rFonts w:ascii="Book Antiqua" w:eastAsia="Book Antiqua" w:hAnsi="Book Antiqua" w:cs="Book Antiqua"/>
          <w:color w:val="000000"/>
        </w:rPr>
        <w:t>primers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The four primers used were </w:t>
      </w:r>
      <w:r>
        <w:rPr>
          <w:rFonts w:ascii="Book Antiqua" w:eastAsia="Book Antiqua" w:hAnsi="Book Antiqua" w:cs="Book Antiqua"/>
          <w:i/>
          <w:color w:val="000000"/>
        </w:rPr>
        <w:t>IL-6</w:t>
      </w:r>
      <w:r>
        <w:rPr>
          <w:rFonts w:ascii="Book Antiqua" w:eastAsia="Book Antiqua" w:hAnsi="Book Antiqua" w:cs="Book Antiqua"/>
          <w:color w:val="000000"/>
        </w:rPr>
        <w:t xml:space="preserve">-634 F1 5’-CCT CTA AGT TGG GCT GAA GCA GG-3' and </w:t>
      </w:r>
      <w:r>
        <w:rPr>
          <w:rFonts w:ascii="Book Antiqua" w:eastAsia="Book Antiqua" w:hAnsi="Book Antiqua" w:cs="Book Antiqua"/>
          <w:i/>
          <w:color w:val="000000"/>
        </w:rPr>
        <w:t>IL-6</w:t>
      </w:r>
      <w:r>
        <w:rPr>
          <w:rFonts w:ascii="Book Antiqua" w:eastAsia="Book Antiqua" w:hAnsi="Book Antiqua" w:cs="Book Antiqua"/>
          <w:color w:val="000000"/>
        </w:rPr>
        <w:t xml:space="preserve">-634 R1 5’-GTT CTG GCT CTC CCT GTG AGG-3’ for amplifying the variant type, and </w:t>
      </w:r>
      <w:r>
        <w:rPr>
          <w:rFonts w:ascii="Book Antiqua" w:eastAsia="Book Antiqua" w:hAnsi="Book Antiqua" w:cs="Book Antiqua"/>
          <w:i/>
          <w:color w:val="000000"/>
        </w:rPr>
        <w:t>IL-6</w:t>
      </w:r>
      <w:r>
        <w:rPr>
          <w:rFonts w:ascii="Book Antiqua" w:eastAsia="Book Antiqua" w:hAnsi="Book Antiqua" w:cs="Book Antiqua"/>
          <w:color w:val="000000"/>
        </w:rPr>
        <w:t xml:space="preserve">-634 F2 5’-CCA GGC AGT TCT ACA </w:t>
      </w:r>
      <w:proofErr w:type="spellStart"/>
      <w:r>
        <w:rPr>
          <w:rFonts w:ascii="Book Antiqua" w:eastAsia="Book Antiqua" w:hAnsi="Book Antiqua" w:cs="Book Antiqua"/>
          <w:color w:val="000000"/>
        </w:rPr>
        <w:t>ACA</w:t>
      </w:r>
      <w:proofErr w:type="spellEnd"/>
      <w:r>
        <w:rPr>
          <w:rFonts w:ascii="Book Antiqua" w:eastAsia="Book Antiqua" w:hAnsi="Book Antiqua" w:cs="Book Antiqua"/>
          <w:color w:val="000000"/>
        </w:rPr>
        <w:t xml:space="preserve"> GCC G-3’ and </w:t>
      </w:r>
      <w:r>
        <w:rPr>
          <w:rFonts w:ascii="Book Antiqua" w:eastAsia="Book Antiqua" w:hAnsi="Book Antiqua" w:cs="Book Antiqua"/>
          <w:i/>
          <w:color w:val="000000"/>
        </w:rPr>
        <w:t>IL-6</w:t>
      </w:r>
      <w:r>
        <w:rPr>
          <w:rFonts w:ascii="Book Antiqua" w:eastAsia="Book Antiqua" w:hAnsi="Book Antiqua" w:cs="Book Antiqua"/>
          <w:color w:val="000000"/>
        </w:rPr>
        <w:t xml:space="preserve">-634 R2 5’-TGA GTT TCC TCT GAC TCC ATC GC-3’ for amplifying wild type. Each 25-μl reaction contained 0.2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of each primer, 200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dNTPs</w:t>
      </w:r>
      <w:proofErr w:type="spellEnd"/>
      <w:r>
        <w:rPr>
          <w:rFonts w:ascii="Book Antiqua" w:eastAsia="Book Antiqua" w:hAnsi="Book Antiqua" w:cs="Book Antiqua"/>
          <w:color w:val="000000"/>
        </w:rPr>
        <w:t xml:space="preserve">, 50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KCl</w:t>
      </w:r>
      <w:proofErr w:type="spellEnd"/>
      <w:r>
        <w:rPr>
          <w:rFonts w:ascii="Book Antiqua" w:eastAsia="Book Antiqua" w:hAnsi="Book Antiqua" w:cs="Book Antiqua"/>
          <w:color w:val="000000"/>
        </w:rPr>
        <w:t xml:space="preserve">, 10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Tris-HCl</w:t>
      </w:r>
      <w:proofErr w:type="spellEnd"/>
      <w:r>
        <w:rPr>
          <w:rFonts w:ascii="Book Antiqua" w:eastAsia="Book Antiqua" w:hAnsi="Book Antiqua" w:cs="Book Antiqua"/>
          <w:color w:val="000000"/>
        </w:rPr>
        <w:t xml:space="preserve"> (pH 8.3), 2 mmol/L MgCl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approximately 6 ng DNA, and </w:t>
      </w:r>
      <w:r>
        <w:rPr>
          <w:rFonts w:ascii="Book Antiqua" w:eastAsia="Book Antiqua" w:hAnsi="Book Antiqua" w:cs="Book Antiqua"/>
          <w:i/>
          <w:color w:val="000000"/>
        </w:rPr>
        <w:t>Taq</w:t>
      </w:r>
      <w:r>
        <w:rPr>
          <w:rFonts w:ascii="Book Antiqua" w:eastAsia="Book Antiqua" w:hAnsi="Book Antiqua" w:cs="Book Antiqua"/>
          <w:color w:val="000000"/>
        </w:rPr>
        <w:t xml:space="preserve"> DNA polymerase. The PCR cycling parameters were 10 min at 95°C (initial denaturation) followed by 36 cycles of 1 min at 95°C, 1 min at 65°C, and 1 min at 72°C, with a final 5-min extension step at 72°C. The PCR products were separated by PAGE. The G/G wild-type homozygotes had fragments of 157 and 240 bp, G/C heterozygotes had fragments of 125, 157, 240 and 75 bp, and the C/C variant homozygotes had fragments of 125 and 240 bp.</w:t>
      </w:r>
    </w:p>
    <w:p w14:paraId="6986DFAE" w14:textId="77777777" w:rsidR="009A3DD0" w:rsidRDefault="009A3DD0">
      <w:pPr>
        <w:spacing w:line="360" w:lineRule="auto"/>
        <w:jc w:val="both"/>
      </w:pPr>
    </w:p>
    <w:p w14:paraId="76400C72" w14:textId="77777777" w:rsidR="009A3DD0" w:rsidRDefault="00A46747">
      <w:pPr>
        <w:spacing w:line="360" w:lineRule="auto"/>
        <w:jc w:val="both"/>
      </w:pPr>
      <w:r>
        <w:rPr>
          <w:rFonts w:ascii="Book Antiqua" w:eastAsia="Book Antiqua" w:hAnsi="Book Antiqua" w:cs="Book Antiqua"/>
          <w:b/>
          <w:bCs/>
          <w:i/>
          <w:iCs/>
          <w:color w:val="000000"/>
        </w:rPr>
        <w:t>Analysis of IL-10 (rs1800871) polymorphisms</w:t>
      </w:r>
    </w:p>
    <w:p w14:paraId="122A6362" w14:textId="77777777" w:rsidR="009A3DD0" w:rsidRDefault="00A46747">
      <w:pPr>
        <w:spacing w:line="360" w:lineRule="auto"/>
        <w:jc w:val="both"/>
      </w:pPr>
      <w:r>
        <w:rPr>
          <w:rFonts w:ascii="Book Antiqua" w:eastAsia="Book Antiqua" w:hAnsi="Book Antiqua" w:cs="Book Antiqua"/>
          <w:color w:val="000000"/>
        </w:rPr>
        <w:lastRenderedPageBreak/>
        <w:t xml:space="preserve">Polymorphism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819 T/C (rs1800871) of </w:t>
      </w:r>
      <w:r>
        <w:rPr>
          <w:rFonts w:ascii="Book Antiqua" w:eastAsia="Book Antiqua" w:hAnsi="Book Antiqua" w:cs="Book Antiqua"/>
          <w:i/>
          <w:color w:val="000000"/>
        </w:rPr>
        <w:t>IL-10</w:t>
      </w:r>
      <w:r>
        <w:rPr>
          <w:rFonts w:ascii="Book Antiqua" w:eastAsia="Book Antiqua" w:hAnsi="Book Antiqua" w:cs="Book Antiqua"/>
          <w:color w:val="000000"/>
        </w:rPr>
        <w:t xml:space="preserve"> was analyzed by PCR-RFLP. The forward and reverse primers were </w:t>
      </w:r>
      <w:r>
        <w:rPr>
          <w:rFonts w:ascii="Book Antiqua" w:eastAsia="Book Antiqua" w:hAnsi="Book Antiqua" w:cs="Book Antiqua"/>
          <w:i/>
          <w:color w:val="000000"/>
        </w:rPr>
        <w:t>IL-10</w:t>
      </w:r>
      <w:r>
        <w:rPr>
          <w:rFonts w:ascii="Book Antiqua" w:eastAsia="Book Antiqua" w:hAnsi="Book Antiqua" w:cs="Book Antiqua"/>
          <w:color w:val="000000"/>
        </w:rPr>
        <w:t xml:space="preserve">-819 F 5’-TCA TTC TAT GTG CTG GAG ATG G-3’ and </w:t>
      </w:r>
      <w:r>
        <w:rPr>
          <w:rFonts w:ascii="Book Antiqua" w:eastAsia="Book Antiqua" w:hAnsi="Book Antiqua" w:cs="Book Antiqua"/>
          <w:i/>
          <w:color w:val="000000"/>
        </w:rPr>
        <w:t>IL-10</w:t>
      </w:r>
      <w:r>
        <w:rPr>
          <w:rFonts w:ascii="Book Antiqua" w:eastAsia="Book Antiqua" w:hAnsi="Book Antiqua" w:cs="Book Antiqua"/>
          <w:color w:val="000000"/>
        </w:rPr>
        <w:t xml:space="preserve">-819 R 5’-TGG GGG AAG TGG GTA AGA GT-3’, respectively. Each 20-μl reaction contained 0.2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of each primer, 200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dNTPs</w:t>
      </w:r>
      <w:proofErr w:type="spellEnd"/>
      <w:r>
        <w:rPr>
          <w:rFonts w:ascii="Book Antiqua" w:eastAsia="Book Antiqua" w:hAnsi="Book Antiqua" w:cs="Book Antiqua"/>
          <w:color w:val="000000"/>
        </w:rPr>
        <w:t xml:space="preserve">, 50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KCl</w:t>
      </w:r>
      <w:proofErr w:type="spellEnd"/>
      <w:r>
        <w:rPr>
          <w:rFonts w:ascii="Book Antiqua" w:eastAsia="Book Antiqua" w:hAnsi="Book Antiqua" w:cs="Book Antiqua"/>
          <w:color w:val="000000"/>
        </w:rPr>
        <w:t xml:space="preserve">, 10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Tris-HCl</w:t>
      </w:r>
      <w:proofErr w:type="spellEnd"/>
      <w:r>
        <w:rPr>
          <w:rFonts w:ascii="Book Antiqua" w:eastAsia="Book Antiqua" w:hAnsi="Book Antiqua" w:cs="Book Antiqua"/>
          <w:color w:val="000000"/>
        </w:rPr>
        <w:t xml:space="preserve"> (pH 8.3), 2 mmol/L MgCl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approximately 6 ng DNA, and </w:t>
      </w:r>
      <w:r>
        <w:rPr>
          <w:rFonts w:ascii="Book Antiqua" w:eastAsia="Book Antiqua" w:hAnsi="Book Antiqua" w:cs="Book Antiqua"/>
          <w:i/>
          <w:color w:val="000000"/>
        </w:rPr>
        <w:t>Taq</w:t>
      </w:r>
      <w:r>
        <w:rPr>
          <w:rFonts w:ascii="Book Antiqua" w:eastAsia="Book Antiqua" w:hAnsi="Book Antiqua" w:cs="Book Antiqua"/>
          <w:color w:val="000000"/>
        </w:rPr>
        <w:t xml:space="preserve"> DNA polymerase. The PCR cycling parameters were 5 min at 95°C (initial denaturation) followed by 40 cycles of 30 sec at 95°C, 45 sec at 59°C, and 1 min at 72°C, with a final 10-min extension step at 72°C. A 10-µl aliquot of the PCR products was digested with 0.03 U of the restriction enzyme </w:t>
      </w:r>
      <w:proofErr w:type="spellStart"/>
      <w:r>
        <w:rPr>
          <w:rFonts w:ascii="Book Antiqua" w:eastAsia="Book Antiqua" w:hAnsi="Book Antiqua" w:cs="Book Antiqua"/>
          <w:i/>
          <w:color w:val="000000"/>
        </w:rPr>
        <w:t>Mae</w:t>
      </w:r>
      <w:r>
        <w:rPr>
          <w:rFonts w:ascii="Book Antiqua" w:eastAsia="Book Antiqua" w:hAnsi="Book Antiqua" w:cs="Book Antiqua"/>
          <w:color w:val="000000"/>
        </w:rPr>
        <w:t>III</w:t>
      </w:r>
      <w:proofErr w:type="spellEnd"/>
      <w:r>
        <w:rPr>
          <w:rFonts w:ascii="Book Antiqua" w:eastAsia="Book Antiqua" w:hAnsi="Book Antiqua" w:cs="Book Antiqua"/>
          <w:color w:val="000000"/>
        </w:rPr>
        <w:t xml:space="preserve"> (↓GTNAC) (Roche Diagnostics GmbH Germany) for 16 h at 55°C and separated by PAGE. The expected PCR product was 209 bp. Following digestion with </w:t>
      </w:r>
      <w:proofErr w:type="spellStart"/>
      <w:r>
        <w:rPr>
          <w:rFonts w:ascii="Book Antiqua" w:eastAsia="Book Antiqua" w:hAnsi="Book Antiqua" w:cs="Book Antiqua"/>
          <w:i/>
          <w:color w:val="000000"/>
        </w:rPr>
        <w:t>Mae</w:t>
      </w:r>
      <w:r>
        <w:rPr>
          <w:rFonts w:ascii="Book Antiqua" w:eastAsia="Book Antiqua" w:hAnsi="Book Antiqua" w:cs="Book Antiqua"/>
          <w:color w:val="000000"/>
        </w:rPr>
        <w:t>III</w:t>
      </w:r>
      <w:proofErr w:type="spellEnd"/>
      <w:r>
        <w:rPr>
          <w:rFonts w:ascii="Book Antiqua" w:eastAsia="Book Antiqua" w:hAnsi="Book Antiqua" w:cs="Book Antiqua"/>
          <w:color w:val="000000"/>
        </w:rPr>
        <w:t xml:space="preserve">, the T/T wild-type homozygotes had a fragment of 209 bp, the T/C heterozygotes had fragments of 209, 125 and 84 bp, and the C/C variant homozygotes had fragments of 209 and 84 </w:t>
      </w:r>
      <w:proofErr w:type="gramStart"/>
      <w:r>
        <w:rPr>
          <w:rFonts w:ascii="Book Antiqua" w:eastAsia="Book Antiqua" w:hAnsi="Book Antiqua" w:cs="Book Antiqua"/>
          <w:color w:val="000000"/>
        </w:rPr>
        <w:t>bp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w:t>
      </w:r>
    </w:p>
    <w:p w14:paraId="7F3364B7" w14:textId="77777777" w:rsidR="009A3DD0" w:rsidRDefault="009A3DD0">
      <w:pPr>
        <w:spacing w:line="360" w:lineRule="auto"/>
        <w:jc w:val="both"/>
      </w:pPr>
    </w:p>
    <w:p w14:paraId="71ABB092" w14:textId="77777777" w:rsidR="009A3DD0" w:rsidRDefault="00A46747">
      <w:pPr>
        <w:spacing w:line="360" w:lineRule="auto"/>
        <w:jc w:val="both"/>
      </w:pPr>
      <w:r>
        <w:rPr>
          <w:rFonts w:ascii="Book Antiqua" w:eastAsia="Book Antiqua" w:hAnsi="Book Antiqua" w:cs="Book Antiqua"/>
          <w:b/>
          <w:bCs/>
          <w:i/>
          <w:iCs/>
          <w:color w:val="000000"/>
        </w:rPr>
        <w:t>Analysis of NF-</w:t>
      </w:r>
      <w:proofErr w:type="spellStart"/>
      <w:r>
        <w:rPr>
          <w:rFonts w:ascii="Book Antiqua" w:eastAsia="Book Antiqua" w:hAnsi="Book Antiqua" w:cs="Book Antiqua"/>
          <w:b/>
          <w:bCs/>
          <w:i/>
          <w:iCs/>
          <w:color w:val="000000"/>
        </w:rPr>
        <w:t>κB</w:t>
      </w:r>
      <w:proofErr w:type="spellEnd"/>
      <w:r>
        <w:rPr>
          <w:rFonts w:ascii="Book Antiqua" w:eastAsia="Book Antiqua" w:hAnsi="Book Antiqua" w:cs="Book Antiqua"/>
          <w:b/>
          <w:bCs/>
          <w:i/>
          <w:iCs/>
          <w:color w:val="000000"/>
        </w:rPr>
        <w:t xml:space="preserve"> polymorphisms</w:t>
      </w:r>
    </w:p>
    <w:p w14:paraId="62A1C70D" w14:textId="77777777" w:rsidR="009A3DD0" w:rsidRDefault="00A46747">
      <w:pPr>
        <w:spacing w:line="360" w:lineRule="auto"/>
        <w:jc w:val="both"/>
      </w:pPr>
      <w:r>
        <w:rPr>
          <w:rFonts w:ascii="Book Antiqua" w:eastAsia="Book Antiqua" w:hAnsi="Book Antiqua" w:cs="Book Antiqua"/>
          <w:color w:val="000000"/>
        </w:rPr>
        <w:t xml:space="preserve">Polymorphism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94 ins/del ATTG of the </w:t>
      </w:r>
      <w:r>
        <w:rPr>
          <w:rFonts w:ascii="Book Antiqua" w:eastAsia="Book Antiqua" w:hAnsi="Book Antiqua" w:cs="Book Antiqua"/>
          <w:i/>
          <w:color w:val="000000"/>
        </w:rPr>
        <w:t>NF-</w:t>
      </w:r>
      <w:proofErr w:type="spellStart"/>
      <w:r>
        <w:rPr>
          <w:rFonts w:ascii="Book Antiqua" w:eastAsia="Book Antiqua" w:hAnsi="Book Antiqua" w:cs="Book Antiqua"/>
          <w:i/>
          <w:color w:val="000000"/>
        </w:rPr>
        <w:t>κB</w:t>
      </w:r>
      <w:proofErr w:type="spellEnd"/>
      <w:r>
        <w:rPr>
          <w:rFonts w:ascii="Book Antiqua" w:eastAsia="Book Antiqua" w:hAnsi="Book Antiqua" w:cs="Book Antiqua"/>
          <w:color w:val="000000"/>
        </w:rPr>
        <w:t xml:space="preserve"> promoter was determined by PCR-RFLP. The forward and reverse primers were 5’-TTT AAT CTG TGA AGA GAT GTG AAT-3’ and 5’-CTA GCA GGG CGC TCC CGA AT-3’, respectively. Each 20-μl reaction contained 0.2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of each primer, 200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dNTPs</w:t>
      </w:r>
      <w:proofErr w:type="spellEnd"/>
      <w:r>
        <w:rPr>
          <w:rFonts w:ascii="Book Antiqua" w:eastAsia="Book Antiqua" w:hAnsi="Book Antiqua" w:cs="Book Antiqua"/>
          <w:color w:val="000000"/>
        </w:rPr>
        <w:t xml:space="preserve">, 50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KCl</w:t>
      </w:r>
      <w:proofErr w:type="spellEnd"/>
      <w:r>
        <w:rPr>
          <w:rFonts w:ascii="Book Antiqua" w:eastAsia="Book Antiqua" w:hAnsi="Book Antiqua" w:cs="Book Antiqua"/>
          <w:color w:val="000000"/>
        </w:rPr>
        <w:t xml:space="preserve">, 10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Tris-HCl</w:t>
      </w:r>
      <w:proofErr w:type="spellEnd"/>
      <w:r>
        <w:rPr>
          <w:rFonts w:ascii="Book Antiqua" w:eastAsia="Book Antiqua" w:hAnsi="Book Antiqua" w:cs="Book Antiqua"/>
          <w:color w:val="000000"/>
        </w:rPr>
        <w:t xml:space="preserve"> (pH 8.3), 1.5 mmol/L MgCl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approximately 6 ng DNA, and </w:t>
      </w:r>
      <w:r>
        <w:rPr>
          <w:rFonts w:ascii="Book Antiqua" w:eastAsia="Book Antiqua" w:hAnsi="Book Antiqua" w:cs="Book Antiqua"/>
          <w:i/>
          <w:color w:val="000000"/>
        </w:rPr>
        <w:t>Taq</w:t>
      </w:r>
      <w:r>
        <w:rPr>
          <w:rFonts w:ascii="Book Antiqua" w:eastAsia="Book Antiqua" w:hAnsi="Book Antiqua" w:cs="Book Antiqua"/>
          <w:color w:val="000000"/>
        </w:rPr>
        <w:t xml:space="preserve"> DNA polymerase. The PCR cycling parameters were 10 min at 95°C (initial denaturation) followed by 40 cycles of 30 sec at 95°C, 1 min at 56°C, and 1 min at 72°C, with a final 10-min extension at 72°C. A 10-µl aliquot of the PCR products was digested with 2 U of the restriction enzyme </w:t>
      </w:r>
      <w:proofErr w:type="spellStart"/>
      <w:r>
        <w:rPr>
          <w:rFonts w:ascii="Book Antiqua" w:eastAsia="Book Antiqua" w:hAnsi="Book Antiqua" w:cs="Book Antiqua"/>
          <w:i/>
          <w:color w:val="000000"/>
        </w:rPr>
        <w:t>PflMI</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 xml:space="preserve">(New England </w:t>
      </w:r>
      <w:proofErr w:type="spellStart"/>
      <w:r>
        <w:rPr>
          <w:rFonts w:ascii="Book Antiqua" w:eastAsia="Book Antiqua" w:hAnsi="Book Antiqua" w:cs="Book Antiqua"/>
          <w:color w:val="000000"/>
        </w:rPr>
        <w:t>Biolabs</w:t>
      </w:r>
      <w:proofErr w:type="spellEnd"/>
      <w:r>
        <w:rPr>
          <w:rFonts w:ascii="Book Antiqua" w:eastAsia="Book Antiqua" w:hAnsi="Book Antiqua" w:cs="Book Antiqua"/>
          <w:color w:val="000000"/>
        </w:rPr>
        <w:t xml:space="preserve"> Inc., Japan) at 37°C for 16 h and separated by PAGE. The expected PCR product was 254 bp. Upon digestion with </w:t>
      </w:r>
      <w:proofErr w:type="spellStart"/>
      <w:r>
        <w:rPr>
          <w:rFonts w:ascii="Book Antiqua" w:eastAsia="Book Antiqua" w:hAnsi="Book Antiqua" w:cs="Book Antiqua"/>
          <w:i/>
          <w:color w:val="000000"/>
        </w:rPr>
        <w:t>PflMI</w:t>
      </w:r>
      <w:proofErr w:type="spellEnd"/>
      <w:r>
        <w:rPr>
          <w:rFonts w:ascii="Book Antiqua" w:eastAsia="Book Antiqua" w:hAnsi="Book Antiqua" w:cs="Book Antiqua"/>
          <w:color w:val="000000"/>
        </w:rPr>
        <w:t xml:space="preserve">, the del/del ATTG wild-type homozygotes had a fragment of 254 bp, the ins/del heterozygotes had fragments of 254 and 206 bp, and the ins/ins variant homozygotes had a fragment of 206 </w:t>
      </w:r>
      <w:proofErr w:type="gramStart"/>
      <w:r>
        <w:rPr>
          <w:rFonts w:ascii="Book Antiqua" w:eastAsia="Book Antiqua" w:hAnsi="Book Antiqua" w:cs="Book Antiqua"/>
          <w:color w:val="000000"/>
        </w:rPr>
        <w:t>bp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w:t>
      </w:r>
    </w:p>
    <w:p w14:paraId="735E1ADB" w14:textId="77777777" w:rsidR="009A3DD0" w:rsidRDefault="009A3DD0">
      <w:pPr>
        <w:spacing w:line="360" w:lineRule="auto"/>
        <w:jc w:val="both"/>
      </w:pPr>
    </w:p>
    <w:p w14:paraId="7C393B4A" w14:textId="77777777" w:rsidR="009A3DD0" w:rsidRDefault="00A46747">
      <w:pPr>
        <w:spacing w:line="360" w:lineRule="auto"/>
        <w:jc w:val="both"/>
      </w:pPr>
      <w:r>
        <w:rPr>
          <w:rFonts w:ascii="Book Antiqua" w:eastAsia="Book Antiqua" w:hAnsi="Book Antiqua" w:cs="Book Antiqua"/>
          <w:b/>
          <w:bCs/>
          <w:i/>
          <w:iCs/>
          <w:color w:val="000000"/>
        </w:rPr>
        <w:t>Data collection for lifestyle-related factors</w:t>
      </w:r>
    </w:p>
    <w:p w14:paraId="3AA49047" w14:textId="77777777" w:rsidR="009A3DD0" w:rsidRDefault="00A46747">
      <w:pPr>
        <w:spacing w:line="360" w:lineRule="auto"/>
        <w:jc w:val="both"/>
      </w:pPr>
      <w:r>
        <w:rPr>
          <w:rFonts w:ascii="Book Antiqua" w:eastAsia="Book Antiqua" w:hAnsi="Book Antiqua" w:cs="Book Antiqua"/>
          <w:color w:val="000000"/>
        </w:rPr>
        <w:lastRenderedPageBreak/>
        <w:t xml:space="preserve">Smoking and alcohol consumption status were ascertained alongside dietary habits at the hospital by local health personnel using a structured questionnaire used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5,12]</w:t>
      </w:r>
      <w:r>
        <w:rPr>
          <w:rFonts w:ascii="Book Antiqua" w:eastAsia="Book Antiqua" w:hAnsi="Book Antiqua" w:cs="Book Antiqua"/>
          <w:color w:val="000000"/>
        </w:rPr>
        <w:t>. Smoking status was classified into four categories: Never, occasional, former, and current. A current smoker was defined as smoking at least 1 cigarette</w:t>
      </w:r>
      <w:r>
        <w:rPr>
          <w:rFonts w:ascii="Book Antiqua" w:eastAsia="Book Antiqua" w:hAnsi="Book Antiqua" w:cs="Book Antiqua"/>
          <w:i/>
          <w:iCs/>
          <w:color w:val="000000"/>
        </w:rPr>
        <w:t xml:space="preserve"> per </w:t>
      </w:r>
      <w:r>
        <w:rPr>
          <w:rFonts w:ascii="Book Antiqua" w:eastAsia="Book Antiqua" w:hAnsi="Book Antiqua" w:cs="Book Antiqua"/>
          <w:color w:val="000000"/>
        </w:rPr>
        <w:t>day, whereas the former smoker was defined as having stopped smoking regularly at least 1 year prior to our study. Alcohol consumption status was classified the same as for smoking status into four categories: Never, occasional, former, and current. “Current” drinker was defined as drinking more than once a week, whereas “former” drinker was defined as having stopped regular drinking at least 1 year prior to the study.</w:t>
      </w:r>
    </w:p>
    <w:p w14:paraId="563FBA26" w14:textId="77777777" w:rsidR="009A3DD0" w:rsidRDefault="009A3DD0">
      <w:pPr>
        <w:spacing w:line="360" w:lineRule="auto"/>
        <w:jc w:val="both"/>
      </w:pPr>
    </w:p>
    <w:p w14:paraId="65D53325" w14:textId="77777777" w:rsidR="009A3DD0" w:rsidRDefault="00A46747">
      <w:pPr>
        <w:spacing w:line="360" w:lineRule="auto"/>
        <w:jc w:val="both"/>
      </w:pPr>
      <w:r>
        <w:rPr>
          <w:rFonts w:ascii="Book Antiqua" w:eastAsia="Book Antiqua" w:hAnsi="Book Antiqua" w:cs="Book Antiqua"/>
          <w:b/>
          <w:bCs/>
          <w:i/>
          <w:iCs/>
          <w:color w:val="000000"/>
        </w:rPr>
        <w:t>Statistical analysis</w:t>
      </w:r>
    </w:p>
    <w:p w14:paraId="3F180F7F" w14:textId="77777777" w:rsidR="009A3DD0" w:rsidRDefault="00A46747">
      <w:pPr>
        <w:spacing w:line="360" w:lineRule="auto"/>
        <w:jc w:val="both"/>
      </w:pPr>
      <w:r>
        <w:rPr>
          <w:rFonts w:ascii="Book Antiqua" w:eastAsia="Book Antiqua" w:hAnsi="Book Antiqua" w:cs="Book Antiqua"/>
          <w:color w:val="000000"/>
        </w:rPr>
        <w:t>CCA risk attributable to infection with OV was defined as positivity for anti-OV, and the potential contributions of genetic polymorphisms of genes encoding inflammation-related enzymes were examined by calculating an OR. Each OR was calculated using a conditional logistic regression model, keeping matched case-control pairs. Interactions between each of the genetic polymorphisms of the inflammation-related genes and each of the metabolic enzyme genes were first examined using a log-likelihood ratio test. The tests compared the main effect with no interaction terms with a full model that included the interaction term for the variables concerned. When the p value for the log-likelihood ratio statistic was &lt; 0.1, we calculated the OR owing to the co-occurrence of two genetic polymorphisms. Three subjects lacked data for alcohol consumption, and two lacked data for smoking status (Table 1). Most of the multivariable statistical analyses were performed with imputation for the missing data for these five subjects and produced comparable results (Tables 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4). All statistical analyses were performed with the statistical package STATA 16.1 (College Station, TX, USA), and statistical significance was defined as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unless indicated otherwise.</w:t>
      </w:r>
    </w:p>
    <w:p w14:paraId="19175B0C" w14:textId="77777777" w:rsidR="009A3DD0" w:rsidRDefault="00A46747">
      <w:pPr>
        <w:spacing w:line="360" w:lineRule="auto"/>
        <w:ind w:firstLine="480"/>
        <w:jc w:val="both"/>
      </w:pPr>
      <w:r>
        <w:rPr>
          <w:rFonts w:ascii="Book Antiqua" w:eastAsia="Book Antiqua" w:hAnsi="Book Antiqua" w:cs="Book Antiqua"/>
          <w:color w:val="000000"/>
        </w:rPr>
        <w:t xml:space="preserve">Although the CCA-related risk of infection with OV among the current study subjects was reported in the multivariable analyses that included the interaction terms </w:t>
      </w:r>
      <w:r>
        <w:rPr>
          <w:rFonts w:ascii="Book Antiqua" w:eastAsia="Book Antiqua" w:hAnsi="Book Antiqua" w:cs="Book Antiqua"/>
          <w:color w:val="000000"/>
        </w:rPr>
        <w:lastRenderedPageBreak/>
        <w:t xml:space="preserve">between the </w:t>
      </w:r>
      <w:r>
        <w:rPr>
          <w:rFonts w:ascii="Book Antiqua" w:eastAsia="Book Antiqua" w:hAnsi="Book Antiqua" w:cs="Book Antiqua"/>
          <w:i/>
          <w:color w:val="000000"/>
        </w:rPr>
        <w:t>GSTM1</w:t>
      </w:r>
      <w:r>
        <w:rPr>
          <w:rFonts w:ascii="Book Antiqua" w:eastAsia="Book Antiqua" w:hAnsi="Book Antiqua" w:cs="Book Antiqua"/>
          <w:color w:val="000000"/>
        </w:rPr>
        <w:t xml:space="preserve"> and </w:t>
      </w:r>
      <w:r>
        <w:rPr>
          <w:rFonts w:ascii="Book Antiqua" w:eastAsia="Book Antiqua" w:hAnsi="Book Antiqua" w:cs="Book Antiqua"/>
          <w:i/>
          <w:color w:val="000000"/>
        </w:rPr>
        <w:t>hOGG1</w:t>
      </w:r>
      <w:r>
        <w:rPr>
          <w:rFonts w:ascii="Book Antiqua" w:eastAsia="Book Antiqua" w:hAnsi="Book Antiqua" w:cs="Book Antiqua"/>
          <w:color w:val="000000"/>
        </w:rPr>
        <w:t xml:space="preserve"> polymorphisms in our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a crude or adjusted OR for each polymorphism has not been reported. Data for CCA risk owing to polymorphism of </w:t>
      </w:r>
      <w:r>
        <w:rPr>
          <w:rFonts w:ascii="Book Antiqua" w:eastAsia="Book Antiqua" w:hAnsi="Book Antiqua" w:cs="Book Antiqua"/>
          <w:i/>
          <w:color w:val="000000"/>
        </w:rPr>
        <w:t>GSTM1</w:t>
      </w:r>
      <w:r>
        <w:rPr>
          <w:rFonts w:ascii="Book Antiqua" w:eastAsia="Book Antiqua" w:hAnsi="Book Antiqua" w:cs="Book Antiqua"/>
          <w:color w:val="000000"/>
        </w:rPr>
        <w:t xml:space="preserve"> or </w:t>
      </w:r>
      <w:r>
        <w:rPr>
          <w:rFonts w:ascii="Book Antiqua" w:eastAsia="Book Antiqua" w:hAnsi="Book Antiqua" w:cs="Book Antiqua"/>
          <w:i/>
          <w:color w:val="000000"/>
        </w:rPr>
        <w:t>GSTT1</w:t>
      </w:r>
      <w:r>
        <w:rPr>
          <w:rFonts w:ascii="Book Antiqua" w:eastAsia="Book Antiqua" w:hAnsi="Book Antiqua" w:cs="Book Antiqua"/>
          <w:color w:val="000000"/>
        </w:rPr>
        <w:t xml:space="preserve"> alone also has not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Findings for those factors are, thus, reported in the present study.</w:t>
      </w:r>
    </w:p>
    <w:p w14:paraId="300CA205" w14:textId="77777777" w:rsidR="009A3DD0" w:rsidRDefault="009A3DD0">
      <w:pPr>
        <w:spacing w:line="360" w:lineRule="auto"/>
        <w:ind w:firstLine="480"/>
        <w:jc w:val="both"/>
      </w:pPr>
    </w:p>
    <w:p w14:paraId="6FB0584E" w14:textId="77777777" w:rsidR="009A3DD0" w:rsidRDefault="00A46747">
      <w:pPr>
        <w:spacing w:line="360" w:lineRule="auto"/>
        <w:jc w:val="both"/>
      </w:pPr>
      <w:r>
        <w:rPr>
          <w:rFonts w:ascii="Book Antiqua" w:eastAsia="Book Antiqua" w:hAnsi="Book Antiqua" w:cs="Book Antiqua"/>
          <w:b/>
          <w:caps/>
          <w:color w:val="000000"/>
          <w:u w:val="single"/>
        </w:rPr>
        <w:t>RESULTS</w:t>
      </w:r>
    </w:p>
    <w:p w14:paraId="5B3894E8" w14:textId="77777777" w:rsidR="009A3DD0" w:rsidRDefault="00A46747">
      <w:pPr>
        <w:spacing w:line="360" w:lineRule="auto"/>
        <w:jc w:val="both"/>
      </w:pPr>
      <w:r>
        <w:rPr>
          <w:rFonts w:ascii="Book Antiqua" w:eastAsia="Book Antiqua" w:hAnsi="Book Antiqua" w:cs="Book Antiqua"/>
          <w:color w:val="000000"/>
        </w:rPr>
        <w:t>Concerning environmental factors, we confirmed the strong association between anti-OV-positive individuals and CCA risk adjusted for smoking status and alcohol consumption (Table 2). The OR values (95%CI) for a one-category change in smoking category (never, occasional, former, current) were approximately 1.5 regardless of the particular genetic polymorphism(s) examined or whether imputed data were included (Table 3). Alcohol consumption was not materially related to CCA risk (Table 3).</w:t>
      </w:r>
    </w:p>
    <w:p w14:paraId="24B569C4" w14:textId="77777777" w:rsidR="009A3DD0" w:rsidRDefault="00A46747">
      <w:pPr>
        <w:spacing w:line="360" w:lineRule="auto"/>
        <w:ind w:firstLine="480"/>
        <w:jc w:val="both"/>
      </w:pPr>
      <w:r>
        <w:rPr>
          <w:rFonts w:ascii="Book Antiqua" w:eastAsia="Book Antiqua" w:hAnsi="Book Antiqua" w:cs="Book Antiqua"/>
          <w:color w:val="000000"/>
        </w:rPr>
        <w:t>There was no significant association between polymorphisms for any of the inflammation-related genes or drug-metabolizing genes and CCA risk. When an inflammation-related gene (</w:t>
      </w:r>
      <w:r>
        <w:rPr>
          <w:rFonts w:ascii="Book Antiqua" w:eastAsia="Book Antiqua" w:hAnsi="Book Antiqua" w:cs="Book Antiqua"/>
          <w:i/>
          <w:color w:val="000000"/>
        </w:rPr>
        <w:t>IL-6</w:t>
      </w:r>
      <w:r>
        <w:rPr>
          <w:rFonts w:ascii="Book Antiqua" w:eastAsia="Book Antiqua" w:hAnsi="Book Antiqua" w:cs="Book Antiqua"/>
          <w:iCs/>
          <w:color w:val="000000"/>
        </w:rPr>
        <w:t>,</w:t>
      </w:r>
      <w:r>
        <w:rPr>
          <w:rFonts w:ascii="Book Antiqua" w:eastAsia="Book Antiqua" w:hAnsi="Book Antiqua" w:cs="Book Antiqua"/>
          <w:i/>
          <w:color w:val="000000"/>
        </w:rPr>
        <w:t xml:space="preserve"> IL-10</w:t>
      </w:r>
      <w:r>
        <w:rPr>
          <w:rFonts w:ascii="Book Antiqua" w:eastAsia="Book Antiqua" w:hAnsi="Book Antiqua" w:cs="Book Antiqua"/>
          <w:iCs/>
          <w:color w:val="000000"/>
        </w:rPr>
        <w:t>,</w:t>
      </w:r>
      <w:r>
        <w:rPr>
          <w:rFonts w:ascii="Book Antiqua" w:eastAsia="Book Antiqua" w:hAnsi="Book Antiqua" w:cs="Book Antiqua"/>
          <w:i/>
          <w:color w:val="000000"/>
        </w:rPr>
        <w:t xml:space="preserve"> NF-kB</w:t>
      </w:r>
      <w:r>
        <w:rPr>
          <w:rFonts w:ascii="Book Antiqua" w:eastAsia="Book Antiqua" w:hAnsi="Book Antiqua" w:cs="Book Antiqua"/>
          <w:color w:val="000000"/>
        </w:rPr>
        <w:t xml:space="preserve">) wild-type genotype was used as the reference, CCA risk was not significantly associated with any homozygous or heterozygous genotype (Table 4). Likewise, when the </w:t>
      </w:r>
      <w:r>
        <w:rPr>
          <w:rFonts w:ascii="Book Antiqua" w:eastAsia="Book Antiqua" w:hAnsi="Book Antiqua" w:cs="Book Antiqua"/>
          <w:i/>
          <w:color w:val="000000"/>
        </w:rPr>
        <w:t>GSTT1</w:t>
      </w:r>
      <w:r>
        <w:rPr>
          <w:rFonts w:ascii="Book Antiqua" w:eastAsia="Book Antiqua" w:hAnsi="Book Antiqua" w:cs="Book Antiqua"/>
          <w:color w:val="000000"/>
        </w:rPr>
        <w:t xml:space="preserve"> wild-type genotype was used as the reference, CCA risk was not significantly associated with the null genotype. Similarly, when the </w:t>
      </w:r>
      <w:r>
        <w:rPr>
          <w:rFonts w:ascii="Book Antiqua" w:eastAsia="Book Antiqua" w:hAnsi="Book Antiqua" w:cs="Book Antiqua"/>
          <w:i/>
          <w:color w:val="000000"/>
        </w:rPr>
        <w:t>GSTM1</w:t>
      </w:r>
      <w:r>
        <w:rPr>
          <w:rFonts w:ascii="Book Antiqua" w:eastAsia="Book Antiqua" w:hAnsi="Book Antiqua" w:cs="Book Antiqua"/>
          <w:color w:val="000000"/>
        </w:rPr>
        <w:t xml:space="preserve"> wild-type genotype was used as the reference, CCA risk was not significantly associated with the null genotype. When the </w:t>
      </w:r>
      <w:r>
        <w:rPr>
          <w:rFonts w:ascii="Book Antiqua" w:eastAsia="Book Antiqua" w:hAnsi="Book Antiqua" w:cs="Book Antiqua"/>
          <w:i/>
          <w:color w:val="000000"/>
        </w:rPr>
        <w:t>CYP2E1</w:t>
      </w:r>
      <w:r>
        <w:rPr>
          <w:rFonts w:ascii="Book Antiqua" w:eastAsia="Book Antiqua" w:hAnsi="Book Antiqua" w:cs="Book Antiqua"/>
          <w:color w:val="000000"/>
        </w:rPr>
        <w:t xml:space="preserve"> c1/c1 wild-type genotype was used as the reference, CCA risk was not significantly associated with c1/c2, c2/c2, or the combination of the c1/c2 + c2/c2 genotypes (Table 4).</w:t>
      </w:r>
    </w:p>
    <w:p w14:paraId="5EA743BE" w14:textId="77777777" w:rsidR="009A3DD0" w:rsidRDefault="009A3DD0">
      <w:pPr>
        <w:spacing w:line="360" w:lineRule="auto"/>
        <w:ind w:firstLine="480"/>
        <w:jc w:val="both"/>
      </w:pPr>
    </w:p>
    <w:p w14:paraId="51DEAB10" w14:textId="77777777" w:rsidR="009A3DD0" w:rsidRDefault="00A46747">
      <w:pPr>
        <w:spacing w:line="360" w:lineRule="auto"/>
        <w:jc w:val="both"/>
      </w:pPr>
      <w:r>
        <w:rPr>
          <w:rFonts w:ascii="Book Antiqua" w:eastAsia="Book Antiqua" w:hAnsi="Book Antiqua" w:cs="Book Antiqua"/>
          <w:b/>
          <w:bCs/>
          <w:i/>
          <w:iCs/>
          <w:color w:val="000000"/>
        </w:rPr>
        <w:t>Gene-gene interactions between GSTT1 and CYP2E1</w:t>
      </w:r>
    </w:p>
    <w:p w14:paraId="665552E3" w14:textId="77777777" w:rsidR="009A3DD0" w:rsidRDefault="00A46747">
      <w:pPr>
        <w:spacing w:line="360" w:lineRule="auto"/>
        <w:jc w:val="both"/>
      </w:pPr>
      <w:r>
        <w:rPr>
          <w:rFonts w:ascii="Book Antiqua" w:eastAsia="Book Antiqua" w:hAnsi="Book Antiqua" w:cs="Book Antiqua"/>
          <w:color w:val="000000"/>
        </w:rPr>
        <w:t xml:space="preserve">Interaction of the </w:t>
      </w:r>
      <w:r>
        <w:rPr>
          <w:rFonts w:ascii="Book Antiqua" w:eastAsia="Book Antiqua" w:hAnsi="Book Antiqua" w:cs="Book Antiqua"/>
          <w:i/>
          <w:color w:val="000000"/>
        </w:rPr>
        <w:t>CYP2E1</w:t>
      </w:r>
      <w:r>
        <w:rPr>
          <w:rFonts w:ascii="Book Antiqua" w:eastAsia="Book Antiqua" w:hAnsi="Book Antiqua" w:cs="Book Antiqua"/>
          <w:color w:val="000000"/>
        </w:rPr>
        <w:t xml:space="preserve"> polymorphism and the </w:t>
      </w:r>
      <w:r>
        <w:rPr>
          <w:rFonts w:ascii="Book Antiqua" w:eastAsia="Book Antiqua" w:hAnsi="Book Antiqua" w:cs="Book Antiqua"/>
          <w:i/>
          <w:color w:val="000000"/>
        </w:rPr>
        <w:t>GSTT1</w:t>
      </w:r>
      <w:r>
        <w:rPr>
          <w:rFonts w:ascii="Book Antiqua" w:eastAsia="Book Antiqua" w:hAnsi="Book Antiqua" w:cs="Book Antiqua"/>
          <w:color w:val="000000"/>
        </w:rPr>
        <w:t xml:space="preserve"> polymorphisms was suggested by a p value of 0.003, whereas other interactions between drug-metabolizing enzyme genes (</w:t>
      </w:r>
      <w:r>
        <w:rPr>
          <w:rFonts w:ascii="Book Antiqua" w:eastAsia="Book Antiqua" w:hAnsi="Book Antiqua" w:cs="Book Antiqua"/>
          <w:i/>
          <w:color w:val="000000"/>
        </w:rPr>
        <w:t>GSTM1</w:t>
      </w:r>
      <w:r>
        <w:rPr>
          <w:rFonts w:ascii="Book Antiqua" w:eastAsia="Book Antiqua" w:hAnsi="Book Antiqua" w:cs="Book Antiqua"/>
          <w:color w:val="000000"/>
        </w:rPr>
        <w:t xml:space="preserve"> or </w:t>
      </w:r>
      <w:r>
        <w:rPr>
          <w:rFonts w:ascii="Book Antiqua" w:eastAsia="Book Antiqua" w:hAnsi="Book Antiqua" w:cs="Book Antiqua"/>
          <w:i/>
          <w:color w:val="000000"/>
        </w:rPr>
        <w:t>GSTT1</w:t>
      </w:r>
      <w:r>
        <w:rPr>
          <w:rFonts w:ascii="Book Antiqua" w:eastAsia="Book Antiqua" w:hAnsi="Book Antiqua" w:cs="Book Antiqua"/>
          <w:color w:val="000000"/>
        </w:rPr>
        <w:t>) and other genetic polymorphisms were not substantiated (</w:t>
      </w:r>
      <w:r>
        <w:rPr>
          <w:rFonts w:ascii="Book Antiqua" w:eastAsia="宋体" w:hAnsi="Book Antiqua" w:cs="Book Antiqua"/>
          <w:i/>
          <w:iCs/>
          <w:color w:val="000000"/>
          <w:lang w:eastAsia="zh-CN"/>
        </w:rPr>
        <w:t>P</w:t>
      </w:r>
      <w:r>
        <w:rPr>
          <w:rFonts w:ascii="Book Antiqua" w:eastAsia="Book Antiqua" w:hAnsi="Book Antiqua" w:cs="Book Antiqua"/>
          <w:color w:val="000000"/>
        </w:rPr>
        <w:t xml:space="preserve"> &gt; 0.10). Persons with the </w:t>
      </w:r>
      <w:r>
        <w:rPr>
          <w:rFonts w:ascii="Book Antiqua" w:eastAsia="Book Antiqua" w:hAnsi="Book Antiqua" w:cs="Book Antiqua"/>
          <w:i/>
          <w:color w:val="000000"/>
        </w:rPr>
        <w:t>GSTT1</w:t>
      </w:r>
      <w:r>
        <w:rPr>
          <w:rFonts w:ascii="Book Antiqua" w:eastAsia="Book Antiqua" w:hAnsi="Book Antiqua" w:cs="Book Antiqua"/>
          <w:color w:val="000000"/>
        </w:rPr>
        <w:t xml:space="preserve"> wild-type plus </w:t>
      </w:r>
      <w:r>
        <w:rPr>
          <w:rFonts w:ascii="Book Antiqua" w:eastAsia="Book Antiqua" w:hAnsi="Book Antiqua" w:cs="Book Antiqua"/>
          <w:i/>
          <w:color w:val="000000"/>
        </w:rPr>
        <w:t>CYP2E1</w:t>
      </w:r>
      <w:r>
        <w:rPr>
          <w:rFonts w:ascii="Book Antiqua" w:eastAsia="Book Antiqua" w:hAnsi="Book Antiqua" w:cs="Book Antiqua"/>
          <w:color w:val="000000"/>
        </w:rPr>
        <w:t xml:space="preserve"> c1/c2</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c2/c2 genotype had an increased risk for CCA (OR = 3.33, 95%CI: 1.23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9.00) as compared with </w:t>
      </w:r>
      <w:r>
        <w:rPr>
          <w:rFonts w:ascii="Book Antiqua" w:eastAsia="Book Antiqua" w:hAnsi="Book Antiqua" w:cs="Book Antiqua"/>
          <w:color w:val="000000"/>
        </w:rPr>
        <w:lastRenderedPageBreak/>
        <w:t xml:space="preserve">persons having the </w:t>
      </w:r>
      <w:r>
        <w:rPr>
          <w:rFonts w:ascii="Book Antiqua" w:eastAsia="Book Antiqua" w:hAnsi="Book Antiqua" w:cs="Book Antiqua"/>
          <w:i/>
          <w:color w:val="000000"/>
        </w:rPr>
        <w:t>GSTT1</w:t>
      </w:r>
      <w:r>
        <w:rPr>
          <w:rFonts w:ascii="Book Antiqua" w:eastAsia="Book Antiqua" w:hAnsi="Book Antiqua" w:cs="Book Antiqua"/>
          <w:color w:val="000000"/>
        </w:rPr>
        <w:t xml:space="preserve"> wild-type plus </w:t>
      </w:r>
      <w:r>
        <w:rPr>
          <w:rFonts w:ascii="Book Antiqua" w:eastAsia="Book Antiqua" w:hAnsi="Book Antiqua" w:cs="Book Antiqua"/>
          <w:i/>
          <w:color w:val="000000"/>
        </w:rPr>
        <w:t>CYP2E1</w:t>
      </w:r>
      <w:r>
        <w:rPr>
          <w:rFonts w:ascii="Book Antiqua" w:eastAsia="Book Antiqua" w:hAnsi="Book Antiqua" w:cs="Book Antiqua"/>
          <w:color w:val="000000"/>
        </w:rPr>
        <w:t xml:space="preserve"> c1/c1 wild-type genotype that was used as the reference (Table 5).</w:t>
      </w:r>
    </w:p>
    <w:p w14:paraId="7259B2A4" w14:textId="77777777" w:rsidR="009A3DD0" w:rsidRDefault="009A3DD0">
      <w:pPr>
        <w:spacing w:line="360" w:lineRule="auto"/>
        <w:jc w:val="both"/>
      </w:pPr>
    </w:p>
    <w:p w14:paraId="76273828" w14:textId="77777777" w:rsidR="009A3DD0" w:rsidRDefault="00A46747">
      <w:pPr>
        <w:spacing w:line="360" w:lineRule="auto"/>
        <w:jc w:val="both"/>
      </w:pPr>
      <w:r>
        <w:rPr>
          <w:rFonts w:ascii="Book Antiqua" w:eastAsia="Book Antiqua" w:hAnsi="Book Antiqua" w:cs="Book Antiqua"/>
          <w:b/>
          <w:caps/>
          <w:color w:val="000000"/>
          <w:u w:val="single"/>
        </w:rPr>
        <w:t>DISCUSSION</w:t>
      </w:r>
    </w:p>
    <w:p w14:paraId="59A25D07" w14:textId="77777777" w:rsidR="009A3DD0" w:rsidRDefault="00A46747">
      <w:pPr>
        <w:spacing w:line="360" w:lineRule="auto"/>
        <w:jc w:val="both"/>
      </w:pPr>
      <w:r>
        <w:rPr>
          <w:rFonts w:ascii="Book Antiqua" w:eastAsia="Book Antiqua" w:hAnsi="Book Antiqua" w:cs="Book Antiqua"/>
          <w:color w:val="000000"/>
        </w:rPr>
        <w:t xml:space="preserve">Early diagnosis of CCA is difficult, and most patients die within a year after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Identification of risk factors and means of preventing cholangiocarcinogenesis is thus highly desirable. We confirmed that positivity for anti-OV constitutes a significant risk factor for CCA, as reported </w:t>
      </w:r>
      <w:proofErr w:type="gramStart"/>
      <w:r>
        <w:rPr>
          <w:rFonts w:ascii="Book Antiqua" w:eastAsia="Book Antiqua" w:hAnsi="Book Antiqua" w:cs="Book Antiqua"/>
          <w:color w:val="000000"/>
        </w:rPr>
        <w:t>previously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3,5,21]</w:t>
      </w:r>
      <w:r>
        <w:rPr>
          <w:rFonts w:ascii="Book Antiqua" w:eastAsia="Book Antiqua" w:hAnsi="Book Antiqua" w:cs="Book Antiqua"/>
          <w:color w:val="000000"/>
        </w:rPr>
        <w:t xml:space="preserve">. Smoking was not a significant risk factor for CCA, whereas alcohol consumption was in fact related to increased risk as we reported previously for subjects (and matched controls) recruited from another part of northern </w:t>
      </w:r>
      <w:proofErr w:type="gramStart"/>
      <w:r>
        <w:rPr>
          <w:rFonts w:ascii="Book Antiqua" w:eastAsia="Book Antiqua" w:hAnsi="Book Antiqua" w:cs="Book Antiqua"/>
          <w:color w:val="000000"/>
        </w:rPr>
        <w:t>Thailand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the present study, control subjects were persons seeking a health check-up and thus possibly may have led a relatively healthier lifestyle compared with our experimental subjects. However, the discordance between the findings on smoking and alcohol drinking of the two studies are not yet explained. Although we did not find any significant association between CCA risk and polymorphisms in inflammation-related genes (</w:t>
      </w:r>
      <w:r>
        <w:rPr>
          <w:rFonts w:ascii="Book Antiqua" w:eastAsia="Book Antiqua" w:hAnsi="Book Antiqua" w:cs="Book Antiqua"/>
          <w:i/>
          <w:color w:val="000000"/>
        </w:rPr>
        <w:t>IL-6</w:t>
      </w:r>
      <w:r>
        <w:rPr>
          <w:rFonts w:ascii="Book Antiqua" w:eastAsia="Book Antiqua" w:hAnsi="Book Antiqua" w:cs="Book Antiqua"/>
          <w:iCs/>
          <w:color w:val="000000"/>
        </w:rPr>
        <w:t>,</w:t>
      </w:r>
      <w:r>
        <w:rPr>
          <w:rFonts w:ascii="Book Antiqua" w:eastAsia="Book Antiqua" w:hAnsi="Book Antiqua" w:cs="Book Antiqua"/>
          <w:i/>
          <w:color w:val="000000"/>
        </w:rPr>
        <w:t xml:space="preserve"> IL-10</w:t>
      </w:r>
      <w:r>
        <w:rPr>
          <w:rFonts w:ascii="Book Antiqua" w:eastAsia="Book Antiqua" w:hAnsi="Book Antiqua" w:cs="Book Antiqua"/>
          <w:iCs/>
          <w:color w:val="000000"/>
        </w:rPr>
        <w:t>,</w:t>
      </w:r>
      <w:r>
        <w:rPr>
          <w:rFonts w:ascii="Book Antiqua" w:eastAsia="Book Antiqua" w:hAnsi="Book Antiqua" w:cs="Book Antiqua"/>
          <w:i/>
          <w:color w:val="000000"/>
        </w:rPr>
        <w:t xml:space="preserve"> NF-kB</w:t>
      </w:r>
      <w:r>
        <w:rPr>
          <w:rFonts w:ascii="Book Antiqua" w:eastAsia="Book Antiqua" w:hAnsi="Book Antiqua" w:cs="Book Antiqua"/>
          <w:color w:val="000000"/>
        </w:rPr>
        <w:t>) or in drug metabolism-related genes (</w:t>
      </w:r>
      <w:r>
        <w:rPr>
          <w:rFonts w:ascii="Book Antiqua" w:eastAsia="Book Antiqua" w:hAnsi="Book Antiqua" w:cs="Book Antiqua"/>
          <w:i/>
          <w:color w:val="000000"/>
        </w:rPr>
        <w:t>CYP2E1, GSTT1</w:t>
      </w:r>
      <w:r>
        <w:rPr>
          <w:rFonts w:ascii="Book Antiqua" w:eastAsia="Book Antiqua" w:hAnsi="Book Antiqua" w:cs="Book Antiqua"/>
          <w:color w:val="000000"/>
        </w:rPr>
        <w:t xml:space="preserve"> and </w:t>
      </w:r>
      <w:r>
        <w:rPr>
          <w:rFonts w:ascii="Book Antiqua" w:eastAsia="Book Antiqua" w:hAnsi="Book Antiqua" w:cs="Book Antiqua"/>
          <w:i/>
          <w:color w:val="000000"/>
        </w:rPr>
        <w:t>GSTM1</w:t>
      </w:r>
      <w:r>
        <w:rPr>
          <w:rFonts w:ascii="Book Antiqua" w:eastAsia="Book Antiqua" w:hAnsi="Book Antiqua" w:cs="Book Antiqua"/>
          <w:color w:val="000000"/>
        </w:rPr>
        <w:t xml:space="preserve">), persons with the </w:t>
      </w:r>
      <w:r>
        <w:rPr>
          <w:rFonts w:ascii="Book Antiqua" w:eastAsia="Book Antiqua" w:hAnsi="Book Antiqua" w:cs="Book Antiqua"/>
          <w:i/>
          <w:color w:val="000000"/>
        </w:rPr>
        <w:t>GSTT1</w:t>
      </w:r>
      <w:r>
        <w:rPr>
          <w:rFonts w:ascii="Book Antiqua" w:eastAsia="Book Antiqua" w:hAnsi="Book Antiqua" w:cs="Book Antiqua"/>
          <w:color w:val="000000"/>
        </w:rPr>
        <w:t xml:space="preserve"> wild-type plus</w:t>
      </w:r>
      <w:r>
        <w:rPr>
          <w:rFonts w:ascii="Book Antiqua" w:eastAsia="Book Antiqua" w:hAnsi="Book Antiqua" w:cs="Book Antiqua"/>
          <w:i/>
          <w:color w:val="000000"/>
        </w:rPr>
        <w:t xml:space="preserve"> CYP2E1</w:t>
      </w:r>
      <w:r>
        <w:rPr>
          <w:rFonts w:ascii="Book Antiqua" w:eastAsia="Book Antiqua" w:hAnsi="Book Antiqua" w:cs="Book Antiqua"/>
          <w:color w:val="000000"/>
        </w:rPr>
        <w:t xml:space="preserve"> c1/c2</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c2/c2 genotype had a 3-fold greater risk than persons having the </w:t>
      </w:r>
      <w:r>
        <w:rPr>
          <w:rFonts w:ascii="Book Antiqua" w:eastAsia="Book Antiqua" w:hAnsi="Book Antiqua" w:cs="Book Antiqua"/>
          <w:i/>
          <w:color w:val="000000"/>
        </w:rPr>
        <w:t>GSTT1</w:t>
      </w:r>
      <w:r>
        <w:rPr>
          <w:rFonts w:ascii="Book Antiqua" w:eastAsia="Book Antiqua" w:hAnsi="Book Antiqua" w:cs="Book Antiqua"/>
          <w:color w:val="000000"/>
        </w:rPr>
        <w:t xml:space="preserve"> wild-type plus </w:t>
      </w:r>
      <w:r>
        <w:rPr>
          <w:rFonts w:ascii="Book Antiqua" w:eastAsia="Book Antiqua" w:hAnsi="Book Antiqua" w:cs="Book Antiqua"/>
          <w:i/>
          <w:color w:val="000000"/>
        </w:rPr>
        <w:t>CYP2E1</w:t>
      </w:r>
      <w:r>
        <w:rPr>
          <w:rFonts w:ascii="Book Antiqua" w:eastAsia="Book Antiqua" w:hAnsi="Book Antiqua" w:cs="Book Antiqua"/>
          <w:color w:val="000000"/>
        </w:rPr>
        <w:t xml:space="preserve"> c1/c1 wild-type genotype that was used as the reference. Hayashi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reported that the c2/c2 homozygous sequence placed upstream of the SV40 promoter and </w:t>
      </w:r>
      <w:r>
        <w:rPr>
          <w:rFonts w:ascii="Book Antiqua" w:eastAsia="Book Antiqua" w:hAnsi="Book Antiqua" w:cs="Book Antiqua"/>
          <w:i/>
          <w:color w:val="000000"/>
        </w:rPr>
        <w:t>chloramphenicol acetyltransferase</w:t>
      </w:r>
      <w:r>
        <w:rPr>
          <w:rFonts w:ascii="Book Antiqua" w:eastAsia="Book Antiqua" w:hAnsi="Book Antiqua" w:cs="Book Antiqua"/>
          <w:color w:val="000000"/>
        </w:rPr>
        <w:t xml:space="preserve"> gene enhanced the expression of that gene, and the enhancement of expression by the c2/c2 sequence was about 10-fold that by the c1/c1 sequence. Thus, it is possible that CYP2E1 is expressed at a higher level in the presence of the c2/c2 sequence than in the presence of the c1/c1 sequence, which is consistent with the known function of CYP2E1 as a carcinogen-activating </w:t>
      </w:r>
      <w:proofErr w:type="gramStart"/>
      <w:r>
        <w:rPr>
          <w:rFonts w:ascii="Book Antiqua" w:eastAsia="Book Antiqua" w:hAnsi="Book Antiqua" w:cs="Book Antiqua"/>
          <w:color w:val="000000"/>
        </w:rPr>
        <w:t>enzyme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23,24]</w:t>
      </w:r>
      <w:r>
        <w:rPr>
          <w:rFonts w:ascii="Book Antiqua" w:eastAsia="Book Antiqua" w:hAnsi="Book Antiqua" w:cs="Book Antiqua"/>
          <w:color w:val="000000"/>
        </w:rPr>
        <w:t>. Because the numbers of cases and controls were not large, the conclusions from this work should be confirmed in a future study with more cases and controls. In addition, genes encoding other drug-metabolizing enzymes should also be tested with respect to gene-gene interactions.</w:t>
      </w:r>
    </w:p>
    <w:p w14:paraId="44D7B12E" w14:textId="77777777" w:rsidR="009A3DD0" w:rsidRDefault="009A3DD0">
      <w:pPr>
        <w:spacing w:line="360" w:lineRule="auto"/>
        <w:jc w:val="both"/>
      </w:pPr>
    </w:p>
    <w:p w14:paraId="21B5112C" w14:textId="77777777" w:rsidR="009A3DD0" w:rsidRDefault="00A46747">
      <w:pPr>
        <w:spacing w:line="360" w:lineRule="auto"/>
        <w:jc w:val="both"/>
      </w:pPr>
      <w:r>
        <w:rPr>
          <w:rFonts w:ascii="Book Antiqua" w:eastAsia="Book Antiqua" w:hAnsi="Book Antiqua" w:cs="Book Antiqua"/>
          <w:b/>
          <w:caps/>
          <w:color w:val="000000"/>
          <w:u w:val="single"/>
        </w:rPr>
        <w:t>CONCLUSION</w:t>
      </w:r>
    </w:p>
    <w:p w14:paraId="3A608832" w14:textId="77777777" w:rsidR="009A3DD0" w:rsidRDefault="00A46747">
      <w:pPr>
        <w:spacing w:line="360" w:lineRule="auto"/>
        <w:jc w:val="both"/>
      </w:pPr>
      <w:r>
        <w:rPr>
          <w:rFonts w:ascii="Book Antiqua" w:eastAsia="Book Antiqua" w:hAnsi="Book Antiqua" w:cs="Book Antiqua"/>
          <w:color w:val="000000"/>
        </w:rPr>
        <w:t xml:space="preserve">The presence of anti-OV in serum was associated with a 7- to 11-fold increased risk for CCA independently of the genetic polymorphisms of carcinogen-metabolizing and inflammation-related genes. While any single polymorphism was not significantly associated with CCA risk, persons with the </w:t>
      </w:r>
      <w:r>
        <w:rPr>
          <w:rFonts w:ascii="Book Antiqua" w:eastAsia="Book Antiqua" w:hAnsi="Book Antiqua" w:cs="Book Antiqua"/>
          <w:i/>
          <w:color w:val="000000"/>
        </w:rPr>
        <w:t>GSTT1</w:t>
      </w:r>
      <w:r>
        <w:rPr>
          <w:rFonts w:ascii="Book Antiqua" w:eastAsia="Book Antiqua" w:hAnsi="Book Antiqua" w:cs="Book Antiqua"/>
          <w:color w:val="000000"/>
        </w:rPr>
        <w:t xml:space="preserve"> wild-type and </w:t>
      </w:r>
      <w:r>
        <w:rPr>
          <w:rFonts w:ascii="Book Antiqua" w:eastAsia="Book Antiqua" w:hAnsi="Book Antiqua" w:cs="Book Antiqua"/>
          <w:i/>
          <w:color w:val="000000"/>
        </w:rPr>
        <w:t>CYP2E1</w:t>
      </w:r>
      <w:r>
        <w:rPr>
          <w:rFonts w:ascii="Book Antiqua" w:eastAsia="Book Antiqua" w:hAnsi="Book Antiqua" w:cs="Book Antiqua"/>
          <w:color w:val="000000"/>
        </w:rPr>
        <w:t xml:space="preserve"> c1/c2</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c2/c2 genotype had a 3-fold increased risk as compared with persons having the </w:t>
      </w:r>
      <w:r>
        <w:rPr>
          <w:rFonts w:ascii="Book Antiqua" w:eastAsia="Book Antiqua" w:hAnsi="Book Antiqua" w:cs="Book Antiqua"/>
          <w:i/>
          <w:color w:val="000000"/>
        </w:rPr>
        <w:t>GSTT1</w:t>
      </w:r>
      <w:r>
        <w:rPr>
          <w:rFonts w:ascii="Book Antiqua" w:eastAsia="Book Antiqua" w:hAnsi="Book Antiqua" w:cs="Book Antiqua"/>
          <w:color w:val="000000"/>
        </w:rPr>
        <w:t xml:space="preserve"> wild-type and </w:t>
      </w:r>
      <w:r>
        <w:rPr>
          <w:rFonts w:ascii="Book Antiqua" w:eastAsia="Book Antiqua" w:hAnsi="Book Antiqua" w:cs="Book Antiqua"/>
          <w:i/>
          <w:color w:val="000000"/>
        </w:rPr>
        <w:t>CYP2E1</w:t>
      </w:r>
      <w:r>
        <w:rPr>
          <w:rFonts w:ascii="Book Antiqua" w:eastAsia="Book Antiqua" w:hAnsi="Book Antiqua" w:cs="Book Antiqua"/>
          <w:color w:val="000000"/>
        </w:rPr>
        <w:t xml:space="preserve"> c1/c1 wild genotype. In addition to infection with OV, gene-gene interactions may be considered as one of the risk factors for CCA development.</w:t>
      </w:r>
    </w:p>
    <w:p w14:paraId="2455BD62" w14:textId="77777777" w:rsidR="009A3DD0" w:rsidRDefault="009A3DD0">
      <w:pPr>
        <w:spacing w:line="360" w:lineRule="auto"/>
        <w:jc w:val="both"/>
      </w:pPr>
    </w:p>
    <w:p w14:paraId="084F1C91" w14:textId="77777777" w:rsidR="009A3DD0" w:rsidRDefault="00A46747">
      <w:pPr>
        <w:spacing w:line="360" w:lineRule="auto"/>
        <w:jc w:val="both"/>
      </w:pPr>
      <w:r>
        <w:rPr>
          <w:rFonts w:ascii="Book Antiqua" w:eastAsia="Book Antiqua" w:hAnsi="Book Antiqua" w:cs="Book Antiqua"/>
          <w:b/>
          <w:caps/>
          <w:color w:val="000000"/>
          <w:u w:val="single"/>
        </w:rPr>
        <w:t>ARTICLE HIGHLIGHTS</w:t>
      </w:r>
    </w:p>
    <w:p w14:paraId="5E07907C" w14:textId="77777777" w:rsidR="009A3DD0" w:rsidRDefault="00A46747">
      <w:pPr>
        <w:spacing w:line="360" w:lineRule="auto"/>
        <w:jc w:val="both"/>
      </w:pPr>
      <w:r>
        <w:rPr>
          <w:rFonts w:ascii="Book Antiqua" w:eastAsia="Book Antiqua" w:hAnsi="Book Antiqua" w:cs="Book Antiqua"/>
          <w:b/>
          <w:i/>
          <w:color w:val="000000"/>
        </w:rPr>
        <w:t>Research background</w:t>
      </w:r>
    </w:p>
    <w:p w14:paraId="633ECC85" w14:textId="77777777" w:rsidR="009A3DD0" w:rsidRDefault="00A46747">
      <w:pPr>
        <w:spacing w:line="360" w:lineRule="auto"/>
        <w:jc w:val="both"/>
      </w:pPr>
      <w:r>
        <w:rPr>
          <w:rFonts w:ascii="Book Antiqua" w:eastAsia="Book Antiqua" w:hAnsi="Book Antiqua" w:cs="Book Antiqua"/>
          <w:color w:val="000000"/>
        </w:rPr>
        <w:t xml:space="preserve">Cholangiocarcinoma (CCA) is a cancer of the hepatobiliary tract, and its incidence is extremely high in northeastern Thailand. This is related to the lifestyle of the inhabitants of this area consuming often raw fish, which carries the risk of ingesting fish-borne parasites, </w:t>
      </w:r>
      <w:proofErr w:type="spellStart"/>
      <w:r>
        <w:rPr>
          <w:rFonts w:ascii="Book Antiqua" w:eastAsia="Book Antiqua" w:hAnsi="Book Antiqua" w:cs="Book Antiqua"/>
          <w:i/>
          <w:color w:val="000000"/>
        </w:rPr>
        <w:t>Opisthorchis</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viverrini</w:t>
      </w:r>
      <w:proofErr w:type="spellEnd"/>
      <w:r>
        <w:rPr>
          <w:rFonts w:ascii="Book Antiqua" w:eastAsia="Book Antiqua" w:hAnsi="Book Antiqua" w:cs="Book Antiqua"/>
          <w:color w:val="000000"/>
        </w:rPr>
        <w:t xml:space="preserve"> (OV), a known CCA risk factor. While infection with OV has been listed as a carcinogen to humans by The International Agency for Research on Cancer, the parasitic infection alone is not sufficient to develop CCA; in fact, co-administration of a chemical carcinogen such as </w:t>
      </w:r>
      <w:r>
        <w:rPr>
          <w:rFonts w:ascii="Book Antiqua" w:eastAsia="Book Antiqua" w:hAnsi="Book Antiqua" w:cs="Book Antiqua"/>
          <w:i/>
          <w:color w:val="000000"/>
        </w:rPr>
        <w:t>N</w:t>
      </w:r>
      <w:r>
        <w:rPr>
          <w:rFonts w:ascii="Book Antiqua" w:eastAsia="Book Antiqua" w:hAnsi="Book Antiqua" w:cs="Book Antiqua"/>
          <w:color w:val="000000"/>
        </w:rPr>
        <w:t>-</w:t>
      </w:r>
      <w:proofErr w:type="spellStart"/>
      <w:r>
        <w:rPr>
          <w:rFonts w:ascii="Book Antiqua" w:eastAsia="Book Antiqua" w:hAnsi="Book Antiqua" w:cs="Book Antiqua"/>
          <w:color w:val="000000"/>
        </w:rPr>
        <w:t>nitrosodimethylamine</w:t>
      </w:r>
      <w:proofErr w:type="spellEnd"/>
      <w:r>
        <w:rPr>
          <w:rFonts w:ascii="Book Antiqua" w:eastAsia="Book Antiqua" w:hAnsi="Book Antiqua" w:cs="Book Antiqua"/>
          <w:color w:val="000000"/>
        </w:rPr>
        <w:t xml:space="preserve"> is necessary to induce CCA in animal model. In addition, genetic background related to the activation or detoxification of chemical carcinogens is reported to be involved in CCA risk. Also, elevated plasma IL-6 was associated with increased risk of CCA in patients infected with OV.</w:t>
      </w:r>
    </w:p>
    <w:p w14:paraId="7B390499" w14:textId="77777777" w:rsidR="009A3DD0" w:rsidRDefault="009A3DD0">
      <w:pPr>
        <w:spacing w:line="360" w:lineRule="auto"/>
        <w:jc w:val="both"/>
      </w:pPr>
    </w:p>
    <w:p w14:paraId="55724C34" w14:textId="77777777" w:rsidR="009A3DD0" w:rsidRDefault="00A46747">
      <w:pPr>
        <w:spacing w:line="360" w:lineRule="auto"/>
        <w:jc w:val="both"/>
      </w:pPr>
      <w:r>
        <w:rPr>
          <w:rFonts w:ascii="Book Antiqua" w:eastAsia="Book Antiqua" w:hAnsi="Book Antiqua" w:cs="Book Antiqua"/>
          <w:b/>
          <w:i/>
          <w:color w:val="000000"/>
        </w:rPr>
        <w:t>Research motivation</w:t>
      </w:r>
    </w:p>
    <w:p w14:paraId="1CE25304" w14:textId="77777777" w:rsidR="009A3DD0" w:rsidRDefault="00A46747">
      <w:pPr>
        <w:spacing w:line="360" w:lineRule="auto"/>
        <w:jc w:val="both"/>
      </w:pPr>
      <w:r>
        <w:rPr>
          <w:rFonts w:ascii="Book Antiqua" w:eastAsia="Book Antiqua" w:hAnsi="Book Antiqua" w:cs="Book Antiqua"/>
          <w:color w:val="000000"/>
        </w:rPr>
        <w:t xml:space="preserve">We already reported that infection with OV and genetic polymorphism of a drug-metabolizing enzyme gene, namely </w:t>
      </w:r>
      <w:r>
        <w:rPr>
          <w:rFonts w:ascii="Book Antiqua" w:eastAsia="Book Antiqua" w:hAnsi="Book Antiqua" w:cs="Book Antiqua"/>
          <w:i/>
          <w:iCs/>
          <w:color w:val="000000"/>
        </w:rPr>
        <w:t>GSTM1</w:t>
      </w:r>
      <w:r>
        <w:rPr>
          <w:rFonts w:ascii="Book Antiqua" w:eastAsia="Book Antiqua" w:hAnsi="Book Antiqua" w:cs="Book Antiqua"/>
          <w:color w:val="000000"/>
        </w:rPr>
        <w:t xml:space="preserve">, is related to CCA risk and that the combined effect of polymorphisms of the genes </w:t>
      </w:r>
      <w:r>
        <w:rPr>
          <w:rFonts w:ascii="Book Antiqua" w:eastAsia="Book Antiqua" w:hAnsi="Book Antiqua" w:cs="Book Antiqua"/>
          <w:i/>
          <w:color w:val="000000"/>
        </w:rPr>
        <w:t xml:space="preserve">8-oxoguanine glycosylase 1 </w:t>
      </w:r>
      <w:r>
        <w:rPr>
          <w:rFonts w:ascii="Book Antiqua" w:eastAsia="Book Antiqua" w:hAnsi="Book Antiqua" w:cs="Book Antiqua"/>
          <w:color w:val="000000"/>
        </w:rPr>
        <w:t xml:space="preserve">and </w:t>
      </w:r>
      <w:r>
        <w:rPr>
          <w:rFonts w:ascii="Book Antiqua" w:eastAsia="Book Antiqua" w:hAnsi="Book Antiqua" w:cs="Book Antiqua"/>
          <w:i/>
          <w:iCs/>
          <w:color w:val="000000"/>
        </w:rPr>
        <w:t>GSTM1</w:t>
      </w:r>
      <w:r>
        <w:rPr>
          <w:rFonts w:ascii="Book Antiqua" w:eastAsia="Book Antiqua" w:hAnsi="Book Antiqua" w:cs="Book Antiqua"/>
          <w:color w:val="000000"/>
        </w:rPr>
        <w:t xml:space="preserve"> is also relevant CCA risk in northeastern Thailand. In the present study, we further </w:t>
      </w:r>
      <w:r>
        <w:rPr>
          <w:rFonts w:ascii="Book Antiqua" w:eastAsia="Book Antiqua" w:hAnsi="Book Antiqua" w:cs="Book Antiqua"/>
          <w:color w:val="000000"/>
        </w:rPr>
        <w:lastRenderedPageBreak/>
        <w:t>investigated possible associations of maintenance of chronic infection, exposure to a chemical carcinogen(s) and genetic background with CCA risk in northeastern Thailand.</w:t>
      </w:r>
    </w:p>
    <w:p w14:paraId="3197780D" w14:textId="77777777" w:rsidR="009A3DD0" w:rsidRDefault="009A3DD0">
      <w:pPr>
        <w:spacing w:line="360" w:lineRule="auto"/>
        <w:jc w:val="both"/>
      </w:pPr>
    </w:p>
    <w:p w14:paraId="1AE55C06" w14:textId="77777777" w:rsidR="009A3DD0" w:rsidRDefault="00A46747">
      <w:pPr>
        <w:spacing w:line="360" w:lineRule="auto"/>
        <w:jc w:val="both"/>
      </w:pPr>
      <w:r>
        <w:rPr>
          <w:rFonts w:ascii="Book Antiqua" w:eastAsia="Book Antiqua" w:hAnsi="Book Antiqua" w:cs="Book Antiqua"/>
          <w:b/>
          <w:i/>
          <w:color w:val="000000"/>
        </w:rPr>
        <w:t>Research objectives</w:t>
      </w:r>
    </w:p>
    <w:p w14:paraId="6C0808BA" w14:textId="77777777" w:rsidR="009A3DD0" w:rsidRDefault="00A46747">
      <w:pPr>
        <w:spacing w:line="360" w:lineRule="auto"/>
        <w:jc w:val="both"/>
      </w:pPr>
      <w:r>
        <w:rPr>
          <w:rFonts w:ascii="Book Antiqua" w:eastAsia="Book Antiqua" w:hAnsi="Book Antiqua" w:cs="Book Antiqua"/>
          <w:color w:val="000000"/>
        </w:rPr>
        <w:t>To examine relations between risk for CCA and genetic polymorphisms in carcinogen-metabolizing (</w:t>
      </w:r>
      <w:r>
        <w:rPr>
          <w:rFonts w:ascii="Book Antiqua" w:eastAsia="Book Antiqua" w:hAnsi="Book Antiqua" w:cs="Book Antiqua"/>
          <w:i/>
          <w:iCs/>
          <w:color w:val="000000"/>
        </w:rPr>
        <w:t>CYP2E1</w:t>
      </w:r>
      <w:r>
        <w:rPr>
          <w:rFonts w:ascii="Book Antiqua" w:eastAsia="Book Antiqua" w:hAnsi="Book Antiqua" w:cs="Book Antiqua"/>
          <w:color w:val="000000"/>
        </w:rPr>
        <w:t>,</w:t>
      </w:r>
      <w:r>
        <w:rPr>
          <w:rFonts w:ascii="Book Antiqua" w:eastAsia="Book Antiqua" w:hAnsi="Book Antiqua" w:cs="Book Antiqua"/>
          <w:i/>
          <w:iCs/>
          <w:color w:val="000000"/>
        </w:rPr>
        <w:t xml:space="preserve"> GSTT1</w:t>
      </w:r>
      <w:r>
        <w:rPr>
          <w:rFonts w:ascii="Book Antiqua" w:eastAsia="Book Antiqua" w:hAnsi="Book Antiqua" w:cs="Book Antiqua"/>
          <w:color w:val="000000"/>
        </w:rPr>
        <w:t xml:space="preserve"> and</w:t>
      </w:r>
      <w:r>
        <w:rPr>
          <w:rFonts w:ascii="Book Antiqua" w:eastAsia="Book Antiqua" w:hAnsi="Book Antiqua" w:cs="Book Antiqua"/>
          <w:i/>
          <w:iCs/>
          <w:color w:val="000000"/>
        </w:rPr>
        <w:t xml:space="preserve"> GSTM1</w:t>
      </w:r>
      <w:r>
        <w:rPr>
          <w:rFonts w:ascii="Book Antiqua" w:eastAsia="Book Antiqua" w:hAnsi="Book Antiqua" w:cs="Book Antiqua"/>
          <w:color w:val="000000"/>
        </w:rPr>
        <w:t>) and inflammation-related genes (</w:t>
      </w:r>
      <w:r>
        <w:rPr>
          <w:rFonts w:ascii="Book Antiqua" w:eastAsia="Book Antiqua" w:hAnsi="Book Antiqua" w:cs="Book Antiqua"/>
          <w:i/>
          <w:iCs/>
          <w:color w:val="000000"/>
        </w:rPr>
        <w:t>IL-6, IL-10</w:t>
      </w:r>
      <w:r>
        <w:rPr>
          <w:rFonts w:ascii="Book Antiqua" w:eastAsia="Book Antiqua" w:hAnsi="Book Antiqua" w:cs="Book Antiqua"/>
          <w:color w:val="000000"/>
        </w:rPr>
        <w:t xml:space="preserve"> and</w:t>
      </w:r>
      <w:r>
        <w:rPr>
          <w:rFonts w:ascii="Book Antiqua" w:eastAsia="Book Antiqua" w:hAnsi="Book Antiqua" w:cs="Book Antiqua"/>
          <w:i/>
          <w:iCs/>
          <w:color w:val="000000"/>
        </w:rPr>
        <w:t xml:space="preserve"> NF-kB</w:t>
      </w:r>
      <w:r>
        <w:rPr>
          <w:rFonts w:ascii="Book Antiqua" w:eastAsia="Book Antiqua" w:hAnsi="Book Antiqua" w:cs="Book Antiqua"/>
          <w:color w:val="000000"/>
        </w:rPr>
        <w:t>), and potential interactions among genetic polymorphisms of these genes on the CCA risk.</w:t>
      </w:r>
    </w:p>
    <w:p w14:paraId="0B43AA67" w14:textId="77777777" w:rsidR="009A3DD0" w:rsidRDefault="009A3DD0">
      <w:pPr>
        <w:spacing w:line="360" w:lineRule="auto"/>
        <w:jc w:val="both"/>
      </w:pPr>
    </w:p>
    <w:p w14:paraId="3DECFB5F" w14:textId="77777777" w:rsidR="009A3DD0" w:rsidRDefault="00A46747">
      <w:pPr>
        <w:spacing w:line="360" w:lineRule="auto"/>
        <w:jc w:val="both"/>
      </w:pPr>
      <w:r>
        <w:rPr>
          <w:rFonts w:ascii="Book Antiqua" w:eastAsia="Book Antiqua" w:hAnsi="Book Antiqua" w:cs="Book Antiqua"/>
          <w:b/>
          <w:i/>
          <w:color w:val="000000"/>
        </w:rPr>
        <w:t>Research methods</w:t>
      </w:r>
    </w:p>
    <w:p w14:paraId="47745011" w14:textId="77777777" w:rsidR="009A3DD0" w:rsidRDefault="00A46747">
      <w:pPr>
        <w:spacing w:line="360" w:lineRule="auto"/>
        <w:jc w:val="both"/>
      </w:pPr>
      <w:r>
        <w:rPr>
          <w:rFonts w:ascii="Book Antiqua" w:eastAsia="Book Antiqua" w:hAnsi="Book Antiqua" w:cs="Book Antiqua"/>
          <w:color w:val="000000"/>
        </w:rPr>
        <w:t xml:space="preserve">All cases with CCA were identified between 1999 and 2005 upon a visit to the </w:t>
      </w:r>
      <w:proofErr w:type="spellStart"/>
      <w:r>
        <w:rPr>
          <w:rFonts w:ascii="Book Antiqua" w:eastAsia="Book Antiqua" w:hAnsi="Book Antiqua" w:cs="Book Antiqua"/>
          <w:color w:val="000000"/>
        </w:rPr>
        <w:t>Ubon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Ratchathani</w:t>
      </w:r>
      <w:proofErr w:type="spellEnd"/>
      <w:r>
        <w:rPr>
          <w:rFonts w:ascii="Book Antiqua" w:eastAsia="Book Antiqua" w:hAnsi="Book Antiqua" w:cs="Book Antiqua"/>
          <w:color w:val="000000"/>
        </w:rPr>
        <w:t xml:space="preserve"> Cancer Centre in the northeastern province of Thailand. This hospital-based case-control study enrolled 95 case-control pairs matched by age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5 years) and sex. We examined relations between risk for CCA and genetic polymorphisms in carcinogen-metabolizing and inflammation-related genes, serum anti-OV, alcohol consumption, and smoking. Smoking and alcohol consumption status were ascertained using a structured questionnaire used in previous studies. Conditional logistic regression was employed to estimate CCA risk as</w:t>
      </w:r>
      <w:r>
        <w:rPr>
          <w:rFonts w:ascii="Book Antiqua" w:eastAsia="宋体" w:hAnsi="Book Antiqua" w:cs="Book Antiqua"/>
          <w:color w:val="000000"/>
          <w:lang w:eastAsia="zh-CN"/>
        </w:rPr>
        <w:t xml:space="preserve"> </w:t>
      </w:r>
      <w:r>
        <w:rPr>
          <w:rFonts w:ascii="Book Antiqua" w:eastAsia="Book Antiqua" w:hAnsi="Book Antiqua" w:cs="Book Antiqua"/>
          <w:color w:val="000000"/>
        </w:rPr>
        <w:t>OR due to each of genetic polymorphisms and possible interactions of those polymorphisms.</w:t>
      </w:r>
    </w:p>
    <w:p w14:paraId="54306CDF" w14:textId="77777777" w:rsidR="009A3DD0" w:rsidRDefault="009A3DD0">
      <w:pPr>
        <w:spacing w:line="360" w:lineRule="auto"/>
        <w:jc w:val="both"/>
      </w:pPr>
    </w:p>
    <w:p w14:paraId="60CD98E7" w14:textId="77777777" w:rsidR="009A3DD0" w:rsidRDefault="00A46747">
      <w:pPr>
        <w:spacing w:line="360" w:lineRule="auto"/>
        <w:jc w:val="both"/>
      </w:pPr>
      <w:r>
        <w:rPr>
          <w:rFonts w:ascii="Book Antiqua" w:eastAsia="Book Antiqua" w:hAnsi="Book Antiqua" w:cs="Book Antiqua"/>
          <w:b/>
          <w:i/>
          <w:color w:val="000000"/>
        </w:rPr>
        <w:t>Research results</w:t>
      </w:r>
    </w:p>
    <w:p w14:paraId="4A6FB35A" w14:textId="77777777" w:rsidR="009A3DD0" w:rsidRDefault="00A46747">
      <w:pPr>
        <w:spacing w:line="360" w:lineRule="auto"/>
        <w:jc w:val="both"/>
      </w:pPr>
      <w:r>
        <w:rPr>
          <w:rFonts w:ascii="Book Antiqua" w:eastAsia="Book Antiqua" w:hAnsi="Book Antiqua" w:cs="Book Antiqua"/>
          <w:color w:val="000000"/>
        </w:rPr>
        <w:t xml:space="preserve">Although any single polymorphism was not significantly associated with CCA risk, persons with the </w:t>
      </w:r>
      <w:r>
        <w:rPr>
          <w:rFonts w:ascii="Book Antiqua" w:eastAsia="Book Antiqua" w:hAnsi="Book Antiqua" w:cs="Book Antiqua"/>
          <w:i/>
          <w:color w:val="000000"/>
        </w:rPr>
        <w:t xml:space="preserve">GSTT1 </w:t>
      </w:r>
      <w:r>
        <w:rPr>
          <w:rFonts w:ascii="Book Antiqua" w:eastAsia="Book Antiqua" w:hAnsi="Book Antiqua" w:cs="Book Antiqua"/>
          <w:color w:val="000000"/>
        </w:rPr>
        <w:t xml:space="preserve">wild-type and </w:t>
      </w:r>
      <w:r>
        <w:rPr>
          <w:rFonts w:ascii="Book Antiqua" w:eastAsia="Book Antiqua" w:hAnsi="Book Antiqua" w:cs="Book Antiqua"/>
          <w:i/>
          <w:color w:val="000000"/>
        </w:rPr>
        <w:t>CYP2E1</w:t>
      </w:r>
      <w:r>
        <w:rPr>
          <w:rFonts w:ascii="Book Antiqua" w:eastAsia="Book Antiqua" w:hAnsi="Book Antiqua" w:cs="Book Antiqua"/>
          <w:color w:val="000000"/>
        </w:rPr>
        <w:t xml:space="preserve"> c1/c2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c2/c2 genotype had a 3-fold increased risk as compared with persons having the </w:t>
      </w:r>
      <w:r>
        <w:rPr>
          <w:rFonts w:ascii="Book Antiqua" w:eastAsia="Book Antiqua" w:hAnsi="Book Antiqua" w:cs="Book Antiqua"/>
          <w:i/>
          <w:iCs/>
          <w:color w:val="000000"/>
        </w:rPr>
        <w:t>GSTT1</w:t>
      </w:r>
      <w:r>
        <w:rPr>
          <w:rFonts w:ascii="Book Antiqua" w:eastAsia="Book Antiqua" w:hAnsi="Book Antiqua" w:cs="Book Antiqua"/>
          <w:color w:val="000000"/>
        </w:rPr>
        <w:t xml:space="preserve"> wild-type and </w:t>
      </w:r>
      <w:r>
        <w:rPr>
          <w:rFonts w:ascii="Book Antiqua" w:eastAsia="Book Antiqua" w:hAnsi="Book Antiqua" w:cs="Book Antiqua"/>
          <w:i/>
          <w:iCs/>
          <w:color w:val="000000"/>
        </w:rPr>
        <w:t xml:space="preserve">CYP2E1 </w:t>
      </w:r>
      <w:r>
        <w:rPr>
          <w:rFonts w:ascii="Book Antiqua" w:eastAsia="Book Antiqua" w:hAnsi="Book Antiqua" w:cs="Book Antiqua"/>
          <w:color w:val="000000"/>
        </w:rPr>
        <w:t>c1/c1 wild genotype. The presence of anti-OV in serum was associated with a 7- to 11-fold increased risk for CCA independently of the genetic polymorphisms of carcinogen-metabolizing and inflammation-related genes.</w:t>
      </w:r>
    </w:p>
    <w:p w14:paraId="3A4070F1" w14:textId="77777777" w:rsidR="009A3DD0" w:rsidRDefault="009A3DD0">
      <w:pPr>
        <w:spacing w:line="360" w:lineRule="auto"/>
        <w:jc w:val="both"/>
      </w:pPr>
    </w:p>
    <w:p w14:paraId="5539A0F2" w14:textId="77777777" w:rsidR="009A3DD0" w:rsidRDefault="00A46747">
      <w:pPr>
        <w:spacing w:line="360" w:lineRule="auto"/>
        <w:jc w:val="both"/>
      </w:pPr>
      <w:r>
        <w:rPr>
          <w:rFonts w:ascii="Book Antiqua" w:eastAsia="Book Antiqua" w:hAnsi="Book Antiqua" w:cs="Book Antiqua"/>
          <w:b/>
          <w:i/>
          <w:color w:val="000000"/>
        </w:rPr>
        <w:t>Research conclusions</w:t>
      </w:r>
    </w:p>
    <w:p w14:paraId="1EE04420" w14:textId="77777777" w:rsidR="009A3DD0" w:rsidRDefault="00A46747">
      <w:pPr>
        <w:spacing w:line="360" w:lineRule="auto"/>
        <w:jc w:val="both"/>
      </w:pPr>
      <w:r>
        <w:rPr>
          <w:rFonts w:ascii="Book Antiqua" w:eastAsia="Book Antiqua" w:hAnsi="Book Antiqua" w:cs="Book Antiqua"/>
          <w:color w:val="000000"/>
        </w:rPr>
        <w:lastRenderedPageBreak/>
        <w:t xml:space="preserve">An inflammatory condition produced by infection with OV indicated as raised anti-OV in serum has been associated with CCA risk. Our study added the finding that persons with the </w:t>
      </w:r>
      <w:r>
        <w:rPr>
          <w:rFonts w:ascii="Book Antiqua" w:eastAsia="Book Antiqua" w:hAnsi="Book Antiqua" w:cs="Book Antiqua"/>
          <w:i/>
          <w:iCs/>
          <w:color w:val="000000"/>
        </w:rPr>
        <w:t>GSTT1</w:t>
      </w:r>
      <w:r>
        <w:rPr>
          <w:rFonts w:ascii="Book Antiqua" w:eastAsia="Book Antiqua" w:hAnsi="Book Antiqua" w:cs="Book Antiqua"/>
          <w:color w:val="000000"/>
        </w:rPr>
        <w:t xml:space="preserve"> wild-type and </w:t>
      </w:r>
      <w:r>
        <w:rPr>
          <w:rFonts w:ascii="Book Antiqua" w:eastAsia="Book Antiqua" w:hAnsi="Book Antiqua" w:cs="Book Antiqua"/>
          <w:i/>
          <w:iCs/>
          <w:color w:val="000000"/>
        </w:rPr>
        <w:t xml:space="preserve">CYP2E1 </w:t>
      </w:r>
      <w:r>
        <w:rPr>
          <w:rFonts w:ascii="Book Antiqua" w:eastAsia="Book Antiqua" w:hAnsi="Book Antiqua" w:cs="Book Antiqua"/>
          <w:color w:val="000000"/>
        </w:rPr>
        <w:t>c1/c2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c2/c2 genotype had a 3-fold increased risk for developing CCA. Therefore, both gene-gene interactions and OV infection should be considered as risk factors for cholangiocarcinogenesis in northeastern Thailand.</w:t>
      </w:r>
    </w:p>
    <w:p w14:paraId="1CA23BCB" w14:textId="77777777" w:rsidR="009A3DD0" w:rsidRDefault="009A3DD0">
      <w:pPr>
        <w:spacing w:line="360" w:lineRule="auto"/>
        <w:jc w:val="both"/>
      </w:pPr>
    </w:p>
    <w:p w14:paraId="16DCAF1E" w14:textId="77777777" w:rsidR="009A3DD0" w:rsidRDefault="00A46747">
      <w:pPr>
        <w:spacing w:line="360" w:lineRule="auto"/>
        <w:jc w:val="both"/>
      </w:pPr>
      <w:r>
        <w:rPr>
          <w:rFonts w:ascii="Book Antiqua" w:eastAsia="Book Antiqua" w:hAnsi="Book Antiqua" w:cs="Book Antiqua"/>
          <w:b/>
          <w:i/>
          <w:color w:val="000000"/>
        </w:rPr>
        <w:t>Research perspectives</w:t>
      </w:r>
    </w:p>
    <w:p w14:paraId="2B36D99B" w14:textId="77777777" w:rsidR="009A3DD0" w:rsidRDefault="00A46747">
      <w:pPr>
        <w:spacing w:line="360" w:lineRule="auto"/>
        <w:jc w:val="both"/>
      </w:pPr>
      <w:r>
        <w:rPr>
          <w:rFonts w:ascii="Book Antiqua" w:eastAsia="Book Antiqua" w:hAnsi="Book Antiqua" w:cs="Book Antiqua"/>
          <w:color w:val="000000"/>
        </w:rPr>
        <w:t xml:space="preserve">CCA is still an intractable cancer. While our study revealed the interaction of polymorphisms of </w:t>
      </w:r>
      <w:r>
        <w:rPr>
          <w:rFonts w:ascii="Book Antiqua" w:eastAsia="Book Antiqua" w:hAnsi="Book Antiqua" w:cs="Book Antiqua"/>
          <w:i/>
          <w:iCs/>
          <w:color w:val="000000"/>
        </w:rPr>
        <w:t>GSTT1</w:t>
      </w:r>
      <w:r>
        <w:rPr>
          <w:rFonts w:ascii="Book Antiqua" w:eastAsia="Book Antiqua" w:hAnsi="Book Antiqua" w:cs="Book Antiqua"/>
          <w:color w:val="000000"/>
        </w:rPr>
        <w:t xml:space="preserve"> and </w:t>
      </w:r>
      <w:r>
        <w:rPr>
          <w:rFonts w:ascii="Book Antiqua" w:eastAsia="Book Antiqua" w:hAnsi="Book Antiqua" w:cs="Book Antiqua"/>
          <w:i/>
          <w:iCs/>
          <w:color w:val="000000"/>
        </w:rPr>
        <w:t>CYP2E1</w:t>
      </w:r>
      <w:r>
        <w:rPr>
          <w:rFonts w:ascii="Book Antiqua" w:eastAsia="Book Antiqua" w:hAnsi="Book Antiqua" w:cs="Book Antiqua"/>
          <w:color w:val="000000"/>
        </w:rPr>
        <w:t xml:space="preserve"> possibly contributes to development of CCA, the numbers of cases and controls were not large. The conclusions from this work should be confirmed in a future study with more cases and controls. In addition, genes encoding other drug-metabolizing enzymes should also be tested with respect to gene-gene interactions.</w:t>
      </w:r>
    </w:p>
    <w:p w14:paraId="7246E2A0" w14:textId="77777777" w:rsidR="009A3DD0" w:rsidRDefault="009A3DD0">
      <w:pPr>
        <w:spacing w:line="360" w:lineRule="auto"/>
        <w:jc w:val="both"/>
      </w:pPr>
    </w:p>
    <w:p w14:paraId="247113BB" w14:textId="77777777" w:rsidR="009A3DD0" w:rsidRDefault="00A46747">
      <w:pPr>
        <w:spacing w:line="360" w:lineRule="auto"/>
        <w:jc w:val="both"/>
      </w:pPr>
      <w:r>
        <w:rPr>
          <w:rFonts w:ascii="Book Antiqua" w:eastAsia="Book Antiqua" w:hAnsi="Book Antiqua" w:cs="Book Antiqua"/>
          <w:b/>
          <w:caps/>
          <w:color w:val="000000"/>
          <w:u w:val="single"/>
        </w:rPr>
        <w:t>ACKNOWLEDGEMENTS</w:t>
      </w:r>
    </w:p>
    <w:p w14:paraId="210EAD4D" w14:textId="77777777" w:rsidR="009A3DD0" w:rsidRDefault="00A46747">
      <w:pPr>
        <w:spacing w:line="360" w:lineRule="auto"/>
        <w:jc w:val="both"/>
      </w:pPr>
      <w:r>
        <w:rPr>
          <w:rFonts w:ascii="Book Antiqua" w:eastAsia="Book Antiqua" w:hAnsi="Book Antiqua" w:cs="Book Antiqua"/>
          <w:color w:val="000000"/>
        </w:rPr>
        <w:t>We thank both the case and control subjects for their participation in our study and all the community hospitals for their generous assistance in interviewing and collecting the specimens from all the subjects.</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The late Dr. </w:t>
      </w:r>
      <w:proofErr w:type="spellStart"/>
      <w:r>
        <w:rPr>
          <w:rFonts w:ascii="Book Antiqua" w:eastAsia="Book Antiqua" w:hAnsi="Book Antiqua" w:cs="Book Antiqua"/>
          <w:color w:val="000000"/>
        </w:rPr>
        <w:t>Srivatanakul</w:t>
      </w:r>
      <w:proofErr w:type="spellEnd"/>
      <w:r>
        <w:rPr>
          <w:rFonts w:ascii="Book Antiqua" w:eastAsia="Book Antiqua" w:hAnsi="Book Antiqua" w:cs="Book Antiqua"/>
          <w:color w:val="000000"/>
        </w:rPr>
        <w:t xml:space="preserve"> had started the collaborative study with Professor Miwa in 1998 concerning an etiological investigation on CCA in Thailand and continued to be the Thai side’s active organizer based on the National Cancer Institute, Bangkok, until her death in 2020. As such, she actively participated in the planning, epidemiological investigation (including patient and control subject recruitment) and giving helpful comments on data analyses.</w:t>
      </w:r>
    </w:p>
    <w:p w14:paraId="4B1B1792" w14:textId="77777777" w:rsidR="009A3DD0" w:rsidRDefault="009A3DD0">
      <w:pPr>
        <w:spacing w:line="360" w:lineRule="auto"/>
        <w:jc w:val="both"/>
      </w:pPr>
    </w:p>
    <w:p w14:paraId="69642982" w14:textId="77777777" w:rsidR="009A3DD0" w:rsidRDefault="00A46747">
      <w:pPr>
        <w:spacing w:line="360" w:lineRule="auto"/>
        <w:jc w:val="both"/>
      </w:pPr>
      <w:r>
        <w:rPr>
          <w:rFonts w:ascii="Book Antiqua" w:eastAsia="Book Antiqua" w:hAnsi="Book Antiqua" w:cs="Book Antiqua"/>
          <w:b/>
          <w:color w:val="000000"/>
        </w:rPr>
        <w:t>REFERENCES</w:t>
      </w:r>
    </w:p>
    <w:p w14:paraId="42994887" w14:textId="77777777" w:rsidR="009A3DD0" w:rsidRDefault="00A46747">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Kamsa-Ard</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Luvira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Suwanrungruang</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Kamsa-Ard</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Luvira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Santong</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Srisuk</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Pugkhem</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Bhudhisawasdi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Pairojkul</w:t>
      </w:r>
      <w:proofErr w:type="spellEnd"/>
      <w:r>
        <w:rPr>
          <w:rFonts w:ascii="Book Antiqua" w:eastAsia="Book Antiqua" w:hAnsi="Book Antiqua" w:cs="Book Antiqua"/>
        </w:rPr>
        <w:t xml:space="preserve"> C. Cholangiocarcinoma Trends, Incidence, and Relative Survival in </w:t>
      </w:r>
      <w:proofErr w:type="spellStart"/>
      <w:r>
        <w:rPr>
          <w:rFonts w:ascii="Book Antiqua" w:eastAsia="Book Antiqua" w:hAnsi="Book Antiqua" w:cs="Book Antiqua"/>
        </w:rPr>
        <w:t>Khon</w:t>
      </w:r>
      <w:proofErr w:type="spellEnd"/>
      <w:r>
        <w:rPr>
          <w:rFonts w:ascii="Book Antiqua" w:eastAsia="Book Antiqua" w:hAnsi="Book Antiqua" w:cs="Book Antiqua"/>
        </w:rPr>
        <w:t xml:space="preserve"> </w:t>
      </w:r>
      <w:proofErr w:type="spellStart"/>
      <w:r>
        <w:rPr>
          <w:rFonts w:ascii="Book Antiqua" w:eastAsia="Book Antiqua" w:hAnsi="Book Antiqua" w:cs="Book Antiqua"/>
        </w:rPr>
        <w:t>Kaen</w:t>
      </w:r>
      <w:proofErr w:type="spellEnd"/>
      <w:r>
        <w:rPr>
          <w:rFonts w:ascii="Book Antiqua" w:eastAsia="Book Antiqua" w:hAnsi="Book Antiqua" w:cs="Book Antiqua"/>
        </w:rPr>
        <w:t xml:space="preserve">, Thailand From 1989 Through 2013: A </w:t>
      </w:r>
      <w:r>
        <w:rPr>
          <w:rFonts w:ascii="Book Antiqua" w:eastAsia="Book Antiqua" w:hAnsi="Book Antiqua" w:cs="Book Antiqua"/>
        </w:rPr>
        <w:lastRenderedPageBreak/>
        <w:t xml:space="preserve">Population-Based Cancer Registry Study. </w:t>
      </w:r>
      <w:r>
        <w:rPr>
          <w:rFonts w:ascii="Book Antiqua" w:eastAsia="Book Antiqua" w:hAnsi="Book Antiqua" w:cs="Book Antiqua"/>
          <w:i/>
          <w:iCs/>
        </w:rPr>
        <w:t>J Epidemiol</w:t>
      </w:r>
      <w:r>
        <w:rPr>
          <w:rFonts w:ascii="Book Antiqua" w:eastAsia="Book Antiqua" w:hAnsi="Book Antiqua" w:cs="Book Antiqua"/>
        </w:rPr>
        <w:t xml:space="preserve"> 2019; </w:t>
      </w:r>
      <w:r>
        <w:rPr>
          <w:rFonts w:ascii="Book Antiqua" w:eastAsia="Book Antiqua" w:hAnsi="Book Antiqua" w:cs="Book Antiqua"/>
          <w:b/>
          <w:bCs/>
        </w:rPr>
        <w:t>29</w:t>
      </w:r>
      <w:r>
        <w:rPr>
          <w:rFonts w:ascii="Book Antiqua" w:eastAsia="Book Antiqua" w:hAnsi="Book Antiqua" w:cs="Book Antiqua"/>
        </w:rPr>
        <w:t>: 197-204 [PMID: 30078813 DOI: 10.2188/jea.</w:t>
      </w:r>
      <w:r>
        <w:rPr>
          <w:rFonts w:ascii="Book Antiqua" w:eastAsia="宋体" w:hAnsi="Book Antiqua" w:cs="Book Antiqua"/>
          <w:lang w:eastAsia="zh-CN"/>
        </w:rPr>
        <w:t>JE</w:t>
      </w:r>
      <w:r>
        <w:rPr>
          <w:rFonts w:ascii="Book Antiqua" w:eastAsia="Book Antiqua" w:hAnsi="Book Antiqua" w:cs="Book Antiqua"/>
        </w:rPr>
        <w:t>20180007]</w:t>
      </w:r>
    </w:p>
    <w:p w14:paraId="0D8036E4" w14:textId="77777777" w:rsidR="009A3DD0" w:rsidRDefault="00A46747">
      <w:pPr>
        <w:spacing w:line="360" w:lineRule="auto"/>
        <w:jc w:val="both"/>
        <w:rPr>
          <w:rFonts w:ascii="Book Antiqua" w:hAnsi="Book Antiqua" w:cs="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Sripa</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Brindley</w:t>
      </w:r>
      <w:proofErr w:type="spellEnd"/>
      <w:r>
        <w:rPr>
          <w:rFonts w:ascii="Book Antiqua" w:eastAsia="Book Antiqua" w:hAnsi="Book Antiqua" w:cs="Book Antiqua"/>
        </w:rPr>
        <w:t xml:space="preserve"> PJ, </w:t>
      </w:r>
      <w:proofErr w:type="spellStart"/>
      <w:r>
        <w:rPr>
          <w:rFonts w:ascii="Book Antiqua" w:eastAsia="Book Antiqua" w:hAnsi="Book Antiqua" w:cs="Book Antiqua"/>
        </w:rPr>
        <w:t>Mulvenna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Laha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Smout</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Mairiang</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Bethony</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Loukas</w:t>
      </w:r>
      <w:proofErr w:type="spellEnd"/>
      <w:r>
        <w:rPr>
          <w:rFonts w:ascii="Book Antiqua" w:eastAsia="Book Antiqua" w:hAnsi="Book Antiqua" w:cs="Book Antiqua"/>
        </w:rPr>
        <w:t xml:space="preserve"> A. The tumorigenic liver fluke </w:t>
      </w:r>
      <w:proofErr w:type="spellStart"/>
      <w:r>
        <w:rPr>
          <w:rFonts w:ascii="Book Antiqua" w:eastAsia="Book Antiqua" w:hAnsi="Book Antiqua" w:cs="Book Antiqua"/>
        </w:rPr>
        <w:t>Opisthorchis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viverrini</w:t>
      </w:r>
      <w:proofErr w:type="spellEnd"/>
      <w:r>
        <w:rPr>
          <w:rFonts w:ascii="Book Antiqua" w:eastAsia="Book Antiqua" w:hAnsi="Book Antiqua" w:cs="Book Antiqua"/>
        </w:rPr>
        <w:t xml:space="preserve">--multiple pathways to cancer. </w:t>
      </w:r>
      <w:r>
        <w:rPr>
          <w:rFonts w:ascii="Book Antiqua" w:eastAsia="Book Antiqua" w:hAnsi="Book Antiqua" w:cs="Book Antiqua"/>
          <w:i/>
          <w:iCs/>
        </w:rPr>
        <w:t xml:space="preserve">Trends </w:t>
      </w:r>
      <w:proofErr w:type="spellStart"/>
      <w:r>
        <w:rPr>
          <w:rFonts w:ascii="Book Antiqua" w:eastAsia="Book Antiqua" w:hAnsi="Book Antiqua" w:cs="Book Antiqua"/>
          <w:i/>
          <w:iCs/>
        </w:rPr>
        <w:t>Parasitol</w:t>
      </w:r>
      <w:proofErr w:type="spellEnd"/>
      <w:r>
        <w:rPr>
          <w:rFonts w:ascii="Book Antiqua" w:eastAsia="Book Antiqua" w:hAnsi="Book Antiqua" w:cs="Book Antiqua"/>
        </w:rPr>
        <w:t xml:space="preserve"> 2012; </w:t>
      </w:r>
      <w:r>
        <w:rPr>
          <w:rFonts w:ascii="Book Antiqua" w:eastAsia="Book Antiqua" w:hAnsi="Book Antiqua" w:cs="Book Antiqua"/>
          <w:b/>
          <w:bCs/>
        </w:rPr>
        <w:t>28</w:t>
      </w:r>
      <w:r>
        <w:rPr>
          <w:rFonts w:ascii="Book Antiqua" w:eastAsia="Book Antiqua" w:hAnsi="Book Antiqua" w:cs="Book Antiqua"/>
        </w:rPr>
        <w:t>: 395-407 [PMID: 22947297 DOI: 10.1016/j.pt.2012.07.006]</w:t>
      </w:r>
    </w:p>
    <w:p w14:paraId="0AC6861F" w14:textId="77777777" w:rsidR="009A3DD0" w:rsidRDefault="00A46747">
      <w:pPr>
        <w:spacing w:line="360" w:lineRule="auto"/>
        <w:jc w:val="both"/>
        <w:rPr>
          <w:rFonts w:ascii="Book Antiqua" w:hAnsi="Book Antiqua" w:cs="Book Antiqua"/>
        </w:rPr>
      </w:pPr>
      <w:r>
        <w:rPr>
          <w:rFonts w:ascii="Book Antiqua" w:eastAsia="Book Antiqua" w:hAnsi="Book Antiqua" w:cs="Book Antiqua"/>
        </w:rPr>
        <w:t xml:space="preserve">3 </w:t>
      </w:r>
      <w:proofErr w:type="spellStart"/>
      <w:r>
        <w:rPr>
          <w:rFonts w:ascii="Book Antiqua" w:eastAsia="宋体" w:hAnsi="Book Antiqua" w:cs="Book Antiqua"/>
          <w:b/>
          <w:bCs/>
          <w:shd w:val="clear" w:color="auto" w:fill="FFFFFF"/>
        </w:rPr>
        <w:t>Parkin</w:t>
      </w:r>
      <w:proofErr w:type="spellEnd"/>
      <w:r>
        <w:rPr>
          <w:rFonts w:ascii="Book Antiqua" w:eastAsia="宋体" w:hAnsi="Book Antiqua" w:cs="Book Antiqua"/>
          <w:b/>
          <w:bCs/>
          <w:shd w:val="clear" w:color="auto" w:fill="FFFFFF"/>
        </w:rPr>
        <w:t xml:space="preserve"> DM</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Srivatanakul</w:t>
      </w:r>
      <w:proofErr w:type="spellEnd"/>
      <w:r>
        <w:rPr>
          <w:rFonts w:ascii="Book Antiqua" w:eastAsia="宋体" w:hAnsi="Book Antiqua" w:cs="Book Antiqua"/>
          <w:shd w:val="clear" w:color="auto" w:fill="FFFFFF"/>
        </w:rPr>
        <w:t xml:space="preserve"> P, </w:t>
      </w:r>
      <w:proofErr w:type="spellStart"/>
      <w:r>
        <w:rPr>
          <w:rFonts w:ascii="Book Antiqua" w:eastAsia="宋体" w:hAnsi="Book Antiqua" w:cs="Book Antiqua"/>
          <w:shd w:val="clear" w:color="auto" w:fill="FFFFFF"/>
        </w:rPr>
        <w:t>Khlat</w:t>
      </w:r>
      <w:proofErr w:type="spellEnd"/>
      <w:r>
        <w:rPr>
          <w:rFonts w:ascii="Book Antiqua" w:eastAsia="宋体" w:hAnsi="Book Antiqua" w:cs="Book Antiqua"/>
          <w:shd w:val="clear" w:color="auto" w:fill="FFFFFF"/>
        </w:rPr>
        <w:t xml:space="preserve"> M, </w:t>
      </w:r>
      <w:proofErr w:type="spellStart"/>
      <w:r>
        <w:rPr>
          <w:rFonts w:ascii="Book Antiqua" w:eastAsia="宋体" w:hAnsi="Book Antiqua" w:cs="Book Antiqua"/>
          <w:shd w:val="clear" w:color="auto" w:fill="FFFFFF"/>
        </w:rPr>
        <w:t>Chenvidhya</w:t>
      </w:r>
      <w:proofErr w:type="spellEnd"/>
      <w:r>
        <w:rPr>
          <w:rFonts w:ascii="Book Antiqua" w:eastAsia="宋体" w:hAnsi="Book Antiqua" w:cs="Book Antiqua"/>
          <w:shd w:val="clear" w:color="auto" w:fill="FFFFFF"/>
        </w:rPr>
        <w:t xml:space="preserve"> D, </w:t>
      </w:r>
      <w:proofErr w:type="spellStart"/>
      <w:r>
        <w:rPr>
          <w:rFonts w:ascii="Book Antiqua" w:eastAsia="宋体" w:hAnsi="Book Antiqua" w:cs="Book Antiqua"/>
          <w:shd w:val="clear" w:color="auto" w:fill="FFFFFF"/>
        </w:rPr>
        <w:t>Chotiwan</w:t>
      </w:r>
      <w:proofErr w:type="spellEnd"/>
      <w:r>
        <w:rPr>
          <w:rFonts w:ascii="Book Antiqua" w:eastAsia="宋体" w:hAnsi="Book Antiqua" w:cs="Book Antiqua"/>
          <w:shd w:val="clear" w:color="auto" w:fill="FFFFFF"/>
        </w:rPr>
        <w:t xml:space="preserve"> P, </w:t>
      </w:r>
      <w:proofErr w:type="spellStart"/>
      <w:r>
        <w:rPr>
          <w:rFonts w:ascii="Book Antiqua" w:eastAsia="宋体" w:hAnsi="Book Antiqua" w:cs="Book Antiqua"/>
          <w:shd w:val="clear" w:color="auto" w:fill="FFFFFF"/>
        </w:rPr>
        <w:t>Insiripong</w:t>
      </w:r>
      <w:proofErr w:type="spellEnd"/>
      <w:r>
        <w:rPr>
          <w:rFonts w:ascii="Book Antiqua" w:eastAsia="宋体" w:hAnsi="Book Antiqua" w:cs="Book Antiqua"/>
          <w:shd w:val="clear" w:color="auto" w:fill="FFFFFF"/>
        </w:rPr>
        <w:t xml:space="preserve"> S, </w:t>
      </w:r>
      <w:proofErr w:type="spellStart"/>
      <w:r>
        <w:rPr>
          <w:rFonts w:ascii="Book Antiqua" w:eastAsia="宋体" w:hAnsi="Book Antiqua" w:cs="Book Antiqua"/>
          <w:shd w:val="clear" w:color="auto" w:fill="FFFFFF"/>
        </w:rPr>
        <w:t>L'Abbé</w:t>
      </w:r>
      <w:proofErr w:type="spellEnd"/>
      <w:r>
        <w:rPr>
          <w:rFonts w:ascii="Book Antiqua" w:eastAsia="宋体" w:hAnsi="Book Antiqua" w:cs="Book Antiqua"/>
          <w:shd w:val="clear" w:color="auto" w:fill="FFFFFF"/>
        </w:rPr>
        <w:t xml:space="preserve"> KA, Wild CP. Liver cancer in Thailand. I. A case-control study of cholangiocarcinoma.</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Int J Cancer</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1991;</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48</w:t>
      </w:r>
      <w:r>
        <w:rPr>
          <w:rFonts w:ascii="Book Antiqua" w:eastAsia="宋体" w:hAnsi="Book Antiqua" w:cs="Book Antiqua"/>
          <w:shd w:val="clear" w:color="auto" w:fill="FFFFFF"/>
        </w:rPr>
        <w:t>: 323-328 [PMID: 1645697 DOI: 10.1002/ijc.2910480302]</w:t>
      </w:r>
    </w:p>
    <w:p w14:paraId="7D141D10" w14:textId="658FF1D0" w:rsidR="009A3DD0" w:rsidRDefault="00A46747">
      <w:pPr>
        <w:spacing w:line="360" w:lineRule="auto"/>
        <w:jc w:val="both"/>
        <w:rPr>
          <w:rFonts w:ascii="Book Antiqua" w:hAnsi="Book Antiqua" w:cs="Book Antiqua"/>
        </w:rPr>
      </w:pPr>
      <w:r>
        <w:rPr>
          <w:rFonts w:ascii="Book Antiqua" w:eastAsia="Book Antiqua" w:hAnsi="Book Antiqua" w:cs="Book Antiqua"/>
        </w:rPr>
        <w:t xml:space="preserve">4 </w:t>
      </w:r>
      <w:proofErr w:type="spellStart"/>
      <w:r>
        <w:rPr>
          <w:rFonts w:ascii="Book Antiqua" w:eastAsia="宋体" w:hAnsi="Book Antiqua" w:cs="Book Antiqua"/>
          <w:b/>
          <w:bCs/>
          <w:shd w:val="clear" w:color="auto" w:fill="FFFFFF"/>
        </w:rPr>
        <w:t>Srivatanakul</w:t>
      </w:r>
      <w:proofErr w:type="spellEnd"/>
      <w:r>
        <w:rPr>
          <w:rFonts w:ascii="Book Antiqua" w:eastAsia="宋体" w:hAnsi="Book Antiqua" w:cs="Book Antiqua"/>
          <w:b/>
          <w:bCs/>
          <w:shd w:val="clear" w:color="auto" w:fill="FFFFFF"/>
        </w:rPr>
        <w:t xml:space="preserve"> P</w:t>
      </w:r>
      <w:r>
        <w:rPr>
          <w:rFonts w:ascii="Book Antiqua" w:eastAsia="宋体" w:hAnsi="Book Antiqua" w:cs="Book Antiqua"/>
          <w:shd w:val="clear" w:color="auto" w:fill="FFFFFF"/>
        </w:rPr>
        <w:t xml:space="preserve">, Ohshima H, </w:t>
      </w:r>
      <w:proofErr w:type="spellStart"/>
      <w:r>
        <w:rPr>
          <w:rFonts w:ascii="Book Antiqua" w:eastAsia="宋体" w:hAnsi="Book Antiqua" w:cs="Book Antiqua"/>
          <w:shd w:val="clear" w:color="auto" w:fill="FFFFFF"/>
        </w:rPr>
        <w:t>Khlat</w:t>
      </w:r>
      <w:proofErr w:type="spellEnd"/>
      <w:r>
        <w:rPr>
          <w:rFonts w:ascii="Book Antiqua" w:eastAsia="宋体" w:hAnsi="Book Antiqua" w:cs="Book Antiqua"/>
          <w:shd w:val="clear" w:color="auto" w:fill="FFFFFF"/>
        </w:rPr>
        <w:t xml:space="preserve"> M, </w:t>
      </w:r>
      <w:proofErr w:type="spellStart"/>
      <w:r>
        <w:rPr>
          <w:rFonts w:ascii="Book Antiqua" w:eastAsia="宋体" w:hAnsi="Book Antiqua" w:cs="Book Antiqua"/>
          <w:shd w:val="clear" w:color="auto" w:fill="FFFFFF"/>
        </w:rPr>
        <w:t>Parkin</w:t>
      </w:r>
      <w:proofErr w:type="spellEnd"/>
      <w:r>
        <w:rPr>
          <w:rFonts w:ascii="Book Antiqua" w:eastAsia="宋体" w:hAnsi="Book Antiqua" w:cs="Book Antiqua"/>
          <w:shd w:val="clear" w:color="auto" w:fill="FFFFFF"/>
        </w:rPr>
        <w:t xml:space="preserve"> M, </w:t>
      </w:r>
      <w:proofErr w:type="spellStart"/>
      <w:r>
        <w:rPr>
          <w:rFonts w:ascii="Book Antiqua" w:eastAsia="宋体" w:hAnsi="Book Antiqua" w:cs="Book Antiqua"/>
          <w:shd w:val="clear" w:color="auto" w:fill="FFFFFF"/>
        </w:rPr>
        <w:t>Sukarayodhin</w:t>
      </w:r>
      <w:proofErr w:type="spellEnd"/>
      <w:r>
        <w:rPr>
          <w:rFonts w:ascii="Book Antiqua" w:eastAsia="宋体" w:hAnsi="Book Antiqua" w:cs="Book Antiqua"/>
          <w:shd w:val="clear" w:color="auto" w:fill="FFFFFF"/>
        </w:rPr>
        <w:t xml:space="preserve"> S, </w:t>
      </w:r>
      <w:proofErr w:type="spellStart"/>
      <w:r>
        <w:rPr>
          <w:rFonts w:ascii="Book Antiqua" w:eastAsia="宋体" w:hAnsi="Book Antiqua" w:cs="Book Antiqua"/>
          <w:shd w:val="clear" w:color="auto" w:fill="FFFFFF"/>
        </w:rPr>
        <w:t>Brouet</w:t>
      </w:r>
      <w:proofErr w:type="spellEnd"/>
      <w:r>
        <w:rPr>
          <w:rFonts w:ascii="Book Antiqua" w:eastAsia="宋体" w:hAnsi="Book Antiqua" w:cs="Book Antiqua"/>
          <w:shd w:val="clear" w:color="auto" w:fill="FFFFFF"/>
        </w:rPr>
        <w:t xml:space="preserve"> I, Bartsch H. Endogenous nitrosamines and liver fluke as risk factors for cholangiocarcinoma in Thailand.</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 xml:space="preserve">IARC </w:t>
      </w:r>
      <w:proofErr w:type="spellStart"/>
      <w:r>
        <w:rPr>
          <w:rFonts w:ascii="Book Antiqua" w:eastAsia="宋体" w:hAnsi="Book Antiqua" w:cs="Book Antiqua"/>
          <w:i/>
          <w:iCs/>
          <w:shd w:val="clear" w:color="auto" w:fill="FFFFFF"/>
        </w:rPr>
        <w:t>Sci</w:t>
      </w:r>
      <w:proofErr w:type="spellEnd"/>
      <w:r>
        <w:rPr>
          <w:rFonts w:ascii="Book Antiqua" w:eastAsia="宋体" w:hAnsi="Book Antiqua" w:cs="Book Antiqua"/>
          <w:i/>
          <w:iCs/>
          <w:shd w:val="clear" w:color="auto" w:fill="FFFFFF"/>
        </w:rPr>
        <w:t xml:space="preserve"> </w:t>
      </w:r>
      <w:proofErr w:type="spellStart"/>
      <w:r>
        <w:rPr>
          <w:rFonts w:ascii="Book Antiqua" w:eastAsia="宋体" w:hAnsi="Book Antiqua" w:cs="Book Antiqua"/>
          <w:i/>
          <w:iCs/>
          <w:shd w:val="clear" w:color="auto" w:fill="FFFFFF"/>
        </w:rPr>
        <w:t>Publ</w:t>
      </w:r>
      <w:proofErr w:type="spellEnd"/>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1991</w:t>
      </w:r>
      <w:r w:rsidR="003A1CFE">
        <w:rPr>
          <w:rFonts w:ascii="Book Antiqua" w:eastAsia="宋体" w:hAnsi="Book Antiqua" w:cs="Book Antiqua" w:hint="eastAsia"/>
          <w:shd w:val="clear" w:color="auto" w:fill="FFFFFF"/>
          <w:lang w:eastAsia="zh-CN"/>
        </w:rPr>
        <w:t>;</w:t>
      </w:r>
      <w:r>
        <w:rPr>
          <w:rFonts w:ascii="Book Antiqua" w:eastAsia="宋体" w:hAnsi="Book Antiqua" w:cs="Book Antiqua"/>
          <w:shd w:val="clear" w:color="auto" w:fill="FFFFFF"/>
        </w:rPr>
        <w:t xml:space="preserve"> 88-95 [PMID: 1649794]</w:t>
      </w:r>
    </w:p>
    <w:p w14:paraId="07ABEBCC" w14:textId="77777777" w:rsidR="009A3DD0" w:rsidRDefault="00A46747">
      <w:pPr>
        <w:spacing w:line="360" w:lineRule="auto"/>
        <w:jc w:val="both"/>
        <w:rPr>
          <w:rFonts w:ascii="Book Antiqua" w:hAnsi="Book Antiqua" w:cs="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Honjo</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Srivatanakul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Sriplung</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Kikukawa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Hanai</w:t>
      </w:r>
      <w:proofErr w:type="spellEnd"/>
      <w:r>
        <w:rPr>
          <w:rFonts w:ascii="Book Antiqua" w:eastAsia="Book Antiqua" w:hAnsi="Book Antiqua" w:cs="Book Antiqua"/>
        </w:rPr>
        <w:t xml:space="preserve"> S, Uchida K, </w:t>
      </w:r>
      <w:proofErr w:type="spellStart"/>
      <w:r>
        <w:rPr>
          <w:rFonts w:ascii="Book Antiqua" w:eastAsia="Book Antiqua" w:hAnsi="Book Antiqua" w:cs="Book Antiqua"/>
        </w:rPr>
        <w:t>Todoroki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Jedpiyawongse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Kittiwatanachot</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Sripa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Deerasamee</w:t>
      </w:r>
      <w:proofErr w:type="spellEnd"/>
      <w:r>
        <w:rPr>
          <w:rFonts w:ascii="Book Antiqua" w:eastAsia="Book Antiqua" w:hAnsi="Book Antiqua" w:cs="Book Antiqua"/>
        </w:rPr>
        <w:t xml:space="preserve"> S, Miwa M. Genetic and environmental determinants of risk for </w:t>
      </w:r>
      <w:proofErr w:type="spellStart"/>
      <w:r>
        <w:rPr>
          <w:rFonts w:ascii="Book Antiqua" w:eastAsia="Book Antiqua" w:hAnsi="Book Antiqua" w:cs="Book Antiqua"/>
        </w:rPr>
        <w:t>cholangiocarcinoma</w:t>
      </w:r>
      <w:proofErr w:type="spellEnd"/>
      <w:r>
        <w:rPr>
          <w:rFonts w:ascii="Book Antiqua" w:eastAsia="Book Antiqua" w:hAnsi="Book Antiqua" w:cs="Book Antiqua"/>
        </w:rPr>
        <w:t xml:space="preserve"> </w:t>
      </w:r>
      <w:r>
        <w:rPr>
          <w:rFonts w:ascii="Book Antiqua" w:eastAsia="Book Antiqua" w:hAnsi="Book Antiqua" w:cs="Book Antiqua"/>
          <w:i/>
          <w:iCs/>
        </w:rPr>
        <w:t>via</w:t>
      </w:r>
      <w:r>
        <w:rPr>
          <w:rFonts w:ascii="Book Antiqua" w:eastAsia="Book Antiqua" w:hAnsi="Book Antiqua" w:cs="Book Antiqua"/>
        </w:rPr>
        <w:t xml:space="preserve"> </w:t>
      </w:r>
      <w:proofErr w:type="spellStart"/>
      <w:r>
        <w:rPr>
          <w:rFonts w:ascii="Book Antiqua" w:eastAsia="Book Antiqua" w:hAnsi="Book Antiqua" w:cs="Book Antiqua"/>
        </w:rPr>
        <w:t>Opisthorchis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viverrini</w:t>
      </w:r>
      <w:proofErr w:type="spellEnd"/>
      <w:r>
        <w:rPr>
          <w:rFonts w:ascii="Book Antiqua" w:eastAsia="Book Antiqua" w:hAnsi="Book Antiqua" w:cs="Book Antiqua"/>
        </w:rPr>
        <w:t xml:space="preserve"> in a densely infested area in </w:t>
      </w:r>
      <w:proofErr w:type="spellStart"/>
      <w:r>
        <w:rPr>
          <w:rFonts w:ascii="Book Antiqua" w:eastAsia="Book Antiqua" w:hAnsi="Book Antiqua" w:cs="Book Antiqua"/>
        </w:rPr>
        <w:t>Nakhon</w:t>
      </w:r>
      <w:proofErr w:type="spellEnd"/>
      <w:r>
        <w:rPr>
          <w:rFonts w:ascii="Book Antiqua" w:eastAsia="Book Antiqua" w:hAnsi="Book Antiqua" w:cs="Book Antiqua"/>
        </w:rPr>
        <w:t xml:space="preserve"> </w:t>
      </w:r>
      <w:proofErr w:type="spellStart"/>
      <w:r>
        <w:rPr>
          <w:rFonts w:ascii="Book Antiqua" w:eastAsia="Book Antiqua" w:hAnsi="Book Antiqua" w:cs="Book Antiqua"/>
        </w:rPr>
        <w:t>Phanom</w:t>
      </w:r>
      <w:proofErr w:type="spellEnd"/>
      <w:r>
        <w:rPr>
          <w:rFonts w:ascii="Book Antiqua" w:eastAsia="Book Antiqua" w:hAnsi="Book Antiqua" w:cs="Book Antiqua"/>
        </w:rPr>
        <w:t xml:space="preserve">, northeast Thailand. </w:t>
      </w:r>
      <w:r>
        <w:rPr>
          <w:rFonts w:ascii="Book Antiqua" w:eastAsia="Book Antiqua" w:hAnsi="Book Antiqua" w:cs="Book Antiqua"/>
          <w:i/>
          <w:iCs/>
        </w:rPr>
        <w:t>Int J Cancer</w:t>
      </w:r>
      <w:r>
        <w:rPr>
          <w:rFonts w:ascii="Book Antiqua" w:eastAsia="Book Antiqua" w:hAnsi="Book Antiqua" w:cs="Book Antiqua"/>
        </w:rPr>
        <w:t xml:space="preserve"> 2005; </w:t>
      </w:r>
      <w:r>
        <w:rPr>
          <w:rFonts w:ascii="Book Antiqua" w:eastAsia="Book Antiqua" w:hAnsi="Book Antiqua" w:cs="Book Antiqua"/>
          <w:b/>
          <w:bCs/>
        </w:rPr>
        <w:t>117</w:t>
      </w:r>
      <w:r>
        <w:rPr>
          <w:rFonts w:ascii="Book Antiqua" w:eastAsia="Book Antiqua" w:hAnsi="Book Antiqua" w:cs="Book Antiqua"/>
        </w:rPr>
        <w:t>: 854-860 [PMID: 15957169 DOI: 10.1002/ijc.21146]</w:t>
      </w:r>
    </w:p>
    <w:p w14:paraId="6981A3AF" w14:textId="77777777" w:rsidR="009A3DD0" w:rsidRDefault="00A46747">
      <w:pPr>
        <w:spacing w:line="360" w:lineRule="auto"/>
        <w:jc w:val="both"/>
        <w:rPr>
          <w:rFonts w:ascii="Book Antiqua" w:hAnsi="Book Antiqua" w:cs="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Kaewpitoon</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Kaewpitoon</w:t>
      </w:r>
      <w:proofErr w:type="spellEnd"/>
      <w:r>
        <w:rPr>
          <w:rFonts w:ascii="Book Antiqua" w:eastAsia="Book Antiqua" w:hAnsi="Book Antiqua" w:cs="Book Antiqua"/>
        </w:rPr>
        <w:t xml:space="preserve"> SJ, </w:t>
      </w:r>
      <w:proofErr w:type="spellStart"/>
      <w:r>
        <w:rPr>
          <w:rFonts w:ascii="Book Antiqua" w:eastAsia="Book Antiqua" w:hAnsi="Book Antiqua" w:cs="Book Antiqua"/>
        </w:rPr>
        <w:t>Pengsaa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Opisthorchiasis</w:t>
      </w:r>
      <w:proofErr w:type="spellEnd"/>
      <w:r>
        <w:rPr>
          <w:rFonts w:ascii="Book Antiqua" w:eastAsia="Book Antiqua" w:hAnsi="Book Antiqua" w:cs="Book Antiqua"/>
        </w:rPr>
        <w:t xml:space="preserve"> in Thailand: review and current status. </w:t>
      </w:r>
      <w:r>
        <w:rPr>
          <w:rFonts w:ascii="Book Antiqua" w:eastAsia="Book Antiqua" w:hAnsi="Book Antiqua" w:cs="Book Antiqua"/>
          <w:i/>
          <w:iCs/>
        </w:rPr>
        <w:t>World J Gastroenterol</w:t>
      </w:r>
      <w:r>
        <w:rPr>
          <w:rFonts w:ascii="Book Antiqua" w:eastAsia="Book Antiqua" w:hAnsi="Book Antiqua" w:cs="Book Antiqua"/>
        </w:rPr>
        <w:t xml:space="preserve"> 2008; </w:t>
      </w:r>
      <w:r>
        <w:rPr>
          <w:rFonts w:ascii="Book Antiqua" w:eastAsia="Book Antiqua" w:hAnsi="Book Antiqua" w:cs="Book Antiqua"/>
          <w:b/>
          <w:bCs/>
        </w:rPr>
        <w:t>14</w:t>
      </w:r>
      <w:r>
        <w:rPr>
          <w:rFonts w:ascii="Book Antiqua" w:eastAsia="Book Antiqua" w:hAnsi="Book Antiqua" w:cs="Book Antiqua"/>
        </w:rPr>
        <w:t>: 2297-2302 [PMID: 18416453 DOI: 10.3748/wjg.14.2297]</w:t>
      </w:r>
    </w:p>
    <w:p w14:paraId="2D7161B8" w14:textId="77777777" w:rsidR="009A3DD0" w:rsidRDefault="00A46747">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Prakobwong</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Suwannatrai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Sancomerang</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Chaipibool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Siriwechtumrong</w:t>
      </w:r>
      <w:proofErr w:type="spellEnd"/>
      <w:r>
        <w:rPr>
          <w:rFonts w:ascii="Book Antiqua" w:eastAsia="Book Antiqua" w:hAnsi="Book Antiqua" w:cs="Book Antiqua"/>
        </w:rPr>
        <w:t xml:space="preserve"> N. A Large Scale Study of the Epidemiology and Risk Factors for the Carcinogenic Liver Fluke </w:t>
      </w:r>
      <w:proofErr w:type="spellStart"/>
      <w:r>
        <w:rPr>
          <w:rFonts w:ascii="Book Antiqua" w:eastAsia="Book Antiqua" w:hAnsi="Book Antiqua" w:cs="Book Antiqua"/>
        </w:rPr>
        <w:t>Opisthorchis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viverrini</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Udon</w:t>
      </w:r>
      <w:proofErr w:type="spellEnd"/>
      <w:r>
        <w:rPr>
          <w:rFonts w:ascii="Book Antiqua" w:eastAsia="Book Antiqua" w:hAnsi="Book Antiqua" w:cs="Book Antiqua"/>
        </w:rPr>
        <w:t xml:space="preserve"> </w:t>
      </w:r>
      <w:proofErr w:type="spellStart"/>
      <w:r>
        <w:rPr>
          <w:rFonts w:ascii="Book Antiqua" w:eastAsia="Book Antiqua" w:hAnsi="Book Antiqua" w:cs="Book Antiqua"/>
        </w:rPr>
        <w:t>Thani</w:t>
      </w:r>
      <w:proofErr w:type="spellEnd"/>
      <w:r>
        <w:rPr>
          <w:rFonts w:ascii="Book Antiqua" w:eastAsia="Book Antiqua" w:hAnsi="Book Antiqua" w:cs="Book Antiqua"/>
        </w:rPr>
        <w:t xml:space="preserve"> Province, Thailand. </w:t>
      </w:r>
      <w:r>
        <w:rPr>
          <w:rFonts w:ascii="Book Antiqua" w:eastAsia="Book Antiqua" w:hAnsi="Book Antiqua" w:cs="Book Antiqua"/>
          <w:i/>
          <w:iCs/>
        </w:rPr>
        <w:t xml:space="preserve">Asian Pac J Cancer </w:t>
      </w:r>
      <w:proofErr w:type="spellStart"/>
      <w:r>
        <w:rPr>
          <w:rFonts w:ascii="Book Antiqua" w:eastAsia="Book Antiqua" w:hAnsi="Book Antiqua" w:cs="Book Antiqua"/>
          <w:i/>
          <w:iCs/>
        </w:rPr>
        <w:t>Prev</w:t>
      </w:r>
      <w:proofErr w:type="spellEnd"/>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2853-2860 [PMID: 29072436 DOI: 10.22034/APJCP.2017.18.10.2853]</w:t>
      </w:r>
    </w:p>
    <w:p w14:paraId="71BE8DF5" w14:textId="77777777" w:rsidR="009A3DD0" w:rsidRDefault="00A46747">
      <w:pPr>
        <w:spacing w:line="360" w:lineRule="auto"/>
        <w:jc w:val="both"/>
      </w:pPr>
      <w:r>
        <w:rPr>
          <w:rFonts w:ascii="Book Antiqua" w:eastAsia="Book Antiqua" w:hAnsi="Book Antiqua" w:cs="Book Antiqua"/>
        </w:rPr>
        <w:t>8 Infection with liver flukes (</w:t>
      </w:r>
      <w:proofErr w:type="spellStart"/>
      <w:r>
        <w:rPr>
          <w:rFonts w:ascii="Book Antiqua" w:eastAsia="Book Antiqua" w:hAnsi="Book Antiqua" w:cs="Book Antiqua"/>
        </w:rPr>
        <w:t>Opisthorchis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viverrini</w:t>
      </w:r>
      <w:proofErr w:type="spellEnd"/>
      <w:r>
        <w:rPr>
          <w:rFonts w:ascii="Book Antiqua" w:eastAsia="Book Antiqua" w:hAnsi="Book Antiqua" w:cs="Book Antiqua"/>
        </w:rPr>
        <w:t xml:space="preserve">, </w:t>
      </w:r>
      <w:proofErr w:type="spellStart"/>
      <w:r>
        <w:rPr>
          <w:rFonts w:ascii="Book Antiqua" w:eastAsia="Book Antiqua" w:hAnsi="Book Antiqua" w:cs="Book Antiqua"/>
        </w:rPr>
        <w:t>Opisthorchis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felineus</w:t>
      </w:r>
      <w:proofErr w:type="spellEnd"/>
      <w:r>
        <w:rPr>
          <w:rFonts w:ascii="Book Antiqua" w:eastAsia="Book Antiqua" w:hAnsi="Book Antiqua" w:cs="Book Antiqua"/>
        </w:rPr>
        <w:t xml:space="preserve"> and Clonorchis sinensis). </w:t>
      </w:r>
      <w:r>
        <w:rPr>
          <w:rFonts w:ascii="Book Antiqua" w:eastAsia="Book Antiqua" w:hAnsi="Book Antiqua" w:cs="Book Antiqua"/>
          <w:i/>
          <w:iCs/>
        </w:rPr>
        <w:t xml:space="preserve">IARC </w:t>
      </w:r>
      <w:proofErr w:type="spellStart"/>
      <w:r>
        <w:rPr>
          <w:rFonts w:ascii="Book Antiqua" w:eastAsia="Book Antiqua" w:hAnsi="Book Antiqua" w:cs="Book Antiqua"/>
          <w:i/>
          <w:iCs/>
        </w:rPr>
        <w:t>Monogr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Eval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Carcinog</w:t>
      </w:r>
      <w:proofErr w:type="spellEnd"/>
      <w:r>
        <w:rPr>
          <w:rFonts w:ascii="Book Antiqua" w:eastAsia="Book Antiqua" w:hAnsi="Book Antiqua" w:cs="Book Antiqua"/>
          <w:i/>
          <w:iCs/>
        </w:rPr>
        <w:t xml:space="preserve"> Risks Hum</w:t>
      </w:r>
      <w:r>
        <w:rPr>
          <w:rFonts w:ascii="Book Antiqua" w:eastAsia="Book Antiqua" w:hAnsi="Book Antiqua" w:cs="Book Antiqua"/>
        </w:rPr>
        <w:t xml:space="preserve"> 1994; </w:t>
      </w:r>
      <w:r>
        <w:rPr>
          <w:rFonts w:ascii="Book Antiqua" w:eastAsia="Book Antiqua" w:hAnsi="Book Antiqua" w:cs="Book Antiqua"/>
          <w:b/>
          <w:bCs/>
        </w:rPr>
        <w:t>61</w:t>
      </w:r>
      <w:r>
        <w:rPr>
          <w:rFonts w:ascii="Book Antiqua" w:eastAsia="Book Antiqua" w:hAnsi="Book Antiqua" w:cs="Book Antiqua"/>
        </w:rPr>
        <w:t>: 121-175 [PMID: 7715069]</w:t>
      </w:r>
    </w:p>
    <w:p w14:paraId="3658E019" w14:textId="77777777" w:rsidR="009A3DD0" w:rsidRDefault="00A46747">
      <w:pPr>
        <w:spacing w:line="360" w:lineRule="auto"/>
        <w:jc w:val="both"/>
      </w:pPr>
      <w:r>
        <w:rPr>
          <w:rFonts w:ascii="Book Antiqua" w:eastAsia="Book Antiqua" w:hAnsi="Book Antiqua" w:cs="Book Antiqua"/>
        </w:rPr>
        <w:lastRenderedPageBreak/>
        <w:t xml:space="preserve">9 </w:t>
      </w:r>
      <w:proofErr w:type="spellStart"/>
      <w:r>
        <w:rPr>
          <w:rFonts w:ascii="Book Antiqua" w:eastAsia="Book Antiqua" w:hAnsi="Book Antiqua" w:cs="Book Antiqua"/>
          <w:b/>
          <w:bCs/>
        </w:rPr>
        <w:t>Thamavit</w:t>
      </w:r>
      <w:proofErr w:type="spellEnd"/>
      <w:r>
        <w:rPr>
          <w:rFonts w:ascii="Book Antiqua" w:eastAsia="Book Antiqua" w:hAnsi="Book Antiqua" w:cs="Book Antiqua"/>
          <w:b/>
          <w:bCs/>
        </w:rPr>
        <w:t xml:space="preserve"> W</w:t>
      </w:r>
      <w:r>
        <w:rPr>
          <w:rFonts w:ascii="Book Antiqua" w:eastAsia="Book Antiqua" w:hAnsi="Book Antiqua" w:cs="Book Antiqua"/>
        </w:rPr>
        <w:t xml:space="preserve">, </w:t>
      </w:r>
      <w:proofErr w:type="spellStart"/>
      <w:r>
        <w:rPr>
          <w:rFonts w:ascii="Book Antiqua" w:eastAsia="Book Antiqua" w:hAnsi="Book Antiqua" w:cs="Book Antiqua"/>
        </w:rPr>
        <w:t>Bhamarapravati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Sahaphong</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Vajrasthira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Angsubhakorn</w:t>
      </w:r>
      <w:proofErr w:type="spellEnd"/>
      <w:r>
        <w:rPr>
          <w:rFonts w:ascii="Book Antiqua" w:eastAsia="Book Antiqua" w:hAnsi="Book Antiqua" w:cs="Book Antiqua"/>
        </w:rPr>
        <w:t xml:space="preserve"> S. Effects of </w:t>
      </w:r>
      <w:proofErr w:type="spellStart"/>
      <w:r>
        <w:rPr>
          <w:rFonts w:ascii="Book Antiqua" w:eastAsia="Book Antiqua" w:hAnsi="Book Antiqua" w:cs="Book Antiqua"/>
        </w:rPr>
        <w:t>dimethylnitrosamine</w:t>
      </w:r>
      <w:proofErr w:type="spellEnd"/>
      <w:r>
        <w:rPr>
          <w:rFonts w:ascii="Book Antiqua" w:eastAsia="Book Antiqua" w:hAnsi="Book Antiqua" w:cs="Book Antiqua"/>
        </w:rPr>
        <w:t xml:space="preserve"> on induction of </w:t>
      </w:r>
      <w:proofErr w:type="spellStart"/>
      <w:r>
        <w:rPr>
          <w:rFonts w:ascii="Book Antiqua" w:eastAsia="Book Antiqua" w:hAnsi="Book Antiqua" w:cs="Book Antiqua"/>
        </w:rPr>
        <w:t>cholangiocarcinoma</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Opisthorchis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viverrini</w:t>
      </w:r>
      <w:proofErr w:type="spellEnd"/>
      <w:r>
        <w:rPr>
          <w:rFonts w:ascii="Book Antiqua" w:eastAsia="Book Antiqua" w:hAnsi="Book Antiqua" w:cs="Book Antiqua"/>
        </w:rPr>
        <w:t xml:space="preserve">-infected Syrian golden hamsters. </w:t>
      </w:r>
      <w:r>
        <w:rPr>
          <w:rFonts w:ascii="Book Antiqua" w:eastAsia="Book Antiqua" w:hAnsi="Book Antiqua" w:cs="Book Antiqua"/>
          <w:i/>
          <w:iCs/>
        </w:rPr>
        <w:t>Cancer Res</w:t>
      </w:r>
      <w:r>
        <w:rPr>
          <w:rFonts w:ascii="Book Antiqua" w:eastAsia="Book Antiqua" w:hAnsi="Book Antiqua" w:cs="Book Antiqua"/>
        </w:rPr>
        <w:t xml:space="preserve"> 1978; </w:t>
      </w:r>
      <w:r>
        <w:rPr>
          <w:rFonts w:ascii="Book Antiqua" w:eastAsia="Book Antiqua" w:hAnsi="Book Antiqua" w:cs="Book Antiqua"/>
          <w:b/>
          <w:bCs/>
        </w:rPr>
        <w:t>38</w:t>
      </w:r>
      <w:r>
        <w:rPr>
          <w:rFonts w:ascii="Book Antiqua" w:eastAsia="Book Antiqua" w:hAnsi="Book Antiqua" w:cs="Book Antiqua"/>
        </w:rPr>
        <w:t>: 4634-4639 [PMID: 214229]</w:t>
      </w:r>
    </w:p>
    <w:p w14:paraId="0A99EEBC" w14:textId="77777777" w:rsidR="009A3DD0" w:rsidRDefault="00A46747">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Miwa M</w:t>
      </w:r>
      <w:r>
        <w:rPr>
          <w:rFonts w:ascii="Book Antiqua" w:eastAsia="Book Antiqua" w:hAnsi="Book Antiqua" w:cs="Book Antiqua"/>
        </w:rPr>
        <w:t xml:space="preserve">, </w:t>
      </w:r>
      <w:proofErr w:type="spellStart"/>
      <w:r>
        <w:rPr>
          <w:rFonts w:ascii="Book Antiqua" w:eastAsia="Book Antiqua" w:hAnsi="Book Antiqua" w:cs="Book Antiqua"/>
        </w:rPr>
        <w:t>Honjo</w:t>
      </w:r>
      <w:proofErr w:type="spellEnd"/>
      <w:r>
        <w:rPr>
          <w:rFonts w:ascii="Book Antiqua" w:eastAsia="Book Antiqua" w:hAnsi="Book Antiqua" w:cs="Book Antiqua"/>
        </w:rPr>
        <w:t xml:space="preserve"> S, You G, Tanaka M, Uchida K, </w:t>
      </w:r>
      <w:proofErr w:type="spellStart"/>
      <w:r>
        <w:rPr>
          <w:rFonts w:ascii="Book Antiqua" w:eastAsia="Book Antiqua" w:hAnsi="Book Antiqua" w:cs="Book Antiqua"/>
        </w:rPr>
        <w:t>Srivatanakul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Khuhaprema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Loilome</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Techasen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Wongkham</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Limpaiboon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Yongvanit</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Wongkham</w:t>
      </w:r>
      <w:proofErr w:type="spellEnd"/>
      <w:r>
        <w:rPr>
          <w:rFonts w:ascii="Book Antiqua" w:eastAsia="Book Antiqua" w:hAnsi="Book Antiqua" w:cs="Book Antiqua"/>
        </w:rPr>
        <w:t xml:space="preserve"> S. Genetic and environmental determinants of risk for cholangiocarcinoma in Thailand.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Pathophysiol</w:t>
      </w:r>
      <w:proofErr w:type="spellEnd"/>
      <w:r>
        <w:rPr>
          <w:rFonts w:ascii="Book Antiqua" w:eastAsia="Book Antiqua" w:hAnsi="Book Antiqua" w:cs="Book Antiqua"/>
        </w:rPr>
        <w:t xml:space="preserve"> 2014; </w:t>
      </w:r>
      <w:r>
        <w:rPr>
          <w:rFonts w:ascii="Book Antiqua" w:eastAsia="Book Antiqua" w:hAnsi="Book Antiqua" w:cs="Book Antiqua"/>
          <w:b/>
          <w:bCs/>
        </w:rPr>
        <w:t>5</w:t>
      </w:r>
      <w:r>
        <w:rPr>
          <w:rFonts w:ascii="Book Antiqua" w:eastAsia="Book Antiqua" w:hAnsi="Book Antiqua" w:cs="Book Antiqua"/>
        </w:rPr>
        <w:t>: 570-578 [PMID: 25401000 DOI: 10.4291/wjgp.v5.i4.570]</w:t>
      </w:r>
    </w:p>
    <w:p w14:paraId="4E6858FE" w14:textId="77777777" w:rsidR="009A3DD0" w:rsidRDefault="00A46747">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Sripa</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Thinkhamrop</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Mairiang</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Laha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Kaewkes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Sithithaworn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Periago</w:t>
      </w:r>
      <w:proofErr w:type="spellEnd"/>
      <w:r>
        <w:rPr>
          <w:rFonts w:ascii="Book Antiqua" w:eastAsia="Book Antiqua" w:hAnsi="Book Antiqua" w:cs="Book Antiqua"/>
        </w:rPr>
        <w:t xml:space="preserve"> MV, </w:t>
      </w:r>
      <w:proofErr w:type="spellStart"/>
      <w:r>
        <w:rPr>
          <w:rFonts w:ascii="Book Antiqua" w:eastAsia="Book Antiqua" w:hAnsi="Book Antiqua" w:cs="Book Antiqua"/>
        </w:rPr>
        <w:t>Bhudhisawasdi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Yonglitthipagon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Mulvenna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Brindley</w:t>
      </w:r>
      <w:proofErr w:type="spellEnd"/>
      <w:r>
        <w:rPr>
          <w:rFonts w:ascii="Book Antiqua" w:eastAsia="Book Antiqua" w:hAnsi="Book Antiqua" w:cs="Book Antiqua"/>
        </w:rPr>
        <w:t xml:space="preserve"> PJ, </w:t>
      </w:r>
      <w:proofErr w:type="spellStart"/>
      <w:r>
        <w:rPr>
          <w:rFonts w:ascii="Book Antiqua" w:eastAsia="Book Antiqua" w:hAnsi="Book Antiqua" w:cs="Book Antiqua"/>
        </w:rPr>
        <w:t>Loukas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Bethony</w:t>
      </w:r>
      <w:proofErr w:type="spellEnd"/>
      <w:r>
        <w:rPr>
          <w:rFonts w:ascii="Book Antiqua" w:eastAsia="Book Antiqua" w:hAnsi="Book Antiqua" w:cs="Book Antiqua"/>
        </w:rPr>
        <w:t xml:space="preserve"> JM. Elevated plasma IL-6 associates with increased risk of advanced fibrosis and cholangiocarcinoma in individuals infected by </w:t>
      </w:r>
      <w:proofErr w:type="spellStart"/>
      <w:r>
        <w:rPr>
          <w:rFonts w:ascii="Book Antiqua" w:eastAsia="Book Antiqua" w:hAnsi="Book Antiqua" w:cs="Book Antiqua"/>
        </w:rPr>
        <w:t>Opisthorchis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viverrini</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Negl</w:t>
      </w:r>
      <w:proofErr w:type="spellEnd"/>
      <w:r>
        <w:rPr>
          <w:rFonts w:ascii="Book Antiqua" w:eastAsia="Book Antiqua" w:hAnsi="Book Antiqua" w:cs="Book Antiqua"/>
          <w:i/>
          <w:iCs/>
        </w:rPr>
        <w:t xml:space="preserve"> Trop Dis</w:t>
      </w:r>
      <w:r>
        <w:rPr>
          <w:rFonts w:ascii="Book Antiqua" w:eastAsia="Book Antiqua" w:hAnsi="Book Antiqua" w:cs="Book Antiqua"/>
        </w:rPr>
        <w:t xml:space="preserve"> 2012; </w:t>
      </w:r>
      <w:r>
        <w:rPr>
          <w:rFonts w:ascii="Book Antiqua" w:eastAsia="Book Antiqua" w:hAnsi="Book Antiqua" w:cs="Book Antiqua"/>
          <w:b/>
          <w:bCs/>
        </w:rPr>
        <w:t>6</w:t>
      </w:r>
      <w:r>
        <w:rPr>
          <w:rFonts w:ascii="Book Antiqua" w:eastAsia="Book Antiqua" w:hAnsi="Book Antiqua" w:cs="Book Antiqua"/>
        </w:rPr>
        <w:t>: e1654 [PMID: 22629477 DOI: 10.1371/journal.pntd.0001654]</w:t>
      </w:r>
    </w:p>
    <w:p w14:paraId="142AF90B" w14:textId="77777777" w:rsidR="009A3DD0" w:rsidRDefault="00A46747">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Zeng L</w:t>
      </w:r>
      <w:r>
        <w:rPr>
          <w:rFonts w:ascii="Book Antiqua" w:eastAsia="Book Antiqua" w:hAnsi="Book Antiqua" w:cs="Book Antiqua"/>
        </w:rPr>
        <w:t xml:space="preserve">, You G, Tanaka H, </w:t>
      </w:r>
      <w:proofErr w:type="spellStart"/>
      <w:r>
        <w:rPr>
          <w:rFonts w:ascii="Book Antiqua" w:eastAsia="Book Antiqua" w:hAnsi="Book Antiqua" w:cs="Book Antiqua"/>
        </w:rPr>
        <w:t>Srivatanakul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Ohta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Viwatthanasittiphong</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Matharit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Chenvidhya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Jedpiyawongse</w:t>
      </w:r>
      <w:proofErr w:type="spellEnd"/>
      <w:r>
        <w:rPr>
          <w:rFonts w:ascii="Book Antiqua" w:eastAsia="Book Antiqua" w:hAnsi="Book Antiqua" w:cs="Book Antiqua"/>
        </w:rPr>
        <w:t xml:space="preserve"> A, Tanaka M, </w:t>
      </w:r>
      <w:proofErr w:type="spellStart"/>
      <w:r>
        <w:rPr>
          <w:rFonts w:ascii="Book Antiqua" w:eastAsia="Book Antiqua" w:hAnsi="Book Antiqua" w:cs="Book Antiqua"/>
        </w:rPr>
        <w:t>Fujii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Sripa</w:t>
      </w:r>
      <w:proofErr w:type="spellEnd"/>
      <w:r>
        <w:rPr>
          <w:rFonts w:ascii="Book Antiqua" w:eastAsia="Book Antiqua" w:hAnsi="Book Antiqua" w:cs="Book Antiqua"/>
        </w:rPr>
        <w:t xml:space="preserve"> B, Ohshima K, Miwa M, </w:t>
      </w:r>
      <w:proofErr w:type="spellStart"/>
      <w:r>
        <w:rPr>
          <w:rFonts w:ascii="Book Antiqua" w:eastAsia="Book Antiqua" w:hAnsi="Book Antiqua" w:cs="Book Antiqua"/>
        </w:rPr>
        <w:t>Honjo</w:t>
      </w:r>
      <w:proofErr w:type="spellEnd"/>
      <w:r>
        <w:rPr>
          <w:rFonts w:ascii="Book Antiqua" w:eastAsia="Book Antiqua" w:hAnsi="Book Antiqua" w:cs="Book Antiqua"/>
        </w:rPr>
        <w:t xml:space="preserve"> S. Combined effects of polymorphisms of DNA-repair protein genes and metabolic enzyme genes on the risk of cholangiocarcinoma. </w:t>
      </w:r>
      <w:proofErr w:type="spellStart"/>
      <w:r>
        <w:rPr>
          <w:rFonts w:ascii="Book Antiqua" w:eastAsia="Book Antiqua" w:hAnsi="Book Antiqua" w:cs="Book Antiqua"/>
          <w:i/>
          <w:iCs/>
        </w:rPr>
        <w:t>Jpn</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Oncol</w:t>
      </w:r>
      <w:proofErr w:type="spellEnd"/>
      <w:r>
        <w:rPr>
          <w:rFonts w:ascii="Book Antiqua" w:eastAsia="Book Antiqua" w:hAnsi="Book Antiqua" w:cs="Book Antiqua"/>
        </w:rPr>
        <w:t xml:space="preserve"> 2013; </w:t>
      </w:r>
      <w:r>
        <w:rPr>
          <w:rFonts w:ascii="Book Antiqua" w:eastAsia="Book Antiqua" w:hAnsi="Book Antiqua" w:cs="Book Antiqua"/>
          <w:b/>
          <w:bCs/>
        </w:rPr>
        <w:t>43</w:t>
      </w:r>
      <w:r>
        <w:rPr>
          <w:rFonts w:ascii="Book Antiqua" w:eastAsia="Book Antiqua" w:hAnsi="Book Antiqua" w:cs="Book Antiqua"/>
        </w:rPr>
        <w:t>: 1190-1194 [PMID: 24049014 DOI: 10.1093/</w:t>
      </w:r>
      <w:proofErr w:type="spellStart"/>
      <w:r>
        <w:rPr>
          <w:rFonts w:ascii="Book Antiqua" w:eastAsia="Book Antiqua" w:hAnsi="Book Antiqua" w:cs="Book Antiqua"/>
        </w:rPr>
        <w:t>jjco</w:t>
      </w:r>
      <w:proofErr w:type="spellEnd"/>
      <w:r>
        <w:rPr>
          <w:rFonts w:ascii="Book Antiqua" w:eastAsia="Book Antiqua" w:hAnsi="Book Antiqua" w:cs="Book Antiqua"/>
        </w:rPr>
        <w:t>/hyt138]</w:t>
      </w:r>
    </w:p>
    <w:p w14:paraId="4FA0DCA2" w14:textId="77777777" w:rsidR="009A3DD0" w:rsidRDefault="00A46747">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Sripa</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Kaewkes</w:t>
      </w:r>
      <w:proofErr w:type="spellEnd"/>
      <w:r>
        <w:rPr>
          <w:rFonts w:ascii="Book Antiqua" w:eastAsia="Book Antiqua" w:hAnsi="Book Antiqua" w:cs="Book Antiqua"/>
        </w:rPr>
        <w:t xml:space="preserve"> S. Relationship between parasite-specific antibody responses and intensity of </w:t>
      </w:r>
      <w:proofErr w:type="spellStart"/>
      <w:r>
        <w:rPr>
          <w:rFonts w:ascii="Book Antiqua" w:eastAsia="Book Antiqua" w:hAnsi="Book Antiqua" w:cs="Book Antiqua"/>
        </w:rPr>
        <w:t>Opisthorchis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viverrini</w:t>
      </w:r>
      <w:proofErr w:type="spellEnd"/>
      <w:r>
        <w:rPr>
          <w:rFonts w:ascii="Book Antiqua" w:eastAsia="Book Antiqua" w:hAnsi="Book Antiqua" w:cs="Book Antiqua"/>
        </w:rPr>
        <w:t xml:space="preserve"> infection in hamsters. </w:t>
      </w:r>
      <w:r>
        <w:rPr>
          <w:rFonts w:ascii="Book Antiqua" w:eastAsia="Book Antiqua" w:hAnsi="Book Antiqua" w:cs="Book Antiqua"/>
          <w:i/>
          <w:iCs/>
        </w:rPr>
        <w:t>Parasite Immunol</w:t>
      </w:r>
      <w:r>
        <w:rPr>
          <w:rFonts w:ascii="Book Antiqua" w:eastAsia="Book Antiqua" w:hAnsi="Book Antiqua" w:cs="Book Antiqua"/>
        </w:rPr>
        <w:t xml:space="preserve"> 2000; </w:t>
      </w:r>
      <w:r>
        <w:rPr>
          <w:rFonts w:ascii="Book Antiqua" w:eastAsia="Book Antiqua" w:hAnsi="Book Antiqua" w:cs="Book Antiqua"/>
          <w:b/>
          <w:bCs/>
        </w:rPr>
        <w:t>22</w:t>
      </w:r>
      <w:r>
        <w:rPr>
          <w:rFonts w:ascii="Book Antiqua" w:eastAsia="Book Antiqua" w:hAnsi="Book Antiqua" w:cs="Book Antiqua"/>
        </w:rPr>
        <w:t>: 139-145 [PMID: 10672195 DOI: 10.1046/j.1365-3024.2000.00286.x]</w:t>
      </w:r>
    </w:p>
    <w:p w14:paraId="693D112F" w14:textId="77777777" w:rsidR="009A3DD0" w:rsidRDefault="00A46747">
      <w:pPr>
        <w:spacing w:line="360" w:lineRule="auto"/>
        <w:jc w:val="both"/>
      </w:pPr>
      <w:r>
        <w:rPr>
          <w:rFonts w:ascii="Book Antiqua" w:eastAsia="Book Antiqua" w:hAnsi="Book Antiqua" w:cs="Book Antiqua"/>
        </w:rPr>
        <w:t xml:space="preserve">14 </w:t>
      </w:r>
      <w:bookmarkStart w:id="4" w:name="OLE_LINK2"/>
      <w:proofErr w:type="spellStart"/>
      <w:r>
        <w:rPr>
          <w:rFonts w:ascii="Book Antiqua" w:eastAsia="Book Antiqua" w:hAnsi="Book Antiqua" w:cs="Book Antiqua"/>
        </w:rPr>
        <w:t>QIAamp</w:t>
      </w:r>
      <w:proofErr w:type="spellEnd"/>
      <w:r>
        <w:rPr>
          <w:rFonts w:ascii="Book Antiqua" w:eastAsia="Book Antiqua" w:hAnsi="Book Antiqua" w:cs="Book Antiqua"/>
        </w:rPr>
        <w:t xml:space="preserve"> DNA Blood Midi/Maxi Handbook.</w:t>
      </w:r>
      <w:bookmarkEnd w:id="4"/>
      <w:r>
        <w:rPr>
          <w:rFonts w:ascii="Book Antiqua" w:eastAsia="Book Antiqua" w:hAnsi="Book Antiqua" w:cs="Book Antiqua"/>
        </w:rPr>
        <w:t xml:space="preserve"> 2nd ed: QIAGEN; 2007</w:t>
      </w:r>
      <w:r>
        <w:rPr>
          <w:rFonts w:ascii="Book Antiqua" w:eastAsia="宋体" w:hAnsi="Book Antiqua" w:cs="Book Antiqua" w:hint="eastAsia"/>
          <w:lang w:eastAsia="zh-CN"/>
        </w:rPr>
        <w:t xml:space="preserve">. </w:t>
      </w:r>
      <w:r>
        <w:rPr>
          <w:rFonts w:ascii="Book Antiqua" w:eastAsia="Book Antiqua" w:hAnsi="Book Antiqua" w:cs="Book Antiqua"/>
          <w:color w:val="000000"/>
        </w:rPr>
        <w:t xml:space="preserve">Available from: </w:t>
      </w:r>
      <w:r>
        <w:rPr>
          <w:rFonts w:ascii="Book Antiqua" w:eastAsia="Book Antiqua" w:hAnsi="Book Antiqua" w:cs="Book Antiqua"/>
        </w:rPr>
        <w:t>file:///C:/Users/m_miwa/Downloads/HB-0339-003-1090244-HB-QIAamp-DNA-Blood-MidiMaxi-0215-WW.pdf</w:t>
      </w:r>
    </w:p>
    <w:p w14:paraId="66C92C36" w14:textId="77777777" w:rsidR="009A3DD0" w:rsidRDefault="00A46747">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Guo YM</w:t>
      </w:r>
      <w:r>
        <w:rPr>
          <w:rFonts w:ascii="Book Antiqua" w:eastAsia="Book Antiqua" w:hAnsi="Book Antiqua" w:cs="Book Antiqua"/>
        </w:rPr>
        <w:t xml:space="preserve">, Wang Q, Liu YZ, Chen HM, Qi Z, Guo QH. Genetic polymorphisms in cytochrome P4502E1, alcohol and aldehyde dehydrogenases and the risk of esophageal squamous cell carcinoma in Gansu Chinese males. </w:t>
      </w:r>
      <w:r>
        <w:rPr>
          <w:rFonts w:ascii="Book Antiqua" w:eastAsia="Book Antiqua" w:hAnsi="Book Antiqua" w:cs="Book Antiqua"/>
          <w:i/>
          <w:iCs/>
        </w:rPr>
        <w:t>World J Gastroenterol</w:t>
      </w:r>
      <w:r>
        <w:rPr>
          <w:rFonts w:ascii="Book Antiqua" w:eastAsia="Book Antiqua" w:hAnsi="Book Antiqua" w:cs="Book Antiqua"/>
        </w:rPr>
        <w:t xml:space="preserve"> 2008; </w:t>
      </w:r>
      <w:r>
        <w:rPr>
          <w:rFonts w:ascii="Book Antiqua" w:eastAsia="Book Antiqua" w:hAnsi="Book Antiqua" w:cs="Book Antiqua"/>
          <w:b/>
          <w:bCs/>
        </w:rPr>
        <w:t>14</w:t>
      </w:r>
      <w:r>
        <w:rPr>
          <w:rFonts w:ascii="Book Antiqua" w:eastAsia="Book Antiqua" w:hAnsi="Book Antiqua" w:cs="Book Antiqua"/>
        </w:rPr>
        <w:t>: 1444-1449 [PMID: 18322963 DOI: 10.3748/wjg.14.1444]</w:t>
      </w:r>
    </w:p>
    <w:p w14:paraId="4EB20249" w14:textId="77777777" w:rsidR="009A3DD0" w:rsidRDefault="00A46747">
      <w:pPr>
        <w:spacing w:line="360" w:lineRule="auto"/>
        <w:jc w:val="both"/>
      </w:pPr>
      <w:r>
        <w:rPr>
          <w:rFonts w:ascii="Book Antiqua" w:eastAsia="Book Antiqua" w:hAnsi="Book Antiqua" w:cs="Book Antiqua"/>
        </w:rPr>
        <w:lastRenderedPageBreak/>
        <w:t xml:space="preserve">16 </w:t>
      </w:r>
      <w:r>
        <w:rPr>
          <w:rFonts w:ascii="Book Antiqua" w:eastAsia="Book Antiqua" w:hAnsi="Book Antiqua" w:cs="Book Antiqua"/>
          <w:b/>
          <w:bCs/>
        </w:rPr>
        <w:t>Lagmay JP</w:t>
      </w:r>
      <w:r>
        <w:rPr>
          <w:rFonts w:ascii="Book Antiqua" w:eastAsia="Book Antiqua" w:hAnsi="Book Antiqua" w:cs="Book Antiqua"/>
        </w:rPr>
        <w:t xml:space="preserve">, London WB, Gross TG, </w:t>
      </w:r>
      <w:proofErr w:type="spellStart"/>
      <w:r>
        <w:rPr>
          <w:rFonts w:ascii="Book Antiqua" w:eastAsia="Book Antiqua" w:hAnsi="Book Antiqua" w:cs="Book Antiqua"/>
        </w:rPr>
        <w:t>Termuhlen</w:t>
      </w:r>
      <w:proofErr w:type="spellEnd"/>
      <w:r>
        <w:rPr>
          <w:rFonts w:ascii="Book Antiqua" w:eastAsia="Book Antiqua" w:hAnsi="Book Antiqua" w:cs="Book Antiqua"/>
        </w:rPr>
        <w:t xml:space="preserve"> A, Sullivan N, Axel A, Mundy B, </w:t>
      </w:r>
      <w:proofErr w:type="spellStart"/>
      <w:r>
        <w:rPr>
          <w:rFonts w:ascii="Book Antiqua" w:eastAsia="Book Antiqua" w:hAnsi="Book Antiqua" w:cs="Book Antiqua"/>
        </w:rPr>
        <w:t>Ranalli</w:t>
      </w:r>
      <w:proofErr w:type="spellEnd"/>
      <w:r>
        <w:rPr>
          <w:rFonts w:ascii="Book Antiqua" w:eastAsia="Book Antiqua" w:hAnsi="Book Antiqua" w:cs="Book Antiqua"/>
        </w:rPr>
        <w:t xml:space="preserve"> M, Canner J, McGrady P, Hall B. Prognostic significance of interleukin-6 single nucleotide polymorphism genotypes in neuroblastoma: rs1800795 (promoter) and rs8192284 (receptor). </w:t>
      </w:r>
      <w:r>
        <w:rPr>
          <w:rFonts w:ascii="Book Antiqua" w:eastAsia="Book Antiqua" w:hAnsi="Book Antiqua" w:cs="Book Antiqua"/>
          <w:i/>
          <w:iCs/>
        </w:rPr>
        <w:t>Clin Cancer Res</w:t>
      </w:r>
      <w:r>
        <w:rPr>
          <w:rFonts w:ascii="Book Antiqua" w:eastAsia="Book Antiqua" w:hAnsi="Book Antiqua" w:cs="Book Antiqua"/>
        </w:rPr>
        <w:t xml:space="preserve"> 2009; </w:t>
      </w:r>
      <w:r>
        <w:rPr>
          <w:rFonts w:ascii="Book Antiqua" w:eastAsia="Book Antiqua" w:hAnsi="Book Antiqua" w:cs="Book Antiqua"/>
          <w:b/>
          <w:bCs/>
        </w:rPr>
        <w:t>15</w:t>
      </w:r>
      <w:r>
        <w:rPr>
          <w:rFonts w:ascii="Book Antiqua" w:eastAsia="Book Antiqua" w:hAnsi="Book Antiqua" w:cs="Book Antiqua"/>
        </w:rPr>
        <w:t>: 5234-5239 [PMID: 19671870 DOI: 10.1158/1078-0432.CCR-08-2953]</w:t>
      </w:r>
    </w:p>
    <w:p w14:paraId="1E0E8F3A" w14:textId="77777777" w:rsidR="009A3DD0" w:rsidRDefault="00A46747">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Hamajima</w:t>
      </w:r>
      <w:proofErr w:type="spellEnd"/>
      <w:r>
        <w:rPr>
          <w:rFonts w:ascii="Book Antiqua" w:eastAsia="Book Antiqua" w:hAnsi="Book Antiqua" w:cs="Book Antiqua"/>
          <w:b/>
          <w:bCs/>
        </w:rPr>
        <w:t xml:space="preserve"> N</w:t>
      </w:r>
      <w:r>
        <w:rPr>
          <w:rFonts w:ascii="Book Antiqua" w:eastAsia="Book Antiqua" w:hAnsi="Book Antiqua" w:cs="Book Antiqua"/>
        </w:rPr>
        <w:t xml:space="preserve">. PCR-CTPP: a new genotyping technique in the era of genetic epidemiology. </w:t>
      </w:r>
      <w:r>
        <w:rPr>
          <w:rFonts w:ascii="Book Antiqua" w:eastAsia="Book Antiqua" w:hAnsi="Book Antiqua" w:cs="Book Antiqua"/>
          <w:i/>
          <w:iCs/>
        </w:rPr>
        <w:t xml:space="preserve">Expert Rev </w:t>
      </w:r>
      <w:proofErr w:type="spellStart"/>
      <w:r>
        <w:rPr>
          <w:rFonts w:ascii="Book Antiqua" w:eastAsia="Book Antiqua" w:hAnsi="Book Antiqua" w:cs="Book Antiqua"/>
          <w:i/>
          <w:iCs/>
        </w:rPr>
        <w:t>Mol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Diagn</w:t>
      </w:r>
      <w:proofErr w:type="spellEnd"/>
      <w:r>
        <w:rPr>
          <w:rFonts w:ascii="Book Antiqua" w:eastAsia="Book Antiqua" w:hAnsi="Book Antiqua" w:cs="Book Antiqua"/>
        </w:rPr>
        <w:t xml:space="preserve"> 2001; </w:t>
      </w:r>
      <w:r>
        <w:rPr>
          <w:rFonts w:ascii="Book Antiqua" w:eastAsia="Book Antiqua" w:hAnsi="Book Antiqua" w:cs="Book Antiqua"/>
          <w:b/>
          <w:bCs/>
        </w:rPr>
        <w:t>1</w:t>
      </w:r>
      <w:r>
        <w:rPr>
          <w:rFonts w:ascii="Book Antiqua" w:eastAsia="Book Antiqua" w:hAnsi="Book Antiqua" w:cs="Book Antiqua"/>
        </w:rPr>
        <w:t>: 119-123 [PMID: 11901796 DOI: 10.1586/14737159.1.1.119]</w:t>
      </w:r>
    </w:p>
    <w:p w14:paraId="2F995C58" w14:textId="77777777" w:rsidR="009A3DD0" w:rsidRDefault="00A46747">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Edwards-Smith CJ</w:t>
      </w:r>
      <w:r>
        <w:rPr>
          <w:rFonts w:ascii="Book Antiqua" w:eastAsia="Book Antiqua" w:hAnsi="Book Antiqua" w:cs="Book Antiqua"/>
        </w:rPr>
        <w:t xml:space="preserve">, Jonsson JR, Purdie DM, Bansal A, Shorthouse C, Powell EE. Interleukin-10 promoter polymorphism predicts initial response of chronic hepatitis C to interferon alfa. </w:t>
      </w:r>
      <w:r>
        <w:rPr>
          <w:rFonts w:ascii="Book Antiqua" w:eastAsia="Book Antiqua" w:hAnsi="Book Antiqua" w:cs="Book Antiqua"/>
          <w:i/>
          <w:iCs/>
        </w:rPr>
        <w:t>Hepatology</w:t>
      </w:r>
      <w:r>
        <w:rPr>
          <w:rFonts w:ascii="Book Antiqua" w:eastAsia="Book Antiqua" w:hAnsi="Book Antiqua" w:cs="Book Antiqua"/>
        </w:rPr>
        <w:t xml:space="preserve"> 1999; </w:t>
      </w:r>
      <w:r>
        <w:rPr>
          <w:rFonts w:ascii="Book Antiqua" w:eastAsia="Book Antiqua" w:hAnsi="Book Antiqua" w:cs="Book Antiqua"/>
          <w:b/>
          <w:bCs/>
        </w:rPr>
        <w:t>30</w:t>
      </w:r>
      <w:r>
        <w:rPr>
          <w:rFonts w:ascii="Book Antiqua" w:eastAsia="Book Antiqua" w:hAnsi="Book Antiqua" w:cs="Book Antiqua"/>
        </w:rPr>
        <w:t>: 526-530 [PMID: 10421663 DOI: 10.1002/hep.510300207]</w:t>
      </w:r>
    </w:p>
    <w:p w14:paraId="29785F42" w14:textId="77777777" w:rsidR="009A3DD0" w:rsidRDefault="00A46747">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Yalcin</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Atakan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Alli</w:t>
      </w:r>
      <w:proofErr w:type="spellEnd"/>
      <w:r>
        <w:rPr>
          <w:rFonts w:ascii="Book Antiqua" w:eastAsia="Book Antiqua" w:hAnsi="Book Antiqua" w:cs="Book Antiqua"/>
        </w:rPr>
        <w:t xml:space="preserve"> N. The functional role of nuclear factor kappa-kappaB1 -94 ins/del ATTG promotor gene polymorphism in </w:t>
      </w:r>
      <w:proofErr w:type="spellStart"/>
      <w:r>
        <w:rPr>
          <w:rFonts w:ascii="Book Antiqua" w:eastAsia="Book Antiqua" w:hAnsi="Book Antiqua" w:cs="Book Antiqua"/>
        </w:rPr>
        <w:t>Behçet's</w:t>
      </w:r>
      <w:proofErr w:type="spellEnd"/>
      <w:r>
        <w:rPr>
          <w:rFonts w:ascii="Book Antiqua" w:eastAsia="Book Antiqua" w:hAnsi="Book Antiqua" w:cs="Book Antiqua"/>
        </w:rPr>
        <w:t xml:space="preserve"> disease: an exploratory study. </w:t>
      </w:r>
      <w:r>
        <w:rPr>
          <w:rFonts w:ascii="Book Antiqua" w:eastAsia="Book Antiqua" w:hAnsi="Book Antiqua" w:cs="Book Antiqua"/>
          <w:i/>
          <w:iCs/>
        </w:rPr>
        <w:t>Clin Exp Dermatol</w:t>
      </w:r>
      <w:r>
        <w:rPr>
          <w:rFonts w:ascii="Book Antiqua" w:eastAsia="Book Antiqua" w:hAnsi="Book Antiqua" w:cs="Book Antiqua"/>
        </w:rPr>
        <w:t xml:space="preserve"> 2008; </w:t>
      </w:r>
      <w:r>
        <w:rPr>
          <w:rFonts w:ascii="Book Antiqua" w:eastAsia="Book Antiqua" w:hAnsi="Book Antiqua" w:cs="Book Antiqua"/>
          <w:b/>
          <w:bCs/>
        </w:rPr>
        <w:t>33</w:t>
      </w:r>
      <w:r>
        <w:rPr>
          <w:rFonts w:ascii="Book Antiqua" w:eastAsia="Book Antiqua" w:hAnsi="Book Antiqua" w:cs="Book Antiqua"/>
        </w:rPr>
        <w:t>: 629-633 [PMID: 18616724 DOI: 10.1111/j.1365-2230.2008.02786.x]</w:t>
      </w:r>
    </w:p>
    <w:p w14:paraId="09EB1ECD" w14:textId="77777777" w:rsidR="009A3DD0" w:rsidRDefault="00A46747">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Chaiteerakij</w:t>
      </w:r>
      <w:proofErr w:type="spellEnd"/>
      <w:r>
        <w:rPr>
          <w:rFonts w:ascii="Book Antiqua" w:eastAsia="Book Antiqua" w:hAnsi="Book Antiqua" w:cs="Book Antiqua"/>
          <w:b/>
          <w:bCs/>
        </w:rPr>
        <w:t xml:space="preserve"> R</w:t>
      </w:r>
      <w:r>
        <w:rPr>
          <w:rFonts w:ascii="Book Antiqua" w:eastAsia="Book Antiqua" w:hAnsi="Book Antiqua" w:cs="Book Antiqua"/>
        </w:rPr>
        <w:t>, Pan-</w:t>
      </w:r>
      <w:proofErr w:type="spellStart"/>
      <w:r>
        <w:rPr>
          <w:rFonts w:ascii="Book Antiqua" w:eastAsia="Book Antiqua" w:hAnsi="Book Antiqua" w:cs="Book Antiqua"/>
        </w:rPr>
        <w:t>Ngum</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Poovorawan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Soonthornworasiri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Treeprasertsuk</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Phaosawasdi</w:t>
      </w:r>
      <w:proofErr w:type="spellEnd"/>
      <w:r>
        <w:rPr>
          <w:rFonts w:ascii="Book Antiqua" w:eastAsia="Book Antiqua" w:hAnsi="Book Antiqua" w:cs="Book Antiqua"/>
        </w:rPr>
        <w:t xml:space="preserve"> K. Characteristics and outcomes of cholangiocarcinoma by region in Thailand: A nationwide study.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7160-7167 [PMID: 29093624 DOI: 10.3748/wjg.v23.i39.7160]</w:t>
      </w:r>
    </w:p>
    <w:p w14:paraId="1C095E50" w14:textId="77777777" w:rsidR="009A3DD0" w:rsidRDefault="00A46747">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Srivatanakul</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Parkin</w:t>
      </w:r>
      <w:proofErr w:type="spellEnd"/>
      <w:r>
        <w:rPr>
          <w:rFonts w:ascii="Book Antiqua" w:eastAsia="Book Antiqua" w:hAnsi="Book Antiqua" w:cs="Book Antiqua"/>
        </w:rPr>
        <w:t xml:space="preserve"> DM, Jiang YZ, </w:t>
      </w:r>
      <w:proofErr w:type="spellStart"/>
      <w:r>
        <w:rPr>
          <w:rFonts w:ascii="Book Antiqua" w:eastAsia="Book Antiqua" w:hAnsi="Book Antiqua" w:cs="Book Antiqua"/>
        </w:rPr>
        <w:t>Khlat</w:t>
      </w:r>
      <w:proofErr w:type="spellEnd"/>
      <w:r>
        <w:rPr>
          <w:rFonts w:ascii="Book Antiqua" w:eastAsia="Book Antiqua" w:hAnsi="Book Antiqua" w:cs="Book Antiqua"/>
        </w:rPr>
        <w:t xml:space="preserve"> M, Kao-Ian UT, </w:t>
      </w:r>
      <w:proofErr w:type="spellStart"/>
      <w:r>
        <w:rPr>
          <w:rFonts w:ascii="Book Antiqua" w:eastAsia="Book Antiqua" w:hAnsi="Book Antiqua" w:cs="Book Antiqua"/>
        </w:rPr>
        <w:t>Sontipong</w:t>
      </w:r>
      <w:proofErr w:type="spellEnd"/>
      <w:r>
        <w:rPr>
          <w:rFonts w:ascii="Book Antiqua" w:eastAsia="Book Antiqua" w:hAnsi="Book Antiqua" w:cs="Book Antiqua"/>
        </w:rPr>
        <w:t xml:space="preserve"> S, Wild C. The role of infection by </w:t>
      </w:r>
      <w:proofErr w:type="spellStart"/>
      <w:r>
        <w:rPr>
          <w:rFonts w:ascii="Book Antiqua" w:eastAsia="Book Antiqua" w:hAnsi="Book Antiqua" w:cs="Book Antiqua"/>
        </w:rPr>
        <w:t>Opisthorchis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viverrini</w:t>
      </w:r>
      <w:proofErr w:type="spellEnd"/>
      <w:r>
        <w:rPr>
          <w:rFonts w:ascii="Book Antiqua" w:eastAsia="Book Antiqua" w:hAnsi="Book Antiqua" w:cs="Book Antiqua"/>
        </w:rPr>
        <w:t xml:space="preserve">, hepatitis B virus, and aflatoxin exposure in the etiology of liver cancer in Thailand. </w:t>
      </w:r>
      <w:proofErr w:type="gramStart"/>
      <w:r>
        <w:rPr>
          <w:rFonts w:ascii="Book Antiqua" w:eastAsia="Book Antiqua" w:hAnsi="Book Antiqua" w:cs="Book Antiqua"/>
        </w:rPr>
        <w:t>A correlation study.</w:t>
      </w:r>
      <w:proofErr w:type="gramEnd"/>
      <w:r>
        <w:rPr>
          <w:rFonts w:ascii="Book Antiqua" w:eastAsia="Book Antiqua" w:hAnsi="Book Antiqua" w:cs="Book Antiqua"/>
        </w:rPr>
        <w:t xml:space="preserve"> </w:t>
      </w:r>
      <w:r>
        <w:rPr>
          <w:rFonts w:ascii="Book Antiqua" w:eastAsia="Book Antiqua" w:hAnsi="Book Antiqua" w:cs="Book Antiqua"/>
          <w:i/>
          <w:iCs/>
        </w:rPr>
        <w:t>Cancer</w:t>
      </w:r>
      <w:r>
        <w:rPr>
          <w:rFonts w:ascii="Book Antiqua" w:eastAsia="Book Antiqua" w:hAnsi="Book Antiqua" w:cs="Book Antiqua"/>
        </w:rPr>
        <w:t xml:space="preserve"> 1991; </w:t>
      </w:r>
      <w:r>
        <w:rPr>
          <w:rFonts w:ascii="Book Antiqua" w:eastAsia="Book Antiqua" w:hAnsi="Book Antiqua" w:cs="Book Antiqua"/>
          <w:b/>
          <w:bCs/>
        </w:rPr>
        <w:t>68</w:t>
      </w:r>
      <w:r>
        <w:rPr>
          <w:rFonts w:ascii="Book Antiqua" w:eastAsia="Book Antiqua" w:hAnsi="Book Antiqua" w:cs="Book Antiqua"/>
        </w:rPr>
        <w:t>: 2411-2417 [PMID: 1657355 DOI: 10.1002/1097-0142(19911201)68:11&lt;2411:</w:t>
      </w:r>
      <w:proofErr w:type="gramStart"/>
      <w:r>
        <w:rPr>
          <w:rFonts w:ascii="Book Antiqua" w:eastAsia="Book Antiqua" w:hAnsi="Book Antiqua" w:cs="Book Antiqua"/>
        </w:rPr>
        <w:t>:aid</w:t>
      </w:r>
      <w:proofErr w:type="gramEnd"/>
      <w:r>
        <w:rPr>
          <w:rFonts w:ascii="Book Antiqua" w:eastAsia="Book Antiqua" w:hAnsi="Book Antiqua" w:cs="Book Antiqua"/>
        </w:rPr>
        <w:t>-cncr2820681114&gt;3.0.co;2-0]</w:t>
      </w:r>
    </w:p>
    <w:p w14:paraId="2E73F39D" w14:textId="77777777" w:rsidR="009A3DD0" w:rsidRDefault="00A46747">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Hayashi S</w:t>
      </w:r>
      <w:r>
        <w:rPr>
          <w:rFonts w:ascii="Book Antiqua" w:eastAsia="Book Antiqua" w:hAnsi="Book Antiqua" w:cs="Book Antiqua"/>
        </w:rPr>
        <w:t xml:space="preserve">, Watanabe J, </w:t>
      </w:r>
      <w:proofErr w:type="spellStart"/>
      <w:r>
        <w:rPr>
          <w:rFonts w:ascii="Book Antiqua" w:eastAsia="Book Antiqua" w:hAnsi="Book Antiqua" w:cs="Book Antiqua"/>
        </w:rPr>
        <w:t>Kawajiri</w:t>
      </w:r>
      <w:proofErr w:type="spellEnd"/>
      <w:r>
        <w:rPr>
          <w:rFonts w:ascii="Book Antiqua" w:eastAsia="Book Antiqua" w:hAnsi="Book Antiqua" w:cs="Book Antiqua"/>
        </w:rPr>
        <w:t xml:space="preserve"> K. Genetic polymorphisms in the 5'-flanking region change transcriptional regulation of the human cytochrome P450IIE1 gene. </w:t>
      </w:r>
      <w:r>
        <w:rPr>
          <w:rFonts w:ascii="Book Antiqua" w:eastAsia="Book Antiqua" w:hAnsi="Book Antiqua" w:cs="Book Antiqua"/>
          <w:i/>
          <w:iCs/>
        </w:rPr>
        <w:t xml:space="preserve">J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1991; </w:t>
      </w:r>
      <w:r>
        <w:rPr>
          <w:rFonts w:ascii="Book Antiqua" w:eastAsia="Book Antiqua" w:hAnsi="Book Antiqua" w:cs="Book Antiqua"/>
          <w:b/>
          <w:bCs/>
        </w:rPr>
        <w:t>110</w:t>
      </w:r>
      <w:r>
        <w:rPr>
          <w:rFonts w:ascii="Book Antiqua" w:eastAsia="Book Antiqua" w:hAnsi="Book Antiqua" w:cs="Book Antiqua"/>
        </w:rPr>
        <w:t>: 559-565 [PMID: 1778977 DOI: 10.1093/oxfordjournals.jbchem.a123619]</w:t>
      </w:r>
    </w:p>
    <w:p w14:paraId="31558BA1" w14:textId="77777777" w:rsidR="009A3DD0" w:rsidRDefault="00A46747">
      <w:pPr>
        <w:spacing w:line="360" w:lineRule="auto"/>
        <w:jc w:val="both"/>
      </w:pPr>
      <w:r>
        <w:rPr>
          <w:rFonts w:ascii="Book Antiqua" w:eastAsia="Book Antiqua" w:hAnsi="Book Antiqua" w:cs="Book Antiqua"/>
        </w:rPr>
        <w:lastRenderedPageBreak/>
        <w:t xml:space="preserve">23 </w:t>
      </w:r>
      <w:proofErr w:type="spellStart"/>
      <w:r>
        <w:rPr>
          <w:rFonts w:ascii="Book Antiqua" w:eastAsia="Book Antiqua" w:hAnsi="Book Antiqua" w:cs="Book Antiqua"/>
          <w:b/>
          <w:bCs/>
        </w:rPr>
        <w:t>Tsutsumi</w:t>
      </w:r>
      <w:proofErr w:type="spellEnd"/>
      <w:r>
        <w:rPr>
          <w:rFonts w:ascii="Book Antiqua" w:eastAsia="Book Antiqua" w:hAnsi="Book Antiqua" w:cs="Book Antiqua"/>
          <w:b/>
          <w:bCs/>
        </w:rPr>
        <w:t xml:space="preserve"> M</w:t>
      </w:r>
      <w:r>
        <w:rPr>
          <w:rFonts w:ascii="Book Antiqua" w:eastAsia="Book Antiqua" w:hAnsi="Book Antiqua" w:cs="Book Antiqua"/>
        </w:rPr>
        <w:t>, Matsuda Y, Takada A. Role of ethanol-inducible cytochrome P-450 2E1 in the development of hepatocellular carcinoma by the chemical carcinogen, N-</w:t>
      </w:r>
      <w:proofErr w:type="spellStart"/>
      <w:r>
        <w:rPr>
          <w:rFonts w:ascii="Book Antiqua" w:eastAsia="Book Antiqua" w:hAnsi="Book Antiqua" w:cs="Book Antiqua"/>
        </w:rPr>
        <w:t>nitrosodimethylamine</w:t>
      </w:r>
      <w:proofErr w:type="spellEnd"/>
      <w:r>
        <w:rPr>
          <w:rFonts w:ascii="Book Antiqua" w:eastAsia="Book Antiqua" w:hAnsi="Book Antiqua" w:cs="Book Antiqua"/>
        </w:rPr>
        <w:t xml:space="preserve">. </w:t>
      </w:r>
      <w:r>
        <w:rPr>
          <w:rFonts w:ascii="Book Antiqua" w:eastAsia="Book Antiqua" w:hAnsi="Book Antiqua" w:cs="Book Antiqua"/>
          <w:i/>
          <w:iCs/>
        </w:rPr>
        <w:t>Hepatology</w:t>
      </w:r>
      <w:r>
        <w:rPr>
          <w:rFonts w:ascii="Book Antiqua" w:eastAsia="Book Antiqua" w:hAnsi="Book Antiqua" w:cs="Book Antiqua"/>
        </w:rPr>
        <w:t xml:space="preserve"> 1993; </w:t>
      </w:r>
      <w:r>
        <w:rPr>
          <w:rFonts w:ascii="Book Antiqua" w:eastAsia="Book Antiqua" w:hAnsi="Book Antiqua" w:cs="Book Antiqua"/>
          <w:b/>
          <w:bCs/>
        </w:rPr>
        <w:t>18</w:t>
      </w:r>
      <w:r>
        <w:rPr>
          <w:rFonts w:ascii="Book Antiqua" w:eastAsia="Book Antiqua" w:hAnsi="Book Antiqua" w:cs="Book Antiqua"/>
        </w:rPr>
        <w:t>: 1483-1489 [PMID: 8244274]</w:t>
      </w:r>
    </w:p>
    <w:p w14:paraId="39DA5ECE" w14:textId="77777777" w:rsidR="009A3DD0" w:rsidRDefault="00A46747">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Chowdhury</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Calcutt</w:t>
      </w:r>
      <w:proofErr w:type="spellEnd"/>
      <w:r>
        <w:rPr>
          <w:rFonts w:ascii="Book Antiqua" w:eastAsia="Book Antiqua" w:hAnsi="Book Antiqua" w:cs="Book Antiqua"/>
        </w:rPr>
        <w:t xml:space="preserve"> MW, Nagy LD, </w:t>
      </w:r>
      <w:proofErr w:type="spellStart"/>
      <w:r>
        <w:rPr>
          <w:rFonts w:ascii="Book Antiqua" w:eastAsia="Book Antiqua" w:hAnsi="Book Antiqua" w:cs="Book Antiqua"/>
        </w:rPr>
        <w:t>Guengerich</w:t>
      </w:r>
      <w:proofErr w:type="spellEnd"/>
      <w:r>
        <w:rPr>
          <w:rFonts w:ascii="Book Antiqua" w:eastAsia="Book Antiqua" w:hAnsi="Book Antiqua" w:cs="Book Antiqua"/>
        </w:rPr>
        <w:t xml:space="preserve"> FP. Oxidation of methyl and ethyl nitrosamines by cytochrome P450 2E1 and 2B1. </w:t>
      </w:r>
      <w:r>
        <w:rPr>
          <w:rFonts w:ascii="Book Antiqua" w:eastAsia="Book Antiqua" w:hAnsi="Book Antiqua" w:cs="Book Antiqua"/>
          <w:i/>
          <w:iCs/>
        </w:rPr>
        <w:t>Biochemistry</w:t>
      </w:r>
      <w:r>
        <w:rPr>
          <w:rFonts w:ascii="Book Antiqua" w:eastAsia="Book Antiqua" w:hAnsi="Book Antiqua" w:cs="Book Antiqua"/>
        </w:rPr>
        <w:t xml:space="preserve"> 2012; </w:t>
      </w:r>
      <w:r>
        <w:rPr>
          <w:rFonts w:ascii="Book Antiqua" w:eastAsia="Book Antiqua" w:hAnsi="Book Antiqua" w:cs="Book Antiqua"/>
          <w:b/>
          <w:bCs/>
        </w:rPr>
        <w:t>51</w:t>
      </w:r>
      <w:r>
        <w:rPr>
          <w:rFonts w:ascii="Book Antiqua" w:eastAsia="Book Antiqua" w:hAnsi="Book Antiqua" w:cs="Book Antiqua"/>
        </w:rPr>
        <w:t>: 9995-10007 [PMID: 23186213 DOI: 10.1021/bi301092c]</w:t>
      </w:r>
    </w:p>
    <w:p w14:paraId="0973CAF9" w14:textId="77777777" w:rsidR="009A3DD0" w:rsidRDefault="009A3DD0">
      <w:pPr>
        <w:spacing w:line="360" w:lineRule="auto"/>
        <w:jc w:val="both"/>
        <w:sectPr w:rsidR="009A3DD0">
          <w:pgSz w:w="12240" w:h="15840"/>
          <w:pgMar w:top="1440" w:right="1440" w:bottom="1440" w:left="1440" w:header="720" w:footer="720" w:gutter="0"/>
          <w:cols w:space="720"/>
          <w:docGrid w:linePitch="360"/>
        </w:sectPr>
      </w:pPr>
    </w:p>
    <w:p w14:paraId="3A3E6688" w14:textId="77777777" w:rsidR="009A3DD0" w:rsidRDefault="00A46747">
      <w:pPr>
        <w:spacing w:line="360" w:lineRule="auto"/>
        <w:jc w:val="both"/>
      </w:pPr>
      <w:r>
        <w:rPr>
          <w:rFonts w:ascii="Book Antiqua" w:eastAsia="Book Antiqua" w:hAnsi="Book Antiqua" w:cs="Book Antiqua"/>
          <w:b/>
          <w:color w:val="000000"/>
        </w:rPr>
        <w:lastRenderedPageBreak/>
        <w:t>Footnotes</w:t>
      </w:r>
    </w:p>
    <w:p w14:paraId="06F05277" w14:textId="77777777" w:rsidR="009A3DD0" w:rsidRDefault="00A46747">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 xml:space="preserve">This work was conducted after receiving the approval from the ethics committees of the </w:t>
      </w:r>
      <w:proofErr w:type="spellStart"/>
      <w:r>
        <w:rPr>
          <w:rFonts w:ascii="Book Antiqua" w:eastAsia="Book Antiqua" w:hAnsi="Book Antiqua" w:cs="Book Antiqua"/>
          <w:color w:val="000000"/>
        </w:rPr>
        <w:t>Nagahama</w:t>
      </w:r>
      <w:proofErr w:type="spellEnd"/>
      <w:r>
        <w:rPr>
          <w:rFonts w:ascii="Book Antiqua" w:eastAsia="Book Antiqua" w:hAnsi="Book Antiqua" w:cs="Book Antiqua"/>
          <w:color w:val="000000"/>
        </w:rPr>
        <w:t xml:space="preserve"> Institute of Bio-Science and Technology, Shiga, Japan, and the National Cancer Institute, Bangkok, Thailand.</w:t>
      </w:r>
    </w:p>
    <w:p w14:paraId="4C9857A7" w14:textId="77777777" w:rsidR="009A3DD0" w:rsidRDefault="009A3DD0">
      <w:pPr>
        <w:spacing w:line="360" w:lineRule="auto"/>
        <w:jc w:val="both"/>
      </w:pPr>
    </w:p>
    <w:p w14:paraId="0B6772E5" w14:textId="77777777" w:rsidR="009A3DD0" w:rsidRDefault="00A46747">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Informed written consent was obtained from the case and control subjects for publication of this report and any accompanying images.</w:t>
      </w:r>
    </w:p>
    <w:p w14:paraId="1AAF6AC6" w14:textId="77777777" w:rsidR="009A3DD0" w:rsidRDefault="009A3DD0">
      <w:pPr>
        <w:spacing w:line="360" w:lineRule="auto"/>
        <w:jc w:val="both"/>
      </w:pPr>
    </w:p>
    <w:p w14:paraId="569FEE84" w14:textId="77777777" w:rsidR="009A3DD0" w:rsidRDefault="00A46747">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authors declare that they have no competing interests.</w:t>
      </w:r>
    </w:p>
    <w:p w14:paraId="508E2DD2" w14:textId="77777777" w:rsidR="009A3DD0" w:rsidRDefault="009A3DD0">
      <w:pPr>
        <w:spacing w:line="360" w:lineRule="auto"/>
        <w:jc w:val="both"/>
      </w:pPr>
    </w:p>
    <w:p w14:paraId="7980B265" w14:textId="77777777" w:rsidR="009A3DD0" w:rsidRDefault="00A46747">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000000"/>
        </w:rPr>
        <w:t>Consent for data sharing was not obtained.</w:t>
      </w:r>
    </w:p>
    <w:p w14:paraId="5948B61D" w14:textId="77777777" w:rsidR="009A3DD0" w:rsidRDefault="009A3DD0">
      <w:pPr>
        <w:spacing w:line="360" w:lineRule="auto"/>
        <w:jc w:val="both"/>
      </w:pPr>
    </w:p>
    <w:p w14:paraId="557F6641" w14:textId="77777777" w:rsidR="009A3DD0" w:rsidRDefault="00A46747">
      <w:pPr>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shd w:val="clear" w:color="auto" w:fill="FFFFFF"/>
        </w:rPr>
        <w:t>The authors have read the STROBE Statement—checklist of items, and the manuscript was prepared and revised according to the STROBE Statement—checklist of items.</w:t>
      </w:r>
    </w:p>
    <w:p w14:paraId="13829EC9" w14:textId="77777777" w:rsidR="009A3DD0" w:rsidRDefault="009A3DD0">
      <w:pPr>
        <w:spacing w:line="360" w:lineRule="auto"/>
        <w:jc w:val="both"/>
      </w:pPr>
    </w:p>
    <w:p w14:paraId="15125053" w14:textId="77777777" w:rsidR="009A3DD0" w:rsidRDefault="00A46747">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A048AE" w14:textId="77777777" w:rsidR="009A3DD0" w:rsidRDefault="009A3DD0">
      <w:pPr>
        <w:spacing w:line="360" w:lineRule="auto"/>
        <w:jc w:val="both"/>
      </w:pPr>
    </w:p>
    <w:p w14:paraId="19242EA3" w14:textId="611F0200" w:rsidR="009A3DD0" w:rsidRPr="003A1CFE" w:rsidRDefault="00A46747">
      <w:pPr>
        <w:spacing w:line="360" w:lineRule="auto"/>
        <w:jc w:val="both"/>
        <w:rPr>
          <w:rFonts w:ascii="Book Antiqua" w:eastAsiaTheme="minorEastAsi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Unsolicited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14:paraId="4359EC97" w14:textId="7D9CA43F" w:rsidR="009A3DD0" w:rsidRPr="003A1CFE" w:rsidRDefault="00A46747">
      <w:pPr>
        <w:spacing w:line="360" w:lineRule="auto"/>
        <w:jc w:val="both"/>
        <w:rPr>
          <w:rFonts w:ascii="Book Antiqua" w:eastAsiaTheme="minorEastAsia" w:hAnsi="Book Antiqua" w:cs="Book Antiqua"/>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BD627DB" w14:textId="77777777" w:rsidR="009A3DD0" w:rsidRDefault="00A46747">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Japanese Cancer Association, 23519.</w:t>
      </w:r>
    </w:p>
    <w:p w14:paraId="11C3F5F2" w14:textId="77777777" w:rsidR="009A3DD0" w:rsidRDefault="009A3DD0">
      <w:pPr>
        <w:spacing w:line="360" w:lineRule="auto"/>
        <w:jc w:val="both"/>
      </w:pPr>
    </w:p>
    <w:p w14:paraId="25BF0248" w14:textId="77777777" w:rsidR="009A3DD0" w:rsidRDefault="00A4674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11, 2022</w:t>
      </w:r>
    </w:p>
    <w:p w14:paraId="2BC754EE" w14:textId="77777777" w:rsidR="009A3DD0" w:rsidRDefault="00A4674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8, 2023</w:t>
      </w:r>
    </w:p>
    <w:p w14:paraId="191200F6" w14:textId="5257AD37" w:rsidR="009A3DD0" w:rsidRDefault="00A46747">
      <w:pPr>
        <w:spacing w:line="360" w:lineRule="auto"/>
        <w:jc w:val="both"/>
      </w:pPr>
      <w:r>
        <w:rPr>
          <w:rFonts w:ascii="Book Antiqua" w:eastAsia="Book Antiqua" w:hAnsi="Book Antiqua" w:cs="Book Antiqua"/>
          <w:b/>
          <w:color w:val="000000"/>
        </w:rPr>
        <w:t xml:space="preserve">Article in press: </w:t>
      </w:r>
      <w:r w:rsidRPr="00A11C58">
        <w:rPr>
          <w:rFonts w:ascii="Book Antiqua" w:eastAsia="Book Antiqua" w:hAnsi="Book Antiqua" w:cs="Book Antiqua"/>
        </w:rPr>
        <w:t>March 15, 2023</w:t>
      </w:r>
    </w:p>
    <w:p w14:paraId="62BB9051" w14:textId="77777777" w:rsidR="009A3DD0" w:rsidRDefault="009A3DD0">
      <w:pPr>
        <w:spacing w:line="360" w:lineRule="auto"/>
        <w:jc w:val="both"/>
      </w:pPr>
    </w:p>
    <w:p w14:paraId="509C610C" w14:textId="77777777" w:rsidR="009A3DD0" w:rsidRDefault="00A46747">
      <w:pPr>
        <w:spacing w:line="360" w:lineRule="auto"/>
        <w:jc w:val="both"/>
      </w:pPr>
      <w:r>
        <w:rPr>
          <w:rFonts w:ascii="Book Antiqua" w:eastAsia="Book Antiqua" w:hAnsi="Book Antiqua" w:cs="Book Antiqua"/>
          <w:b/>
          <w:color w:val="000000"/>
        </w:rPr>
        <w:t>Specialty type:</w:t>
      </w:r>
      <w:r>
        <w:rPr>
          <w:rFonts w:ascii="Book Antiqua" w:eastAsia="Book Antiqua" w:hAnsi="Book Antiqua" w:cs="Book Antiqua"/>
        </w:rPr>
        <w:t xml:space="preserve"> </w:t>
      </w:r>
      <w:r>
        <w:rPr>
          <w:rFonts w:ascii="Book Antiqua" w:eastAsia="微软雅黑" w:hAnsi="Book Antiqua" w:cs="宋体"/>
        </w:rPr>
        <w:t>Gastroenterology and hepatology</w:t>
      </w:r>
    </w:p>
    <w:p w14:paraId="1A43D93C" w14:textId="77777777" w:rsidR="009A3DD0" w:rsidRDefault="00A4674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Japan</w:t>
      </w:r>
    </w:p>
    <w:p w14:paraId="37F19E66" w14:textId="77777777" w:rsidR="009A3DD0" w:rsidRDefault="00A46747">
      <w:pPr>
        <w:spacing w:line="360" w:lineRule="auto"/>
        <w:jc w:val="both"/>
      </w:pPr>
      <w:r>
        <w:rPr>
          <w:rFonts w:ascii="Book Antiqua" w:eastAsia="Book Antiqua" w:hAnsi="Book Antiqua" w:cs="Book Antiqua"/>
          <w:b/>
          <w:color w:val="000000"/>
        </w:rPr>
        <w:t>Peer-review report’s scientific quality classification</w:t>
      </w:r>
    </w:p>
    <w:p w14:paraId="4B569375" w14:textId="77777777" w:rsidR="009A3DD0" w:rsidRDefault="00A46747">
      <w:pPr>
        <w:spacing w:line="360" w:lineRule="auto"/>
        <w:jc w:val="both"/>
      </w:pPr>
      <w:r>
        <w:rPr>
          <w:rFonts w:ascii="Book Antiqua" w:eastAsia="Book Antiqua" w:hAnsi="Book Antiqua" w:cs="Book Antiqua"/>
        </w:rPr>
        <w:t>Grade A (Excellent): 0</w:t>
      </w:r>
    </w:p>
    <w:p w14:paraId="5363D8A1" w14:textId="77777777" w:rsidR="009A3DD0" w:rsidRDefault="00A46747">
      <w:pPr>
        <w:spacing w:line="360" w:lineRule="auto"/>
        <w:jc w:val="both"/>
      </w:pPr>
      <w:r>
        <w:rPr>
          <w:rFonts w:ascii="Book Antiqua" w:eastAsia="Book Antiqua" w:hAnsi="Book Antiqua" w:cs="Book Antiqua"/>
        </w:rPr>
        <w:t>Grade B (Very good): B</w:t>
      </w:r>
    </w:p>
    <w:p w14:paraId="387A6C42" w14:textId="77777777" w:rsidR="009A3DD0" w:rsidRDefault="00A46747">
      <w:pPr>
        <w:spacing w:line="360" w:lineRule="auto"/>
        <w:jc w:val="both"/>
      </w:pPr>
      <w:r>
        <w:rPr>
          <w:rFonts w:ascii="Book Antiqua" w:eastAsia="Book Antiqua" w:hAnsi="Book Antiqua" w:cs="Book Antiqua"/>
        </w:rPr>
        <w:t>Grade C (Good): C</w:t>
      </w:r>
    </w:p>
    <w:p w14:paraId="4B97FCAA" w14:textId="77777777" w:rsidR="009A3DD0" w:rsidRDefault="00A46747">
      <w:pPr>
        <w:spacing w:line="360" w:lineRule="auto"/>
        <w:jc w:val="both"/>
      </w:pPr>
      <w:r>
        <w:rPr>
          <w:rFonts w:ascii="Book Antiqua" w:eastAsia="Book Antiqua" w:hAnsi="Book Antiqua" w:cs="Book Antiqua"/>
        </w:rPr>
        <w:t>Grade D (Fair): 0</w:t>
      </w:r>
    </w:p>
    <w:p w14:paraId="20C4D3AF" w14:textId="77777777" w:rsidR="009A3DD0" w:rsidRDefault="00A46747">
      <w:pPr>
        <w:spacing w:line="360" w:lineRule="auto"/>
        <w:jc w:val="both"/>
      </w:pPr>
      <w:r>
        <w:rPr>
          <w:rFonts w:ascii="Book Antiqua" w:eastAsia="Book Antiqua" w:hAnsi="Book Antiqua" w:cs="Book Antiqua"/>
        </w:rPr>
        <w:t>Grade E (Poor): 0</w:t>
      </w:r>
    </w:p>
    <w:p w14:paraId="39F9B6D1" w14:textId="77777777" w:rsidR="009A3DD0" w:rsidRDefault="009A3DD0">
      <w:pPr>
        <w:spacing w:line="360" w:lineRule="auto"/>
        <w:jc w:val="both"/>
      </w:pPr>
    </w:p>
    <w:p w14:paraId="3BE74C63" w14:textId="77777777" w:rsidR="009A3DD0" w:rsidRDefault="00A46747">
      <w:pPr>
        <w:spacing w:line="360" w:lineRule="auto"/>
        <w:jc w:val="both"/>
        <w:rPr>
          <w:rFonts w:ascii="Book Antiqua" w:eastAsia="宋体" w:hAnsi="Book Antiqua" w:cs="Book Antiqua"/>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Lim SYM, Malaysia; Mohamad Hanif EA</w:t>
      </w:r>
      <w:r>
        <w:rPr>
          <w:rFonts w:ascii="Book Antiqua" w:eastAsia="宋体" w:hAnsi="Book Antiqua" w:cs="Book Antiqua"/>
          <w:lang w:eastAsia="zh-CN"/>
        </w:rPr>
        <w:t>, Malaysia</w:t>
      </w:r>
      <w:r>
        <w:rPr>
          <w:rFonts w:ascii="Book Antiqua" w:eastAsia="Book Antiqua" w:hAnsi="Book Antiqua" w:cs="Book Antiqua"/>
          <w:b/>
          <w:color w:val="000000"/>
        </w:rPr>
        <w:t xml:space="preserve"> </w:t>
      </w:r>
      <w:r>
        <w:rPr>
          <w:rFonts w:ascii="Book Antiqua" w:hAnsi="Book Antiqua" w:cs="Book Antiqua"/>
          <w:b/>
          <w:color w:val="000000"/>
        </w:rPr>
        <w:t xml:space="preserve">S-Editor: </w:t>
      </w:r>
      <w:r>
        <w:rPr>
          <w:rFonts w:ascii="Book Antiqua" w:hAnsi="Book Antiqua" w:cs="Book Antiqua"/>
          <w:color w:val="000000"/>
        </w:rPr>
        <w:t>Liu GL</w:t>
      </w:r>
      <w:r>
        <w:rPr>
          <w:rFonts w:ascii="Book Antiqua" w:hAnsi="Book Antiqua" w:cs="Book Antiqua"/>
          <w:b/>
          <w:color w:val="000000"/>
        </w:rPr>
        <w:t xml:space="preserve"> L-Editor: </w:t>
      </w:r>
      <w:r>
        <w:rPr>
          <w:rFonts w:ascii="Book Antiqua" w:hAnsi="Book Antiqua" w:cs="Book Antiqua"/>
          <w:bCs/>
          <w:color w:val="000000"/>
        </w:rPr>
        <w:t>A</w:t>
      </w:r>
      <w:r>
        <w:rPr>
          <w:rFonts w:ascii="Book Antiqua" w:hAnsi="Book Antiqua" w:cs="Book Antiqua"/>
          <w:b/>
          <w:color w:val="000000"/>
        </w:rPr>
        <w:t xml:space="preserve"> P-Editor: </w:t>
      </w:r>
      <w:r>
        <w:rPr>
          <w:rFonts w:ascii="Book Antiqua" w:hAnsi="Book Antiqua" w:cs="Book Antiqua"/>
          <w:color w:val="000000"/>
        </w:rPr>
        <w:t>Liu GL</w:t>
      </w:r>
    </w:p>
    <w:p w14:paraId="336A515A" w14:textId="77777777" w:rsidR="009A3DD0" w:rsidRDefault="009A3DD0">
      <w:pPr>
        <w:spacing w:line="360" w:lineRule="auto"/>
        <w:jc w:val="both"/>
        <w:sectPr w:rsidR="009A3DD0">
          <w:pgSz w:w="12240" w:h="15840"/>
          <w:pgMar w:top="1440" w:right="1440" w:bottom="1440" w:left="1440" w:header="720" w:footer="720" w:gutter="0"/>
          <w:cols w:space="720"/>
          <w:docGrid w:linePitch="360"/>
        </w:sectPr>
      </w:pPr>
    </w:p>
    <w:p w14:paraId="10BFA5F1" w14:textId="77777777" w:rsidR="009A3DD0" w:rsidRDefault="00A46747">
      <w:pPr>
        <w:spacing w:line="360" w:lineRule="auto"/>
        <w:jc w:val="both"/>
        <w:rPr>
          <w:rFonts w:ascii="Book Antiqua" w:eastAsia="Malgun Gothic" w:hAnsi="Book Antiqua" w:cs="Book Antiqua"/>
          <w:b/>
          <w:bCs/>
        </w:rPr>
      </w:pPr>
      <w:r>
        <w:rPr>
          <w:rFonts w:ascii="Book Antiqua" w:eastAsia="Malgun Gothic" w:hAnsi="Book Antiqua" w:cs="Book Antiqua"/>
          <w:b/>
          <w:bCs/>
          <w:color w:val="000000"/>
        </w:rPr>
        <w:lastRenderedPageBreak/>
        <w:t>Table 1 Number of subjects with non-missing and with missing values for serum anti-</w:t>
      </w:r>
      <w:proofErr w:type="spellStart"/>
      <w:r>
        <w:rPr>
          <w:rFonts w:ascii="Book Antiqua" w:eastAsia="宋体" w:hAnsi="Book Antiqua" w:cs="Book Antiqua"/>
          <w:b/>
          <w:bCs/>
          <w:i/>
          <w:color w:val="000000"/>
          <w:lang w:eastAsia="zh-CN"/>
        </w:rPr>
        <w:t>Opisthorchis</w:t>
      </w:r>
      <w:proofErr w:type="spellEnd"/>
      <w:r>
        <w:rPr>
          <w:rFonts w:ascii="Book Antiqua" w:eastAsia="宋体" w:hAnsi="Book Antiqua" w:cs="Book Antiqua"/>
          <w:b/>
          <w:bCs/>
          <w:i/>
          <w:color w:val="000000"/>
          <w:lang w:eastAsia="zh-CN"/>
        </w:rPr>
        <w:t xml:space="preserve"> </w:t>
      </w:r>
      <w:proofErr w:type="spellStart"/>
      <w:r>
        <w:rPr>
          <w:rFonts w:ascii="Book Antiqua" w:eastAsia="宋体" w:hAnsi="Book Antiqua" w:cs="Book Antiqua"/>
          <w:b/>
          <w:bCs/>
          <w:i/>
          <w:color w:val="000000"/>
          <w:lang w:eastAsia="zh-CN"/>
        </w:rPr>
        <w:t>viverrini</w:t>
      </w:r>
      <w:proofErr w:type="spellEnd"/>
      <w:r>
        <w:rPr>
          <w:rFonts w:ascii="Book Antiqua" w:eastAsia="Malgun Gothic" w:hAnsi="Book Antiqua" w:cs="Book Antiqua"/>
          <w:b/>
          <w:bCs/>
          <w:color w:val="000000"/>
        </w:rPr>
        <w:t>, alcohol consumption, and smoking dependent on each matched-pair analysis</w:t>
      </w:r>
    </w:p>
    <w:tbl>
      <w:tblPr>
        <w:tblW w:w="5155" w:type="pct"/>
        <w:tblLayout w:type="fixed"/>
        <w:tblCellMar>
          <w:left w:w="99" w:type="dxa"/>
          <w:right w:w="99" w:type="dxa"/>
        </w:tblCellMar>
        <w:tblLook w:val="04A0" w:firstRow="1" w:lastRow="0" w:firstColumn="1" w:lastColumn="0" w:noHBand="0" w:noVBand="1"/>
      </w:tblPr>
      <w:tblGrid>
        <w:gridCol w:w="3219"/>
        <w:gridCol w:w="1842"/>
        <w:gridCol w:w="1134"/>
        <w:gridCol w:w="1701"/>
        <w:gridCol w:w="1134"/>
        <w:gridCol w:w="1644"/>
        <w:gridCol w:w="1194"/>
        <w:gridCol w:w="1698"/>
      </w:tblGrid>
      <w:tr w:rsidR="009A3DD0" w14:paraId="64DE3D60" w14:textId="77777777" w:rsidTr="009C06CC">
        <w:trPr>
          <w:trHeight w:val="278"/>
        </w:trPr>
        <w:tc>
          <w:tcPr>
            <w:tcW w:w="1186" w:type="pct"/>
            <w:vMerge w:val="restart"/>
            <w:tcBorders>
              <w:top w:val="single" w:sz="4" w:space="0" w:color="auto"/>
            </w:tcBorders>
            <w:shd w:val="clear" w:color="auto" w:fill="FFFFFF"/>
            <w:noWrap/>
            <w:vAlign w:val="center"/>
          </w:tcPr>
          <w:p w14:paraId="234DC387" w14:textId="77777777" w:rsidR="009A3DD0" w:rsidRPr="009C06CC" w:rsidRDefault="00A46747">
            <w:pPr>
              <w:spacing w:line="360" w:lineRule="auto"/>
              <w:jc w:val="both"/>
              <w:rPr>
                <w:rFonts w:ascii="Book Antiqua" w:eastAsia="Malgun Gothic" w:hAnsi="Book Antiqua" w:cs="Book Antiqua"/>
                <w:b/>
                <w:color w:val="000000"/>
              </w:rPr>
            </w:pPr>
            <w:r w:rsidRPr="009C06CC">
              <w:rPr>
                <w:rFonts w:ascii="Book Antiqua" w:eastAsia="Malgun Gothic" w:hAnsi="Book Antiqua" w:cs="Book Antiqua"/>
                <w:b/>
                <w:color w:val="000000"/>
              </w:rPr>
              <w:t>Principle independent variable</w:t>
            </w:r>
          </w:p>
        </w:tc>
        <w:tc>
          <w:tcPr>
            <w:tcW w:w="679" w:type="pct"/>
            <w:vMerge w:val="restart"/>
            <w:tcBorders>
              <w:top w:val="single" w:sz="4" w:space="0" w:color="auto"/>
            </w:tcBorders>
            <w:shd w:val="clear" w:color="auto" w:fill="FFFFFF"/>
            <w:noWrap/>
            <w:vAlign w:val="center"/>
          </w:tcPr>
          <w:p w14:paraId="7952D5A0" w14:textId="77777777" w:rsidR="009A3DD0" w:rsidRPr="009C06CC" w:rsidRDefault="00A46747">
            <w:pPr>
              <w:spacing w:line="360" w:lineRule="auto"/>
              <w:jc w:val="both"/>
              <w:rPr>
                <w:rFonts w:ascii="Book Antiqua" w:eastAsia="Malgun Gothic" w:hAnsi="Book Antiqua" w:cs="Book Antiqua"/>
                <w:b/>
                <w:color w:val="000000"/>
              </w:rPr>
            </w:pPr>
            <w:r w:rsidRPr="009C06CC">
              <w:rPr>
                <w:rFonts w:ascii="Book Antiqua" w:eastAsia="Malgun Gothic" w:hAnsi="Book Antiqua" w:cs="Book Antiqua"/>
                <w:b/>
                <w:color w:val="000000"/>
              </w:rPr>
              <w:t>Number of matched pairs</w:t>
            </w:r>
          </w:p>
        </w:tc>
        <w:tc>
          <w:tcPr>
            <w:tcW w:w="1045" w:type="pct"/>
            <w:gridSpan w:val="2"/>
            <w:tcBorders>
              <w:top w:val="single" w:sz="4" w:space="0" w:color="auto"/>
              <w:bottom w:val="single" w:sz="4" w:space="0" w:color="auto"/>
            </w:tcBorders>
            <w:shd w:val="clear" w:color="auto" w:fill="FFFFFF"/>
            <w:noWrap/>
            <w:vAlign w:val="center"/>
          </w:tcPr>
          <w:p w14:paraId="79DA552E" w14:textId="77777777" w:rsidR="009A3DD0" w:rsidRPr="009C06CC" w:rsidRDefault="00A46747">
            <w:pPr>
              <w:spacing w:line="360" w:lineRule="auto"/>
              <w:jc w:val="both"/>
              <w:rPr>
                <w:rFonts w:ascii="Book Antiqua" w:eastAsia="Malgun Gothic" w:hAnsi="Book Antiqua" w:cs="Book Antiqua"/>
                <w:b/>
                <w:color w:val="000000"/>
              </w:rPr>
            </w:pPr>
            <w:r w:rsidRPr="009C06CC">
              <w:rPr>
                <w:rFonts w:ascii="Book Antiqua" w:eastAsia="Malgun Gothic" w:hAnsi="Book Antiqua" w:cs="Book Antiqua"/>
                <w:b/>
                <w:color w:val="000000"/>
              </w:rPr>
              <w:t>Anti-OV</w:t>
            </w:r>
          </w:p>
        </w:tc>
        <w:tc>
          <w:tcPr>
            <w:tcW w:w="1024" w:type="pct"/>
            <w:gridSpan w:val="2"/>
            <w:tcBorders>
              <w:top w:val="single" w:sz="4" w:space="0" w:color="auto"/>
              <w:bottom w:val="single" w:sz="4" w:space="0" w:color="auto"/>
            </w:tcBorders>
            <w:shd w:val="clear" w:color="auto" w:fill="FFFFFF"/>
            <w:noWrap/>
            <w:vAlign w:val="center"/>
          </w:tcPr>
          <w:p w14:paraId="4802C1DE" w14:textId="77777777" w:rsidR="009A3DD0" w:rsidRPr="009C06CC" w:rsidRDefault="00A46747">
            <w:pPr>
              <w:spacing w:line="360" w:lineRule="auto"/>
              <w:jc w:val="both"/>
              <w:rPr>
                <w:rFonts w:ascii="Book Antiqua" w:eastAsia="Malgun Gothic" w:hAnsi="Book Antiqua" w:cs="Book Antiqua"/>
                <w:b/>
                <w:color w:val="000000"/>
              </w:rPr>
            </w:pPr>
            <w:r w:rsidRPr="009C06CC">
              <w:rPr>
                <w:rFonts w:ascii="Book Antiqua" w:eastAsia="Malgun Gothic" w:hAnsi="Book Antiqua" w:cs="Book Antiqua"/>
                <w:b/>
                <w:color w:val="000000"/>
              </w:rPr>
              <w:t>Alcohol consumption</w:t>
            </w:r>
          </w:p>
        </w:tc>
        <w:tc>
          <w:tcPr>
            <w:tcW w:w="1066" w:type="pct"/>
            <w:gridSpan w:val="2"/>
            <w:tcBorders>
              <w:top w:val="single" w:sz="4" w:space="0" w:color="auto"/>
              <w:bottom w:val="single" w:sz="4" w:space="0" w:color="auto"/>
            </w:tcBorders>
            <w:shd w:val="clear" w:color="auto" w:fill="FFFFFF"/>
            <w:noWrap/>
            <w:vAlign w:val="center"/>
          </w:tcPr>
          <w:p w14:paraId="2CD43ABD" w14:textId="77777777" w:rsidR="009A3DD0" w:rsidRPr="009C06CC" w:rsidRDefault="00A46747">
            <w:pPr>
              <w:spacing w:line="360" w:lineRule="auto"/>
              <w:jc w:val="both"/>
              <w:rPr>
                <w:rFonts w:ascii="Book Antiqua" w:eastAsia="Malgun Gothic" w:hAnsi="Book Antiqua" w:cs="Book Antiqua"/>
                <w:b/>
                <w:color w:val="000000"/>
              </w:rPr>
            </w:pPr>
            <w:r w:rsidRPr="009C06CC">
              <w:rPr>
                <w:rFonts w:ascii="Book Antiqua" w:eastAsia="Malgun Gothic" w:hAnsi="Book Antiqua" w:cs="Book Antiqua"/>
                <w:b/>
                <w:color w:val="000000"/>
              </w:rPr>
              <w:t>Smoking</w:t>
            </w:r>
          </w:p>
        </w:tc>
      </w:tr>
      <w:tr w:rsidR="009C06CC" w14:paraId="595DDE0B" w14:textId="77777777" w:rsidTr="009C06CC">
        <w:trPr>
          <w:trHeight w:val="278"/>
        </w:trPr>
        <w:tc>
          <w:tcPr>
            <w:tcW w:w="1186" w:type="pct"/>
            <w:vMerge/>
            <w:tcBorders>
              <w:bottom w:val="single" w:sz="4" w:space="0" w:color="auto"/>
            </w:tcBorders>
            <w:shd w:val="clear" w:color="auto" w:fill="FFFFFF"/>
            <w:vAlign w:val="center"/>
          </w:tcPr>
          <w:p w14:paraId="3CE5681D" w14:textId="77777777" w:rsidR="009A3DD0" w:rsidRPr="009C06CC" w:rsidRDefault="009A3DD0">
            <w:pPr>
              <w:spacing w:line="360" w:lineRule="auto"/>
              <w:jc w:val="both"/>
              <w:rPr>
                <w:rFonts w:ascii="Book Antiqua" w:eastAsia="Malgun Gothic" w:hAnsi="Book Antiqua" w:cs="Book Antiqua"/>
                <w:b/>
                <w:color w:val="000000"/>
              </w:rPr>
            </w:pPr>
          </w:p>
        </w:tc>
        <w:tc>
          <w:tcPr>
            <w:tcW w:w="679" w:type="pct"/>
            <w:vMerge/>
            <w:tcBorders>
              <w:bottom w:val="single" w:sz="4" w:space="0" w:color="auto"/>
            </w:tcBorders>
            <w:shd w:val="clear" w:color="auto" w:fill="FFFFFF"/>
            <w:vAlign w:val="center"/>
          </w:tcPr>
          <w:p w14:paraId="47D7EB04" w14:textId="77777777" w:rsidR="009A3DD0" w:rsidRPr="009C06CC" w:rsidRDefault="009A3DD0">
            <w:pPr>
              <w:spacing w:line="360" w:lineRule="auto"/>
              <w:jc w:val="both"/>
              <w:rPr>
                <w:rFonts w:ascii="Book Antiqua" w:eastAsia="Malgun Gothic" w:hAnsi="Book Antiqua" w:cs="Book Antiqua"/>
                <w:b/>
                <w:color w:val="000000"/>
              </w:rPr>
            </w:pPr>
          </w:p>
        </w:tc>
        <w:tc>
          <w:tcPr>
            <w:tcW w:w="418" w:type="pct"/>
            <w:tcBorders>
              <w:top w:val="single" w:sz="4" w:space="0" w:color="auto"/>
              <w:bottom w:val="single" w:sz="4" w:space="0" w:color="auto"/>
            </w:tcBorders>
            <w:shd w:val="clear" w:color="auto" w:fill="FFFFFF"/>
            <w:noWrap/>
            <w:vAlign w:val="center"/>
          </w:tcPr>
          <w:p w14:paraId="415FC10F" w14:textId="77777777" w:rsidR="009A3DD0" w:rsidRPr="009C06CC" w:rsidRDefault="00A46747">
            <w:pPr>
              <w:spacing w:line="360" w:lineRule="auto"/>
              <w:jc w:val="both"/>
              <w:rPr>
                <w:rFonts w:ascii="Book Antiqua" w:eastAsia="Malgun Gothic" w:hAnsi="Book Antiqua" w:cs="Book Antiqua"/>
                <w:b/>
                <w:color w:val="000000"/>
              </w:rPr>
            </w:pPr>
            <w:r w:rsidRPr="009C06CC">
              <w:rPr>
                <w:rFonts w:ascii="Book Antiqua" w:eastAsia="Malgun Gothic" w:hAnsi="Book Antiqua" w:cs="Book Antiqua"/>
                <w:b/>
                <w:color w:val="000000"/>
              </w:rPr>
              <w:t>Missing</w:t>
            </w:r>
          </w:p>
        </w:tc>
        <w:tc>
          <w:tcPr>
            <w:tcW w:w="627" w:type="pct"/>
            <w:tcBorders>
              <w:top w:val="single" w:sz="4" w:space="0" w:color="auto"/>
              <w:bottom w:val="single" w:sz="4" w:space="0" w:color="auto"/>
            </w:tcBorders>
            <w:shd w:val="clear" w:color="auto" w:fill="FFFFFF"/>
            <w:noWrap/>
            <w:vAlign w:val="center"/>
          </w:tcPr>
          <w:p w14:paraId="117E36AB" w14:textId="77777777" w:rsidR="009A3DD0" w:rsidRPr="009C06CC" w:rsidRDefault="00A46747">
            <w:pPr>
              <w:spacing w:line="360" w:lineRule="auto"/>
              <w:jc w:val="both"/>
              <w:rPr>
                <w:rFonts w:ascii="Book Antiqua" w:eastAsia="Malgun Gothic" w:hAnsi="Book Antiqua" w:cs="Book Antiqua"/>
                <w:b/>
                <w:color w:val="000000"/>
              </w:rPr>
            </w:pPr>
            <w:r w:rsidRPr="009C06CC">
              <w:rPr>
                <w:rFonts w:ascii="Book Antiqua" w:eastAsia="Malgun Gothic" w:hAnsi="Book Antiqua" w:cs="Book Antiqua"/>
                <w:b/>
                <w:color w:val="000000"/>
              </w:rPr>
              <w:t>Non-missing</w:t>
            </w:r>
          </w:p>
        </w:tc>
        <w:tc>
          <w:tcPr>
            <w:tcW w:w="418" w:type="pct"/>
            <w:tcBorders>
              <w:top w:val="single" w:sz="4" w:space="0" w:color="auto"/>
              <w:bottom w:val="single" w:sz="4" w:space="0" w:color="auto"/>
            </w:tcBorders>
            <w:shd w:val="clear" w:color="auto" w:fill="FFFFFF"/>
            <w:noWrap/>
            <w:vAlign w:val="center"/>
          </w:tcPr>
          <w:p w14:paraId="3203E5E9" w14:textId="77777777" w:rsidR="009A3DD0" w:rsidRPr="009C06CC" w:rsidRDefault="00A46747">
            <w:pPr>
              <w:spacing w:line="360" w:lineRule="auto"/>
              <w:jc w:val="both"/>
              <w:rPr>
                <w:rFonts w:ascii="Book Antiqua" w:eastAsia="Malgun Gothic" w:hAnsi="Book Antiqua" w:cs="Book Antiqua"/>
                <w:b/>
                <w:color w:val="000000"/>
              </w:rPr>
            </w:pPr>
            <w:r w:rsidRPr="009C06CC">
              <w:rPr>
                <w:rFonts w:ascii="Book Antiqua" w:eastAsia="Malgun Gothic" w:hAnsi="Book Antiqua" w:cs="Book Antiqua"/>
                <w:b/>
                <w:color w:val="000000"/>
              </w:rPr>
              <w:t>Missing</w:t>
            </w:r>
          </w:p>
        </w:tc>
        <w:tc>
          <w:tcPr>
            <w:tcW w:w="606" w:type="pct"/>
            <w:tcBorders>
              <w:top w:val="single" w:sz="4" w:space="0" w:color="auto"/>
              <w:bottom w:val="single" w:sz="4" w:space="0" w:color="auto"/>
            </w:tcBorders>
            <w:shd w:val="clear" w:color="auto" w:fill="FFFFFF"/>
            <w:noWrap/>
            <w:vAlign w:val="center"/>
          </w:tcPr>
          <w:p w14:paraId="5A97E06D" w14:textId="77777777" w:rsidR="009A3DD0" w:rsidRPr="009C06CC" w:rsidRDefault="00A46747">
            <w:pPr>
              <w:spacing w:line="360" w:lineRule="auto"/>
              <w:jc w:val="both"/>
              <w:rPr>
                <w:rFonts w:ascii="Book Antiqua" w:eastAsia="Malgun Gothic" w:hAnsi="Book Antiqua" w:cs="Book Antiqua"/>
                <w:b/>
                <w:color w:val="000000"/>
              </w:rPr>
            </w:pPr>
            <w:r w:rsidRPr="009C06CC">
              <w:rPr>
                <w:rFonts w:ascii="Book Antiqua" w:eastAsia="Malgun Gothic" w:hAnsi="Book Antiqua" w:cs="Book Antiqua"/>
                <w:b/>
                <w:color w:val="000000"/>
              </w:rPr>
              <w:t>Non-missing</w:t>
            </w:r>
          </w:p>
        </w:tc>
        <w:tc>
          <w:tcPr>
            <w:tcW w:w="440" w:type="pct"/>
            <w:tcBorders>
              <w:top w:val="single" w:sz="4" w:space="0" w:color="auto"/>
              <w:bottom w:val="single" w:sz="4" w:space="0" w:color="auto"/>
            </w:tcBorders>
            <w:shd w:val="clear" w:color="auto" w:fill="FFFFFF"/>
            <w:noWrap/>
            <w:vAlign w:val="center"/>
          </w:tcPr>
          <w:p w14:paraId="0F89AC10" w14:textId="77777777" w:rsidR="009A3DD0" w:rsidRPr="009C06CC" w:rsidRDefault="00A46747">
            <w:pPr>
              <w:spacing w:line="360" w:lineRule="auto"/>
              <w:jc w:val="both"/>
              <w:rPr>
                <w:rFonts w:ascii="Book Antiqua" w:eastAsia="Malgun Gothic" w:hAnsi="Book Antiqua" w:cs="Book Antiqua"/>
                <w:b/>
                <w:color w:val="000000"/>
              </w:rPr>
            </w:pPr>
            <w:r w:rsidRPr="009C06CC">
              <w:rPr>
                <w:rFonts w:ascii="Book Antiqua" w:eastAsia="Malgun Gothic" w:hAnsi="Book Antiqua" w:cs="Book Antiqua"/>
                <w:b/>
                <w:color w:val="000000"/>
              </w:rPr>
              <w:t>Missing</w:t>
            </w:r>
          </w:p>
        </w:tc>
        <w:tc>
          <w:tcPr>
            <w:tcW w:w="626" w:type="pct"/>
            <w:tcBorders>
              <w:top w:val="single" w:sz="4" w:space="0" w:color="auto"/>
              <w:bottom w:val="single" w:sz="4" w:space="0" w:color="auto"/>
            </w:tcBorders>
            <w:shd w:val="clear" w:color="auto" w:fill="FFFFFF"/>
            <w:noWrap/>
            <w:vAlign w:val="center"/>
          </w:tcPr>
          <w:p w14:paraId="2F9A9BF5" w14:textId="77777777" w:rsidR="009A3DD0" w:rsidRPr="009C06CC" w:rsidRDefault="00A46747">
            <w:pPr>
              <w:spacing w:line="360" w:lineRule="auto"/>
              <w:jc w:val="both"/>
              <w:rPr>
                <w:rFonts w:ascii="Book Antiqua" w:eastAsia="Malgun Gothic" w:hAnsi="Book Antiqua" w:cs="Book Antiqua"/>
                <w:b/>
                <w:color w:val="000000"/>
              </w:rPr>
            </w:pPr>
            <w:r w:rsidRPr="009C06CC">
              <w:rPr>
                <w:rFonts w:ascii="Book Antiqua" w:eastAsia="Malgun Gothic" w:hAnsi="Book Antiqua" w:cs="Book Antiqua"/>
                <w:b/>
                <w:color w:val="000000"/>
              </w:rPr>
              <w:t>Non-missing</w:t>
            </w:r>
          </w:p>
        </w:tc>
      </w:tr>
      <w:tr w:rsidR="009C06CC" w14:paraId="436C8B5D" w14:textId="77777777" w:rsidTr="009C06CC">
        <w:trPr>
          <w:trHeight w:val="278"/>
        </w:trPr>
        <w:tc>
          <w:tcPr>
            <w:tcW w:w="1186" w:type="pct"/>
            <w:tcBorders>
              <w:top w:val="single" w:sz="4" w:space="0" w:color="auto"/>
            </w:tcBorders>
            <w:shd w:val="clear" w:color="auto" w:fill="FFFFFF"/>
            <w:noWrap/>
            <w:vAlign w:val="center"/>
          </w:tcPr>
          <w:p w14:paraId="011C364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Anti</w:t>
            </w:r>
            <w:r>
              <w:rPr>
                <w:rFonts w:ascii="Book Antiqua" w:eastAsia="宋体" w:hAnsi="Book Antiqua" w:cs="Book Antiqua" w:hint="eastAsia"/>
                <w:color w:val="000000"/>
                <w:lang w:eastAsia="zh-CN"/>
              </w:rPr>
              <w:t>-</w:t>
            </w:r>
            <w:r>
              <w:rPr>
                <w:rFonts w:ascii="Book Antiqua" w:eastAsia="Malgun Gothic" w:hAnsi="Book Antiqua" w:cs="Book Antiqua"/>
                <w:color w:val="000000"/>
              </w:rPr>
              <w:t>OV</w:t>
            </w:r>
          </w:p>
        </w:tc>
        <w:tc>
          <w:tcPr>
            <w:tcW w:w="679" w:type="pct"/>
            <w:tcBorders>
              <w:top w:val="single" w:sz="4" w:space="0" w:color="auto"/>
            </w:tcBorders>
            <w:shd w:val="clear" w:color="auto" w:fill="FFFFFF"/>
            <w:noWrap/>
            <w:vAlign w:val="center"/>
          </w:tcPr>
          <w:p w14:paraId="3259D81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95</w:t>
            </w:r>
          </w:p>
        </w:tc>
        <w:tc>
          <w:tcPr>
            <w:tcW w:w="1045" w:type="pct"/>
            <w:gridSpan w:val="2"/>
            <w:tcBorders>
              <w:top w:val="single" w:sz="4" w:space="0" w:color="auto"/>
            </w:tcBorders>
            <w:shd w:val="clear" w:color="auto" w:fill="FFFFFF"/>
            <w:noWrap/>
            <w:vAlign w:val="center"/>
          </w:tcPr>
          <w:p w14:paraId="3BC3D5F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Not applicable</w:t>
            </w:r>
          </w:p>
        </w:tc>
        <w:tc>
          <w:tcPr>
            <w:tcW w:w="418" w:type="pct"/>
            <w:tcBorders>
              <w:top w:val="single" w:sz="4" w:space="0" w:color="auto"/>
            </w:tcBorders>
            <w:shd w:val="clear" w:color="auto" w:fill="FFFFFF"/>
            <w:noWrap/>
            <w:vAlign w:val="center"/>
          </w:tcPr>
          <w:p w14:paraId="62F3D0A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3</w:t>
            </w:r>
          </w:p>
        </w:tc>
        <w:tc>
          <w:tcPr>
            <w:tcW w:w="606" w:type="pct"/>
            <w:tcBorders>
              <w:top w:val="single" w:sz="4" w:space="0" w:color="auto"/>
            </w:tcBorders>
            <w:shd w:val="clear" w:color="auto" w:fill="FFFFFF"/>
            <w:noWrap/>
            <w:vAlign w:val="center"/>
          </w:tcPr>
          <w:p w14:paraId="3E99C66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187</w:t>
            </w:r>
          </w:p>
        </w:tc>
        <w:tc>
          <w:tcPr>
            <w:tcW w:w="440" w:type="pct"/>
            <w:tcBorders>
              <w:top w:val="single" w:sz="4" w:space="0" w:color="auto"/>
            </w:tcBorders>
            <w:shd w:val="clear" w:color="auto" w:fill="FFFFFF"/>
            <w:noWrap/>
            <w:vAlign w:val="center"/>
          </w:tcPr>
          <w:p w14:paraId="2C5D4EC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w:t>
            </w:r>
          </w:p>
        </w:tc>
        <w:tc>
          <w:tcPr>
            <w:tcW w:w="626" w:type="pct"/>
            <w:tcBorders>
              <w:top w:val="single" w:sz="4" w:space="0" w:color="auto"/>
            </w:tcBorders>
            <w:shd w:val="clear" w:color="auto" w:fill="FFFFFF"/>
            <w:noWrap/>
            <w:vAlign w:val="center"/>
          </w:tcPr>
          <w:p w14:paraId="12A4480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188</w:t>
            </w:r>
          </w:p>
        </w:tc>
      </w:tr>
      <w:tr w:rsidR="009C06CC" w14:paraId="2C916ABE" w14:textId="77777777" w:rsidTr="009C06CC">
        <w:trPr>
          <w:trHeight w:val="278"/>
        </w:trPr>
        <w:tc>
          <w:tcPr>
            <w:tcW w:w="1186" w:type="pct"/>
            <w:shd w:val="clear" w:color="auto" w:fill="FFFFFF"/>
            <w:noWrap/>
            <w:vAlign w:val="center"/>
          </w:tcPr>
          <w:p w14:paraId="362B3F8F" w14:textId="77777777" w:rsidR="009A3DD0" w:rsidRDefault="00A46747">
            <w:pPr>
              <w:spacing w:line="360" w:lineRule="auto"/>
              <w:jc w:val="both"/>
              <w:rPr>
                <w:rFonts w:ascii="Book Antiqua" w:eastAsia="Malgun Gothic" w:hAnsi="Book Antiqua" w:cs="Book Antiqua"/>
                <w:i/>
                <w:iCs/>
                <w:color w:val="000000"/>
              </w:rPr>
            </w:pPr>
            <w:r>
              <w:rPr>
                <w:rFonts w:ascii="Book Antiqua" w:eastAsia="Malgun Gothic" w:hAnsi="Book Antiqua" w:cs="Book Antiqua"/>
                <w:i/>
                <w:iCs/>
                <w:color w:val="000000"/>
              </w:rPr>
              <w:t>GSTM1</w:t>
            </w:r>
          </w:p>
        </w:tc>
        <w:tc>
          <w:tcPr>
            <w:tcW w:w="679" w:type="pct"/>
            <w:shd w:val="clear" w:color="auto" w:fill="FFFFFF"/>
            <w:noWrap/>
            <w:vAlign w:val="center"/>
          </w:tcPr>
          <w:p w14:paraId="3432237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95</w:t>
            </w:r>
          </w:p>
        </w:tc>
        <w:tc>
          <w:tcPr>
            <w:tcW w:w="418" w:type="pct"/>
            <w:shd w:val="clear" w:color="auto" w:fill="FFFFFF"/>
            <w:noWrap/>
            <w:vAlign w:val="center"/>
          </w:tcPr>
          <w:p w14:paraId="0286A5B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10</w:t>
            </w:r>
          </w:p>
        </w:tc>
        <w:tc>
          <w:tcPr>
            <w:tcW w:w="627" w:type="pct"/>
            <w:shd w:val="clear" w:color="auto" w:fill="FFFFFF"/>
            <w:noWrap/>
            <w:vAlign w:val="center"/>
          </w:tcPr>
          <w:p w14:paraId="0290BE3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180</w:t>
            </w:r>
          </w:p>
        </w:tc>
        <w:tc>
          <w:tcPr>
            <w:tcW w:w="418" w:type="pct"/>
            <w:shd w:val="clear" w:color="auto" w:fill="FFFFFF"/>
            <w:noWrap/>
            <w:vAlign w:val="center"/>
          </w:tcPr>
          <w:p w14:paraId="05DD2DA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w:t>
            </w:r>
          </w:p>
        </w:tc>
        <w:tc>
          <w:tcPr>
            <w:tcW w:w="606" w:type="pct"/>
            <w:shd w:val="clear" w:color="auto" w:fill="FFFFFF"/>
            <w:noWrap/>
            <w:vAlign w:val="center"/>
          </w:tcPr>
          <w:p w14:paraId="112E287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188</w:t>
            </w:r>
          </w:p>
        </w:tc>
        <w:tc>
          <w:tcPr>
            <w:tcW w:w="440" w:type="pct"/>
            <w:shd w:val="clear" w:color="auto" w:fill="FFFFFF"/>
            <w:noWrap/>
            <w:vAlign w:val="center"/>
          </w:tcPr>
          <w:p w14:paraId="32D2977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w:t>
            </w:r>
          </w:p>
        </w:tc>
        <w:tc>
          <w:tcPr>
            <w:tcW w:w="626" w:type="pct"/>
            <w:shd w:val="clear" w:color="auto" w:fill="FFFFFF"/>
            <w:noWrap/>
            <w:vAlign w:val="center"/>
          </w:tcPr>
          <w:p w14:paraId="540A5CA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188</w:t>
            </w:r>
          </w:p>
        </w:tc>
      </w:tr>
      <w:tr w:rsidR="009C06CC" w14:paraId="12F986C6" w14:textId="77777777" w:rsidTr="009C06CC">
        <w:trPr>
          <w:trHeight w:val="278"/>
        </w:trPr>
        <w:tc>
          <w:tcPr>
            <w:tcW w:w="1186" w:type="pct"/>
            <w:shd w:val="clear" w:color="auto" w:fill="FFFFFF"/>
            <w:noWrap/>
            <w:vAlign w:val="center"/>
          </w:tcPr>
          <w:p w14:paraId="61B8C4C0" w14:textId="77777777" w:rsidR="009A3DD0" w:rsidRDefault="00A46747">
            <w:pPr>
              <w:spacing w:line="360" w:lineRule="auto"/>
              <w:jc w:val="both"/>
              <w:rPr>
                <w:rFonts w:ascii="Book Antiqua" w:eastAsia="Malgun Gothic" w:hAnsi="Book Antiqua" w:cs="Book Antiqua"/>
                <w:i/>
                <w:iCs/>
                <w:color w:val="000000"/>
              </w:rPr>
            </w:pPr>
            <w:r>
              <w:rPr>
                <w:rFonts w:ascii="Book Antiqua" w:eastAsia="Malgun Gothic" w:hAnsi="Book Antiqua" w:cs="Book Antiqua"/>
                <w:i/>
                <w:iCs/>
                <w:color w:val="000000"/>
              </w:rPr>
              <w:t>GSTT1</w:t>
            </w:r>
          </w:p>
        </w:tc>
        <w:tc>
          <w:tcPr>
            <w:tcW w:w="679" w:type="pct"/>
            <w:shd w:val="clear" w:color="auto" w:fill="FFFFFF"/>
            <w:noWrap/>
            <w:vAlign w:val="center"/>
          </w:tcPr>
          <w:p w14:paraId="0860EFC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95</w:t>
            </w:r>
          </w:p>
        </w:tc>
        <w:tc>
          <w:tcPr>
            <w:tcW w:w="418" w:type="pct"/>
            <w:shd w:val="clear" w:color="auto" w:fill="FFFFFF"/>
            <w:noWrap/>
            <w:vAlign w:val="center"/>
          </w:tcPr>
          <w:p w14:paraId="09DAE8E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10</w:t>
            </w:r>
          </w:p>
        </w:tc>
        <w:tc>
          <w:tcPr>
            <w:tcW w:w="627" w:type="pct"/>
            <w:shd w:val="clear" w:color="auto" w:fill="FFFFFF"/>
            <w:noWrap/>
            <w:vAlign w:val="center"/>
          </w:tcPr>
          <w:p w14:paraId="2E25B05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180</w:t>
            </w:r>
          </w:p>
        </w:tc>
        <w:tc>
          <w:tcPr>
            <w:tcW w:w="418" w:type="pct"/>
            <w:shd w:val="clear" w:color="auto" w:fill="FFFFFF"/>
            <w:noWrap/>
            <w:vAlign w:val="center"/>
          </w:tcPr>
          <w:p w14:paraId="76EA21C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w:t>
            </w:r>
          </w:p>
        </w:tc>
        <w:tc>
          <w:tcPr>
            <w:tcW w:w="606" w:type="pct"/>
            <w:shd w:val="clear" w:color="auto" w:fill="FFFFFF"/>
            <w:noWrap/>
            <w:vAlign w:val="center"/>
          </w:tcPr>
          <w:p w14:paraId="0F1F20B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188</w:t>
            </w:r>
          </w:p>
        </w:tc>
        <w:tc>
          <w:tcPr>
            <w:tcW w:w="440" w:type="pct"/>
            <w:shd w:val="clear" w:color="auto" w:fill="FFFFFF"/>
            <w:noWrap/>
            <w:vAlign w:val="center"/>
          </w:tcPr>
          <w:p w14:paraId="383700B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w:t>
            </w:r>
          </w:p>
        </w:tc>
        <w:tc>
          <w:tcPr>
            <w:tcW w:w="626" w:type="pct"/>
            <w:shd w:val="clear" w:color="auto" w:fill="FFFFFF"/>
            <w:noWrap/>
            <w:vAlign w:val="center"/>
          </w:tcPr>
          <w:p w14:paraId="31227BF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188</w:t>
            </w:r>
          </w:p>
        </w:tc>
      </w:tr>
      <w:tr w:rsidR="009C06CC" w14:paraId="2DDE2C4E" w14:textId="77777777" w:rsidTr="009C06CC">
        <w:trPr>
          <w:trHeight w:val="278"/>
        </w:trPr>
        <w:tc>
          <w:tcPr>
            <w:tcW w:w="1186" w:type="pct"/>
            <w:shd w:val="clear" w:color="auto" w:fill="FFFFFF"/>
            <w:noWrap/>
            <w:vAlign w:val="center"/>
          </w:tcPr>
          <w:p w14:paraId="09B41294" w14:textId="77777777" w:rsidR="009A3DD0" w:rsidRDefault="00A46747">
            <w:pPr>
              <w:spacing w:line="360" w:lineRule="auto"/>
              <w:jc w:val="both"/>
              <w:rPr>
                <w:rFonts w:ascii="Book Antiqua" w:eastAsia="Malgun Gothic" w:hAnsi="Book Antiqua" w:cs="Book Antiqua"/>
                <w:i/>
                <w:iCs/>
                <w:color w:val="000000"/>
              </w:rPr>
            </w:pPr>
            <w:r>
              <w:rPr>
                <w:rFonts w:ascii="Book Antiqua" w:eastAsia="Malgun Gothic" w:hAnsi="Book Antiqua" w:cs="Book Antiqua"/>
                <w:i/>
                <w:iCs/>
                <w:color w:val="000000"/>
              </w:rPr>
              <w:t>CYP2E1</w:t>
            </w:r>
          </w:p>
        </w:tc>
        <w:tc>
          <w:tcPr>
            <w:tcW w:w="679" w:type="pct"/>
            <w:shd w:val="clear" w:color="auto" w:fill="FFFFFF"/>
            <w:noWrap/>
            <w:vAlign w:val="center"/>
          </w:tcPr>
          <w:p w14:paraId="5C39778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93</w:t>
            </w:r>
          </w:p>
        </w:tc>
        <w:tc>
          <w:tcPr>
            <w:tcW w:w="418" w:type="pct"/>
            <w:shd w:val="clear" w:color="auto" w:fill="FFFFFF"/>
            <w:noWrap/>
            <w:vAlign w:val="center"/>
          </w:tcPr>
          <w:p w14:paraId="23AB65F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9</w:t>
            </w:r>
          </w:p>
        </w:tc>
        <w:tc>
          <w:tcPr>
            <w:tcW w:w="627" w:type="pct"/>
            <w:shd w:val="clear" w:color="auto" w:fill="FFFFFF"/>
            <w:noWrap/>
            <w:vAlign w:val="center"/>
          </w:tcPr>
          <w:p w14:paraId="01745CA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177</w:t>
            </w:r>
          </w:p>
        </w:tc>
        <w:tc>
          <w:tcPr>
            <w:tcW w:w="418" w:type="pct"/>
            <w:shd w:val="clear" w:color="auto" w:fill="FFFFFF"/>
            <w:noWrap/>
            <w:vAlign w:val="center"/>
          </w:tcPr>
          <w:p w14:paraId="6812251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w:t>
            </w:r>
          </w:p>
        </w:tc>
        <w:tc>
          <w:tcPr>
            <w:tcW w:w="606" w:type="pct"/>
            <w:shd w:val="clear" w:color="auto" w:fill="FFFFFF"/>
            <w:noWrap/>
            <w:vAlign w:val="center"/>
          </w:tcPr>
          <w:p w14:paraId="1B24C6D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184</w:t>
            </w:r>
          </w:p>
        </w:tc>
        <w:tc>
          <w:tcPr>
            <w:tcW w:w="440" w:type="pct"/>
            <w:shd w:val="clear" w:color="auto" w:fill="FFFFFF"/>
            <w:noWrap/>
            <w:vAlign w:val="center"/>
          </w:tcPr>
          <w:p w14:paraId="6CECAD8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w:t>
            </w:r>
          </w:p>
        </w:tc>
        <w:tc>
          <w:tcPr>
            <w:tcW w:w="626" w:type="pct"/>
            <w:shd w:val="clear" w:color="auto" w:fill="FFFFFF"/>
            <w:noWrap/>
            <w:vAlign w:val="center"/>
          </w:tcPr>
          <w:p w14:paraId="4EC9C6D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184</w:t>
            </w:r>
          </w:p>
        </w:tc>
      </w:tr>
      <w:tr w:rsidR="009C06CC" w14:paraId="26AAD75C" w14:textId="77777777" w:rsidTr="009C06CC">
        <w:trPr>
          <w:trHeight w:val="278"/>
        </w:trPr>
        <w:tc>
          <w:tcPr>
            <w:tcW w:w="1186" w:type="pct"/>
            <w:shd w:val="clear" w:color="auto" w:fill="FFFFFF"/>
            <w:noWrap/>
            <w:vAlign w:val="center"/>
          </w:tcPr>
          <w:p w14:paraId="3F566C0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i/>
                <w:iCs/>
                <w:color w:val="000000"/>
              </w:rPr>
              <w:t>IL6</w:t>
            </w:r>
            <w:r>
              <w:rPr>
                <w:rFonts w:ascii="Book Antiqua" w:eastAsia="Malgun Gothic"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Malgun Gothic" w:hAnsi="Book Antiqua" w:cs="Book Antiqua"/>
                <w:color w:val="000000"/>
              </w:rPr>
              <w:t>634</w:t>
            </w:r>
            <w:r>
              <w:rPr>
                <w:rFonts w:ascii="Book Antiqua" w:eastAsia="宋体" w:hAnsi="Book Antiqua" w:cs="Book Antiqua" w:hint="eastAsia"/>
                <w:color w:val="000000"/>
                <w:lang w:eastAsia="zh-CN"/>
              </w:rPr>
              <w:t xml:space="preserve"> </w:t>
            </w:r>
            <w:r>
              <w:rPr>
                <w:rFonts w:ascii="Book Antiqua" w:eastAsia="Malgun Gothic" w:hAnsi="Book Antiqua" w:cs="Book Antiqua"/>
                <w:color w:val="000000"/>
              </w:rPr>
              <w:t>G/C</w:t>
            </w:r>
          </w:p>
        </w:tc>
        <w:tc>
          <w:tcPr>
            <w:tcW w:w="679" w:type="pct"/>
            <w:shd w:val="clear" w:color="auto" w:fill="FFFFFF"/>
            <w:noWrap/>
            <w:vAlign w:val="center"/>
          </w:tcPr>
          <w:p w14:paraId="717B0B2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91</w:t>
            </w:r>
          </w:p>
        </w:tc>
        <w:tc>
          <w:tcPr>
            <w:tcW w:w="418" w:type="pct"/>
            <w:shd w:val="clear" w:color="auto" w:fill="FFFFFF"/>
            <w:noWrap/>
            <w:vAlign w:val="center"/>
          </w:tcPr>
          <w:p w14:paraId="1867C35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10</w:t>
            </w:r>
          </w:p>
        </w:tc>
        <w:tc>
          <w:tcPr>
            <w:tcW w:w="627" w:type="pct"/>
            <w:shd w:val="clear" w:color="auto" w:fill="FFFFFF"/>
            <w:noWrap/>
            <w:vAlign w:val="center"/>
          </w:tcPr>
          <w:p w14:paraId="5FBEABB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172</w:t>
            </w:r>
          </w:p>
        </w:tc>
        <w:tc>
          <w:tcPr>
            <w:tcW w:w="418" w:type="pct"/>
            <w:shd w:val="clear" w:color="auto" w:fill="FFFFFF"/>
            <w:noWrap/>
            <w:vAlign w:val="center"/>
          </w:tcPr>
          <w:p w14:paraId="30CE58A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w:t>
            </w:r>
          </w:p>
        </w:tc>
        <w:tc>
          <w:tcPr>
            <w:tcW w:w="606" w:type="pct"/>
            <w:shd w:val="clear" w:color="auto" w:fill="FFFFFF"/>
            <w:noWrap/>
            <w:vAlign w:val="center"/>
          </w:tcPr>
          <w:p w14:paraId="772C025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180</w:t>
            </w:r>
          </w:p>
        </w:tc>
        <w:tc>
          <w:tcPr>
            <w:tcW w:w="440" w:type="pct"/>
            <w:shd w:val="clear" w:color="auto" w:fill="FFFFFF"/>
            <w:noWrap/>
            <w:vAlign w:val="center"/>
          </w:tcPr>
          <w:p w14:paraId="6E61BCB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w:t>
            </w:r>
          </w:p>
        </w:tc>
        <w:tc>
          <w:tcPr>
            <w:tcW w:w="626" w:type="pct"/>
            <w:shd w:val="clear" w:color="auto" w:fill="FFFFFF"/>
            <w:noWrap/>
            <w:vAlign w:val="center"/>
          </w:tcPr>
          <w:p w14:paraId="369253E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180</w:t>
            </w:r>
          </w:p>
        </w:tc>
      </w:tr>
      <w:tr w:rsidR="009C06CC" w14:paraId="0FB774F7" w14:textId="77777777" w:rsidTr="009C06CC">
        <w:trPr>
          <w:trHeight w:val="278"/>
        </w:trPr>
        <w:tc>
          <w:tcPr>
            <w:tcW w:w="1186" w:type="pct"/>
            <w:shd w:val="clear" w:color="auto" w:fill="FFFFFF"/>
            <w:noWrap/>
            <w:vAlign w:val="center"/>
          </w:tcPr>
          <w:p w14:paraId="0314AE9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i/>
                <w:iCs/>
                <w:color w:val="000000"/>
              </w:rPr>
              <w:t>IL6</w:t>
            </w:r>
            <w:r>
              <w:rPr>
                <w:rFonts w:ascii="Book Antiqua" w:eastAsia="Malgun Gothic"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Malgun Gothic" w:hAnsi="Book Antiqua" w:cs="Book Antiqua"/>
                <w:color w:val="000000"/>
              </w:rPr>
              <w:t>175</w:t>
            </w:r>
            <w:r>
              <w:rPr>
                <w:rFonts w:ascii="Book Antiqua" w:eastAsia="宋体" w:hAnsi="Book Antiqua" w:cs="Book Antiqua" w:hint="eastAsia"/>
                <w:color w:val="000000"/>
                <w:lang w:eastAsia="zh-CN"/>
              </w:rPr>
              <w:t xml:space="preserve"> </w:t>
            </w:r>
            <w:r>
              <w:rPr>
                <w:rFonts w:ascii="Book Antiqua" w:eastAsia="Malgun Gothic" w:hAnsi="Book Antiqua" w:cs="Book Antiqua"/>
                <w:color w:val="000000"/>
              </w:rPr>
              <w:t>G/C</w:t>
            </w:r>
          </w:p>
        </w:tc>
        <w:tc>
          <w:tcPr>
            <w:tcW w:w="679" w:type="pct"/>
            <w:shd w:val="clear" w:color="auto" w:fill="FFFFFF"/>
            <w:noWrap/>
            <w:vAlign w:val="center"/>
          </w:tcPr>
          <w:p w14:paraId="4B7B1D0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92</w:t>
            </w:r>
          </w:p>
        </w:tc>
        <w:tc>
          <w:tcPr>
            <w:tcW w:w="418" w:type="pct"/>
            <w:shd w:val="clear" w:color="auto" w:fill="FFFFFF"/>
            <w:noWrap/>
            <w:vAlign w:val="center"/>
          </w:tcPr>
          <w:p w14:paraId="4D15F35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10</w:t>
            </w:r>
          </w:p>
        </w:tc>
        <w:tc>
          <w:tcPr>
            <w:tcW w:w="627" w:type="pct"/>
            <w:shd w:val="clear" w:color="auto" w:fill="FFFFFF"/>
            <w:noWrap/>
            <w:vAlign w:val="center"/>
          </w:tcPr>
          <w:p w14:paraId="5E24E78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174</w:t>
            </w:r>
          </w:p>
        </w:tc>
        <w:tc>
          <w:tcPr>
            <w:tcW w:w="418" w:type="pct"/>
            <w:shd w:val="clear" w:color="auto" w:fill="FFFFFF"/>
            <w:noWrap/>
            <w:vAlign w:val="center"/>
          </w:tcPr>
          <w:p w14:paraId="48D33C9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w:t>
            </w:r>
          </w:p>
        </w:tc>
        <w:tc>
          <w:tcPr>
            <w:tcW w:w="606" w:type="pct"/>
            <w:shd w:val="clear" w:color="auto" w:fill="FFFFFF"/>
            <w:noWrap/>
            <w:vAlign w:val="center"/>
          </w:tcPr>
          <w:p w14:paraId="6AC7AA0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182</w:t>
            </w:r>
          </w:p>
        </w:tc>
        <w:tc>
          <w:tcPr>
            <w:tcW w:w="440" w:type="pct"/>
            <w:shd w:val="clear" w:color="auto" w:fill="FFFFFF"/>
            <w:noWrap/>
            <w:vAlign w:val="center"/>
          </w:tcPr>
          <w:p w14:paraId="08D25AC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w:t>
            </w:r>
          </w:p>
        </w:tc>
        <w:tc>
          <w:tcPr>
            <w:tcW w:w="626" w:type="pct"/>
            <w:shd w:val="clear" w:color="auto" w:fill="FFFFFF"/>
            <w:noWrap/>
            <w:vAlign w:val="center"/>
          </w:tcPr>
          <w:p w14:paraId="08F08F5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182</w:t>
            </w:r>
          </w:p>
        </w:tc>
      </w:tr>
      <w:tr w:rsidR="009C06CC" w14:paraId="37E1E409" w14:textId="77777777" w:rsidTr="009C06CC">
        <w:trPr>
          <w:trHeight w:val="278"/>
        </w:trPr>
        <w:tc>
          <w:tcPr>
            <w:tcW w:w="1186" w:type="pct"/>
            <w:shd w:val="clear" w:color="auto" w:fill="FFFFFF"/>
            <w:noWrap/>
            <w:vAlign w:val="center"/>
          </w:tcPr>
          <w:p w14:paraId="0C0EED5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i/>
                <w:iCs/>
                <w:color w:val="000000"/>
              </w:rPr>
              <w:t>IL10</w:t>
            </w:r>
            <w:r>
              <w:rPr>
                <w:rFonts w:ascii="Book Antiqua" w:eastAsia="Malgun Gothic"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Malgun Gothic" w:hAnsi="Book Antiqua" w:cs="Book Antiqua"/>
                <w:color w:val="000000"/>
              </w:rPr>
              <w:t xml:space="preserve">819 T/C </w:t>
            </w:r>
          </w:p>
        </w:tc>
        <w:tc>
          <w:tcPr>
            <w:tcW w:w="679" w:type="pct"/>
            <w:shd w:val="clear" w:color="auto" w:fill="FFFFFF"/>
            <w:noWrap/>
            <w:vAlign w:val="center"/>
          </w:tcPr>
          <w:p w14:paraId="33B3F2A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91</w:t>
            </w:r>
          </w:p>
        </w:tc>
        <w:tc>
          <w:tcPr>
            <w:tcW w:w="418" w:type="pct"/>
            <w:shd w:val="clear" w:color="auto" w:fill="FFFFFF"/>
            <w:noWrap/>
            <w:vAlign w:val="center"/>
          </w:tcPr>
          <w:p w14:paraId="196FE40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10</w:t>
            </w:r>
          </w:p>
        </w:tc>
        <w:tc>
          <w:tcPr>
            <w:tcW w:w="627" w:type="pct"/>
            <w:shd w:val="clear" w:color="auto" w:fill="FFFFFF"/>
            <w:noWrap/>
            <w:vAlign w:val="center"/>
          </w:tcPr>
          <w:p w14:paraId="748BBCB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172</w:t>
            </w:r>
          </w:p>
        </w:tc>
        <w:tc>
          <w:tcPr>
            <w:tcW w:w="418" w:type="pct"/>
            <w:shd w:val="clear" w:color="auto" w:fill="FFFFFF"/>
            <w:noWrap/>
            <w:vAlign w:val="center"/>
          </w:tcPr>
          <w:p w14:paraId="2FD32F4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w:t>
            </w:r>
          </w:p>
        </w:tc>
        <w:tc>
          <w:tcPr>
            <w:tcW w:w="606" w:type="pct"/>
            <w:shd w:val="clear" w:color="auto" w:fill="FFFFFF"/>
            <w:noWrap/>
            <w:vAlign w:val="center"/>
          </w:tcPr>
          <w:p w14:paraId="53C9108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180</w:t>
            </w:r>
          </w:p>
        </w:tc>
        <w:tc>
          <w:tcPr>
            <w:tcW w:w="440" w:type="pct"/>
            <w:shd w:val="clear" w:color="auto" w:fill="FFFFFF"/>
            <w:noWrap/>
            <w:vAlign w:val="center"/>
          </w:tcPr>
          <w:p w14:paraId="638B05A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w:t>
            </w:r>
          </w:p>
        </w:tc>
        <w:tc>
          <w:tcPr>
            <w:tcW w:w="626" w:type="pct"/>
            <w:shd w:val="clear" w:color="auto" w:fill="FFFFFF"/>
            <w:noWrap/>
            <w:vAlign w:val="center"/>
          </w:tcPr>
          <w:p w14:paraId="6765650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180</w:t>
            </w:r>
          </w:p>
        </w:tc>
      </w:tr>
      <w:tr w:rsidR="009C06CC" w14:paraId="1133A0E1" w14:textId="77777777" w:rsidTr="009C06CC">
        <w:trPr>
          <w:trHeight w:val="278"/>
        </w:trPr>
        <w:tc>
          <w:tcPr>
            <w:tcW w:w="1186" w:type="pct"/>
            <w:tcBorders>
              <w:bottom w:val="single" w:sz="4" w:space="0" w:color="auto"/>
            </w:tcBorders>
            <w:shd w:val="clear" w:color="auto" w:fill="FFFFFF"/>
            <w:noWrap/>
            <w:vAlign w:val="center"/>
          </w:tcPr>
          <w:p w14:paraId="6FF5F7F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i/>
                <w:iCs/>
                <w:color w:val="000000"/>
              </w:rPr>
              <w:t>NF-</w:t>
            </w:r>
            <w:proofErr w:type="spellStart"/>
            <w:r>
              <w:rPr>
                <w:rFonts w:ascii="Book Antiqua" w:eastAsia="Malgun Gothic" w:hAnsi="Book Antiqua" w:cs="Book Antiqua"/>
                <w:i/>
                <w:iCs/>
                <w:color w:val="000000"/>
              </w:rPr>
              <w:t>kB</w:t>
            </w:r>
            <w:proofErr w:type="spellEnd"/>
            <w:r>
              <w:rPr>
                <w:rFonts w:ascii="Book Antiqua" w:eastAsia="Malgun Gothic"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Malgun Gothic" w:hAnsi="Book Antiqua" w:cs="Book Antiqua"/>
                <w:color w:val="000000"/>
              </w:rPr>
              <w:t>94</w:t>
            </w:r>
            <w:r>
              <w:rPr>
                <w:rFonts w:ascii="Book Antiqua" w:eastAsia="宋体" w:hAnsi="Book Antiqua" w:cs="Book Antiqua" w:hint="eastAsia"/>
                <w:color w:val="000000"/>
                <w:lang w:eastAsia="zh-CN"/>
              </w:rPr>
              <w:t xml:space="preserve"> </w:t>
            </w:r>
            <w:r>
              <w:rPr>
                <w:rFonts w:ascii="Book Antiqua" w:eastAsia="Malgun Gothic" w:hAnsi="Book Antiqua" w:cs="Book Antiqua"/>
                <w:color w:val="000000"/>
              </w:rPr>
              <w:t>ins/del ATTG</w:t>
            </w:r>
          </w:p>
        </w:tc>
        <w:tc>
          <w:tcPr>
            <w:tcW w:w="679" w:type="pct"/>
            <w:tcBorders>
              <w:bottom w:val="single" w:sz="4" w:space="0" w:color="auto"/>
            </w:tcBorders>
            <w:shd w:val="clear" w:color="auto" w:fill="FFFFFF"/>
            <w:noWrap/>
            <w:vAlign w:val="center"/>
          </w:tcPr>
          <w:p w14:paraId="4A36E8F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92</w:t>
            </w:r>
          </w:p>
        </w:tc>
        <w:tc>
          <w:tcPr>
            <w:tcW w:w="418" w:type="pct"/>
            <w:tcBorders>
              <w:bottom w:val="single" w:sz="4" w:space="0" w:color="auto"/>
            </w:tcBorders>
            <w:shd w:val="clear" w:color="auto" w:fill="FFFFFF"/>
            <w:noWrap/>
            <w:vAlign w:val="center"/>
          </w:tcPr>
          <w:p w14:paraId="37943FF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10</w:t>
            </w:r>
          </w:p>
        </w:tc>
        <w:tc>
          <w:tcPr>
            <w:tcW w:w="627" w:type="pct"/>
            <w:tcBorders>
              <w:bottom w:val="single" w:sz="4" w:space="0" w:color="auto"/>
            </w:tcBorders>
            <w:shd w:val="clear" w:color="auto" w:fill="FFFFFF"/>
            <w:noWrap/>
            <w:vAlign w:val="center"/>
          </w:tcPr>
          <w:p w14:paraId="4D65F63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174</w:t>
            </w:r>
          </w:p>
        </w:tc>
        <w:tc>
          <w:tcPr>
            <w:tcW w:w="418" w:type="pct"/>
            <w:tcBorders>
              <w:bottom w:val="single" w:sz="4" w:space="0" w:color="auto"/>
            </w:tcBorders>
            <w:shd w:val="clear" w:color="auto" w:fill="FFFFFF"/>
            <w:noWrap/>
            <w:vAlign w:val="center"/>
          </w:tcPr>
          <w:p w14:paraId="5BA2700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w:t>
            </w:r>
          </w:p>
        </w:tc>
        <w:tc>
          <w:tcPr>
            <w:tcW w:w="606" w:type="pct"/>
            <w:tcBorders>
              <w:bottom w:val="single" w:sz="4" w:space="0" w:color="auto"/>
            </w:tcBorders>
            <w:shd w:val="clear" w:color="auto" w:fill="FFFFFF"/>
            <w:noWrap/>
            <w:vAlign w:val="center"/>
          </w:tcPr>
          <w:p w14:paraId="01B04ED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182</w:t>
            </w:r>
          </w:p>
        </w:tc>
        <w:tc>
          <w:tcPr>
            <w:tcW w:w="440" w:type="pct"/>
            <w:tcBorders>
              <w:bottom w:val="single" w:sz="4" w:space="0" w:color="auto"/>
            </w:tcBorders>
            <w:shd w:val="clear" w:color="auto" w:fill="FFFFFF"/>
            <w:noWrap/>
            <w:vAlign w:val="center"/>
          </w:tcPr>
          <w:p w14:paraId="63CCDAC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w:t>
            </w:r>
          </w:p>
        </w:tc>
        <w:tc>
          <w:tcPr>
            <w:tcW w:w="626" w:type="pct"/>
            <w:tcBorders>
              <w:bottom w:val="single" w:sz="4" w:space="0" w:color="auto"/>
            </w:tcBorders>
            <w:shd w:val="clear" w:color="auto" w:fill="FFFFFF"/>
            <w:noWrap/>
            <w:vAlign w:val="center"/>
          </w:tcPr>
          <w:p w14:paraId="44F1F43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182</w:t>
            </w:r>
          </w:p>
        </w:tc>
      </w:tr>
    </w:tbl>
    <w:p w14:paraId="04AF8D9E" w14:textId="77777777" w:rsidR="009A3DD0" w:rsidRDefault="00A46747">
      <w:pPr>
        <w:spacing w:line="360" w:lineRule="auto"/>
        <w:jc w:val="both"/>
        <w:rPr>
          <w:rFonts w:ascii="Book Antiqua" w:eastAsia="Malgun Gothic" w:hAnsi="Book Antiqua" w:cs="Book Antiqua"/>
        </w:rPr>
      </w:pPr>
      <w:r>
        <w:rPr>
          <w:rFonts w:ascii="Book Antiqua" w:eastAsia="Malgun Gothic" w:hAnsi="Book Antiqua" w:cs="Book Antiqua"/>
          <w:color w:val="000000"/>
        </w:rPr>
        <w:t>OV</w:t>
      </w:r>
      <w:r>
        <w:rPr>
          <w:rFonts w:ascii="Book Antiqua" w:eastAsia="宋体" w:hAnsi="Book Antiqua" w:cs="Book Antiqua"/>
          <w:color w:val="000000"/>
          <w:lang w:eastAsia="zh-CN"/>
        </w:rPr>
        <w:t xml:space="preserve">: </w:t>
      </w:r>
      <w:proofErr w:type="spellStart"/>
      <w:r>
        <w:rPr>
          <w:rFonts w:ascii="Book Antiqua" w:eastAsia="宋体" w:hAnsi="Book Antiqua" w:cs="Book Antiqua"/>
          <w:i/>
          <w:color w:val="000000"/>
          <w:lang w:eastAsia="zh-CN"/>
        </w:rPr>
        <w:t>Opisthorchis</w:t>
      </w:r>
      <w:proofErr w:type="spellEnd"/>
      <w:r>
        <w:rPr>
          <w:rFonts w:ascii="Book Antiqua" w:eastAsia="宋体" w:hAnsi="Book Antiqua" w:cs="Book Antiqua"/>
          <w:i/>
          <w:color w:val="000000"/>
          <w:lang w:eastAsia="zh-CN"/>
        </w:rPr>
        <w:t xml:space="preserve"> </w:t>
      </w:r>
      <w:proofErr w:type="spellStart"/>
      <w:r>
        <w:rPr>
          <w:rFonts w:ascii="Book Antiqua" w:eastAsia="宋体" w:hAnsi="Book Antiqua" w:cs="Book Antiqua"/>
          <w:i/>
          <w:color w:val="000000"/>
          <w:lang w:eastAsia="zh-CN"/>
        </w:rPr>
        <w:t>viverrini</w:t>
      </w:r>
      <w:proofErr w:type="spellEnd"/>
      <w:r>
        <w:rPr>
          <w:rFonts w:ascii="Book Antiqua" w:eastAsia="宋体" w:hAnsi="Book Antiqua" w:cs="Book Antiqua"/>
          <w:i/>
          <w:color w:val="000000"/>
          <w:lang w:eastAsia="zh-CN"/>
        </w:rPr>
        <w:t>.</w:t>
      </w:r>
    </w:p>
    <w:p w14:paraId="5DD88A83" w14:textId="77777777" w:rsidR="009A3DD0" w:rsidRDefault="009A3DD0">
      <w:pPr>
        <w:spacing w:line="360" w:lineRule="auto"/>
        <w:jc w:val="both"/>
        <w:rPr>
          <w:rFonts w:ascii="Book Antiqua" w:eastAsia="Malgun Gothic" w:hAnsi="Book Antiqua" w:cs="Book Antiqua"/>
        </w:rPr>
      </w:pPr>
    </w:p>
    <w:p w14:paraId="5746B28F" w14:textId="77777777" w:rsidR="009A3DD0" w:rsidRDefault="009A3DD0">
      <w:pPr>
        <w:spacing w:line="360" w:lineRule="auto"/>
        <w:jc w:val="both"/>
        <w:rPr>
          <w:rFonts w:ascii="Book Antiqua" w:eastAsia="Malgun Gothic" w:hAnsi="Book Antiqua" w:cs="Book Antiqua"/>
        </w:rPr>
        <w:sectPr w:rsidR="009A3DD0">
          <w:pgSz w:w="15840" w:h="12240" w:orient="landscape"/>
          <w:pgMar w:top="1440" w:right="1440" w:bottom="1440" w:left="1440" w:header="720" w:footer="720" w:gutter="0"/>
          <w:cols w:space="720"/>
          <w:docGrid w:linePitch="360"/>
        </w:sectPr>
      </w:pPr>
    </w:p>
    <w:p w14:paraId="4E3CF22A" w14:textId="77777777" w:rsidR="009A3DD0" w:rsidRDefault="00A46747">
      <w:pPr>
        <w:spacing w:line="360" w:lineRule="auto"/>
        <w:jc w:val="both"/>
        <w:rPr>
          <w:rFonts w:ascii="Book Antiqua" w:eastAsia="Malgun Gothic" w:hAnsi="Book Antiqua" w:cs="Book Antiqua"/>
          <w:b/>
          <w:bCs/>
        </w:rPr>
      </w:pPr>
      <w:r>
        <w:rPr>
          <w:rFonts w:ascii="Book Antiqua" w:eastAsia="Malgun Gothic" w:hAnsi="Book Antiqua" w:cs="Book Antiqua"/>
          <w:b/>
          <w:bCs/>
        </w:rPr>
        <w:lastRenderedPageBreak/>
        <w:t>Table 2</w:t>
      </w:r>
      <w:r>
        <w:rPr>
          <w:rFonts w:ascii="Book Antiqua" w:eastAsia="宋体" w:hAnsi="Book Antiqua" w:cs="Book Antiqua"/>
          <w:b/>
          <w:bCs/>
          <w:lang w:eastAsia="zh-CN"/>
        </w:rPr>
        <w:t xml:space="preserve"> </w:t>
      </w:r>
      <w:r>
        <w:rPr>
          <w:rFonts w:ascii="Book Antiqua" w:eastAsia="Malgun Gothic" w:hAnsi="Book Antiqua" w:cs="Book Antiqua"/>
          <w:b/>
          <w:bCs/>
        </w:rPr>
        <w:t>Relationship between serum anti-</w:t>
      </w:r>
      <w:proofErr w:type="spellStart"/>
      <w:r>
        <w:rPr>
          <w:rFonts w:ascii="Book Antiqua" w:eastAsia="宋体" w:hAnsi="Book Antiqua" w:cs="Book Antiqua"/>
          <w:b/>
          <w:bCs/>
          <w:i/>
          <w:color w:val="000000"/>
          <w:lang w:eastAsia="zh-CN"/>
        </w:rPr>
        <w:t>Opisthorchis</w:t>
      </w:r>
      <w:proofErr w:type="spellEnd"/>
      <w:r>
        <w:rPr>
          <w:rFonts w:ascii="Book Antiqua" w:eastAsia="宋体" w:hAnsi="Book Antiqua" w:cs="Book Antiqua"/>
          <w:b/>
          <w:bCs/>
          <w:i/>
          <w:color w:val="000000"/>
          <w:lang w:eastAsia="zh-CN"/>
        </w:rPr>
        <w:t xml:space="preserve"> </w:t>
      </w:r>
      <w:proofErr w:type="spellStart"/>
      <w:r>
        <w:rPr>
          <w:rFonts w:ascii="Book Antiqua" w:eastAsia="宋体" w:hAnsi="Book Antiqua" w:cs="Book Antiqua"/>
          <w:b/>
          <w:bCs/>
          <w:i/>
          <w:color w:val="000000"/>
          <w:lang w:eastAsia="zh-CN"/>
        </w:rPr>
        <w:t>viverrini</w:t>
      </w:r>
      <w:proofErr w:type="spellEnd"/>
      <w:r>
        <w:rPr>
          <w:rFonts w:ascii="Book Antiqua" w:eastAsia="Malgun Gothic" w:hAnsi="Book Antiqua" w:cs="Book Antiqua"/>
          <w:b/>
          <w:bCs/>
        </w:rPr>
        <w:t xml:space="preserve"> and </w:t>
      </w:r>
      <w:proofErr w:type="spellStart"/>
      <w:r>
        <w:rPr>
          <w:rFonts w:ascii="Book Antiqua" w:eastAsia="宋体" w:hAnsi="Book Antiqua" w:cs="Book Antiqua" w:hint="eastAsia"/>
          <w:b/>
          <w:bCs/>
          <w:lang w:eastAsia="zh-CN"/>
        </w:rPr>
        <w:t>c</w:t>
      </w:r>
      <w:r>
        <w:rPr>
          <w:rFonts w:ascii="Book Antiqua" w:eastAsia="Malgun Gothic" w:hAnsi="Book Antiqua" w:cs="Book Antiqua"/>
          <w:b/>
          <w:bCs/>
        </w:rPr>
        <w:t>holangiocarcinoma</w:t>
      </w:r>
      <w:proofErr w:type="spellEnd"/>
      <w:r>
        <w:rPr>
          <w:rFonts w:ascii="Book Antiqua" w:eastAsia="Malgun Gothic" w:hAnsi="Book Antiqua" w:cs="Book Antiqua"/>
          <w:b/>
          <w:bCs/>
        </w:rPr>
        <w:t xml:space="preserve"> risk, </w:t>
      </w:r>
      <w:proofErr w:type="spellStart"/>
      <w:r>
        <w:rPr>
          <w:rFonts w:ascii="Book Antiqua" w:eastAsia="Malgun Gothic" w:hAnsi="Book Antiqua" w:cs="Book Antiqua"/>
          <w:b/>
          <w:bCs/>
        </w:rPr>
        <w:t>Ubon</w:t>
      </w:r>
      <w:proofErr w:type="spellEnd"/>
      <w:r>
        <w:rPr>
          <w:rFonts w:ascii="Book Antiqua" w:eastAsia="Malgun Gothic" w:hAnsi="Book Antiqua" w:cs="Book Antiqua"/>
          <w:b/>
          <w:bCs/>
        </w:rPr>
        <w:t xml:space="preserve"> </w:t>
      </w:r>
      <w:proofErr w:type="spellStart"/>
      <w:r>
        <w:rPr>
          <w:rFonts w:ascii="Book Antiqua" w:eastAsia="Malgun Gothic" w:hAnsi="Book Antiqua" w:cs="Book Antiqua"/>
          <w:b/>
          <w:bCs/>
        </w:rPr>
        <w:t>Ratchathani</w:t>
      </w:r>
      <w:proofErr w:type="spellEnd"/>
      <w:r>
        <w:rPr>
          <w:rFonts w:ascii="Book Antiqua" w:eastAsia="Malgun Gothic" w:hAnsi="Book Antiqua" w:cs="Book Antiqua"/>
          <w:b/>
          <w:bCs/>
        </w:rPr>
        <w:t>, Thailand</w:t>
      </w:r>
    </w:p>
    <w:tbl>
      <w:tblPr>
        <w:tblW w:w="5332" w:type="pct"/>
        <w:tblInd w:w="-752" w:type="dxa"/>
        <w:tblLayout w:type="fixed"/>
        <w:tblCellMar>
          <w:top w:w="15" w:type="dxa"/>
          <w:left w:w="99" w:type="dxa"/>
          <w:right w:w="99" w:type="dxa"/>
        </w:tblCellMar>
        <w:tblLook w:val="04A0" w:firstRow="1" w:lastRow="0" w:firstColumn="1" w:lastColumn="0" w:noHBand="0" w:noVBand="1"/>
      </w:tblPr>
      <w:tblGrid>
        <w:gridCol w:w="1277"/>
        <w:gridCol w:w="1277"/>
        <w:gridCol w:w="1274"/>
        <w:gridCol w:w="859"/>
        <w:gridCol w:w="699"/>
        <w:gridCol w:w="567"/>
        <w:gridCol w:w="853"/>
        <w:gridCol w:w="991"/>
        <w:gridCol w:w="710"/>
        <w:gridCol w:w="710"/>
        <w:gridCol w:w="850"/>
        <w:gridCol w:w="853"/>
        <w:gridCol w:w="707"/>
        <w:gridCol w:w="707"/>
        <w:gridCol w:w="853"/>
        <w:gridCol w:w="845"/>
      </w:tblGrid>
      <w:tr w:rsidR="009C06CC" w14:paraId="6FE6FA48" w14:textId="77777777" w:rsidTr="009C06CC">
        <w:trPr>
          <w:trHeight w:val="797"/>
        </w:trPr>
        <w:tc>
          <w:tcPr>
            <w:tcW w:w="1670" w:type="pct"/>
            <w:gridSpan w:val="4"/>
            <w:tcBorders>
              <w:top w:val="single" w:sz="4" w:space="0" w:color="auto"/>
              <w:bottom w:val="single" w:sz="4" w:space="0" w:color="auto"/>
            </w:tcBorders>
            <w:shd w:val="clear" w:color="auto" w:fill="FFFFFF"/>
            <w:vAlign w:val="center"/>
          </w:tcPr>
          <w:p w14:paraId="13230369"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 xml:space="preserve">Number of case-control pairs according to serum anti-OV status: positive (+) </w:t>
            </w:r>
            <w:r>
              <w:rPr>
                <w:rFonts w:ascii="Book Antiqua" w:eastAsia="MS PGothic" w:hAnsi="Book Antiqua" w:cs="Book Antiqua"/>
                <w:b/>
                <w:bCs/>
                <w:i/>
                <w:iCs/>
                <w:color w:val="000000"/>
              </w:rPr>
              <w:t>vs</w:t>
            </w:r>
            <w:r>
              <w:rPr>
                <w:rFonts w:ascii="Book Antiqua" w:eastAsia="MS PGothic" w:hAnsi="Book Antiqua" w:cs="Book Antiqua"/>
                <w:b/>
                <w:bCs/>
                <w:color w:val="000000"/>
              </w:rPr>
              <w:t xml:space="preserve"> negative (</w:t>
            </w:r>
            <w:r>
              <w:rPr>
                <w:rFonts w:ascii="Book Antiqua" w:eastAsia="宋体" w:hAnsi="Book Antiqua" w:cs="Book Antiqua" w:hint="eastAsia"/>
                <w:b/>
                <w:bCs/>
                <w:color w:val="000000"/>
                <w:lang w:eastAsia="zh-CN"/>
              </w:rPr>
              <w:t>-</w:t>
            </w:r>
            <w:r>
              <w:rPr>
                <w:rFonts w:ascii="Book Antiqua" w:eastAsia="MS PGothic" w:hAnsi="Book Antiqua" w:cs="Book Antiqua"/>
                <w:b/>
                <w:bCs/>
                <w:color w:val="000000"/>
              </w:rPr>
              <w:t>)</w:t>
            </w:r>
          </w:p>
        </w:tc>
        <w:tc>
          <w:tcPr>
            <w:tcW w:w="249" w:type="pct"/>
            <w:vMerge w:val="restart"/>
            <w:tcBorders>
              <w:top w:val="single" w:sz="4" w:space="0" w:color="auto"/>
              <w:bottom w:val="single" w:sz="4" w:space="0" w:color="auto"/>
            </w:tcBorders>
            <w:shd w:val="clear" w:color="auto" w:fill="FFFFFF"/>
            <w:vAlign w:val="center"/>
          </w:tcPr>
          <w:p w14:paraId="414697EE"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Crude OR</w:t>
            </w:r>
          </w:p>
        </w:tc>
        <w:tc>
          <w:tcPr>
            <w:tcW w:w="506" w:type="pct"/>
            <w:gridSpan w:val="2"/>
            <w:tcBorders>
              <w:top w:val="single" w:sz="4" w:space="0" w:color="auto"/>
              <w:bottom w:val="single" w:sz="4" w:space="0" w:color="auto"/>
            </w:tcBorders>
            <w:shd w:val="clear" w:color="auto" w:fill="FFFFFF"/>
            <w:noWrap/>
            <w:vAlign w:val="center"/>
          </w:tcPr>
          <w:p w14:paraId="4C3F558F"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95%CI</w:t>
            </w:r>
          </w:p>
        </w:tc>
        <w:tc>
          <w:tcPr>
            <w:tcW w:w="353" w:type="pct"/>
            <w:vMerge w:val="restart"/>
            <w:tcBorders>
              <w:top w:val="single" w:sz="4" w:space="0" w:color="auto"/>
              <w:bottom w:val="single" w:sz="4" w:space="0" w:color="auto"/>
            </w:tcBorders>
            <w:shd w:val="clear" w:color="auto" w:fill="FFFFFF"/>
            <w:noWrap/>
            <w:vAlign w:val="center"/>
          </w:tcPr>
          <w:p w14:paraId="34C22F75" w14:textId="77777777" w:rsidR="009A3DD0" w:rsidRDefault="00A46747">
            <w:pPr>
              <w:spacing w:line="360" w:lineRule="auto"/>
              <w:jc w:val="both"/>
              <w:rPr>
                <w:rFonts w:ascii="Book Antiqua" w:eastAsia="MS PGothic" w:hAnsi="Book Antiqua" w:cs="Book Antiqua"/>
                <w:b/>
                <w:bCs/>
                <w:color w:val="000000"/>
              </w:rPr>
            </w:pPr>
            <w:r>
              <w:rPr>
                <w:rFonts w:ascii="Book Antiqua" w:eastAsia="宋体" w:hAnsi="Book Antiqua" w:cs="Book Antiqua"/>
                <w:b/>
                <w:bCs/>
                <w:i/>
                <w:iCs/>
                <w:color w:val="000000"/>
                <w:lang w:eastAsia="zh-CN"/>
              </w:rPr>
              <w:t>P</w:t>
            </w:r>
            <w:r>
              <w:rPr>
                <w:rFonts w:ascii="Book Antiqua" w:eastAsia="MS PGothic" w:hAnsi="Book Antiqua" w:cs="Book Antiqua"/>
                <w:b/>
                <w:bCs/>
                <w:color w:val="000000"/>
              </w:rPr>
              <w:t xml:space="preserve"> value</w:t>
            </w:r>
          </w:p>
        </w:tc>
        <w:tc>
          <w:tcPr>
            <w:tcW w:w="253" w:type="pct"/>
            <w:vMerge w:val="restart"/>
            <w:tcBorders>
              <w:top w:val="single" w:sz="4" w:space="0" w:color="auto"/>
              <w:bottom w:val="single" w:sz="4" w:space="0" w:color="auto"/>
            </w:tcBorders>
            <w:shd w:val="clear" w:color="auto" w:fill="FFFFFF"/>
            <w:vAlign w:val="center"/>
          </w:tcPr>
          <w:p w14:paraId="18A3738C"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Adjusted</w:t>
            </w:r>
            <w:r>
              <w:rPr>
                <w:rFonts w:ascii="Book Antiqua" w:eastAsia="宋体" w:hAnsi="Book Antiqua" w:cs="Book Antiqua"/>
                <w:b/>
                <w:bCs/>
                <w:color w:val="000000"/>
                <w:vertAlign w:val="superscript"/>
                <w:lang w:eastAsia="zh-CN"/>
              </w:rPr>
              <w:t>1</w:t>
            </w:r>
            <w:r>
              <w:rPr>
                <w:rFonts w:ascii="Book Antiqua" w:eastAsia="MS PGothic" w:hAnsi="Book Antiqua" w:cs="Book Antiqua"/>
                <w:b/>
                <w:bCs/>
                <w:color w:val="000000"/>
              </w:rPr>
              <w:t xml:space="preserve"> OR</w:t>
            </w:r>
          </w:p>
        </w:tc>
        <w:tc>
          <w:tcPr>
            <w:tcW w:w="556" w:type="pct"/>
            <w:gridSpan w:val="2"/>
            <w:tcBorders>
              <w:top w:val="single" w:sz="4" w:space="0" w:color="auto"/>
              <w:bottom w:val="single" w:sz="4" w:space="0" w:color="auto"/>
            </w:tcBorders>
            <w:shd w:val="clear" w:color="auto" w:fill="FFFFFF"/>
            <w:noWrap/>
            <w:vAlign w:val="center"/>
          </w:tcPr>
          <w:p w14:paraId="519485BE"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95%CI</w:t>
            </w:r>
          </w:p>
        </w:tc>
        <w:tc>
          <w:tcPr>
            <w:tcW w:w="304" w:type="pct"/>
            <w:vMerge w:val="restart"/>
            <w:tcBorders>
              <w:top w:val="single" w:sz="4" w:space="0" w:color="auto"/>
              <w:bottom w:val="single" w:sz="4" w:space="0" w:color="auto"/>
            </w:tcBorders>
            <w:shd w:val="clear" w:color="auto" w:fill="FFFFFF"/>
            <w:noWrap/>
            <w:vAlign w:val="center"/>
          </w:tcPr>
          <w:p w14:paraId="49DBB997" w14:textId="77777777" w:rsidR="009A3DD0" w:rsidRDefault="00A46747">
            <w:pPr>
              <w:spacing w:line="360" w:lineRule="auto"/>
              <w:jc w:val="both"/>
              <w:rPr>
                <w:rFonts w:ascii="Book Antiqua" w:eastAsia="MS PGothic" w:hAnsi="Book Antiqua" w:cs="Book Antiqua"/>
                <w:b/>
                <w:bCs/>
                <w:color w:val="000000"/>
              </w:rPr>
            </w:pPr>
            <w:bookmarkStart w:id="5" w:name="OLE_LINK3"/>
            <w:r>
              <w:rPr>
                <w:rFonts w:ascii="Book Antiqua" w:eastAsia="宋体" w:hAnsi="Book Antiqua" w:cs="Book Antiqua"/>
                <w:b/>
                <w:bCs/>
                <w:i/>
                <w:iCs/>
                <w:color w:val="000000"/>
                <w:lang w:eastAsia="zh-CN"/>
              </w:rPr>
              <w:t>P</w:t>
            </w:r>
            <w:r>
              <w:rPr>
                <w:rFonts w:ascii="Book Antiqua" w:eastAsia="MS PGothic" w:hAnsi="Book Antiqua" w:cs="Book Antiqua"/>
                <w:b/>
                <w:bCs/>
                <w:color w:val="000000"/>
              </w:rPr>
              <w:t xml:space="preserve"> value</w:t>
            </w:r>
            <w:bookmarkEnd w:id="5"/>
          </w:p>
        </w:tc>
        <w:tc>
          <w:tcPr>
            <w:tcW w:w="252" w:type="pct"/>
            <w:vMerge w:val="restart"/>
            <w:tcBorders>
              <w:top w:val="single" w:sz="4" w:space="0" w:color="auto"/>
              <w:bottom w:val="single" w:sz="4" w:space="0" w:color="auto"/>
            </w:tcBorders>
            <w:shd w:val="clear" w:color="auto" w:fill="FFFFFF"/>
            <w:vAlign w:val="center"/>
          </w:tcPr>
          <w:p w14:paraId="0D6BC175"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Adjusted</w:t>
            </w:r>
            <w:r>
              <w:rPr>
                <w:rFonts w:ascii="Book Antiqua" w:eastAsia="宋体" w:hAnsi="Book Antiqua" w:cs="Book Antiqua"/>
                <w:b/>
                <w:bCs/>
                <w:color w:val="000000"/>
                <w:vertAlign w:val="superscript"/>
                <w:lang w:eastAsia="zh-CN"/>
              </w:rPr>
              <w:t>2</w:t>
            </w:r>
            <w:r>
              <w:rPr>
                <w:rFonts w:ascii="Book Antiqua" w:eastAsia="MS PGothic" w:hAnsi="Book Antiqua" w:cs="Book Antiqua"/>
                <w:b/>
                <w:bCs/>
                <w:color w:val="000000"/>
              </w:rPr>
              <w:t xml:space="preserve"> OR</w:t>
            </w:r>
          </w:p>
        </w:tc>
        <w:tc>
          <w:tcPr>
            <w:tcW w:w="556" w:type="pct"/>
            <w:gridSpan w:val="2"/>
            <w:tcBorders>
              <w:top w:val="single" w:sz="4" w:space="0" w:color="auto"/>
              <w:bottom w:val="single" w:sz="4" w:space="0" w:color="auto"/>
            </w:tcBorders>
            <w:shd w:val="clear" w:color="auto" w:fill="FFFFFF"/>
            <w:noWrap/>
            <w:vAlign w:val="center"/>
          </w:tcPr>
          <w:p w14:paraId="79E952AF"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95%CI</w:t>
            </w:r>
          </w:p>
        </w:tc>
        <w:tc>
          <w:tcPr>
            <w:tcW w:w="301" w:type="pct"/>
            <w:vMerge w:val="restart"/>
            <w:tcBorders>
              <w:top w:val="single" w:sz="4" w:space="0" w:color="auto"/>
              <w:bottom w:val="single" w:sz="4" w:space="0" w:color="auto"/>
            </w:tcBorders>
            <w:shd w:val="clear" w:color="auto" w:fill="FFFFFF"/>
            <w:noWrap/>
            <w:vAlign w:val="center"/>
          </w:tcPr>
          <w:p w14:paraId="0715F1B9" w14:textId="77777777" w:rsidR="009A3DD0" w:rsidRDefault="00A46747">
            <w:pPr>
              <w:spacing w:line="360" w:lineRule="auto"/>
              <w:jc w:val="both"/>
              <w:rPr>
                <w:rFonts w:ascii="Book Antiqua" w:eastAsia="MS PGothic" w:hAnsi="Book Antiqua" w:cs="Book Antiqua"/>
                <w:b/>
                <w:bCs/>
                <w:color w:val="000000"/>
              </w:rPr>
            </w:pPr>
            <w:r>
              <w:rPr>
                <w:rFonts w:ascii="Book Antiqua" w:eastAsia="宋体" w:hAnsi="Book Antiqua" w:cs="Book Antiqua"/>
                <w:b/>
                <w:bCs/>
                <w:i/>
                <w:iCs/>
                <w:color w:val="000000"/>
                <w:lang w:eastAsia="zh-CN"/>
              </w:rPr>
              <w:t>P</w:t>
            </w:r>
            <w:r>
              <w:rPr>
                <w:rFonts w:ascii="Book Antiqua" w:eastAsia="MS PGothic" w:hAnsi="Book Antiqua" w:cs="Book Antiqua"/>
                <w:b/>
                <w:bCs/>
                <w:color w:val="000000"/>
              </w:rPr>
              <w:t xml:space="preserve"> value</w:t>
            </w:r>
          </w:p>
        </w:tc>
      </w:tr>
      <w:tr w:rsidR="009C06CC" w14:paraId="6DF66D54" w14:textId="77777777" w:rsidTr="009C06CC">
        <w:trPr>
          <w:trHeight w:val="329"/>
        </w:trPr>
        <w:tc>
          <w:tcPr>
            <w:tcW w:w="455" w:type="pct"/>
            <w:tcBorders>
              <w:top w:val="single" w:sz="4" w:space="0" w:color="auto"/>
              <w:bottom w:val="single" w:sz="4" w:space="0" w:color="auto"/>
            </w:tcBorders>
            <w:shd w:val="clear" w:color="auto" w:fill="FFFFFF"/>
            <w:vAlign w:val="center"/>
          </w:tcPr>
          <w:p w14:paraId="0B1C7F37"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Case (+) / Control (+)</w:t>
            </w:r>
          </w:p>
        </w:tc>
        <w:tc>
          <w:tcPr>
            <w:tcW w:w="455" w:type="pct"/>
            <w:tcBorders>
              <w:top w:val="single" w:sz="4" w:space="0" w:color="auto"/>
              <w:bottom w:val="single" w:sz="4" w:space="0" w:color="auto"/>
            </w:tcBorders>
            <w:shd w:val="clear" w:color="auto" w:fill="FFFFFF"/>
            <w:vAlign w:val="center"/>
          </w:tcPr>
          <w:p w14:paraId="5F49198D"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Case (+) / Control (</w:t>
            </w:r>
            <w:r>
              <w:rPr>
                <w:rFonts w:ascii="Book Antiqua" w:eastAsia="宋体" w:hAnsi="Book Antiqua" w:cs="Book Antiqua" w:hint="eastAsia"/>
                <w:b/>
                <w:bCs/>
                <w:color w:val="000000"/>
                <w:lang w:eastAsia="zh-CN"/>
              </w:rPr>
              <w:t>-</w:t>
            </w:r>
            <w:r>
              <w:rPr>
                <w:rFonts w:ascii="Book Antiqua" w:eastAsia="MS PGothic" w:hAnsi="Book Antiqua" w:cs="Book Antiqua"/>
                <w:b/>
                <w:bCs/>
                <w:color w:val="000000"/>
              </w:rPr>
              <w:t>)</w:t>
            </w:r>
          </w:p>
        </w:tc>
        <w:tc>
          <w:tcPr>
            <w:tcW w:w="454" w:type="pct"/>
            <w:tcBorders>
              <w:top w:val="single" w:sz="4" w:space="0" w:color="auto"/>
              <w:bottom w:val="single" w:sz="4" w:space="0" w:color="auto"/>
            </w:tcBorders>
            <w:shd w:val="clear" w:color="auto" w:fill="FFFFFF"/>
            <w:vAlign w:val="center"/>
          </w:tcPr>
          <w:p w14:paraId="12661562"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Case (</w:t>
            </w:r>
            <w:r>
              <w:rPr>
                <w:rFonts w:ascii="Book Antiqua" w:eastAsia="宋体" w:hAnsi="Book Antiqua" w:cs="Book Antiqua" w:hint="eastAsia"/>
                <w:b/>
                <w:bCs/>
                <w:color w:val="000000"/>
                <w:lang w:eastAsia="zh-CN"/>
              </w:rPr>
              <w:t>-</w:t>
            </w:r>
            <w:r>
              <w:rPr>
                <w:rFonts w:ascii="Book Antiqua" w:eastAsia="MS PGothic" w:hAnsi="Book Antiqua" w:cs="Book Antiqua"/>
                <w:b/>
                <w:bCs/>
                <w:color w:val="000000"/>
              </w:rPr>
              <w:t>) / Control (+)</w:t>
            </w:r>
          </w:p>
        </w:tc>
        <w:tc>
          <w:tcPr>
            <w:tcW w:w="306" w:type="pct"/>
            <w:tcBorders>
              <w:top w:val="single" w:sz="4" w:space="0" w:color="auto"/>
              <w:bottom w:val="single" w:sz="4" w:space="0" w:color="auto"/>
            </w:tcBorders>
            <w:shd w:val="clear" w:color="auto" w:fill="FFFFFF"/>
            <w:vAlign w:val="center"/>
          </w:tcPr>
          <w:p w14:paraId="714F1E4D"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Case (</w:t>
            </w:r>
            <w:r>
              <w:rPr>
                <w:rFonts w:ascii="Book Antiqua" w:eastAsia="宋体" w:hAnsi="Book Antiqua" w:cs="Book Antiqua" w:hint="eastAsia"/>
                <w:b/>
                <w:bCs/>
                <w:color w:val="000000"/>
                <w:lang w:eastAsia="zh-CN"/>
              </w:rPr>
              <w:t>-</w:t>
            </w:r>
            <w:r>
              <w:rPr>
                <w:rFonts w:ascii="Book Antiqua" w:eastAsia="MS PGothic" w:hAnsi="Book Antiqua" w:cs="Book Antiqua"/>
                <w:b/>
                <w:bCs/>
                <w:color w:val="000000"/>
              </w:rPr>
              <w:t>) / Control (</w:t>
            </w:r>
            <w:r>
              <w:rPr>
                <w:rFonts w:ascii="Book Antiqua" w:eastAsia="宋体" w:hAnsi="Book Antiqua" w:cs="Book Antiqua" w:hint="eastAsia"/>
                <w:b/>
                <w:bCs/>
                <w:color w:val="000000"/>
                <w:lang w:eastAsia="zh-CN"/>
              </w:rPr>
              <w:t>-</w:t>
            </w:r>
            <w:r>
              <w:rPr>
                <w:rFonts w:ascii="Book Antiqua" w:eastAsia="MS PGothic" w:hAnsi="Book Antiqua" w:cs="Book Antiqua"/>
                <w:b/>
                <w:bCs/>
                <w:color w:val="000000"/>
              </w:rPr>
              <w:t>)</w:t>
            </w:r>
          </w:p>
        </w:tc>
        <w:tc>
          <w:tcPr>
            <w:tcW w:w="249" w:type="pct"/>
            <w:vMerge/>
            <w:tcBorders>
              <w:top w:val="single" w:sz="4" w:space="0" w:color="auto"/>
              <w:bottom w:val="single" w:sz="4" w:space="0" w:color="auto"/>
            </w:tcBorders>
            <w:shd w:val="clear" w:color="auto" w:fill="FFFFFF"/>
            <w:vAlign w:val="center"/>
          </w:tcPr>
          <w:p w14:paraId="034A57AD" w14:textId="77777777" w:rsidR="009A3DD0" w:rsidRDefault="009A3DD0">
            <w:pPr>
              <w:spacing w:line="360" w:lineRule="auto"/>
              <w:jc w:val="both"/>
              <w:rPr>
                <w:rFonts w:ascii="Book Antiqua" w:eastAsia="MS PGothic" w:hAnsi="Book Antiqua" w:cs="Book Antiqua"/>
                <w:color w:val="000000"/>
              </w:rPr>
            </w:pPr>
          </w:p>
        </w:tc>
        <w:tc>
          <w:tcPr>
            <w:tcW w:w="202" w:type="pct"/>
            <w:tcBorders>
              <w:top w:val="single" w:sz="4" w:space="0" w:color="auto"/>
              <w:bottom w:val="single" w:sz="4" w:space="0" w:color="auto"/>
            </w:tcBorders>
            <w:shd w:val="clear" w:color="auto" w:fill="FFFFFF"/>
            <w:noWrap/>
            <w:vAlign w:val="center"/>
          </w:tcPr>
          <w:p w14:paraId="56124A4F"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LL</w:t>
            </w:r>
          </w:p>
        </w:tc>
        <w:tc>
          <w:tcPr>
            <w:tcW w:w="304" w:type="pct"/>
            <w:tcBorders>
              <w:top w:val="single" w:sz="4" w:space="0" w:color="auto"/>
              <w:bottom w:val="single" w:sz="4" w:space="0" w:color="auto"/>
            </w:tcBorders>
            <w:shd w:val="clear" w:color="auto" w:fill="FFFFFF"/>
            <w:noWrap/>
            <w:vAlign w:val="center"/>
          </w:tcPr>
          <w:p w14:paraId="16B996F7"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UL</w:t>
            </w:r>
          </w:p>
        </w:tc>
        <w:tc>
          <w:tcPr>
            <w:tcW w:w="353" w:type="pct"/>
            <w:vMerge/>
            <w:tcBorders>
              <w:top w:val="single" w:sz="4" w:space="0" w:color="auto"/>
              <w:bottom w:val="single" w:sz="4" w:space="0" w:color="auto"/>
            </w:tcBorders>
            <w:shd w:val="clear" w:color="auto" w:fill="FFFFFF"/>
            <w:vAlign w:val="center"/>
          </w:tcPr>
          <w:p w14:paraId="68E1392D" w14:textId="77777777" w:rsidR="009A3DD0" w:rsidRDefault="009A3DD0">
            <w:pPr>
              <w:spacing w:line="360" w:lineRule="auto"/>
              <w:jc w:val="both"/>
              <w:rPr>
                <w:rFonts w:ascii="Book Antiqua" w:eastAsia="MS PGothic" w:hAnsi="Book Antiqua" w:cs="Book Antiqua"/>
                <w:b/>
                <w:bCs/>
                <w:color w:val="000000"/>
              </w:rPr>
            </w:pPr>
          </w:p>
        </w:tc>
        <w:tc>
          <w:tcPr>
            <w:tcW w:w="253" w:type="pct"/>
            <w:vMerge/>
            <w:tcBorders>
              <w:top w:val="single" w:sz="4" w:space="0" w:color="auto"/>
              <w:bottom w:val="single" w:sz="4" w:space="0" w:color="auto"/>
            </w:tcBorders>
            <w:shd w:val="clear" w:color="auto" w:fill="FFFFFF"/>
            <w:vAlign w:val="center"/>
          </w:tcPr>
          <w:p w14:paraId="235B5D13" w14:textId="77777777" w:rsidR="009A3DD0" w:rsidRDefault="009A3DD0">
            <w:pPr>
              <w:spacing w:line="360" w:lineRule="auto"/>
              <w:jc w:val="both"/>
              <w:rPr>
                <w:rFonts w:ascii="Book Antiqua" w:eastAsia="MS PGothic" w:hAnsi="Book Antiqua" w:cs="Book Antiqua"/>
                <w:b/>
                <w:bCs/>
                <w:color w:val="000000"/>
              </w:rPr>
            </w:pPr>
          </w:p>
        </w:tc>
        <w:tc>
          <w:tcPr>
            <w:tcW w:w="253" w:type="pct"/>
            <w:tcBorders>
              <w:top w:val="single" w:sz="4" w:space="0" w:color="auto"/>
              <w:bottom w:val="single" w:sz="4" w:space="0" w:color="auto"/>
            </w:tcBorders>
            <w:shd w:val="clear" w:color="auto" w:fill="FFFFFF"/>
            <w:noWrap/>
            <w:vAlign w:val="center"/>
          </w:tcPr>
          <w:p w14:paraId="030E60B2"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LL</w:t>
            </w:r>
          </w:p>
        </w:tc>
        <w:tc>
          <w:tcPr>
            <w:tcW w:w="303" w:type="pct"/>
            <w:tcBorders>
              <w:top w:val="single" w:sz="4" w:space="0" w:color="auto"/>
              <w:bottom w:val="single" w:sz="4" w:space="0" w:color="auto"/>
            </w:tcBorders>
            <w:shd w:val="clear" w:color="auto" w:fill="FFFFFF"/>
            <w:noWrap/>
            <w:vAlign w:val="center"/>
          </w:tcPr>
          <w:p w14:paraId="59A04861"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UL</w:t>
            </w:r>
          </w:p>
        </w:tc>
        <w:tc>
          <w:tcPr>
            <w:tcW w:w="304" w:type="pct"/>
            <w:vMerge/>
            <w:tcBorders>
              <w:top w:val="single" w:sz="4" w:space="0" w:color="auto"/>
              <w:bottom w:val="single" w:sz="4" w:space="0" w:color="auto"/>
            </w:tcBorders>
            <w:shd w:val="clear" w:color="auto" w:fill="FFFFFF"/>
            <w:vAlign w:val="center"/>
          </w:tcPr>
          <w:p w14:paraId="7505A886" w14:textId="77777777" w:rsidR="009A3DD0" w:rsidRDefault="009A3DD0">
            <w:pPr>
              <w:spacing w:line="360" w:lineRule="auto"/>
              <w:jc w:val="both"/>
              <w:rPr>
                <w:rFonts w:ascii="Book Antiqua" w:eastAsia="MS PGothic" w:hAnsi="Book Antiqua" w:cs="Book Antiqua"/>
                <w:b/>
                <w:bCs/>
                <w:color w:val="000000"/>
              </w:rPr>
            </w:pPr>
          </w:p>
        </w:tc>
        <w:tc>
          <w:tcPr>
            <w:tcW w:w="252" w:type="pct"/>
            <w:vMerge/>
            <w:tcBorders>
              <w:top w:val="single" w:sz="4" w:space="0" w:color="auto"/>
              <w:bottom w:val="single" w:sz="4" w:space="0" w:color="auto"/>
            </w:tcBorders>
            <w:shd w:val="clear" w:color="auto" w:fill="FFFFFF"/>
            <w:vAlign w:val="center"/>
          </w:tcPr>
          <w:p w14:paraId="751F141D" w14:textId="77777777" w:rsidR="009A3DD0" w:rsidRDefault="009A3DD0">
            <w:pPr>
              <w:spacing w:line="360" w:lineRule="auto"/>
              <w:jc w:val="both"/>
              <w:rPr>
                <w:rFonts w:ascii="Book Antiqua" w:eastAsia="MS PGothic" w:hAnsi="Book Antiqua" w:cs="Book Antiqua"/>
                <w:b/>
                <w:bCs/>
                <w:color w:val="000000"/>
              </w:rPr>
            </w:pPr>
          </w:p>
        </w:tc>
        <w:tc>
          <w:tcPr>
            <w:tcW w:w="252" w:type="pct"/>
            <w:tcBorders>
              <w:top w:val="single" w:sz="4" w:space="0" w:color="auto"/>
              <w:bottom w:val="single" w:sz="4" w:space="0" w:color="auto"/>
            </w:tcBorders>
            <w:shd w:val="clear" w:color="auto" w:fill="FFFFFF"/>
            <w:noWrap/>
            <w:vAlign w:val="center"/>
          </w:tcPr>
          <w:p w14:paraId="44538B0E"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LL</w:t>
            </w:r>
          </w:p>
        </w:tc>
        <w:tc>
          <w:tcPr>
            <w:tcW w:w="304" w:type="pct"/>
            <w:tcBorders>
              <w:top w:val="single" w:sz="4" w:space="0" w:color="auto"/>
              <w:bottom w:val="single" w:sz="4" w:space="0" w:color="auto"/>
            </w:tcBorders>
            <w:shd w:val="clear" w:color="auto" w:fill="FFFFFF"/>
            <w:noWrap/>
            <w:vAlign w:val="center"/>
          </w:tcPr>
          <w:p w14:paraId="540A6EED"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UL</w:t>
            </w:r>
          </w:p>
        </w:tc>
        <w:tc>
          <w:tcPr>
            <w:tcW w:w="301" w:type="pct"/>
            <w:vMerge/>
            <w:tcBorders>
              <w:top w:val="single" w:sz="4" w:space="0" w:color="auto"/>
              <w:bottom w:val="single" w:sz="4" w:space="0" w:color="auto"/>
            </w:tcBorders>
            <w:shd w:val="clear" w:color="auto" w:fill="FFFFFF"/>
            <w:vAlign w:val="center"/>
          </w:tcPr>
          <w:p w14:paraId="2F4E67F2" w14:textId="77777777" w:rsidR="009A3DD0" w:rsidRDefault="009A3DD0">
            <w:pPr>
              <w:spacing w:line="360" w:lineRule="auto"/>
              <w:jc w:val="both"/>
              <w:rPr>
                <w:rFonts w:ascii="Book Antiqua" w:eastAsia="MS PGothic" w:hAnsi="Book Antiqua" w:cs="Book Antiqua"/>
                <w:color w:val="000000"/>
              </w:rPr>
            </w:pPr>
          </w:p>
        </w:tc>
      </w:tr>
      <w:tr w:rsidR="009C06CC" w14:paraId="0AD9CEC5" w14:textId="77777777" w:rsidTr="009C06CC">
        <w:trPr>
          <w:trHeight w:val="329"/>
        </w:trPr>
        <w:tc>
          <w:tcPr>
            <w:tcW w:w="455" w:type="pct"/>
            <w:tcBorders>
              <w:top w:val="single" w:sz="4" w:space="0" w:color="auto"/>
              <w:bottom w:val="single" w:sz="4" w:space="0" w:color="auto"/>
            </w:tcBorders>
            <w:shd w:val="clear" w:color="auto" w:fill="FFFFFF"/>
            <w:noWrap/>
            <w:vAlign w:val="center"/>
          </w:tcPr>
          <w:p w14:paraId="21CD151F" w14:textId="77777777" w:rsidR="009A3DD0" w:rsidRDefault="00A46747">
            <w:pPr>
              <w:spacing w:line="360" w:lineRule="auto"/>
              <w:jc w:val="both"/>
              <w:rPr>
                <w:rFonts w:ascii="Book Antiqua" w:eastAsia="宋体" w:hAnsi="Book Antiqua" w:cs="Book Antiqua"/>
                <w:color w:val="000000"/>
                <w:lang w:eastAsia="zh-CN"/>
              </w:rPr>
            </w:pPr>
            <w:r>
              <w:rPr>
                <w:rFonts w:ascii="Book Antiqua" w:eastAsia="MS PGothic" w:hAnsi="Book Antiqua" w:cs="Book Antiqua"/>
                <w:color w:val="000000"/>
              </w:rPr>
              <w:t>67</w:t>
            </w:r>
          </w:p>
        </w:tc>
        <w:tc>
          <w:tcPr>
            <w:tcW w:w="455" w:type="pct"/>
            <w:tcBorders>
              <w:top w:val="single" w:sz="4" w:space="0" w:color="auto"/>
              <w:bottom w:val="single" w:sz="4" w:space="0" w:color="auto"/>
            </w:tcBorders>
            <w:shd w:val="clear" w:color="auto" w:fill="FFFFFF"/>
            <w:vAlign w:val="center"/>
          </w:tcPr>
          <w:p w14:paraId="53B0056D" w14:textId="77777777" w:rsidR="009A3DD0" w:rsidRDefault="00A46747">
            <w:pPr>
              <w:spacing w:line="360" w:lineRule="auto"/>
              <w:jc w:val="both"/>
              <w:rPr>
                <w:rFonts w:ascii="Book Antiqua" w:eastAsia="宋体" w:hAnsi="Book Antiqua" w:cs="Book Antiqua"/>
                <w:color w:val="000000"/>
                <w:lang w:eastAsia="zh-CN"/>
              </w:rPr>
            </w:pPr>
            <w:r>
              <w:rPr>
                <w:rFonts w:ascii="Book Antiqua" w:eastAsia="MS PGothic" w:hAnsi="Book Antiqua" w:cs="Book Antiqua"/>
                <w:color w:val="000000"/>
              </w:rPr>
              <w:t>23</w:t>
            </w:r>
          </w:p>
        </w:tc>
        <w:tc>
          <w:tcPr>
            <w:tcW w:w="454" w:type="pct"/>
            <w:tcBorders>
              <w:top w:val="single" w:sz="4" w:space="0" w:color="auto"/>
              <w:bottom w:val="single" w:sz="4" w:space="0" w:color="auto"/>
            </w:tcBorders>
            <w:shd w:val="clear" w:color="auto" w:fill="FFFFFF"/>
            <w:vAlign w:val="center"/>
          </w:tcPr>
          <w:p w14:paraId="22CD0529" w14:textId="77777777" w:rsidR="009A3DD0" w:rsidRDefault="00A46747">
            <w:pPr>
              <w:spacing w:line="360" w:lineRule="auto"/>
              <w:jc w:val="both"/>
              <w:rPr>
                <w:rFonts w:ascii="Book Antiqua" w:eastAsia="宋体" w:hAnsi="Book Antiqua" w:cs="Book Antiqua"/>
                <w:color w:val="000000"/>
                <w:lang w:eastAsia="zh-CN"/>
              </w:rPr>
            </w:pPr>
            <w:r>
              <w:rPr>
                <w:rFonts w:ascii="Book Antiqua" w:eastAsia="MS PGothic" w:hAnsi="Book Antiqua" w:cs="Book Antiqua"/>
                <w:color w:val="000000"/>
              </w:rPr>
              <w:t>2</w:t>
            </w:r>
          </w:p>
        </w:tc>
        <w:tc>
          <w:tcPr>
            <w:tcW w:w="306" w:type="pct"/>
            <w:tcBorders>
              <w:top w:val="single" w:sz="4" w:space="0" w:color="auto"/>
              <w:bottom w:val="single" w:sz="4" w:space="0" w:color="auto"/>
            </w:tcBorders>
            <w:shd w:val="clear" w:color="auto" w:fill="FFFFFF"/>
            <w:vAlign w:val="center"/>
          </w:tcPr>
          <w:p w14:paraId="2E4BB237" w14:textId="77777777" w:rsidR="009A3DD0" w:rsidRDefault="00A46747">
            <w:pPr>
              <w:spacing w:line="360" w:lineRule="auto"/>
              <w:jc w:val="both"/>
              <w:rPr>
                <w:rFonts w:ascii="Book Antiqua" w:eastAsia="宋体" w:hAnsi="Book Antiqua" w:cs="Book Antiqua"/>
                <w:color w:val="000000"/>
                <w:lang w:eastAsia="zh-CN"/>
              </w:rPr>
            </w:pPr>
            <w:r>
              <w:rPr>
                <w:rFonts w:ascii="Book Antiqua" w:eastAsia="MS PGothic" w:hAnsi="Book Antiqua" w:cs="Book Antiqua"/>
                <w:color w:val="000000"/>
              </w:rPr>
              <w:t>3</w:t>
            </w:r>
          </w:p>
        </w:tc>
        <w:tc>
          <w:tcPr>
            <w:tcW w:w="249" w:type="pct"/>
            <w:tcBorders>
              <w:top w:val="single" w:sz="4" w:space="0" w:color="auto"/>
              <w:bottom w:val="single" w:sz="4" w:space="0" w:color="auto"/>
            </w:tcBorders>
            <w:shd w:val="clear" w:color="auto" w:fill="FFFFFF"/>
            <w:vAlign w:val="center"/>
          </w:tcPr>
          <w:p w14:paraId="2900A3ED" w14:textId="303C1C6B"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S PGothic" w:hAnsi="Book Antiqua" w:cs="Book Antiqua"/>
                <w:color w:val="000000"/>
              </w:rPr>
              <w:t>11.50</w:t>
            </w:r>
          </w:p>
        </w:tc>
        <w:tc>
          <w:tcPr>
            <w:tcW w:w="202" w:type="pct"/>
            <w:tcBorders>
              <w:top w:val="single" w:sz="4" w:space="0" w:color="auto"/>
              <w:bottom w:val="single" w:sz="4" w:space="0" w:color="auto"/>
            </w:tcBorders>
            <w:shd w:val="clear" w:color="auto" w:fill="FFFFFF"/>
            <w:noWrap/>
            <w:vAlign w:val="center"/>
          </w:tcPr>
          <w:p w14:paraId="189D7A91" w14:textId="6007E532"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S PGothic" w:hAnsi="Book Antiqua" w:cs="Book Antiqua"/>
                <w:color w:val="000000"/>
              </w:rPr>
              <w:t>2.71</w:t>
            </w:r>
          </w:p>
        </w:tc>
        <w:tc>
          <w:tcPr>
            <w:tcW w:w="304" w:type="pct"/>
            <w:tcBorders>
              <w:top w:val="single" w:sz="4" w:space="0" w:color="auto"/>
              <w:bottom w:val="single" w:sz="4" w:space="0" w:color="auto"/>
            </w:tcBorders>
            <w:shd w:val="clear" w:color="auto" w:fill="FFFFFF"/>
            <w:noWrap/>
            <w:vAlign w:val="center"/>
          </w:tcPr>
          <w:p w14:paraId="6C73BA61" w14:textId="0E400075"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S PGothic" w:hAnsi="Book Antiqua" w:cs="Book Antiqua"/>
                <w:color w:val="000000"/>
              </w:rPr>
              <w:t>48.78</w:t>
            </w:r>
          </w:p>
        </w:tc>
        <w:tc>
          <w:tcPr>
            <w:tcW w:w="353" w:type="pct"/>
            <w:tcBorders>
              <w:top w:val="single" w:sz="4" w:space="0" w:color="auto"/>
              <w:bottom w:val="single" w:sz="4" w:space="0" w:color="auto"/>
            </w:tcBorders>
            <w:shd w:val="clear" w:color="auto" w:fill="FFFFFF"/>
            <w:noWrap/>
            <w:vAlign w:val="center"/>
          </w:tcPr>
          <w:p w14:paraId="2EC213CD"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MS PGothic" w:hAnsi="Book Antiqua" w:cs="Book Antiqua"/>
                <w:color w:val="000000"/>
              </w:rPr>
              <w:t>0.001</w:t>
            </w:r>
          </w:p>
        </w:tc>
        <w:tc>
          <w:tcPr>
            <w:tcW w:w="253" w:type="pct"/>
            <w:tcBorders>
              <w:top w:val="single" w:sz="4" w:space="0" w:color="auto"/>
              <w:bottom w:val="single" w:sz="4" w:space="0" w:color="auto"/>
            </w:tcBorders>
            <w:shd w:val="clear" w:color="auto" w:fill="FFFFFF"/>
            <w:noWrap/>
            <w:vAlign w:val="center"/>
          </w:tcPr>
          <w:p w14:paraId="667E5CFD" w14:textId="639CED6E"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S PGothic" w:hAnsi="Book Antiqua" w:cs="Book Antiqua"/>
                <w:color w:val="000000"/>
              </w:rPr>
              <w:t>8.96</w:t>
            </w:r>
          </w:p>
        </w:tc>
        <w:tc>
          <w:tcPr>
            <w:tcW w:w="253" w:type="pct"/>
            <w:tcBorders>
              <w:top w:val="single" w:sz="4" w:space="0" w:color="auto"/>
              <w:bottom w:val="single" w:sz="4" w:space="0" w:color="auto"/>
            </w:tcBorders>
            <w:shd w:val="clear" w:color="auto" w:fill="FFFFFF"/>
            <w:noWrap/>
            <w:vAlign w:val="center"/>
          </w:tcPr>
          <w:p w14:paraId="18C2349F" w14:textId="359D4941"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S PGothic" w:hAnsi="Book Antiqua" w:cs="Book Antiqua"/>
                <w:color w:val="000000"/>
              </w:rPr>
              <w:t>2.06</w:t>
            </w:r>
          </w:p>
        </w:tc>
        <w:tc>
          <w:tcPr>
            <w:tcW w:w="303" w:type="pct"/>
            <w:tcBorders>
              <w:top w:val="single" w:sz="4" w:space="0" w:color="auto"/>
              <w:bottom w:val="single" w:sz="4" w:space="0" w:color="auto"/>
            </w:tcBorders>
            <w:shd w:val="clear" w:color="auto" w:fill="FFFFFF"/>
            <w:noWrap/>
            <w:vAlign w:val="center"/>
          </w:tcPr>
          <w:p w14:paraId="6D698203" w14:textId="7AFB017E"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S PGothic" w:hAnsi="Book Antiqua" w:cs="Book Antiqua"/>
                <w:color w:val="000000"/>
              </w:rPr>
              <w:t>38.99</w:t>
            </w:r>
          </w:p>
        </w:tc>
        <w:tc>
          <w:tcPr>
            <w:tcW w:w="304" w:type="pct"/>
            <w:tcBorders>
              <w:top w:val="single" w:sz="4" w:space="0" w:color="auto"/>
              <w:bottom w:val="single" w:sz="4" w:space="0" w:color="auto"/>
            </w:tcBorders>
            <w:shd w:val="clear" w:color="auto" w:fill="FFFFFF"/>
            <w:noWrap/>
            <w:vAlign w:val="center"/>
          </w:tcPr>
          <w:p w14:paraId="03ADAD85"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0.001</w:t>
            </w:r>
          </w:p>
        </w:tc>
        <w:tc>
          <w:tcPr>
            <w:tcW w:w="252" w:type="pct"/>
            <w:tcBorders>
              <w:top w:val="single" w:sz="4" w:space="0" w:color="auto"/>
              <w:bottom w:val="single" w:sz="4" w:space="0" w:color="auto"/>
            </w:tcBorders>
            <w:shd w:val="clear" w:color="auto" w:fill="FFFFFF"/>
            <w:noWrap/>
            <w:vAlign w:val="center"/>
          </w:tcPr>
          <w:p w14:paraId="38E687AE" w14:textId="4B77372D"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S PGothic" w:hAnsi="Book Antiqua" w:cs="Book Antiqua"/>
                <w:color w:val="000000"/>
              </w:rPr>
              <w:t>9.40</w:t>
            </w:r>
          </w:p>
        </w:tc>
        <w:tc>
          <w:tcPr>
            <w:tcW w:w="252" w:type="pct"/>
            <w:tcBorders>
              <w:top w:val="single" w:sz="4" w:space="0" w:color="auto"/>
              <w:bottom w:val="single" w:sz="4" w:space="0" w:color="auto"/>
            </w:tcBorders>
            <w:shd w:val="clear" w:color="auto" w:fill="FFFFFF"/>
            <w:noWrap/>
            <w:vAlign w:val="center"/>
          </w:tcPr>
          <w:p w14:paraId="7EEFF92C" w14:textId="2664D0B5"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S PGothic" w:hAnsi="Book Antiqua" w:cs="Book Antiqua"/>
                <w:color w:val="000000"/>
              </w:rPr>
              <w:t>2.16</w:t>
            </w:r>
          </w:p>
        </w:tc>
        <w:tc>
          <w:tcPr>
            <w:tcW w:w="304" w:type="pct"/>
            <w:tcBorders>
              <w:top w:val="single" w:sz="4" w:space="0" w:color="auto"/>
              <w:bottom w:val="single" w:sz="4" w:space="0" w:color="auto"/>
            </w:tcBorders>
            <w:shd w:val="clear" w:color="auto" w:fill="FFFFFF"/>
            <w:noWrap/>
            <w:vAlign w:val="center"/>
          </w:tcPr>
          <w:p w14:paraId="5736FA74" w14:textId="2745A133"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S PGothic" w:hAnsi="Book Antiqua" w:cs="Book Antiqua"/>
                <w:color w:val="000000"/>
              </w:rPr>
              <w:t>40.85</w:t>
            </w:r>
          </w:p>
        </w:tc>
        <w:tc>
          <w:tcPr>
            <w:tcW w:w="301" w:type="pct"/>
            <w:tcBorders>
              <w:top w:val="single" w:sz="4" w:space="0" w:color="auto"/>
              <w:bottom w:val="single" w:sz="4" w:space="0" w:color="auto"/>
            </w:tcBorders>
            <w:shd w:val="clear" w:color="auto" w:fill="FFFFFF"/>
            <w:noWrap/>
            <w:vAlign w:val="center"/>
          </w:tcPr>
          <w:p w14:paraId="73331C83"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0.003</w:t>
            </w:r>
          </w:p>
        </w:tc>
      </w:tr>
    </w:tbl>
    <w:p w14:paraId="60DE14BC" w14:textId="77777777" w:rsidR="009A3DD0" w:rsidRDefault="00A46747">
      <w:pPr>
        <w:spacing w:line="360" w:lineRule="auto"/>
        <w:jc w:val="both"/>
        <w:rPr>
          <w:rFonts w:ascii="Book Antiqua" w:eastAsia="Malgun Gothic" w:hAnsi="Book Antiqua" w:cs="Book Antiqua"/>
        </w:rPr>
      </w:pPr>
      <w:proofErr w:type="gramStart"/>
      <w:r>
        <w:rPr>
          <w:rFonts w:ascii="Book Antiqua" w:eastAsia="宋体" w:hAnsi="Book Antiqua" w:cs="Book Antiqua"/>
          <w:vertAlign w:val="superscript"/>
          <w:lang w:eastAsia="zh-CN"/>
        </w:rPr>
        <w:t>1</w:t>
      </w:r>
      <w:r>
        <w:rPr>
          <w:rFonts w:ascii="Book Antiqua" w:eastAsia="Malgun Gothic" w:hAnsi="Book Antiqua" w:cs="Book Antiqua"/>
        </w:rPr>
        <w:t>Adjusted for alcohol consumption and smoking.</w:t>
      </w:r>
      <w:proofErr w:type="gramEnd"/>
    </w:p>
    <w:p w14:paraId="42CE60D7" w14:textId="77777777" w:rsidR="009A3DD0" w:rsidRDefault="00A46747">
      <w:pPr>
        <w:spacing w:line="360" w:lineRule="auto"/>
        <w:jc w:val="both"/>
        <w:rPr>
          <w:rFonts w:ascii="Book Antiqua" w:eastAsia="Malgun Gothic" w:hAnsi="Book Antiqua" w:cs="Book Antiqua"/>
        </w:rPr>
      </w:pPr>
      <w:r>
        <w:rPr>
          <w:rFonts w:ascii="Book Antiqua" w:eastAsia="宋体" w:hAnsi="Book Antiqua" w:cs="Book Antiqua"/>
          <w:vertAlign w:val="superscript"/>
          <w:lang w:eastAsia="zh-CN"/>
        </w:rPr>
        <w:t>2</w:t>
      </w:r>
      <w:r>
        <w:rPr>
          <w:rFonts w:ascii="Book Antiqua" w:eastAsia="Malgun Gothic" w:hAnsi="Book Antiqua" w:cs="Book Antiqua"/>
        </w:rPr>
        <w:t>Adjusted for alcohol consumption and smoking. Missing values for these variables were imputed.</w:t>
      </w:r>
    </w:p>
    <w:p w14:paraId="0265EB34" w14:textId="77777777" w:rsidR="009A3DD0" w:rsidRDefault="00A46747">
      <w:pPr>
        <w:spacing w:line="360" w:lineRule="auto"/>
        <w:jc w:val="both"/>
        <w:rPr>
          <w:rFonts w:ascii="Book Antiqua" w:eastAsiaTheme="minorEastAsia" w:hAnsi="Book Antiqua" w:cs="Book Antiqua"/>
          <w:lang w:eastAsia="zh-CN"/>
        </w:rPr>
      </w:pPr>
      <w:r>
        <w:rPr>
          <w:rFonts w:ascii="Book Antiqua" w:eastAsia="Malgun Gothic" w:hAnsi="Book Antiqua" w:cs="Book Antiqua"/>
          <w:color w:val="000000"/>
        </w:rPr>
        <w:t>OV</w:t>
      </w:r>
      <w:r>
        <w:rPr>
          <w:rFonts w:ascii="Book Antiqua" w:eastAsia="宋体" w:hAnsi="Book Antiqua" w:cs="Book Antiqua"/>
          <w:color w:val="000000"/>
          <w:lang w:eastAsia="zh-CN"/>
        </w:rPr>
        <w:t xml:space="preserve">: </w:t>
      </w:r>
      <w:proofErr w:type="spellStart"/>
      <w:r>
        <w:rPr>
          <w:rFonts w:ascii="Book Antiqua" w:eastAsia="宋体" w:hAnsi="Book Antiqua" w:cs="Book Antiqua"/>
          <w:i/>
          <w:color w:val="000000"/>
          <w:lang w:eastAsia="zh-CN"/>
        </w:rPr>
        <w:t>Opisthorchis</w:t>
      </w:r>
      <w:proofErr w:type="spellEnd"/>
      <w:r>
        <w:rPr>
          <w:rFonts w:ascii="Book Antiqua" w:eastAsia="宋体" w:hAnsi="Book Antiqua" w:cs="Book Antiqua"/>
          <w:i/>
          <w:color w:val="000000"/>
          <w:lang w:eastAsia="zh-CN"/>
        </w:rPr>
        <w:t xml:space="preserve"> </w:t>
      </w:r>
      <w:proofErr w:type="spellStart"/>
      <w:r>
        <w:rPr>
          <w:rFonts w:ascii="Book Antiqua" w:eastAsia="宋体" w:hAnsi="Book Antiqua" w:cs="Book Antiqua"/>
          <w:i/>
          <w:color w:val="000000"/>
          <w:lang w:eastAsia="zh-CN"/>
        </w:rPr>
        <w:t>viverrini</w:t>
      </w:r>
      <w:proofErr w:type="spellEnd"/>
      <w:r>
        <w:rPr>
          <w:rFonts w:ascii="Book Antiqua" w:eastAsia="宋体" w:hAnsi="Book Antiqua" w:cs="Book Antiqua" w:hint="eastAsia"/>
          <w:i/>
          <w:color w:val="000000"/>
          <w:lang w:eastAsia="zh-CN"/>
        </w:rPr>
        <w:t xml:space="preserve">; </w:t>
      </w:r>
      <w:r>
        <w:rPr>
          <w:rFonts w:ascii="Book Antiqua" w:eastAsia="Malgun Gothic" w:hAnsi="Book Antiqua" w:cs="Book Antiqua"/>
        </w:rPr>
        <w:t>CCA</w:t>
      </w:r>
      <w:r>
        <w:rPr>
          <w:rFonts w:ascii="Book Antiqua" w:eastAsia="宋体" w:hAnsi="Book Antiqua" w:cs="Book Antiqua"/>
          <w:lang w:eastAsia="zh-CN"/>
        </w:rPr>
        <w:t>:</w:t>
      </w:r>
      <w:r>
        <w:rPr>
          <w:rFonts w:ascii="Book Antiqua" w:eastAsia="Malgun Gothic" w:hAnsi="Book Antiqua" w:cs="Book Antiqua"/>
        </w:rPr>
        <w:t xml:space="preserve"> </w:t>
      </w:r>
      <w:proofErr w:type="spellStart"/>
      <w:r>
        <w:rPr>
          <w:rFonts w:ascii="Book Antiqua" w:eastAsia="宋体" w:hAnsi="Book Antiqua" w:cs="Book Antiqua"/>
          <w:lang w:eastAsia="zh-CN"/>
        </w:rPr>
        <w:t>C</w:t>
      </w:r>
      <w:r>
        <w:rPr>
          <w:rFonts w:ascii="Book Antiqua" w:eastAsia="Malgun Gothic" w:hAnsi="Book Antiqua" w:cs="Book Antiqua"/>
        </w:rPr>
        <w:t>holangiocarcinoma</w:t>
      </w:r>
      <w:proofErr w:type="spellEnd"/>
      <w:r>
        <w:rPr>
          <w:rFonts w:ascii="Book Antiqua" w:eastAsia="Malgun Gothic" w:hAnsi="Book Antiqua" w:cs="Book Antiqua"/>
        </w:rPr>
        <w:t>; LL</w:t>
      </w:r>
      <w:r>
        <w:rPr>
          <w:rFonts w:ascii="Book Antiqua" w:eastAsia="宋体" w:hAnsi="Book Antiqua" w:cs="Book Antiqua"/>
          <w:lang w:eastAsia="zh-CN"/>
        </w:rPr>
        <w:t>: L</w:t>
      </w:r>
      <w:r>
        <w:rPr>
          <w:rFonts w:ascii="Book Antiqua" w:eastAsia="Malgun Gothic" w:hAnsi="Book Antiqua" w:cs="Book Antiqua"/>
        </w:rPr>
        <w:t>ower limit; UL</w:t>
      </w:r>
      <w:r>
        <w:rPr>
          <w:rFonts w:ascii="Book Antiqua" w:eastAsia="宋体" w:hAnsi="Book Antiqua" w:cs="Book Antiqua"/>
          <w:lang w:eastAsia="zh-CN"/>
        </w:rPr>
        <w:t>:</w:t>
      </w:r>
      <w:r>
        <w:rPr>
          <w:rFonts w:ascii="Book Antiqua" w:eastAsia="Malgun Gothic" w:hAnsi="Book Antiqua" w:cs="Book Antiqua"/>
        </w:rPr>
        <w:t xml:space="preserve"> </w:t>
      </w:r>
      <w:r>
        <w:rPr>
          <w:rFonts w:ascii="Book Antiqua" w:eastAsia="宋体" w:hAnsi="Book Antiqua" w:cs="Book Antiqua"/>
          <w:lang w:eastAsia="zh-CN"/>
        </w:rPr>
        <w:t>U</w:t>
      </w:r>
      <w:r>
        <w:rPr>
          <w:rFonts w:ascii="Book Antiqua" w:eastAsia="Malgun Gothic" w:hAnsi="Book Antiqua" w:cs="Book Antiqua"/>
        </w:rPr>
        <w:t>pper limit.</w:t>
      </w:r>
    </w:p>
    <w:p w14:paraId="3545E111" w14:textId="77777777" w:rsidR="009C06CC" w:rsidRPr="009C06CC" w:rsidRDefault="009C06CC">
      <w:pPr>
        <w:spacing w:line="360" w:lineRule="auto"/>
        <w:jc w:val="both"/>
        <w:rPr>
          <w:rFonts w:ascii="Book Antiqua" w:eastAsiaTheme="minorEastAsia" w:hAnsi="Book Antiqua" w:cs="Book Antiqua"/>
          <w:lang w:eastAsia="zh-CN"/>
        </w:rPr>
      </w:pPr>
    </w:p>
    <w:p w14:paraId="1AFCEE3A" w14:textId="77777777" w:rsidR="009A3DD0" w:rsidRDefault="009A3DD0">
      <w:pPr>
        <w:spacing w:line="360" w:lineRule="auto"/>
        <w:jc w:val="both"/>
        <w:rPr>
          <w:rFonts w:ascii="Book Antiqua" w:eastAsia="Malgun Gothic" w:hAnsi="Book Antiqua" w:cs="Book Antiqua"/>
        </w:rPr>
        <w:sectPr w:rsidR="009A3DD0">
          <w:pgSz w:w="15840" w:h="12240" w:orient="landscape"/>
          <w:pgMar w:top="1440" w:right="1440" w:bottom="1440" w:left="1440" w:header="720" w:footer="720" w:gutter="0"/>
          <w:cols w:space="720"/>
          <w:docGrid w:linePitch="360"/>
        </w:sectPr>
      </w:pPr>
    </w:p>
    <w:p w14:paraId="744BF3B9" w14:textId="77777777" w:rsidR="009A3DD0" w:rsidRDefault="00A46747">
      <w:pPr>
        <w:spacing w:line="360" w:lineRule="auto"/>
        <w:jc w:val="both"/>
        <w:rPr>
          <w:rFonts w:ascii="Book Antiqua" w:eastAsia="Malgun Gothic" w:hAnsi="Book Antiqua" w:cs="Book Antiqua"/>
          <w:b/>
          <w:bCs/>
        </w:rPr>
      </w:pPr>
      <w:r>
        <w:rPr>
          <w:rFonts w:ascii="Book Antiqua" w:eastAsia="Malgun Gothic" w:hAnsi="Book Antiqua" w:cs="Book Antiqua"/>
          <w:b/>
          <w:bCs/>
        </w:rPr>
        <w:lastRenderedPageBreak/>
        <w:t>Table 3</w:t>
      </w:r>
      <w:r>
        <w:rPr>
          <w:rFonts w:ascii="Book Antiqua" w:eastAsia="宋体" w:hAnsi="Book Antiqua" w:cs="Book Antiqua"/>
          <w:b/>
          <w:bCs/>
          <w:lang w:eastAsia="zh-CN"/>
        </w:rPr>
        <w:t xml:space="preserve"> </w:t>
      </w:r>
      <w:r>
        <w:rPr>
          <w:rFonts w:ascii="Book Antiqua" w:eastAsia="Malgun Gothic" w:hAnsi="Book Antiqua" w:cs="Book Antiqua"/>
          <w:b/>
          <w:bCs/>
        </w:rPr>
        <w:t>Relationship between serum anti-</w:t>
      </w:r>
      <w:proofErr w:type="spellStart"/>
      <w:r>
        <w:rPr>
          <w:rFonts w:ascii="Book Antiqua" w:eastAsia="宋体" w:hAnsi="Book Antiqua" w:cs="Book Antiqua"/>
          <w:b/>
          <w:bCs/>
          <w:i/>
          <w:color w:val="000000"/>
          <w:lang w:eastAsia="zh-CN"/>
        </w:rPr>
        <w:t>Opisthorchis</w:t>
      </w:r>
      <w:proofErr w:type="spellEnd"/>
      <w:r>
        <w:rPr>
          <w:rFonts w:ascii="Book Antiqua" w:eastAsia="宋体" w:hAnsi="Book Antiqua" w:cs="Book Antiqua"/>
          <w:b/>
          <w:bCs/>
          <w:i/>
          <w:color w:val="000000"/>
          <w:lang w:eastAsia="zh-CN"/>
        </w:rPr>
        <w:t xml:space="preserve"> </w:t>
      </w:r>
      <w:proofErr w:type="spellStart"/>
      <w:r>
        <w:rPr>
          <w:rFonts w:ascii="Book Antiqua" w:eastAsia="宋体" w:hAnsi="Book Antiqua" w:cs="Book Antiqua"/>
          <w:b/>
          <w:bCs/>
          <w:i/>
          <w:color w:val="000000"/>
          <w:lang w:eastAsia="zh-CN"/>
        </w:rPr>
        <w:t>viverrini</w:t>
      </w:r>
      <w:proofErr w:type="spellEnd"/>
      <w:r>
        <w:rPr>
          <w:rFonts w:ascii="Book Antiqua" w:eastAsia="Malgun Gothic" w:hAnsi="Book Antiqua" w:cs="Book Antiqua"/>
          <w:b/>
          <w:bCs/>
        </w:rPr>
        <w:t xml:space="preserve">, alcohol consumption, and smoking and </w:t>
      </w:r>
      <w:bookmarkStart w:id="6" w:name="OLE_LINK4"/>
      <w:proofErr w:type="spellStart"/>
      <w:r>
        <w:rPr>
          <w:rFonts w:ascii="Book Antiqua" w:eastAsia="宋体" w:hAnsi="Book Antiqua" w:cs="Book Antiqua" w:hint="eastAsia"/>
          <w:b/>
          <w:bCs/>
          <w:lang w:eastAsia="zh-CN"/>
        </w:rPr>
        <w:t>c</w:t>
      </w:r>
      <w:r>
        <w:rPr>
          <w:rFonts w:ascii="Book Antiqua" w:eastAsia="Malgun Gothic" w:hAnsi="Book Antiqua" w:cs="Book Antiqua"/>
          <w:b/>
          <w:bCs/>
        </w:rPr>
        <w:t>holangiocarcinom</w:t>
      </w:r>
      <w:bookmarkEnd w:id="6"/>
      <w:r>
        <w:rPr>
          <w:rFonts w:ascii="Book Antiqua" w:eastAsia="Malgun Gothic" w:hAnsi="Book Antiqua" w:cs="Book Antiqua"/>
          <w:b/>
          <w:bCs/>
        </w:rPr>
        <w:t>a</w:t>
      </w:r>
      <w:proofErr w:type="spellEnd"/>
      <w:r>
        <w:rPr>
          <w:rFonts w:ascii="Book Antiqua" w:eastAsia="Malgun Gothic" w:hAnsi="Book Antiqua" w:cs="Book Antiqua"/>
          <w:b/>
          <w:bCs/>
        </w:rPr>
        <w:t xml:space="preserve"> risk, </w:t>
      </w:r>
      <w:proofErr w:type="spellStart"/>
      <w:r>
        <w:rPr>
          <w:rFonts w:ascii="Book Antiqua" w:eastAsia="Malgun Gothic" w:hAnsi="Book Antiqua" w:cs="Book Antiqua"/>
          <w:b/>
          <w:bCs/>
        </w:rPr>
        <w:t>Ubon</w:t>
      </w:r>
      <w:proofErr w:type="spellEnd"/>
      <w:r>
        <w:rPr>
          <w:rFonts w:ascii="Book Antiqua" w:eastAsia="Malgun Gothic" w:hAnsi="Book Antiqua" w:cs="Book Antiqua"/>
          <w:b/>
          <w:bCs/>
        </w:rPr>
        <w:t xml:space="preserve"> </w:t>
      </w:r>
      <w:proofErr w:type="spellStart"/>
      <w:r>
        <w:rPr>
          <w:rFonts w:ascii="Book Antiqua" w:eastAsia="Malgun Gothic" w:hAnsi="Book Antiqua" w:cs="Book Antiqua"/>
          <w:b/>
          <w:bCs/>
        </w:rPr>
        <w:t>Ratchathani</w:t>
      </w:r>
      <w:proofErr w:type="spellEnd"/>
      <w:r>
        <w:rPr>
          <w:rFonts w:ascii="Book Antiqua" w:eastAsia="Malgun Gothic" w:hAnsi="Book Antiqua" w:cs="Book Antiqua"/>
          <w:b/>
          <w:bCs/>
        </w:rPr>
        <w:t>, Thailand, shown by analysis for each of the genetic polymorphisms</w:t>
      </w:r>
    </w:p>
    <w:tbl>
      <w:tblPr>
        <w:tblW w:w="4998" w:type="pct"/>
        <w:tblCellMar>
          <w:left w:w="99" w:type="dxa"/>
          <w:right w:w="99" w:type="dxa"/>
        </w:tblCellMar>
        <w:tblLook w:val="04A0" w:firstRow="1" w:lastRow="0" w:firstColumn="1" w:lastColumn="0" w:noHBand="0" w:noVBand="1"/>
      </w:tblPr>
      <w:tblGrid>
        <w:gridCol w:w="2847"/>
        <w:gridCol w:w="2358"/>
        <w:gridCol w:w="1308"/>
        <w:gridCol w:w="619"/>
        <w:gridCol w:w="740"/>
        <w:gridCol w:w="1307"/>
        <w:gridCol w:w="1307"/>
        <w:gridCol w:w="618"/>
        <w:gridCol w:w="739"/>
        <w:gridCol w:w="1310"/>
      </w:tblGrid>
      <w:tr w:rsidR="009A3DD0" w14:paraId="0CE2CBA2" w14:textId="77777777">
        <w:trPr>
          <w:trHeight w:val="280"/>
        </w:trPr>
        <w:tc>
          <w:tcPr>
            <w:tcW w:w="1081" w:type="pct"/>
            <w:vMerge w:val="restart"/>
            <w:tcBorders>
              <w:top w:val="single" w:sz="4" w:space="0" w:color="auto"/>
              <w:bottom w:val="single" w:sz="4" w:space="0" w:color="auto"/>
            </w:tcBorders>
            <w:shd w:val="clear" w:color="auto" w:fill="FFFFFF"/>
            <w:noWrap/>
            <w:vAlign w:val="center"/>
          </w:tcPr>
          <w:p w14:paraId="20D1EA15"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Independent variable</w:t>
            </w:r>
          </w:p>
        </w:tc>
        <w:tc>
          <w:tcPr>
            <w:tcW w:w="895" w:type="pct"/>
            <w:vMerge w:val="restart"/>
            <w:tcBorders>
              <w:top w:val="single" w:sz="4" w:space="0" w:color="auto"/>
              <w:bottom w:val="single" w:sz="4" w:space="0" w:color="auto"/>
            </w:tcBorders>
            <w:shd w:val="clear" w:color="auto" w:fill="FFFFFF"/>
            <w:noWrap/>
            <w:vAlign w:val="center"/>
          </w:tcPr>
          <w:p w14:paraId="300DF46F"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Gene adjusted for</w:t>
            </w:r>
          </w:p>
        </w:tc>
        <w:tc>
          <w:tcPr>
            <w:tcW w:w="497" w:type="pct"/>
            <w:vMerge w:val="restart"/>
            <w:tcBorders>
              <w:top w:val="single" w:sz="4" w:space="0" w:color="auto"/>
              <w:bottom w:val="single" w:sz="4" w:space="0" w:color="auto"/>
            </w:tcBorders>
            <w:shd w:val="clear" w:color="auto" w:fill="FFFFFF"/>
            <w:vAlign w:val="center"/>
          </w:tcPr>
          <w:p w14:paraId="226700C5"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Adjusted</w:t>
            </w:r>
            <w:r>
              <w:rPr>
                <w:rFonts w:ascii="Book Antiqua" w:eastAsia="宋体" w:hAnsi="Book Antiqua" w:cs="Book Antiqua"/>
                <w:b/>
                <w:bCs/>
                <w:color w:val="000000"/>
                <w:vertAlign w:val="superscript"/>
                <w:lang w:eastAsia="zh-CN"/>
              </w:rPr>
              <w:t>1</w:t>
            </w:r>
            <w:r>
              <w:rPr>
                <w:rFonts w:ascii="Book Antiqua" w:eastAsia="Malgun Gothic" w:hAnsi="Book Antiqua" w:cs="Book Antiqua"/>
                <w:b/>
                <w:bCs/>
                <w:color w:val="000000"/>
              </w:rPr>
              <w:t xml:space="preserve"> OR</w:t>
            </w:r>
          </w:p>
        </w:tc>
        <w:tc>
          <w:tcPr>
            <w:tcW w:w="515" w:type="pct"/>
            <w:gridSpan w:val="2"/>
            <w:tcBorders>
              <w:top w:val="single" w:sz="4" w:space="0" w:color="auto"/>
              <w:bottom w:val="single" w:sz="4" w:space="0" w:color="auto"/>
            </w:tcBorders>
            <w:shd w:val="clear" w:color="auto" w:fill="FFFFFF"/>
            <w:noWrap/>
            <w:vAlign w:val="center"/>
          </w:tcPr>
          <w:p w14:paraId="6495531E"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95%CI</w:t>
            </w:r>
          </w:p>
        </w:tc>
        <w:tc>
          <w:tcPr>
            <w:tcW w:w="497" w:type="pct"/>
            <w:vMerge w:val="restart"/>
            <w:tcBorders>
              <w:top w:val="single" w:sz="4" w:space="0" w:color="auto"/>
              <w:bottom w:val="single" w:sz="4" w:space="0" w:color="auto"/>
            </w:tcBorders>
            <w:shd w:val="clear" w:color="auto" w:fill="FFFFFF"/>
            <w:vAlign w:val="center"/>
          </w:tcPr>
          <w:p w14:paraId="4FA27FA9" w14:textId="77777777" w:rsidR="009A3DD0" w:rsidRDefault="00A46747">
            <w:pPr>
              <w:spacing w:line="360" w:lineRule="auto"/>
              <w:jc w:val="both"/>
              <w:rPr>
                <w:rFonts w:ascii="Book Antiqua" w:eastAsia="Malgun Gothic" w:hAnsi="Book Antiqua" w:cs="Book Antiqua"/>
                <w:b/>
                <w:bCs/>
                <w:color w:val="000000"/>
              </w:rPr>
            </w:pPr>
            <w:r>
              <w:rPr>
                <w:rFonts w:ascii="Book Antiqua" w:eastAsia="宋体" w:hAnsi="Book Antiqua" w:cs="Book Antiqua"/>
                <w:b/>
                <w:bCs/>
                <w:i/>
                <w:iCs/>
                <w:color w:val="000000"/>
                <w:lang w:eastAsia="zh-CN"/>
              </w:rPr>
              <w:t>P</w:t>
            </w:r>
            <w:r>
              <w:rPr>
                <w:rFonts w:ascii="Book Antiqua" w:eastAsia="MS PGothic" w:hAnsi="Book Antiqua" w:cs="Book Antiqua"/>
                <w:b/>
                <w:bCs/>
                <w:color w:val="000000"/>
              </w:rPr>
              <w:t xml:space="preserve"> value</w:t>
            </w:r>
          </w:p>
        </w:tc>
        <w:tc>
          <w:tcPr>
            <w:tcW w:w="497" w:type="pct"/>
            <w:vMerge w:val="restart"/>
            <w:tcBorders>
              <w:top w:val="single" w:sz="4" w:space="0" w:color="auto"/>
              <w:bottom w:val="single" w:sz="4" w:space="0" w:color="auto"/>
            </w:tcBorders>
            <w:shd w:val="clear" w:color="auto" w:fill="FFFFFF"/>
            <w:vAlign w:val="center"/>
          </w:tcPr>
          <w:p w14:paraId="28086777"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Adjusted</w:t>
            </w:r>
            <w:r>
              <w:rPr>
                <w:rFonts w:ascii="Book Antiqua" w:eastAsia="宋体" w:hAnsi="Book Antiqua" w:cs="Book Antiqua"/>
                <w:b/>
                <w:bCs/>
                <w:color w:val="000000"/>
                <w:vertAlign w:val="superscript"/>
                <w:lang w:eastAsia="zh-CN"/>
              </w:rPr>
              <w:t>2</w:t>
            </w:r>
            <w:r>
              <w:rPr>
                <w:rFonts w:ascii="Book Antiqua" w:eastAsia="Malgun Gothic" w:hAnsi="Book Antiqua" w:cs="Book Antiqua"/>
                <w:b/>
                <w:bCs/>
                <w:color w:val="000000"/>
              </w:rPr>
              <w:t xml:space="preserve"> OR</w:t>
            </w:r>
          </w:p>
        </w:tc>
        <w:tc>
          <w:tcPr>
            <w:tcW w:w="516" w:type="pct"/>
            <w:gridSpan w:val="2"/>
            <w:tcBorders>
              <w:top w:val="single" w:sz="4" w:space="0" w:color="auto"/>
              <w:bottom w:val="single" w:sz="4" w:space="0" w:color="auto"/>
            </w:tcBorders>
            <w:shd w:val="clear" w:color="auto" w:fill="FFFFFF"/>
            <w:noWrap/>
            <w:vAlign w:val="center"/>
          </w:tcPr>
          <w:p w14:paraId="6575F760"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95%CI</w:t>
            </w:r>
          </w:p>
        </w:tc>
        <w:tc>
          <w:tcPr>
            <w:tcW w:w="498" w:type="pct"/>
            <w:vMerge w:val="restart"/>
            <w:tcBorders>
              <w:top w:val="single" w:sz="4" w:space="0" w:color="auto"/>
              <w:bottom w:val="single" w:sz="4" w:space="0" w:color="auto"/>
            </w:tcBorders>
            <w:shd w:val="clear" w:color="auto" w:fill="FFFFFF"/>
            <w:vAlign w:val="center"/>
          </w:tcPr>
          <w:p w14:paraId="79A01216" w14:textId="77777777" w:rsidR="009A3DD0" w:rsidRDefault="00A46747">
            <w:pPr>
              <w:spacing w:line="360" w:lineRule="auto"/>
              <w:jc w:val="both"/>
              <w:rPr>
                <w:rFonts w:ascii="Book Antiqua" w:eastAsia="Malgun Gothic" w:hAnsi="Book Antiqua" w:cs="Book Antiqua"/>
                <w:b/>
                <w:bCs/>
                <w:color w:val="000000"/>
              </w:rPr>
            </w:pPr>
            <w:r>
              <w:rPr>
                <w:rFonts w:ascii="Book Antiqua" w:eastAsia="宋体" w:hAnsi="Book Antiqua" w:cs="Book Antiqua"/>
                <w:b/>
                <w:bCs/>
                <w:i/>
                <w:iCs/>
                <w:color w:val="000000"/>
                <w:lang w:eastAsia="zh-CN"/>
              </w:rPr>
              <w:t>P</w:t>
            </w:r>
            <w:r>
              <w:rPr>
                <w:rFonts w:ascii="Book Antiqua" w:eastAsia="MS PGothic" w:hAnsi="Book Antiqua" w:cs="Book Antiqua"/>
                <w:b/>
                <w:bCs/>
                <w:color w:val="000000"/>
              </w:rPr>
              <w:t xml:space="preserve"> value</w:t>
            </w:r>
          </w:p>
        </w:tc>
      </w:tr>
      <w:tr w:rsidR="009A3DD0" w14:paraId="03B17F61" w14:textId="77777777">
        <w:trPr>
          <w:trHeight w:val="280"/>
        </w:trPr>
        <w:tc>
          <w:tcPr>
            <w:tcW w:w="1081" w:type="pct"/>
            <w:vMerge/>
            <w:tcBorders>
              <w:top w:val="single" w:sz="4" w:space="0" w:color="auto"/>
              <w:bottom w:val="single" w:sz="4" w:space="0" w:color="auto"/>
            </w:tcBorders>
            <w:shd w:val="clear" w:color="auto" w:fill="FFFFFF"/>
            <w:vAlign w:val="center"/>
          </w:tcPr>
          <w:p w14:paraId="73AAC038" w14:textId="77777777" w:rsidR="009A3DD0" w:rsidRDefault="009A3DD0">
            <w:pPr>
              <w:spacing w:line="360" w:lineRule="auto"/>
              <w:jc w:val="both"/>
              <w:rPr>
                <w:rFonts w:ascii="Book Antiqua" w:eastAsia="Malgun Gothic" w:hAnsi="Book Antiqua" w:cs="Book Antiqua"/>
                <w:color w:val="000000"/>
              </w:rPr>
            </w:pPr>
          </w:p>
        </w:tc>
        <w:tc>
          <w:tcPr>
            <w:tcW w:w="895" w:type="pct"/>
            <w:vMerge/>
            <w:tcBorders>
              <w:top w:val="single" w:sz="4" w:space="0" w:color="auto"/>
              <w:bottom w:val="single" w:sz="4" w:space="0" w:color="auto"/>
            </w:tcBorders>
            <w:shd w:val="clear" w:color="auto" w:fill="FFFFFF"/>
            <w:vAlign w:val="center"/>
          </w:tcPr>
          <w:p w14:paraId="789D1149" w14:textId="77777777" w:rsidR="009A3DD0" w:rsidRDefault="009A3DD0">
            <w:pPr>
              <w:spacing w:line="360" w:lineRule="auto"/>
              <w:jc w:val="both"/>
              <w:rPr>
                <w:rFonts w:ascii="Book Antiqua" w:eastAsia="Malgun Gothic" w:hAnsi="Book Antiqua" w:cs="Book Antiqua"/>
                <w:color w:val="000000"/>
              </w:rPr>
            </w:pPr>
          </w:p>
        </w:tc>
        <w:tc>
          <w:tcPr>
            <w:tcW w:w="497" w:type="pct"/>
            <w:vMerge/>
            <w:tcBorders>
              <w:top w:val="single" w:sz="4" w:space="0" w:color="auto"/>
              <w:bottom w:val="single" w:sz="4" w:space="0" w:color="auto"/>
            </w:tcBorders>
            <w:shd w:val="clear" w:color="auto" w:fill="FFFFFF"/>
            <w:vAlign w:val="center"/>
          </w:tcPr>
          <w:p w14:paraId="3CAD21EB" w14:textId="77777777" w:rsidR="009A3DD0" w:rsidRDefault="009A3DD0">
            <w:pPr>
              <w:spacing w:line="360" w:lineRule="auto"/>
              <w:jc w:val="both"/>
              <w:rPr>
                <w:rFonts w:ascii="Book Antiqua" w:eastAsia="Malgun Gothic" w:hAnsi="Book Antiqua" w:cs="Book Antiqua"/>
                <w:color w:val="000000"/>
              </w:rPr>
            </w:pPr>
          </w:p>
        </w:tc>
        <w:tc>
          <w:tcPr>
            <w:tcW w:w="234" w:type="pct"/>
            <w:tcBorders>
              <w:top w:val="single" w:sz="4" w:space="0" w:color="auto"/>
              <w:bottom w:val="single" w:sz="4" w:space="0" w:color="auto"/>
            </w:tcBorders>
            <w:shd w:val="clear" w:color="auto" w:fill="FFFFFF"/>
            <w:noWrap/>
            <w:vAlign w:val="center"/>
          </w:tcPr>
          <w:p w14:paraId="58FB0CB6"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LL</w:t>
            </w:r>
          </w:p>
        </w:tc>
        <w:tc>
          <w:tcPr>
            <w:tcW w:w="280" w:type="pct"/>
            <w:tcBorders>
              <w:top w:val="single" w:sz="4" w:space="0" w:color="auto"/>
              <w:bottom w:val="single" w:sz="4" w:space="0" w:color="auto"/>
            </w:tcBorders>
            <w:shd w:val="clear" w:color="auto" w:fill="FFFFFF"/>
            <w:noWrap/>
            <w:vAlign w:val="center"/>
          </w:tcPr>
          <w:p w14:paraId="322381E0"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UL</w:t>
            </w:r>
          </w:p>
        </w:tc>
        <w:tc>
          <w:tcPr>
            <w:tcW w:w="497" w:type="pct"/>
            <w:vMerge/>
            <w:tcBorders>
              <w:top w:val="single" w:sz="4" w:space="0" w:color="auto"/>
              <w:bottom w:val="single" w:sz="4" w:space="0" w:color="auto"/>
            </w:tcBorders>
            <w:shd w:val="clear" w:color="auto" w:fill="FFFFFF"/>
            <w:vAlign w:val="center"/>
          </w:tcPr>
          <w:p w14:paraId="173A4D76" w14:textId="77777777" w:rsidR="009A3DD0" w:rsidRDefault="009A3DD0">
            <w:pPr>
              <w:spacing w:line="360" w:lineRule="auto"/>
              <w:jc w:val="both"/>
              <w:rPr>
                <w:rFonts w:ascii="Book Antiqua" w:eastAsia="Malgun Gothic" w:hAnsi="Book Antiqua" w:cs="Book Antiqua"/>
                <w:b/>
                <w:bCs/>
                <w:color w:val="000000"/>
              </w:rPr>
            </w:pPr>
          </w:p>
        </w:tc>
        <w:tc>
          <w:tcPr>
            <w:tcW w:w="497" w:type="pct"/>
            <w:vMerge/>
            <w:tcBorders>
              <w:top w:val="single" w:sz="4" w:space="0" w:color="auto"/>
              <w:bottom w:val="single" w:sz="4" w:space="0" w:color="auto"/>
            </w:tcBorders>
            <w:shd w:val="clear" w:color="auto" w:fill="FFFFFF"/>
            <w:vAlign w:val="center"/>
          </w:tcPr>
          <w:p w14:paraId="32BA6E9A" w14:textId="77777777" w:rsidR="009A3DD0" w:rsidRDefault="009A3DD0">
            <w:pPr>
              <w:spacing w:line="360" w:lineRule="auto"/>
              <w:jc w:val="both"/>
              <w:rPr>
                <w:rFonts w:ascii="Book Antiqua" w:eastAsia="Malgun Gothic" w:hAnsi="Book Antiqua" w:cs="Book Antiqua"/>
                <w:color w:val="000000"/>
              </w:rPr>
            </w:pPr>
          </w:p>
        </w:tc>
        <w:tc>
          <w:tcPr>
            <w:tcW w:w="235" w:type="pct"/>
            <w:tcBorders>
              <w:top w:val="single" w:sz="4" w:space="0" w:color="auto"/>
              <w:bottom w:val="single" w:sz="4" w:space="0" w:color="auto"/>
            </w:tcBorders>
            <w:shd w:val="clear" w:color="auto" w:fill="FFFFFF"/>
            <w:noWrap/>
            <w:vAlign w:val="center"/>
          </w:tcPr>
          <w:p w14:paraId="3531CF68"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LL</w:t>
            </w:r>
          </w:p>
        </w:tc>
        <w:tc>
          <w:tcPr>
            <w:tcW w:w="281" w:type="pct"/>
            <w:tcBorders>
              <w:top w:val="single" w:sz="4" w:space="0" w:color="auto"/>
              <w:bottom w:val="single" w:sz="4" w:space="0" w:color="auto"/>
            </w:tcBorders>
            <w:shd w:val="clear" w:color="auto" w:fill="FFFFFF"/>
            <w:noWrap/>
            <w:vAlign w:val="center"/>
          </w:tcPr>
          <w:p w14:paraId="52EE8ADE"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UL</w:t>
            </w:r>
          </w:p>
        </w:tc>
        <w:tc>
          <w:tcPr>
            <w:tcW w:w="498" w:type="pct"/>
            <w:vMerge/>
            <w:tcBorders>
              <w:top w:val="single" w:sz="4" w:space="0" w:color="auto"/>
              <w:bottom w:val="single" w:sz="4" w:space="0" w:color="auto"/>
            </w:tcBorders>
            <w:shd w:val="clear" w:color="auto" w:fill="FFFFFF"/>
            <w:vAlign w:val="center"/>
          </w:tcPr>
          <w:p w14:paraId="2452486F" w14:textId="77777777" w:rsidR="009A3DD0" w:rsidRDefault="009A3DD0">
            <w:pPr>
              <w:spacing w:line="360" w:lineRule="auto"/>
              <w:jc w:val="both"/>
              <w:rPr>
                <w:rFonts w:ascii="Book Antiqua" w:eastAsia="Malgun Gothic" w:hAnsi="Book Antiqua" w:cs="Book Antiqua"/>
                <w:color w:val="000000"/>
              </w:rPr>
            </w:pPr>
          </w:p>
        </w:tc>
      </w:tr>
      <w:tr w:rsidR="009A3DD0" w14:paraId="29B8978D" w14:textId="77777777">
        <w:trPr>
          <w:trHeight w:val="280"/>
        </w:trPr>
        <w:tc>
          <w:tcPr>
            <w:tcW w:w="1081" w:type="pct"/>
            <w:tcBorders>
              <w:top w:val="single" w:sz="4" w:space="0" w:color="auto"/>
            </w:tcBorders>
            <w:shd w:val="clear" w:color="auto" w:fill="FFFFFF"/>
            <w:noWrap/>
            <w:vAlign w:val="center"/>
          </w:tcPr>
          <w:p w14:paraId="4B70506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Positive serum anti-OV</w:t>
            </w:r>
          </w:p>
        </w:tc>
        <w:tc>
          <w:tcPr>
            <w:tcW w:w="895" w:type="pct"/>
            <w:tcBorders>
              <w:top w:val="single" w:sz="4" w:space="0" w:color="auto"/>
            </w:tcBorders>
            <w:shd w:val="clear" w:color="auto" w:fill="FFFFFF"/>
            <w:noWrap/>
            <w:vAlign w:val="center"/>
          </w:tcPr>
          <w:p w14:paraId="2ECA5B8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i/>
                <w:iCs/>
                <w:color w:val="000000"/>
              </w:rPr>
              <w:t>GSTM1</w:t>
            </w:r>
          </w:p>
        </w:tc>
        <w:tc>
          <w:tcPr>
            <w:tcW w:w="497" w:type="pct"/>
            <w:tcBorders>
              <w:top w:val="single" w:sz="4" w:space="0" w:color="auto"/>
            </w:tcBorders>
            <w:shd w:val="clear" w:color="auto" w:fill="FFFFFF"/>
            <w:vAlign w:val="center"/>
          </w:tcPr>
          <w:p w14:paraId="24266CD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9.16 </w:t>
            </w:r>
          </w:p>
        </w:tc>
        <w:tc>
          <w:tcPr>
            <w:tcW w:w="234" w:type="pct"/>
            <w:tcBorders>
              <w:top w:val="single" w:sz="4" w:space="0" w:color="auto"/>
            </w:tcBorders>
            <w:shd w:val="clear" w:color="auto" w:fill="FFFFFF"/>
            <w:noWrap/>
            <w:vAlign w:val="center"/>
          </w:tcPr>
          <w:p w14:paraId="712B28C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2.00 </w:t>
            </w:r>
          </w:p>
        </w:tc>
        <w:tc>
          <w:tcPr>
            <w:tcW w:w="280" w:type="pct"/>
            <w:tcBorders>
              <w:top w:val="single" w:sz="4" w:space="0" w:color="auto"/>
            </w:tcBorders>
            <w:shd w:val="clear" w:color="auto" w:fill="FFFFFF"/>
            <w:noWrap/>
            <w:vAlign w:val="center"/>
          </w:tcPr>
          <w:p w14:paraId="1FC974D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41.90 </w:t>
            </w:r>
          </w:p>
        </w:tc>
        <w:tc>
          <w:tcPr>
            <w:tcW w:w="497" w:type="pct"/>
            <w:tcBorders>
              <w:top w:val="single" w:sz="4" w:space="0" w:color="auto"/>
            </w:tcBorders>
            <w:shd w:val="clear" w:color="auto" w:fill="FFFFFF"/>
            <w:vAlign w:val="center"/>
          </w:tcPr>
          <w:p w14:paraId="0E93A49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0.004 </w:t>
            </w:r>
          </w:p>
        </w:tc>
        <w:tc>
          <w:tcPr>
            <w:tcW w:w="497" w:type="pct"/>
            <w:tcBorders>
              <w:top w:val="single" w:sz="4" w:space="0" w:color="auto"/>
            </w:tcBorders>
            <w:shd w:val="clear" w:color="auto" w:fill="FFFFFF"/>
            <w:vAlign w:val="center"/>
          </w:tcPr>
          <w:p w14:paraId="511DD17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7.12 </w:t>
            </w:r>
          </w:p>
        </w:tc>
        <w:tc>
          <w:tcPr>
            <w:tcW w:w="235" w:type="pct"/>
            <w:tcBorders>
              <w:top w:val="single" w:sz="4" w:space="0" w:color="auto"/>
            </w:tcBorders>
            <w:shd w:val="clear" w:color="auto" w:fill="FFFFFF"/>
            <w:noWrap/>
            <w:vAlign w:val="center"/>
          </w:tcPr>
          <w:p w14:paraId="7FFA1DF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1.76 </w:t>
            </w:r>
          </w:p>
        </w:tc>
        <w:tc>
          <w:tcPr>
            <w:tcW w:w="281" w:type="pct"/>
            <w:tcBorders>
              <w:top w:val="single" w:sz="4" w:space="0" w:color="auto"/>
            </w:tcBorders>
            <w:shd w:val="clear" w:color="auto" w:fill="FFFFFF"/>
            <w:noWrap/>
            <w:vAlign w:val="center"/>
          </w:tcPr>
          <w:p w14:paraId="395D8FF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28.81 </w:t>
            </w:r>
          </w:p>
        </w:tc>
        <w:tc>
          <w:tcPr>
            <w:tcW w:w="498" w:type="pct"/>
            <w:tcBorders>
              <w:top w:val="single" w:sz="4" w:space="0" w:color="auto"/>
            </w:tcBorders>
            <w:shd w:val="clear" w:color="auto" w:fill="FFFFFF"/>
            <w:vAlign w:val="center"/>
          </w:tcPr>
          <w:p w14:paraId="55689F6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0.006 </w:t>
            </w:r>
          </w:p>
        </w:tc>
      </w:tr>
      <w:tr w:rsidR="009A3DD0" w14:paraId="5E139FB1" w14:textId="77777777">
        <w:trPr>
          <w:trHeight w:val="280"/>
        </w:trPr>
        <w:tc>
          <w:tcPr>
            <w:tcW w:w="1081" w:type="pct"/>
            <w:shd w:val="clear" w:color="auto" w:fill="FFFFFF"/>
            <w:noWrap/>
            <w:vAlign w:val="center"/>
          </w:tcPr>
          <w:p w14:paraId="299AC13C" w14:textId="77777777" w:rsidR="009A3DD0" w:rsidRDefault="009A3DD0">
            <w:pPr>
              <w:spacing w:line="360" w:lineRule="auto"/>
              <w:jc w:val="both"/>
              <w:rPr>
                <w:rFonts w:ascii="Book Antiqua" w:eastAsia="Malgun Gothic" w:hAnsi="Book Antiqua" w:cs="Book Antiqua"/>
                <w:color w:val="000000"/>
              </w:rPr>
            </w:pPr>
          </w:p>
        </w:tc>
        <w:tc>
          <w:tcPr>
            <w:tcW w:w="895" w:type="pct"/>
            <w:shd w:val="clear" w:color="auto" w:fill="FFFFFF"/>
            <w:noWrap/>
            <w:vAlign w:val="center"/>
          </w:tcPr>
          <w:p w14:paraId="30F3D970" w14:textId="77777777" w:rsidR="009A3DD0" w:rsidRDefault="00A46747">
            <w:pPr>
              <w:spacing w:line="360" w:lineRule="auto"/>
              <w:jc w:val="both"/>
              <w:rPr>
                <w:rFonts w:ascii="Book Antiqua" w:eastAsia="Malgun Gothic" w:hAnsi="Book Antiqua" w:cs="Book Antiqua"/>
                <w:i/>
                <w:iCs/>
                <w:color w:val="000000"/>
              </w:rPr>
            </w:pPr>
            <w:r>
              <w:rPr>
                <w:rFonts w:ascii="Book Antiqua" w:eastAsia="Malgun Gothic" w:hAnsi="Book Antiqua" w:cs="Book Antiqua"/>
                <w:i/>
                <w:iCs/>
                <w:color w:val="000000"/>
              </w:rPr>
              <w:t>GSTT1</w:t>
            </w:r>
          </w:p>
        </w:tc>
        <w:tc>
          <w:tcPr>
            <w:tcW w:w="497" w:type="pct"/>
            <w:shd w:val="clear" w:color="auto" w:fill="FFFFFF"/>
            <w:vAlign w:val="center"/>
          </w:tcPr>
          <w:p w14:paraId="15E971D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8.16 </w:t>
            </w:r>
          </w:p>
        </w:tc>
        <w:tc>
          <w:tcPr>
            <w:tcW w:w="234" w:type="pct"/>
            <w:shd w:val="clear" w:color="auto" w:fill="FFFFFF"/>
            <w:noWrap/>
            <w:vAlign w:val="center"/>
          </w:tcPr>
          <w:p w14:paraId="37C0D18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1.85 </w:t>
            </w:r>
          </w:p>
        </w:tc>
        <w:tc>
          <w:tcPr>
            <w:tcW w:w="280" w:type="pct"/>
            <w:shd w:val="clear" w:color="auto" w:fill="FFFFFF"/>
            <w:noWrap/>
            <w:vAlign w:val="center"/>
          </w:tcPr>
          <w:p w14:paraId="7B33A12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35.96 </w:t>
            </w:r>
          </w:p>
        </w:tc>
        <w:tc>
          <w:tcPr>
            <w:tcW w:w="497" w:type="pct"/>
            <w:shd w:val="clear" w:color="auto" w:fill="FFFFFF"/>
            <w:vAlign w:val="center"/>
          </w:tcPr>
          <w:p w14:paraId="06BB39D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0.006 </w:t>
            </w:r>
          </w:p>
        </w:tc>
        <w:tc>
          <w:tcPr>
            <w:tcW w:w="497" w:type="pct"/>
            <w:shd w:val="clear" w:color="auto" w:fill="FFFFFF"/>
            <w:vAlign w:val="center"/>
          </w:tcPr>
          <w:p w14:paraId="57A644D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7.33 </w:t>
            </w:r>
          </w:p>
        </w:tc>
        <w:tc>
          <w:tcPr>
            <w:tcW w:w="235" w:type="pct"/>
            <w:shd w:val="clear" w:color="auto" w:fill="FFFFFF"/>
            <w:noWrap/>
            <w:vAlign w:val="center"/>
          </w:tcPr>
          <w:p w14:paraId="20ACE41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1.74 </w:t>
            </w:r>
          </w:p>
        </w:tc>
        <w:tc>
          <w:tcPr>
            <w:tcW w:w="281" w:type="pct"/>
            <w:shd w:val="clear" w:color="auto" w:fill="FFFFFF"/>
            <w:noWrap/>
            <w:vAlign w:val="center"/>
          </w:tcPr>
          <w:p w14:paraId="23B758B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30.93 </w:t>
            </w:r>
          </w:p>
        </w:tc>
        <w:tc>
          <w:tcPr>
            <w:tcW w:w="498" w:type="pct"/>
            <w:shd w:val="clear" w:color="auto" w:fill="FFFFFF"/>
            <w:noWrap/>
            <w:vAlign w:val="center"/>
          </w:tcPr>
          <w:p w14:paraId="4BD24E5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0.007</w:t>
            </w:r>
          </w:p>
        </w:tc>
      </w:tr>
      <w:tr w:rsidR="009A3DD0" w14:paraId="58F77F29" w14:textId="77777777">
        <w:trPr>
          <w:trHeight w:val="280"/>
        </w:trPr>
        <w:tc>
          <w:tcPr>
            <w:tcW w:w="1081" w:type="pct"/>
            <w:shd w:val="clear" w:color="auto" w:fill="FFFFFF"/>
            <w:noWrap/>
            <w:vAlign w:val="center"/>
          </w:tcPr>
          <w:p w14:paraId="31E22577" w14:textId="77777777" w:rsidR="009A3DD0" w:rsidRDefault="009A3DD0">
            <w:pPr>
              <w:spacing w:line="360" w:lineRule="auto"/>
              <w:jc w:val="both"/>
              <w:rPr>
                <w:rFonts w:ascii="Book Antiqua" w:eastAsia="Malgun Gothic" w:hAnsi="Book Antiqua" w:cs="Book Antiqua"/>
                <w:color w:val="000000"/>
              </w:rPr>
            </w:pPr>
          </w:p>
        </w:tc>
        <w:tc>
          <w:tcPr>
            <w:tcW w:w="895" w:type="pct"/>
            <w:shd w:val="clear" w:color="auto" w:fill="FFFFFF"/>
            <w:noWrap/>
            <w:vAlign w:val="center"/>
          </w:tcPr>
          <w:p w14:paraId="4BC409BE" w14:textId="77777777" w:rsidR="009A3DD0" w:rsidRDefault="00A46747">
            <w:pPr>
              <w:spacing w:line="360" w:lineRule="auto"/>
              <w:jc w:val="both"/>
              <w:rPr>
                <w:rFonts w:ascii="Book Antiqua" w:eastAsia="Malgun Gothic" w:hAnsi="Book Antiqua" w:cs="Book Antiqua"/>
                <w:i/>
                <w:iCs/>
                <w:color w:val="000000"/>
              </w:rPr>
            </w:pPr>
            <w:r>
              <w:rPr>
                <w:rFonts w:ascii="Book Antiqua" w:eastAsia="Malgun Gothic" w:hAnsi="Book Antiqua" w:cs="Book Antiqua"/>
                <w:i/>
                <w:iCs/>
                <w:color w:val="000000"/>
              </w:rPr>
              <w:t>CYP2E1</w:t>
            </w:r>
          </w:p>
        </w:tc>
        <w:tc>
          <w:tcPr>
            <w:tcW w:w="497" w:type="pct"/>
            <w:shd w:val="clear" w:color="auto" w:fill="FFFFFF"/>
            <w:noWrap/>
            <w:vAlign w:val="center"/>
          </w:tcPr>
          <w:p w14:paraId="3AB68AC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7.75 </w:t>
            </w:r>
          </w:p>
        </w:tc>
        <w:tc>
          <w:tcPr>
            <w:tcW w:w="234" w:type="pct"/>
            <w:shd w:val="clear" w:color="auto" w:fill="FFFFFF"/>
            <w:noWrap/>
            <w:vAlign w:val="center"/>
          </w:tcPr>
          <w:p w14:paraId="07F5C19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1.73 </w:t>
            </w:r>
          </w:p>
        </w:tc>
        <w:tc>
          <w:tcPr>
            <w:tcW w:w="280" w:type="pct"/>
            <w:shd w:val="clear" w:color="auto" w:fill="FFFFFF"/>
            <w:noWrap/>
            <w:vAlign w:val="center"/>
          </w:tcPr>
          <w:p w14:paraId="7A108F8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34.69 </w:t>
            </w:r>
          </w:p>
        </w:tc>
        <w:tc>
          <w:tcPr>
            <w:tcW w:w="497" w:type="pct"/>
            <w:shd w:val="clear" w:color="auto" w:fill="FFFFFF"/>
            <w:noWrap/>
            <w:vAlign w:val="center"/>
          </w:tcPr>
          <w:p w14:paraId="685F076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0.007 </w:t>
            </w:r>
          </w:p>
        </w:tc>
        <w:tc>
          <w:tcPr>
            <w:tcW w:w="497" w:type="pct"/>
            <w:shd w:val="clear" w:color="auto" w:fill="FFFFFF"/>
            <w:noWrap/>
            <w:vAlign w:val="center"/>
          </w:tcPr>
          <w:p w14:paraId="20ACFBA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4.90 </w:t>
            </w:r>
          </w:p>
        </w:tc>
        <w:tc>
          <w:tcPr>
            <w:tcW w:w="235" w:type="pct"/>
            <w:shd w:val="clear" w:color="auto" w:fill="FFFFFF"/>
            <w:noWrap/>
            <w:vAlign w:val="center"/>
          </w:tcPr>
          <w:p w14:paraId="273DFBD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1.41 </w:t>
            </w:r>
          </w:p>
        </w:tc>
        <w:tc>
          <w:tcPr>
            <w:tcW w:w="281" w:type="pct"/>
            <w:shd w:val="clear" w:color="auto" w:fill="FFFFFF"/>
            <w:noWrap/>
            <w:vAlign w:val="center"/>
          </w:tcPr>
          <w:p w14:paraId="0FF37BB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17.05 </w:t>
            </w:r>
          </w:p>
        </w:tc>
        <w:tc>
          <w:tcPr>
            <w:tcW w:w="498" w:type="pct"/>
            <w:shd w:val="clear" w:color="auto" w:fill="FFFFFF"/>
            <w:noWrap/>
            <w:vAlign w:val="center"/>
          </w:tcPr>
          <w:p w14:paraId="0ADCF03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0.013 </w:t>
            </w:r>
          </w:p>
        </w:tc>
      </w:tr>
      <w:tr w:rsidR="009A3DD0" w14:paraId="6A6A830E" w14:textId="77777777" w:rsidTr="009C06CC">
        <w:trPr>
          <w:trHeight w:val="299"/>
        </w:trPr>
        <w:tc>
          <w:tcPr>
            <w:tcW w:w="1081" w:type="pct"/>
            <w:shd w:val="clear" w:color="auto" w:fill="FFFFFF"/>
            <w:noWrap/>
            <w:vAlign w:val="center"/>
          </w:tcPr>
          <w:p w14:paraId="29D62F4C" w14:textId="77777777" w:rsidR="009A3DD0" w:rsidRDefault="009A3DD0">
            <w:pPr>
              <w:spacing w:line="360" w:lineRule="auto"/>
              <w:jc w:val="both"/>
              <w:rPr>
                <w:rFonts w:ascii="Book Antiqua" w:eastAsia="Malgun Gothic" w:hAnsi="Book Antiqua" w:cs="Book Antiqua"/>
                <w:color w:val="000000"/>
              </w:rPr>
            </w:pPr>
          </w:p>
        </w:tc>
        <w:tc>
          <w:tcPr>
            <w:tcW w:w="895" w:type="pct"/>
            <w:shd w:val="clear" w:color="auto" w:fill="FFFFFF"/>
            <w:noWrap/>
            <w:vAlign w:val="center"/>
          </w:tcPr>
          <w:p w14:paraId="18E1439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i/>
                <w:iCs/>
                <w:color w:val="000000"/>
              </w:rPr>
              <w:t>IL-6</w:t>
            </w:r>
            <w:r>
              <w:rPr>
                <w:rFonts w:ascii="Book Antiqua" w:eastAsia="Malgun Gothic"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Malgun Gothic" w:hAnsi="Book Antiqua" w:cs="Book Antiqua"/>
                <w:color w:val="000000"/>
              </w:rPr>
              <w:t>174 G/C</w:t>
            </w:r>
          </w:p>
        </w:tc>
        <w:tc>
          <w:tcPr>
            <w:tcW w:w="497" w:type="pct"/>
            <w:shd w:val="clear" w:color="auto" w:fill="FFFFFF"/>
            <w:noWrap/>
            <w:vAlign w:val="center"/>
          </w:tcPr>
          <w:p w14:paraId="14E9B3B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8.07 </w:t>
            </w:r>
          </w:p>
        </w:tc>
        <w:tc>
          <w:tcPr>
            <w:tcW w:w="234" w:type="pct"/>
            <w:shd w:val="clear" w:color="auto" w:fill="FFFFFF"/>
            <w:noWrap/>
            <w:vAlign w:val="center"/>
          </w:tcPr>
          <w:p w14:paraId="649F78F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1.80 </w:t>
            </w:r>
          </w:p>
        </w:tc>
        <w:tc>
          <w:tcPr>
            <w:tcW w:w="280" w:type="pct"/>
            <w:shd w:val="clear" w:color="auto" w:fill="FFFFFF"/>
            <w:noWrap/>
            <w:vAlign w:val="center"/>
          </w:tcPr>
          <w:p w14:paraId="54F0C2F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36.07 </w:t>
            </w:r>
          </w:p>
        </w:tc>
        <w:tc>
          <w:tcPr>
            <w:tcW w:w="497" w:type="pct"/>
            <w:shd w:val="clear" w:color="auto" w:fill="FFFFFF"/>
            <w:noWrap/>
            <w:vAlign w:val="center"/>
          </w:tcPr>
          <w:p w14:paraId="33748E1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0.006 </w:t>
            </w:r>
          </w:p>
        </w:tc>
        <w:tc>
          <w:tcPr>
            <w:tcW w:w="497" w:type="pct"/>
            <w:shd w:val="clear" w:color="auto" w:fill="FFFFFF"/>
            <w:noWrap/>
            <w:vAlign w:val="center"/>
          </w:tcPr>
          <w:p w14:paraId="197CEF9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5.39 </w:t>
            </w:r>
          </w:p>
        </w:tc>
        <w:tc>
          <w:tcPr>
            <w:tcW w:w="235" w:type="pct"/>
            <w:shd w:val="clear" w:color="auto" w:fill="FFFFFF"/>
            <w:noWrap/>
            <w:vAlign w:val="center"/>
          </w:tcPr>
          <w:p w14:paraId="68FF38E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1.51 </w:t>
            </w:r>
          </w:p>
        </w:tc>
        <w:tc>
          <w:tcPr>
            <w:tcW w:w="281" w:type="pct"/>
            <w:shd w:val="clear" w:color="auto" w:fill="FFFFFF"/>
            <w:noWrap/>
            <w:vAlign w:val="center"/>
          </w:tcPr>
          <w:p w14:paraId="2237151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19.29 </w:t>
            </w:r>
          </w:p>
        </w:tc>
        <w:tc>
          <w:tcPr>
            <w:tcW w:w="498" w:type="pct"/>
            <w:shd w:val="clear" w:color="auto" w:fill="FFFFFF"/>
            <w:noWrap/>
            <w:vAlign w:val="center"/>
          </w:tcPr>
          <w:p w14:paraId="362FFF8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0.010 </w:t>
            </w:r>
          </w:p>
        </w:tc>
      </w:tr>
      <w:tr w:rsidR="009A3DD0" w14:paraId="3B98966F" w14:textId="77777777">
        <w:trPr>
          <w:trHeight w:val="280"/>
        </w:trPr>
        <w:tc>
          <w:tcPr>
            <w:tcW w:w="1081" w:type="pct"/>
            <w:shd w:val="clear" w:color="auto" w:fill="FFFFFF"/>
            <w:noWrap/>
            <w:vAlign w:val="center"/>
          </w:tcPr>
          <w:p w14:paraId="1332A5F4" w14:textId="77777777" w:rsidR="009A3DD0" w:rsidRDefault="009A3DD0">
            <w:pPr>
              <w:spacing w:line="360" w:lineRule="auto"/>
              <w:jc w:val="both"/>
              <w:rPr>
                <w:rFonts w:ascii="Book Antiqua" w:eastAsia="Malgun Gothic" w:hAnsi="Book Antiqua" w:cs="Book Antiqua"/>
                <w:color w:val="000000"/>
              </w:rPr>
            </w:pPr>
          </w:p>
        </w:tc>
        <w:tc>
          <w:tcPr>
            <w:tcW w:w="895" w:type="pct"/>
            <w:shd w:val="clear" w:color="auto" w:fill="FFFFFF"/>
            <w:noWrap/>
            <w:vAlign w:val="center"/>
          </w:tcPr>
          <w:p w14:paraId="19152A6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i/>
                <w:iCs/>
                <w:color w:val="000000"/>
              </w:rPr>
              <w:t>IL-6</w:t>
            </w:r>
            <w:r>
              <w:rPr>
                <w:rFonts w:ascii="Book Antiqua" w:eastAsia="Malgun Gothic"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Malgun Gothic" w:hAnsi="Book Antiqua" w:cs="Book Antiqua"/>
                <w:color w:val="000000"/>
              </w:rPr>
              <w:t xml:space="preserve">634 G/C </w:t>
            </w:r>
          </w:p>
        </w:tc>
        <w:tc>
          <w:tcPr>
            <w:tcW w:w="497" w:type="pct"/>
            <w:shd w:val="clear" w:color="auto" w:fill="FFFFFF"/>
            <w:noWrap/>
            <w:vAlign w:val="center"/>
          </w:tcPr>
          <w:p w14:paraId="5C08841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7.21 </w:t>
            </w:r>
          </w:p>
        </w:tc>
        <w:tc>
          <w:tcPr>
            <w:tcW w:w="234" w:type="pct"/>
            <w:shd w:val="clear" w:color="auto" w:fill="FFFFFF"/>
            <w:noWrap/>
            <w:vAlign w:val="center"/>
          </w:tcPr>
          <w:p w14:paraId="4DBF411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1.57 </w:t>
            </w:r>
          </w:p>
        </w:tc>
        <w:tc>
          <w:tcPr>
            <w:tcW w:w="280" w:type="pct"/>
            <w:shd w:val="clear" w:color="auto" w:fill="FFFFFF"/>
            <w:noWrap/>
            <w:vAlign w:val="center"/>
          </w:tcPr>
          <w:p w14:paraId="3D2FE83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32.98 </w:t>
            </w:r>
          </w:p>
        </w:tc>
        <w:tc>
          <w:tcPr>
            <w:tcW w:w="497" w:type="pct"/>
            <w:shd w:val="clear" w:color="auto" w:fill="FFFFFF"/>
            <w:noWrap/>
            <w:vAlign w:val="center"/>
          </w:tcPr>
          <w:p w14:paraId="71EB706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0.011 </w:t>
            </w:r>
          </w:p>
        </w:tc>
        <w:tc>
          <w:tcPr>
            <w:tcW w:w="497" w:type="pct"/>
            <w:shd w:val="clear" w:color="auto" w:fill="FFFFFF"/>
            <w:noWrap/>
            <w:vAlign w:val="center"/>
          </w:tcPr>
          <w:p w14:paraId="7044CA2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6.13 </w:t>
            </w:r>
          </w:p>
        </w:tc>
        <w:tc>
          <w:tcPr>
            <w:tcW w:w="235" w:type="pct"/>
            <w:shd w:val="clear" w:color="auto" w:fill="FFFFFF"/>
            <w:noWrap/>
            <w:vAlign w:val="center"/>
          </w:tcPr>
          <w:p w14:paraId="1A0C422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1.54 </w:t>
            </w:r>
          </w:p>
        </w:tc>
        <w:tc>
          <w:tcPr>
            <w:tcW w:w="281" w:type="pct"/>
            <w:shd w:val="clear" w:color="auto" w:fill="FFFFFF"/>
            <w:noWrap/>
            <w:vAlign w:val="center"/>
          </w:tcPr>
          <w:p w14:paraId="635312C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24.32 </w:t>
            </w:r>
          </w:p>
        </w:tc>
        <w:tc>
          <w:tcPr>
            <w:tcW w:w="498" w:type="pct"/>
            <w:shd w:val="clear" w:color="auto" w:fill="FFFFFF"/>
            <w:noWrap/>
            <w:vAlign w:val="center"/>
          </w:tcPr>
          <w:p w14:paraId="050568F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0.010 </w:t>
            </w:r>
          </w:p>
        </w:tc>
      </w:tr>
      <w:tr w:rsidR="009A3DD0" w14:paraId="663F8D84" w14:textId="77777777">
        <w:trPr>
          <w:trHeight w:val="275"/>
        </w:trPr>
        <w:tc>
          <w:tcPr>
            <w:tcW w:w="1081" w:type="pct"/>
            <w:shd w:val="clear" w:color="auto" w:fill="FFFFFF"/>
            <w:noWrap/>
            <w:vAlign w:val="center"/>
          </w:tcPr>
          <w:p w14:paraId="67CFFDD5" w14:textId="77777777" w:rsidR="009A3DD0" w:rsidRDefault="009A3DD0">
            <w:pPr>
              <w:spacing w:line="360" w:lineRule="auto"/>
              <w:jc w:val="both"/>
              <w:rPr>
                <w:rFonts w:ascii="Book Antiqua" w:eastAsia="Malgun Gothic" w:hAnsi="Book Antiqua" w:cs="Book Antiqua"/>
                <w:color w:val="000000"/>
              </w:rPr>
            </w:pPr>
          </w:p>
        </w:tc>
        <w:tc>
          <w:tcPr>
            <w:tcW w:w="895" w:type="pct"/>
            <w:shd w:val="clear" w:color="auto" w:fill="FFFFFF"/>
            <w:noWrap/>
            <w:vAlign w:val="center"/>
          </w:tcPr>
          <w:p w14:paraId="3149C89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i/>
                <w:iCs/>
                <w:color w:val="000000"/>
              </w:rPr>
              <w:t>IL-10</w:t>
            </w:r>
            <w:r>
              <w:rPr>
                <w:rFonts w:ascii="Book Antiqua" w:eastAsia="Malgun Gothic"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Malgun Gothic" w:hAnsi="Book Antiqua" w:cs="Book Antiqua"/>
                <w:color w:val="000000"/>
              </w:rPr>
              <w:t>819 T/C</w:t>
            </w:r>
          </w:p>
        </w:tc>
        <w:tc>
          <w:tcPr>
            <w:tcW w:w="497" w:type="pct"/>
            <w:shd w:val="clear" w:color="auto" w:fill="FFFFFF"/>
            <w:noWrap/>
            <w:vAlign w:val="center"/>
          </w:tcPr>
          <w:p w14:paraId="76A13E7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9.04 </w:t>
            </w:r>
          </w:p>
        </w:tc>
        <w:tc>
          <w:tcPr>
            <w:tcW w:w="234" w:type="pct"/>
            <w:shd w:val="clear" w:color="auto" w:fill="FFFFFF"/>
            <w:noWrap/>
            <w:vAlign w:val="center"/>
          </w:tcPr>
          <w:p w14:paraId="22E7485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1.97 </w:t>
            </w:r>
          </w:p>
        </w:tc>
        <w:tc>
          <w:tcPr>
            <w:tcW w:w="280" w:type="pct"/>
            <w:shd w:val="clear" w:color="auto" w:fill="FFFFFF"/>
            <w:noWrap/>
            <w:vAlign w:val="center"/>
          </w:tcPr>
          <w:p w14:paraId="1DCFAA2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41.39 </w:t>
            </w:r>
          </w:p>
        </w:tc>
        <w:tc>
          <w:tcPr>
            <w:tcW w:w="497" w:type="pct"/>
            <w:shd w:val="clear" w:color="auto" w:fill="FFFFFF"/>
            <w:noWrap/>
            <w:vAlign w:val="center"/>
          </w:tcPr>
          <w:p w14:paraId="42BF142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0.005 </w:t>
            </w:r>
          </w:p>
        </w:tc>
        <w:tc>
          <w:tcPr>
            <w:tcW w:w="497" w:type="pct"/>
            <w:shd w:val="clear" w:color="auto" w:fill="FFFFFF"/>
            <w:noWrap/>
            <w:vAlign w:val="center"/>
          </w:tcPr>
          <w:p w14:paraId="3775C7C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6.03 </w:t>
            </w:r>
          </w:p>
        </w:tc>
        <w:tc>
          <w:tcPr>
            <w:tcW w:w="235" w:type="pct"/>
            <w:shd w:val="clear" w:color="auto" w:fill="FFFFFF"/>
            <w:noWrap/>
            <w:vAlign w:val="center"/>
          </w:tcPr>
          <w:p w14:paraId="3C7F124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1.65 </w:t>
            </w:r>
          </w:p>
        </w:tc>
        <w:tc>
          <w:tcPr>
            <w:tcW w:w="281" w:type="pct"/>
            <w:shd w:val="clear" w:color="auto" w:fill="FFFFFF"/>
            <w:noWrap/>
            <w:vAlign w:val="center"/>
          </w:tcPr>
          <w:p w14:paraId="71ED5C4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22.04 </w:t>
            </w:r>
          </w:p>
        </w:tc>
        <w:tc>
          <w:tcPr>
            <w:tcW w:w="498" w:type="pct"/>
            <w:shd w:val="clear" w:color="auto" w:fill="FFFFFF"/>
            <w:noWrap/>
            <w:vAlign w:val="center"/>
          </w:tcPr>
          <w:p w14:paraId="39FAD16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0.007 </w:t>
            </w:r>
          </w:p>
        </w:tc>
      </w:tr>
      <w:tr w:rsidR="009A3DD0" w14:paraId="26D2D1B8" w14:textId="77777777">
        <w:trPr>
          <w:trHeight w:val="280"/>
        </w:trPr>
        <w:tc>
          <w:tcPr>
            <w:tcW w:w="1081" w:type="pct"/>
            <w:shd w:val="clear" w:color="auto" w:fill="FFFFFF"/>
            <w:noWrap/>
            <w:vAlign w:val="center"/>
          </w:tcPr>
          <w:p w14:paraId="2F24F6E4" w14:textId="77777777" w:rsidR="009A3DD0" w:rsidRDefault="009A3DD0">
            <w:pPr>
              <w:spacing w:line="360" w:lineRule="auto"/>
              <w:jc w:val="both"/>
              <w:rPr>
                <w:rFonts w:ascii="Book Antiqua" w:eastAsia="Malgun Gothic" w:hAnsi="Book Antiqua" w:cs="Book Antiqua"/>
                <w:color w:val="000000"/>
              </w:rPr>
            </w:pPr>
          </w:p>
        </w:tc>
        <w:tc>
          <w:tcPr>
            <w:tcW w:w="895" w:type="pct"/>
            <w:shd w:val="clear" w:color="auto" w:fill="FFFFFF"/>
            <w:noWrap/>
            <w:vAlign w:val="center"/>
          </w:tcPr>
          <w:p w14:paraId="38205EEC" w14:textId="77777777" w:rsidR="009A3DD0" w:rsidRDefault="00A46747">
            <w:pPr>
              <w:spacing w:line="360" w:lineRule="auto"/>
              <w:jc w:val="both"/>
              <w:rPr>
                <w:rFonts w:ascii="Book Antiqua" w:eastAsia="Malgun Gothic" w:hAnsi="Book Antiqua" w:cs="Book Antiqua"/>
                <w:i/>
                <w:iCs/>
                <w:color w:val="000000"/>
              </w:rPr>
            </w:pPr>
            <w:r>
              <w:rPr>
                <w:rFonts w:ascii="Book Antiqua" w:eastAsia="Malgun Gothic" w:hAnsi="Book Antiqua" w:cs="Book Antiqua"/>
                <w:i/>
                <w:iCs/>
                <w:color w:val="000000"/>
              </w:rPr>
              <w:t>NF-kB</w:t>
            </w:r>
          </w:p>
        </w:tc>
        <w:tc>
          <w:tcPr>
            <w:tcW w:w="497" w:type="pct"/>
            <w:shd w:val="clear" w:color="auto" w:fill="FFFFFF"/>
            <w:noWrap/>
            <w:vAlign w:val="center"/>
          </w:tcPr>
          <w:p w14:paraId="4CE6524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11.81 </w:t>
            </w:r>
          </w:p>
        </w:tc>
        <w:tc>
          <w:tcPr>
            <w:tcW w:w="234" w:type="pct"/>
            <w:shd w:val="clear" w:color="auto" w:fill="FFFFFF"/>
            <w:noWrap/>
            <w:vAlign w:val="center"/>
          </w:tcPr>
          <w:p w14:paraId="3AEE959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2.31 </w:t>
            </w:r>
          </w:p>
        </w:tc>
        <w:tc>
          <w:tcPr>
            <w:tcW w:w="280" w:type="pct"/>
            <w:shd w:val="clear" w:color="auto" w:fill="FFFFFF"/>
            <w:noWrap/>
            <w:vAlign w:val="center"/>
          </w:tcPr>
          <w:p w14:paraId="6DEE16C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60.44 </w:t>
            </w:r>
          </w:p>
        </w:tc>
        <w:tc>
          <w:tcPr>
            <w:tcW w:w="497" w:type="pct"/>
            <w:shd w:val="clear" w:color="auto" w:fill="FFFFFF"/>
            <w:noWrap/>
            <w:vAlign w:val="center"/>
          </w:tcPr>
          <w:p w14:paraId="61ED98D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0.003 </w:t>
            </w:r>
          </w:p>
        </w:tc>
        <w:tc>
          <w:tcPr>
            <w:tcW w:w="497" w:type="pct"/>
            <w:shd w:val="clear" w:color="auto" w:fill="FFFFFF"/>
            <w:noWrap/>
            <w:vAlign w:val="center"/>
          </w:tcPr>
          <w:p w14:paraId="730DD01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8.14 </w:t>
            </w:r>
          </w:p>
        </w:tc>
        <w:tc>
          <w:tcPr>
            <w:tcW w:w="235" w:type="pct"/>
            <w:shd w:val="clear" w:color="auto" w:fill="FFFFFF"/>
            <w:noWrap/>
            <w:vAlign w:val="center"/>
          </w:tcPr>
          <w:p w14:paraId="73F3F31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1.90 </w:t>
            </w:r>
          </w:p>
        </w:tc>
        <w:tc>
          <w:tcPr>
            <w:tcW w:w="281" w:type="pct"/>
            <w:shd w:val="clear" w:color="auto" w:fill="FFFFFF"/>
            <w:noWrap/>
            <w:vAlign w:val="center"/>
          </w:tcPr>
          <w:p w14:paraId="70C1AE2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34.90 </w:t>
            </w:r>
          </w:p>
        </w:tc>
        <w:tc>
          <w:tcPr>
            <w:tcW w:w="498" w:type="pct"/>
            <w:shd w:val="clear" w:color="auto" w:fill="FFFFFF"/>
            <w:noWrap/>
            <w:vAlign w:val="center"/>
          </w:tcPr>
          <w:p w14:paraId="5143885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0.005 </w:t>
            </w:r>
          </w:p>
        </w:tc>
      </w:tr>
      <w:tr w:rsidR="009A3DD0" w14:paraId="296D107B" w14:textId="77777777">
        <w:trPr>
          <w:trHeight w:val="280"/>
        </w:trPr>
        <w:tc>
          <w:tcPr>
            <w:tcW w:w="1081" w:type="pct"/>
            <w:shd w:val="clear" w:color="auto" w:fill="FFFFFF"/>
            <w:noWrap/>
            <w:vAlign w:val="center"/>
          </w:tcPr>
          <w:p w14:paraId="00C43E5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Alcohol drinking</w:t>
            </w:r>
          </w:p>
        </w:tc>
        <w:tc>
          <w:tcPr>
            <w:tcW w:w="895" w:type="pct"/>
            <w:shd w:val="clear" w:color="auto" w:fill="FFFFFF"/>
            <w:noWrap/>
            <w:vAlign w:val="center"/>
          </w:tcPr>
          <w:p w14:paraId="03982F74" w14:textId="77777777" w:rsidR="009A3DD0" w:rsidRDefault="00A46747">
            <w:pPr>
              <w:spacing w:line="360" w:lineRule="auto"/>
              <w:jc w:val="both"/>
              <w:rPr>
                <w:rFonts w:ascii="Book Antiqua" w:eastAsia="Malgun Gothic" w:hAnsi="Book Antiqua" w:cs="Book Antiqua"/>
                <w:i/>
                <w:iCs/>
                <w:color w:val="000000"/>
              </w:rPr>
            </w:pPr>
            <w:r>
              <w:rPr>
                <w:rFonts w:ascii="Book Antiqua" w:eastAsia="Malgun Gothic" w:hAnsi="Book Antiqua" w:cs="Book Antiqua"/>
                <w:i/>
                <w:iCs/>
                <w:color w:val="000000"/>
              </w:rPr>
              <w:t>GSTM1</w:t>
            </w:r>
          </w:p>
        </w:tc>
        <w:tc>
          <w:tcPr>
            <w:tcW w:w="497" w:type="pct"/>
            <w:shd w:val="clear" w:color="auto" w:fill="FFFFFF"/>
            <w:vAlign w:val="center"/>
          </w:tcPr>
          <w:p w14:paraId="0061303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1.06 </w:t>
            </w:r>
          </w:p>
        </w:tc>
        <w:tc>
          <w:tcPr>
            <w:tcW w:w="234" w:type="pct"/>
            <w:shd w:val="clear" w:color="auto" w:fill="FFFFFF"/>
            <w:noWrap/>
            <w:vAlign w:val="center"/>
          </w:tcPr>
          <w:p w14:paraId="2B82658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0.70 </w:t>
            </w:r>
          </w:p>
        </w:tc>
        <w:tc>
          <w:tcPr>
            <w:tcW w:w="280" w:type="pct"/>
            <w:shd w:val="clear" w:color="auto" w:fill="FFFFFF"/>
            <w:noWrap/>
            <w:vAlign w:val="center"/>
          </w:tcPr>
          <w:p w14:paraId="447CEC0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1.60 </w:t>
            </w:r>
          </w:p>
        </w:tc>
        <w:tc>
          <w:tcPr>
            <w:tcW w:w="497" w:type="pct"/>
            <w:shd w:val="clear" w:color="auto" w:fill="FFFFFF"/>
            <w:vAlign w:val="center"/>
          </w:tcPr>
          <w:p w14:paraId="0778412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0.779 </w:t>
            </w:r>
          </w:p>
        </w:tc>
        <w:tc>
          <w:tcPr>
            <w:tcW w:w="497" w:type="pct"/>
            <w:shd w:val="clear" w:color="auto" w:fill="FFFFFF"/>
            <w:vAlign w:val="center"/>
          </w:tcPr>
          <w:p w14:paraId="2B68693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1.12 </w:t>
            </w:r>
          </w:p>
        </w:tc>
        <w:tc>
          <w:tcPr>
            <w:tcW w:w="235" w:type="pct"/>
            <w:shd w:val="clear" w:color="auto" w:fill="FFFFFF"/>
            <w:noWrap/>
            <w:vAlign w:val="center"/>
          </w:tcPr>
          <w:p w14:paraId="5F99E42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0.76 </w:t>
            </w:r>
          </w:p>
        </w:tc>
        <w:tc>
          <w:tcPr>
            <w:tcW w:w="281" w:type="pct"/>
            <w:shd w:val="clear" w:color="auto" w:fill="FFFFFF"/>
            <w:noWrap/>
            <w:vAlign w:val="center"/>
          </w:tcPr>
          <w:p w14:paraId="2DD1D52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1.67 </w:t>
            </w:r>
          </w:p>
        </w:tc>
        <w:tc>
          <w:tcPr>
            <w:tcW w:w="498" w:type="pct"/>
            <w:shd w:val="clear" w:color="auto" w:fill="FFFFFF"/>
            <w:vAlign w:val="center"/>
          </w:tcPr>
          <w:p w14:paraId="65EBFD9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0.560 </w:t>
            </w:r>
          </w:p>
        </w:tc>
      </w:tr>
      <w:tr w:rsidR="009A3DD0" w14:paraId="098C2712" w14:textId="77777777">
        <w:trPr>
          <w:trHeight w:val="280"/>
        </w:trPr>
        <w:tc>
          <w:tcPr>
            <w:tcW w:w="1081" w:type="pct"/>
            <w:shd w:val="clear" w:color="auto" w:fill="FFFFFF"/>
            <w:noWrap/>
            <w:vAlign w:val="center"/>
          </w:tcPr>
          <w:p w14:paraId="581E0B1C" w14:textId="77777777" w:rsidR="009A3DD0" w:rsidRDefault="009A3DD0">
            <w:pPr>
              <w:spacing w:line="360" w:lineRule="auto"/>
              <w:jc w:val="both"/>
              <w:rPr>
                <w:rFonts w:ascii="Book Antiqua" w:eastAsia="Malgun Gothic" w:hAnsi="Book Antiqua" w:cs="Book Antiqua"/>
                <w:color w:val="000000"/>
              </w:rPr>
            </w:pPr>
          </w:p>
        </w:tc>
        <w:tc>
          <w:tcPr>
            <w:tcW w:w="895" w:type="pct"/>
            <w:shd w:val="clear" w:color="auto" w:fill="FFFFFF"/>
            <w:noWrap/>
            <w:vAlign w:val="center"/>
          </w:tcPr>
          <w:p w14:paraId="139D1581" w14:textId="77777777" w:rsidR="009A3DD0" w:rsidRDefault="00A46747">
            <w:pPr>
              <w:spacing w:line="360" w:lineRule="auto"/>
              <w:jc w:val="both"/>
              <w:rPr>
                <w:rFonts w:ascii="Book Antiqua" w:eastAsia="Malgun Gothic" w:hAnsi="Book Antiqua" w:cs="Book Antiqua"/>
                <w:i/>
                <w:iCs/>
                <w:color w:val="000000"/>
              </w:rPr>
            </w:pPr>
            <w:r>
              <w:rPr>
                <w:rFonts w:ascii="Book Antiqua" w:eastAsia="Malgun Gothic" w:hAnsi="Book Antiqua" w:cs="Book Antiqua"/>
                <w:i/>
                <w:iCs/>
                <w:color w:val="000000"/>
              </w:rPr>
              <w:t>GSTT1</w:t>
            </w:r>
          </w:p>
        </w:tc>
        <w:tc>
          <w:tcPr>
            <w:tcW w:w="497" w:type="pct"/>
            <w:shd w:val="clear" w:color="auto" w:fill="FFFFFF"/>
            <w:vAlign w:val="center"/>
          </w:tcPr>
          <w:p w14:paraId="0C4EB1A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1.05 </w:t>
            </w:r>
          </w:p>
        </w:tc>
        <w:tc>
          <w:tcPr>
            <w:tcW w:w="234" w:type="pct"/>
            <w:shd w:val="clear" w:color="auto" w:fill="FFFFFF"/>
            <w:noWrap/>
            <w:vAlign w:val="center"/>
          </w:tcPr>
          <w:p w14:paraId="420251E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0.70 </w:t>
            </w:r>
          </w:p>
        </w:tc>
        <w:tc>
          <w:tcPr>
            <w:tcW w:w="280" w:type="pct"/>
            <w:shd w:val="clear" w:color="auto" w:fill="FFFFFF"/>
            <w:noWrap/>
            <w:vAlign w:val="center"/>
          </w:tcPr>
          <w:p w14:paraId="6E0DA70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1.58 </w:t>
            </w:r>
          </w:p>
        </w:tc>
        <w:tc>
          <w:tcPr>
            <w:tcW w:w="497" w:type="pct"/>
            <w:shd w:val="clear" w:color="auto" w:fill="FFFFFF"/>
            <w:vAlign w:val="center"/>
          </w:tcPr>
          <w:p w14:paraId="1CCE48C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0.817 </w:t>
            </w:r>
          </w:p>
        </w:tc>
        <w:tc>
          <w:tcPr>
            <w:tcW w:w="497" w:type="pct"/>
            <w:shd w:val="clear" w:color="auto" w:fill="FFFFFF"/>
            <w:vAlign w:val="center"/>
          </w:tcPr>
          <w:p w14:paraId="30CBF1C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1.10 </w:t>
            </w:r>
          </w:p>
        </w:tc>
        <w:tc>
          <w:tcPr>
            <w:tcW w:w="235" w:type="pct"/>
            <w:shd w:val="clear" w:color="auto" w:fill="FFFFFF"/>
            <w:noWrap/>
            <w:vAlign w:val="center"/>
          </w:tcPr>
          <w:p w14:paraId="1B06810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0.74 </w:t>
            </w:r>
          </w:p>
        </w:tc>
        <w:tc>
          <w:tcPr>
            <w:tcW w:w="281" w:type="pct"/>
            <w:shd w:val="clear" w:color="auto" w:fill="FFFFFF"/>
            <w:noWrap/>
            <w:vAlign w:val="center"/>
          </w:tcPr>
          <w:p w14:paraId="6390FCC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1.63 </w:t>
            </w:r>
          </w:p>
        </w:tc>
        <w:tc>
          <w:tcPr>
            <w:tcW w:w="498" w:type="pct"/>
            <w:shd w:val="clear" w:color="auto" w:fill="FFFFFF"/>
            <w:noWrap/>
            <w:vAlign w:val="center"/>
          </w:tcPr>
          <w:p w14:paraId="4C3E353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0.643</w:t>
            </w:r>
          </w:p>
        </w:tc>
      </w:tr>
      <w:tr w:rsidR="009A3DD0" w14:paraId="1526F4C8" w14:textId="77777777">
        <w:trPr>
          <w:trHeight w:val="280"/>
        </w:trPr>
        <w:tc>
          <w:tcPr>
            <w:tcW w:w="1081" w:type="pct"/>
            <w:shd w:val="clear" w:color="auto" w:fill="FFFFFF"/>
            <w:noWrap/>
            <w:vAlign w:val="center"/>
          </w:tcPr>
          <w:p w14:paraId="60C397D5" w14:textId="77777777" w:rsidR="009A3DD0" w:rsidRDefault="009A3DD0">
            <w:pPr>
              <w:spacing w:line="360" w:lineRule="auto"/>
              <w:jc w:val="both"/>
              <w:rPr>
                <w:rFonts w:ascii="Book Antiqua" w:eastAsia="Malgun Gothic" w:hAnsi="Book Antiqua" w:cs="Book Antiqua"/>
                <w:color w:val="000000"/>
              </w:rPr>
            </w:pPr>
          </w:p>
        </w:tc>
        <w:tc>
          <w:tcPr>
            <w:tcW w:w="895" w:type="pct"/>
            <w:shd w:val="clear" w:color="auto" w:fill="FFFFFF"/>
            <w:noWrap/>
            <w:vAlign w:val="center"/>
          </w:tcPr>
          <w:p w14:paraId="4AA4AC5B" w14:textId="77777777" w:rsidR="009A3DD0" w:rsidRDefault="00A46747">
            <w:pPr>
              <w:spacing w:line="360" w:lineRule="auto"/>
              <w:jc w:val="both"/>
              <w:rPr>
                <w:rFonts w:ascii="Book Antiqua" w:eastAsia="Malgun Gothic" w:hAnsi="Book Antiqua" w:cs="Book Antiqua"/>
                <w:i/>
                <w:iCs/>
                <w:color w:val="000000"/>
              </w:rPr>
            </w:pPr>
            <w:r>
              <w:rPr>
                <w:rFonts w:ascii="Book Antiqua" w:eastAsia="Malgun Gothic" w:hAnsi="Book Antiqua" w:cs="Book Antiqua"/>
                <w:i/>
                <w:iCs/>
                <w:color w:val="000000"/>
              </w:rPr>
              <w:t>CYP2E1</w:t>
            </w:r>
          </w:p>
        </w:tc>
        <w:tc>
          <w:tcPr>
            <w:tcW w:w="497" w:type="pct"/>
            <w:shd w:val="clear" w:color="auto" w:fill="FFFFFF"/>
            <w:noWrap/>
            <w:vAlign w:val="center"/>
          </w:tcPr>
          <w:p w14:paraId="2A75011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1.05 </w:t>
            </w:r>
          </w:p>
        </w:tc>
        <w:tc>
          <w:tcPr>
            <w:tcW w:w="234" w:type="pct"/>
            <w:shd w:val="clear" w:color="auto" w:fill="FFFFFF"/>
            <w:noWrap/>
            <w:vAlign w:val="center"/>
          </w:tcPr>
          <w:p w14:paraId="65B6B32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0.70 </w:t>
            </w:r>
          </w:p>
        </w:tc>
        <w:tc>
          <w:tcPr>
            <w:tcW w:w="280" w:type="pct"/>
            <w:shd w:val="clear" w:color="auto" w:fill="FFFFFF"/>
            <w:noWrap/>
            <w:vAlign w:val="center"/>
          </w:tcPr>
          <w:p w14:paraId="2D02DD8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1.58 </w:t>
            </w:r>
          </w:p>
        </w:tc>
        <w:tc>
          <w:tcPr>
            <w:tcW w:w="497" w:type="pct"/>
            <w:shd w:val="clear" w:color="auto" w:fill="FFFFFF"/>
            <w:noWrap/>
            <w:vAlign w:val="center"/>
          </w:tcPr>
          <w:p w14:paraId="61F9EE3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0.801 </w:t>
            </w:r>
          </w:p>
        </w:tc>
        <w:tc>
          <w:tcPr>
            <w:tcW w:w="497" w:type="pct"/>
            <w:shd w:val="clear" w:color="auto" w:fill="FFFFFF"/>
            <w:noWrap/>
            <w:vAlign w:val="center"/>
          </w:tcPr>
          <w:p w14:paraId="4C33BFB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1.10 </w:t>
            </w:r>
          </w:p>
        </w:tc>
        <w:tc>
          <w:tcPr>
            <w:tcW w:w="235" w:type="pct"/>
            <w:shd w:val="clear" w:color="auto" w:fill="FFFFFF"/>
            <w:noWrap/>
            <w:vAlign w:val="center"/>
          </w:tcPr>
          <w:p w14:paraId="784DC6B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0.75 </w:t>
            </w:r>
          </w:p>
        </w:tc>
        <w:tc>
          <w:tcPr>
            <w:tcW w:w="281" w:type="pct"/>
            <w:shd w:val="clear" w:color="auto" w:fill="FFFFFF"/>
            <w:noWrap/>
            <w:vAlign w:val="center"/>
          </w:tcPr>
          <w:p w14:paraId="5ACE078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1.63 </w:t>
            </w:r>
          </w:p>
        </w:tc>
        <w:tc>
          <w:tcPr>
            <w:tcW w:w="498" w:type="pct"/>
            <w:shd w:val="clear" w:color="auto" w:fill="FFFFFF"/>
            <w:noWrap/>
            <w:vAlign w:val="center"/>
          </w:tcPr>
          <w:p w14:paraId="2D04330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0.614 </w:t>
            </w:r>
          </w:p>
        </w:tc>
      </w:tr>
      <w:tr w:rsidR="009A3DD0" w14:paraId="1B6984D2" w14:textId="77777777">
        <w:trPr>
          <w:trHeight w:val="280"/>
        </w:trPr>
        <w:tc>
          <w:tcPr>
            <w:tcW w:w="1081" w:type="pct"/>
            <w:shd w:val="clear" w:color="auto" w:fill="FFFFFF"/>
            <w:noWrap/>
            <w:vAlign w:val="center"/>
          </w:tcPr>
          <w:p w14:paraId="12895096" w14:textId="77777777" w:rsidR="009A3DD0" w:rsidRDefault="009A3DD0">
            <w:pPr>
              <w:spacing w:line="360" w:lineRule="auto"/>
              <w:jc w:val="both"/>
              <w:rPr>
                <w:rFonts w:ascii="Book Antiqua" w:eastAsia="Malgun Gothic" w:hAnsi="Book Antiqua" w:cs="Book Antiqua"/>
                <w:color w:val="000000"/>
              </w:rPr>
            </w:pPr>
          </w:p>
        </w:tc>
        <w:tc>
          <w:tcPr>
            <w:tcW w:w="895" w:type="pct"/>
            <w:shd w:val="clear" w:color="auto" w:fill="FFFFFF"/>
            <w:noWrap/>
            <w:vAlign w:val="center"/>
          </w:tcPr>
          <w:p w14:paraId="38E5394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i/>
                <w:iCs/>
                <w:color w:val="000000"/>
              </w:rPr>
              <w:t>IL-6</w:t>
            </w:r>
            <w:r>
              <w:rPr>
                <w:rFonts w:ascii="Book Antiqua" w:eastAsia="Malgun Gothic"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Malgun Gothic" w:hAnsi="Book Antiqua" w:cs="Book Antiqua"/>
                <w:color w:val="000000"/>
              </w:rPr>
              <w:t>174 G/C</w:t>
            </w:r>
          </w:p>
        </w:tc>
        <w:tc>
          <w:tcPr>
            <w:tcW w:w="497" w:type="pct"/>
            <w:shd w:val="clear" w:color="auto" w:fill="FFFFFF"/>
            <w:noWrap/>
            <w:vAlign w:val="center"/>
          </w:tcPr>
          <w:p w14:paraId="4CD20CE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1.03 </w:t>
            </w:r>
          </w:p>
        </w:tc>
        <w:tc>
          <w:tcPr>
            <w:tcW w:w="234" w:type="pct"/>
            <w:shd w:val="clear" w:color="auto" w:fill="FFFFFF"/>
            <w:noWrap/>
            <w:vAlign w:val="center"/>
          </w:tcPr>
          <w:p w14:paraId="31463D7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0.68 </w:t>
            </w:r>
          </w:p>
        </w:tc>
        <w:tc>
          <w:tcPr>
            <w:tcW w:w="280" w:type="pct"/>
            <w:shd w:val="clear" w:color="auto" w:fill="FFFFFF"/>
            <w:noWrap/>
            <w:vAlign w:val="center"/>
          </w:tcPr>
          <w:p w14:paraId="6EB174A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1.56 </w:t>
            </w:r>
          </w:p>
        </w:tc>
        <w:tc>
          <w:tcPr>
            <w:tcW w:w="497" w:type="pct"/>
            <w:shd w:val="clear" w:color="auto" w:fill="FFFFFF"/>
            <w:noWrap/>
            <w:vAlign w:val="center"/>
          </w:tcPr>
          <w:p w14:paraId="28D5ADE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0.907 </w:t>
            </w:r>
          </w:p>
        </w:tc>
        <w:tc>
          <w:tcPr>
            <w:tcW w:w="497" w:type="pct"/>
            <w:shd w:val="clear" w:color="auto" w:fill="FFFFFF"/>
            <w:noWrap/>
            <w:vAlign w:val="center"/>
          </w:tcPr>
          <w:p w14:paraId="287DFC7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1.09 </w:t>
            </w:r>
          </w:p>
        </w:tc>
        <w:tc>
          <w:tcPr>
            <w:tcW w:w="235" w:type="pct"/>
            <w:shd w:val="clear" w:color="auto" w:fill="FFFFFF"/>
            <w:noWrap/>
            <w:vAlign w:val="center"/>
          </w:tcPr>
          <w:p w14:paraId="044C4BB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0.73 </w:t>
            </w:r>
          </w:p>
        </w:tc>
        <w:tc>
          <w:tcPr>
            <w:tcW w:w="281" w:type="pct"/>
            <w:shd w:val="clear" w:color="auto" w:fill="FFFFFF"/>
            <w:noWrap/>
            <w:vAlign w:val="center"/>
          </w:tcPr>
          <w:p w14:paraId="7E023C9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1.62 </w:t>
            </w:r>
          </w:p>
        </w:tc>
        <w:tc>
          <w:tcPr>
            <w:tcW w:w="498" w:type="pct"/>
            <w:shd w:val="clear" w:color="auto" w:fill="FFFFFF"/>
            <w:noWrap/>
            <w:vAlign w:val="center"/>
          </w:tcPr>
          <w:p w14:paraId="36DB702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0.674 </w:t>
            </w:r>
          </w:p>
        </w:tc>
      </w:tr>
      <w:tr w:rsidR="009A3DD0" w14:paraId="4B715310" w14:textId="77777777">
        <w:trPr>
          <w:trHeight w:val="280"/>
        </w:trPr>
        <w:tc>
          <w:tcPr>
            <w:tcW w:w="1081" w:type="pct"/>
            <w:shd w:val="clear" w:color="auto" w:fill="FFFFFF"/>
            <w:noWrap/>
            <w:vAlign w:val="center"/>
          </w:tcPr>
          <w:p w14:paraId="3A19362B" w14:textId="77777777" w:rsidR="009A3DD0" w:rsidRDefault="009A3DD0">
            <w:pPr>
              <w:spacing w:line="360" w:lineRule="auto"/>
              <w:jc w:val="both"/>
              <w:rPr>
                <w:rFonts w:ascii="Book Antiqua" w:eastAsia="Malgun Gothic" w:hAnsi="Book Antiqua" w:cs="Book Antiqua"/>
                <w:color w:val="000000"/>
              </w:rPr>
            </w:pPr>
          </w:p>
        </w:tc>
        <w:tc>
          <w:tcPr>
            <w:tcW w:w="895" w:type="pct"/>
            <w:shd w:val="clear" w:color="auto" w:fill="FFFFFF"/>
            <w:noWrap/>
            <w:vAlign w:val="center"/>
          </w:tcPr>
          <w:p w14:paraId="743FED3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i/>
                <w:iCs/>
                <w:color w:val="000000"/>
              </w:rPr>
              <w:t>IL-6</w:t>
            </w:r>
            <w:r>
              <w:rPr>
                <w:rFonts w:ascii="Book Antiqua" w:eastAsia="Malgun Gothic"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Malgun Gothic" w:hAnsi="Book Antiqua" w:cs="Book Antiqua"/>
                <w:color w:val="000000"/>
              </w:rPr>
              <w:t xml:space="preserve">634 G/C </w:t>
            </w:r>
          </w:p>
        </w:tc>
        <w:tc>
          <w:tcPr>
            <w:tcW w:w="497" w:type="pct"/>
            <w:shd w:val="clear" w:color="auto" w:fill="FFFFFF"/>
            <w:noWrap/>
            <w:vAlign w:val="center"/>
          </w:tcPr>
          <w:p w14:paraId="537BDF1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234" w:type="pct"/>
            <w:shd w:val="clear" w:color="auto" w:fill="FFFFFF"/>
            <w:noWrap/>
            <w:vAlign w:val="center"/>
          </w:tcPr>
          <w:p w14:paraId="5229A70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0.65 </w:t>
            </w:r>
          </w:p>
        </w:tc>
        <w:tc>
          <w:tcPr>
            <w:tcW w:w="280" w:type="pct"/>
            <w:shd w:val="clear" w:color="auto" w:fill="FFFFFF"/>
            <w:noWrap/>
            <w:vAlign w:val="center"/>
          </w:tcPr>
          <w:p w14:paraId="22FAA50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1.52 </w:t>
            </w:r>
          </w:p>
        </w:tc>
        <w:tc>
          <w:tcPr>
            <w:tcW w:w="497" w:type="pct"/>
            <w:shd w:val="clear" w:color="auto" w:fill="FFFFFF"/>
            <w:noWrap/>
            <w:vAlign w:val="center"/>
          </w:tcPr>
          <w:p w14:paraId="049A727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0.989 </w:t>
            </w:r>
          </w:p>
        </w:tc>
        <w:tc>
          <w:tcPr>
            <w:tcW w:w="497" w:type="pct"/>
            <w:shd w:val="clear" w:color="auto" w:fill="FFFFFF"/>
            <w:noWrap/>
            <w:vAlign w:val="center"/>
          </w:tcPr>
          <w:p w14:paraId="3426D09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1.06 </w:t>
            </w:r>
          </w:p>
        </w:tc>
        <w:tc>
          <w:tcPr>
            <w:tcW w:w="235" w:type="pct"/>
            <w:shd w:val="clear" w:color="auto" w:fill="FFFFFF"/>
            <w:noWrap/>
            <w:vAlign w:val="center"/>
          </w:tcPr>
          <w:p w14:paraId="501C3C7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0.70 </w:t>
            </w:r>
          </w:p>
        </w:tc>
        <w:tc>
          <w:tcPr>
            <w:tcW w:w="281" w:type="pct"/>
            <w:shd w:val="clear" w:color="auto" w:fill="FFFFFF"/>
            <w:noWrap/>
            <w:vAlign w:val="center"/>
          </w:tcPr>
          <w:p w14:paraId="6649843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1.59 </w:t>
            </w:r>
          </w:p>
        </w:tc>
        <w:tc>
          <w:tcPr>
            <w:tcW w:w="498" w:type="pct"/>
            <w:shd w:val="clear" w:color="auto" w:fill="FFFFFF"/>
            <w:noWrap/>
            <w:vAlign w:val="center"/>
          </w:tcPr>
          <w:p w14:paraId="2D63098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0.784 </w:t>
            </w:r>
          </w:p>
        </w:tc>
      </w:tr>
      <w:tr w:rsidR="009A3DD0" w14:paraId="434EAF04" w14:textId="77777777">
        <w:trPr>
          <w:trHeight w:val="275"/>
        </w:trPr>
        <w:tc>
          <w:tcPr>
            <w:tcW w:w="1081" w:type="pct"/>
            <w:shd w:val="clear" w:color="auto" w:fill="FFFFFF"/>
            <w:noWrap/>
            <w:vAlign w:val="center"/>
          </w:tcPr>
          <w:p w14:paraId="558C708B" w14:textId="77777777" w:rsidR="009A3DD0" w:rsidRDefault="009A3DD0">
            <w:pPr>
              <w:spacing w:line="360" w:lineRule="auto"/>
              <w:jc w:val="both"/>
              <w:rPr>
                <w:rFonts w:ascii="Book Antiqua" w:eastAsia="Malgun Gothic" w:hAnsi="Book Antiqua" w:cs="Book Antiqua"/>
                <w:color w:val="000000"/>
              </w:rPr>
            </w:pPr>
          </w:p>
        </w:tc>
        <w:tc>
          <w:tcPr>
            <w:tcW w:w="895" w:type="pct"/>
            <w:shd w:val="clear" w:color="auto" w:fill="FFFFFF"/>
            <w:noWrap/>
            <w:vAlign w:val="center"/>
          </w:tcPr>
          <w:p w14:paraId="07C6554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i/>
                <w:iCs/>
                <w:color w:val="000000"/>
              </w:rPr>
              <w:t>IL-10</w:t>
            </w:r>
            <w:r>
              <w:rPr>
                <w:rFonts w:ascii="Book Antiqua" w:eastAsia="Malgun Gothic"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Malgun Gothic" w:hAnsi="Book Antiqua" w:cs="Book Antiqua"/>
                <w:color w:val="000000"/>
              </w:rPr>
              <w:t>819 T/C</w:t>
            </w:r>
          </w:p>
        </w:tc>
        <w:tc>
          <w:tcPr>
            <w:tcW w:w="497" w:type="pct"/>
            <w:shd w:val="clear" w:color="auto" w:fill="FFFFFF"/>
            <w:noWrap/>
            <w:vAlign w:val="center"/>
          </w:tcPr>
          <w:p w14:paraId="5EC20A9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0.98 </w:t>
            </w:r>
          </w:p>
        </w:tc>
        <w:tc>
          <w:tcPr>
            <w:tcW w:w="234" w:type="pct"/>
            <w:shd w:val="clear" w:color="auto" w:fill="FFFFFF"/>
            <w:noWrap/>
            <w:vAlign w:val="center"/>
          </w:tcPr>
          <w:p w14:paraId="551C0FA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0.63 </w:t>
            </w:r>
          </w:p>
        </w:tc>
        <w:tc>
          <w:tcPr>
            <w:tcW w:w="280" w:type="pct"/>
            <w:shd w:val="clear" w:color="auto" w:fill="FFFFFF"/>
            <w:noWrap/>
            <w:vAlign w:val="center"/>
          </w:tcPr>
          <w:p w14:paraId="30905AB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1.53 </w:t>
            </w:r>
          </w:p>
        </w:tc>
        <w:tc>
          <w:tcPr>
            <w:tcW w:w="497" w:type="pct"/>
            <w:shd w:val="clear" w:color="auto" w:fill="FFFFFF"/>
            <w:noWrap/>
            <w:vAlign w:val="center"/>
          </w:tcPr>
          <w:p w14:paraId="2CF6214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0.933 </w:t>
            </w:r>
          </w:p>
        </w:tc>
        <w:tc>
          <w:tcPr>
            <w:tcW w:w="497" w:type="pct"/>
            <w:shd w:val="clear" w:color="auto" w:fill="FFFFFF"/>
            <w:noWrap/>
            <w:vAlign w:val="center"/>
          </w:tcPr>
          <w:p w14:paraId="7966D2F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1.06 </w:t>
            </w:r>
          </w:p>
        </w:tc>
        <w:tc>
          <w:tcPr>
            <w:tcW w:w="235" w:type="pct"/>
            <w:shd w:val="clear" w:color="auto" w:fill="FFFFFF"/>
            <w:noWrap/>
            <w:vAlign w:val="center"/>
          </w:tcPr>
          <w:p w14:paraId="78B74BF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0.70 </w:t>
            </w:r>
          </w:p>
        </w:tc>
        <w:tc>
          <w:tcPr>
            <w:tcW w:w="281" w:type="pct"/>
            <w:shd w:val="clear" w:color="auto" w:fill="FFFFFF"/>
            <w:noWrap/>
            <w:vAlign w:val="center"/>
          </w:tcPr>
          <w:p w14:paraId="2AE9B8C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1.61 </w:t>
            </w:r>
          </w:p>
        </w:tc>
        <w:tc>
          <w:tcPr>
            <w:tcW w:w="498" w:type="pct"/>
            <w:shd w:val="clear" w:color="auto" w:fill="FFFFFF"/>
            <w:noWrap/>
            <w:vAlign w:val="center"/>
          </w:tcPr>
          <w:p w14:paraId="63620B0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0.785 </w:t>
            </w:r>
          </w:p>
        </w:tc>
      </w:tr>
      <w:tr w:rsidR="009A3DD0" w14:paraId="25AF5635" w14:textId="77777777">
        <w:trPr>
          <w:trHeight w:val="280"/>
        </w:trPr>
        <w:tc>
          <w:tcPr>
            <w:tcW w:w="1081" w:type="pct"/>
            <w:shd w:val="clear" w:color="auto" w:fill="FFFFFF"/>
            <w:noWrap/>
            <w:vAlign w:val="center"/>
          </w:tcPr>
          <w:p w14:paraId="3C9CF642" w14:textId="77777777" w:rsidR="009A3DD0" w:rsidRDefault="009A3DD0">
            <w:pPr>
              <w:spacing w:line="360" w:lineRule="auto"/>
              <w:jc w:val="both"/>
              <w:rPr>
                <w:rFonts w:ascii="Book Antiqua" w:eastAsia="Malgun Gothic" w:hAnsi="Book Antiqua" w:cs="Book Antiqua"/>
                <w:color w:val="000000"/>
              </w:rPr>
            </w:pPr>
          </w:p>
        </w:tc>
        <w:tc>
          <w:tcPr>
            <w:tcW w:w="895" w:type="pct"/>
            <w:shd w:val="clear" w:color="auto" w:fill="FFFFFF"/>
            <w:noWrap/>
            <w:vAlign w:val="center"/>
          </w:tcPr>
          <w:p w14:paraId="6CA01897" w14:textId="77777777" w:rsidR="009A3DD0" w:rsidRDefault="00A46747">
            <w:pPr>
              <w:spacing w:line="360" w:lineRule="auto"/>
              <w:jc w:val="both"/>
              <w:rPr>
                <w:rFonts w:ascii="Book Antiqua" w:eastAsia="Malgun Gothic" w:hAnsi="Book Antiqua" w:cs="Book Antiqua"/>
                <w:i/>
                <w:iCs/>
                <w:color w:val="000000"/>
              </w:rPr>
            </w:pPr>
            <w:r>
              <w:rPr>
                <w:rFonts w:ascii="Book Antiqua" w:eastAsia="Malgun Gothic" w:hAnsi="Book Antiqua" w:cs="Book Antiqua"/>
                <w:i/>
                <w:iCs/>
                <w:color w:val="000000"/>
              </w:rPr>
              <w:t>NF-kB</w:t>
            </w:r>
          </w:p>
        </w:tc>
        <w:tc>
          <w:tcPr>
            <w:tcW w:w="497" w:type="pct"/>
            <w:shd w:val="clear" w:color="auto" w:fill="FFFFFF"/>
            <w:noWrap/>
            <w:vAlign w:val="center"/>
          </w:tcPr>
          <w:p w14:paraId="54DC582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0.99 </w:t>
            </w:r>
          </w:p>
        </w:tc>
        <w:tc>
          <w:tcPr>
            <w:tcW w:w="234" w:type="pct"/>
            <w:shd w:val="clear" w:color="auto" w:fill="FFFFFF"/>
            <w:noWrap/>
            <w:vAlign w:val="center"/>
          </w:tcPr>
          <w:p w14:paraId="242EE7C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0.63 </w:t>
            </w:r>
          </w:p>
        </w:tc>
        <w:tc>
          <w:tcPr>
            <w:tcW w:w="280" w:type="pct"/>
            <w:shd w:val="clear" w:color="auto" w:fill="FFFFFF"/>
            <w:noWrap/>
            <w:vAlign w:val="center"/>
          </w:tcPr>
          <w:p w14:paraId="367D75D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1.54 </w:t>
            </w:r>
          </w:p>
        </w:tc>
        <w:tc>
          <w:tcPr>
            <w:tcW w:w="497" w:type="pct"/>
            <w:shd w:val="clear" w:color="auto" w:fill="FFFFFF"/>
            <w:noWrap/>
            <w:vAlign w:val="center"/>
          </w:tcPr>
          <w:p w14:paraId="061E585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0.956 </w:t>
            </w:r>
          </w:p>
        </w:tc>
        <w:tc>
          <w:tcPr>
            <w:tcW w:w="497" w:type="pct"/>
            <w:shd w:val="clear" w:color="auto" w:fill="FFFFFF"/>
            <w:noWrap/>
            <w:vAlign w:val="center"/>
          </w:tcPr>
          <w:p w14:paraId="553044B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1.05 </w:t>
            </w:r>
          </w:p>
        </w:tc>
        <w:tc>
          <w:tcPr>
            <w:tcW w:w="235" w:type="pct"/>
            <w:shd w:val="clear" w:color="auto" w:fill="FFFFFF"/>
            <w:noWrap/>
            <w:vAlign w:val="center"/>
          </w:tcPr>
          <w:p w14:paraId="37C9206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0.68 </w:t>
            </w:r>
          </w:p>
        </w:tc>
        <w:tc>
          <w:tcPr>
            <w:tcW w:w="281" w:type="pct"/>
            <w:shd w:val="clear" w:color="auto" w:fill="FFFFFF"/>
            <w:noWrap/>
            <w:vAlign w:val="center"/>
          </w:tcPr>
          <w:p w14:paraId="39EC2BC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1.60 </w:t>
            </w:r>
          </w:p>
        </w:tc>
        <w:tc>
          <w:tcPr>
            <w:tcW w:w="498" w:type="pct"/>
            <w:shd w:val="clear" w:color="auto" w:fill="FFFFFF"/>
            <w:noWrap/>
            <w:vAlign w:val="center"/>
          </w:tcPr>
          <w:p w14:paraId="3457C1B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0.836 </w:t>
            </w:r>
          </w:p>
        </w:tc>
      </w:tr>
      <w:tr w:rsidR="009A3DD0" w14:paraId="3F8EAD8D" w14:textId="77777777">
        <w:trPr>
          <w:trHeight w:val="280"/>
        </w:trPr>
        <w:tc>
          <w:tcPr>
            <w:tcW w:w="1081" w:type="pct"/>
            <w:shd w:val="clear" w:color="auto" w:fill="FFFFFF"/>
            <w:noWrap/>
            <w:vAlign w:val="center"/>
          </w:tcPr>
          <w:p w14:paraId="528B091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Smoking</w:t>
            </w:r>
          </w:p>
        </w:tc>
        <w:tc>
          <w:tcPr>
            <w:tcW w:w="895" w:type="pct"/>
            <w:shd w:val="clear" w:color="auto" w:fill="FFFFFF"/>
            <w:noWrap/>
            <w:vAlign w:val="center"/>
          </w:tcPr>
          <w:p w14:paraId="3AE8AF64" w14:textId="77777777" w:rsidR="009A3DD0" w:rsidRDefault="00A46747">
            <w:pPr>
              <w:spacing w:line="360" w:lineRule="auto"/>
              <w:jc w:val="both"/>
              <w:rPr>
                <w:rFonts w:ascii="Book Antiqua" w:eastAsia="Malgun Gothic" w:hAnsi="Book Antiqua" w:cs="Book Antiqua"/>
                <w:i/>
                <w:iCs/>
                <w:color w:val="000000"/>
              </w:rPr>
            </w:pPr>
            <w:r>
              <w:rPr>
                <w:rFonts w:ascii="Book Antiqua" w:eastAsia="Malgun Gothic" w:hAnsi="Book Antiqua" w:cs="Book Antiqua"/>
                <w:i/>
                <w:iCs/>
                <w:color w:val="000000"/>
              </w:rPr>
              <w:t>GSTM1</w:t>
            </w:r>
          </w:p>
        </w:tc>
        <w:tc>
          <w:tcPr>
            <w:tcW w:w="497" w:type="pct"/>
            <w:shd w:val="clear" w:color="auto" w:fill="FFFFFF"/>
            <w:vAlign w:val="center"/>
          </w:tcPr>
          <w:p w14:paraId="0B9D68B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1.56 </w:t>
            </w:r>
          </w:p>
        </w:tc>
        <w:tc>
          <w:tcPr>
            <w:tcW w:w="234" w:type="pct"/>
            <w:shd w:val="clear" w:color="auto" w:fill="FFFFFF"/>
            <w:noWrap/>
            <w:vAlign w:val="center"/>
          </w:tcPr>
          <w:p w14:paraId="30C7291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1.01 </w:t>
            </w:r>
          </w:p>
        </w:tc>
        <w:tc>
          <w:tcPr>
            <w:tcW w:w="280" w:type="pct"/>
            <w:shd w:val="clear" w:color="auto" w:fill="FFFFFF"/>
            <w:noWrap/>
            <w:vAlign w:val="center"/>
          </w:tcPr>
          <w:p w14:paraId="637F634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2.40 </w:t>
            </w:r>
          </w:p>
        </w:tc>
        <w:tc>
          <w:tcPr>
            <w:tcW w:w="497" w:type="pct"/>
            <w:shd w:val="clear" w:color="auto" w:fill="FFFFFF"/>
            <w:vAlign w:val="center"/>
          </w:tcPr>
          <w:p w14:paraId="2911003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0.044 </w:t>
            </w:r>
          </w:p>
        </w:tc>
        <w:tc>
          <w:tcPr>
            <w:tcW w:w="497" w:type="pct"/>
            <w:shd w:val="clear" w:color="auto" w:fill="FFFFFF"/>
            <w:vAlign w:val="center"/>
          </w:tcPr>
          <w:p w14:paraId="0C426B9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1.49 </w:t>
            </w:r>
          </w:p>
        </w:tc>
        <w:tc>
          <w:tcPr>
            <w:tcW w:w="235" w:type="pct"/>
            <w:shd w:val="clear" w:color="auto" w:fill="FFFFFF"/>
            <w:noWrap/>
            <w:vAlign w:val="center"/>
          </w:tcPr>
          <w:p w14:paraId="6B26545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0.99 </w:t>
            </w:r>
          </w:p>
        </w:tc>
        <w:tc>
          <w:tcPr>
            <w:tcW w:w="281" w:type="pct"/>
            <w:shd w:val="clear" w:color="auto" w:fill="FFFFFF"/>
            <w:noWrap/>
            <w:vAlign w:val="center"/>
          </w:tcPr>
          <w:p w14:paraId="387FBC8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2.23 </w:t>
            </w:r>
          </w:p>
        </w:tc>
        <w:tc>
          <w:tcPr>
            <w:tcW w:w="498" w:type="pct"/>
            <w:shd w:val="clear" w:color="auto" w:fill="FFFFFF"/>
            <w:vAlign w:val="center"/>
          </w:tcPr>
          <w:p w14:paraId="1770057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0.053 </w:t>
            </w:r>
          </w:p>
        </w:tc>
      </w:tr>
      <w:tr w:rsidR="009A3DD0" w14:paraId="20FFEF51" w14:textId="77777777">
        <w:trPr>
          <w:trHeight w:val="280"/>
        </w:trPr>
        <w:tc>
          <w:tcPr>
            <w:tcW w:w="1081" w:type="pct"/>
            <w:shd w:val="clear" w:color="auto" w:fill="FFFFFF"/>
            <w:noWrap/>
            <w:vAlign w:val="center"/>
          </w:tcPr>
          <w:p w14:paraId="5FA4D5B5" w14:textId="77777777" w:rsidR="009A3DD0" w:rsidRDefault="009A3DD0">
            <w:pPr>
              <w:spacing w:line="360" w:lineRule="auto"/>
              <w:jc w:val="both"/>
              <w:rPr>
                <w:rFonts w:ascii="Book Antiqua" w:eastAsia="Malgun Gothic" w:hAnsi="Book Antiqua" w:cs="Book Antiqua"/>
                <w:color w:val="000000"/>
              </w:rPr>
            </w:pPr>
          </w:p>
        </w:tc>
        <w:tc>
          <w:tcPr>
            <w:tcW w:w="895" w:type="pct"/>
            <w:shd w:val="clear" w:color="auto" w:fill="FFFFFF"/>
            <w:noWrap/>
            <w:vAlign w:val="center"/>
          </w:tcPr>
          <w:p w14:paraId="51A778A3" w14:textId="77777777" w:rsidR="009A3DD0" w:rsidRDefault="00A46747">
            <w:pPr>
              <w:spacing w:line="360" w:lineRule="auto"/>
              <w:jc w:val="both"/>
              <w:rPr>
                <w:rFonts w:ascii="Book Antiqua" w:eastAsia="Malgun Gothic" w:hAnsi="Book Antiqua" w:cs="Book Antiqua"/>
                <w:i/>
                <w:iCs/>
                <w:color w:val="000000"/>
              </w:rPr>
            </w:pPr>
            <w:r>
              <w:rPr>
                <w:rFonts w:ascii="Book Antiqua" w:eastAsia="Malgun Gothic" w:hAnsi="Book Antiqua" w:cs="Book Antiqua"/>
                <w:i/>
                <w:iCs/>
                <w:color w:val="000000"/>
              </w:rPr>
              <w:t>GSTT1</w:t>
            </w:r>
          </w:p>
        </w:tc>
        <w:tc>
          <w:tcPr>
            <w:tcW w:w="497" w:type="pct"/>
            <w:shd w:val="clear" w:color="auto" w:fill="FFFFFF"/>
            <w:vAlign w:val="center"/>
          </w:tcPr>
          <w:p w14:paraId="20CBF70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1.56 </w:t>
            </w:r>
          </w:p>
        </w:tc>
        <w:tc>
          <w:tcPr>
            <w:tcW w:w="234" w:type="pct"/>
            <w:shd w:val="clear" w:color="auto" w:fill="FFFFFF"/>
            <w:noWrap/>
            <w:vAlign w:val="center"/>
          </w:tcPr>
          <w:p w14:paraId="4BD0C46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1.01 </w:t>
            </w:r>
          </w:p>
        </w:tc>
        <w:tc>
          <w:tcPr>
            <w:tcW w:w="280" w:type="pct"/>
            <w:shd w:val="clear" w:color="auto" w:fill="FFFFFF"/>
            <w:noWrap/>
            <w:vAlign w:val="center"/>
          </w:tcPr>
          <w:p w14:paraId="230A61E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2.42 </w:t>
            </w:r>
          </w:p>
        </w:tc>
        <w:tc>
          <w:tcPr>
            <w:tcW w:w="497" w:type="pct"/>
            <w:shd w:val="clear" w:color="auto" w:fill="FFFFFF"/>
            <w:vAlign w:val="center"/>
          </w:tcPr>
          <w:p w14:paraId="6059C7C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0.044 </w:t>
            </w:r>
          </w:p>
        </w:tc>
        <w:tc>
          <w:tcPr>
            <w:tcW w:w="497" w:type="pct"/>
            <w:shd w:val="clear" w:color="auto" w:fill="FFFFFF"/>
            <w:vAlign w:val="center"/>
          </w:tcPr>
          <w:p w14:paraId="6F51413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1.51 </w:t>
            </w:r>
          </w:p>
        </w:tc>
        <w:tc>
          <w:tcPr>
            <w:tcW w:w="235" w:type="pct"/>
            <w:shd w:val="clear" w:color="auto" w:fill="FFFFFF"/>
            <w:noWrap/>
            <w:vAlign w:val="center"/>
          </w:tcPr>
          <w:p w14:paraId="1B3F5F0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281" w:type="pct"/>
            <w:shd w:val="clear" w:color="auto" w:fill="FFFFFF"/>
            <w:noWrap/>
            <w:vAlign w:val="center"/>
          </w:tcPr>
          <w:p w14:paraId="692D623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2.27 </w:t>
            </w:r>
          </w:p>
        </w:tc>
        <w:tc>
          <w:tcPr>
            <w:tcW w:w="498" w:type="pct"/>
            <w:shd w:val="clear" w:color="auto" w:fill="FFFFFF"/>
            <w:noWrap/>
            <w:vAlign w:val="center"/>
          </w:tcPr>
          <w:p w14:paraId="0D1CB2B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0.049</w:t>
            </w:r>
          </w:p>
        </w:tc>
      </w:tr>
      <w:tr w:rsidR="009A3DD0" w14:paraId="46DE3F20" w14:textId="77777777">
        <w:trPr>
          <w:trHeight w:val="280"/>
        </w:trPr>
        <w:tc>
          <w:tcPr>
            <w:tcW w:w="1081" w:type="pct"/>
            <w:shd w:val="clear" w:color="auto" w:fill="FFFFFF"/>
            <w:noWrap/>
            <w:vAlign w:val="center"/>
          </w:tcPr>
          <w:p w14:paraId="158CC70D" w14:textId="77777777" w:rsidR="009A3DD0" w:rsidRDefault="009A3DD0">
            <w:pPr>
              <w:spacing w:line="360" w:lineRule="auto"/>
              <w:jc w:val="both"/>
              <w:rPr>
                <w:rFonts w:ascii="Book Antiqua" w:eastAsia="Malgun Gothic" w:hAnsi="Book Antiqua" w:cs="Book Antiqua"/>
                <w:color w:val="000000"/>
              </w:rPr>
            </w:pPr>
          </w:p>
        </w:tc>
        <w:tc>
          <w:tcPr>
            <w:tcW w:w="895" w:type="pct"/>
            <w:shd w:val="clear" w:color="auto" w:fill="FFFFFF"/>
            <w:noWrap/>
            <w:vAlign w:val="center"/>
          </w:tcPr>
          <w:p w14:paraId="54BD0248" w14:textId="77777777" w:rsidR="009A3DD0" w:rsidRDefault="00A46747">
            <w:pPr>
              <w:spacing w:line="360" w:lineRule="auto"/>
              <w:jc w:val="both"/>
              <w:rPr>
                <w:rFonts w:ascii="Book Antiqua" w:eastAsia="Malgun Gothic" w:hAnsi="Book Antiqua" w:cs="Book Antiqua"/>
                <w:i/>
                <w:iCs/>
                <w:color w:val="000000"/>
              </w:rPr>
            </w:pPr>
            <w:r>
              <w:rPr>
                <w:rFonts w:ascii="Book Antiqua" w:eastAsia="Malgun Gothic" w:hAnsi="Book Antiqua" w:cs="Book Antiqua"/>
                <w:i/>
                <w:iCs/>
                <w:color w:val="000000"/>
              </w:rPr>
              <w:t>CYP2E1</w:t>
            </w:r>
          </w:p>
        </w:tc>
        <w:tc>
          <w:tcPr>
            <w:tcW w:w="497" w:type="pct"/>
            <w:shd w:val="clear" w:color="auto" w:fill="FFFFFF"/>
            <w:noWrap/>
            <w:vAlign w:val="center"/>
          </w:tcPr>
          <w:p w14:paraId="720D65B6" w14:textId="076D0DE0"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1.55</w:t>
            </w:r>
          </w:p>
        </w:tc>
        <w:tc>
          <w:tcPr>
            <w:tcW w:w="234" w:type="pct"/>
            <w:shd w:val="clear" w:color="auto" w:fill="FFFFFF"/>
            <w:noWrap/>
            <w:vAlign w:val="center"/>
          </w:tcPr>
          <w:p w14:paraId="0703E3F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280" w:type="pct"/>
            <w:shd w:val="clear" w:color="auto" w:fill="FFFFFF"/>
            <w:noWrap/>
            <w:vAlign w:val="center"/>
          </w:tcPr>
          <w:p w14:paraId="3B4E37E7" w14:textId="58758DD0"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2.41</w:t>
            </w:r>
          </w:p>
        </w:tc>
        <w:tc>
          <w:tcPr>
            <w:tcW w:w="497" w:type="pct"/>
            <w:shd w:val="clear" w:color="auto" w:fill="FFFFFF"/>
            <w:noWrap/>
            <w:vAlign w:val="center"/>
          </w:tcPr>
          <w:p w14:paraId="42C36E56" w14:textId="2AC31F44"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0.052</w:t>
            </w:r>
          </w:p>
        </w:tc>
        <w:tc>
          <w:tcPr>
            <w:tcW w:w="497" w:type="pct"/>
            <w:shd w:val="clear" w:color="auto" w:fill="FFFFFF"/>
            <w:noWrap/>
            <w:vAlign w:val="center"/>
          </w:tcPr>
          <w:p w14:paraId="5E6CB5C7" w14:textId="1EE7AC9F"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1.46</w:t>
            </w:r>
          </w:p>
        </w:tc>
        <w:tc>
          <w:tcPr>
            <w:tcW w:w="235" w:type="pct"/>
            <w:shd w:val="clear" w:color="auto" w:fill="FFFFFF"/>
            <w:noWrap/>
            <w:vAlign w:val="center"/>
          </w:tcPr>
          <w:p w14:paraId="0B8679A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0.98 </w:t>
            </w:r>
          </w:p>
        </w:tc>
        <w:tc>
          <w:tcPr>
            <w:tcW w:w="281" w:type="pct"/>
            <w:shd w:val="clear" w:color="auto" w:fill="FFFFFF"/>
            <w:noWrap/>
            <w:vAlign w:val="center"/>
          </w:tcPr>
          <w:p w14:paraId="40F58D6D" w14:textId="73E39697"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2.18</w:t>
            </w:r>
          </w:p>
        </w:tc>
        <w:tc>
          <w:tcPr>
            <w:tcW w:w="498" w:type="pct"/>
            <w:shd w:val="clear" w:color="auto" w:fill="FFFFFF"/>
            <w:noWrap/>
            <w:vAlign w:val="center"/>
          </w:tcPr>
          <w:p w14:paraId="273F6A50" w14:textId="2DA99006"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0.060</w:t>
            </w:r>
          </w:p>
        </w:tc>
      </w:tr>
      <w:tr w:rsidR="009A3DD0" w14:paraId="698B1C98" w14:textId="77777777">
        <w:trPr>
          <w:trHeight w:val="280"/>
        </w:trPr>
        <w:tc>
          <w:tcPr>
            <w:tcW w:w="1081" w:type="pct"/>
            <w:shd w:val="clear" w:color="auto" w:fill="FFFFFF"/>
            <w:noWrap/>
            <w:vAlign w:val="center"/>
          </w:tcPr>
          <w:p w14:paraId="57289414" w14:textId="77777777" w:rsidR="009A3DD0" w:rsidRDefault="009A3DD0">
            <w:pPr>
              <w:spacing w:line="360" w:lineRule="auto"/>
              <w:jc w:val="both"/>
              <w:rPr>
                <w:rFonts w:ascii="Book Antiqua" w:eastAsia="Malgun Gothic" w:hAnsi="Book Antiqua" w:cs="Book Antiqua"/>
                <w:color w:val="000000"/>
              </w:rPr>
            </w:pPr>
          </w:p>
        </w:tc>
        <w:tc>
          <w:tcPr>
            <w:tcW w:w="2355" w:type="dxa"/>
            <w:shd w:val="clear" w:color="auto" w:fill="FFFFFF"/>
            <w:noWrap/>
            <w:vAlign w:val="center"/>
          </w:tcPr>
          <w:p w14:paraId="4AC59ADB" w14:textId="1DC49D44" w:rsidR="009A3DD0" w:rsidRPr="009C06CC" w:rsidRDefault="00A46747">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i/>
                <w:iCs/>
                <w:color w:val="000000"/>
              </w:rPr>
              <w:t>IL-6</w:t>
            </w:r>
            <w:r>
              <w:rPr>
                <w:rFonts w:ascii="Book Antiqua" w:eastAsia="Malgun Gothic" w:hAnsi="Book Antiqua" w:cs="Book Antiqua"/>
                <w:color w:val="000000"/>
              </w:rPr>
              <w:t xml:space="preserve">, </w:t>
            </w:r>
            <w:r>
              <w:rPr>
                <w:rFonts w:ascii="Book Antiqua" w:eastAsia="宋体" w:hAnsi="Book Antiqua" w:cs="Book Antiqua" w:hint="eastAsia"/>
                <w:color w:val="000000"/>
                <w:lang w:eastAsia="zh-CN"/>
              </w:rPr>
              <w:t>-</w:t>
            </w:r>
            <w:r w:rsidR="009C06CC">
              <w:rPr>
                <w:rFonts w:ascii="Book Antiqua" w:eastAsia="Malgun Gothic" w:hAnsi="Book Antiqua" w:cs="Book Antiqua"/>
                <w:color w:val="000000"/>
              </w:rPr>
              <w:t>174 G/C</w:t>
            </w:r>
          </w:p>
        </w:tc>
        <w:tc>
          <w:tcPr>
            <w:tcW w:w="497" w:type="pct"/>
            <w:shd w:val="clear" w:color="auto" w:fill="FFFFFF"/>
            <w:noWrap/>
            <w:vAlign w:val="center"/>
          </w:tcPr>
          <w:p w14:paraId="19D2AA5D" w14:textId="6232B28A"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1.73</w:t>
            </w:r>
          </w:p>
        </w:tc>
        <w:tc>
          <w:tcPr>
            <w:tcW w:w="234" w:type="pct"/>
            <w:shd w:val="clear" w:color="auto" w:fill="FFFFFF"/>
            <w:noWrap/>
            <w:vAlign w:val="center"/>
          </w:tcPr>
          <w:p w14:paraId="41DE6D5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1.05 </w:t>
            </w:r>
          </w:p>
        </w:tc>
        <w:tc>
          <w:tcPr>
            <w:tcW w:w="280" w:type="pct"/>
            <w:shd w:val="clear" w:color="auto" w:fill="FFFFFF"/>
            <w:noWrap/>
            <w:vAlign w:val="center"/>
          </w:tcPr>
          <w:p w14:paraId="0D15FF0C" w14:textId="1E2B64D1"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2.85</w:t>
            </w:r>
          </w:p>
        </w:tc>
        <w:tc>
          <w:tcPr>
            <w:tcW w:w="497" w:type="pct"/>
            <w:shd w:val="clear" w:color="auto" w:fill="FFFFFF"/>
            <w:noWrap/>
            <w:vAlign w:val="center"/>
          </w:tcPr>
          <w:p w14:paraId="1FE631AC" w14:textId="09B48FD3"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0.030</w:t>
            </w:r>
          </w:p>
        </w:tc>
        <w:tc>
          <w:tcPr>
            <w:tcW w:w="497" w:type="pct"/>
            <w:shd w:val="clear" w:color="auto" w:fill="FFFFFF"/>
            <w:noWrap/>
            <w:vAlign w:val="center"/>
          </w:tcPr>
          <w:p w14:paraId="5D0C63CE" w14:textId="0632C23B"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1.62</w:t>
            </w:r>
          </w:p>
        </w:tc>
        <w:tc>
          <w:tcPr>
            <w:tcW w:w="235" w:type="pct"/>
            <w:shd w:val="clear" w:color="auto" w:fill="FFFFFF"/>
            <w:noWrap/>
            <w:vAlign w:val="center"/>
          </w:tcPr>
          <w:p w14:paraId="3F5DCB4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1.04 </w:t>
            </w:r>
          </w:p>
        </w:tc>
        <w:tc>
          <w:tcPr>
            <w:tcW w:w="281" w:type="pct"/>
            <w:shd w:val="clear" w:color="auto" w:fill="FFFFFF"/>
            <w:noWrap/>
            <w:vAlign w:val="center"/>
          </w:tcPr>
          <w:p w14:paraId="0C4B21EE" w14:textId="2B9513CF"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2.54</w:t>
            </w:r>
          </w:p>
        </w:tc>
        <w:tc>
          <w:tcPr>
            <w:tcW w:w="498" w:type="pct"/>
            <w:shd w:val="clear" w:color="auto" w:fill="FFFFFF"/>
            <w:noWrap/>
            <w:vAlign w:val="center"/>
          </w:tcPr>
          <w:p w14:paraId="39616C78" w14:textId="6FE30AAD"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0.035</w:t>
            </w:r>
          </w:p>
        </w:tc>
      </w:tr>
      <w:tr w:rsidR="009A3DD0" w14:paraId="47EC39AB" w14:textId="77777777">
        <w:trPr>
          <w:trHeight w:val="280"/>
        </w:trPr>
        <w:tc>
          <w:tcPr>
            <w:tcW w:w="1081" w:type="pct"/>
            <w:shd w:val="clear" w:color="auto" w:fill="FFFFFF"/>
            <w:noWrap/>
            <w:vAlign w:val="center"/>
          </w:tcPr>
          <w:p w14:paraId="18D4EDBB" w14:textId="77777777" w:rsidR="009A3DD0" w:rsidRDefault="009A3DD0">
            <w:pPr>
              <w:spacing w:line="360" w:lineRule="auto"/>
              <w:jc w:val="both"/>
              <w:rPr>
                <w:rFonts w:ascii="Book Antiqua" w:eastAsia="Malgun Gothic" w:hAnsi="Book Antiqua" w:cs="Book Antiqua"/>
                <w:color w:val="000000"/>
              </w:rPr>
            </w:pPr>
          </w:p>
        </w:tc>
        <w:tc>
          <w:tcPr>
            <w:tcW w:w="2355" w:type="dxa"/>
            <w:shd w:val="clear" w:color="auto" w:fill="FFFFFF"/>
            <w:noWrap/>
            <w:vAlign w:val="center"/>
          </w:tcPr>
          <w:p w14:paraId="3BB0D1BC" w14:textId="54D82436" w:rsidR="009A3DD0" w:rsidRPr="009C06CC" w:rsidRDefault="00A46747">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i/>
                <w:iCs/>
                <w:color w:val="000000"/>
              </w:rPr>
              <w:t>IL-6</w:t>
            </w:r>
            <w:r>
              <w:rPr>
                <w:rFonts w:ascii="Book Antiqua" w:eastAsia="Malgun Gothic"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Malgun Gothic" w:hAnsi="Book Antiqua" w:cs="Book Antiqua"/>
                <w:color w:val="000000"/>
              </w:rPr>
              <w:t>634 G/C</w:t>
            </w:r>
          </w:p>
        </w:tc>
        <w:tc>
          <w:tcPr>
            <w:tcW w:w="497" w:type="pct"/>
            <w:shd w:val="clear" w:color="auto" w:fill="FFFFFF"/>
            <w:noWrap/>
            <w:vAlign w:val="center"/>
          </w:tcPr>
          <w:p w14:paraId="096AF8FC" w14:textId="4898CCFD"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1.79</w:t>
            </w:r>
          </w:p>
        </w:tc>
        <w:tc>
          <w:tcPr>
            <w:tcW w:w="234" w:type="pct"/>
            <w:shd w:val="clear" w:color="auto" w:fill="FFFFFF"/>
            <w:noWrap/>
            <w:vAlign w:val="center"/>
          </w:tcPr>
          <w:p w14:paraId="67DE8D4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1.10 </w:t>
            </w:r>
          </w:p>
        </w:tc>
        <w:tc>
          <w:tcPr>
            <w:tcW w:w="280" w:type="pct"/>
            <w:shd w:val="clear" w:color="auto" w:fill="FFFFFF"/>
            <w:noWrap/>
            <w:vAlign w:val="center"/>
          </w:tcPr>
          <w:p w14:paraId="5FDF8DD3" w14:textId="1BA75496"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2.91</w:t>
            </w:r>
          </w:p>
        </w:tc>
        <w:tc>
          <w:tcPr>
            <w:tcW w:w="497" w:type="pct"/>
            <w:shd w:val="clear" w:color="auto" w:fill="FFFFFF"/>
            <w:noWrap/>
            <w:vAlign w:val="center"/>
          </w:tcPr>
          <w:p w14:paraId="1E50C31A" w14:textId="668FD319"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0.018</w:t>
            </w:r>
          </w:p>
        </w:tc>
        <w:tc>
          <w:tcPr>
            <w:tcW w:w="497" w:type="pct"/>
            <w:shd w:val="clear" w:color="auto" w:fill="FFFFFF"/>
            <w:noWrap/>
            <w:vAlign w:val="center"/>
          </w:tcPr>
          <w:p w14:paraId="1B59820E" w14:textId="3A9BA46B"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1.73</w:t>
            </w:r>
          </w:p>
        </w:tc>
        <w:tc>
          <w:tcPr>
            <w:tcW w:w="235" w:type="pct"/>
            <w:shd w:val="clear" w:color="auto" w:fill="FFFFFF"/>
            <w:noWrap/>
            <w:vAlign w:val="center"/>
          </w:tcPr>
          <w:p w14:paraId="53DF231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1.08 </w:t>
            </w:r>
          </w:p>
        </w:tc>
        <w:tc>
          <w:tcPr>
            <w:tcW w:w="281" w:type="pct"/>
            <w:shd w:val="clear" w:color="auto" w:fill="FFFFFF"/>
            <w:noWrap/>
            <w:vAlign w:val="center"/>
          </w:tcPr>
          <w:p w14:paraId="3252C2B6" w14:textId="6D31AD15"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2.76</w:t>
            </w:r>
          </w:p>
        </w:tc>
        <w:tc>
          <w:tcPr>
            <w:tcW w:w="498" w:type="pct"/>
            <w:shd w:val="clear" w:color="auto" w:fill="FFFFFF"/>
            <w:noWrap/>
            <w:vAlign w:val="center"/>
          </w:tcPr>
          <w:p w14:paraId="2C049C48" w14:textId="48308448"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0.022</w:t>
            </w:r>
          </w:p>
        </w:tc>
      </w:tr>
      <w:tr w:rsidR="009A3DD0" w14:paraId="48F537A9" w14:textId="77777777">
        <w:trPr>
          <w:trHeight w:val="280"/>
        </w:trPr>
        <w:tc>
          <w:tcPr>
            <w:tcW w:w="1081" w:type="pct"/>
            <w:shd w:val="clear" w:color="auto" w:fill="FFFFFF"/>
            <w:noWrap/>
            <w:vAlign w:val="center"/>
          </w:tcPr>
          <w:p w14:paraId="4C6D21D9" w14:textId="77777777" w:rsidR="009A3DD0" w:rsidRDefault="009A3DD0">
            <w:pPr>
              <w:spacing w:line="360" w:lineRule="auto"/>
              <w:jc w:val="both"/>
              <w:rPr>
                <w:rFonts w:ascii="Book Antiqua" w:eastAsia="Malgun Gothic" w:hAnsi="Book Antiqua" w:cs="Book Antiqua"/>
                <w:color w:val="000000"/>
              </w:rPr>
            </w:pPr>
          </w:p>
        </w:tc>
        <w:tc>
          <w:tcPr>
            <w:tcW w:w="2355" w:type="dxa"/>
            <w:shd w:val="clear" w:color="auto" w:fill="FFFFFF"/>
            <w:noWrap/>
            <w:vAlign w:val="center"/>
          </w:tcPr>
          <w:p w14:paraId="11B85BA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i/>
                <w:iCs/>
                <w:color w:val="000000"/>
              </w:rPr>
              <w:t>IL-10</w:t>
            </w:r>
            <w:r>
              <w:rPr>
                <w:rFonts w:ascii="Book Antiqua" w:eastAsia="Malgun Gothic"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Malgun Gothic" w:hAnsi="Book Antiqua" w:cs="Book Antiqua"/>
                <w:color w:val="000000"/>
              </w:rPr>
              <w:t>819 T/C</w:t>
            </w:r>
          </w:p>
        </w:tc>
        <w:tc>
          <w:tcPr>
            <w:tcW w:w="497" w:type="pct"/>
            <w:shd w:val="clear" w:color="auto" w:fill="FFFFFF"/>
            <w:noWrap/>
            <w:vAlign w:val="center"/>
          </w:tcPr>
          <w:p w14:paraId="68A1A727" w14:textId="05FE72FF"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1.80</w:t>
            </w:r>
          </w:p>
        </w:tc>
        <w:tc>
          <w:tcPr>
            <w:tcW w:w="234" w:type="pct"/>
            <w:shd w:val="clear" w:color="auto" w:fill="FFFFFF"/>
            <w:noWrap/>
            <w:vAlign w:val="center"/>
          </w:tcPr>
          <w:p w14:paraId="1C9682E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1.09 </w:t>
            </w:r>
          </w:p>
        </w:tc>
        <w:tc>
          <w:tcPr>
            <w:tcW w:w="280" w:type="pct"/>
            <w:shd w:val="clear" w:color="auto" w:fill="FFFFFF"/>
            <w:noWrap/>
            <w:vAlign w:val="center"/>
          </w:tcPr>
          <w:p w14:paraId="552965F5" w14:textId="741BF812"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2.98</w:t>
            </w:r>
          </w:p>
        </w:tc>
        <w:tc>
          <w:tcPr>
            <w:tcW w:w="497" w:type="pct"/>
            <w:shd w:val="clear" w:color="auto" w:fill="FFFFFF"/>
            <w:noWrap/>
            <w:vAlign w:val="center"/>
          </w:tcPr>
          <w:p w14:paraId="30395A1F" w14:textId="2A1870C5"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0.022</w:t>
            </w:r>
          </w:p>
        </w:tc>
        <w:tc>
          <w:tcPr>
            <w:tcW w:w="497" w:type="pct"/>
            <w:shd w:val="clear" w:color="auto" w:fill="FFFFFF"/>
            <w:noWrap/>
            <w:vAlign w:val="center"/>
          </w:tcPr>
          <w:p w14:paraId="2343233E" w14:textId="07152ECF"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1.65</w:t>
            </w:r>
          </w:p>
        </w:tc>
        <w:tc>
          <w:tcPr>
            <w:tcW w:w="235" w:type="pct"/>
            <w:shd w:val="clear" w:color="auto" w:fill="FFFFFF"/>
            <w:noWrap/>
            <w:vAlign w:val="center"/>
          </w:tcPr>
          <w:p w14:paraId="61ABBC0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1.05 </w:t>
            </w:r>
          </w:p>
        </w:tc>
        <w:tc>
          <w:tcPr>
            <w:tcW w:w="281" w:type="pct"/>
            <w:shd w:val="clear" w:color="auto" w:fill="FFFFFF"/>
            <w:noWrap/>
            <w:vAlign w:val="center"/>
          </w:tcPr>
          <w:p w14:paraId="1459C685" w14:textId="51590217"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2.59</w:t>
            </w:r>
          </w:p>
        </w:tc>
        <w:tc>
          <w:tcPr>
            <w:tcW w:w="498" w:type="pct"/>
            <w:shd w:val="clear" w:color="auto" w:fill="FFFFFF"/>
            <w:noWrap/>
            <w:vAlign w:val="center"/>
          </w:tcPr>
          <w:p w14:paraId="53218B98" w14:textId="2437F76B"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0.030</w:t>
            </w:r>
          </w:p>
        </w:tc>
      </w:tr>
      <w:tr w:rsidR="009A3DD0" w14:paraId="72399101" w14:textId="77777777">
        <w:trPr>
          <w:trHeight w:val="280"/>
        </w:trPr>
        <w:tc>
          <w:tcPr>
            <w:tcW w:w="1081" w:type="pct"/>
            <w:tcBorders>
              <w:bottom w:val="single" w:sz="4" w:space="0" w:color="auto"/>
            </w:tcBorders>
            <w:shd w:val="clear" w:color="auto" w:fill="FFFFFF"/>
            <w:noWrap/>
            <w:vAlign w:val="center"/>
          </w:tcPr>
          <w:p w14:paraId="02652863" w14:textId="77777777" w:rsidR="009A3DD0" w:rsidRDefault="009A3DD0">
            <w:pPr>
              <w:spacing w:line="360" w:lineRule="auto"/>
              <w:jc w:val="both"/>
              <w:rPr>
                <w:rFonts w:ascii="Book Antiqua" w:eastAsia="Malgun Gothic" w:hAnsi="Book Antiqua" w:cs="Book Antiqua"/>
                <w:color w:val="000000"/>
              </w:rPr>
            </w:pPr>
          </w:p>
        </w:tc>
        <w:tc>
          <w:tcPr>
            <w:tcW w:w="2355" w:type="dxa"/>
            <w:tcBorders>
              <w:bottom w:val="single" w:sz="4" w:space="0" w:color="auto"/>
            </w:tcBorders>
            <w:shd w:val="clear" w:color="auto" w:fill="FFFFFF"/>
            <w:noWrap/>
            <w:vAlign w:val="center"/>
          </w:tcPr>
          <w:p w14:paraId="7DCB173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i/>
                <w:iCs/>
                <w:color w:val="000000"/>
              </w:rPr>
              <w:t>NF-kB</w:t>
            </w:r>
          </w:p>
        </w:tc>
        <w:tc>
          <w:tcPr>
            <w:tcW w:w="497" w:type="pct"/>
            <w:tcBorders>
              <w:bottom w:val="single" w:sz="4" w:space="0" w:color="auto"/>
            </w:tcBorders>
            <w:shd w:val="clear" w:color="auto" w:fill="FFFFFF"/>
            <w:noWrap/>
            <w:vAlign w:val="center"/>
          </w:tcPr>
          <w:p w14:paraId="734643C4" w14:textId="2A8813D3"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1.78</w:t>
            </w:r>
          </w:p>
        </w:tc>
        <w:tc>
          <w:tcPr>
            <w:tcW w:w="234" w:type="pct"/>
            <w:tcBorders>
              <w:bottom w:val="single" w:sz="4" w:space="0" w:color="auto"/>
            </w:tcBorders>
            <w:shd w:val="clear" w:color="auto" w:fill="FFFFFF"/>
            <w:noWrap/>
            <w:vAlign w:val="center"/>
          </w:tcPr>
          <w:p w14:paraId="69A29C2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1.08 </w:t>
            </w:r>
          </w:p>
        </w:tc>
        <w:tc>
          <w:tcPr>
            <w:tcW w:w="280" w:type="pct"/>
            <w:tcBorders>
              <w:bottom w:val="single" w:sz="4" w:space="0" w:color="auto"/>
            </w:tcBorders>
            <w:shd w:val="clear" w:color="auto" w:fill="FFFFFF"/>
            <w:noWrap/>
            <w:vAlign w:val="center"/>
          </w:tcPr>
          <w:p w14:paraId="1E4E72CB" w14:textId="2350A086"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2.94</w:t>
            </w:r>
          </w:p>
        </w:tc>
        <w:tc>
          <w:tcPr>
            <w:tcW w:w="497" w:type="pct"/>
            <w:tcBorders>
              <w:bottom w:val="single" w:sz="4" w:space="0" w:color="auto"/>
            </w:tcBorders>
            <w:shd w:val="clear" w:color="auto" w:fill="FFFFFF"/>
            <w:noWrap/>
            <w:vAlign w:val="center"/>
          </w:tcPr>
          <w:p w14:paraId="4296A6AB" w14:textId="1C627189"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0.023</w:t>
            </w:r>
          </w:p>
        </w:tc>
        <w:tc>
          <w:tcPr>
            <w:tcW w:w="497" w:type="pct"/>
            <w:tcBorders>
              <w:bottom w:val="single" w:sz="4" w:space="0" w:color="auto"/>
            </w:tcBorders>
            <w:shd w:val="clear" w:color="auto" w:fill="FFFFFF"/>
            <w:noWrap/>
            <w:vAlign w:val="center"/>
          </w:tcPr>
          <w:p w14:paraId="2884CE8E" w14:textId="7D03A81A"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1.80</w:t>
            </w:r>
          </w:p>
        </w:tc>
        <w:tc>
          <w:tcPr>
            <w:tcW w:w="235" w:type="pct"/>
            <w:tcBorders>
              <w:bottom w:val="single" w:sz="4" w:space="0" w:color="auto"/>
            </w:tcBorders>
            <w:shd w:val="clear" w:color="auto" w:fill="FFFFFF"/>
            <w:noWrap/>
            <w:vAlign w:val="center"/>
          </w:tcPr>
          <w:p w14:paraId="09F4EEA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1.11 </w:t>
            </w:r>
          </w:p>
        </w:tc>
        <w:tc>
          <w:tcPr>
            <w:tcW w:w="281" w:type="pct"/>
            <w:tcBorders>
              <w:bottom w:val="single" w:sz="4" w:space="0" w:color="auto"/>
            </w:tcBorders>
            <w:shd w:val="clear" w:color="auto" w:fill="FFFFFF"/>
            <w:noWrap/>
            <w:vAlign w:val="center"/>
          </w:tcPr>
          <w:p w14:paraId="14749167" w14:textId="706D8945"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2.91</w:t>
            </w:r>
          </w:p>
        </w:tc>
        <w:tc>
          <w:tcPr>
            <w:tcW w:w="498" w:type="pct"/>
            <w:tcBorders>
              <w:bottom w:val="single" w:sz="4" w:space="0" w:color="auto"/>
            </w:tcBorders>
            <w:shd w:val="clear" w:color="auto" w:fill="FFFFFF"/>
            <w:noWrap/>
            <w:vAlign w:val="center"/>
          </w:tcPr>
          <w:p w14:paraId="56FAE53F" w14:textId="441A3AD1" w:rsidR="009A3DD0" w:rsidRPr="009C06CC" w:rsidRDefault="009C06CC">
            <w:pPr>
              <w:spacing w:line="360" w:lineRule="auto"/>
              <w:jc w:val="both"/>
              <w:rPr>
                <w:rFonts w:ascii="Book Antiqua" w:eastAsiaTheme="minorEastAsia" w:hAnsi="Book Antiqua" w:cs="Book Antiqua"/>
                <w:color w:val="000000"/>
                <w:lang w:eastAsia="zh-CN"/>
              </w:rPr>
            </w:pPr>
            <w:r>
              <w:rPr>
                <w:rFonts w:ascii="Book Antiqua" w:eastAsia="Malgun Gothic" w:hAnsi="Book Antiqua" w:cs="Book Antiqua"/>
                <w:color w:val="000000"/>
              </w:rPr>
              <w:t>0.016</w:t>
            </w:r>
          </w:p>
        </w:tc>
      </w:tr>
    </w:tbl>
    <w:p w14:paraId="257CBB84" w14:textId="77777777" w:rsidR="009A3DD0" w:rsidRDefault="00A46747">
      <w:pPr>
        <w:spacing w:line="360" w:lineRule="auto"/>
        <w:jc w:val="both"/>
        <w:rPr>
          <w:rFonts w:ascii="Book Antiqua" w:eastAsia="Malgun Gothic" w:hAnsi="Book Antiqua" w:cs="Book Antiqua"/>
        </w:rPr>
      </w:pPr>
      <w:r>
        <w:rPr>
          <w:rFonts w:ascii="Book Antiqua" w:eastAsia="宋体" w:hAnsi="Book Antiqua" w:cs="Book Antiqua"/>
          <w:vertAlign w:val="superscript"/>
          <w:lang w:eastAsia="zh-CN"/>
        </w:rPr>
        <w:t>1</w:t>
      </w:r>
      <w:r>
        <w:rPr>
          <w:rFonts w:ascii="Book Antiqua" w:eastAsia="Malgun Gothic" w:hAnsi="Book Antiqua" w:cs="Book Antiqua"/>
        </w:rPr>
        <w:t>Adjusted for alcohol consumption and smoking.</w:t>
      </w:r>
    </w:p>
    <w:p w14:paraId="3D327D03" w14:textId="77777777" w:rsidR="009A3DD0" w:rsidRDefault="00A46747">
      <w:pPr>
        <w:spacing w:line="360" w:lineRule="auto"/>
        <w:jc w:val="both"/>
        <w:rPr>
          <w:rFonts w:ascii="Book Antiqua" w:eastAsia="Malgun Gothic" w:hAnsi="Book Antiqua" w:cs="Book Antiqua"/>
        </w:rPr>
      </w:pPr>
      <w:r>
        <w:rPr>
          <w:rFonts w:ascii="Book Antiqua" w:eastAsia="宋体" w:hAnsi="Book Antiqua" w:cs="Book Antiqua"/>
          <w:vertAlign w:val="superscript"/>
          <w:lang w:eastAsia="zh-CN"/>
        </w:rPr>
        <w:t>2</w:t>
      </w:r>
      <w:r>
        <w:rPr>
          <w:rFonts w:ascii="Book Antiqua" w:eastAsia="Malgun Gothic" w:hAnsi="Book Antiqua" w:cs="Book Antiqua"/>
        </w:rPr>
        <w:t>Adjusted for alcohol consumption and smoking. Missing values for these variables were imputed.</w:t>
      </w:r>
    </w:p>
    <w:p w14:paraId="54F2AF8F" w14:textId="77777777" w:rsidR="009A3DD0" w:rsidRDefault="00A46747">
      <w:pPr>
        <w:spacing w:line="360" w:lineRule="auto"/>
        <w:jc w:val="both"/>
        <w:rPr>
          <w:rFonts w:ascii="Book Antiqua" w:eastAsia="Malgun Gothic" w:hAnsi="Book Antiqua" w:cs="Book Antiqua"/>
        </w:rPr>
      </w:pPr>
      <w:r>
        <w:rPr>
          <w:rFonts w:ascii="Book Antiqua" w:eastAsia="Malgun Gothic" w:hAnsi="Book Antiqua" w:cs="Book Antiqua"/>
          <w:color w:val="000000"/>
        </w:rPr>
        <w:t>OV</w:t>
      </w:r>
      <w:r>
        <w:rPr>
          <w:rFonts w:ascii="Book Antiqua" w:eastAsia="宋体" w:hAnsi="Book Antiqua" w:cs="Book Antiqua"/>
          <w:color w:val="000000"/>
          <w:lang w:eastAsia="zh-CN"/>
        </w:rPr>
        <w:t xml:space="preserve">: </w:t>
      </w:r>
      <w:proofErr w:type="spellStart"/>
      <w:r>
        <w:rPr>
          <w:rFonts w:ascii="Book Antiqua" w:eastAsia="宋体" w:hAnsi="Book Antiqua" w:cs="Book Antiqua"/>
          <w:i/>
          <w:color w:val="000000"/>
          <w:lang w:eastAsia="zh-CN"/>
        </w:rPr>
        <w:t>Opisthorchis</w:t>
      </w:r>
      <w:proofErr w:type="spellEnd"/>
      <w:r>
        <w:rPr>
          <w:rFonts w:ascii="Book Antiqua" w:eastAsia="宋体" w:hAnsi="Book Antiqua" w:cs="Book Antiqua"/>
          <w:i/>
          <w:color w:val="000000"/>
          <w:lang w:eastAsia="zh-CN"/>
        </w:rPr>
        <w:t xml:space="preserve"> </w:t>
      </w:r>
      <w:proofErr w:type="spellStart"/>
      <w:r>
        <w:rPr>
          <w:rFonts w:ascii="Book Antiqua" w:eastAsia="宋体" w:hAnsi="Book Antiqua" w:cs="Book Antiqua"/>
          <w:i/>
          <w:color w:val="000000"/>
          <w:lang w:eastAsia="zh-CN"/>
        </w:rPr>
        <w:t>viverrini</w:t>
      </w:r>
      <w:proofErr w:type="spellEnd"/>
      <w:r>
        <w:rPr>
          <w:rFonts w:ascii="Book Antiqua" w:eastAsia="宋体" w:hAnsi="Book Antiqua" w:cs="Book Antiqua"/>
          <w:i/>
          <w:color w:val="000000"/>
          <w:lang w:eastAsia="zh-CN"/>
        </w:rPr>
        <w:t xml:space="preserve">; </w:t>
      </w:r>
      <w:r>
        <w:rPr>
          <w:rFonts w:ascii="Book Antiqua" w:eastAsia="Malgun Gothic" w:hAnsi="Book Antiqua" w:cs="Book Antiqua"/>
        </w:rPr>
        <w:t>CCA</w:t>
      </w:r>
      <w:r>
        <w:rPr>
          <w:rFonts w:ascii="Book Antiqua" w:eastAsia="宋体" w:hAnsi="Book Antiqua" w:cs="Book Antiqua"/>
          <w:lang w:eastAsia="zh-CN"/>
        </w:rPr>
        <w:t>:</w:t>
      </w:r>
      <w:r>
        <w:rPr>
          <w:rFonts w:ascii="Book Antiqua" w:eastAsia="Malgun Gothic" w:hAnsi="Book Antiqua" w:cs="Book Antiqua"/>
        </w:rPr>
        <w:t xml:space="preserve"> </w:t>
      </w:r>
      <w:proofErr w:type="spellStart"/>
      <w:r>
        <w:rPr>
          <w:rFonts w:ascii="Book Antiqua" w:eastAsia="宋体" w:hAnsi="Book Antiqua" w:cs="Book Antiqua"/>
          <w:lang w:eastAsia="zh-CN"/>
        </w:rPr>
        <w:t>C</w:t>
      </w:r>
      <w:r>
        <w:rPr>
          <w:rFonts w:ascii="Book Antiqua" w:eastAsia="Malgun Gothic" w:hAnsi="Book Antiqua" w:cs="Book Antiqua"/>
        </w:rPr>
        <w:t>holangiocarcinoma</w:t>
      </w:r>
      <w:proofErr w:type="spellEnd"/>
      <w:r>
        <w:rPr>
          <w:rFonts w:ascii="Book Antiqua" w:eastAsia="Malgun Gothic" w:hAnsi="Book Antiqua" w:cs="Book Antiqua"/>
        </w:rPr>
        <w:t>; LL</w:t>
      </w:r>
      <w:r>
        <w:rPr>
          <w:rFonts w:ascii="Book Antiqua" w:eastAsia="宋体" w:hAnsi="Book Antiqua" w:cs="Book Antiqua"/>
          <w:lang w:eastAsia="zh-CN"/>
        </w:rPr>
        <w:t>: L</w:t>
      </w:r>
      <w:r>
        <w:rPr>
          <w:rFonts w:ascii="Book Antiqua" w:eastAsia="Malgun Gothic" w:hAnsi="Book Antiqua" w:cs="Book Antiqua"/>
        </w:rPr>
        <w:t>ower limit; UL</w:t>
      </w:r>
      <w:r>
        <w:rPr>
          <w:rFonts w:ascii="Book Antiqua" w:eastAsia="宋体" w:hAnsi="Book Antiqua" w:cs="Book Antiqua"/>
          <w:lang w:eastAsia="zh-CN"/>
        </w:rPr>
        <w:t>:</w:t>
      </w:r>
      <w:r>
        <w:rPr>
          <w:rFonts w:ascii="Book Antiqua" w:eastAsia="Malgun Gothic" w:hAnsi="Book Antiqua" w:cs="Book Antiqua"/>
        </w:rPr>
        <w:t xml:space="preserve"> </w:t>
      </w:r>
      <w:r>
        <w:rPr>
          <w:rFonts w:ascii="Book Antiqua" w:eastAsia="宋体" w:hAnsi="Book Antiqua" w:cs="Book Antiqua"/>
          <w:lang w:eastAsia="zh-CN"/>
        </w:rPr>
        <w:t>U</w:t>
      </w:r>
      <w:r>
        <w:rPr>
          <w:rFonts w:ascii="Book Antiqua" w:eastAsia="Malgun Gothic" w:hAnsi="Book Antiqua" w:cs="Book Antiqua"/>
        </w:rPr>
        <w:t>pper limit.</w:t>
      </w:r>
    </w:p>
    <w:p w14:paraId="7D45E81F" w14:textId="77777777" w:rsidR="009A3DD0" w:rsidRDefault="009A3DD0">
      <w:pPr>
        <w:spacing w:line="360" w:lineRule="auto"/>
        <w:jc w:val="both"/>
        <w:rPr>
          <w:rFonts w:ascii="Book Antiqua" w:eastAsia="Malgun Gothic" w:hAnsi="Book Antiqua" w:cs="Book Antiqua"/>
        </w:rPr>
        <w:sectPr w:rsidR="009A3DD0">
          <w:pgSz w:w="15840" w:h="12240" w:orient="landscape"/>
          <w:pgMar w:top="1440" w:right="1440" w:bottom="1440" w:left="1440" w:header="720" w:footer="720" w:gutter="0"/>
          <w:cols w:space="720"/>
          <w:docGrid w:linePitch="360"/>
        </w:sectPr>
      </w:pPr>
    </w:p>
    <w:p w14:paraId="7DE6F208" w14:textId="77777777" w:rsidR="009A3DD0" w:rsidRDefault="00A46747">
      <w:pPr>
        <w:spacing w:line="360" w:lineRule="auto"/>
        <w:jc w:val="both"/>
        <w:rPr>
          <w:rFonts w:ascii="Book Antiqua" w:eastAsia="Malgun Gothic" w:hAnsi="Book Antiqua" w:cs="Book Antiqua"/>
          <w:b/>
          <w:bCs/>
        </w:rPr>
      </w:pPr>
      <w:r>
        <w:rPr>
          <w:rFonts w:ascii="Book Antiqua" w:eastAsia="Malgun Gothic" w:hAnsi="Book Antiqua" w:cs="Book Antiqua"/>
          <w:b/>
          <w:bCs/>
        </w:rPr>
        <w:lastRenderedPageBreak/>
        <w:t xml:space="preserve">Table 4 Relationship between polymorphisms of drug-metabolizing and inflammation-related enzyme genes and </w:t>
      </w:r>
      <w:proofErr w:type="spellStart"/>
      <w:r>
        <w:rPr>
          <w:rFonts w:ascii="Book Antiqua" w:eastAsia="宋体" w:hAnsi="Book Antiqua" w:cs="Book Antiqua" w:hint="eastAsia"/>
          <w:b/>
          <w:bCs/>
          <w:lang w:eastAsia="zh-CN"/>
        </w:rPr>
        <w:t>c</w:t>
      </w:r>
      <w:r>
        <w:rPr>
          <w:rFonts w:ascii="Book Antiqua" w:eastAsia="Malgun Gothic" w:hAnsi="Book Antiqua" w:cs="Book Antiqua"/>
          <w:b/>
          <w:bCs/>
        </w:rPr>
        <w:t>holangiocarcinoma</w:t>
      </w:r>
      <w:proofErr w:type="spellEnd"/>
      <w:r>
        <w:rPr>
          <w:rFonts w:ascii="Book Antiqua" w:eastAsia="Malgun Gothic" w:hAnsi="Book Antiqua" w:cs="Book Antiqua"/>
          <w:b/>
          <w:bCs/>
        </w:rPr>
        <w:t xml:space="preserve"> risk, </w:t>
      </w:r>
      <w:proofErr w:type="spellStart"/>
      <w:r>
        <w:rPr>
          <w:rFonts w:ascii="Book Antiqua" w:eastAsia="Malgun Gothic" w:hAnsi="Book Antiqua" w:cs="Book Antiqua"/>
          <w:b/>
          <w:bCs/>
        </w:rPr>
        <w:t>Ubon</w:t>
      </w:r>
      <w:proofErr w:type="spellEnd"/>
      <w:r>
        <w:rPr>
          <w:rFonts w:ascii="Book Antiqua" w:eastAsia="Malgun Gothic" w:hAnsi="Book Antiqua" w:cs="Book Antiqua"/>
          <w:b/>
          <w:bCs/>
        </w:rPr>
        <w:t xml:space="preserve"> </w:t>
      </w:r>
      <w:proofErr w:type="spellStart"/>
      <w:r>
        <w:rPr>
          <w:rFonts w:ascii="Book Antiqua" w:eastAsia="Malgun Gothic" w:hAnsi="Book Antiqua" w:cs="Book Antiqua"/>
          <w:b/>
          <w:bCs/>
        </w:rPr>
        <w:t>Ratchathani</w:t>
      </w:r>
      <w:proofErr w:type="spellEnd"/>
      <w:r>
        <w:rPr>
          <w:rFonts w:ascii="Book Antiqua" w:eastAsia="Malgun Gothic" w:hAnsi="Book Antiqua" w:cs="Book Antiqua"/>
          <w:b/>
          <w:bCs/>
        </w:rPr>
        <w:t>, Thailand</w:t>
      </w:r>
    </w:p>
    <w:tbl>
      <w:tblPr>
        <w:tblW w:w="5171" w:type="pct"/>
        <w:tblInd w:w="-185" w:type="dxa"/>
        <w:tblLayout w:type="fixed"/>
        <w:tblCellMar>
          <w:left w:w="99" w:type="dxa"/>
          <w:right w:w="99" w:type="dxa"/>
        </w:tblCellMar>
        <w:tblLook w:val="04A0" w:firstRow="1" w:lastRow="0" w:firstColumn="1" w:lastColumn="0" w:noHBand="0" w:noVBand="1"/>
      </w:tblPr>
      <w:tblGrid>
        <w:gridCol w:w="1102"/>
        <w:gridCol w:w="683"/>
        <w:gridCol w:w="748"/>
        <w:gridCol w:w="716"/>
        <w:gridCol w:w="719"/>
        <w:gridCol w:w="678"/>
        <w:gridCol w:w="961"/>
        <w:gridCol w:w="781"/>
        <w:gridCol w:w="520"/>
        <w:gridCol w:w="569"/>
        <w:gridCol w:w="735"/>
        <w:gridCol w:w="865"/>
        <w:gridCol w:w="531"/>
        <w:gridCol w:w="552"/>
        <w:gridCol w:w="716"/>
        <w:gridCol w:w="811"/>
        <w:gridCol w:w="531"/>
        <w:gridCol w:w="498"/>
        <w:gridCol w:w="46"/>
        <w:gridCol w:w="846"/>
      </w:tblGrid>
      <w:tr w:rsidR="009A3DD0" w14:paraId="6F5D5A0C" w14:textId="77777777" w:rsidTr="003A1CFE">
        <w:trPr>
          <w:trHeight w:val="325"/>
        </w:trPr>
        <w:tc>
          <w:tcPr>
            <w:tcW w:w="405" w:type="pct"/>
            <w:vMerge w:val="restart"/>
            <w:tcBorders>
              <w:top w:val="single" w:sz="4" w:space="0" w:color="auto"/>
              <w:bottom w:val="single" w:sz="4" w:space="0" w:color="auto"/>
            </w:tcBorders>
            <w:shd w:val="clear" w:color="auto" w:fill="FFFFFF"/>
            <w:noWrap/>
            <w:vAlign w:val="center"/>
          </w:tcPr>
          <w:p w14:paraId="1FE01804"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Gene</w:t>
            </w:r>
          </w:p>
        </w:tc>
        <w:tc>
          <w:tcPr>
            <w:tcW w:w="1301" w:type="pct"/>
            <w:gridSpan w:val="5"/>
            <w:vMerge w:val="restart"/>
            <w:tcBorders>
              <w:top w:val="single" w:sz="4" w:space="0" w:color="auto"/>
              <w:bottom w:val="single" w:sz="4" w:space="0" w:color="auto"/>
            </w:tcBorders>
            <w:shd w:val="clear" w:color="auto" w:fill="FFFFFF"/>
            <w:vAlign w:val="center"/>
          </w:tcPr>
          <w:p w14:paraId="730615B6"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Number of pairs according to gene polymorphism of case and control</w:t>
            </w:r>
          </w:p>
        </w:tc>
        <w:tc>
          <w:tcPr>
            <w:tcW w:w="353" w:type="pct"/>
            <w:vMerge w:val="restart"/>
            <w:tcBorders>
              <w:top w:val="single" w:sz="4" w:space="0" w:color="auto"/>
              <w:bottom w:val="single" w:sz="4" w:space="0" w:color="auto"/>
            </w:tcBorders>
            <w:shd w:val="clear" w:color="auto" w:fill="FFFFFF"/>
            <w:noWrap/>
            <w:vAlign w:val="center"/>
          </w:tcPr>
          <w:p w14:paraId="4B7BD32A"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Polymorphism</w:t>
            </w:r>
          </w:p>
        </w:tc>
        <w:tc>
          <w:tcPr>
            <w:tcW w:w="287" w:type="pct"/>
            <w:vMerge w:val="restart"/>
            <w:tcBorders>
              <w:top w:val="single" w:sz="4" w:space="0" w:color="auto"/>
              <w:bottom w:val="single" w:sz="4" w:space="0" w:color="auto"/>
            </w:tcBorders>
            <w:shd w:val="clear" w:color="auto" w:fill="FFFFFF"/>
            <w:vAlign w:val="center"/>
          </w:tcPr>
          <w:p w14:paraId="6860C966"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Crude OR</w:t>
            </w:r>
          </w:p>
        </w:tc>
        <w:tc>
          <w:tcPr>
            <w:tcW w:w="400" w:type="pct"/>
            <w:gridSpan w:val="2"/>
            <w:tcBorders>
              <w:top w:val="single" w:sz="4" w:space="0" w:color="auto"/>
              <w:bottom w:val="single" w:sz="4" w:space="0" w:color="auto"/>
            </w:tcBorders>
            <w:shd w:val="clear" w:color="auto" w:fill="FFFFFF"/>
            <w:noWrap/>
            <w:vAlign w:val="center"/>
          </w:tcPr>
          <w:p w14:paraId="641B3168"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95%CI</w:t>
            </w:r>
          </w:p>
        </w:tc>
        <w:tc>
          <w:tcPr>
            <w:tcW w:w="269" w:type="pct"/>
            <w:vMerge w:val="restart"/>
            <w:tcBorders>
              <w:top w:val="single" w:sz="4" w:space="0" w:color="auto"/>
              <w:bottom w:val="single" w:sz="4" w:space="0" w:color="auto"/>
            </w:tcBorders>
            <w:shd w:val="clear" w:color="auto" w:fill="FFFFFF"/>
            <w:noWrap/>
            <w:vAlign w:val="center"/>
          </w:tcPr>
          <w:p w14:paraId="02435D71" w14:textId="77777777" w:rsidR="009A3DD0" w:rsidRDefault="00A46747">
            <w:pPr>
              <w:spacing w:line="360" w:lineRule="auto"/>
              <w:jc w:val="both"/>
              <w:rPr>
                <w:rFonts w:ascii="Book Antiqua" w:eastAsia="Malgun Gothic" w:hAnsi="Book Antiqua" w:cs="Book Antiqua"/>
                <w:b/>
                <w:bCs/>
                <w:color w:val="000000"/>
              </w:rPr>
            </w:pPr>
            <w:r>
              <w:rPr>
                <w:rFonts w:ascii="Book Antiqua" w:eastAsia="宋体" w:hAnsi="Book Antiqua" w:cs="Book Antiqua"/>
                <w:b/>
                <w:bCs/>
                <w:i/>
                <w:iCs/>
                <w:color w:val="000000"/>
                <w:lang w:eastAsia="zh-CN"/>
              </w:rPr>
              <w:t>P</w:t>
            </w:r>
            <w:r>
              <w:rPr>
                <w:rFonts w:ascii="Book Antiqua" w:eastAsia="MS PGothic" w:hAnsi="Book Antiqua" w:cs="Book Antiqua"/>
                <w:b/>
                <w:bCs/>
                <w:color w:val="000000"/>
              </w:rPr>
              <w:t xml:space="preserve"> value</w:t>
            </w:r>
          </w:p>
        </w:tc>
        <w:tc>
          <w:tcPr>
            <w:tcW w:w="318" w:type="pct"/>
            <w:vMerge w:val="restart"/>
            <w:tcBorders>
              <w:top w:val="single" w:sz="4" w:space="0" w:color="auto"/>
              <w:bottom w:val="single" w:sz="4" w:space="0" w:color="auto"/>
            </w:tcBorders>
            <w:shd w:val="clear" w:color="auto" w:fill="FFFFFF"/>
            <w:vAlign w:val="center"/>
          </w:tcPr>
          <w:p w14:paraId="6D6478C9"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Adjusted</w:t>
            </w:r>
            <w:r>
              <w:rPr>
                <w:rFonts w:ascii="Book Antiqua" w:eastAsia="宋体" w:hAnsi="Book Antiqua" w:cs="Book Antiqua"/>
                <w:b/>
                <w:bCs/>
                <w:color w:val="000000"/>
                <w:vertAlign w:val="superscript"/>
                <w:lang w:eastAsia="zh-CN"/>
              </w:rPr>
              <w:t>1</w:t>
            </w:r>
            <w:r>
              <w:rPr>
                <w:rFonts w:ascii="Book Antiqua" w:eastAsia="Malgun Gothic" w:hAnsi="Book Antiqua" w:cs="Book Antiqua"/>
                <w:b/>
                <w:bCs/>
                <w:color w:val="000000"/>
              </w:rPr>
              <w:t xml:space="preserve"> OR</w:t>
            </w:r>
          </w:p>
        </w:tc>
        <w:tc>
          <w:tcPr>
            <w:tcW w:w="398" w:type="pct"/>
            <w:gridSpan w:val="2"/>
            <w:tcBorders>
              <w:top w:val="single" w:sz="4" w:space="0" w:color="auto"/>
              <w:bottom w:val="single" w:sz="4" w:space="0" w:color="auto"/>
            </w:tcBorders>
            <w:shd w:val="clear" w:color="auto" w:fill="FFFFFF"/>
            <w:noWrap/>
            <w:vAlign w:val="center"/>
          </w:tcPr>
          <w:p w14:paraId="427AB4D4"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95%CI</w:t>
            </w:r>
          </w:p>
        </w:tc>
        <w:tc>
          <w:tcPr>
            <w:tcW w:w="263" w:type="pct"/>
            <w:vMerge w:val="restart"/>
            <w:tcBorders>
              <w:top w:val="single" w:sz="4" w:space="0" w:color="auto"/>
              <w:bottom w:val="single" w:sz="4" w:space="0" w:color="auto"/>
            </w:tcBorders>
            <w:shd w:val="clear" w:color="auto" w:fill="FFFFFF"/>
            <w:vAlign w:val="center"/>
          </w:tcPr>
          <w:p w14:paraId="7877F284" w14:textId="77777777" w:rsidR="009A3DD0" w:rsidRDefault="00A46747">
            <w:pPr>
              <w:spacing w:line="360" w:lineRule="auto"/>
              <w:jc w:val="both"/>
              <w:rPr>
                <w:rFonts w:ascii="Book Antiqua" w:eastAsia="Malgun Gothic" w:hAnsi="Book Antiqua" w:cs="Book Antiqua"/>
                <w:b/>
                <w:bCs/>
                <w:color w:val="000000"/>
              </w:rPr>
            </w:pPr>
            <w:r>
              <w:rPr>
                <w:rFonts w:ascii="Book Antiqua" w:eastAsia="宋体" w:hAnsi="Book Antiqua" w:cs="Book Antiqua"/>
                <w:b/>
                <w:bCs/>
                <w:i/>
                <w:iCs/>
                <w:color w:val="000000"/>
                <w:lang w:eastAsia="zh-CN"/>
              </w:rPr>
              <w:t>P</w:t>
            </w:r>
            <w:r>
              <w:rPr>
                <w:rFonts w:ascii="Book Antiqua" w:eastAsia="MS PGothic" w:hAnsi="Book Antiqua" w:cs="Book Antiqua"/>
                <w:b/>
                <w:bCs/>
                <w:color w:val="000000"/>
              </w:rPr>
              <w:t xml:space="preserve"> value</w:t>
            </w:r>
          </w:p>
        </w:tc>
        <w:tc>
          <w:tcPr>
            <w:tcW w:w="298" w:type="pct"/>
            <w:vMerge w:val="restart"/>
            <w:tcBorders>
              <w:top w:val="single" w:sz="4" w:space="0" w:color="auto"/>
              <w:bottom w:val="single" w:sz="4" w:space="0" w:color="auto"/>
            </w:tcBorders>
            <w:shd w:val="clear" w:color="auto" w:fill="FFFFFF"/>
            <w:vAlign w:val="center"/>
          </w:tcPr>
          <w:p w14:paraId="2C9FB96D"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Adjusted</w:t>
            </w:r>
            <w:r>
              <w:rPr>
                <w:rFonts w:ascii="Book Antiqua" w:eastAsia="宋体" w:hAnsi="Book Antiqua" w:cs="Book Antiqua"/>
                <w:b/>
                <w:bCs/>
                <w:color w:val="000000"/>
                <w:vertAlign w:val="superscript"/>
                <w:lang w:eastAsia="zh-CN"/>
              </w:rPr>
              <w:t>2</w:t>
            </w:r>
            <w:r>
              <w:rPr>
                <w:rFonts w:ascii="Book Antiqua" w:eastAsia="Malgun Gothic" w:hAnsi="Book Antiqua" w:cs="Book Antiqua"/>
                <w:b/>
                <w:bCs/>
                <w:color w:val="000000"/>
              </w:rPr>
              <w:t xml:space="preserve"> OR</w:t>
            </w:r>
          </w:p>
        </w:tc>
        <w:tc>
          <w:tcPr>
            <w:tcW w:w="395" w:type="pct"/>
            <w:gridSpan w:val="3"/>
            <w:tcBorders>
              <w:top w:val="single" w:sz="4" w:space="0" w:color="auto"/>
              <w:bottom w:val="single" w:sz="4" w:space="0" w:color="auto"/>
            </w:tcBorders>
            <w:shd w:val="clear" w:color="auto" w:fill="FFFFFF"/>
            <w:noWrap/>
            <w:vAlign w:val="center"/>
          </w:tcPr>
          <w:p w14:paraId="06994DAA"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95%CI</w:t>
            </w:r>
          </w:p>
        </w:tc>
        <w:tc>
          <w:tcPr>
            <w:tcW w:w="313" w:type="pct"/>
            <w:vMerge w:val="restart"/>
            <w:tcBorders>
              <w:top w:val="single" w:sz="4" w:space="0" w:color="auto"/>
              <w:bottom w:val="single" w:sz="4" w:space="0" w:color="auto"/>
            </w:tcBorders>
            <w:shd w:val="clear" w:color="auto" w:fill="FFFFFF"/>
            <w:vAlign w:val="center"/>
          </w:tcPr>
          <w:p w14:paraId="424515AD" w14:textId="77777777" w:rsidR="009A3DD0" w:rsidRDefault="00A46747">
            <w:pPr>
              <w:spacing w:line="360" w:lineRule="auto"/>
              <w:jc w:val="both"/>
              <w:rPr>
                <w:rFonts w:ascii="Book Antiqua" w:eastAsia="Malgun Gothic" w:hAnsi="Book Antiqua" w:cs="Book Antiqua"/>
                <w:b/>
                <w:bCs/>
                <w:color w:val="000000"/>
              </w:rPr>
            </w:pPr>
            <w:r>
              <w:rPr>
                <w:rFonts w:ascii="Book Antiqua" w:eastAsia="宋体" w:hAnsi="Book Antiqua" w:cs="Book Antiqua"/>
                <w:b/>
                <w:bCs/>
                <w:i/>
                <w:iCs/>
                <w:color w:val="000000"/>
                <w:lang w:eastAsia="zh-CN"/>
              </w:rPr>
              <w:t>P</w:t>
            </w:r>
            <w:r>
              <w:rPr>
                <w:rFonts w:ascii="Book Antiqua" w:eastAsia="MS PGothic" w:hAnsi="Book Antiqua" w:cs="Book Antiqua"/>
                <w:b/>
                <w:bCs/>
                <w:color w:val="000000"/>
              </w:rPr>
              <w:t xml:space="preserve"> value</w:t>
            </w:r>
          </w:p>
        </w:tc>
      </w:tr>
      <w:tr w:rsidR="009A3DD0" w14:paraId="7D663F76" w14:textId="77777777" w:rsidTr="003A1CFE">
        <w:trPr>
          <w:trHeight w:val="377"/>
        </w:trPr>
        <w:tc>
          <w:tcPr>
            <w:tcW w:w="405" w:type="pct"/>
            <w:vMerge/>
            <w:tcBorders>
              <w:top w:val="single" w:sz="4" w:space="0" w:color="auto"/>
              <w:bottom w:val="single" w:sz="4" w:space="0" w:color="auto"/>
            </w:tcBorders>
            <w:shd w:val="clear" w:color="auto" w:fill="FFFFFF"/>
            <w:vAlign w:val="center"/>
          </w:tcPr>
          <w:p w14:paraId="6B547425" w14:textId="77777777" w:rsidR="009A3DD0" w:rsidRDefault="009A3DD0">
            <w:pPr>
              <w:spacing w:line="360" w:lineRule="auto"/>
              <w:jc w:val="both"/>
              <w:rPr>
                <w:rFonts w:ascii="Book Antiqua" w:eastAsia="Malgun Gothic" w:hAnsi="Book Antiqua" w:cs="Book Antiqua"/>
                <w:b/>
                <w:bCs/>
                <w:color w:val="000000"/>
              </w:rPr>
            </w:pPr>
          </w:p>
        </w:tc>
        <w:tc>
          <w:tcPr>
            <w:tcW w:w="1301" w:type="pct"/>
            <w:gridSpan w:val="5"/>
            <w:vMerge/>
            <w:tcBorders>
              <w:top w:val="single" w:sz="4" w:space="0" w:color="auto"/>
              <w:bottom w:val="single" w:sz="4" w:space="0" w:color="auto"/>
            </w:tcBorders>
            <w:shd w:val="clear" w:color="auto" w:fill="FFFFFF"/>
            <w:vAlign w:val="center"/>
          </w:tcPr>
          <w:p w14:paraId="21F89DF6" w14:textId="77777777" w:rsidR="009A3DD0" w:rsidRDefault="009A3DD0">
            <w:pPr>
              <w:spacing w:line="360" w:lineRule="auto"/>
              <w:jc w:val="both"/>
              <w:rPr>
                <w:rFonts w:ascii="Book Antiqua" w:eastAsia="Malgun Gothic" w:hAnsi="Book Antiqua" w:cs="Book Antiqua"/>
                <w:b/>
                <w:bCs/>
                <w:color w:val="000000"/>
              </w:rPr>
            </w:pPr>
          </w:p>
        </w:tc>
        <w:tc>
          <w:tcPr>
            <w:tcW w:w="353" w:type="pct"/>
            <w:vMerge/>
            <w:tcBorders>
              <w:top w:val="single" w:sz="4" w:space="0" w:color="auto"/>
              <w:bottom w:val="single" w:sz="4" w:space="0" w:color="auto"/>
            </w:tcBorders>
            <w:shd w:val="clear" w:color="auto" w:fill="FFFFFF"/>
            <w:vAlign w:val="center"/>
          </w:tcPr>
          <w:p w14:paraId="59D0BD35" w14:textId="77777777" w:rsidR="009A3DD0" w:rsidRDefault="009A3DD0">
            <w:pPr>
              <w:spacing w:line="360" w:lineRule="auto"/>
              <w:jc w:val="both"/>
              <w:rPr>
                <w:rFonts w:ascii="Book Antiqua" w:eastAsia="Malgun Gothic" w:hAnsi="Book Antiqua" w:cs="Book Antiqua"/>
                <w:b/>
                <w:bCs/>
                <w:color w:val="000000"/>
              </w:rPr>
            </w:pPr>
          </w:p>
        </w:tc>
        <w:tc>
          <w:tcPr>
            <w:tcW w:w="287" w:type="pct"/>
            <w:vMerge/>
            <w:tcBorders>
              <w:top w:val="single" w:sz="4" w:space="0" w:color="auto"/>
              <w:bottom w:val="single" w:sz="4" w:space="0" w:color="auto"/>
            </w:tcBorders>
            <w:shd w:val="clear" w:color="auto" w:fill="FFFFFF"/>
            <w:vAlign w:val="center"/>
          </w:tcPr>
          <w:p w14:paraId="37F78819" w14:textId="77777777" w:rsidR="009A3DD0" w:rsidRDefault="009A3DD0">
            <w:pPr>
              <w:spacing w:line="360" w:lineRule="auto"/>
              <w:jc w:val="both"/>
              <w:rPr>
                <w:rFonts w:ascii="Book Antiqua" w:eastAsia="Malgun Gothic" w:hAnsi="Book Antiqua" w:cs="Book Antiqua"/>
                <w:b/>
                <w:bCs/>
                <w:color w:val="000000"/>
              </w:rPr>
            </w:pPr>
          </w:p>
        </w:tc>
        <w:tc>
          <w:tcPr>
            <w:tcW w:w="191" w:type="pct"/>
            <w:tcBorders>
              <w:top w:val="single" w:sz="4" w:space="0" w:color="auto"/>
              <w:bottom w:val="single" w:sz="4" w:space="0" w:color="auto"/>
            </w:tcBorders>
            <w:shd w:val="clear" w:color="auto" w:fill="FFFFFF"/>
            <w:noWrap/>
            <w:vAlign w:val="center"/>
          </w:tcPr>
          <w:p w14:paraId="2E2D0BDD"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LL</w:t>
            </w:r>
          </w:p>
        </w:tc>
        <w:tc>
          <w:tcPr>
            <w:tcW w:w="209" w:type="pct"/>
            <w:tcBorders>
              <w:top w:val="single" w:sz="4" w:space="0" w:color="auto"/>
              <w:bottom w:val="single" w:sz="4" w:space="0" w:color="auto"/>
            </w:tcBorders>
            <w:shd w:val="clear" w:color="auto" w:fill="FFFFFF"/>
            <w:noWrap/>
            <w:vAlign w:val="center"/>
          </w:tcPr>
          <w:p w14:paraId="112CDC87"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UL</w:t>
            </w:r>
          </w:p>
        </w:tc>
        <w:tc>
          <w:tcPr>
            <w:tcW w:w="269" w:type="pct"/>
            <w:vMerge/>
            <w:tcBorders>
              <w:top w:val="single" w:sz="4" w:space="0" w:color="auto"/>
              <w:bottom w:val="single" w:sz="4" w:space="0" w:color="auto"/>
            </w:tcBorders>
            <w:shd w:val="clear" w:color="auto" w:fill="FFFFFF"/>
            <w:vAlign w:val="center"/>
          </w:tcPr>
          <w:p w14:paraId="0114E636" w14:textId="77777777" w:rsidR="009A3DD0" w:rsidRDefault="009A3DD0">
            <w:pPr>
              <w:spacing w:line="360" w:lineRule="auto"/>
              <w:jc w:val="both"/>
              <w:rPr>
                <w:rFonts w:ascii="Book Antiqua" w:eastAsia="Malgun Gothic" w:hAnsi="Book Antiqua" w:cs="Book Antiqua"/>
                <w:b/>
                <w:bCs/>
                <w:color w:val="000000"/>
              </w:rPr>
            </w:pPr>
          </w:p>
        </w:tc>
        <w:tc>
          <w:tcPr>
            <w:tcW w:w="318" w:type="pct"/>
            <w:vMerge/>
            <w:tcBorders>
              <w:top w:val="single" w:sz="4" w:space="0" w:color="auto"/>
              <w:bottom w:val="single" w:sz="4" w:space="0" w:color="auto"/>
            </w:tcBorders>
            <w:shd w:val="clear" w:color="auto" w:fill="FFFFFF"/>
            <w:vAlign w:val="center"/>
          </w:tcPr>
          <w:p w14:paraId="19D05DD1" w14:textId="77777777" w:rsidR="009A3DD0" w:rsidRDefault="009A3DD0">
            <w:pPr>
              <w:spacing w:line="360" w:lineRule="auto"/>
              <w:jc w:val="both"/>
              <w:rPr>
                <w:rFonts w:ascii="Book Antiqua" w:eastAsia="Malgun Gothic" w:hAnsi="Book Antiqua" w:cs="Book Antiqua"/>
                <w:b/>
                <w:bCs/>
                <w:color w:val="000000"/>
              </w:rPr>
            </w:pPr>
          </w:p>
        </w:tc>
        <w:tc>
          <w:tcPr>
            <w:tcW w:w="195" w:type="pct"/>
            <w:tcBorders>
              <w:top w:val="single" w:sz="4" w:space="0" w:color="auto"/>
              <w:bottom w:val="single" w:sz="4" w:space="0" w:color="auto"/>
            </w:tcBorders>
            <w:shd w:val="clear" w:color="auto" w:fill="FFFFFF"/>
            <w:noWrap/>
            <w:vAlign w:val="center"/>
          </w:tcPr>
          <w:p w14:paraId="69ABD73E"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LL</w:t>
            </w:r>
          </w:p>
        </w:tc>
        <w:tc>
          <w:tcPr>
            <w:tcW w:w="202" w:type="pct"/>
            <w:tcBorders>
              <w:top w:val="single" w:sz="4" w:space="0" w:color="auto"/>
              <w:bottom w:val="single" w:sz="4" w:space="0" w:color="auto"/>
            </w:tcBorders>
            <w:shd w:val="clear" w:color="auto" w:fill="FFFFFF"/>
            <w:noWrap/>
            <w:vAlign w:val="center"/>
          </w:tcPr>
          <w:p w14:paraId="006D5356"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UL</w:t>
            </w:r>
          </w:p>
        </w:tc>
        <w:tc>
          <w:tcPr>
            <w:tcW w:w="263" w:type="pct"/>
            <w:vMerge/>
            <w:tcBorders>
              <w:top w:val="single" w:sz="4" w:space="0" w:color="auto"/>
              <w:bottom w:val="single" w:sz="4" w:space="0" w:color="auto"/>
            </w:tcBorders>
            <w:shd w:val="clear" w:color="auto" w:fill="FFFFFF"/>
            <w:vAlign w:val="center"/>
          </w:tcPr>
          <w:p w14:paraId="7D22B1F3" w14:textId="77777777" w:rsidR="009A3DD0" w:rsidRDefault="009A3DD0">
            <w:pPr>
              <w:spacing w:line="360" w:lineRule="auto"/>
              <w:jc w:val="both"/>
              <w:rPr>
                <w:rFonts w:ascii="Book Antiqua" w:eastAsia="Malgun Gothic" w:hAnsi="Book Antiqua" w:cs="Book Antiqua"/>
                <w:b/>
                <w:bCs/>
                <w:color w:val="000000"/>
              </w:rPr>
            </w:pPr>
          </w:p>
        </w:tc>
        <w:tc>
          <w:tcPr>
            <w:tcW w:w="298" w:type="pct"/>
            <w:vMerge/>
            <w:tcBorders>
              <w:top w:val="single" w:sz="4" w:space="0" w:color="auto"/>
              <w:bottom w:val="single" w:sz="4" w:space="0" w:color="auto"/>
            </w:tcBorders>
            <w:shd w:val="clear" w:color="auto" w:fill="FFFFFF"/>
            <w:vAlign w:val="center"/>
          </w:tcPr>
          <w:p w14:paraId="3711C1D2" w14:textId="77777777" w:rsidR="009A3DD0" w:rsidRDefault="009A3DD0">
            <w:pPr>
              <w:spacing w:line="360" w:lineRule="auto"/>
              <w:jc w:val="both"/>
              <w:rPr>
                <w:rFonts w:ascii="Book Antiqua" w:eastAsia="Malgun Gothic" w:hAnsi="Book Antiqua" w:cs="Book Antiqua"/>
                <w:b/>
                <w:bCs/>
                <w:color w:val="000000"/>
              </w:rPr>
            </w:pPr>
          </w:p>
        </w:tc>
        <w:tc>
          <w:tcPr>
            <w:tcW w:w="195" w:type="pct"/>
            <w:tcBorders>
              <w:top w:val="single" w:sz="4" w:space="0" w:color="auto"/>
              <w:bottom w:val="single" w:sz="4" w:space="0" w:color="auto"/>
            </w:tcBorders>
            <w:shd w:val="clear" w:color="auto" w:fill="FFFFFF"/>
            <w:noWrap/>
            <w:vAlign w:val="center"/>
          </w:tcPr>
          <w:p w14:paraId="3F45751F"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LL</w:t>
            </w:r>
          </w:p>
        </w:tc>
        <w:tc>
          <w:tcPr>
            <w:tcW w:w="199" w:type="pct"/>
            <w:gridSpan w:val="2"/>
            <w:tcBorders>
              <w:top w:val="single" w:sz="4" w:space="0" w:color="auto"/>
              <w:bottom w:val="single" w:sz="4" w:space="0" w:color="auto"/>
            </w:tcBorders>
            <w:shd w:val="clear" w:color="auto" w:fill="FFFFFF"/>
            <w:noWrap/>
            <w:vAlign w:val="center"/>
          </w:tcPr>
          <w:p w14:paraId="66AB0C50" w14:textId="77777777" w:rsidR="009A3DD0" w:rsidRDefault="00A46747">
            <w:pPr>
              <w:spacing w:line="360" w:lineRule="auto"/>
              <w:jc w:val="both"/>
              <w:rPr>
                <w:rFonts w:ascii="Book Antiqua" w:eastAsia="Malgun Gothic" w:hAnsi="Book Antiqua" w:cs="Book Antiqua"/>
                <w:b/>
                <w:bCs/>
                <w:color w:val="000000"/>
              </w:rPr>
            </w:pPr>
            <w:r>
              <w:rPr>
                <w:rFonts w:ascii="Book Antiqua" w:eastAsia="Malgun Gothic" w:hAnsi="Book Antiqua" w:cs="Book Antiqua"/>
                <w:b/>
                <w:bCs/>
                <w:color w:val="000000"/>
              </w:rPr>
              <w:t>UL</w:t>
            </w:r>
          </w:p>
        </w:tc>
        <w:tc>
          <w:tcPr>
            <w:tcW w:w="313" w:type="pct"/>
            <w:vMerge/>
            <w:tcBorders>
              <w:top w:val="single" w:sz="4" w:space="0" w:color="auto"/>
              <w:bottom w:val="single" w:sz="4" w:space="0" w:color="auto"/>
            </w:tcBorders>
            <w:shd w:val="clear" w:color="auto" w:fill="FFFFFF"/>
            <w:vAlign w:val="center"/>
          </w:tcPr>
          <w:p w14:paraId="4B044209" w14:textId="77777777" w:rsidR="009A3DD0" w:rsidRDefault="009A3DD0">
            <w:pPr>
              <w:spacing w:line="360" w:lineRule="auto"/>
              <w:jc w:val="both"/>
              <w:rPr>
                <w:rFonts w:ascii="Book Antiqua" w:eastAsia="Malgun Gothic" w:hAnsi="Book Antiqua" w:cs="Book Antiqua"/>
                <w:b/>
                <w:bCs/>
                <w:color w:val="000000"/>
              </w:rPr>
            </w:pPr>
          </w:p>
        </w:tc>
      </w:tr>
      <w:tr w:rsidR="003A1CFE" w14:paraId="4374828F" w14:textId="77777777" w:rsidTr="003A1CFE">
        <w:trPr>
          <w:trHeight w:val="296"/>
        </w:trPr>
        <w:tc>
          <w:tcPr>
            <w:tcW w:w="405" w:type="pct"/>
            <w:tcBorders>
              <w:top w:val="single" w:sz="4" w:space="0" w:color="auto"/>
            </w:tcBorders>
            <w:shd w:val="clear" w:color="auto" w:fill="FFFFFF"/>
            <w:noWrap/>
            <w:vAlign w:val="center"/>
          </w:tcPr>
          <w:p w14:paraId="569D9D28" w14:textId="77777777" w:rsidR="009A3DD0" w:rsidRDefault="00A46747">
            <w:pPr>
              <w:spacing w:line="360" w:lineRule="auto"/>
              <w:jc w:val="both"/>
              <w:rPr>
                <w:rFonts w:ascii="Book Antiqua" w:eastAsia="Malgun Gothic" w:hAnsi="Book Antiqua" w:cs="Book Antiqua"/>
                <w:b/>
                <w:bCs/>
                <w:i/>
                <w:iCs/>
                <w:color w:val="000000"/>
              </w:rPr>
            </w:pPr>
            <w:r>
              <w:rPr>
                <w:rFonts w:ascii="Book Antiqua" w:eastAsia="Malgun Gothic" w:hAnsi="Book Antiqua" w:cs="Book Antiqua"/>
                <w:i/>
                <w:iCs/>
                <w:color w:val="000000"/>
              </w:rPr>
              <w:t>GSTM1</w:t>
            </w:r>
          </w:p>
        </w:tc>
        <w:tc>
          <w:tcPr>
            <w:tcW w:w="251" w:type="pct"/>
            <w:tcBorders>
              <w:top w:val="single" w:sz="4" w:space="0" w:color="auto"/>
            </w:tcBorders>
            <w:shd w:val="clear" w:color="auto" w:fill="FFFFFF"/>
            <w:vAlign w:val="center"/>
          </w:tcPr>
          <w:p w14:paraId="77A2FB24" w14:textId="77777777" w:rsidR="009A3DD0" w:rsidRDefault="009A3DD0">
            <w:pPr>
              <w:spacing w:line="360" w:lineRule="auto"/>
              <w:jc w:val="both"/>
              <w:rPr>
                <w:rFonts w:ascii="Book Antiqua" w:eastAsia="Malgun Gothic" w:hAnsi="Book Antiqua" w:cs="Book Antiqua"/>
                <w:b/>
                <w:bCs/>
                <w:i/>
                <w:iCs/>
                <w:color w:val="000000"/>
              </w:rPr>
            </w:pPr>
          </w:p>
        </w:tc>
        <w:tc>
          <w:tcPr>
            <w:tcW w:w="275" w:type="pct"/>
            <w:tcBorders>
              <w:top w:val="single" w:sz="4" w:space="0" w:color="auto"/>
            </w:tcBorders>
            <w:shd w:val="clear" w:color="auto" w:fill="FFFFFF"/>
            <w:vAlign w:val="center"/>
          </w:tcPr>
          <w:p w14:paraId="42899EB2" w14:textId="77777777" w:rsidR="009A3DD0" w:rsidRDefault="009A3DD0">
            <w:pPr>
              <w:spacing w:line="360" w:lineRule="auto"/>
              <w:jc w:val="both"/>
              <w:rPr>
                <w:rFonts w:ascii="Book Antiqua" w:eastAsia="Malgun Gothic" w:hAnsi="Book Antiqua" w:cs="Book Antiqua"/>
                <w:b/>
                <w:bCs/>
                <w:color w:val="000000"/>
              </w:rPr>
            </w:pPr>
          </w:p>
        </w:tc>
        <w:tc>
          <w:tcPr>
            <w:tcW w:w="263" w:type="pct"/>
            <w:tcBorders>
              <w:top w:val="single" w:sz="4" w:space="0" w:color="auto"/>
            </w:tcBorders>
            <w:shd w:val="clear" w:color="auto" w:fill="FFFFFF"/>
            <w:vAlign w:val="center"/>
          </w:tcPr>
          <w:p w14:paraId="3499EE01" w14:textId="77777777" w:rsidR="009A3DD0" w:rsidRDefault="009A3DD0">
            <w:pPr>
              <w:spacing w:line="360" w:lineRule="auto"/>
              <w:jc w:val="both"/>
              <w:rPr>
                <w:rFonts w:ascii="Book Antiqua" w:eastAsia="Malgun Gothic" w:hAnsi="Book Antiqua" w:cs="Book Antiqua"/>
                <w:b/>
                <w:bCs/>
                <w:color w:val="000000"/>
              </w:rPr>
            </w:pPr>
          </w:p>
        </w:tc>
        <w:tc>
          <w:tcPr>
            <w:tcW w:w="263" w:type="pct"/>
            <w:tcBorders>
              <w:top w:val="single" w:sz="4" w:space="0" w:color="auto"/>
            </w:tcBorders>
            <w:shd w:val="clear" w:color="auto" w:fill="FFFFFF"/>
            <w:vAlign w:val="center"/>
          </w:tcPr>
          <w:p w14:paraId="104C5FF4" w14:textId="77777777" w:rsidR="009A3DD0" w:rsidRDefault="009A3DD0">
            <w:pPr>
              <w:spacing w:line="360" w:lineRule="auto"/>
              <w:jc w:val="both"/>
              <w:rPr>
                <w:rFonts w:ascii="Book Antiqua" w:eastAsia="Malgun Gothic" w:hAnsi="Book Antiqua" w:cs="Book Antiqua"/>
                <w:b/>
                <w:bCs/>
                <w:color w:val="000000"/>
              </w:rPr>
            </w:pPr>
          </w:p>
        </w:tc>
        <w:tc>
          <w:tcPr>
            <w:tcW w:w="249" w:type="pct"/>
            <w:tcBorders>
              <w:top w:val="single" w:sz="4" w:space="0" w:color="auto"/>
            </w:tcBorders>
            <w:shd w:val="clear" w:color="auto" w:fill="FFFFFF"/>
            <w:vAlign w:val="center"/>
          </w:tcPr>
          <w:p w14:paraId="5D09C0F9" w14:textId="77777777" w:rsidR="009A3DD0" w:rsidRDefault="009A3DD0">
            <w:pPr>
              <w:spacing w:line="360" w:lineRule="auto"/>
              <w:jc w:val="both"/>
              <w:rPr>
                <w:rFonts w:ascii="Book Antiqua" w:eastAsia="Malgun Gothic" w:hAnsi="Book Antiqua" w:cs="Book Antiqua"/>
                <w:b/>
                <w:bCs/>
                <w:color w:val="000000"/>
              </w:rPr>
            </w:pPr>
          </w:p>
        </w:tc>
        <w:tc>
          <w:tcPr>
            <w:tcW w:w="353" w:type="pct"/>
            <w:tcBorders>
              <w:top w:val="single" w:sz="4" w:space="0" w:color="auto"/>
            </w:tcBorders>
            <w:shd w:val="clear" w:color="auto" w:fill="FFFFFF"/>
            <w:noWrap/>
            <w:vAlign w:val="center"/>
          </w:tcPr>
          <w:p w14:paraId="5A3CE62C" w14:textId="77777777" w:rsidR="009A3DD0" w:rsidRDefault="009A3DD0">
            <w:pPr>
              <w:spacing w:line="360" w:lineRule="auto"/>
              <w:jc w:val="both"/>
              <w:rPr>
                <w:rFonts w:ascii="Book Antiqua" w:eastAsia="Malgun Gothic" w:hAnsi="Book Antiqua" w:cs="Book Antiqua"/>
                <w:b/>
                <w:bCs/>
                <w:color w:val="000000"/>
              </w:rPr>
            </w:pPr>
          </w:p>
        </w:tc>
        <w:tc>
          <w:tcPr>
            <w:tcW w:w="287" w:type="pct"/>
            <w:tcBorders>
              <w:top w:val="single" w:sz="4" w:space="0" w:color="auto"/>
            </w:tcBorders>
            <w:shd w:val="clear" w:color="auto" w:fill="FFFFFF"/>
            <w:vAlign w:val="center"/>
          </w:tcPr>
          <w:p w14:paraId="6D571E64" w14:textId="77777777" w:rsidR="009A3DD0" w:rsidRDefault="009A3DD0">
            <w:pPr>
              <w:spacing w:line="360" w:lineRule="auto"/>
              <w:jc w:val="both"/>
              <w:rPr>
                <w:rFonts w:ascii="Book Antiqua" w:eastAsia="Malgun Gothic" w:hAnsi="Book Antiqua" w:cs="Book Antiqua"/>
                <w:b/>
                <w:bCs/>
                <w:color w:val="000000"/>
              </w:rPr>
            </w:pPr>
          </w:p>
        </w:tc>
        <w:tc>
          <w:tcPr>
            <w:tcW w:w="191" w:type="pct"/>
            <w:tcBorders>
              <w:top w:val="single" w:sz="4" w:space="0" w:color="auto"/>
            </w:tcBorders>
            <w:shd w:val="clear" w:color="auto" w:fill="FFFFFF"/>
            <w:noWrap/>
            <w:vAlign w:val="center"/>
          </w:tcPr>
          <w:p w14:paraId="4235DE8F" w14:textId="77777777" w:rsidR="009A3DD0" w:rsidRDefault="009A3DD0">
            <w:pPr>
              <w:spacing w:line="360" w:lineRule="auto"/>
              <w:jc w:val="both"/>
              <w:rPr>
                <w:rFonts w:ascii="Book Antiqua" w:eastAsia="Malgun Gothic" w:hAnsi="Book Antiqua" w:cs="Book Antiqua"/>
                <w:b/>
                <w:bCs/>
                <w:color w:val="000000"/>
              </w:rPr>
            </w:pPr>
          </w:p>
        </w:tc>
        <w:tc>
          <w:tcPr>
            <w:tcW w:w="209" w:type="pct"/>
            <w:tcBorders>
              <w:top w:val="single" w:sz="4" w:space="0" w:color="auto"/>
            </w:tcBorders>
            <w:shd w:val="clear" w:color="auto" w:fill="FFFFFF"/>
            <w:noWrap/>
            <w:vAlign w:val="center"/>
          </w:tcPr>
          <w:p w14:paraId="27A7F416" w14:textId="77777777" w:rsidR="009A3DD0" w:rsidRDefault="009A3DD0">
            <w:pPr>
              <w:spacing w:line="360" w:lineRule="auto"/>
              <w:jc w:val="both"/>
              <w:rPr>
                <w:rFonts w:ascii="Book Antiqua" w:eastAsia="Malgun Gothic" w:hAnsi="Book Antiqua" w:cs="Book Antiqua"/>
                <w:b/>
                <w:bCs/>
                <w:color w:val="000000"/>
              </w:rPr>
            </w:pPr>
          </w:p>
        </w:tc>
        <w:tc>
          <w:tcPr>
            <w:tcW w:w="269" w:type="pct"/>
            <w:tcBorders>
              <w:top w:val="single" w:sz="4" w:space="0" w:color="auto"/>
            </w:tcBorders>
            <w:shd w:val="clear" w:color="auto" w:fill="FFFFFF"/>
            <w:noWrap/>
            <w:vAlign w:val="center"/>
          </w:tcPr>
          <w:p w14:paraId="714BA530" w14:textId="77777777" w:rsidR="009A3DD0" w:rsidRDefault="009A3DD0">
            <w:pPr>
              <w:spacing w:line="360" w:lineRule="auto"/>
              <w:jc w:val="both"/>
              <w:rPr>
                <w:rFonts w:ascii="Book Antiqua" w:eastAsia="Malgun Gothic" w:hAnsi="Book Antiqua" w:cs="Book Antiqua"/>
                <w:b/>
                <w:bCs/>
                <w:color w:val="000000"/>
              </w:rPr>
            </w:pPr>
          </w:p>
        </w:tc>
        <w:tc>
          <w:tcPr>
            <w:tcW w:w="318" w:type="pct"/>
            <w:tcBorders>
              <w:top w:val="single" w:sz="4" w:space="0" w:color="auto"/>
            </w:tcBorders>
            <w:shd w:val="clear" w:color="auto" w:fill="FFFFFF"/>
            <w:vAlign w:val="center"/>
          </w:tcPr>
          <w:p w14:paraId="7E0D214A" w14:textId="77777777" w:rsidR="009A3DD0" w:rsidRDefault="009A3DD0">
            <w:pPr>
              <w:spacing w:line="360" w:lineRule="auto"/>
              <w:jc w:val="both"/>
              <w:rPr>
                <w:rFonts w:ascii="Book Antiqua" w:eastAsia="Malgun Gothic" w:hAnsi="Book Antiqua" w:cs="Book Antiqua"/>
                <w:b/>
                <w:bCs/>
                <w:color w:val="000000"/>
              </w:rPr>
            </w:pPr>
          </w:p>
        </w:tc>
        <w:tc>
          <w:tcPr>
            <w:tcW w:w="195" w:type="pct"/>
            <w:tcBorders>
              <w:top w:val="single" w:sz="4" w:space="0" w:color="auto"/>
            </w:tcBorders>
            <w:shd w:val="clear" w:color="auto" w:fill="FFFFFF"/>
            <w:noWrap/>
            <w:vAlign w:val="center"/>
          </w:tcPr>
          <w:p w14:paraId="58C301A7" w14:textId="77777777" w:rsidR="009A3DD0" w:rsidRDefault="009A3DD0">
            <w:pPr>
              <w:spacing w:line="360" w:lineRule="auto"/>
              <w:jc w:val="both"/>
              <w:rPr>
                <w:rFonts w:ascii="Book Antiqua" w:eastAsia="Malgun Gothic" w:hAnsi="Book Antiqua" w:cs="Book Antiqua"/>
                <w:b/>
                <w:bCs/>
                <w:color w:val="000000"/>
              </w:rPr>
            </w:pPr>
          </w:p>
        </w:tc>
        <w:tc>
          <w:tcPr>
            <w:tcW w:w="202" w:type="pct"/>
            <w:tcBorders>
              <w:top w:val="single" w:sz="4" w:space="0" w:color="auto"/>
            </w:tcBorders>
            <w:shd w:val="clear" w:color="auto" w:fill="FFFFFF"/>
            <w:noWrap/>
            <w:vAlign w:val="center"/>
          </w:tcPr>
          <w:p w14:paraId="4C23418D" w14:textId="77777777" w:rsidR="009A3DD0" w:rsidRDefault="009A3DD0">
            <w:pPr>
              <w:spacing w:line="360" w:lineRule="auto"/>
              <w:jc w:val="both"/>
              <w:rPr>
                <w:rFonts w:ascii="Book Antiqua" w:eastAsia="Malgun Gothic" w:hAnsi="Book Antiqua" w:cs="Book Antiqua"/>
                <w:b/>
                <w:bCs/>
                <w:color w:val="000000"/>
              </w:rPr>
            </w:pPr>
          </w:p>
        </w:tc>
        <w:tc>
          <w:tcPr>
            <w:tcW w:w="263" w:type="pct"/>
            <w:tcBorders>
              <w:top w:val="single" w:sz="4" w:space="0" w:color="auto"/>
            </w:tcBorders>
            <w:shd w:val="clear" w:color="auto" w:fill="FFFFFF"/>
            <w:vAlign w:val="center"/>
          </w:tcPr>
          <w:p w14:paraId="7F96AEE9" w14:textId="77777777" w:rsidR="009A3DD0" w:rsidRDefault="009A3DD0">
            <w:pPr>
              <w:spacing w:line="360" w:lineRule="auto"/>
              <w:jc w:val="both"/>
              <w:rPr>
                <w:rFonts w:ascii="Book Antiqua" w:eastAsia="Malgun Gothic" w:hAnsi="Book Antiqua" w:cs="Book Antiqua"/>
                <w:b/>
                <w:bCs/>
                <w:color w:val="000000"/>
              </w:rPr>
            </w:pPr>
          </w:p>
        </w:tc>
        <w:tc>
          <w:tcPr>
            <w:tcW w:w="298" w:type="pct"/>
            <w:tcBorders>
              <w:top w:val="single" w:sz="4" w:space="0" w:color="auto"/>
            </w:tcBorders>
            <w:shd w:val="clear" w:color="auto" w:fill="FFFFFF"/>
            <w:vAlign w:val="center"/>
          </w:tcPr>
          <w:p w14:paraId="52C1280A" w14:textId="77777777" w:rsidR="009A3DD0" w:rsidRDefault="009A3DD0">
            <w:pPr>
              <w:spacing w:line="360" w:lineRule="auto"/>
              <w:jc w:val="both"/>
              <w:rPr>
                <w:rFonts w:ascii="Book Antiqua" w:eastAsia="Malgun Gothic" w:hAnsi="Book Antiqua" w:cs="Book Antiqua"/>
                <w:b/>
                <w:bCs/>
                <w:color w:val="000000"/>
              </w:rPr>
            </w:pPr>
          </w:p>
        </w:tc>
        <w:tc>
          <w:tcPr>
            <w:tcW w:w="195" w:type="pct"/>
            <w:tcBorders>
              <w:top w:val="single" w:sz="4" w:space="0" w:color="auto"/>
            </w:tcBorders>
            <w:shd w:val="clear" w:color="auto" w:fill="FFFFFF"/>
            <w:noWrap/>
            <w:vAlign w:val="center"/>
          </w:tcPr>
          <w:p w14:paraId="5729EA2A" w14:textId="77777777" w:rsidR="009A3DD0" w:rsidRDefault="009A3DD0">
            <w:pPr>
              <w:spacing w:line="360" w:lineRule="auto"/>
              <w:jc w:val="both"/>
              <w:rPr>
                <w:rFonts w:ascii="Book Antiqua" w:eastAsia="Malgun Gothic" w:hAnsi="Book Antiqua" w:cs="Book Antiqua"/>
                <w:b/>
                <w:bCs/>
                <w:color w:val="000000"/>
              </w:rPr>
            </w:pPr>
          </w:p>
        </w:tc>
        <w:tc>
          <w:tcPr>
            <w:tcW w:w="199" w:type="pct"/>
            <w:gridSpan w:val="2"/>
            <w:tcBorders>
              <w:top w:val="single" w:sz="4" w:space="0" w:color="auto"/>
            </w:tcBorders>
            <w:shd w:val="clear" w:color="auto" w:fill="FFFFFF"/>
            <w:noWrap/>
            <w:vAlign w:val="center"/>
          </w:tcPr>
          <w:p w14:paraId="7E0921A0" w14:textId="77777777" w:rsidR="009A3DD0" w:rsidRDefault="009A3DD0">
            <w:pPr>
              <w:spacing w:line="360" w:lineRule="auto"/>
              <w:jc w:val="both"/>
              <w:rPr>
                <w:rFonts w:ascii="Book Antiqua" w:eastAsia="Malgun Gothic" w:hAnsi="Book Antiqua" w:cs="Book Antiqua"/>
                <w:b/>
                <w:bCs/>
                <w:color w:val="000000"/>
              </w:rPr>
            </w:pPr>
          </w:p>
        </w:tc>
        <w:tc>
          <w:tcPr>
            <w:tcW w:w="313" w:type="pct"/>
            <w:tcBorders>
              <w:top w:val="single" w:sz="4" w:space="0" w:color="auto"/>
            </w:tcBorders>
            <w:shd w:val="clear" w:color="auto" w:fill="FFFFFF"/>
            <w:vAlign w:val="center"/>
          </w:tcPr>
          <w:p w14:paraId="3F5BE532" w14:textId="77777777" w:rsidR="009A3DD0" w:rsidRDefault="009A3DD0">
            <w:pPr>
              <w:spacing w:line="360" w:lineRule="auto"/>
              <w:jc w:val="both"/>
              <w:rPr>
                <w:rFonts w:ascii="Book Antiqua" w:eastAsia="Malgun Gothic" w:hAnsi="Book Antiqua" w:cs="Book Antiqua"/>
                <w:b/>
                <w:bCs/>
                <w:color w:val="000000"/>
              </w:rPr>
            </w:pPr>
          </w:p>
        </w:tc>
      </w:tr>
      <w:tr w:rsidR="003A1CFE" w14:paraId="5121680C" w14:textId="77777777" w:rsidTr="003A1CFE">
        <w:trPr>
          <w:trHeight w:val="280"/>
        </w:trPr>
        <w:tc>
          <w:tcPr>
            <w:tcW w:w="405" w:type="pct"/>
            <w:shd w:val="clear" w:color="auto" w:fill="FFFFFF"/>
            <w:noWrap/>
            <w:vAlign w:val="center"/>
          </w:tcPr>
          <w:p w14:paraId="67C18828" w14:textId="77777777" w:rsidR="009A3DD0" w:rsidRDefault="009A3DD0">
            <w:pPr>
              <w:spacing w:line="360" w:lineRule="auto"/>
              <w:jc w:val="both"/>
              <w:rPr>
                <w:rFonts w:ascii="Book Antiqua" w:eastAsia="Malgun Gothic" w:hAnsi="Book Antiqua" w:cs="Book Antiqua"/>
                <w:color w:val="000000"/>
              </w:rPr>
            </w:pPr>
          </w:p>
        </w:tc>
        <w:tc>
          <w:tcPr>
            <w:tcW w:w="251" w:type="pct"/>
            <w:shd w:val="clear" w:color="auto" w:fill="FFFFFF"/>
            <w:noWrap/>
            <w:vAlign w:val="center"/>
          </w:tcPr>
          <w:p w14:paraId="06914911"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0EACBF2F" w14:textId="77777777" w:rsidR="009A3DD0" w:rsidRDefault="009A3DD0">
            <w:pPr>
              <w:spacing w:line="360" w:lineRule="auto"/>
              <w:jc w:val="both"/>
              <w:rPr>
                <w:rFonts w:ascii="Book Antiqua" w:eastAsia="Malgun Gothic" w:hAnsi="Book Antiqua" w:cs="Book Antiqua"/>
                <w:color w:val="000000"/>
              </w:rPr>
            </w:pPr>
          </w:p>
        </w:tc>
        <w:tc>
          <w:tcPr>
            <w:tcW w:w="527" w:type="pct"/>
            <w:gridSpan w:val="2"/>
            <w:shd w:val="clear" w:color="auto" w:fill="FFFFFF"/>
            <w:noWrap/>
            <w:vAlign w:val="center"/>
          </w:tcPr>
          <w:p w14:paraId="142F35C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Case</w:t>
            </w:r>
          </w:p>
        </w:tc>
        <w:tc>
          <w:tcPr>
            <w:tcW w:w="249" w:type="pct"/>
            <w:shd w:val="clear" w:color="auto" w:fill="FFFFFF"/>
            <w:noWrap/>
            <w:vAlign w:val="center"/>
          </w:tcPr>
          <w:p w14:paraId="722F0CF9" w14:textId="77777777" w:rsidR="009A3DD0" w:rsidRDefault="009A3DD0">
            <w:pPr>
              <w:spacing w:line="360" w:lineRule="auto"/>
              <w:jc w:val="both"/>
              <w:rPr>
                <w:rFonts w:ascii="Book Antiqua" w:eastAsia="Malgun Gothic" w:hAnsi="Book Antiqua" w:cs="Book Antiqua"/>
                <w:color w:val="000000"/>
              </w:rPr>
            </w:pPr>
          </w:p>
        </w:tc>
        <w:tc>
          <w:tcPr>
            <w:tcW w:w="353" w:type="pct"/>
            <w:shd w:val="clear" w:color="auto" w:fill="FFFFFF"/>
            <w:noWrap/>
            <w:vAlign w:val="center"/>
          </w:tcPr>
          <w:p w14:paraId="1211AC10" w14:textId="77777777" w:rsidR="009A3DD0" w:rsidRDefault="009A3DD0">
            <w:pPr>
              <w:spacing w:line="360" w:lineRule="auto"/>
              <w:jc w:val="both"/>
              <w:rPr>
                <w:rFonts w:ascii="Book Antiqua" w:eastAsia="Malgun Gothic" w:hAnsi="Book Antiqua" w:cs="Book Antiqua"/>
                <w:color w:val="000000"/>
              </w:rPr>
            </w:pPr>
          </w:p>
        </w:tc>
        <w:tc>
          <w:tcPr>
            <w:tcW w:w="287" w:type="pct"/>
            <w:shd w:val="clear" w:color="auto" w:fill="FFFFFF"/>
            <w:vAlign w:val="center"/>
          </w:tcPr>
          <w:p w14:paraId="4B02A22D"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3F147350"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0E988B2C"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0D1FD8ED"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vAlign w:val="center"/>
          </w:tcPr>
          <w:p w14:paraId="19D1A995"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1B63766C"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51C2D70A"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vAlign w:val="center"/>
          </w:tcPr>
          <w:p w14:paraId="3AC07140"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vAlign w:val="center"/>
          </w:tcPr>
          <w:p w14:paraId="03C57D32"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4A608B94" w14:textId="77777777" w:rsidR="009A3DD0" w:rsidRDefault="009A3DD0">
            <w:pPr>
              <w:spacing w:line="360" w:lineRule="auto"/>
              <w:jc w:val="both"/>
              <w:rPr>
                <w:rFonts w:ascii="Book Antiqua" w:eastAsia="Malgun Gothic" w:hAnsi="Book Antiqua" w:cs="Book Antiqua"/>
                <w:color w:val="000000"/>
              </w:rPr>
            </w:pPr>
          </w:p>
        </w:tc>
        <w:tc>
          <w:tcPr>
            <w:tcW w:w="199" w:type="pct"/>
            <w:gridSpan w:val="2"/>
            <w:shd w:val="clear" w:color="auto" w:fill="FFFFFF"/>
            <w:noWrap/>
            <w:vAlign w:val="center"/>
          </w:tcPr>
          <w:p w14:paraId="74D7913E" w14:textId="77777777" w:rsidR="009A3DD0" w:rsidRDefault="009A3DD0">
            <w:pPr>
              <w:spacing w:line="360" w:lineRule="auto"/>
              <w:jc w:val="both"/>
              <w:rPr>
                <w:rFonts w:ascii="Book Antiqua" w:eastAsia="Malgun Gothic" w:hAnsi="Book Antiqua" w:cs="Book Antiqua"/>
                <w:color w:val="000000"/>
              </w:rPr>
            </w:pPr>
          </w:p>
        </w:tc>
        <w:tc>
          <w:tcPr>
            <w:tcW w:w="313" w:type="pct"/>
            <w:shd w:val="clear" w:color="auto" w:fill="FFFFFF"/>
            <w:vAlign w:val="center"/>
          </w:tcPr>
          <w:p w14:paraId="0CEBE79F" w14:textId="77777777" w:rsidR="009A3DD0" w:rsidRDefault="009A3DD0">
            <w:pPr>
              <w:spacing w:line="360" w:lineRule="auto"/>
              <w:jc w:val="both"/>
              <w:rPr>
                <w:rFonts w:ascii="Book Antiqua" w:eastAsia="Malgun Gothic" w:hAnsi="Book Antiqua" w:cs="Book Antiqua"/>
                <w:color w:val="000000"/>
              </w:rPr>
            </w:pPr>
          </w:p>
        </w:tc>
      </w:tr>
      <w:tr w:rsidR="003A1CFE" w14:paraId="467D1DEE" w14:textId="77777777" w:rsidTr="003A1CFE">
        <w:trPr>
          <w:trHeight w:val="280"/>
        </w:trPr>
        <w:tc>
          <w:tcPr>
            <w:tcW w:w="405" w:type="pct"/>
            <w:shd w:val="clear" w:color="auto" w:fill="FFFFFF"/>
            <w:noWrap/>
            <w:vAlign w:val="center"/>
          </w:tcPr>
          <w:p w14:paraId="09A1716D" w14:textId="77777777" w:rsidR="009A3DD0" w:rsidRDefault="009A3DD0">
            <w:pPr>
              <w:spacing w:line="360" w:lineRule="auto"/>
              <w:jc w:val="both"/>
              <w:rPr>
                <w:rFonts w:ascii="Book Antiqua" w:eastAsia="Malgun Gothic" w:hAnsi="Book Antiqua" w:cs="Book Antiqua"/>
                <w:color w:val="000000"/>
              </w:rPr>
            </w:pPr>
          </w:p>
        </w:tc>
        <w:tc>
          <w:tcPr>
            <w:tcW w:w="251" w:type="pct"/>
            <w:shd w:val="clear" w:color="auto" w:fill="FFFFFF"/>
            <w:noWrap/>
            <w:vAlign w:val="center"/>
          </w:tcPr>
          <w:p w14:paraId="118906A4"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50D08337"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6A46B35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Wild</w:t>
            </w:r>
          </w:p>
        </w:tc>
        <w:tc>
          <w:tcPr>
            <w:tcW w:w="263" w:type="pct"/>
            <w:shd w:val="clear" w:color="auto" w:fill="FFFFFF"/>
            <w:noWrap/>
            <w:vAlign w:val="center"/>
          </w:tcPr>
          <w:p w14:paraId="3559F83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Null</w:t>
            </w:r>
          </w:p>
        </w:tc>
        <w:tc>
          <w:tcPr>
            <w:tcW w:w="249" w:type="pct"/>
            <w:shd w:val="clear" w:color="auto" w:fill="FFFFFF"/>
            <w:noWrap/>
            <w:vAlign w:val="center"/>
          </w:tcPr>
          <w:p w14:paraId="5793AB32" w14:textId="77777777" w:rsidR="009A3DD0" w:rsidRDefault="009A3DD0">
            <w:pPr>
              <w:spacing w:line="360" w:lineRule="auto"/>
              <w:jc w:val="both"/>
              <w:rPr>
                <w:rFonts w:ascii="Book Antiqua" w:eastAsia="Malgun Gothic" w:hAnsi="Book Antiqua" w:cs="Book Antiqua"/>
                <w:color w:val="000000"/>
              </w:rPr>
            </w:pPr>
          </w:p>
        </w:tc>
        <w:tc>
          <w:tcPr>
            <w:tcW w:w="353" w:type="pct"/>
            <w:shd w:val="clear" w:color="auto" w:fill="FFFFFF"/>
            <w:noWrap/>
            <w:vAlign w:val="center"/>
          </w:tcPr>
          <w:p w14:paraId="571B81DE" w14:textId="77777777" w:rsidR="009A3DD0" w:rsidRDefault="009A3DD0">
            <w:pPr>
              <w:spacing w:line="360" w:lineRule="auto"/>
              <w:jc w:val="both"/>
              <w:rPr>
                <w:rFonts w:ascii="Book Antiqua" w:eastAsia="Malgun Gothic" w:hAnsi="Book Antiqua" w:cs="Book Antiqua"/>
                <w:color w:val="000000"/>
              </w:rPr>
            </w:pPr>
          </w:p>
        </w:tc>
        <w:tc>
          <w:tcPr>
            <w:tcW w:w="287" w:type="pct"/>
            <w:shd w:val="clear" w:color="auto" w:fill="FFFFFF"/>
            <w:vAlign w:val="center"/>
          </w:tcPr>
          <w:p w14:paraId="55520048"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45E1B3CE"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7EBBC404"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045BDA06"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vAlign w:val="center"/>
          </w:tcPr>
          <w:p w14:paraId="52C7C25D"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54784DBD"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264B3157"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vAlign w:val="center"/>
          </w:tcPr>
          <w:p w14:paraId="2DB09CBD"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vAlign w:val="center"/>
          </w:tcPr>
          <w:p w14:paraId="6B79D919"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3C8A7723" w14:textId="77777777" w:rsidR="009A3DD0" w:rsidRDefault="009A3DD0">
            <w:pPr>
              <w:spacing w:line="360" w:lineRule="auto"/>
              <w:jc w:val="both"/>
              <w:rPr>
                <w:rFonts w:ascii="Book Antiqua" w:eastAsia="Malgun Gothic" w:hAnsi="Book Antiqua" w:cs="Book Antiqua"/>
                <w:color w:val="000000"/>
              </w:rPr>
            </w:pPr>
          </w:p>
        </w:tc>
        <w:tc>
          <w:tcPr>
            <w:tcW w:w="199" w:type="pct"/>
            <w:gridSpan w:val="2"/>
            <w:shd w:val="clear" w:color="auto" w:fill="FFFFFF"/>
            <w:noWrap/>
            <w:vAlign w:val="center"/>
          </w:tcPr>
          <w:p w14:paraId="270958A7" w14:textId="77777777" w:rsidR="009A3DD0" w:rsidRDefault="009A3DD0">
            <w:pPr>
              <w:spacing w:line="360" w:lineRule="auto"/>
              <w:jc w:val="both"/>
              <w:rPr>
                <w:rFonts w:ascii="Book Antiqua" w:eastAsia="Malgun Gothic" w:hAnsi="Book Antiqua" w:cs="Book Antiqua"/>
                <w:color w:val="000000"/>
              </w:rPr>
            </w:pPr>
          </w:p>
        </w:tc>
        <w:tc>
          <w:tcPr>
            <w:tcW w:w="313" w:type="pct"/>
            <w:shd w:val="clear" w:color="auto" w:fill="FFFFFF"/>
            <w:vAlign w:val="center"/>
          </w:tcPr>
          <w:p w14:paraId="2C9AB777" w14:textId="77777777" w:rsidR="009A3DD0" w:rsidRDefault="009A3DD0">
            <w:pPr>
              <w:spacing w:line="360" w:lineRule="auto"/>
              <w:jc w:val="both"/>
              <w:rPr>
                <w:rFonts w:ascii="Book Antiqua" w:eastAsia="Malgun Gothic" w:hAnsi="Book Antiqua" w:cs="Book Antiqua"/>
                <w:color w:val="000000"/>
              </w:rPr>
            </w:pPr>
          </w:p>
        </w:tc>
      </w:tr>
      <w:tr w:rsidR="009A3DD0" w14:paraId="6E53FBD6" w14:textId="77777777" w:rsidTr="003A1CFE">
        <w:trPr>
          <w:trHeight w:val="280"/>
        </w:trPr>
        <w:tc>
          <w:tcPr>
            <w:tcW w:w="405" w:type="pct"/>
            <w:shd w:val="clear" w:color="auto" w:fill="FFFFFF"/>
            <w:noWrap/>
            <w:vAlign w:val="center"/>
          </w:tcPr>
          <w:p w14:paraId="48F21B29" w14:textId="77777777" w:rsidR="009A3DD0" w:rsidRDefault="009A3DD0">
            <w:pPr>
              <w:spacing w:line="360" w:lineRule="auto"/>
              <w:jc w:val="both"/>
              <w:rPr>
                <w:rFonts w:ascii="Book Antiqua" w:eastAsia="Malgun Gothic" w:hAnsi="Book Antiqua" w:cs="Book Antiqua"/>
                <w:color w:val="000000"/>
              </w:rPr>
            </w:pPr>
          </w:p>
        </w:tc>
        <w:tc>
          <w:tcPr>
            <w:tcW w:w="251" w:type="pct"/>
            <w:vMerge w:val="restart"/>
            <w:shd w:val="clear" w:color="auto" w:fill="FFFFFF"/>
            <w:noWrap/>
            <w:vAlign w:val="center"/>
          </w:tcPr>
          <w:p w14:paraId="0B08DCB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Control</w:t>
            </w:r>
          </w:p>
        </w:tc>
        <w:tc>
          <w:tcPr>
            <w:tcW w:w="275" w:type="pct"/>
            <w:shd w:val="clear" w:color="auto" w:fill="FFFFFF"/>
            <w:noWrap/>
            <w:vAlign w:val="center"/>
          </w:tcPr>
          <w:p w14:paraId="6E085D1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Wild</w:t>
            </w:r>
          </w:p>
        </w:tc>
        <w:tc>
          <w:tcPr>
            <w:tcW w:w="263" w:type="pct"/>
            <w:shd w:val="clear" w:color="auto" w:fill="FFFFFF"/>
            <w:noWrap/>
            <w:vAlign w:val="center"/>
          </w:tcPr>
          <w:p w14:paraId="51E89B9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8</w:t>
            </w:r>
          </w:p>
        </w:tc>
        <w:tc>
          <w:tcPr>
            <w:tcW w:w="263" w:type="pct"/>
            <w:shd w:val="clear" w:color="auto" w:fill="FFFFFF"/>
            <w:noWrap/>
            <w:vAlign w:val="center"/>
          </w:tcPr>
          <w:p w14:paraId="63A6C8E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w:t>
            </w:r>
          </w:p>
        </w:tc>
        <w:tc>
          <w:tcPr>
            <w:tcW w:w="249" w:type="pct"/>
            <w:shd w:val="clear" w:color="auto" w:fill="FFFFFF"/>
            <w:noWrap/>
            <w:vAlign w:val="center"/>
          </w:tcPr>
          <w:p w14:paraId="10760ADB" w14:textId="77777777" w:rsidR="009A3DD0" w:rsidRDefault="009A3DD0">
            <w:pPr>
              <w:spacing w:line="360" w:lineRule="auto"/>
              <w:jc w:val="both"/>
              <w:rPr>
                <w:rFonts w:ascii="Book Antiqua" w:eastAsia="Malgun Gothic" w:hAnsi="Book Antiqua" w:cs="Book Antiqua"/>
                <w:color w:val="000000"/>
              </w:rPr>
            </w:pPr>
          </w:p>
        </w:tc>
        <w:tc>
          <w:tcPr>
            <w:tcW w:w="353" w:type="pct"/>
            <w:shd w:val="clear" w:color="auto" w:fill="FFFFFF"/>
            <w:noWrap/>
            <w:vAlign w:val="center"/>
          </w:tcPr>
          <w:p w14:paraId="1B8B2B3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Wild</w:t>
            </w:r>
          </w:p>
        </w:tc>
        <w:tc>
          <w:tcPr>
            <w:tcW w:w="287" w:type="pct"/>
            <w:shd w:val="clear" w:color="auto" w:fill="FFFFFF"/>
            <w:noWrap/>
            <w:vAlign w:val="center"/>
          </w:tcPr>
          <w:p w14:paraId="45064EB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670" w:type="pct"/>
            <w:gridSpan w:val="3"/>
            <w:shd w:val="clear" w:color="auto" w:fill="FFFFFF"/>
            <w:noWrap/>
            <w:vAlign w:val="center"/>
          </w:tcPr>
          <w:p w14:paraId="1E0601D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c>
          <w:tcPr>
            <w:tcW w:w="318" w:type="pct"/>
            <w:shd w:val="clear" w:color="auto" w:fill="FFFFFF"/>
            <w:noWrap/>
            <w:vAlign w:val="center"/>
          </w:tcPr>
          <w:p w14:paraId="6780922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661" w:type="pct"/>
            <w:gridSpan w:val="3"/>
            <w:shd w:val="clear" w:color="auto" w:fill="FFFFFF"/>
            <w:noWrap/>
            <w:vAlign w:val="center"/>
          </w:tcPr>
          <w:p w14:paraId="4A72E8B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c>
          <w:tcPr>
            <w:tcW w:w="298" w:type="pct"/>
            <w:shd w:val="clear" w:color="auto" w:fill="FFFFFF"/>
            <w:noWrap/>
            <w:vAlign w:val="center"/>
          </w:tcPr>
          <w:p w14:paraId="3556571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707" w:type="pct"/>
            <w:gridSpan w:val="4"/>
            <w:shd w:val="clear" w:color="auto" w:fill="FFFFFF"/>
            <w:noWrap/>
            <w:vAlign w:val="center"/>
          </w:tcPr>
          <w:p w14:paraId="4C5830C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r>
      <w:tr w:rsidR="009A3DD0" w14:paraId="4815728C" w14:textId="77777777" w:rsidTr="003A1CFE">
        <w:trPr>
          <w:trHeight w:val="280"/>
        </w:trPr>
        <w:tc>
          <w:tcPr>
            <w:tcW w:w="405" w:type="pct"/>
            <w:shd w:val="clear" w:color="auto" w:fill="FFFFFF"/>
            <w:noWrap/>
            <w:vAlign w:val="center"/>
          </w:tcPr>
          <w:p w14:paraId="26F12DC4" w14:textId="77777777" w:rsidR="009A3DD0" w:rsidRDefault="009A3DD0">
            <w:pPr>
              <w:spacing w:line="360" w:lineRule="auto"/>
              <w:jc w:val="both"/>
              <w:rPr>
                <w:rFonts w:ascii="Book Antiqua" w:eastAsia="Malgun Gothic" w:hAnsi="Book Antiqua" w:cs="Book Antiqua"/>
                <w:color w:val="000000"/>
              </w:rPr>
            </w:pPr>
          </w:p>
        </w:tc>
        <w:tc>
          <w:tcPr>
            <w:tcW w:w="251" w:type="pct"/>
            <w:vMerge/>
            <w:shd w:val="clear" w:color="auto" w:fill="FFFFFF"/>
            <w:vAlign w:val="center"/>
          </w:tcPr>
          <w:p w14:paraId="0D7576C6"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6E5A30B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Null</w:t>
            </w:r>
          </w:p>
        </w:tc>
        <w:tc>
          <w:tcPr>
            <w:tcW w:w="263" w:type="pct"/>
            <w:shd w:val="clear" w:color="auto" w:fill="FFFFFF"/>
            <w:noWrap/>
            <w:vAlign w:val="center"/>
          </w:tcPr>
          <w:p w14:paraId="150CC65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w:t>
            </w:r>
          </w:p>
        </w:tc>
        <w:tc>
          <w:tcPr>
            <w:tcW w:w="263" w:type="pct"/>
            <w:shd w:val="clear" w:color="auto" w:fill="FFFFFF"/>
            <w:noWrap/>
            <w:vAlign w:val="center"/>
          </w:tcPr>
          <w:p w14:paraId="2620A41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51</w:t>
            </w:r>
          </w:p>
        </w:tc>
        <w:tc>
          <w:tcPr>
            <w:tcW w:w="249" w:type="pct"/>
            <w:shd w:val="clear" w:color="auto" w:fill="FFFFFF"/>
            <w:noWrap/>
            <w:vAlign w:val="center"/>
          </w:tcPr>
          <w:p w14:paraId="4D439C3C" w14:textId="77777777" w:rsidR="009A3DD0" w:rsidRDefault="009A3DD0">
            <w:pPr>
              <w:spacing w:line="360" w:lineRule="auto"/>
              <w:jc w:val="both"/>
              <w:rPr>
                <w:rFonts w:ascii="Book Antiqua" w:eastAsia="Malgun Gothic" w:hAnsi="Book Antiqua" w:cs="Book Antiqua"/>
                <w:color w:val="000000"/>
              </w:rPr>
            </w:pPr>
          </w:p>
        </w:tc>
        <w:tc>
          <w:tcPr>
            <w:tcW w:w="353" w:type="pct"/>
            <w:shd w:val="clear" w:color="auto" w:fill="FFFFFF"/>
            <w:noWrap/>
            <w:vAlign w:val="center"/>
          </w:tcPr>
          <w:p w14:paraId="35CD852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Null</w:t>
            </w:r>
          </w:p>
        </w:tc>
        <w:tc>
          <w:tcPr>
            <w:tcW w:w="287" w:type="pct"/>
            <w:shd w:val="clear" w:color="auto" w:fill="FFFFFF"/>
            <w:vAlign w:val="center"/>
          </w:tcPr>
          <w:p w14:paraId="2879534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191" w:type="pct"/>
            <w:shd w:val="clear" w:color="auto" w:fill="FFFFFF"/>
            <w:noWrap/>
            <w:vAlign w:val="center"/>
          </w:tcPr>
          <w:p w14:paraId="517D84A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0.52 </w:t>
            </w:r>
          </w:p>
        </w:tc>
        <w:tc>
          <w:tcPr>
            <w:tcW w:w="209" w:type="pct"/>
            <w:shd w:val="clear" w:color="auto" w:fill="FFFFFF"/>
            <w:noWrap/>
            <w:vAlign w:val="center"/>
          </w:tcPr>
          <w:p w14:paraId="575769D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1.92 </w:t>
            </w:r>
          </w:p>
        </w:tc>
        <w:tc>
          <w:tcPr>
            <w:tcW w:w="269" w:type="pct"/>
            <w:shd w:val="clear" w:color="auto" w:fill="FFFFFF"/>
            <w:noWrap/>
            <w:vAlign w:val="center"/>
          </w:tcPr>
          <w:p w14:paraId="4F842F2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1.000 </w:t>
            </w:r>
          </w:p>
        </w:tc>
        <w:tc>
          <w:tcPr>
            <w:tcW w:w="318" w:type="pct"/>
            <w:shd w:val="clear" w:color="auto" w:fill="FFFFFF"/>
            <w:noWrap/>
            <w:vAlign w:val="center"/>
          </w:tcPr>
          <w:p w14:paraId="1D11C10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0.67 </w:t>
            </w:r>
          </w:p>
        </w:tc>
        <w:tc>
          <w:tcPr>
            <w:tcW w:w="195" w:type="pct"/>
            <w:shd w:val="clear" w:color="auto" w:fill="FFFFFF"/>
            <w:noWrap/>
            <w:vAlign w:val="center"/>
          </w:tcPr>
          <w:p w14:paraId="4D27564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0.29 </w:t>
            </w:r>
          </w:p>
        </w:tc>
        <w:tc>
          <w:tcPr>
            <w:tcW w:w="202" w:type="pct"/>
            <w:shd w:val="clear" w:color="auto" w:fill="FFFFFF"/>
            <w:noWrap/>
            <w:vAlign w:val="center"/>
          </w:tcPr>
          <w:p w14:paraId="7924C93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1.56 </w:t>
            </w:r>
          </w:p>
        </w:tc>
        <w:tc>
          <w:tcPr>
            <w:tcW w:w="263" w:type="pct"/>
            <w:shd w:val="clear" w:color="auto" w:fill="FFFFFF"/>
            <w:noWrap/>
            <w:vAlign w:val="center"/>
          </w:tcPr>
          <w:p w14:paraId="134909E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0.357 </w:t>
            </w:r>
          </w:p>
        </w:tc>
        <w:tc>
          <w:tcPr>
            <w:tcW w:w="298" w:type="pct"/>
            <w:shd w:val="clear" w:color="auto" w:fill="FFFFFF"/>
            <w:noWrap/>
            <w:vAlign w:val="center"/>
          </w:tcPr>
          <w:p w14:paraId="740D5CD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0.81 </w:t>
            </w:r>
          </w:p>
        </w:tc>
        <w:tc>
          <w:tcPr>
            <w:tcW w:w="195" w:type="pct"/>
            <w:shd w:val="clear" w:color="auto" w:fill="FFFFFF"/>
            <w:noWrap/>
            <w:vAlign w:val="center"/>
          </w:tcPr>
          <w:p w14:paraId="3FAFD5B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0.37 </w:t>
            </w:r>
          </w:p>
        </w:tc>
        <w:tc>
          <w:tcPr>
            <w:tcW w:w="183" w:type="pct"/>
            <w:shd w:val="clear" w:color="auto" w:fill="FFFFFF"/>
            <w:noWrap/>
            <w:vAlign w:val="center"/>
          </w:tcPr>
          <w:p w14:paraId="57A5874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1.75 </w:t>
            </w:r>
          </w:p>
        </w:tc>
        <w:tc>
          <w:tcPr>
            <w:tcW w:w="328" w:type="pct"/>
            <w:gridSpan w:val="2"/>
            <w:shd w:val="clear" w:color="auto" w:fill="FFFFFF"/>
            <w:noWrap/>
            <w:vAlign w:val="center"/>
          </w:tcPr>
          <w:p w14:paraId="0444379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0.594 </w:t>
            </w:r>
          </w:p>
        </w:tc>
      </w:tr>
      <w:tr w:rsidR="009A3DD0" w14:paraId="02821A60" w14:textId="77777777" w:rsidTr="003A1CFE">
        <w:trPr>
          <w:trHeight w:val="280"/>
        </w:trPr>
        <w:tc>
          <w:tcPr>
            <w:tcW w:w="405" w:type="pct"/>
            <w:shd w:val="clear" w:color="auto" w:fill="FFFFFF"/>
            <w:noWrap/>
            <w:vAlign w:val="center"/>
          </w:tcPr>
          <w:p w14:paraId="79D844C4" w14:textId="77777777" w:rsidR="009A3DD0" w:rsidRDefault="00A46747">
            <w:pPr>
              <w:spacing w:line="360" w:lineRule="auto"/>
              <w:jc w:val="both"/>
              <w:rPr>
                <w:rFonts w:ascii="Book Antiqua" w:eastAsia="Malgun Gothic" w:hAnsi="Book Antiqua" w:cs="Book Antiqua"/>
                <w:i/>
                <w:iCs/>
                <w:color w:val="000000"/>
              </w:rPr>
            </w:pPr>
            <w:r>
              <w:rPr>
                <w:rFonts w:ascii="Book Antiqua" w:eastAsia="Malgun Gothic" w:hAnsi="Book Antiqua" w:cs="Book Antiqua"/>
                <w:i/>
                <w:iCs/>
                <w:color w:val="000000"/>
              </w:rPr>
              <w:t>GSTT1</w:t>
            </w:r>
          </w:p>
        </w:tc>
        <w:tc>
          <w:tcPr>
            <w:tcW w:w="251" w:type="pct"/>
            <w:shd w:val="clear" w:color="auto" w:fill="FFFFFF"/>
            <w:vAlign w:val="center"/>
          </w:tcPr>
          <w:p w14:paraId="78D30038" w14:textId="77777777" w:rsidR="009A3DD0" w:rsidRDefault="009A3DD0">
            <w:pPr>
              <w:spacing w:line="360" w:lineRule="auto"/>
              <w:jc w:val="both"/>
              <w:rPr>
                <w:rFonts w:ascii="Book Antiqua" w:eastAsia="Malgun Gothic" w:hAnsi="Book Antiqua" w:cs="Book Antiqua"/>
                <w:i/>
                <w:iCs/>
                <w:color w:val="000000"/>
              </w:rPr>
            </w:pPr>
          </w:p>
        </w:tc>
        <w:tc>
          <w:tcPr>
            <w:tcW w:w="275" w:type="pct"/>
            <w:shd w:val="clear" w:color="auto" w:fill="FFFFFF"/>
            <w:vAlign w:val="center"/>
          </w:tcPr>
          <w:p w14:paraId="51BC6FA2"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vAlign w:val="center"/>
          </w:tcPr>
          <w:p w14:paraId="45138D77"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vAlign w:val="center"/>
          </w:tcPr>
          <w:p w14:paraId="1A26F27D" w14:textId="77777777" w:rsidR="009A3DD0" w:rsidRDefault="009A3DD0">
            <w:pPr>
              <w:spacing w:line="360" w:lineRule="auto"/>
              <w:jc w:val="both"/>
              <w:rPr>
                <w:rFonts w:ascii="Book Antiqua" w:eastAsia="Malgun Gothic" w:hAnsi="Book Antiqua" w:cs="Book Antiqua"/>
                <w:color w:val="000000"/>
              </w:rPr>
            </w:pPr>
          </w:p>
        </w:tc>
        <w:tc>
          <w:tcPr>
            <w:tcW w:w="249" w:type="pct"/>
            <w:shd w:val="clear" w:color="auto" w:fill="FFFFFF"/>
            <w:vAlign w:val="center"/>
          </w:tcPr>
          <w:p w14:paraId="63315A3C" w14:textId="77777777" w:rsidR="009A3DD0" w:rsidRDefault="009A3DD0">
            <w:pPr>
              <w:spacing w:line="360" w:lineRule="auto"/>
              <w:jc w:val="both"/>
              <w:rPr>
                <w:rFonts w:ascii="Book Antiqua" w:eastAsia="Malgun Gothic" w:hAnsi="Book Antiqua" w:cs="Book Antiqua"/>
                <w:color w:val="000000"/>
              </w:rPr>
            </w:pPr>
          </w:p>
        </w:tc>
        <w:tc>
          <w:tcPr>
            <w:tcW w:w="353" w:type="pct"/>
            <w:shd w:val="clear" w:color="auto" w:fill="FFFFFF"/>
            <w:noWrap/>
            <w:vAlign w:val="center"/>
          </w:tcPr>
          <w:p w14:paraId="775F8BCE" w14:textId="77777777" w:rsidR="009A3DD0" w:rsidRDefault="009A3DD0">
            <w:pPr>
              <w:spacing w:line="360" w:lineRule="auto"/>
              <w:jc w:val="both"/>
              <w:rPr>
                <w:rFonts w:ascii="Book Antiqua" w:eastAsia="Malgun Gothic" w:hAnsi="Book Antiqua" w:cs="Book Antiqua"/>
                <w:color w:val="000000"/>
              </w:rPr>
            </w:pPr>
          </w:p>
        </w:tc>
        <w:tc>
          <w:tcPr>
            <w:tcW w:w="287" w:type="pct"/>
            <w:shd w:val="clear" w:color="auto" w:fill="FFFFFF"/>
            <w:vAlign w:val="center"/>
          </w:tcPr>
          <w:p w14:paraId="27836023"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760BF3C1"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43933989"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02131184"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vAlign w:val="center"/>
          </w:tcPr>
          <w:p w14:paraId="3093B924"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2E3258CC"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5C8555DC"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vAlign w:val="center"/>
          </w:tcPr>
          <w:p w14:paraId="023BCB44"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vAlign w:val="center"/>
          </w:tcPr>
          <w:p w14:paraId="4AF1AA39"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341C213B" w14:textId="77777777" w:rsidR="009A3DD0" w:rsidRDefault="009A3DD0">
            <w:pPr>
              <w:spacing w:line="360" w:lineRule="auto"/>
              <w:jc w:val="both"/>
              <w:rPr>
                <w:rFonts w:ascii="Book Antiqua" w:eastAsia="Malgun Gothic" w:hAnsi="Book Antiqua" w:cs="Book Antiqua"/>
                <w:color w:val="000000"/>
              </w:rPr>
            </w:pPr>
          </w:p>
        </w:tc>
        <w:tc>
          <w:tcPr>
            <w:tcW w:w="183" w:type="pct"/>
            <w:shd w:val="clear" w:color="auto" w:fill="FFFFFF"/>
            <w:noWrap/>
            <w:vAlign w:val="center"/>
          </w:tcPr>
          <w:p w14:paraId="36339AB8" w14:textId="77777777" w:rsidR="009A3DD0" w:rsidRDefault="009A3DD0">
            <w:pPr>
              <w:spacing w:line="360" w:lineRule="auto"/>
              <w:jc w:val="both"/>
              <w:rPr>
                <w:rFonts w:ascii="Book Antiqua" w:eastAsia="Malgun Gothic" w:hAnsi="Book Antiqua" w:cs="Book Antiqua"/>
                <w:color w:val="000000"/>
              </w:rPr>
            </w:pPr>
          </w:p>
        </w:tc>
        <w:tc>
          <w:tcPr>
            <w:tcW w:w="328" w:type="pct"/>
            <w:gridSpan w:val="2"/>
            <w:shd w:val="clear" w:color="auto" w:fill="FFFFFF"/>
            <w:vAlign w:val="center"/>
          </w:tcPr>
          <w:p w14:paraId="74C346DA" w14:textId="77777777" w:rsidR="009A3DD0" w:rsidRDefault="009A3DD0">
            <w:pPr>
              <w:spacing w:line="360" w:lineRule="auto"/>
              <w:jc w:val="both"/>
              <w:rPr>
                <w:rFonts w:ascii="Book Antiqua" w:eastAsia="Malgun Gothic" w:hAnsi="Book Antiqua" w:cs="Book Antiqua"/>
                <w:color w:val="000000"/>
              </w:rPr>
            </w:pPr>
          </w:p>
        </w:tc>
      </w:tr>
      <w:tr w:rsidR="009A3DD0" w14:paraId="34A0E8D3" w14:textId="77777777" w:rsidTr="003A1CFE">
        <w:trPr>
          <w:trHeight w:val="280"/>
        </w:trPr>
        <w:tc>
          <w:tcPr>
            <w:tcW w:w="405" w:type="pct"/>
            <w:shd w:val="clear" w:color="auto" w:fill="FFFFFF"/>
            <w:noWrap/>
            <w:vAlign w:val="center"/>
          </w:tcPr>
          <w:p w14:paraId="543A8E0B" w14:textId="77777777" w:rsidR="009A3DD0" w:rsidRDefault="009A3DD0">
            <w:pPr>
              <w:spacing w:line="360" w:lineRule="auto"/>
              <w:jc w:val="both"/>
              <w:rPr>
                <w:rFonts w:ascii="Book Antiqua" w:eastAsia="Malgun Gothic" w:hAnsi="Book Antiqua" w:cs="Book Antiqua"/>
                <w:color w:val="000000"/>
              </w:rPr>
            </w:pPr>
          </w:p>
        </w:tc>
        <w:tc>
          <w:tcPr>
            <w:tcW w:w="251" w:type="pct"/>
            <w:shd w:val="clear" w:color="auto" w:fill="FFFFFF"/>
            <w:noWrap/>
            <w:vAlign w:val="center"/>
          </w:tcPr>
          <w:p w14:paraId="65682C8A"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6881943B" w14:textId="77777777" w:rsidR="009A3DD0" w:rsidRDefault="009A3DD0">
            <w:pPr>
              <w:spacing w:line="360" w:lineRule="auto"/>
              <w:jc w:val="both"/>
              <w:rPr>
                <w:rFonts w:ascii="Book Antiqua" w:eastAsia="Malgun Gothic" w:hAnsi="Book Antiqua" w:cs="Book Antiqua"/>
                <w:color w:val="000000"/>
              </w:rPr>
            </w:pPr>
          </w:p>
        </w:tc>
        <w:tc>
          <w:tcPr>
            <w:tcW w:w="527" w:type="pct"/>
            <w:gridSpan w:val="2"/>
            <w:shd w:val="clear" w:color="auto" w:fill="FFFFFF"/>
            <w:noWrap/>
            <w:vAlign w:val="center"/>
          </w:tcPr>
          <w:p w14:paraId="4E207D1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Case</w:t>
            </w:r>
          </w:p>
        </w:tc>
        <w:tc>
          <w:tcPr>
            <w:tcW w:w="249" w:type="pct"/>
            <w:shd w:val="clear" w:color="auto" w:fill="FFFFFF"/>
            <w:noWrap/>
            <w:vAlign w:val="center"/>
          </w:tcPr>
          <w:p w14:paraId="4F6AC2A7" w14:textId="77777777" w:rsidR="009A3DD0" w:rsidRDefault="009A3DD0">
            <w:pPr>
              <w:spacing w:line="360" w:lineRule="auto"/>
              <w:jc w:val="both"/>
              <w:rPr>
                <w:rFonts w:ascii="Book Antiqua" w:eastAsia="Malgun Gothic" w:hAnsi="Book Antiqua" w:cs="Book Antiqua"/>
                <w:color w:val="000000"/>
              </w:rPr>
            </w:pPr>
          </w:p>
        </w:tc>
        <w:tc>
          <w:tcPr>
            <w:tcW w:w="353" w:type="pct"/>
            <w:shd w:val="clear" w:color="auto" w:fill="FFFFFF"/>
            <w:noWrap/>
            <w:vAlign w:val="center"/>
          </w:tcPr>
          <w:p w14:paraId="4DBA5377" w14:textId="77777777" w:rsidR="009A3DD0" w:rsidRDefault="009A3DD0">
            <w:pPr>
              <w:spacing w:line="360" w:lineRule="auto"/>
              <w:jc w:val="both"/>
              <w:rPr>
                <w:rFonts w:ascii="Book Antiqua" w:eastAsia="Malgun Gothic" w:hAnsi="Book Antiqua" w:cs="Book Antiqua"/>
                <w:color w:val="000000"/>
              </w:rPr>
            </w:pPr>
          </w:p>
        </w:tc>
        <w:tc>
          <w:tcPr>
            <w:tcW w:w="287" w:type="pct"/>
            <w:shd w:val="clear" w:color="auto" w:fill="FFFFFF"/>
            <w:vAlign w:val="center"/>
          </w:tcPr>
          <w:p w14:paraId="0020CB0F"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051AB53A"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6CA71D14"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62137A84"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vAlign w:val="center"/>
          </w:tcPr>
          <w:p w14:paraId="20500361"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389E6985"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3042DF85"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vAlign w:val="center"/>
          </w:tcPr>
          <w:p w14:paraId="1085C0BE"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vAlign w:val="center"/>
          </w:tcPr>
          <w:p w14:paraId="7640012D"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107A187B" w14:textId="77777777" w:rsidR="009A3DD0" w:rsidRDefault="009A3DD0">
            <w:pPr>
              <w:spacing w:line="360" w:lineRule="auto"/>
              <w:jc w:val="both"/>
              <w:rPr>
                <w:rFonts w:ascii="Book Antiqua" w:eastAsia="Malgun Gothic" w:hAnsi="Book Antiqua" w:cs="Book Antiqua"/>
                <w:color w:val="000000"/>
              </w:rPr>
            </w:pPr>
          </w:p>
        </w:tc>
        <w:tc>
          <w:tcPr>
            <w:tcW w:w="183" w:type="pct"/>
            <w:shd w:val="clear" w:color="auto" w:fill="FFFFFF"/>
            <w:noWrap/>
            <w:vAlign w:val="center"/>
          </w:tcPr>
          <w:p w14:paraId="3709E759" w14:textId="77777777" w:rsidR="009A3DD0" w:rsidRDefault="009A3DD0">
            <w:pPr>
              <w:spacing w:line="360" w:lineRule="auto"/>
              <w:jc w:val="both"/>
              <w:rPr>
                <w:rFonts w:ascii="Book Antiqua" w:eastAsia="Malgun Gothic" w:hAnsi="Book Antiqua" w:cs="Book Antiqua"/>
                <w:color w:val="000000"/>
              </w:rPr>
            </w:pPr>
          </w:p>
        </w:tc>
        <w:tc>
          <w:tcPr>
            <w:tcW w:w="328" w:type="pct"/>
            <w:gridSpan w:val="2"/>
            <w:shd w:val="clear" w:color="auto" w:fill="FFFFFF"/>
            <w:vAlign w:val="center"/>
          </w:tcPr>
          <w:p w14:paraId="11FD11CF" w14:textId="77777777" w:rsidR="009A3DD0" w:rsidRDefault="009A3DD0">
            <w:pPr>
              <w:spacing w:line="360" w:lineRule="auto"/>
              <w:jc w:val="both"/>
              <w:rPr>
                <w:rFonts w:ascii="Book Antiqua" w:eastAsia="Malgun Gothic" w:hAnsi="Book Antiqua" w:cs="Book Antiqua"/>
                <w:color w:val="000000"/>
              </w:rPr>
            </w:pPr>
          </w:p>
        </w:tc>
      </w:tr>
      <w:tr w:rsidR="009A3DD0" w14:paraId="13EC34B5" w14:textId="77777777" w:rsidTr="003A1CFE">
        <w:trPr>
          <w:trHeight w:val="280"/>
        </w:trPr>
        <w:tc>
          <w:tcPr>
            <w:tcW w:w="405" w:type="pct"/>
            <w:shd w:val="clear" w:color="auto" w:fill="FFFFFF"/>
            <w:noWrap/>
            <w:vAlign w:val="center"/>
          </w:tcPr>
          <w:p w14:paraId="1C10AA17" w14:textId="77777777" w:rsidR="009A3DD0" w:rsidRDefault="009A3DD0">
            <w:pPr>
              <w:spacing w:line="360" w:lineRule="auto"/>
              <w:jc w:val="both"/>
              <w:rPr>
                <w:rFonts w:ascii="Book Antiqua" w:eastAsia="Malgun Gothic" w:hAnsi="Book Antiqua" w:cs="Book Antiqua"/>
                <w:color w:val="000000"/>
              </w:rPr>
            </w:pPr>
          </w:p>
        </w:tc>
        <w:tc>
          <w:tcPr>
            <w:tcW w:w="251" w:type="pct"/>
            <w:shd w:val="clear" w:color="auto" w:fill="FFFFFF"/>
            <w:noWrap/>
            <w:vAlign w:val="center"/>
          </w:tcPr>
          <w:p w14:paraId="4659FA1D"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04DD0880"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2E9BC16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Wild</w:t>
            </w:r>
          </w:p>
        </w:tc>
        <w:tc>
          <w:tcPr>
            <w:tcW w:w="263" w:type="pct"/>
            <w:shd w:val="clear" w:color="auto" w:fill="FFFFFF"/>
            <w:noWrap/>
            <w:vAlign w:val="center"/>
          </w:tcPr>
          <w:p w14:paraId="28589C3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Null</w:t>
            </w:r>
          </w:p>
        </w:tc>
        <w:tc>
          <w:tcPr>
            <w:tcW w:w="249" w:type="pct"/>
            <w:shd w:val="clear" w:color="auto" w:fill="FFFFFF"/>
            <w:noWrap/>
            <w:vAlign w:val="center"/>
          </w:tcPr>
          <w:p w14:paraId="6A6E8CA0" w14:textId="77777777" w:rsidR="009A3DD0" w:rsidRDefault="009A3DD0">
            <w:pPr>
              <w:spacing w:line="360" w:lineRule="auto"/>
              <w:jc w:val="both"/>
              <w:rPr>
                <w:rFonts w:ascii="Book Antiqua" w:eastAsia="Malgun Gothic" w:hAnsi="Book Antiqua" w:cs="Book Antiqua"/>
                <w:color w:val="000000"/>
              </w:rPr>
            </w:pPr>
          </w:p>
        </w:tc>
        <w:tc>
          <w:tcPr>
            <w:tcW w:w="353" w:type="pct"/>
            <w:shd w:val="clear" w:color="auto" w:fill="FFFFFF"/>
            <w:noWrap/>
            <w:vAlign w:val="center"/>
          </w:tcPr>
          <w:p w14:paraId="2E15C65E" w14:textId="77777777" w:rsidR="009A3DD0" w:rsidRDefault="009A3DD0">
            <w:pPr>
              <w:spacing w:line="360" w:lineRule="auto"/>
              <w:jc w:val="both"/>
              <w:rPr>
                <w:rFonts w:ascii="Book Antiqua" w:eastAsia="Malgun Gothic" w:hAnsi="Book Antiqua" w:cs="Book Antiqua"/>
                <w:color w:val="000000"/>
              </w:rPr>
            </w:pPr>
          </w:p>
        </w:tc>
        <w:tc>
          <w:tcPr>
            <w:tcW w:w="287" w:type="pct"/>
            <w:shd w:val="clear" w:color="auto" w:fill="FFFFFF"/>
            <w:vAlign w:val="center"/>
          </w:tcPr>
          <w:p w14:paraId="1467E1BD"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704BBE1D"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24C9500E"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5A10E3C1"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vAlign w:val="center"/>
          </w:tcPr>
          <w:p w14:paraId="54FE4591"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39BFBF71"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0C201DE2"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vAlign w:val="center"/>
          </w:tcPr>
          <w:p w14:paraId="472713AF"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vAlign w:val="center"/>
          </w:tcPr>
          <w:p w14:paraId="412AFD56"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2945A123" w14:textId="77777777" w:rsidR="009A3DD0" w:rsidRDefault="009A3DD0">
            <w:pPr>
              <w:spacing w:line="360" w:lineRule="auto"/>
              <w:jc w:val="both"/>
              <w:rPr>
                <w:rFonts w:ascii="Book Antiqua" w:eastAsia="Malgun Gothic" w:hAnsi="Book Antiqua" w:cs="Book Antiqua"/>
                <w:color w:val="000000"/>
              </w:rPr>
            </w:pPr>
          </w:p>
        </w:tc>
        <w:tc>
          <w:tcPr>
            <w:tcW w:w="183" w:type="pct"/>
            <w:shd w:val="clear" w:color="auto" w:fill="FFFFFF"/>
            <w:noWrap/>
            <w:vAlign w:val="center"/>
          </w:tcPr>
          <w:p w14:paraId="6F438DD5" w14:textId="77777777" w:rsidR="009A3DD0" w:rsidRDefault="009A3DD0">
            <w:pPr>
              <w:spacing w:line="360" w:lineRule="auto"/>
              <w:jc w:val="both"/>
              <w:rPr>
                <w:rFonts w:ascii="Book Antiqua" w:eastAsia="Malgun Gothic" w:hAnsi="Book Antiqua" w:cs="Book Antiqua"/>
                <w:color w:val="000000"/>
              </w:rPr>
            </w:pPr>
          </w:p>
        </w:tc>
        <w:tc>
          <w:tcPr>
            <w:tcW w:w="328" w:type="pct"/>
            <w:gridSpan w:val="2"/>
            <w:shd w:val="clear" w:color="auto" w:fill="FFFFFF"/>
            <w:vAlign w:val="center"/>
          </w:tcPr>
          <w:p w14:paraId="0DA52795" w14:textId="77777777" w:rsidR="009A3DD0" w:rsidRDefault="009A3DD0">
            <w:pPr>
              <w:spacing w:line="360" w:lineRule="auto"/>
              <w:jc w:val="both"/>
              <w:rPr>
                <w:rFonts w:ascii="Book Antiqua" w:eastAsia="Malgun Gothic" w:hAnsi="Book Antiqua" w:cs="Book Antiqua"/>
                <w:color w:val="000000"/>
              </w:rPr>
            </w:pPr>
          </w:p>
        </w:tc>
      </w:tr>
      <w:tr w:rsidR="009A3DD0" w14:paraId="2215A96A" w14:textId="77777777" w:rsidTr="003A1CFE">
        <w:trPr>
          <w:trHeight w:val="280"/>
        </w:trPr>
        <w:tc>
          <w:tcPr>
            <w:tcW w:w="405" w:type="pct"/>
            <w:shd w:val="clear" w:color="auto" w:fill="FFFFFF"/>
            <w:noWrap/>
            <w:vAlign w:val="center"/>
          </w:tcPr>
          <w:p w14:paraId="67AEB25B" w14:textId="77777777" w:rsidR="009A3DD0" w:rsidRDefault="009A3DD0">
            <w:pPr>
              <w:spacing w:line="360" w:lineRule="auto"/>
              <w:jc w:val="both"/>
              <w:rPr>
                <w:rFonts w:ascii="Book Antiqua" w:eastAsia="Malgun Gothic" w:hAnsi="Book Antiqua" w:cs="Book Antiqua"/>
                <w:color w:val="000000"/>
              </w:rPr>
            </w:pPr>
          </w:p>
        </w:tc>
        <w:tc>
          <w:tcPr>
            <w:tcW w:w="251" w:type="pct"/>
            <w:vMerge w:val="restart"/>
            <w:shd w:val="clear" w:color="auto" w:fill="FFFFFF"/>
            <w:noWrap/>
            <w:vAlign w:val="center"/>
          </w:tcPr>
          <w:p w14:paraId="33FD4C8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Control</w:t>
            </w:r>
          </w:p>
        </w:tc>
        <w:tc>
          <w:tcPr>
            <w:tcW w:w="275" w:type="pct"/>
            <w:shd w:val="clear" w:color="auto" w:fill="FFFFFF"/>
            <w:noWrap/>
            <w:vAlign w:val="center"/>
          </w:tcPr>
          <w:p w14:paraId="176D164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Wild</w:t>
            </w:r>
          </w:p>
        </w:tc>
        <w:tc>
          <w:tcPr>
            <w:tcW w:w="263" w:type="pct"/>
            <w:shd w:val="clear" w:color="auto" w:fill="FFFFFF"/>
            <w:noWrap/>
            <w:vAlign w:val="center"/>
          </w:tcPr>
          <w:p w14:paraId="4EFD8A9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44</w:t>
            </w:r>
          </w:p>
        </w:tc>
        <w:tc>
          <w:tcPr>
            <w:tcW w:w="263" w:type="pct"/>
            <w:shd w:val="clear" w:color="auto" w:fill="FFFFFF"/>
            <w:noWrap/>
            <w:vAlign w:val="center"/>
          </w:tcPr>
          <w:p w14:paraId="6FB9F3E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23</w:t>
            </w:r>
          </w:p>
        </w:tc>
        <w:tc>
          <w:tcPr>
            <w:tcW w:w="249" w:type="pct"/>
            <w:shd w:val="clear" w:color="auto" w:fill="FFFFFF"/>
            <w:noWrap/>
            <w:vAlign w:val="center"/>
          </w:tcPr>
          <w:p w14:paraId="4BCDEDB5" w14:textId="77777777" w:rsidR="009A3DD0" w:rsidRDefault="009A3DD0">
            <w:pPr>
              <w:spacing w:line="360" w:lineRule="auto"/>
              <w:jc w:val="both"/>
              <w:rPr>
                <w:rFonts w:ascii="Book Antiqua" w:eastAsia="Malgun Gothic" w:hAnsi="Book Antiqua" w:cs="Book Antiqua"/>
                <w:color w:val="000000"/>
              </w:rPr>
            </w:pPr>
          </w:p>
        </w:tc>
        <w:tc>
          <w:tcPr>
            <w:tcW w:w="353" w:type="pct"/>
            <w:shd w:val="clear" w:color="auto" w:fill="FFFFFF"/>
            <w:noWrap/>
            <w:vAlign w:val="center"/>
          </w:tcPr>
          <w:p w14:paraId="3625130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Wild</w:t>
            </w:r>
          </w:p>
        </w:tc>
        <w:tc>
          <w:tcPr>
            <w:tcW w:w="287" w:type="pct"/>
            <w:shd w:val="clear" w:color="auto" w:fill="FFFFFF"/>
            <w:noWrap/>
            <w:vAlign w:val="center"/>
          </w:tcPr>
          <w:p w14:paraId="4758621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670" w:type="pct"/>
            <w:gridSpan w:val="3"/>
            <w:shd w:val="clear" w:color="auto" w:fill="FFFFFF"/>
            <w:noWrap/>
            <w:vAlign w:val="center"/>
          </w:tcPr>
          <w:p w14:paraId="24B8D99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c>
          <w:tcPr>
            <w:tcW w:w="318" w:type="pct"/>
            <w:shd w:val="clear" w:color="auto" w:fill="FFFFFF"/>
            <w:noWrap/>
            <w:vAlign w:val="center"/>
          </w:tcPr>
          <w:p w14:paraId="627F39C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661" w:type="pct"/>
            <w:gridSpan w:val="3"/>
            <w:shd w:val="clear" w:color="auto" w:fill="FFFFFF"/>
            <w:noWrap/>
            <w:vAlign w:val="center"/>
          </w:tcPr>
          <w:p w14:paraId="45D8B10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c>
          <w:tcPr>
            <w:tcW w:w="298" w:type="pct"/>
            <w:shd w:val="clear" w:color="auto" w:fill="FFFFFF"/>
            <w:noWrap/>
            <w:vAlign w:val="center"/>
          </w:tcPr>
          <w:p w14:paraId="250B5D2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707" w:type="pct"/>
            <w:gridSpan w:val="4"/>
            <w:shd w:val="clear" w:color="auto" w:fill="FFFFFF"/>
            <w:noWrap/>
            <w:vAlign w:val="center"/>
          </w:tcPr>
          <w:p w14:paraId="4001DA0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r>
      <w:tr w:rsidR="009A3DD0" w14:paraId="788CA741" w14:textId="77777777" w:rsidTr="003A1CFE">
        <w:trPr>
          <w:trHeight w:val="280"/>
        </w:trPr>
        <w:tc>
          <w:tcPr>
            <w:tcW w:w="405" w:type="pct"/>
            <w:shd w:val="clear" w:color="auto" w:fill="FFFFFF"/>
            <w:noWrap/>
            <w:vAlign w:val="center"/>
          </w:tcPr>
          <w:p w14:paraId="341118CE" w14:textId="77777777" w:rsidR="009A3DD0" w:rsidRDefault="009A3DD0">
            <w:pPr>
              <w:spacing w:line="360" w:lineRule="auto"/>
              <w:jc w:val="both"/>
              <w:rPr>
                <w:rFonts w:ascii="Book Antiqua" w:eastAsia="Malgun Gothic" w:hAnsi="Book Antiqua" w:cs="Book Antiqua"/>
                <w:color w:val="000000"/>
              </w:rPr>
            </w:pPr>
          </w:p>
        </w:tc>
        <w:tc>
          <w:tcPr>
            <w:tcW w:w="251" w:type="pct"/>
            <w:vMerge/>
            <w:shd w:val="clear" w:color="auto" w:fill="FFFFFF"/>
            <w:vAlign w:val="center"/>
          </w:tcPr>
          <w:p w14:paraId="0EF173C0"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5FF2493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Null</w:t>
            </w:r>
          </w:p>
        </w:tc>
        <w:tc>
          <w:tcPr>
            <w:tcW w:w="263" w:type="pct"/>
            <w:shd w:val="clear" w:color="auto" w:fill="FFFFFF"/>
            <w:noWrap/>
            <w:vAlign w:val="center"/>
          </w:tcPr>
          <w:p w14:paraId="6CEFB33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21</w:t>
            </w:r>
          </w:p>
        </w:tc>
        <w:tc>
          <w:tcPr>
            <w:tcW w:w="263" w:type="pct"/>
            <w:shd w:val="clear" w:color="auto" w:fill="FFFFFF"/>
            <w:noWrap/>
            <w:vAlign w:val="center"/>
          </w:tcPr>
          <w:p w14:paraId="42BB6F4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7</w:t>
            </w:r>
          </w:p>
        </w:tc>
        <w:tc>
          <w:tcPr>
            <w:tcW w:w="249" w:type="pct"/>
            <w:shd w:val="clear" w:color="auto" w:fill="FFFFFF"/>
            <w:noWrap/>
            <w:vAlign w:val="center"/>
          </w:tcPr>
          <w:p w14:paraId="2BA96524" w14:textId="77777777" w:rsidR="009A3DD0" w:rsidRDefault="009A3DD0">
            <w:pPr>
              <w:spacing w:line="360" w:lineRule="auto"/>
              <w:jc w:val="both"/>
              <w:rPr>
                <w:rFonts w:ascii="Book Antiqua" w:eastAsia="Malgun Gothic" w:hAnsi="Book Antiqua" w:cs="Book Antiqua"/>
                <w:color w:val="000000"/>
              </w:rPr>
            </w:pPr>
          </w:p>
        </w:tc>
        <w:tc>
          <w:tcPr>
            <w:tcW w:w="353" w:type="pct"/>
            <w:shd w:val="clear" w:color="auto" w:fill="FFFFFF"/>
            <w:noWrap/>
            <w:vAlign w:val="center"/>
          </w:tcPr>
          <w:p w14:paraId="1C99E83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Null</w:t>
            </w:r>
          </w:p>
        </w:tc>
        <w:tc>
          <w:tcPr>
            <w:tcW w:w="287" w:type="pct"/>
            <w:shd w:val="clear" w:color="auto" w:fill="FFFFFF"/>
            <w:noWrap/>
            <w:vAlign w:val="center"/>
          </w:tcPr>
          <w:p w14:paraId="576DC95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1.10 </w:t>
            </w:r>
          </w:p>
        </w:tc>
        <w:tc>
          <w:tcPr>
            <w:tcW w:w="191" w:type="pct"/>
            <w:shd w:val="clear" w:color="auto" w:fill="FFFFFF"/>
            <w:noWrap/>
            <w:vAlign w:val="center"/>
          </w:tcPr>
          <w:p w14:paraId="29D2D0A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0.61 </w:t>
            </w:r>
          </w:p>
        </w:tc>
        <w:tc>
          <w:tcPr>
            <w:tcW w:w="209" w:type="pct"/>
            <w:shd w:val="clear" w:color="auto" w:fill="FFFFFF"/>
            <w:noWrap/>
            <w:vAlign w:val="center"/>
          </w:tcPr>
          <w:p w14:paraId="179B3E4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1.98 </w:t>
            </w:r>
          </w:p>
        </w:tc>
        <w:tc>
          <w:tcPr>
            <w:tcW w:w="269" w:type="pct"/>
            <w:shd w:val="clear" w:color="auto" w:fill="FFFFFF"/>
            <w:noWrap/>
            <w:vAlign w:val="center"/>
          </w:tcPr>
          <w:p w14:paraId="39B2138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0.763 </w:t>
            </w:r>
          </w:p>
        </w:tc>
        <w:tc>
          <w:tcPr>
            <w:tcW w:w="318" w:type="pct"/>
            <w:shd w:val="clear" w:color="auto" w:fill="FFFFFF"/>
            <w:noWrap/>
            <w:vAlign w:val="center"/>
          </w:tcPr>
          <w:p w14:paraId="7FA4BA3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0.94 </w:t>
            </w:r>
          </w:p>
        </w:tc>
        <w:tc>
          <w:tcPr>
            <w:tcW w:w="195" w:type="pct"/>
            <w:shd w:val="clear" w:color="auto" w:fill="FFFFFF"/>
            <w:noWrap/>
            <w:vAlign w:val="center"/>
          </w:tcPr>
          <w:p w14:paraId="6D88164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0.44 </w:t>
            </w:r>
          </w:p>
        </w:tc>
        <w:tc>
          <w:tcPr>
            <w:tcW w:w="202" w:type="pct"/>
            <w:shd w:val="clear" w:color="auto" w:fill="FFFFFF"/>
            <w:noWrap/>
            <w:vAlign w:val="center"/>
          </w:tcPr>
          <w:p w14:paraId="18CBCDC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1.98 </w:t>
            </w:r>
          </w:p>
        </w:tc>
        <w:tc>
          <w:tcPr>
            <w:tcW w:w="263" w:type="pct"/>
            <w:shd w:val="clear" w:color="auto" w:fill="FFFFFF"/>
            <w:noWrap/>
            <w:vAlign w:val="center"/>
          </w:tcPr>
          <w:p w14:paraId="5DA139D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0.865 </w:t>
            </w:r>
          </w:p>
        </w:tc>
        <w:tc>
          <w:tcPr>
            <w:tcW w:w="298" w:type="pct"/>
            <w:shd w:val="clear" w:color="auto" w:fill="FFFFFF"/>
            <w:noWrap/>
            <w:vAlign w:val="center"/>
          </w:tcPr>
          <w:p w14:paraId="0D35711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1.02 </w:t>
            </w:r>
          </w:p>
        </w:tc>
        <w:tc>
          <w:tcPr>
            <w:tcW w:w="195" w:type="pct"/>
            <w:shd w:val="clear" w:color="auto" w:fill="FFFFFF"/>
            <w:noWrap/>
            <w:vAlign w:val="center"/>
          </w:tcPr>
          <w:p w14:paraId="5640FDE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0.52 </w:t>
            </w:r>
          </w:p>
        </w:tc>
        <w:tc>
          <w:tcPr>
            <w:tcW w:w="183" w:type="pct"/>
            <w:shd w:val="clear" w:color="auto" w:fill="FFFFFF"/>
            <w:noWrap/>
            <w:vAlign w:val="center"/>
          </w:tcPr>
          <w:p w14:paraId="1658C89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2.02 </w:t>
            </w:r>
          </w:p>
        </w:tc>
        <w:tc>
          <w:tcPr>
            <w:tcW w:w="328" w:type="pct"/>
            <w:gridSpan w:val="2"/>
            <w:shd w:val="clear" w:color="auto" w:fill="FFFFFF"/>
            <w:noWrap/>
            <w:vAlign w:val="center"/>
          </w:tcPr>
          <w:p w14:paraId="6713AAC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0.957 </w:t>
            </w:r>
          </w:p>
        </w:tc>
      </w:tr>
      <w:tr w:rsidR="009A3DD0" w14:paraId="40FFA319" w14:textId="77777777" w:rsidTr="003A1CFE">
        <w:trPr>
          <w:trHeight w:val="280"/>
        </w:trPr>
        <w:tc>
          <w:tcPr>
            <w:tcW w:w="405" w:type="pct"/>
            <w:shd w:val="clear" w:color="auto" w:fill="FFFFFF"/>
            <w:noWrap/>
            <w:vAlign w:val="center"/>
          </w:tcPr>
          <w:p w14:paraId="46F96392" w14:textId="77777777" w:rsidR="009A3DD0" w:rsidRDefault="00A46747">
            <w:pPr>
              <w:spacing w:line="360" w:lineRule="auto"/>
              <w:jc w:val="both"/>
              <w:rPr>
                <w:rFonts w:ascii="Book Antiqua" w:eastAsia="Malgun Gothic" w:hAnsi="Book Antiqua" w:cs="Book Antiqua"/>
                <w:i/>
                <w:iCs/>
                <w:color w:val="000000"/>
              </w:rPr>
            </w:pPr>
            <w:r>
              <w:rPr>
                <w:rFonts w:ascii="Book Antiqua" w:eastAsia="Malgun Gothic" w:hAnsi="Book Antiqua" w:cs="Book Antiqua"/>
                <w:i/>
                <w:iCs/>
                <w:color w:val="000000"/>
              </w:rPr>
              <w:t>CYP2E1</w:t>
            </w:r>
          </w:p>
        </w:tc>
        <w:tc>
          <w:tcPr>
            <w:tcW w:w="251" w:type="pct"/>
            <w:shd w:val="clear" w:color="auto" w:fill="FFFFFF"/>
            <w:noWrap/>
            <w:vAlign w:val="center"/>
          </w:tcPr>
          <w:p w14:paraId="686DB4B9" w14:textId="77777777" w:rsidR="009A3DD0" w:rsidRDefault="009A3DD0">
            <w:pPr>
              <w:spacing w:line="360" w:lineRule="auto"/>
              <w:jc w:val="both"/>
              <w:rPr>
                <w:rFonts w:ascii="Book Antiqua" w:eastAsia="Malgun Gothic" w:hAnsi="Book Antiqua" w:cs="Book Antiqua"/>
                <w:i/>
                <w:iCs/>
                <w:color w:val="000000"/>
              </w:rPr>
            </w:pPr>
          </w:p>
        </w:tc>
        <w:tc>
          <w:tcPr>
            <w:tcW w:w="275" w:type="pct"/>
            <w:shd w:val="clear" w:color="auto" w:fill="FFFFFF"/>
            <w:noWrap/>
            <w:vAlign w:val="center"/>
          </w:tcPr>
          <w:p w14:paraId="53BB117F"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4A9B0B61"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391064B3" w14:textId="77777777" w:rsidR="009A3DD0" w:rsidRDefault="009A3DD0">
            <w:pPr>
              <w:spacing w:line="360" w:lineRule="auto"/>
              <w:jc w:val="both"/>
              <w:rPr>
                <w:rFonts w:ascii="Book Antiqua" w:eastAsia="Malgun Gothic" w:hAnsi="Book Antiqua" w:cs="Book Antiqua"/>
                <w:color w:val="000000"/>
              </w:rPr>
            </w:pPr>
          </w:p>
        </w:tc>
        <w:tc>
          <w:tcPr>
            <w:tcW w:w="249" w:type="pct"/>
            <w:shd w:val="clear" w:color="auto" w:fill="FFFFFF"/>
            <w:noWrap/>
            <w:vAlign w:val="center"/>
          </w:tcPr>
          <w:p w14:paraId="44F40669" w14:textId="77777777" w:rsidR="009A3DD0" w:rsidRDefault="009A3DD0">
            <w:pPr>
              <w:spacing w:line="360" w:lineRule="auto"/>
              <w:jc w:val="both"/>
              <w:rPr>
                <w:rFonts w:ascii="Book Antiqua" w:eastAsia="Malgun Gothic" w:hAnsi="Book Antiqua" w:cs="Book Antiqua"/>
                <w:color w:val="000000"/>
              </w:rPr>
            </w:pPr>
          </w:p>
        </w:tc>
        <w:tc>
          <w:tcPr>
            <w:tcW w:w="353" w:type="pct"/>
            <w:shd w:val="clear" w:color="auto" w:fill="FFFFFF"/>
            <w:noWrap/>
            <w:vAlign w:val="center"/>
          </w:tcPr>
          <w:p w14:paraId="60A6CCC0" w14:textId="77777777" w:rsidR="009A3DD0" w:rsidRDefault="009A3DD0">
            <w:pPr>
              <w:spacing w:line="360" w:lineRule="auto"/>
              <w:jc w:val="both"/>
              <w:rPr>
                <w:rFonts w:ascii="Book Antiqua" w:eastAsia="Malgun Gothic" w:hAnsi="Book Antiqua" w:cs="Book Antiqua"/>
                <w:color w:val="000000"/>
              </w:rPr>
            </w:pPr>
          </w:p>
        </w:tc>
        <w:tc>
          <w:tcPr>
            <w:tcW w:w="287" w:type="pct"/>
            <w:shd w:val="clear" w:color="auto" w:fill="FFFFFF"/>
            <w:noWrap/>
            <w:vAlign w:val="center"/>
          </w:tcPr>
          <w:p w14:paraId="7A09BD16"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62A7DEF0"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5D209765"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465CE159"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noWrap/>
            <w:vAlign w:val="center"/>
          </w:tcPr>
          <w:p w14:paraId="743DDD22"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04595E56"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7384BBD1"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46263211"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noWrap/>
            <w:vAlign w:val="center"/>
          </w:tcPr>
          <w:p w14:paraId="425B9ACE"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4F4EA880" w14:textId="77777777" w:rsidR="009A3DD0" w:rsidRDefault="009A3DD0">
            <w:pPr>
              <w:spacing w:line="360" w:lineRule="auto"/>
              <w:jc w:val="both"/>
              <w:rPr>
                <w:rFonts w:ascii="Book Antiqua" w:eastAsia="Malgun Gothic" w:hAnsi="Book Antiqua" w:cs="Book Antiqua"/>
                <w:color w:val="000000"/>
              </w:rPr>
            </w:pPr>
          </w:p>
        </w:tc>
        <w:tc>
          <w:tcPr>
            <w:tcW w:w="183" w:type="pct"/>
            <w:shd w:val="clear" w:color="auto" w:fill="FFFFFF"/>
            <w:noWrap/>
            <w:vAlign w:val="center"/>
          </w:tcPr>
          <w:p w14:paraId="17A32446" w14:textId="77777777" w:rsidR="009A3DD0" w:rsidRDefault="009A3DD0">
            <w:pPr>
              <w:spacing w:line="360" w:lineRule="auto"/>
              <w:jc w:val="both"/>
              <w:rPr>
                <w:rFonts w:ascii="Book Antiqua" w:eastAsia="Malgun Gothic" w:hAnsi="Book Antiqua" w:cs="Book Antiqua"/>
                <w:color w:val="000000"/>
              </w:rPr>
            </w:pPr>
          </w:p>
        </w:tc>
        <w:tc>
          <w:tcPr>
            <w:tcW w:w="328" w:type="pct"/>
            <w:gridSpan w:val="2"/>
            <w:shd w:val="clear" w:color="auto" w:fill="FFFFFF"/>
            <w:noWrap/>
            <w:vAlign w:val="center"/>
          </w:tcPr>
          <w:p w14:paraId="68B348E0" w14:textId="77777777" w:rsidR="009A3DD0" w:rsidRDefault="009A3DD0">
            <w:pPr>
              <w:spacing w:line="360" w:lineRule="auto"/>
              <w:jc w:val="both"/>
              <w:rPr>
                <w:rFonts w:ascii="Book Antiqua" w:eastAsia="Malgun Gothic" w:hAnsi="Book Antiqua" w:cs="Book Antiqua"/>
                <w:color w:val="000000"/>
              </w:rPr>
            </w:pPr>
          </w:p>
        </w:tc>
      </w:tr>
      <w:tr w:rsidR="009A3DD0" w14:paraId="16BE9606" w14:textId="77777777" w:rsidTr="003A1CFE">
        <w:trPr>
          <w:trHeight w:val="280"/>
        </w:trPr>
        <w:tc>
          <w:tcPr>
            <w:tcW w:w="405" w:type="pct"/>
            <w:shd w:val="clear" w:color="auto" w:fill="FFFFFF"/>
            <w:noWrap/>
            <w:vAlign w:val="center"/>
          </w:tcPr>
          <w:p w14:paraId="2A20DB3D" w14:textId="77777777" w:rsidR="009A3DD0" w:rsidRDefault="009A3DD0">
            <w:pPr>
              <w:spacing w:line="360" w:lineRule="auto"/>
              <w:jc w:val="both"/>
              <w:rPr>
                <w:rFonts w:ascii="Book Antiqua" w:eastAsia="Malgun Gothic" w:hAnsi="Book Antiqua" w:cs="Book Antiqua"/>
                <w:color w:val="000000"/>
              </w:rPr>
            </w:pPr>
          </w:p>
        </w:tc>
        <w:tc>
          <w:tcPr>
            <w:tcW w:w="251" w:type="pct"/>
            <w:shd w:val="clear" w:color="auto" w:fill="FFFFFF"/>
            <w:noWrap/>
            <w:vAlign w:val="center"/>
          </w:tcPr>
          <w:p w14:paraId="49876EE1"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6BB57EA9" w14:textId="77777777" w:rsidR="009A3DD0" w:rsidRDefault="009A3DD0">
            <w:pPr>
              <w:spacing w:line="360" w:lineRule="auto"/>
              <w:jc w:val="both"/>
              <w:rPr>
                <w:rFonts w:ascii="Book Antiqua" w:eastAsia="Malgun Gothic" w:hAnsi="Book Antiqua" w:cs="Book Antiqua"/>
                <w:color w:val="000000"/>
              </w:rPr>
            </w:pPr>
          </w:p>
        </w:tc>
        <w:tc>
          <w:tcPr>
            <w:tcW w:w="776" w:type="pct"/>
            <w:gridSpan w:val="3"/>
            <w:shd w:val="clear" w:color="auto" w:fill="FFFFFF"/>
            <w:noWrap/>
            <w:vAlign w:val="center"/>
          </w:tcPr>
          <w:p w14:paraId="2CC8F9D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Case</w:t>
            </w:r>
          </w:p>
        </w:tc>
        <w:tc>
          <w:tcPr>
            <w:tcW w:w="353" w:type="pct"/>
            <w:shd w:val="clear" w:color="auto" w:fill="FFFFFF"/>
            <w:noWrap/>
            <w:vAlign w:val="center"/>
          </w:tcPr>
          <w:p w14:paraId="35250B2A" w14:textId="77777777" w:rsidR="009A3DD0" w:rsidRDefault="009A3DD0">
            <w:pPr>
              <w:spacing w:line="360" w:lineRule="auto"/>
              <w:jc w:val="both"/>
              <w:rPr>
                <w:rFonts w:ascii="Book Antiqua" w:eastAsia="Malgun Gothic" w:hAnsi="Book Antiqua" w:cs="Book Antiqua"/>
                <w:color w:val="000000"/>
              </w:rPr>
            </w:pPr>
          </w:p>
        </w:tc>
        <w:tc>
          <w:tcPr>
            <w:tcW w:w="287" w:type="pct"/>
            <w:shd w:val="clear" w:color="auto" w:fill="FFFFFF"/>
            <w:noWrap/>
            <w:vAlign w:val="center"/>
          </w:tcPr>
          <w:p w14:paraId="692A193B"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0F16D782"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7A565F5A"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5E950AB0"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noWrap/>
            <w:vAlign w:val="center"/>
          </w:tcPr>
          <w:p w14:paraId="16C7D9AE"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0BF6B697"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12C7722F"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087438D0"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noWrap/>
            <w:vAlign w:val="center"/>
          </w:tcPr>
          <w:p w14:paraId="6DB43ED4"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36DB3EDB" w14:textId="77777777" w:rsidR="009A3DD0" w:rsidRDefault="009A3DD0">
            <w:pPr>
              <w:spacing w:line="360" w:lineRule="auto"/>
              <w:jc w:val="both"/>
              <w:rPr>
                <w:rFonts w:ascii="Book Antiqua" w:eastAsia="Malgun Gothic" w:hAnsi="Book Antiqua" w:cs="Book Antiqua"/>
                <w:color w:val="000000"/>
              </w:rPr>
            </w:pPr>
          </w:p>
        </w:tc>
        <w:tc>
          <w:tcPr>
            <w:tcW w:w="183" w:type="pct"/>
            <w:shd w:val="clear" w:color="auto" w:fill="FFFFFF"/>
            <w:noWrap/>
            <w:vAlign w:val="center"/>
          </w:tcPr>
          <w:p w14:paraId="14072A82" w14:textId="77777777" w:rsidR="009A3DD0" w:rsidRDefault="009A3DD0">
            <w:pPr>
              <w:spacing w:line="360" w:lineRule="auto"/>
              <w:jc w:val="both"/>
              <w:rPr>
                <w:rFonts w:ascii="Book Antiqua" w:eastAsia="Malgun Gothic" w:hAnsi="Book Antiqua" w:cs="Book Antiqua"/>
                <w:color w:val="000000"/>
              </w:rPr>
            </w:pPr>
          </w:p>
        </w:tc>
        <w:tc>
          <w:tcPr>
            <w:tcW w:w="328" w:type="pct"/>
            <w:gridSpan w:val="2"/>
            <w:shd w:val="clear" w:color="auto" w:fill="FFFFFF"/>
            <w:noWrap/>
            <w:vAlign w:val="center"/>
          </w:tcPr>
          <w:p w14:paraId="71F6739F" w14:textId="77777777" w:rsidR="009A3DD0" w:rsidRDefault="009A3DD0">
            <w:pPr>
              <w:spacing w:line="360" w:lineRule="auto"/>
              <w:jc w:val="both"/>
              <w:rPr>
                <w:rFonts w:ascii="Book Antiqua" w:eastAsia="Malgun Gothic" w:hAnsi="Book Antiqua" w:cs="Book Antiqua"/>
                <w:color w:val="000000"/>
              </w:rPr>
            </w:pPr>
          </w:p>
        </w:tc>
      </w:tr>
      <w:tr w:rsidR="009A3DD0" w14:paraId="6B3FC388" w14:textId="77777777" w:rsidTr="003A1CFE">
        <w:trPr>
          <w:trHeight w:val="280"/>
        </w:trPr>
        <w:tc>
          <w:tcPr>
            <w:tcW w:w="405" w:type="pct"/>
            <w:shd w:val="clear" w:color="auto" w:fill="FFFFFF"/>
            <w:noWrap/>
            <w:vAlign w:val="center"/>
          </w:tcPr>
          <w:p w14:paraId="288E1004" w14:textId="77777777" w:rsidR="009A3DD0" w:rsidRDefault="009A3DD0">
            <w:pPr>
              <w:spacing w:line="360" w:lineRule="auto"/>
              <w:jc w:val="both"/>
              <w:rPr>
                <w:rFonts w:ascii="Book Antiqua" w:eastAsia="Malgun Gothic" w:hAnsi="Book Antiqua" w:cs="Book Antiqua"/>
                <w:color w:val="000000"/>
              </w:rPr>
            </w:pPr>
          </w:p>
        </w:tc>
        <w:tc>
          <w:tcPr>
            <w:tcW w:w="251" w:type="pct"/>
            <w:shd w:val="clear" w:color="auto" w:fill="FFFFFF"/>
            <w:noWrap/>
            <w:vAlign w:val="center"/>
          </w:tcPr>
          <w:p w14:paraId="6D0926E4"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1325F6EF"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327EFD4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c1/c1</w:t>
            </w:r>
          </w:p>
        </w:tc>
        <w:tc>
          <w:tcPr>
            <w:tcW w:w="263" w:type="pct"/>
            <w:shd w:val="clear" w:color="auto" w:fill="FFFFFF"/>
            <w:noWrap/>
            <w:vAlign w:val="center"/>
          </w:tcPr>
          <w:p w14:paraId="4CC7471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c1/c2</w:t>
            </w:r>
          </w:p>
        </w:tc>
        <w:tc>
          <w:tcPr>
            <w:tcW w:w="249" w:type="pct"/>
            <w:shd w:val="clear" w:color="auto" w:fill="FFFFFF"/>
            <w:noWrap/>
            <w:vAlign w:val="center"/>
          </w:tcPr>
          <w:p w14:paraId="13FEFCF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c2/c2</w:t>
            </w:r>
          </w:p>
        </w:tc>
        <w:tc>
          <w:tcPr>
            <w:tcW w:w="353" w:type="pct"/>
            <w:shd w:val="clear" w:color="auto" w:fill="FFFFFF"/>
            <w:noWrap/>
            <w:vAlign w:val="center"/>
          </w:tcPr>
          <w:p w14:paraId="383B981A" w14:textId="77777777" w:rsidR="009A3DD0" w:rsidRDefault="009A3DD0">
            <w:pPr>
              <w:spacing w:line="360" w:lineRule="auto"/>
              <w:jc w:val="both"/>
              <w:rPr>
                <w:rFonts w:ascii="Book Antiqua" w:eastAsia="Malgun Gothic" w:hAnsi="Book Antiqua" w:cs="Book Antiqua"/>
                <w:color w:val="000000"/>
              </w:rPr>
            </w:pPr>
          </w:p>
        </w:tc>
        <w:tc>
          <w:tcPr>
            <w:tcW w:w="287" w:type="pct"/>
            <w:shd w:val="clear" w:color="auto" w:fill="FFFFFF"/>
            <w:noWrap/>
            <w:vAlign w:val="center"/>
          </w:tcPr>
          <w:p w14:paraId="6146E766"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7828189B"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3544E95F"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2FB9AD1E"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noWrap/>
            <w:vAlign w:val="center"/>
          </w:tcPr>
          <w:p w14:paraId="013315F1"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1FDD8150"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0FB6ADD6"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6E37AC90"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noWrap/>
            <w:vAlign w:val="center"/>
          </w:tcPr>
          <w:p w14:paraId="68E4133F"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10C354F2" w14:textId="77777777" w:rsidR="009A3DD0" w:rsidRDefault="009A3DD0">
            <w:pPr>
              <w:spacing w:line="360" w:lineRule="auto"/>
              <w:jc w:val="both"/>
              <w:rPr>
                <w:rFonts w:ascii="Book Antiqua" w:eastAsia="Malgun Gothic" w:hAnsi="Book Antiqua" w:cs="Book Antiqua"/>
                <w:color w:val="000000"/>
              </w:rPr>
            </w:pPr>
          </w:p>
        </w:tc>
        <w:tc>
          <w:tcPr>
            <w:tcW w:w="183" w:type="pct"/>
            <w:shd w:val="clear" w:color="auto" w:fill="FFFFFF"/>
            <w:noWrap/>
            <w:vAlign w:val="center"/>
          </w:tcPr>
          <w:p w14:paraId="309E8176" w14:textId="77777777" w:rsidR="009A3DD0" w:rsidRDefault="009A3DD0">
            <w:pPr>
              <w:spacing w:line="360" w:lineRule="auto"/>
              <w:jc w:val="both"/>
              <w:rPr>
                <w:rFonts w:ascii="Book Antiqua" w:eastAsia="Malgun Gothic" w:hAnsi="Book Antiqua" w:cs="Book Antiqua"/>
                <w:color w:val="000000"/>
              </w:rPr>
            </w:pPr>
          </w:p>
        </w:tc>
        <w:tc>
          <w:tcPr>
            <w:tcW w:w="328" w:type="pct"/>
            <w:gridSpan w:val="2"/>
            <w:shd w:val="clear" w:color="auto" w:fill="FFFFFF"/>
            <w:noWrap/>
            <w:vAlign w:val="center"/>
          </w:tcPr>
          <w:p w14:paraId="4BD95286" w14:textId="77777777" w:rsidR="009A3DD0" w:rsidRDefault="009A3DD0">
            <w:pPr>
              <w:spacing w:line="360" w:lineRule="auto"/>
              <w:jc w:val="both"/>
              <w:rPr>
                <w:rFonts w:ascii="Book Antiqua" w:eastAsia="Malgun Gothic" w:hAnsi="Book Antiqua" w:cs="Book Antiqua"/>
                <w:color w:val="000000"/>
              </w:rPr>
            </w:pPr>
          </w:p>
        </w:tc>
      </w:tr>
      <w:tr w:rsidR="009A3DD0" w14:paraId="5D602CFE" w14:textId="77777777" w:rsidTr="003A1CFE">
        <w:trPr>
          <w:trHeight w:val="280"/>
        </w:trPr>
        <w:tc>
          <w:tcPr>
            <w:tcW w:w="405" w:type="pct"/>
            <w:shd w:val="clear" w:color="auto" w:fill="FFFFFF"/>
            <w:noWrap/>
            <w:vAlign w:val="center"/>
          </w:tcPr>
          <w:p w14:paraId="083D24FB" w14:textId="77777777" w:rsidR="009A3DD0" w:rsidRDefault="009A3DD0">
            <w:pPr>
              <w:spacing w:line="360" w:lineRule="auto"/>
              <w:jc w:val="both"/>
              <w:rPr>
                <w:rFonts w:ascii="Book Antiqua" w:eastAsia="Malgun Gothic" w:hAnsi="Book Antiqua" w:cs="Book Antiqua"/>
                <w:color w:val="000000"/>
              </w:rPr>
            </w:pPr>
          </w:p>
        </w:tc>
        <w:tc>
          <w:tcPr>
            <w:tcW w:w="251" w:type="pct"/>
            <w:vMerge w:val="restart"/>
            <w:shd w:val="clear" w:color="auto" w:fill="FFFFFF"/>
            <w:noWrap/>
            <w:vAlign w:val="center"/>
          </w:tcPr>
          <w:p w14:paraId="2CC06C4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Control</w:t>
            </w:r>
          </w:p>
        </w:tc>
        <w:tc>
          <w:tcPr>
            <w:tcW w:w="275" w:type="pct"/>
            <w:shd w:val="clear" w:color="auto" w:fill="FFFFFF"/>
            <w:noWrap/>
            <w:vAlign w:val="center"/>
          </w:tcPr>
          <w:p w14:paraId="6D07ABD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c1/c1</w:t>
            </w:r>
          </w:p>
        </w:tc>
        <w:tc>
          <w:tcPr>
            <w:tcW w:w="263" w:type="pct"/>
            <w:shd w:val="clear" w:color="auto" w:fill="FFFFFF"/>
            <w:noWrap/>
            <w:vAlign w:val="center"/>
          </w:tcPr>
          <w:p w14:paraId="5A598B6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56</w:t>
            </w:r>
          </w:p>
        </w:tc>
        <w:tc>
          <w:tcPr>
            <w:tcW w:w="263" w:type="pct"/>
            <w:shd w:val="clear" w:color="auto" w:fill="FFFFFF"/>
            <w:noWrap/>
            <w:vAlign w:val="center"/>
          </w:tcPr>
          <w:p w14:paraId="38462FA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14</w:t>
            </w:r>
          </w:p>
        </w:tc>
        <w:tc>
          <w:tcPr>
            <w:tcW w:w="249" w:type="pct"/>
            <w:shd w:val="clear" w:color="auto" w:fill="FFFFFF"/>
            <w:noWrap/>
            <w:vAlign w:val="center"/>
          </w:tcPr>
          <w:p w14:paraId="779F2B2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4</w:t>
            </w:r>
          </w:p>
        </w:tc>
        <w:tc>
          <w:tcPr>
            <w:tcW w:w="353" w:type="pct"/>
            <w:shd w:val="clear" w:color="auto" w:fill="FFFFFF"/>
            <w:noWrap/>
            <w:vAlign w:val="center"/>
          </w:tcPr>
          <w:p w14:paraId="304853D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c1/c1</w:t>
            </w:r>
          </w:p>
        </w:tc>
        <w:tc>
          <w:tcPr>
            <w:tcW w:w="287" w:type="pct"/>
            <w:shd w:val="clear" w:color="auto" w:fill="FFFFFF"/>
            <w:noWrap/>
            <w:vAlign w:val="center"/>
          </w:tcPr>
          <w:p w14:paraId="61C40CC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670" w:type="pct"/>
            <w:gridSpan w:val="3"/>
            <w:shd w:val="clear" w:color="auto" w:fill="FFFFFF"/>
            <w:noWrap/>
            <w:vAlign w:val="center"/>
          </w:tcPr>
          <w:p w14:paraId="392B33A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c>
          <w:tcPr>
            <w:tcW w:w="318" w:type="pct"/>
            <w:shd w:val="clear" w:color="auto" w:fill="FFFFFF"/>
            <w:noWrap/>
            <w:vAlign w:val="center"/>
          </w:tcPr>
          <w:p w14:paraId="4969E6E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661" w:type="pct"/>
            <w:gridSpan w:val="3"/>
            <w:shd w:val="clear" w:color="auto" w:fill="FFFFFF"/>
            <w:noWrap/>
            <w:vAlign w:val="center"/>
          </w:tcPr>
          <w:p w14:paraId="7ECB5C0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c>
          <w:tcPr>
            <w:tcW w:w="298" w:type="pct"/>
            <w:shd w:val="clear" w:color="auto" w:fill="FFFFFF"/>
            <w:noWrap/>
            <w:vAlign w:val="center"/>
          </w:tcPr>
          <w:p w14:paraId="5A96FA1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707" w:type="pct"/>
            <w:gridSpan w:val="4"/>
            <w:shd w:val="clear" w:color="auto" w:fill="FFFFFF"/>
            <w:noWrap/>
            <w:vAlign w:val="center"/>
          </w:tcPr>
          <w:p w14:paraId="6D0469E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r>
      <w:tr w:rsidR="009A3DD0" w14:paraId="6C82F4A7" w14:textId="77777777" w:rsidTr="003A1CFE">
        <w:trPr>
          <w:trHeight w:val="280"/>
        </w:trPr>
        <w:tc>
          <w:tcPr>
            <w:tcW w:w="405" w:type="pct"/>
            <w:shd w:val="clear" w:color="auto" w:fill="FFFFFF"/>
            <w:noWrap/>
            <w:vAlign w:val="center"/>
          </w:tcPr>
          <w:p w14:paraId="4DAAF732" w14:textId="77777777" w:rsidR="009A3DD0" w:rsidRDefault="009A3DD0">
            <w:pPr>
              <w:spacing w:line="360" w:lineRule="auto"/>
              <w:jc w:val="both"/>
              <w:rPr>
                <w:rFonts w:ascii="Book Antiqua" w:eastAsia="Malgun Gothic" w:hAnsi="Book Antiqua" w:cs="Book Antiqua"/>
                <w:color w:val="000000"/>
              </w:rPr>
            </w:pPr>
          </w:p>
        </w:tc>
        <w:tc>
          <w:tcPr>
            <w:tcW w:w="251" w:type="pct"/>
            <w:vMerge/>
            <w:shd w:val="clear" w:color="auto" w:fill="FFFFFF"/>
            <w:vAlign w:val="center"/>
          </w:tcPr>
          <w:p w14:paraId="32DA1AB9"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743FF1B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c1/c2</w:t>
            </w:r>
          </w:p>
        </w:tc>
        <w:tc>
          <w:tcPr>
            <w:tcW w:w="263" w:type="pct"/>
            <w:shd w:val="clear" w:color="auto" w:fill="FFFFFF"/>
            <w:noWrap/>
            <w:vAlign w:val="center"/>
          </w:tcPr>
          <w:p w14:paraId="5428D06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12</w:t>
            </w:r>
          </w:p>
        </w:tc>
        <w:tc>
          <w:tcPr>
            <w:tcW w:w="263" w:type="pct"/>
            <w:shd w:val="clear" w:color="auto" w:fill="FFFFFF"/>
            <w:noWrap/>
            <w:vAlign w:val="center"/>
          </w:tcPr>
          <w:p w14:paraId="3CCFA78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4</w:t>
            </w:r>
          </w:p>
        </w:tc>
        <w:tc>
          <w:tcPr>
            <w:tcW w:w="249" w:type="pct"/>
            <w:shd w:val="clear" w:color="auto" w:fill="FFFFFF"/>
            <w:noWrap/>
            <w:vAlign w:val="center"/>
          </w:tcPr>
          <w:p w14:paraId="0559E08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w:t>
            </w:r>
          </w:p>
        </w:tc>
        <w:tc>
          <w:tcPr>
            <w:tcW w:w="353" w:type="pct"/>
            <w:shd w:val="clear" w:color="auto" w:fill="FFFFFF"/>
            <w:noWrap/>
            <w:vAlign w:val="center"/>
          </w:tcPr>
          <w:p w14:paraId="6407344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c1/c2</w:t>
            </w:r>
          </w:p>
        </w:tc>
        <w:tc>
          <w:tcPr>
            <w:tcW w:w="287" w:type="pct"/>
            <w:shd w:val="clear" w:color="auto" w:fill="FFFFFF"/>
            <w:noWrap/>
            <w:vAlign w:val="center"/>
          </w:tcPr>
          <w:p w14:paraId="036E034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1.11 </w:t>
            </w:r>
          </w:p>
        </w:tc>
        <w:tc>
          <w:tcPr>
            <w:tcW w:w="191" w:type="pct"/>
            <w:shd w:val="clear" w:color="auto" w:fill="FFFFFF"/>
            <w:noWrap/>
            <w:vAlign w:val="center"/>
          </w:tcPr>
          <w:p w14:paraId="2E7F9E9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0.52 </w:t>
            </w:r>
          </w:p>
        </w:tc>
        <w:tc>
          <w:tcPr>
            <w:tcW w:w="209" w:type="pct"/>
            <w:shd w:val="clear" w:color="auto" w:fill="FFFFFF"/>
            <w:noWrap/>
            <w:vAlign w:val="center"/>
          </w:tcPr>
          <w:p w14:paraId="70F3053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2.38 </w:t>
            </w:r>
          </w:p>
        </w:tc>
        <w:tc>
          <w:tcPr>
            <w:tcW w:w="269" w:type="pct"/>
            <w:shd w:val="clear" w:color="auto" w:fill="FFFFFF"/>
            <w:noWrap/>
            <w:vAlign w:val="center"/>
          </w:tcPr>
          <w:p w14:paraId="361C792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0.782 </w:t>
            </w:r>
          </w:p>
        </w:tc>
        <w:tc>
          <w:tcPr>
            <w:tcW w:w="318" w:type="pct"/>
            <w:shd w:val="clear" w:color="auto" w:fill="FFFFFF"/>
            <w:noWrap/>
            <w:vAlign w:val="center"/>
          </w:tcPr>
          <w:p w14:paraId="7D5FD8F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1.02 </w:t>
            </w:r>
          </w:p>
        </w:tc>
        <w:tc>
          <w:tcPr>
            <w:tcW w:w="195" w:type="pct"/>
            <w:shd w:val="clear" w:color="auto" w:fill="FFFFFF"/>
            <w:noWrap/>
            <w:vAlign w:val="center"/>
          </w:tcPr>
          <w:p w14:paraId="6112ED0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0.39 </w:t>
            </w:r>
          </w:p>
        </w:tc>
        <w:tc>
          <w:tcPr>
            <w:tcW w:w="202" w:type="pct"/>
            <w:shd w:val="clear" w:color="auto" w:fill="FFFFFF"/>
            <w:noWrap/>
            <w:vAlign w:val="center"/>
          </w:tcPr>
          <w:p w14:paraId="2E1CA81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2.70 </w:t>
            </w:r>
          </w:p>
        </w:tc>
        <w:tc>
          <w:tcPr>
            <w:tcW w:w="263" w:type="pct"/>
            <w:shd w:val="clear" w:color="auto" w:fill="FFFFFF"/>
            <w:noWrap/>
            <w:vAlign w:val="center"/>
          </w:tcPr>
          <w:p w14:paraId="1C6A810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0.966 </w:t>
            </w:r>
          </w:p>
        </w:tc>
        <w:tc>
          <w:tcPr>
            <w:tcW w:w="298" w:type="pct"/>
            <w:shd w:val="clear" w:color="auto" w:fill="FFFFFF"/>
            <w:noWrap/>
            <w:vAlign w:val="center"/>
          </w:tcPr>
          <w:p w14:paraId="3CE4EC9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1.14 </w:t>
            </w:r>
          </w:p>
        </w:tc>
        <w:tc>
          <w:tcPr>
            <w:tcW w:w="195" w:type="pct"/>
            <w:shd w:val="clear" w:color="auto" w:fill="FFFFFF"/>
            <w:noWrap/>
            <w:vAlign w:val="center"/>
          </w:tcPr>
          <w:p w14:paraId="3555512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0.47 </w:t>
            </w:r>
          </w:p>
        </w:tc>
        <w:tc>
          <w:tcPr>
            <w:tcW w:w="183" w:type="pct"/>
            <w:shd w:val="clear" w:color="auto" w:fill="FFFFFF"/>
            <w:noWrap/>
            <w:vAlign w:val="center"/>
          </w:tcPr>
          <w:p w14:paraId="2516CEB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2.77 </w:t>
            </w:r>
          </w:p>
        </w:tc>
        <w:tc>
          <w:tcPr>
            <w:tcW w:w="328" w:type="pct"/>
            <w:gridSpan w:val="2"/>
            <w:shd w:val="clear" w:color="auto" w:fill="FFFFFF"/>
            <w:noWrap/>
            <w:vAlign w:val="center"/>
          </w:tcPr>
          <w:p w14:paraId="7703EC0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0.773 </w:t>
            </w:r>
          </w:p>
        </w:tc>
      </w:tr>
      <w:tr w:rsidR="009A3DD0" w14:paraId="2801FD51" w14:textId="77777777" w:rsidTr="003A1CFE">
        <w:trPr>
          <w:trHeight w:val="280"/>
        </w:trPr>
        <w:tc>
          <w:tcPr>
            <w:tcW w:w="405" w:type="pct"/>
            <w:shd w:val="clear" w:color="auto" w:fill="FFFFFF"/>
            <w:noWrap/>
            <w:vAlign w:val="center"/>
          </w:tcPr>
          <w:p w14:paraId="76F08D58" w14:textId="77777777" w:rsidR="009A3DD0" w:rsidRDefault="009A3DD0">
            <w:pPr>
              <w:spacing w:line="360" w:lineRule="auto"/>
              <w:jc w:val="both"/>
              <w:rPr>
                <w:rFonts w:ascii="Book Antiqua" w:eastAsia="Malgun Gothic" w:hAnsi="Book Antiqua" w:cs="Book Antiqua"/>
                <w:color w:val="000000"/>
              </w:rPr>
            </w:pPr>
          </w:p>
        </w:tc>
        <w:tc>
          <w:tcPr>
            <w:tcW w:w="251" w:type="pct"/>
            <w:vMerge/>
            <w:shd w:val="clear" w:color="auto" w:fill="FFFFFF"/>
            <w:vAlign w:val="center"/>
          </w:tcPr>
          <w:p w14:paraId="056B71B7"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05F63FF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c2/c2</w:t>
            </w:r>
          </w:p>
        </w:tc>
        <w:tc>
          <w:tcPr>
            <w:tcW w:w="263" w:type="pct"/>
            <w:shd w:val="clear" w:color="auto" w:fill="FFFFFF"/>
            <w:noWrap/>
            <w:vAlign w:val="center"/>
          </w:tcPr>
          <w:p w14:paraId="5301A3D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w:t>
            </w:r>
          </w:p>
        </w:tc>
        <w:tc>
          <w:tcPr>
            <w:tcW w:w="263" w:type="pct"/>
            <w:shd w:val="clear" w:color="auto" w:fill="FFFFFF"/>
            <w:noWrap/>
            <w:vAlign w:val="center"/>
          </w:tcPr>
          <w:p w14:paraId="00F6CA7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0</w:t>
            </w:r>
          </w:p>
        </w:tc>
        <w:tc>
          <w:tcPr>
            <w:tcW w:w="249" w:type="pct"/>
            <w:shd w:val="clear" w:color="auto" w:fill="FFFFFF"/>
            <w:noWrap/>
            <w:vAlign w:val="center"/>
          </w:tcPr>
          <w:p w14:paraId="16C217E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0</w:t>
            </w:r>
          </w:p>
        </w:tc>
        <w:tc>
          <w:tcPr>
            <w:tcW w:w="353" w:type="pct"/>
            <w:shd w:val="clear" w:color="auto" w:fill="FFFFFF"/>
            <w:noWrap/>
            <w:vAlign w:val="center"/>
          </w:tcPr>
          <w:p w14:paraId="2F1B457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c2/c2</w:t>
            </w:r>
          </w:p>
        </w:tc>
        <w:tc>
          <w:tcPr>
            <w:tcW w:w="287" w:type="pct"/>
            <w:shd w:val="clear" w:color="auto" w:fill="FFFFFF"/>
            <w:noWrap/>
            <w:vAlign w:val="center"/>
          </w:tcPr>
          <w:p w14:paraId="4443ED8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6.19 </w:t>
            </w:r>
          </w:p>
        </w:tc>
        <w:tc>
          <w:tcPr>
            <w:tcW w:w="191" w:type="pct"/>
            <w:shd w:val="clear" w:color="auto" w:fill="FFFFFF"/>
            <w:noWrap/>
            <w:vAlign w:val="center"/>
          </w:tcPr>
          <w:p w14:paraId="7CFD5F8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0.74 </w:t>
            </w:r>
          </w:p>
        </w:tc>
        <w:tc>
          <w:tcPr>
            <w:tcW w:w="209" w:type="pct"/>
            <w:shd w:val="clear" w:color="auto" w:fill="FFFFFF"/>
            <w:noWrap/>
            <w:vAlign w:val="center"/>
          </w:tcPr>
          <w:p w14:paraId="1F47893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52.08 </w:t>
            </w:r>
          </w:p>
        </w:tc>
        <w:tc>
          <w:tcPr>
            <w:tcW w:w="269" w:type="pct"/>
            <w:shd w:val="clear" w:color="auto" w:fill="FFFFFF"/>
            <w:noWrap/>
            <w:vAlign w:val="center"/>
          </w:tcPr>
          <w:p w14:paraId="16684A3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0.093 </w:t>
            </w:r>
          </w:p>
        </w:tc>
        <w:tc>
          <w:tcPr>
            <w:tcW w:w="318" w:type="pct"/>
            <w:shd w:val="clear" w:color="auto" w:fill="FFFFFF"/>
            <w:noWrap/>
            <w:vAlign w:val="center"/>
          </w:tcPr>
          <w:p w14:paraId="39F3F92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2.02 </w:t>
            </w:r>
          </w:p>
        </w:tc>
        <w:tc>
          <w:tcPr>
            <w:tcW w:w="195" w:type="pct"/>
            <w:shd w:val="clear" w:color="auto" w:fill="FFFFFF"/>
            <w:noWrap/>
            <w:vAlign w:val="center"/>
          </w:tcPr>
          <w:p w14:paraId="5FA9E02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0.20 </w:t>
            </w:r>
          </w:p>
        </w:tc>
        <w:tc>
          <w:tcPr>
            <w:tcW w:w="202" w:type="pct"/>
            <w:shd w:val="clear" w:color="auto" w:fill="FFFFFF"/>
            <w:noWrap/>
            <w:vAlign w:val="center"/>
          </w:tcPr>
          <w:p w14:paraId="130803B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20.67 </w:t>
            </w:r>
          </w:p>
        </w:tc>
        <w:tc>
          <w:tcPr>
            <w:tcW w:w="263" w:type="pct"/>
            <w:shd w:val="clear" w:color="auto" w:fill="FFFFFF"/>
            <w:noWrap/>
            <w:vAlign w:val="center"/>
          </w:tcPr>
          <w:p w14:paraId="35845AE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0.552 </w:t>
            </w:r>
          </w:p>
        </w:tc>
        <w:tc>
          <w:tcPr>
            <w:tcW w:w="298" w:type="pct"/>
            <w:shd w:val="clear" w:color="auto" w:fill="FFFFFF"/>
            <w:noWrap/>
            <w:vAlign w:val="center"/>
          </w:tcPr>
          <w:p w14:paraId="319F2ED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4.17 </w:t>
            </w:r>
          </w:p>
        </w:tc>
        <w:tc>
          <w:tcPr>
            <w:tcW w:w="195" w:type="pct"/>
            <w:shd w:val="clear" w:color="auto" w:fill="FFFFFF"/>
            <w:noWrap/>
            <w:vAlign w:val="center"/>
          </w:tcPr>
          <w:p w14:paraId="42D41A4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0.45 </w:t>
            </w:r>
          </w:p>
        </w:tc>
        <w:tc>
          <w:tcPr>
            <w:tcW w:w="183" w:type="pct"/>
            <w:shd w:val="clear" w:color="auto" w:fill="FFFFFF"/>
            <w:noWrap/>
            <w:vAlign w:val="center"/>
          </w:tcPr>
          <w:p w14:paraId="5E004C5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38.24 </w:t>
            </w:r>
          </w:p>
        </w:tc>
        <w:tc>
          <w:tcPr>
            <w:tcW w:w="328" w:type="pct"/>
            <w:gridSpan w:val="2"/>
            <w:shd w:val="clear" w:color="auto" w:fill="FFFFFF"/>
            <w:noWrap/>
            <w:vAlign w:val="center"/>
          </w:tcPr>
          <w:p w14:paraId="4C7E655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0.207 </w:t>
            </w:r>
          </w:p>
        </w:tc>
      </w:tr>
      <w:tr w:rsidR="009A3DD0" w14:paraId="73ECDB40" w14:textId="77777777" w:rsidTr="003A1CFE">
        <w:trPr>
          <w:trHeight w:val="280"/>
        </w:trPr>
        <w:tc>
          <w:tcPr>
            <w:tcW w:w="405" w:type="pct"/>
            <w:shd w:val="clear" w:color="auto" w:fill="FFFFFF"/>
            <w:noWrap/>
            <w:vAlign w:val="center"/>
          </w:tcPr>
          <w:p w14:paraId="6F5FCFEF" w14:textId="77777777" w:rsidR="009A3DD0" w:rsidRDefault="009A3DD0">
            <w:pPr>
              <w:spacing w:line="360" w:lineRule="auto"/>
              <w:jc w:val="both"/>
              <w:rPr>
                <w:rFonts w:ascii="Book Antiqua" w:eastAsia="Malgun Gothic" w:hAnsi="Book Antiqua" w:cs="Book Antiqua"/>
                <w:color w:val="000000"/>
              </w:rPr>
            </w:pPr>
          </w:p>
        </w:tc>
        <w:tc>
          <w:tcPr>
            <w:tcW w:w="251" w:type="pct"/>
            <w:shd w:val="clear" w:color="auto" w:fill="FFFFFF"/>
            <w:noWrap/>
            <w:vAlign w:val="center"/>
          </w:tcPr>
          <w:p w14:paraId="49B8F6EA"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57E548D8"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12287E82"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3689F441" w14:textId="77777777" w:rsidR="009A3DD0" w:rsidRDefault="009A3DD0">
            <w:pPr>
              <w:spacing w:line="360" w:lineRule="auto"/>
              <w:jc w:val="both"/>
              <w:rPr>
                <w:rFonts w:ascii="Book Antiqua" w:eastAsia="Malgun Gothic" w:hAnsi="Book Antiqua" w:cs="Book Antiqua"/>
                <w:color w:val="000000"/>
              </w:rPr>
            </w:pPr>
          </w:p>
        </w:tc>
        <w:tc>
          <w:tcPr>
            <w:tcW w:w="249" w:type="pct"/>
            <w:shd w:val="clear" w:color="auto" w:fill="FFFFFF"/>
            <w:noWrap/>
            <w:vAlign w:val="center"/>
          </w:tcPr>
          <w:p w14:paraId="656C2FD6" w14:textId="77777777" w:rsidR="009A3DD0" w:rsidRDefault="009A3DD0">
            <w:pPr>
              <w:spacing w:line="360" w:lineRule="auto"/>
              <w:jc w:val="both"/>
              <w:rPr>
                <w:rFonts w:ascii="Book Antiqua" w:eastAsia="Malgun Gothic" w:hAnsi="Book Antiqua" w:cs="Book Antiqua"/>
                <w:color w:val="000000"/>
              </w:rPr>
            </w:pPr>
          </w:p>
        </w:tc>
        <w:tc>
          <w:tcPr>
            <w:tcW w:w="353" w:type="pct"/>
            <w:shd w:val="clear" w:color="auto" w:fill="FFFFFF"/>
            <w:noWrap/>
            <w:vAlign w:val="center"/>
          </w:tcPr>
          <w:p w14:paraId="027416D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c1/c2 or c2/c2</w:t>
            </w:r>
          </w:p>
        </w:tc>
        <w:tc>
          <w:tcPr>
            <w:tcW w:w="287" w:type="pct"/>
            <w:shd w:val="clear" w:color="auto" w:fill="FFFFFF"/>
            <w:noWrap/>
            <w:vAlign w:val="center"/>
          </w:tcPr>
          <w:p w14:paraId="3A9DC1E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1.38 </w:t>
            </w:r>
          </w:p>
        </w:tc>
        <w:tc>
          <w:tcPr>
            <w:tcW w:w="191" w:type="pct"/>
            <w:shd w:val="clear" w:color="auto" w:fill="FFFFFF"/>
            <w:noWrap/>
            <w:vAlign w:val="center"/>
          </w:tcPr>
          <w:p w14:paraId="5124757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0.68 </w:t>
            </w:r>
          </w:p>
        </w:tc>
        <w:tc>
          <w:tcPr>
            <w:tcW w:w="209" w:type="pct"/>
            <w:shd w:val="clear" w:color="auto" w:fill="FFFFFF"/>
            <w:noWrap/>
            <w:vAlign w:val="center"/>
          </w:tcPr>
          <w:p w14:paraId="7EBA353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2.83 </w:t>
            </w:r>
          </w:p>
        </w:tc>
        <w:tc>
          <w:tcPr>
            <w:tcW w:w="269" w:type="pct"/>
            <w:shd w:val="clear" w:color="auto" w:fill="FFFFFF"/>
            <w:noWrap/>
            <w:vAlign w:val="center"/>
          </w:tcPr>
          <w:p w14:paraId="4898253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0.371 </w:t>
            </w:r>
          </w:p>
        </w:tc>
        <w:tc>
          <w:tcPr>
            <w:tcW w:w="318" w:type="pct"/>
            <w:shd w:val="clear" w:color="auto" w:fill="FFFFFF"/>
            <w:noWrap/>
            <w:vAlign w:val="center"/>
          </w:tcPr>
          <w:p w14:paraId="0FD7BB3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1.14 </w:t>
            </w:r>
          </w:p>
        </w:tc>
        <w:tc>
          <w:tcPr>
            <w:tcW w:w="195" w:type="pct"/>
            <w:shd w:val="clear" w:color="auto" w:fill="FFFFFF"/>
            <w:noWrap/>
            <w:vAlign w:val="center"/>
          </w:tcPr>
          <w:p w14:paraId="623614D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0.47 </w:t>
            </w:r>
          </w:p>
        </w:tc>
        <w:tc>
          <w:tcPr>
            <w:tcW w:w="202" w:type="pct"/>
            <w:shd w:val="clear" w:color="auto" w:fill="FFFFFF"/>
            <w:noWrap/>
            <w:vAlign w:val="center"/>
          </w:tcPr>
          <w:p w14:paraId="4FC9FFC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2.77 </w:t>
            </w:r>
          </w:p>
        </w:tc>
        <w:tc>
          <w:tcPr>
            <w:tcW w:w="263" w:type="pct"/>
            <w:shd w:val="clear" w:color="auto" w:fill="FFFFFF"/>
            <w:noWrap/>
            <w:vAlign w:val="center"/>
          </w:tcPr>
          <w:p w14:paraId="13664B5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0.767 </w:t>
            </w:r>
          </w:p>
        </w:tc>
        <w:tc>
          <w:tcPr>
            <w:tcW w:w="298" w:type="pct"/>
            <w:shd w:val="clear" w:color="auto" w:fill="FFFFFF"/>
            <w:noWrap/>
            <w:vAlign w:val="center"/>
          </w:tcPr>
          <w:p w14:paraId="5664039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1.35 </w:t>
            </w:r>
          </w:p>
        </w:tc>
        <w:tc>
          <w:tcPr>
            <w:tcW w:w="195" w:type="pct"/>
            <w:shd w:val="clear" w:color="auto" w:fill="FFFFFF"/>
            <w:noWrap/>
            <w:vAlign w:val="center"/>
          </w:tcPr>
          <w:p w14:paraId="55EBB02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0.58 </w:t>
            </w:r>
          </w:p>
        </w:tc>
        <w:tc>
          <w:tcPr>
            <w:tcW w:w="183" w:type="pct"/>
            <w:shd w:val="clear" w:color="auto" w:fill="FFFFFF"/>
            <w:noWrap/>
            <w:vAlign w:val="center"/>
          </w:tcPr>
          <w:p w14:paraId="4DD15CE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3.11 </w:t>
            </w:r>
          </w:p>
        </w:tc>
        <w:tc>
          <w:tcPr>
            <w:tcW w:w="328" w:type="pct"/>
            <w:gridSpan w:val="2"/>
            <w:shd w:val="clear" w:color="auto" w:fill="FFFFFF"/>
            <w:noWrap/>
            <w:vAlign w:val="center"/>
          </w:tcPr>
          <w:p w14:paraId="73E6AFA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0.484 </w:t>
            </w:r>
          </w:p>
        </w:tc>
      </w:tr>
      <w:tr w:rsidR="009A3DD0" w14:paraId="526F26A9" w14:textId="77777777" w:rsidTr="003A1CFE">
        <w:trPr>
          <w:trHeight w:val="280"/>
        </w:trPr>
        <w:tc>
          <w:tcPr>
            <w:tcW w:w="405" w:type="pct"/>
            <w:shd w:val="clear" w:color="auto" w:fill="FFFFFF"/>
            <w:noWrap/>
            <w:vAlign w:val="center"/>
          </w:tcPr>
          <w:p w14:paraId="60A41AC3" w14:textId="77777777" w:rsidR="009A3DD0" w:rsidRDefault="009A3DD0">
            <w:pPr>
              <w:spacing w:line="360" w:lineRule="auto"/>
              <w:jc w:val="both"/>
              <w:rPr>
                <w:rFonts w:ascii="Book Antiqua" w:eastAsia="Malgun Gothic" w:hAnsi="Book Antiqua" w:cs="Book Antiqua"/>
                <w:color w:val="000000"/>
              </w:rPr>
            </w:pPr>
          </w:p>
        </w:tc>
        <w:tc>
          <w:tcPr>
            <w:tcW w:w="251" w:type="pct"/>
            <w:shd w:val="clear" w:color="auto" w:fill="FFFFFF"/>
            <w:noWrap/>
            <w:vAlign w:val="center"/>
          </w:tcPr>
          <w:p w14:paraId="12A39611"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28C0BAE2"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04CE2621"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7399720A" w14:textId="77777777" w:rsidR="009A3DD0" w:rsidRDefault="009A3DD0">
            <w:pPr>
              <w:spacing w:line="360" w:lineRule="auto"/>
              <w:jc w:val="both"/>
              <w:rPr>
                <w:rFonts w:ascii="Book Antiqua" w:eastAsia="Malgun Gothic" w:hAnsi="Book Antiqua" w:cs="Book Antiqua"/>
                <w:color w:val="000000"/>
              </w:rPr>
            </w:pPr>
          </w:p>
        </w:tc>
        <w:tc>
          <w:tcPr>
            <w:tcW w:w="249" w:type="pct"/>
            <w:shd w:val="clear" w:color="auto" w:fill="FFFFFF"/>
            <w:noWrap/>
            <w:vAlign w:val="center"/>
          </w:tcPr>
          <w:p w14:paraId="60B8D05C" w14:textId="77777777" w:rsidR="009A3DD0" w:rsidRDefault="009A3DD0">
            <w:pPr>
              <w:spacing w:line="360" w:lineRule="auto"/>
              <w:jc w:val="both"/>
              <w:rPr>
                <w:rFonts w:ascii="Book Antiqua" w:eastAsia="Malgun Gothic" w:hAnsi="Book Antiqua" w:cs="Book Antiqua"/>
                <w:color w:val="000000"/>
              </w:rPr>
            </w:pPr>
          </w:p>
        </w:tc>
        <w:tc>
          <w:tcPr>
            <w:tcW w:w="353" w:type="pct"/>
            <w:shd w:val="clear" w:color="auto" w:fill="FFFFFF"/>
            <w:noWrap/>
            <w:vAlign w:val="center"/>
          </w:tcPr>
          <w:p w14:paraId="2D1E3476" w14:textId="77777777" w:rsidR="009A3DD0" w:rsidRDefault="009A3DD0">
            <w:pPr>
              <w:spacing w:line="360" w:lineRule="auto"/>
              <w:jc w:val="both"/>
              <w:rPr>
                <w:rFonts w:ascii="Book Antiqua" w:eastAsia="Malgun Gothic" w:hAnsi="Book Antiqua" w:cs="Book Antiqua"/>
                <w:color w:val="000000"/>
              </w:rPr>
            </w:pPr>
          </w:p>
        </w:tc>
        <w:tc>
          <w:tcPr>
            <w:tcW w:w="287" w:type="pct"/>
            <w:shd w:val="clear" w:color="auto" w:fill="FFFFFF"/>
            <w:noWrap/>
            <w:vAlign w:val="center"/>
          </w:tcPr>
          <w:p w14:paraId="7ACF60F0"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00C6E1BC"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68CE973A"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588C732C"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noWrap/>
            <w:vAlign w:val="center"/>
          </w:tcPr>
          <w:p w14:paraId="1F2B41E4"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598B98AD"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5B6CFE50"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7F651841"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noWrap/>
            <w:vAlign w:val="center"/>
          </w:tcPr>
          <w:p w14:paraId="6460639B"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60DA2406" w14:textId="77777777" w:rsidR="009A3DD0" w:rsidRDefault="009A3DD0">
            <w:pPr>
              <w:spacing w:line="360" w:lineRule="auto"/>
              <w:jc w:val="both"/>
              <w:rPr>
                <w:rFonts w:ascii="Book Antiqua" w:eastAsia="Malgun Gothic" w:hAnsi="Book Antiqua" w:cs="Book Antiqua"/>
                <w:color w:val="000000"/>
              </w:rPr>
            </w:pPr>
          </w:p>
        </w:tc>
        <w:tc>
          <w:tcPr>
            <w:tcW w:w="183" w:type="pct"/>
            <w:shd w:val="clear" w:color="auto" w:fill="FFFFFF"/>
            <w:noWrap/>
            <w:vAlign w:val="center"/>
          </w:tcPr>
          <w:p w14:paraId="2BA4D78B" w14:textId="77777777" w:rsidR="009A3DD0" w:rsidRDefault="009A3DD0">
            <w:pPr>
              <w:spacing w:line="360" w:lineRule="auto"/>
              <w:jc w:val="both"/>
              <w:rPr>
                <w:rFonts w:ascii="Book Antiqua" w:eastAsia="Malgun Gothic" w:hAnsi="Book Antiqua" w:cs="Book Antiqua"/>
                <w:color w:val="000000"/>
              </w:rPr>
            </w:pPr>
          </w:p>
        </w:tc>
        <w:tc>
          <w:tcPr>
            <w:tcW w:w="328" w:type="pct"/>
            <w:gridSpan w:val="2"/>
            <w:shd w:val="clear" w:color="auto" w:fill="FFFFFF"/>
            <w:noWrap/>
            <w:vAlign w:val="center"/>
          </w:tcPr>
          <w:p w14:paraId="6DEDAF68" w14:textId="77777777" w:rsidR="009A3DD0" w:rsidRDefault="009A3DD0">
            <w:pPr>
              <w:spacing w:line="360" w:lineRule="auto"/>
              <w:jc w:val="both"/>
              <w:rPr>
                <w:rFonts w:ascii="Book Antiqua" w:eastAsia="Malgun Gothic" w:hAnsi="Book Antiqua" w:cs="Book Antiqua"/>
                <w:color w:val="000000"/>
              </w:rPr>
            </w:pPr>
          </w:p>
        </w:tc>
      </w:tr>
      <w:tr w:rsidR="009A3DD0" w14:paraId="0ACC898C" w14:textId="77777777" w:rsidTr="003A1CFE">
        <w:trPr>
          <w:trHeight w:val="360"/>
        </w:trPr>
        <w:tc>
          <w:tcPr>
            <w:tcW w:w="405" w:type="pct"/>
            <w:shd w:val="clear" w:color="auto" w:fill="FFFFFF"/>
            <w:noWrap/>
            <w:vAlign w:val="center"/>
          </w:tcPr>
          <w:p w14:paraId="0D2B013B" w14:textId="77777777" w:rsidR="009A3DD0" w:rsidRDefault="00A46747">
            <w:pPr>
              <w:spacing w:line="360" w:lineRule="auto"/>
              <w:jc w:val="both"/>
              <w:rPr>
                <w:rFonts w:ascii="Book Antiqua" w:eastAsia="Malgun Gothic" w:hAnsi="Book Antiqua" w:cs="Book Antiqua"/>
                <w:i/>
                <w:iCs/>
                <w:color w:val="000000"/>
              </w:rPr>
            </w:pPr>
            <w:r>
              <w:rPr>
                <w:rFonts w:ascii="Book Antiqua" w:eastAsia="Malgun Gothic" w:hAnsi="Book Antiqua" w:cs="Book Antiqua"/>
                <w:i/>
                <w:iCs/>
                <w:color w:val="000000"/>
              </w:rPr>
              <w:t>IL-6</w:t>
            </w:r>
          </w:p>
        </w:tc>
        <w:tc>
          <w:tcPr>
            <w:tcW w:w="251" w:type="pct"/>
            <w:shd w:val="clear" w:color="auto" w:fill="FFFFFF"/>
            <w:noWrap/>
            <w:vAlign w:val="center"/>
          </w:tcPr>
          <w:p w14:paraId="45DAF41F" w14:textId="77777777" w:rsidR="009A3DD0" w:rsidRDefault="009A3DD0">
            <w:pPr>
              <w:spacing w:line="360" w:lineRule="auto"/>
              <w:jc w:val="both"/>
              <w:rPr>
                <w:rFonts w:ascii="Book Antiqua" w:eastAsia="Malgun Gothic" w:hAnsi="Book Antiqua" w:cs="Book Antiqua"/>
                <w:i/>
                <w:iCs/>
                <w:color w:val="000000"/>
              </w:rPr>
            </w:pPr>
          </w:p>
        </w:tc>
        <w:tc>
          <w:tcPr>
            <w:tcW w:w="275" w:type="pct"/>
            <w:shd w:val="clear" w:color="auto" w:fill="FFFFFF"/>
            <w:noWrap/>
            <w:vAlign w:val="center"/>
          </w:tcPr>
          <w:p w14:paraId="7BD4323C"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169813FF"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6343DC33" w14:textId="77777777" w:rsidR="009A3DD0" w:rsidRDefault="009A3DD0">
            <w:pPr>
              <w:spacing w:line="360" w:lineRule="auto"/>
              <w:jc w:val="both"/>
              <w:rPr>
                <w:rFonts w:ascii="Book Antiqua" w:eastAsia="Malgun Gothic" w:hAnsi="Book Antiqua" w:cs="Book Antiqua"/>
                <w:color w:val="000000"/>
              </w:rPr>
            </w:pPr>
          </w:p>
        </w:tc>
        <w:tc>
          <w:tcPr>
            <w:tcW w:w="249" w:type="pct"/>
            <w:shd w:val="clear" w:color="auto" w:fill="FFFFFF"/>
            <w:noWrap/>
            <w:vAlign w:val="center"/>
          </w:tcPr>
          <w:p w14:paraId="3D638411" w14:textId="77777777" w:rsidR="009A3DD0" w:rsidRDefault="009A3DD0">
            <w:pPr>
              <w:spacing w:line="360" w:lineRule="auto"/>
              <w:jc w:val="both"/>
              <w:rPr>
                <w:rFonts w:ascii="Book Antiqua" w:eastAsia="Malgun Gothic" w:hAnsi="Book Antiqua" w:cs="Book Antiqua"/>
                <w:color w:val="000000"/>
              </w:rPr>
            </w:pPr>
          </w:p>
        </w:tc>
        <w:tc>
          <w:tcPr>
            <w:tcW w:w="353" w:type="pct"/>
            <w:shd w:val="clear" w:color="auto" w:fill="FFFFFF"/>
            <w:noWrap/>
            <w:vAlign w:val="center"/>
          </w:tcPr>
          <w:p w14:paraId="2DCE5D77" w14:textId="77777777" w:rsidR="009A3DD0" w:rsidRDefault="009A3DD0">
            <w:pPr>
              <w:spacing w:line="360" w:lineRule="auto"/>
              <w:jc w:val="both"/>
              <w:rPr>
                <w:rFonts w:ascii="Book Antiqua" w:eastAsia="Malgun Gothic" w:hAnsi="Book Antiqua" w:cs="Book Antiqua"/>
                <w:color w:val="000000"/>
              </w:rPr>
            </w:pPr>
          </w:p>
        </w:tc>
        <w:tc>
          <w:tcPr>
            <w:tcW w:w="287" w:type="pct"/>
            <w:shd w:val="clear" w:color="auto" w:fill="FFFFFF"/>
            <w:noWrap/>
            <w:vAlign w:val="center"/>
          </w:tcPr>
          <w:p w14:paraId="60E4572D"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32F134FC"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6A8A8701"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5F6A1AF0"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noWrap/>
            <w:vAlign w:val="center"/>
          </w:tcPr>
          <w:p w14:paraId="04984068"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5FEB99BD"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6C75DE32"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00DA0BA5"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noWrap/>
            <w:vAlign w:val="center"/>
          </w:tcPr>
          <w:p w14:paraId="47FD6693"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5F54E0A1" w14:textId="77777777" w:rsidR="009A3DD0" w:rsidRDefault="009A3DD0">
            <w:pPr>
              <w:spacing w:line="360" w:lineRule="auto"/>
              <w:jc w:val="both"/>
              <w:rPr>
                <w:rFonts w:ascii="Book Antiqua" w:eastAsia="Malgun Gothic" w:hAnsi="Book Antiqua" w:cs="Book Antiqua"/>
                <w:color w:val="000000"/>
              </w:rPr>
            </w:pPr>
          </w:p>
        </w:tc>
        <w:tc>
          <w:tcPr>
            <w:tcW w:w="183" w:type="pct"/>
            <w:shd w:val="clear" w:color="auto" w:fill="FFFFFF"/>
            <w:noWrap/>
            <w:vAlign w:val="center"/>
          </w:tcPr>
          <w:p w14:paraId="563A73E0" w14:textId="77777777" w:rsidR="009A3DD0" w:rsidRDefault="009A3DD0">
            <w:pPr>
              <w:spacing w:line="360" w:lineRule="auto"/>
              <w:jc w:val="both"/>
              <w:rPr>
                <w:rFonts w:ascii="Book Antiqua" w:eastAsia="Malgun Gothic" w:hAnsi="Book Antiqua" w:cs="Book Antiqua"/>
                <w:color w:val="000000"/>
              </w:rPr>
            </w:pPr>
          </w:p>
        </w:tc>
        <w:tc>
          <w:tcPr>
            <w:tcW w:w="328" w:type="pct"/>
            <w:gridSpan w:val="2"/>
            <w:shd w:val="clear" w:color="auto" w:fill="FFFFFF"/>
            <w:noWrap/>
            <w:vAlign w:val="center"/>
          </w:tcPr>
          <w:p w14:paraId="1B7C4E17" w14:textId="77777777" w:rsidR="009A3DD0" w:rsidRDefault="009A3DD0">
            <w:pPr>
              <w:spacing w:line="360" w:lineRule="auto"/>
              <w:jc w:val="both"/>
              <w:rPr>
                <w:rFonts w:ascii="Book Antiqua" w:eastAsia="Malgun Gothic" w:hAnsi="Book Antiqua" w:cs="Book Antiqua"/>
                <w:color w:val="000000"/>
              </w:rPr>
            </w:pPr>
          </w:p>
        </w:tc>
      </w:tr>
      <w:tr w:rsidR="009A3DD0" w14:paraId="44E9232B" w14:textId="77777777" w:rsidTr="003A1CFE">
        <w:trPr>
          <w:trHeight w:val="280"/>
        </w:trPr>
        <w:tc>
          <w:tcPr>
            <w:tcW w:w="405" w:type="pct"/>
            <w:shd w:val="clear" w:color="auto" w:fill="FFFFFF"/>
            <w:noWrap/>
            <w:vAlign w:val="center"/>
          </w:tcPr>
          <w:p w14:paraId="63C57462" w14:textId="77777777" w:rsidR="009A3DD0" w:rsidRDefault="009A3DD0">
            <w:pPr>
              <w:spacing w:line="360" w:lineRule="auto"/>
              <w:jc w:val="both"/>
              <w:rPr>
                <w:rFonts w:ascii="Book Antiqua" w:eastAsia="Malgun Gothic" w:hAnsi="Book Antiqua" w:cs="Book Antiqua"/>
                <w:color w:val="000000"/>
              </w:rPr>
            </w:pPr>
          </w:p>
        </w:tc>
        <w:tc>
          <w:tcPr>
            <w:tcW w:w="251" w:type="pct"/>
            <w:shd w:val="clear" w:color="auto" w:fill="FFFFFF"/>
            <w:noWrap/>
            <w:vAlign w:val="center"/>
          </w:tcPr>
          <w:p w14:paraId="290EBA1B"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350663DE" w14:textId="77777777" w:rsidR="009A3DD0" w:rsidRDefault="009A3DD0">
            <w:pPr>
              <w:spacing w:line="360" w:lineRule="auto"/>
              <w:jc w:val="both"/>
              <w:rPr>
                <w:rFonts w:ascii="Book Antiqua" w:eastAsia="Malgun Gothic" w:hAnsi="Book Antiqua" w:cs="Book Antiqua"/>
                <w:color w:val="000000"/>
              </w:rPr>
            </w:pPr>
          </w:p>
        </w:tc>
        <w:tc>
          <w:tcPr>
            <w:tcW w:w="776" w:type="pct"/>
            <w:gridSpan w:val="3"/>
            <w:shd w:val="clear" w:color="auto" w:fill="FFFFFF"/>
            <w:noWrap/>
            <w:vAlign w:val="center"/>
          </w:tcPr>
          <w:p w14:paraId="51320F1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Case</w:t>
            </w:r>
          </w:p>
        </w:tc>
        <w:tc>
          <w:tcPr>
            <w:tcW w:w="353" w:type="pct"/>
            <w:shd w:val="clear" w:color="auto" w:fill="FFFFFF"/>
            <w:noWrap/>
            <w:vAlign w:val="center"/>
          </w:tcPr>
          <w:p w14:paraId="087AD914" w14:textId="77777777" w:rsidR="009A3DD0" w:rsidRDefault="00A46747">
            <w:pPr>
              <w:spacing w:line="360" w:lineRule="auto"/>
              <w:jc w:val="both"/>
              <w:rPr>
                <w:rFonts w:ascii="Book Antiqua" w:eastAsia="Malgun Gothic" w:hAnsi="Book Antiqua" w:cs="Book Antiqua"/>
                <w:color w:val="000000"/>
              </w:rPr>
            </w:pPr>
            <w:r>
              <w:rPr>
                <w:rFonts w:ascii="Book Antiqua" w:eastAsia="宋体" w:hAnsi="Book Antiqua" w:cs="Book Antiqua" w:hint="eastAsia"/>
                <w:color w:val="000000"/>
                <w:lang w:eastAsia="zh-CN"/>
              </w:rPr>
              <w:t>-</w:t>
            </w:r>
            <w:r>
              <w:rPr>
                <w:rFonts w:ascii="Book Antiqua" w:eastAsia="Malgun Gothic" w:hAnsi="Book Antiqua" w:cs="Book Antiqua"/>
                <w:color w:val="000000"/>
              </w:rPr>
              <w:t xml:space="preserve">174 </w:t>
            </w:r>
          </w:p>
        </w:tc>
        <w:tc>
          <w:tcPr>
            <w:tcW w:w="287" w:type="pct"/>
            <w:shd w:val="clear" w:color="auto" w:fill="FFFFFF"/>
            <w:noWrap/>
            <w:vAlign w:val="center"/>
          </w:tcPr>
          <w:p w14:paraId="6BE68C4F"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06A1ADCF"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0395A277"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1E864E8E"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noWrap/>
            <w:vAlign w:val="center"/>
          </w:tcPr>
          <w:p w14:paraId="21804E37"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52456966"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4BE94A97"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4FDF6935"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noWrap/>
            <w:vAlign w:val="center"/>
          </w:tcPr>
          <w:p w14:paraId="48D3F4BD"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0660D260" w14:textId="77777777" w:rsidR="009A3DD0" w:rsidRDefault="009A3DD0">
            <w:pPr>
              <w:spacing w:line="360" w:lineRule="auto"/>
              <w:jc w:val="both"/>
              <w:rPr>
                <w:rFonts w:ascii="Book Antiqua" w:eastAsia="Malgun Gothic" w:hAnsi="Book Antiqua" w:cs="Book Antiqua"/>
                <w:color w:val="000000"/>
              </w:rPr>
            </w:pPr>
          </w:p>
        </w:tc>
        <w:tc>
          <w:tcPr>
            <w:tcW w:w="183" w:type="pct"/>
            <w:shd w:val="clear" w:color="auto" w:fill="FFFFFF"/>
            <w:noWrap/>
            <w:vAlign w:val="center"/>
          </w:tcPr>
          <w:p w14:paraId="4B736CF0" w14:textId="77777777" w:rsidR="009A3DD0" w:rsidRDefault="009A3DD0">
            <w:pPr>
              <w:spacing w:line="360" w:lineRule="auto"/>
              <w:jc w:val="both"/>
              <w:rPr>
                <w:rFonts w:ascii="Book Antiqua" w:eastAsia="Malgun Gothic" w:hAnsi="Book Antiqua" w:cs="Book Antiqua"/>
                <w:color w:val="000000"/>
              </w:rPr>
            </w:pPr>
          </w:p>
        </w:tc>
        <w:tc>
          <w:tcPr>
            <w:tcW w:w="328" w:type="pct"/>
            <w:gridSpan w:val="2"/>
            <w:shd w:val="clear" w:color="auto" w:fill="FFFFFF"/>
            <w:noWrap/>
            <w:vAlign w:val="center"/>
          </w:tcPr>
          <w:p w14:paraId="262718A4" w14:textId="77777777" w:rsidR="009A3DD0" w:rsidRDefault="009A3DD0">
            <w:pPr>
              <w:spacing w:line="360" w:lineRule="auto"/>
              <w:jc w:val="both"/>
              <w:rPr>
                <w:rFonts w:ascii="Book Antiqua" w:eastAsia="Malgun Gothic" w:hAnsi="Book Antiqua" w:cs="Book Antiqua"/>
                <w:color w:val="000000"/>
              </w:rPr>
            </w:pPr>
          </w:p>
        </w:tc>
      </w:tr>
      <w:tr w:rsidR="009A3DD0" w14:paraId="1F74F87D" w14:textId="77777777" w:rsidTr="003A1CFE">
        <w:trPr>
          <w:trHeight w:val="280"/>
        </w:trPr>
        <w:tc>
          <w:tcPr>
            <w:tcW w:w="405" w:type="pct"/>
            <w:shd w:val="clear" w:color="auto" w:fill="FFFFFF"/>
            <w:noWrap/>
            <w:vAlign w:val="center"/>
          </w:tcPr>
          <w:p w14:paraId="3EF70F6C" w14:textId="77777777" w:rsidR="009A3DD0" w:rsidRDefault="009A3DD0">
            <w:pPr>
              <w:spacing w:line="360" w:lineRule="auto"/>
              <w:jc w:val="both"/>
              <w:rPr>
                <w:rFonts w:ascii="Book Antiqua" w:eastAsia="Malgun Gothic" w:hAnsi="Book Antiqua" w:cs="Book Antiqua"/>
                <w:color w:val="000000"/>
              </w:rPr>
            </w:pPr>
          </w:p>
        </w:tc>
        <w:tc>
          <w:tcPr>
            <w:tcW w:w="251" w:type="pct"/>
            <w:shd w:val="clear" w:color="auto" w:fill="FFFFFF"/>
            <w:noWrap/>
            <w:vAlign w:val="center"/>
          </w:tcPr>
          <w:p w14:paraId="2717842B"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4C36289B"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54C0AAF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G/G</w:t>
            </w:r>
          </w:p>
        </w:tc>
        <w:tc>
          <w:tcPr>
            <w:tcW w:w="263" w:type="pct"/>
            <w:shd w:val="clear" w:color="auto" w:fill="FFFFFF"/>
            <w:noWrap/>
            <w:vAlign w:val="center"/>
          </w:tcPr>
          <w:p w14:paraId="7E6C55D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G/C</w:t>
            </w:r>
          </w:p>
        </w:tc>
        <w:tc>
          <w:tcPr>
            <w:tcW w:w="249" w:type="pct"/>
            <w:shd w:val="clear" w:color="auto" w:fill="FFFFFF"/>
            <w:noWrap/>
            <w:vAlign w:val="center"/>
          </w:tcPr>
          <w:p w14:paraId="1D271B1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C/C</w:t>
            </w:r>
          </w:p>
        </w:tc>
        <w:tc>
          <w:tcPr>
            <w:tcW w:w="353" w:type="pct"/>
            <w:shd w:val="clear" w:color="auto" w:fill="FFFFFF"/>
            <w:noWrap/>
            <w:vAlign w:val="center"/>
          </w:tcPr>
          <w:p w14:paraId="00460092" w14:textId="77777777" w:rsidR="009A3DD0" w:rsidRDefault="009A3DD0">
            <w:pPr>
              <w:spacing w:line="360" w:lineRule="auto"/>
              <w:jc w:val="both"/>
              <w:rPr>
                <w:rFonts w:ascii="Book Antiqua" w:eastAsia="Malgun Gothic" w:hAnsi="Book Antiqua" w:cs="Book Antiqua"/>
                <w:color w:val="000000"/>
              </w:rPr>
            </w:pPr>
          </w:p>
        </w:tc>
        <w:tc>
          <w:tcPr>
            <w:tcW w:w="287" w:type="pct"/>
            <w:shd w:val="clear" w:color="auto" w:fill="FFFFFF"/>
            <w:noWrap/>
            <w:vAlign w:val="center"/>
          </w:tcPr>
          <w:p w14:paraId="189086A8"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7B8A958C"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0E98251D"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7DD47BF5"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noWrap/>
            <w:vAlign w:val="center"/>
          </w:tcPr>
          <w:p w14:paraId="5BA46F92"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4E5920C2"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4C4AA1D2"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662ECBFB"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noWrap/>
            <w:vAlign w:val="center"/>
          </w:tcPr>
          <w:p w14:paraId="2C543C18"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36922B61" w14:textId="77777777" w:rsidR="009A3DD0" w:rsidRDefault="009A3DD0">
            <w:pPr>
              <w:spacing w:line="360" w:lineRule="auto"/>
              <w:jc w:val="both"/>
              <w:rPr>
                <w:rFonts w:ascii="Book Antiqua" w:eastAsia="Malgun Gothic" w:hAnsi="Book Antiqua" w:cs="Book Antiqua"/>
                <w:color w:val="000000"/>
              </w:rPr>
            </w:pPr>
          </w:p>
        </w:tc>
        <w:tc>
          <w:tcPr>
            <w:tcW w:w="183" w:type="pct"/>
            <w:shd w:val="clear" w:color="auto" w:fill="FFFFFF"/>
            <w:noWrap/>
            <w:vAlign w:val="center"/>
          </w:tcPr>
          <w:p w14:paraId="2096E6BB" w14:textId="77777777" w:rsidR="009A3DD0" w:rsidRDefault="009A3DD0">
            <w:pPr>
              <w:spacing w:line="360" w:lineRule="auto"/>
              <w:jc w:val="both"/>
              <w:rPr>
                <w:rFonts w:ascii="Book Antiqua" w:eastAsia="Malgun Gothic" w:hAnsi="Book Antiqua" w:cs="Book Antiqua"/>
                <w:color w:val="000000"/>
              </w:rPr>
            </w:pPr>
          </w:p>
        </w:tc>
        <w:tc>
          <w:tcPr>
            <w:tcW w:w="328" w:type="pct"/>
            <w:gridSpan w:val="2"/>
            <w:shd w:val="clear" w:color="auto" w:fill="FFFFFF"/>
            <w:noWrap/>
            <w:vAlign w:val="center"/>
          </w:tcPr>
          <w:p w14:paraId="581E5A24" w14:textId="77777777" w:rsidR="009A3DD0" w:rsidRDefault="009A3DD0">
            <w:pPr>
              <w:spacing w:line="360" w:lineRule="auto"/>
              <w:jc w:val="both"/>
              <w:rPr>
                <w:rFonts w:ascii="Book Antiqua" w:eastAsia="Malgun Gothic" w:hAnsi="Book Antiqua" w:cs="Book Antiqua"/>
                <w:color w:val="000000"/>
              </w:rPr>
            </w:pPr>
          </w:p>
        </w:tc>
      </w:tr>
      <w:tr w:rsidR="009A3DD0" w14:paraId="76202146" w14:textId="77777777" w:rsidTr="003A1CFE">
        <w:trPr>
          <w:trHeight w:val="280"/>
        </w:trPr>
        <w:tc>
          <w:tcPr>
            <w:tcW w:w="405" w:type="pct"/>
            <w:shd w:val="clear" w:color="auto" w:fill="FFFFFF"/>
            <w:noWrap/>
            <w:vAlign w:val="center"/>
          </w:tcPr>
          <w:p w14:paraId="656D8BFB" w14:textId="77777777" w:rsidR="009A3DD0" w:rsidRDefault="009A3DD0">
            <w:pPr>
              <w:spacing w:line="360" w:lineRule="auto"/>
              <w:jc w:val="both"/>
              <w:rPr>
                <w:rFonts w:ascii="Book Antiqua" w:eastAsia="Malgun Gothic" w:hAnsi="Book Antiqua" w:cs="Book Antiqua"/>
                <w:color w:val="000000"/>
              </w:rPr>
            </w:pPr>
          </w:p>
        </w:tc>
        <w:tc>
          <w:tcPr>
            <w:tcW w:w="251" w:type="pct"/>
            <w:vMerge w:val="restart"/>
            <w:shd w:val="clear" w:color="auto" w:fill="FFFFFF"/>
            <w:noWrap/>
            <w:vAlign w:val="center"/>
          </w:tcPr>
          <w:p w14:paraId="369FFB5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Control</w:t>
            </w:r>
          </w:p>
        </w:tc>
        <w:tc>
          <w:tcPr>
            <w:tcW w:w="275" w:type="pct"/>
            <w:shd w:val="clear" w:color="auto" w:fill="FFFFFF"/>
            <w:noWrap/>
            <w:vAlign w:val="center"/>
          </w:tcPr>
          <w:p w14:paraId="327A2CA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G/G</w:t>
            </w:r>
          </w:p>
        </w:tc>
        <w:tc>
          <w:tcPr>
            <w:tcW w:w="263" w:type="pct"/>
            <w:shd w:val="clear" w:color="auto" w:fill="FFFFFF"/>
            <w:noWrap/>
            <w:vAlign w:val="center"/>
          </w:tcPr>
          <w:p w14:paraId="141083D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90</w:t>
            </w:r>
          </w:p>
        </w:tc>
        <w:tc>
          <w:tcPr>
            <w:tcW w:w="263" w:type="pct"/>
            <w:shd w:val="clear" w:color="auto" w:fill="FFFFFF"/>
            <w:noWrap/>
            <w:vAlign w:val="center"/>
          </w:tcPr>
          <w:p w14:paraId="589DF81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0</w:t>
            </w:r>
          </w:p>
        </w:tc>
        <w:tc>
          <w:tcPr>
            <w:tcW w:w="249" w:type="pct"/>
            <w:shd w:val="clear" w:color="auto" w:fill="FFFFFF"/>
            <w:noWrap/>
            <w:vAlign w:val="center"/>
          </w:tcPr>
          <w:p w14:paraId="3F444EC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0</w:t>
            </w:r>
          </w:p>
        </w:tc>
        <w:tc>
          <w:tcPr>
            <w:tcW w:w="353" w:type="pct"/>
            <w:shd w:val="clear" w:color="auto" w:fill="FFFFFF"/>
            <w:noWrap/>
            <w:vAlign w:val="center"/>
          </w:tcPr>
          <w:p w14:paraId="3A8FAEE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G/G</w:t>
            </w:r>
          </w:p>
        </w:tc>
        <w:tc>
          <w:tcPr>
            <w:tcW w:w="287" w:type="pct"/>
            <w:shd w:val="clear" w:color="auto" w:fill="FFFFFF"/>
            <w:noWrap/>
            <w:vAlign w:val="center"/>
          </w:tcPr>
          <w:p w14:paraId="353639C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670" w:type="pct"/>
            <w:gridSpan w:val="3"/>
            <w:shd w:val="clear" w:color="auto" w:fill="FFFFFF"/>
            <w:noWrap/>
            <w:vAlign w:val="center"/>
          </w:tcPr>
          <w:p w14:paraId="7C542B6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c>
          <w:tcPr>
            <w:tcW w:w="318" w:type="pct"/>
            <w:shd w:val="clear" w:color="auto" w:fill="FFFFFF"/>
            <w:noWrap/>
            <w:vAlign w:val="center"/>
          </w:tcPr>
          <w:p w14:paraId="441349D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661" w:type="pct"/>
            <w:gridSpan w:val="3"/>
            <w:shd w:val="clear" w:color="auto" w:fill="FFFFFF"/>
            <w:noWrap/>
            <w:vAlign w:val="center"/>
          </w:tcPr>
          <w:p w14:paraId="3304BB8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c>
          <w:tcPr>
            <w:tcW w:w="298" w:type="pct"/>
            <w:shd w:val="clear" w:color="auto" w:fill="FFFFFF"/>
            <w:noWrap/>
            <w:vAlign w:val="center"/>
          </w:tcPr>
          <w:p w14:paraId="579A547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707" w:type="pct"/>
            <w:gridSpan w:val="4"/>
            <w:shd w:val="clear" w:color="auto" w:fill="FFFFFF"/>
            <w:noWrap/>
            <w:vAlign w:val="center"/>
          </w:tcPr>
          <w:p w14:paraId="56A7958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r>
      <w:tr w:rsidR="009A3DD0" w14:paraId="5F8F1304" w14:textId="77777777" w:rsidTr="003A1CFE">
        <w:trPr>
          <w:trHeight w:val="280"/>
        </w:trPr>
        <w:tc>
          <w:tcPr>
            <w:tcW w:w="405" w:type="pct"/>
            <w:shd w:val="clear" w:color="auto" w:fill="FFFFFF"/>
            <w:noWrap/>
            <w:vAlign w:val="center"/>
          </w:tcPr>
          <w:p w14:paraId="49A97456" w14:textId="77777777" w:rsidR="009A3DD0" w:rsidRDefault="009A3DD0">
            <w:pPr>
              <w:spacing w:line="360" w:lineRule="auto"/>
              <w:jc w:val="both"/>
              <w:rPr>
                <w:rFonts w:ascii="Book Antiqua" w:eastAsia="Malgun Gothic" w:hAnsi="Book Antiqua" w:cs="Book Antiqua"/>
                <w:color w:val="000000"/>
              </w:rPr>
            </w:pPr>
          </w:p>
        </w:tc>
        <w:tc>
          <w:tcPr>
            <w:tcW w:w="251" w:type="pct"/>
            <w:vMerge/>
            <w:shd w:val="clear" w:color="auto" w:fill="FFFFFF"/>
            <w:vAlign w:val="center"/>
          </w:tcPr>
          <w:p w14:paraId="04E0F577"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4535912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G/C</w:t>
            </w:r>
          </w:p>
        </w:tc>
        <w:tc>
          <w:tcPr>
            <w:tcW w:w="263" w:type="pct"/>
            <w:shd w:val="clear" w:color="auto" w:fill="FFFFFF"/>
            <w:noWrap/>
            <w:vAlign w:val="center"/>
          </w:tcPr>
          <w:p w14:paraId="330D49A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w:t>
            </w:r>
          </w:p>
        </w:tc>
        <w:tc>
          <w:tcPr>
            <w:tcW w:w="263" w:type="pct"/>
            <w:shd w:val="clear" w:color="auto" w:fill="FFFFFF"/>
            <w:noWrap/>
            <w:vAlign w:val="center"/>
          </w:tcPr>
          <w:p w14:paraId="1FCE402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0</w:t>
            </w:r>
          </w:p>
        </w:tc>
        <w:tc>
          <w:tcPr>
            <w:tcW w:w="249" w:type="pct"/>
            <w:shd w:val="clear" w:color="auto" w:fill="FFFFFF"/>
            <w:noWrap/>
            <w:vAlign w:val="center"/>
          </w:tcPr>
          <w:p w14:paraId="4680583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0</w:t>
            </w:r>
          </w:p>
        </w:tc>
        <w:tc>
          <w:tcPr>
            <w:tcW w:w="353" w:type="pct"/>
            <w:shd w:val="clear" w:color="auto" w:fill="FFFFFF"/>
            <w:noWrap/>
            <w:vAlign w:val="center"/>
          </w:tcPr>
          <w:p w14:paraId="44C4D7F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G/C</w:t>
            </w:r>
          </w:p>
        </w:tc>
        <w:tc>
          <w:tcPr>
            <w:tcW w:w="287" w:type="pct"/>
            <w:shd w:val="clear" w:color="auto" w:fill="FFFFFF"/>
            <w:noWrap/>
            <w:vAlign w:val="center"/>
          </w:tcPr>
          <w:p w14:paraId="4E9F3D4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0.00 </w:t>
            </w:r>
          </w:p>
        </w:tc>
        <w:tc>
          <w:tcPr>
            <w:tcW w:w="191" w:type="pct"/>
            <w:shd w:val="clear" w:color="auto" w:fill="FFFFFF"/>
            <w:noWrap/>
            <w:vAlign w:val="center"/>
          </w:tcPr>
          <w:p w14:paraId="4DFFDA3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t>
            </w:r>
          </w:p>
        </w:tc>
        <w:tc>
          <w:tcPr>
            <w:tcW w:w="209" w:type="pct"/>
            <w:shd w:val="clear" w:color="auto" w:fill="FFFFFF"/>
            <w:noWrap/>
            <w:vAlign w:val="center"/>
          </w:tcPr>
          <w:p w14:paraId="6B6333A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t>
            </w:r>
          </w:p>
        </w:tc>
        <w:tc>
          <w:tcPr>
            <w:tcW w:w="269" w:type="pct"/>
            <w:shd w:val="clear" w:color="auto" w:fill="FFFFFF"/>
            <w:noWrap/>
            <w:vAlign w:val="center"/>
          </w:tcPr>
          <w:p w14:paraId="57C0F53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t>
            </w:r>
          </w:p>
        </w:tc>
        <w:tc>
          <w:tcPr>
            <w:tcW w:w="318" w:type="pct"/>
            <w:shd w:val="clear" w:color="auto" w:fill="FFFFFF"/>
            <w:noWrap/>
            <w:vAlign w:val="center"/>
          </w:tcPr>
          <w:p w14:paraId="208D1D4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0.003 </w:t>
            </w:r>
          </w:p>
        </w:tc>
        <w:tc>
          <w:tcPr>
            <w:tcW w:w="195" w:type="pct"/>
            <w:shd w:val="clear" w:color="auto" w:fill="FFFFFF"/>
            <w:noWrap/>
            <w:vAlign w:val="center"/>
          </w:tcPr>
          <w:p w14:paraId="60A8C06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0.00 </w:t>
            </w:r>
          </w:p>
        </w:tc>
        <w:tc>
          <w:tcPr>
            <w:tcW w:w="202" w:type="pct"/>
            <w:shd w:val="clear" w:color="auto" w:fill="FFFFFF"/>
            <w:noWrap/>
            <w:vAlign w:val="center"/>
          </w:tcPr>
          <w:p w14:paraId="44EADFB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t>
            </w:r>
          </w:p>
        </w:tc>
        <w:tc>
          <w:tcPr>
            <w:tcW w:w="263" w:type="pct"/>
            <w:shd w:val="clear" w:color="auto" w:fill="FFFFFF"/>
            <w:noWrap/>
            <w:vAlign w:val="center"/>
          </w:tcPr>
          <w:p w14:paraId="0194C88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0.995 </w:t>
            </w:r>
          </w:p>
        </w:tc>
        <w:tc>
          <w:tcPr>
            <w:tcW w:w="298" w:type="pct"/>
            <w:shd w:val="clear" w:color="auto" w:fill="FFFFFF"/>
            <w:noWrap/>
            <w:vAlign w:val="center"/>
          </w:tcPr>
          <w:p w14:paraId="43DD5EC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0.0037 </w:t>
            </w:r>
          </w:p>
        </w:tc>
        <w:tc>
          <w:tcPr>
            <w:tcW w:w="195" w:type="pct"/>
            <w:shd w:val="clear" w:color="auto" w:fill="FFFFFF"/>
            <w:noWrap/>
            <w:vAlign w:val="center"/>
          </w:tcPr>
          <w:p w14:paraId="1E899E3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0.00 </w:t>
            </w:r>
          </w:p>
        </w:tc>
        <w:tc>
          <w:tcPr>
            <w:tcW w:w="183" w:type="pct"/>
            <w:shd w:val="clear" w:color="auto" w:fill="FFFFFF"/>
            <w:noWrap/>
            <w:vAlign w:val="center"/>
          </w:tcPr>
          <w:p w14:paraId="2087391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t>
            </w:r>
          </w:p>
        </w:tc>
        <w:tc>
          <w:tcPr>
            <w:tcW w:w="328" w:type="pct"/>
            <w:gridSpan w:val="2"/>
            <w:shd w:val="clear" w:color="auto" w:fill="FFFFFF"/>
            <w:noWrap/>
            <w:vAlign w:val="center"/>
          </w:tcPr>
          <w:p w14:paraId="7EA6C98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0.999 </w:t>
            </w:r>
          </w:p>
        </w:tc>
      </w:tr>
      <w:tr w:rsidR="009A3DD0" w14:paraId="1A683B1A" w14:textId="77777777" w:rsidTr="003A1CFE">
        <w:trPr>
          <w:trHeight w:val="280"/>
        </w:trPr>
        <w:tc>
          <w:tcPr>
            <w:tcW w:w="405" w:type="pct"/>
            <w:shd w:val="clear" w:color="auto" w:fill="FFFFFF"/>
            <w:noWrap/>
            <w:vAlign w:val="center"/>
          </w:tcPr>
          <w:p w14:paraId="0ED976C5" w14:textId="77777777" w:rsidR="009A3DD0" w:rsidRDefault="009A3DD0">
            <w:pPr>
              <w:spacing w:line="360" w:lineRule="auto"/>
              <w:jc w:val="both"/>
              <w:rPr>
                <w:rFonts w:ascii="Book Antiqua" w:eastAsia="Malgun Gothic" w:hAnsi="Book Antiqua" w:cs="Book Antiqua"/>
                <w:color w:val="000000"/>
              </w:rPr>
            </w:pPr>
          </w:p>
        </w:tc>
        <w:tc>
          <w:tcPr>
            <w:tcW w:w="251" w:type="pct"/>
            <w:vMerge/>
            <w:shd w:val="clear" w:color="auto" w:fill="FFFFFF"/>
            <w:vAlign w:val="center"/>
          </w:tcPr>
          <w:p w14:paraId="47AE0FC6"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7B9FFF3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C/C</w:t>
            </w:r>
          </w:p>
        </w:tc>
        <w:tc>
          <w:tcPr>
            <w:tcW w:w="263" w:type="pct"/>
            <w:shd w:val="clear" w:color="auto" w:fill="FFFFFF"/>
            <w:noWrap/>
            <w:vAlign w:val="center"/>
          </w:tcPr>
          <w:p w14:paraId="440EA41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0</w:t>
            </w:r>
          </w:p>
        </w:tc>
        <w:tc>
          <w:tcPr>
            <w:tcW w:w="263" w:type="pct"/>
            <w:shd w:val="clear" w:color="auto" w:fill="FFFFFF"/>
            <w:noWrap/>
            <w:vAlign w:val="center"/>
          </w:tcPr>
          <w:p w14:paraId="00BAE32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0</w:t>
            </w:r>
          </w:p>
        </w:tc>
        <w:tc>
          <w:tcPr>
            <w:tcW w:w="249" w:type="pct"/>
            <w:shd w:val="clear" w:color="auto" w:fill="FFFFFF"/>
            <w:noWrap/>
            <w:vAlign w:val="center"/>
          </w:tcPr>
          <w:p w14:paraId="1CA8F0E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0</w:t>
            </w:r>
          </w:p>
        </w:tc>
        <w:tc>
          <w:tcPr>
            <w:tcW w:w="353" w:type="pct"/>
            <w:shd w:val="clear" w:color="auto" w:fill="FFFFFF"/>
            <w:noWrap/>
            <w:vAlign w:val="center"/>
          </w:tcPr>
          <w:p w14:paraId="182E044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C/C</w:t>
            </w:r>
          </w:p>
        </w:tc>
        <w:tc>
          <w:tcPr>
            <w:tcW w:w="287" w:type="pct"/>
            <w:shd w:val="clear" w:color="auto" w:fill="FFFFFF"/>
            <w:noWrap/>
            <w:vAlign w:val="center"/>
          </w:tcPr>
          <w:p w14:paraId="386674D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t>
            </w:r>
          </w:p>
        </w:tc>
        <w:tc>
          <w:tcPr>
            <w:tcW w:w="191" w:type="pct"/>
            <w:shd w:val="clear" w:color="auto" w:fill="FFFFFF"/>
            <w:noWrap/>
            <w:vAlign w:val="center"/>
          </w:tcPr>
          <w:p w14:paraId="4D9D2CE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t>
            </w:r>
          </w:p>
        </w:tc>
        <w:tc>
          <w:tcPr>
            <w:tcW w:w="209" w:type="pct"/>
            <w:shd w:val="clear" w:color="auto" w:fill="FFFFFF"/>
            <w:noWrap/>
            <w:vAlign w:val="center"/>
          </w:tcPr>
          <w:p w14:paraId="21D0F63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t>
            </w:r>
          </w:p>
        </w:tc>
        <w:tc>
          <w:tcPr>
            <w:tcW w:w="269" w:type="pct"/>
            <w:shd w:val="clear" w:color="auto" w:fill="FFFFFF"/>
            <w:noWrap/>
            <w:vAlign w:val="center"/>
          </w:tcPr>
          <w:p w14:paraId="688229F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t>
            </w:r>
          </w:p>
        </w:tc>
        <w:tc>
          <w:tcPr>
            <w:tcW w:w="318" w:type="pct"/>
            <w:shd w:val="clear" w:color="auto" w:fill="FFFFFF"/>
            <w:noWrap/>
            <w:vAlign w:val="center"/>
          </w:tcPr>
          <w:p w14:paraId="6491CDD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t>
            </w:r>
          </w:p>
        </w:tc>
        <w:tc>
          <w:tcPr>
            <w:tcW w:w="195" w:type="pct"/>
            <w:shd w:val="clear" w:color="auto" w:fill="FFFFFF"/>
            <w:noWrap/>
            <w:vAlign w:val="center"/>
          </w:tcPr>
          <w:p w14:paraId="48927F6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t>
            </w:r>
          </w:p>
        </w:tc>
        <w:tc>
          <w:tcPr>
            <w:tcW w:w="202" w:type="pct"/>
            <w:shd w:val="clear" w:color="auto" w:fill="FFFFFF"/>
            <w:noWrap/>
            <w:vAlign w:val="center"/>
          </w:tcPr>
          <w:p w14:paraId="372E8B8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t>
            </w:r>
          </w:p>
        </w:tc>
        <w:tc>
          <w:tcPr>
            <w:tcW w:w="263" w:type="pct"/>
            <w:shd w:val="clear" w:color="auto" w:fill="FFFFFF"/>
            <w:noWrap/>
            <w:vAlign w:val="center"/>
          </w:tcPr>
          <w:p w14:paraId="0FAA9BB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t>
            </w:r>
          </w:p>
        </w:tc>
        <w:tc>
          <w:tcPr>
            <w:tcW w:w="298" w:type="pct"/>
            <w:shd w:val="clear" w:color="auto" w:fill="FFFFFF"/>
            <w:noWrap/>
            <w:vAlign w:val="center"/>
          </w:tcPr>
          <w:p w14:paraId="1F24C31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t>
            </w:r>
          </w:p>
        </w:tc>
        <w:tc>
          <w:tcPr>
            <w:tcW w:w="195" w:type="pct"/>
            <w:shd w:val="clear" w:color="auto" w:fill="FFFFFF"/>
            <w:noWrap/>
            <w:vAlign w:val="center"/>
          </w:tcPr>
          <w:p w14:paraId="605D8D7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t>
            </w:r>
          </w:p>
        </w:tc>
        <w:tc>
          <w:tcPr>
            <w:tcW w:w="183" w:type="pct"/>
            <w:shd w:val="clear" w:color="auto" w:fill="FFFFFF"/>
            <w:noWrap/>
            <w:vAlign w:val="center"/>
          </w:tcPr>
          <w:p w14:paraId="00080F7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t>
            </w:r>
          </w:p>
        </w:tc>
        <w:tc>
          <w:tcPr>
            <w:tcW w:w="328" w:type="pct"/>
            <w:gridSpan w:val="2"/>
            <w:shd w:val="clear" w:color="auto" w:fill="FFFFFF"/>
            <w:noWrap/>
            <w:vAlign w:val="center"/>
          </w:tcPr>
          <w:p w14:paraId="5045A21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w:t>
            </w:r>
          </w:p>
        </w:tc>
      </w:tr>
      <w:tr w:rsidR="009A3DD0" w14:paraId="2797A16B" w14:textId="77777777" w:rsidTr="003A1CFE">
        <w:trPr>
          <w:trHeight w:val="360"/>
        </w:trPr>
        <w:tc>
          <w:tcPr>
            <w:tcW w:w="405" w:type="pct"/>
            <w:shd w:val="clear" w:color="auto" w:fill="FFFFFF"/>
            <w:noWrap/>
            <w:vAlign w:val="center"/>
          </w:tcPr>
          <w:p w14:paraId="2BB02764" w14:textId="77777777" w:rsidR="009A3DD0" w:rsidRDefault="00A46747">
            <w:pPr>
              <w:spacing w:line="360" w:lineRule="auto"/>
              <w:jc w:val="both"/>
              <w:rPr>
                <w:rFonts w:ascii="Book Antiqua" w:eastAsia="Malgun Gothic" w:hAnsi="Book Antiqua" w:cs="Book Antiqua"/>
                <w:i/>
                <w:iCs/>
                <w:color w:val="000000"/>
              </w:rPr>
            </w:pPr>
            <w:r>
              <w:rPr>
                <w:rFonts w:ascii="Book Antiqua" w:eastAsia="Malgun Gothic" w:hAnsi="Book Antiqua" w:cs="Book Antiqua"/>
                <w:i/>
                <w:iCs/>
                <w:color w:val="000000"/>
              </w:rPr>
              <w:lastRenderedPageBreak/>
              <w:t>IL-6</w:t>
            </w:r>
          </w:p>
        </w:tc>
        <w:tc>
          <w:tcPr>
            <w:tcW w:w="251" w:type="pct"/>
            <w:shd w:val="clear" w:color="auto" w:fill="FFFFFF"/>
            <w:noWrap/>
            <w:vAlign w:val="center"/>
          </w:tcPr>
          <w:p w14:paraId="1FE40417" w14:textId="77777777" w:rsidR="009A3DD0" w:rsidRDefault="009A3DD0">
            <w:pPr>
              <w:spacing w:line="360" w:lineRule="auto"/>
              <w:jc w:val="both"/>
              <w:rPr>
                <w:rFonts w:ascii="Book Antiqua" w:eastAsia="Malgun Gothic" w:hAnsi="Book Antiqua" w:cs="Book Antiqua"/>
                <w:i/>
                <w:iCs/>
                <w:color w:val="000000"/>
              </w:rPr>
            </w:pPr>
          </w:p>
        </w:tc>
        <w:tc>
          <w:tcPr>
            <w:tcW w:w="275" w:type="pct"/>
            <w:shd w:val="clear" w:color="auto" w:fill="FFFFFF"/>
            <w:noWrap/>
            <w:vAlign w:val="center"/>
          </w:tcPr>
          <w:p w14:paraId="097DBB41"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3785585F"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119C115A" w14:textId="77777777" w:rsidR="009A3DD0" w:rsidRDefault="009A3DD0">
            <w:pPr>
              <w:spacing w:line="360" w:lineRule="auto"/>
              <w:jc w:val="both"/>
              <w:rPr>
                <w:rFonts w:ascii="Book Antiqua" w:eastAsia="Malgun Gothic" w:hAnsi="Book Antiqua" w:cs="Book Antiqua"/>
                <w:color w:val="000000"/>
              </w:rPr>
            </w:pPr>
          </w:p>
        </w:tc>
        <w:tc>
          <w:tcPr>
            <w:tcW w:w="249" w:type="pct"/>
            <w:shd w:val="clear" w:color="auto" w:fill="FFFFFF"/>
            <w:noWrap/>
            <w:vAlign w:val="center"/>
          </w:tcPr>
          <w:p w14:paraId="2B525F32" w14:textId="77777777" w:rsidR="009A3DD0" w:rsidRDefault="009A3DD0">
            <w:pPr>
              <w:spacing w:line="360" w:lineRule="auto"/>
              <w:jc w:val="both"/>
              <w:rPr>
                <w:rFonts w:ascii="Book Antiqua" w:eastAsia="Malgun Gothic" w:hAnsi="Book Antiqua" w:cs="Book Antiqua"/>
                <w:color w:val="000000"/>
              </w:rPr>
            </w:pPr>
          </w:p>
        </w:tc>
        <w:tc>
          <w:tcPr>
            <w:tcW w:w="353" w:type="pct"/>
            <w:shd w:val="clear" w:color="auto" w:fill="FFFFFF"/>
            <w:noWrap/>
            <w:vAlign w:val="center"/>
          </w:tcPr>
          <w:p w14:paraId="121ACF2B" w14:textId="77777777" w:rsidR="009A3DD0" w:rsidRDefault="00A46747">
            <w:pPr>
              <w:spacing w:line="360" w:lineRule="auto"/>
              <w:jc w:val="both"/>
              <w:rPr>
                <w:rFonts w:ascii="Book Antiqua" w:eastAsia="Malgun Gothic" w:hAnsi="Book Antiqua" w:cs="Book Antiqua"/>
                <w:color w:val="000000"/>
              </w:rPr>
            </w:pPr>
            <w:r>
              <w:rPr>
                <w:rFonts w:ascii="Book Antiqua" w:eastAsia="宋体" w:hAnsi="Book Antiqua" w:cs="Book Antiqua" w:hint="eastAsia"/>
                <w:color w:val="000000"/>
                <w:lang w:eastAsia="zh-CN"/>
              </w:rPr>
              <w:t>-</w:t>
            </w:r>
            <w:r>
              <w:rPr>
                <w:rFonts w:ascii="Book Antiqua" w:eastAsia="Malgun Gothic" w:hAnsi="Book Antiqua" w:cs="Book Antiqua"/>
                <w:color w:val="000000"/>
              </w:rPr>
              <w:t xml:space="preserve">634 </w:t>
            </w:r>
          </w:p>
        </w:tc>
        <w:tc>
          <w:tcPr>
            <w:tcW w:w="287" w:type="pct"/>
            <w:shd w:val="clear" w:color="auto" w:fill="FFFFFF"/>
            <w:noWrap/>
            <w:vAlign w:val="center"/>
          </w:tcPr>
          <w:p w14:paraId="298A5B78"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3BE3E2EF"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3085CA95"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17B99537"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noWrap/>
            <w:vAlign w:val="center"/>
          </w:tcPr>
          <w:p w14:paraId="459E25B6"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5F19A2F0"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758CB9A2"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32BA83FF"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noWrap/>
            <w:vAlign w:val="center"/>
          </w:tcPr>
          <w:p w14:paraId="3866A920"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55730225" w14:textId="77777777" w:rsidR="009A3DD0" w:rsidRDefault="009A3DD0">
            <w:pPr>
              <w:spacing w:line="360" w:lineRule="auto"/>
              <w:jc w:val="both"/>
              <w:rPr>
                <w:rFonts w:ascii="Book Antiqua" w:eastAsia="Malgun Gothic" w:hAnsi="Book Antiqua" w:cs="Book Antiqua"/>
                <w:color w:val="000000"/>
              </w:rPr>
            </w:pPr>
          </w:p>
        </w:tc>
        <w:tc>
          <w:tcPr>
            <w:tcW w:w="183" w:type="pct"/>
            <w:shd w:val="clear" w:color="auto" w:fill="FFFFFF"/>
            <w:noWrap/>
            <w:vAlign w:val="center"/>
          </w:tcPr>
          <w:p w14:paraId="38263742" w14:textId="77777777" w:rsidR="009A3DD0" w:rsidRDefault="009A3DD0">
            <w:pPr>
              <w:spacing w:line="360" w:lineRule="auto"/>
              <w:jc w:val="both"/>
              <w:rPr>
                <w:rFonts w:ascii="Book Antiqua" w:eastAsia="Malgun Gothic" w:hAnsi="Book Antiqua" w:cs="Book Antiqua"/>
                <w:color w:val="000000"/>
              </w:rPr>
            </w:pPr>
          </w:p>
        </w:tc>
        <w:tc>
          <w:tcPr>
            <w:tcW w:w="328" w:type="pct"/>
            <w:gridSpan w:val="2"/>
            <w:shd w:val="clear" w:color="auto" w:fill="FFFFFF"/>
            <w:noWrap/>
            <w:vAlign w:val="center"/>
          </w:tcPr>
          <w:p w14:paraId="2D22B572" w14:textId="77777777" w:rsidR="009A3DD0" w:rsidRDefault="009A3DD0">
            <w:pPr>
              <w:spacing w:line="360" w:lineRule="auto"/>
              <w:jc w:val="both"/>
              <w:rPr>
                <w:rFonts w:ascii="Book Antiqua" w:eastAsia="Malgun Gothic" w:hAnsi="Book Antiqua" w:cs="Book Antiqua"/>
                <w:color w:val="000000"/>
              </w:rPr>
            </w:pPr>
          </w:p>
        </w:tc>
      </w:tr>
      <w:tr w:rsidR="009A3DD0" w14:paraId="00305A53" w14:textId="77777777" w:rsidTr="003A1CFE">
        <w:trPr>
          <w:trHeight w:val="280"/>
        </w:trPr>
        <w:tc>
          <w:tcPr>
            <w:tcW w:w="405" w:type="pct"/>
            <w:shd w:val="clear" w:color="auto" w:fill="FFFFFF"/>
            <w:noWrap/>
            <w:vAlign w:val="center"/>
          </w:tcPr>
          <w:p w14:paraId="7F1858E3" w14:textId="77777777" w:rsidR="009A3DD0" w:rsidRDefault="009A3DD0">
            <w:pPr>
              <w:spacing w:line="360" w:lineRule="auto"/>
              <w:jc w:val="both"/>
              <w:rPr>
                <w:rFonts w:ascii="Book Antiqua" w:eastAsia="Malgun Gothic" w:hAnsi="Book Antiqua" w:cs="Book Antiqua"/>
                <w:color w:val="000000"/>
              </w:rPr>
            </w:pPr>
          </w:p>
        </w:tc>
        <w:tc>
          <w:tcPr>
            <w:tcW w:w="251" w:type="pct"/>
            <w:shd w:val="clear" w:color="auto" w:fill="FFFFFF"/>
            <w:noWrap/>
            <w:vAlign w:val="center"/>
          </w:tcPr>
          <w:p w14:paraId="6417068E"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62636CCC" w14:textId="77777777" w:rsidR="009A3DD0" w:rsidRDefault="009A3DD0">
            <w:pPr>
              <w:spacing w:line="360" w:lineRule="auto"/>
              <w:jc w:val="both"/>
              <w:rPr>
                <w:rFonts w:ascii="Book Antiqua" w:eastAsia="Malgun Gothic" w:hAnsi="Book Antiqua" w:cs="Book Antiqua"/>
                <w:color w:val="000000"/>
              </w:rPr>
            </w:pPr>
          </w:p>
        </w:tc>
        <w:tc>
          <w:tcPr>
            <w:tcW w:w="776" w:type="pct"/>
            <w:gridSpan w:val="3"/>
            <w:shd w:val="clear" w:color="auto" w:fill="FFFFFF"/>
            <w:noWrap/>
            <w:vAlign w:val="center"/>
          </w:tcPr>
          <w:p w14:paraId="1B51A79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Case</w:t>
            </w:r>
          </w:p>
        </w:tc>
        <w:tc>
          <w:tcPr>
            <w:tcW w:w="353" w:type="pct"/>
            <w:shd w:val="clear" w:color="auto" w:fill="FFFFFF"/>
            <w:noWrap/>
            <w:vAlign w:val="center"/>
          </w:tcPr>
          <w:p w14:paraId="26968799" w14:textId="77777777" w:rsidR="009A3DD0" w:rsidRDefault="009A3DD0">
            <w:pPr>
              <w:spacing w:line="360" w:lineRule="auto"/>
              <w:jc w:val="both"/>
              <w:rPr>
                <w:rFonts w:ascii="Book Antiqua" w:eastAsia="Malgun Gothic" w:hAnsi="Book Antiqua" w:cs="Book Antiqua"/>
                <w:color w:val="000000"/>
              </w:rPr>
            </w:pPr>
          </w:p>
        </w:tc>
        <w:tc>
          <w:tcPr>
            <w:tcW w:w="287" w:type="pct"/>
            <w:shd w:val="clear" w:color="auto" w:fill="FFFFFF"/>
            <w:noWrap/>
            <w:vAlign w:val="center"/>
          </w:tcPr>
          <w:p w14:paraId="77DCC036"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6AC6CA55"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674CFC50"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0F787663"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noWrap/>
            <w:vAlign w:val="center"/>
          </w:tcPr>
          <w:p w14:paraId="1B6267F8"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293B4AD2"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62B216D4"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6522BA39"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noWrap/>
            <w:vAlign w:val="center"/>
          </w:tcPr>
          <w:p w14:paraId="004F1C8A"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760688F6" w14:textId="77777777" w:rsidR="009A3DD0" w:rsidRDefault="009A3DD0">
            <w:pPr>
              <w:spacing w:line="360" w:lineRule="auto"/>
              <w:jc w:val="both"/>
              <w:rPr>
                <w:rFonts w:ascii="Book Antiqua" w:eastAsia="Malgun Gothic" w:hAnsi="Book Antiqua" w:cs="Book Antiqua"/>
                <w:color w:val="000000"/>
              </w:rPr>
            </w:pPr>
          </w:p>
        </w:tc>
        <w:tc>
          <w:tcPr>
            <w:tcW w:w="183" w:type="pct"/>
            <w:shd w:val="clear" w:color="auto" w:fill="FFFFFF"/>
            <w:noWrap/>
            <w:vAlign w:val="center"/>
          </w:tcPr>
          <w:p w14:paraId="73C1335C" w14:textId="77777777" w:rsidR="009A3DD0" w:rsidRDefault="009A3DD0">
            <w:pPr>
              <w:spacing w:line="360" w:lineRule="auto"/>
              <w:jc w:val="both"/>
              <w:rPr>
                <w:rFonts w:ascii="Book Antiqua" w:eastAsia="Malgun Gothic" w:hAnsi="Book Antiqua" w:cs="Book Antiqua"/>
                <w:color w:val="000000"/>
              </w:rPr>
            </w:pPr>
          </w:p>
        </w:tc>
        <w:tc>
          <w:tcPr>
            <w:tcW w:w="328" w:type="pct"/>
            <w:gridSpan w:val="2"/>
            <w:shd w:val="clear" w:color="auto" w:fill="FFFFFF"/>
            <w:noWrap/>
            <w:vAlign w:val="center"/>
          </w:tcPr>
          <w:p w14:paraId="55DC5186" w14:textId="77777777" w:rsidR="009A3DD0" w:rsidRDefault="009A3DD0">
            <w:pPr>
              <w:spacing w:line="360" w:lineRule="auto"/>
              <w:jc w:val="both"/>
              <w:rPr>
                <w:rFonts w:ascii="Book Antiqua" w:eastAsia="Malgun Gothic" w:hAnsi="Book Antiqua" w:cs="Book Antiqua"/>
                <w:color w:val="000000"/>
              </w:rPr>
            </w:pPr>
          </w:p>
        </w:tc>
      </w:tr>
      <w:tr w:rsidR="009A3DD0" w14:paraId="06A1C5ED" w14:textId="77777777" w:rsidTr="003A1CFE">
        <w:trPr>
          <w:trHeight w:val="280"/>
        </w:trPr>
        <w:tc>
          <w:tcPr>
            <w:tcW w:w="405" w:type="pct"/>
            <w:shd w:val="clear" w:color="auto" w:fill="FFFFFF"/>
            <w:noWrap/>
            <w:vAlign w:val="center"/>
          </w:tcPr>
          <w:p w14:paraId="5A05D10E" w14:textId="77777777" w:rsidR="009A3DD0" w:rsidRDefault="009A3DD0">
            <w:pPr>
              <w:spacing w:line="360" w:lineRule="auto"/>
              <w:jc w:val="both"/>
              <w:rPr>
                <w:rFonts w:ascii="Book Antiqua" w:eastAsia="Malgun Gothic" w:hAnsi="Book Antiqua" w:cs="Book Antiqua"/>
                <w:color w:val="000000"/>
              </w:rPr>
            </w:pPr>
          </w:p>
        </w:tc>
        <w:tc>
          <w:tcPr>
            <w:tcW w:w="251" w:type="pct"/>
            <w:shd w:val="clear" w:color="auto" w:fill="FFFFFF"/>
            <w:noWrap/>
            <w:vAlign w:val="center"/>
          </w:tcPr>
          <w:p w14:paraId="2C31FB0D"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1478F858"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7FDBFA8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G/G</w:t>
            </w:r>
          </w:p>
        </w:tc>
        <w:tc>
          <w:tcPr>
            <w:tcW w:w="263" w:type="pct"/>
            <w:shd w:val="clear" w:color="auto" w:fill="FFFFFF"/>
            <w:noWrap/>
            <w:vAlign w:val="center"/>
          </w:tcPr>
          <w:p w14:paraId="352797A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G/C</w:t>
            </w:r>
          </w:p>
        </w:tc>
        <w:tc>
          <w:tcPr>
            <w:tcW w:w="249" w:type="pct"/>
            <w:shd w:val="clear" w:color="auto" w:fill="FFFFFF"/>
            <w:noWrap/>
            <w:vAlign w:val="center"/>
          </w:tcPr>
          <w:p w14:paraId="4AF12CD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C/C</w:t>
            </w:r>
          </w:p>
        </w:tc>
        <w:tc>
          <w:tcPr>
            <w:tcW w:w="353" w:type="pct"/>
            <w:shd w:val="clear" w:color="auto" w:fill="FFFFFF"/>
            <w:noWrap/>
            <w:vAlign w:val="center"/>
          </w:tcPr>
          <w:p w14:paraId="21523223" w14:textId="77777777" w:rsidR="009A3DD0" w:rsidRDefault="009A3DD0">
            <w:pPr>
              <w:spacing w:line="360" w:lineRule="auto"/>
              <w:jc w:val="both"/>
              <w:rPr>
                <w:rFonts w:ascii="Book Antiqua" w:eastAsia="Malgun Gothic" w:hAnsi="Book Antiqua" w:cs="Book Antiqua"/>
                <w:color w:val="000000"/>
              </w:rPr>
            </w:pPr>
          </w:p>
        </w:tc>
        <w:tc>
          <w:tcPr>
            <w:tcW w:w="287" w:type="pct"/>
            <w:shd w:val="clear" w:color="auto" w:fill="FFFFFF"/>
            <w:noWrap/>
            <w:vAlign w:val="center"/>
          </w:tcPr>
          <w:p w14:paraId="695A301F"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43F4F312"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271DE344"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40A4667E"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noWrap/>
            <w:vAlign w:val="center"/>
          </w:tcPr>
          <w:p w14:paraId="7DFCD1DA"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670B8F7B"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418C421E"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3CD149F9"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noWrap/>
            <w:vAlign w:val="center"/>
          </w:tcPr>
          <w:p w14:paraId="440F9D77"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2618A710" w14:textId="77777777" w:rsidR="009A3DD0" w:rsidRDefault="009A3DD0">
            <w:pPr>
              <w:spacing w:line="360" w:lineRule="auto"/>
              <w:jc w:val="both"/>
              <w:rPr>
                <w:rFonts w:ascii="Book Antiqua" w:eastAsia="Malgun Gothic" w:hAnsi="Book Antiqua" w:cs="Book Antiqua"/>
                <w:color w:val="000000"/>
              </w:rPr>
            </w:pPr>
          </w:p>
        </w:tc>
        <w:tc>
          <w:tcPr>
            <w:tcW w:w="183" w:type="pct"/>
            <w:shd w:val="clear" w:color="auto" w:fill="FFFFFF"/>
            <w:noWrap/>
            <w:vAlign w:val="center"/>
          </w:tcPr>
          <w:p w14:paraId="1ACDD992" w14:textId="77777777" w:rsidR="009A3DD0" w:rsidRDefault="009A3DD0">
            <w:pPr>
              <w:spacing w:line="360" w:lineRule="auto"/>
              <w:jc w:val="both"/>
              <w:rPr>
                <w:rFonts w:ascii="Book Antiqua" w:eastAsia="Malgun Gothic" w:hAnsi="Book Antiqua" w:cs="Book Antiqua"/>
                <w:color w:val="000000"/>
              </w:rPr>
            </w:pPr>
          </w:p>
        </w:tc>
        <w:tc>
          <w:tcPr>
            <w:tcW w:w="328" w:type="pct"/>
            <w:gridSpan w:val="2"/>
            <w:shd w:val="clear" w:color="auto" w:fill="FFFFFF"/>
            <w:noWrap/>
            <w:vAlign w:val="center"/>
          </w:tcPr>
          <w:p w14:paraId="662077D3" w14:textId="77777777" w:rsidR="009A3DD0" w:rsidRDefault="009A3DD0">
            <w:pPr>
              <w:spacing w:line="360" w:lineRule="auto"/>
              <w:jc w:val="both"/>
              <w:rPr>
                <w:rFonts w:ascii="Book Antiqua" w:eastAsia="Malgun Gothic" w:hAnsi="Book Antiqua" w:cs="Book Antiqua"/>
                <w:color w:val="000000"/>
              </w:rPr>
            </w:pPr>
          </w:p>
        </w:tc>
      </w:tr>
      <w:tr w:rsidR="009A3DD0" w14:paraId="3981AF03" w14:textId="77777777" w:rsidTr="003A1CFE">
        <w:trPr>
          <w:trHeight w:val="280"/>
        </w:trPr>
        <w:tc>
          <w:tcPr>
            <w:tcW w:w="405" w:type="pct"/>
            <w:shd w:val="clear" w:color="auto" w:fill="FFFFFF"/>
            <w:noWrap/>
            <w:vAlign w:val="center"/>
          </w:tcPr>
          <w:p w14:paraId="0732DAA3" w14:textId="77777777" w:rsidR="009A3DD0" w:rsidRDefault="009A3DD0">
            <w:pPr>
              <w:spacing w:line="360" w:lineRule="auto"/>
              <w:jc w:val="both"/>
              <w:rPr>
                <w:rFonts w:ascii="Book Antiqua" w:eastAsia="Malgun Gothic" w:hAnsi="Book Antiqua" w:cs="Book Antiqua"/>
                <w:color w:val="000000"/>
              </w:rPr>
            </w:pPr>
          </w:p>
        </w:tc>
        <w:tc>
          <w:tcPr>
            <w:tcW w:w="251" w:type="pct"/>
            <w:vMerge w:val="restart"/>
            <w:shd w:val="clear" w:color="auto" w:fill="FFFFFF"/>
            <w:noWrap/>
            <w:vAlign w:val="center"/>
          </w:tcPr>
          <w:p w14:paraId="44FA41E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Control</w:t>
            </w:r>
          </w:p>
        </w:tc>
        <w:tc>
          <w:tcPr>
            <w:tcW w:w="275" w:type="pct"/>
            <w:shd w:val="clear" w:color="auto" w:fill="FFFFFF"/>
            <w:noWrap/>
            <w:vAlign w:val="center"/>
          </w:tcPr>
          <w:p w14:paraId="4FBF3EF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G/G</w:t>
            </w:r>
          </w:p>
        </w:tc>
        <w:tc>
          <w:tcPr>
            <w:tcW w:w="263" w:type="pct"/>
            <w:shd w:val="clear" w:color="auto" w:fill="FFFFFF"/>
            <w:noWrap/>
            <w:vAlign w:val="center"/>
          </w:tcPr>
          <w:p w14:paraId="76DE7F5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0</w:t>
            </w:r>
          </w:p>
        </w:tc>
        <w:tc>
          <w:tcPr>
            <w:tcW w:w="263" w:type="pct"/>
            <w:shd w:val="clear" w:color="auto" w:fill="FFFFFF"/>
            <w:noWrap/>
            <w:vAlign w:val="center"/>
          </w:tcPr>
          <w:p w14:paraId="50C7F3A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4</w:t>
            </w:r>
          </w:p>
        </w:tc>
        <w:tc>
          <w:tcPr>
            <w:tcW w:w="249" w:type="pct"/>
            <w:shd w:val="clear" w:color="auto" w:fill="FFFFFF"/>
            <w:noWrap/>
            <w:vAlign w:val="center"/>
          </w:tcPr>
          <w:p w14:paraId="21DA958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5</w:t>
            </w:r>
          </w:p>
        </w:tc>
        <w:tc>
          <w:tcPr>
            <w:tcW w:w="353" w:type="pct"/>
            <w:shd w:val="clear" w:color="auto" w:fill="FFFFFF"/>
            <w:noWrap/>
            <w:vAlign w:val="center"/>
          </w:tcPr>
          <w:p w14:paraId="59A7F3D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G/G</w:t>
            </w:r>
          </w:p>
        </w:tc>
        <w:tc>
          <w:tcPr>
            <w:tcW w:w="287" w:type="pct"/>
            <w:shd w:val="clear" w:color="auto" w:fill="FFFFFF"/>
            <w:noWrap/>
            <w:vAlign w:val="center"/>
          </w:tcPr>
          <w:p w14:paraId="1B41C8E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670" w:type="pct"/>
            <w:gridSpan w:val="3"/>
            <w:shd w:val="clear" w:color="auto" w:fill="FFFFFF"/>
            <w:noWrap/>
            <w:vAlign w:val="center"/>
          </w:tcPr>
          <w:p w14:paraId="45C6462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c>
          <w:tcPr>
            <w:tcW w:w="318" w:type="pct"/>
            <w:shd w:val="clear" w:color="auto" w:fill="FFFFFF"/>
            <w:noWrap/>
            <w:vAlign w:val="center"/>
          </w:tcPr>
          <w:p w14:paraId="627E0B0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661" w:type="pct"/>
            <w:gridSpan w:val="3"/>
            <w:shd w:val="clear" w:color="auto" w:fill="FFFFFF"/>
            <w:noWrap/>
            <w:vAlign w:val="center"/>
          </w:tcPr>
          <w:p w14:paraId="1879E29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c>
          <w:tcPr>
            <w:tcW w:w="298" w:type="pct"/>
            <w:shd w:val="clear" w:color="auto" w:fill="FFFFFF"/>
            <w:noWrap/>
            <w:vAlign w:val="center"/>
          </w:tcPr>
          <w:p w14:paraId="16F7571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707" w:type="pct"/>
            <w:gridSpan w:val="4"/>
            <w:shd w:val="clear" w:color="auto" w:fill="FFFFFF"/>
            <w:noWrap/>
            <w:vAlign w:val="center"/>
          </w:tcPr>
          <w:p w14:paraId="29D3B2D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r>
      <w:tr w:rsidR="009A3DD0" w14:paraId="27C10A19" w14:textId="77777777" w:rsidTr="003A1CFE">
        <w:trPr>
          <w:trHeight w:val="280"/>
        </w:trPr>
        <w:tc>
          <w:tcPr>
            <w:tcW w:w="405" w:type="pct"/>
            <w:shd w:val="clear" w:color="auto" w:fill="FFFFFF"/>
            <w:noWrap/>
            <w:vAlign w:val="center"/>
          </w:tcPr>
          <w:p w14:paraId="3F23E10E" w14:textId="77777777" w:rsidR="009A3DD0" w:rsidRDefault="009A3DD0">
            <w:pPr>
              <w:spacing w:line="360" w:lineRule="auto"/>
              <w:jc w:val="both"/>
              <w:rPr>
                <w:rFonts w:ascii="Book Antiqua" w:eastAsia="Malgun Gothic" w:hAnsi="Book Antiqua" w:cs="Book Antiqua"/>
                <w:color w:val="000000"/>
              </w:rPr>
            </w:pPr>
          </w:p>
        </w:tc>
        <w:tc>
          <w:tcPr>
            <w:tcW w:w="251" w:type="pct"/>
            <w:vMerge/>
            <w:shd w:val="clear" w:color="auto" w:fill="FFFFFF"/>
            <w:vAlign w:val="center"/>
          </w:tcPr>
          <w:p w14:paraId="5E7D9D31"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1404491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G/C</w:t>
            </w:r>
          </w:p>
        </w:tc>
        <w:tc>
          <w:tcPr>
            <w:tcW w:w="263" w:type="pct"/>
            <w:shd w:val="clear" w:color="auto" w:fill="FFFFFF"/>
            <w:noWrap/>
            <w:vAlign w:val="center"/>
          </w:tcPr>
          <w:p w14:paraId="03753E4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w:t>
            </w:r>
          </w:p>
        </w:tc>
        <w:tc>
          <w:tcPr>
            <w:tcW w:w="263" w:type="pct"/>
            <w:shd w:val="clear" w:color="auto" w:fill="FFFFFF"/>
            <w:noWrap/>
            <w:vAlign w:val="center"/>
          </w:tcPr>
          <w:p w14:paraId="43E3808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13</w:t>
            </w:r>
          </w:p>
        </w:tc>
        <w:tc>
          <w:tcPr>
            <w:tcW w:w="249" w:type="pct"/>
            <w:shd w:val="clear" w:color="auto" w:fill="FFFFFF"/>
            <w:noWrap/>
            <w:vAlign w:val="center"/>
          </w:tcPr>
          <w:p w14:paraId="09C6F7F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12</w:t>
            </w:r>
          </w:p>
        </w:tc>
        <w:tc>
          <w:tcPr>
            <w:tcW w:w="353" w:type="pct"/>
            <w:shd w:val="clear" w:color="auto" w:fill="FFFFFF"/>
            <w:noWrap/>
            <w:vAlign w:val="center"/>
          </w:tcPr>
          <w:p w14:paraId="312288C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G/C</w:t>
            </w:r>
          </w:p>
        </w:tc>
        <w:tc>
          <w:tcPr>
            <w:tcW w:w="287" w:type="pct"/>
            <w:shd w:val="clear" w:color="auto" w:fill="FFFFFF"/>
            <w:noWrap/>
            <w:vAlign w:val="center"/>
          </w:tcPr>
          <w:p w14:paraId="14E71FC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1.93 </w:t>
            </w:r>
          </w:p>
        </w:tc>
        <w:tc>
          <w:tcPr>
            <w:tcW w:w="191" w:type="pct"/>
            <w:shd w:val="clear" w:color="auto" w:fill="FFFFFF"/>
            <w:noWrap/>
            <w:vAlign w:val="center"/>
          </w:tcPr>
          <w:p w14:paraId="01BAE01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0.63 </w:t>
            </w:r>
          </w:p>
        </w:tc>
        <w:tc>
          <w:tcPr>
            <w:tcW w:w="209" w:type="pct"/>
            <w:shd w:val="clear" w:color="auto" w:fill="FFFFFF"/>
            <w:noWrap/>
            <w:vAlign w:val="center"/>
          </w:tcPr>
          <w:p w14:paraId="7932F70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5.93 </w:t>
            </w:r>
          </w:p>
        </w:tc>
        <w:tc>
          <w:tcPr>
            <w:tcW w:w="269" w:type="pct"/>
            <w:shd w:val="clear" w:color="auto" w:fill="FFFFFF"/>
            <w:noWrap/>
            <w:vAlign w:val="center"/>
          </w:tcPr>
          <w:p w14:paraId="333B448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0.252 </w:t>
            </w:r>
          </w:p>
        </w:tc>
        <w:tc>
          <w:tcPr>
            <w:tcW w:w="318" w:type="pct"/>
            <w:shd w:val="clear" w:color="auto" w:fill="FFFFFF"/>
            <w:noWrap/>
            <w:vAlign w:val="center"/>
          </w:tcPr>
          <w:p w14:paraId="03C1959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1.90 </w:t>
            </w:r>
          </w:p>
        </w:tc>
        <w:tc>
          <w:tcPr>
            <w:tcW w:w="195" w:type="pct"/>
            <w:shd w:val="clear" w:color="auto" w:fill="FFFFFF"/>
            <w:noWrap/>
            <w:vAlign w:val="center"/>
          </w:tcPr>
          <w:p w14:paraId="3494767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0.49 </w:t>
            </w:r>
          </w:p>
        </w:tc>
        <w:tc>
          <w:tcPr>
            <w:tcW w:w="202" w:type="pct"/>
            <w:shd w:val="clear" w:color="auto" w:fill="FFFFFF"/>
            <w:noWrap/>
            <w:vAlign w:val="center"/>
          </w:tcPr>
          <w:p w14:paraId="3E912D9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7.30 </w:t>
            </w:r>
          </w:p>
        </w:tc>
        <w:tc>
          <w:tcPr>
            <w:tcW w:w="263" w:type="pct"/>
            <w:shd w:val="clear" w:color="auto" w:fill="FFFFFF"/>
            <w:noWrap/>
            <w:vAlign w:val="center"/>
          </w:tcPr>
          <w:p w14:paraId="628FA1F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0.351 </w:t>
            </w:r>
          </w:p>
        </w:tc>
        <w:tc>
          <w:tcPr>
            <w:tcW w:w="298" w:type="pct"/>
            <w:shd w:val="clear" w:color="auto" w:fill="FFFFFF"/>
            <w:noWrap/>
            <w:vAlign w:val="center"/>
          </w:tcPr>
          <w:p w14:paraId="3B45A14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1.69 </w:t>
            </w:r>
          </w:p>
        </w:tc>
        <w:tc>
          <w:tcPr>
            <w:tcW w:w="195" w:type="pct"/>
            <w:shd w:val="clear" w:color="auto" w:fill="FFFFFF"/>
            <w:noWrap/>
            <w:vAlign w:val="center"/>
          </w:tcPr>
          <w:p w14:paraId="7949EAA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0.46 </w:t>
            </w:r>
          </w:p>
        </w:tc>
        <w:tc>
          <w:tcPr>
            <w:tcW w:w="183" w:type="pct"/>
            <w:shd w:val="clear" w:color="auto" w:fill="FFFFFF"/>
            <w:noWrap/>
            <w:vAlign w:val="center"/>
          </w:tcPr>
          <w:p w14:paraId="23BAEC4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6.25 </w:t>
            </w:r>
          </w:p>
        </w:tc>
        <w:tc>
          <w:tcPr>
            <w:tcW w:w="328" w:type="pct"/>
            <w:gridSpan w:val="2"/>
            <w:shd w:val="clear" w:color="auto" w:fill="FFFFFF"/>
            <w:noWrap/>
            <w:vAlign w:val="center"/>
          </w:tcPr>
          <w:p w14:paraId="5507CFF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0.432 </w:t>
            </w:r>
          </w:p>
        </w:tc>
      </w:tr>
      <w:tr w:rsidR="009A3DD0" w14:paraId="03A85BA1" w14:textId="77777777" w:rsidTr="003A1CFE">
        <w:trPr>
          <w:trHeight w:val="280"/>
        </w:trPr>
        <w:tc>
          <w:tcPr>
            <w:tcW w:w="405" w:type="pct"/>
            <w:shd w:val="clear" w:color="auto" w:fill="FFFFFF"/>
            <w:noWrap/>
            <w:vAlign w:val="center"/>
          </w:tcPr>
          <w:p w14:paraId="33AD27BE" w14:textId="77777777" w:rsidR="009A3DD0" w:rsidRDefault="009A3DD0">
            <w:pPr>
              <w:spacing w:line="360" w:lineRule="auto"/>
              <w:jc w:val="both"/>
              <w:rPr>
                <w:rFonts w:ascii="Book Antiqua" w:eastAsia="Malgun Gothic" w:hAnsi="Book Antiqua" w:cs="Book Antiqua"/>
                <w:color w:val="000000"/>
              </w:rPr>
            </w:pPr>
          </w:p>
        </w:tc>
        <w:tc>
          <w:tcPr>
            <w:tcW w:w="251" w:type="pct"/>
            <w:vMerge/>
            <w:shd w:val="clear" w:color="auto" w:fill="FFFFFF"/>
            <w:vAlign w:val="center"/>
          </w:tcPr>
          <w:p w14:paraId="14DA6284"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1902282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C/C</w:t>
            </w:r>
          </w:p>
        </w:tc>
        <w:tc>
          <w:tcPr>
            <w:tcW w:w="263" w:type="pct"/>
            <w:shd w:val="clear" w:color="auto" w:fill="FFFFFF"/>
            <w:noWrap/>
            <w:vAlign w:val="center"/>
          </w:tcPr>
          <w:p w14:paraId="02CB8E4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4</w:t>
            </w:r>
          </w:p>
        </w:tc>
        <w:tc>
          <w:tcPr>
            <w:tcW w:w="263" w:type="pct"/>
            <w:shd w:val="clear" w:color="auto" w:fill="FFFFFF"/>
            <w:noWrap/>
            <w:vAlign w:val="center"/>
          </w:tcPr>
          <w:p w14:paraId="561EFEE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18</w:t>
            </w:r>
          </w:p>
        </w:tc>
        <w:tc>
          <w:tcPr>
            <w:tcW w:w="249" w:type="pct"/>
            <w:shd w:val="clear" w:color="auto" w:fill="FFFFFF"/>
            <w:noWrap/>
            <w:vAlign w:val="center"/>
          </w:tcPr>
          <w:p w14:paraId="7E25E97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34</w:t>
            </w:r>
          </w:p>
        </w:tc>
        <w:tc>
          <w:tcPr>
            <w:tcW w:w="353" w:type="pct"/>
            <w:shd w:val="clear" w:color="auto" w:fill="FFFFFF"/>
            <w:noWrap/>
            <w:vAlign w:val="center"/>
          </w:tcPr>
          <w:p w14:paraId="0F7978C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C/C</w:t>
            </w:r>
          </w:p>
        </w:tc>
        <w:tc>
          <w:tcPr>
            <w:tcW w:w="287" w:type="pct"/>
            <w:shd w:val="clear" w:color="auto" w:fill="FFFFFF"/>
            <w:noWrap/>
            <w:vAlign w:val="center"/>
          </w:tcPr>
          <w:p w14:paraId="421A62B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1.28 </w:t>
            </w:r>
          </w:p>
        </w:tc>
        <w:tc>
          <w:tcPr>
            <w:tcW w:w="191" w:type="pct"/>
            <w:shd w:val="clear" w:color="auto" w:fill="FFFFFF"/>
            <w:noWrap/>
            <w:vAlign w:val="center"/>
          </w:tcPr>
          <w:p w14:paraId="094B230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0.44 </w:t>
            </w:r>
          </w:p>
        </w:tc>
        <w:tc>
          <w:tcPr>
            <w:tcW w:w="209" w:type="pct"/>
            <w:shd w:val="clear" w:color="auto" w:fill="FFFFFF"/>
            <w:noWrap/>
            <w:vAlign w:val="center"/>
          </w:tcPr>
          <w:p w14:paraId="228BEE7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3.73 </w:t>
            </w:r>
          </w:p>
        </w:tc>
        <w:tc>
          <w:tcPr>
            <w:tcW w:w="269" w:type="pct"/>
            <w:shd w:val="clear" w:color="auto" w:fill="FFFFFF"/>
            <w:noWrap/>
            <w:vAlign w:val="center"/>
          </w:tcPr>
          <w:p w14:paraId="6D47BE5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0.654 </w:t>
            </w:r>
          </w:p>
        </w:tc>
        <w:tc>
          <w:tcPr>
            <w:tcW w:w="318" w:type="pct"/>
            <w:shd w:val="clear" w:color="auto" w:fill="FFFFFF"/>
            <w:noWrap/>
            <w:vAlign w:val="center"/>
          </w:tcPr>
          <w:p w14:paraId="745E068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1.38 </w:t>
            </w:r>
          </w:p>
        </w:tc>
        <w:tc>
          <w:tcPr>
            <w:tcW w:w="195" w:type="pct"/>
            <w:shd w:val="clear" w:color="auto" w:fill="FFFFFF"/>
            <w:noWrap/>
            <w:vAlign w:val="center"/>
          </w:tcPr>
          <w:p w14:paraId="562CD9F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0.40 </w:t>
            </w:r>
          </w:p>
        </w:tc>
        <w:tc>
          <w:tcPr>
            <w:tcW w:w="202" w:type="pct"/>
            <w:shd w:val="clear" w:color="auto" w:fill="FFFFFF"/>
            <w:noWrap/>
            <w:vAlign w:val="center"/>
          </w:tcPr>
          <w:p w14:paraId="11B35EE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4.71 </w:t>
            </w:r>
          </w:p>
        </w:tc>
        <w:tc>
          <w:tcPr>
            <w:tcW w:w="263" w:type="pct"/>
            <w:shd w:val="clear" w:color="auto" w:fill="FFFFFF"/>
            <w:noWrap/>
            <w:vAlign w:val="center"/>
          </w:tcPr>
          <w:p w14:paraId="294CB34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0.607 </w:t>
            </w:r>
          </w:p>
        </w:tc>
        <w:tc>
          <w:tcPr>
            <w:tcW w:w="298" w:type="pct"/>
            <w:shd w:val="clear" w:color="auto" w:fill="FFFFFF"/>
            <w:noWrap/>
            <w:vAlign w:val="center"/>
          </w:tcPr>
          <w:p w14:paraId="7E85E80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1.45 </w:t>
            </w:r>
          </w:p>
        </w:tc>
        <w:tc>
          <w:tcPr>
            <w:tcW w:w="195" w:type="pct"/>
            <w:shd w:val="clear" w:color="auto" w:fill="FFFFFF"/>
            <w:noWrap/>
            <w:vAlign w:val="center"/>
          </w:tcPr>
          <w:p w14:paraId="72235AD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0.43 </w:t>
            </w:r>
          </w:p>
        </w:tc>
        <w:tc>
          <w:tcPr>
            <w:tcW w:w="183" w:type="pct"/>
            <w:shd w:val="clear" w:color="auto" w:fill="FFFFFF"/>
            <w:noWrap/>
            <w:vAlign w:val="center"/>
          </w:tcPr>
          <w:p w14:paraId="515FCA9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4.87 </w:t>
            </w:r>
          </w:p>
        </w:tc>
        <w:tc>
          <w:tcPr>
            <w:tcW w:w="328" w:type="pct"/>
            <w:gridSpan w:val="2"/>
            <w:shd w:val="clear" w:color="auto" w:fill="FFFFFF"/>
            <w:noWrap/>
            <w:vAlign w:val="center"/>
          </w:tcPr>
          <w:p w14:paraId="62EB9B0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0.551 </w:t>
            </w:r>
          </w:p>
        </w:tc>
      </w:tr>
      <w:tr w:rsidR="009A3DD0" w14:paraId="1C99AF5B" w14:textId="77777777" w:rsidTr="003A1CFE">
        <w:trPr>
          <w:trHeight w:val="280"/>
        </w:trPr>
        <w:tc>
          <w:tcPr>
            <w:tcW w:w="405" w:type="pct"/>
            <w:shd w:val="clear" w:color="auto" w:fill="FFFFFF"/>
            <w:noWrap/>
            <w:vAlign w:val="center"/>
          </w:tcPr>
          <w:p w14:paraId="6CCFE669" w14:textId="77777777" w:rsidR="009A3DD0" w:rsidRDefault="009A3DD0">
            <w:pPr>
              <w:spacing w:line="360" w:lineRule="auto"/>
              <w:jc w:val="both"/>
              <w:rPr>
                <w:rFonts w:ascii="Book Antiqua" w:eastAsia="Malgun Gothic" w:hAnsi="Book Antiqua" w:cs="Book Antiqua"/>
                <w:color w:val="000000"/>
              </w:rPr>
            </w:pPr>
          </w:p>
        </w:tc>
        <w:tc>
          <w:tcPr>
            <w:tcW w:w="251" w:type="pct"/>
            <w:shd w:val="clear" w:color="auto" w:fill="FFFFFF"/>
            <w:noWrap/>
            <w:vAlign w:val="center"/>
          </w:tcPr>
          <w:p w14:paraId="7EC72973"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398E22C7"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1CD90BD4"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4DA78E32" w14:textId="77777777" w:rsidR="009A3DD0" w:rsidRDefault="009A3DD0">
            <w:pPr>
              <w:spacing w:line="360" w:lineRule="auto"/>
              <w:jc w:val="both"/>
              <w:rPr>
                <w:rFonts w:ascii="Book Antiqua" w:eastAsia="Malgun Gothic" w:hAnsi="Book Antiqua" w:cs="Book Antiqua"/>
                <w:color w:val="000000"/>
              </w:rPr>
            </w:pPr>
          </w:p>
        </w:tc>
        <w:tc>
          <w:tcPr>
            <w:tcW w:w="249" w:type="pct"/>
            <w:shd w:val="clear" w:color="auto" w:fill="FFFFFF"/>
            <w:noWrap/>
            <w:vAlign w:val="center"/>
          </w:tcPr>
          <w:p w14:paraId="3006E743" w14:textId="77777777" w:rsidR="009A3DD0" w:rsidRDefault="009A3DD0">
            <w:pPr>
              <w:spacing w:line="360" w:lineRule="auto"/>
              <w:jc w:val="both"/>
              <w:rPr>
                <w:rFonts w:ascii="Book Antiqua" w:eastAsia="Malgun Gothic" w:hAnsi="Book Antiqua" w:cs="Book Antiqua"/>
                <w:color w:val="000000"/>
              </w:rPr>
            </w:pPr>
          </w:p>
        </w:tc>
        <w:tc>
          <w:tcPr>
            <w:tcW w:w="353" w:type="pct"/>
            <w:shd w:val="clear" w:color="auto" w:fill="FFFFFF"/>
            <w:noWrap/>
            <w:vAlign w:val="center"/>
          </w:tcPr>
          <w:p w14:paraId="13E2B9A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G/C or C/C</w:t>
            </w:r>
          </w:p>
        </w:tc>
        <w:tc>
          <w:tcPr>
            <w:tcW w:w="287" w:type="pct"/>
            <w:shd w:val="clear" w:color="auto" w:fill="FFFFFF"/>
            <w:noWrap/>
            <w:vAlign w:val="center"/>
          </w:tcPr>
          <w:p w14:paraId="7BF9EE7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1.50 </w:t>
            </w:r>
          </w:p>
        </w:tc>
        <w:tc>
          <w:tcPr>
            <w:tcW w:w="191" w:type="pct"/>
            <w:shd w:val="clear" w:color="auto" w:fill="FFFFFF"/>
            <w:noWrap/>
            <w:vAlign w:val="center"/>
          </w:tcPr>
          <w:p w14:paraId="3E3F775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0.53 </w:t>
            </w:r>
          </w:p>
        </w:tc>
        <w:tc>
          <w:tcPr>
            <w:tcW w:w="209" w:type="pct"/>
            <w:shd w:val="clear" w:color="auto" w:fill="FFFFFF"/>
            <w:noWrap/>
            <w:vAlign w:val="center"/>
          </w:tcPr>
          <w:p w14:paraId="23D34D7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4.21 </w:t>
            </w:r>
          </w:p>
        </w:tc>
        <w:tc>
          <w:tcPr>
            <w:tcW w:w="269" w:type="pct"/>
            <w:shd w:val="clear" w:color="auto" w:fill="FFFFFF"/>
            <w:noWrap/>
            <w:vAlign w:val="center"/>
          </w:tcPr>
          <w:p w14:paraId="7C4F421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0.442 </w:t>
            </w:r>
          </w:p>
        </w:tc>
        <w:tc>
          <w:tcPr>
            <w:tcW w:w="318" w:type="pct"/>
            <w:shd w:val="clear" w:color="auto" w:fill="FFFFFF"/>
            <w:noWrap/>
            <w:vAlign w:val="center"/>
          </w:tcPr>
          <w:p w14:paraId="07A75C3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1.53 </w:t>
            </w:r>
          </w:p>
        </w:tc>
        <w:tc>
          <w:tcPr>
            <w:tcW w:w="195" w:type="pct"/>
            <w:shd w:val="clear" w:color="auto" w:fill="FFFFFF"/>
            <w:noWrap/>
            <w:vAlign w:val="center"/>
          </w:tcPr>
          <w:p w14:paraId="3A89D7E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0.46 </w:t>
            </w:r>
          </w:p>
        </w:tc>
        <w:tc>
          <w:tcPr>
            <w:tcW w:w="202" w:type="pct"/>
            <w:shd w:val="clear" w:color="auto" w:fill="FFFFFF"/>
            <w:noWrap/>
            <w:vAlign w:val="center"/>
          </w:tcPr>
          <w:p w14:paraId="552C0FD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5.05 </w:t>
            </w:r>
          </w:p>
        </w:tc>
        <w:tc>
          <w:tcPr>
            <w:tcW w:w="263" w:type="pct"/>
            <w:shd w:val="clear" w:color="auto" w:fill="FFFFFF"/>
            <w:noWrap/>
            <w:vAlign w:val="center"/>
          </w:tcPr>
          <w:p w14:paraId="1669301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0.488 </w:t>
            </w:r>
          </w:p>
        </w:tc>
        <w:tc>
          <w:tcPr>
            <w:tcW w:w="298" w:type="pct"/>
            <w:shd w:val="clear" w:color="auto" w:fill="FFFFFF"/>
            <w:noWrap/>
            <w:vAlign w:val="center"/>
          </w:tcPr>
          <w:p w14:paraId="5C66623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1.52 </w:t>
            </w:r>
          </w:p>
        </w:tc>
        <w:tc>
          <w:tcPr>
            <w:tcW w:w="195" w:type="pct"/>
            <w:shd w:val="clear" w:color="auto" w:fill="FFFFFF"/>
            <w:noWrap/>
            <w:vAlign w:val="center"/>
          </w:tcPr>
          <w:p w14:paraId="5ED2572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0.46 </w:t>
            </w:r>
          </w:p>
        </w:tc>
        <w:tc>
          <w:tcPr>
            <w:tcW w:w="183" w:type="pct"/>
            <w:shd w:val="clear" w:color="auto" w:fill="FFFFFF"/>
            <w:noWrap/>
            <w:vAlign w:val="center"/>
          </w:tcPr>
          <w:p w14:paraId="4666737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4.98 </w:t>
            </w:r>
          </w:p>
        </w:tc>
        <w:tc>
          <w:tcPr>
            <w:tcW w:w="328" w:type="pct"/>
            <w:gridSpan w:val="2"/>
            <w:shd w:val="clear" w:color="auto" w:fill="FFFFFF"/>
            <w:noWrap/>
            <w:vAlign w:val="center"/>
          </w:tcPr>
          <w:p w14:paraId="6367B50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0.489 </w:t>
            </w:r>
          </w:p>
        </w:tc>
      </w:tr>
      <w:tr w:rsidR="009A3DD0" w14:paraId="0D143FE6" w14:textId="77777777" w:rsidTr="003A1CFE">
        <w:trPr>
          <w:trHeight w:val="280"/>
        </w:trPr>
        <w:tc>
          <w:tcPr>
            <w:tcW w:w="405" w:type="pct"/>
            <w:shd w:val="clear" w:color="auto" w:fill="FFFFFF"/>
            <w:noWrap/>
            <w:vAlign w:val="center"/>
          </w:tcPr>
          <w:p w14:paraId="4EE904A8" w14:textId="77777777" w:rsidR="009A3DD0" w:rsidRDefault="00A46747">
            <w:pPr>
              <w:spacing w:line="360" w:lineRule="auto"/>
              <w:jc w:val="both"/>
              <w:rPr>
                <w:rFonts w:ascii="Book Antiqua" w:eastAsia="Malgun Gothic" w:hAnsi="Book Antiqua" w:cs="Book Antiqua"/>
                <w:i/>
                <w:iCs/>
                <w:color w:val="000000"/>
              </w:rPr>
            </w:pPr>
            <w:r>
              <w:rPr>
                <w:rFonts w:ascii="Book Antiqua" w:eastAsia="Malgun Gothic" w:hAnsi="Book Antiqua" w:cs="Book Antiqua"/>
                <w:i/>
                <w:iCs/>
                <w:color w:val="000000"/>
              </w:rPr>
              <w:t>IL-10</w:t>
            </w:r>
          </w:p>
        </w:tc>
        <w:tc>
          <w:tcPr>
            <w:tcW w:w="251" w:type="pct"/>
            <w:shd w:val="clear" w:color="auto" w:fill="FFFFFF"/>
            <w:noWrap/>
            <w:vAlign w:val="center"/>
          </w:tcPr>
          <w:p w14:paraId="5C648FA0" w14:textId="77777777" w:rsidR="009A3DD0" w:rsidRDefault="009A3DD0">
            <w:pPr>
              <w:spacing w:line="360" w:lineRule="auto"/>
              <w:jc w:val="both"/>
              <w:rPr>
                <w:rFonts w:ascii="Book Antiqua" w:eastAsia="Malgun Gothic" w:hAnsi="Book Antiqua" w:cs="Book Antiqua"/>
                <w:i/>
                <w:iCs/>
                <w:color w:val="000000"/>
              </w:rPr>
            </w:pPr>
          </w:p>
        </w:tc>
        <w:tc>
          <w:tcPr>
            <w:tcW w:w="275" w:type="pct"/>
            <w:shd w:val="clear" w:color="auto" w:fill="FFFFFF"/>
            <w:noWrap/>
            <w:vAlign w:val="center"/>
          </w:tcPr>
          <w:p w14:paraId="18E6CADD"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69013CAD"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6F81A21F" w14:textId="77777777" w:rsidR="009A3DD0" w:rsidRDefault="009A3DD0">
            <w:pPr>
              <w:spacing w:line="360" w:lineRule="auto"/>
              <w:jc w:val="both"/>
              <w:rPr>
                <w:rFonts w:ascii="Book Antiqua" w:eastAsia="Malgun Gothic" w:hAnsi="Book Antiqua" w:cs="Book Antiqua"/>
                <w:color w:val="000000"/>
              </w:rPr>
            </w:pPr>
          </w:p>
        </w:tc>
        <w:tc>
          <w:tcPr>
            <w:tcW w:w="249" w:type="pct"/>
            <w:shd w:val="clear" w:color="auto" w:fill="FFFFFF"/>
            <w:noWrap/>
            <w:vAlign w:val="center"/>
          </w:tcPr>
          <w:p w14:paraId="5B3560F8" w14:textId="77777777" w:rsidR="009A3DD0" w:rsidRDefault="009A3DD0">
            <w:pPr>
              <w:spacing w:line="360" w:lineRule="auto"/>
              <w:jc w:val="both"/>
              <w:rPr>
                <w:rFonts w:ascii="Book Antiqua" w:eastAsia="Malgun Gothic" w:hAnsi="Book Antiqua" w:cs="Book Antiqua"/>
                <w:color w:val="000000"/>
              </w:rPr>
            </w:pPr>
          </w:p>
        </w:tc>
        <w:tc>
          <w:tcPr>
            <w:tcW w:w="353" w:type="pct"/>
            <w:shd w:val="clear" w:color="auto" w:fill="FFFFFF"/>
            <w:noWrap/>
            <w:vAlign w:val="center"/>
          </w:tcPr>
          <w:p w14:paraId="29D5DE8A" w14:textId="77777777" w:rsidR="009A3DD0" w:rsidRDefault="00A46747">
            <w:pPr>
              <w:spacing w:line="360" w:lineRule="auto"/>
              <w:jc w:val="both"/>
              <w:rPr>
                <w:rFonts w:ascii="Book Antiqua" w:eastAsia="Malgun Gothic" w:hAnsi="Book Antiqua" w:cs="Book Antiqua"/>
                <w:color w:val="000000"/>
              </w:rPr>
            </w:pPr>
            <w:r>
              <w:rPr>
                <w:rFonts w:ascii="Book Antiqua" w:eastAsia="宋体" w:hAnsi="Book Antiqua" w:cs="Book Antiqua" w:hint="eastAsia"/>
                <w:color w:val="000000"/>
                <w:lang w:eastAsia="zh-CN"/>
              </w:rPr>
              <w:t>-</w:t>
            </w:r>
            <w:r>
              <w:rPr>
                <w:rFonts w:ascii="Book Antiqua" w:eastAsia="Malgun Gothic" w:hAnsi="Book Antiqua" w:cs="Book Antiqua"/>
                <w:color w:val="000000"/>
              </w:rPr>
              <w:t>819</w:t>
            </w:r>
            <w:r>
              <w:rPr>
                <w:rFonts w:ascii="Book Antiqua" w:eastAsia="宋体" w:hAnsi="Book Antiqua" w:cs="Book Antiqua" w:hint="eastAsia"/>
                <w:color w:val="000000"/>
                <w:lang w:eastAsia="zh-CN"/>
              </w:rPr>
              <w:t xml:space="preserve"> </w:t>
            </w:r>
            <w:r>
              <w:rPr>
                <w:rFonts w:ascii="Book Antiqua" w:eastAsia="Malgun Gothic" w:hAnsi="Book Antiqua" w:cs="Book Antiqua"/>
                <w:color w:val="000000"/>
              </w:rPr>
              <w:t>T/C</w:t>
            </w:r>
          </w:p>
        </w:tc>
        <w:tc>
          <w:tcPr>
            <w:tcW w:w="287" w:type="pct"/>
            <w:shd w:val="clear" w:color="auto" w:fill="FFFFFF"/>
            <w:noWrap/>
            <w:vAlign w:val="center"/>
          </w:tcPr>
          <w:p w14:paraId="0CC722D0"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4E8F2E66"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65F3D8AB"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56CBFB40"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noWrap/>
            <w:vAlign w:val="center"/>
          </w:tcPr>
          <w:p w14:paraId="6A72AC00"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4C3D6F77"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6BE9FE8C"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0AD7244B"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noWrap/>
            <w:vAlign w:val="center"/>
          </w:tcPr>
          <w:p w14:paraId="7A980638"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35337C4B" w14:textId="77777777" w:rsidR="009A3DD0" w:rsidRDefault="009A3DD0">
            <w:pPr>
              <w:spacing w:line="360" w:lineRule="auto"/>
              <w:jc w:val="both"/>
              <w:rPr>
                <w:rFonts w:ascii="Book Antiqua" w:eastAsia="Malgun Gothic" w:hAnsi="Book Antiqua" w:cs="Book Antiqua"/>
                <w:color w:val="000000"/>
              </w:rPr>
            </w:pPr>
          </w:p>
        </w:tc>
        <w:tc>
          <w:tcPr>
            <w:tcW w:w="183" w:type="pct"/>
            <w:shd w:val="clear" w:color="auto" w:fill="FFFFFF"/>
            <w:noWrap/>
            <w:vAlign w:val="center"/>
          </w:tcPr>
          <w:p w14:paraId="13341D18" w14:textId="77777777" w:rsidR="009A3DD0" w:rsidRDefault="009A3DD0">
            <w:pPr>
              <w:spacing w:line="360" w:lineRule="auto"/>
              <w:jc w:val="both"/>
              <w:rPr>
                <w:rFonts w:ascii="Book Antiqua" w:eastAsia="Malgun Gothic" w:hAnsi="Book Antiqua" w:cs="Book Antiqua"/>
                <w:color w:val="000000"/>
              </w:rPr>
            </w:pPr>
          </w:p>
        </w:tc>
        <w:tc>
          <w:tcPr>
            <w:tcW w:w="328" w:type="pct"/>
            <w:gridSpan w:val="2"/>
            <w:shd w:val="clear" w:color="auto" w:fill="FFFFFF"/>
            <w:noWrap/>
            <w:vAlign w:val="center"/>
          </w:tcPr>
          <w:p w14:paraId="514CDF02" w14:textId="77777777" w:rsidR="009A3DD0" w:rsidRDefault="009A3DD0">
            <w:pPr>
              <w:spacing w:line="360" w:lineRule="auto"/>
              <w:jc w:val="both"/>
              <w:rPr>
                <w:rFonts w:ascii="Book Antiqua" w:eastAsia="Malgun Gothic" w:hAnsi="Book Antiqua" w:cs="Book Antiqua"/>
                <w:color w:val="000000"/>
              </w:rPr>
            </w:pPr>
          </w:p>
        </w:tc>
      </w:tr>
      <w:tr w:rsidR="009A3DD0" w14:paraId="269E3D5A" w14:textId="77777777" w:rsidTr="003A1CFE">
        <w:trPr>
          <w:trHeight w:val="280"/>
        </w:trPr>
        <w:tc>
          <w:tcPr>
            <w:tcW w:w="405" w:type="pct"/>
            <w:shd w:val="clear" w:color="auto" w:fill="FFFFFF"/>
            <w:noWrap/>
            <w:vAlign w:val="center"/>
          </w:tcPr>
          <w:p w14:paraId="5CE40ACF" w14:textId="77777777" w:rsidR="009A3DD0" w:rsidRDefault="009A3DD0">
            <w:pPr>
              <w:spacing w:line="360" w:lineRule="auto"/>
              <w:jc w:val="both"/>
              <w:rPr>
                <w:rFonts w:ascii="Book Antiqua" w:eastAsia="Malgun Gothic" w:hAnsi="Book Antiqua" w:cs="Book Antiqua"/>
                <w:color w:val="000000"/>
              </w:rPr>
            </w:pPr>
          </w:p>
        </w:tc>
        <w:tc>
          <w:tcPr>
            <w:tcW w:w="251" w:type="pct"/>
            <w:shd w:val="clear" w:color="auto" w:fill="FFFFFF"/>
            <w:noWrap/>
            <w:vAlign w:val="center"/>
          </w:tcPr>
          <w:p w14:paraId="337F8024"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3D63AFDB" w14:textId="77777777" w:rsidR="009A3DD0" w:rsidRDefault="009A3DD0">
            <w:pPr>
              <w:spacing w:line="360" w:lineRule="auto"/>
              <w:jc w:val="both"/>
              <w:rPr>
                <w:rFonts w:ascii="Book Antiqua" w:eastAsia="Malgun Gothic" w:hAnsi="Book Antiqua" w:cs="Book Antiqua"/>
                <w:color w:val="000000"/>
              </w:rPr>
            </w:pPr>
          </w:p>
        </w:tc>
        <w:tc>
          <w:tcPr>
            <w:tcW w:w="776" w:type="pct"/>
            <w:gridSpan w:val="3"/>
            <w:shd w:val="clear" w:color="auto" w:fill="FFFFFF"/>
            <w:noWrap/>
            <w:vAlign w:val="center"/>
          </w:tcPr>
          <w:p w14:paraId="345E490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Case</w:t>
            </w:r>
          </w:p>
        </w:tc>
        <w:tc>
          <w:tcPr>
            <w:tcW w:w="353" w:type="pct"/>
            <w:shd w:val="clear" w:color="auto" w:fill="FFFFFF"/>
            <w:noWrap/>
            <w:vAlign w:val="center"/>
          </w:tcPr>
          <w:p w14:paraId="2024CE5D" w14:textId="77777777" w:rsidR="009A3DD0" w:rsidRDefault="009A3DD0">
            <w:pPr>
              <w:spacing w:line="360" w:lineRule="auto"/>
              <w:jc w:val="both"/>
              <w:rPr>
                <w:rFonts w:ascii="Book Antiqua" w:eastAsia="Malgun Gothic" w:hAnsi="Book Antiqua" w:cs="Book Antiqua"/>
                <w:color w:val="000000"/>
              </w:rPr>
            </w:pPr>
          </w:p>
        </w:tc>
        <w:tc>
          <w:tcPr>
            <w:tcW w:w="287" w:type="pct"/>
            <w:shd w:val="clear" w:color="auto" w:fill="FFFFFF"/>
            <w:noWrap/>
            <w:vAlign w:val="center"/>
          </w:tcPr>
          <w:p w14:paraId="3F0D956F"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072AA064"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0957C05F"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067BBE27"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noWrap/>
            <w:vAlign w:val="center"/>
          </w:tcPr>
          <w:p w14:paraId="543A9623"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669EB0DA"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70F389DD"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49FCC7FD"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noWrap/>
            <w:vAlign w:val="center"/>
          </w:tcPr>
          <w:p w14:paraId="0191138C"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35A7A525" w14:textId="77777777" w:rsidR="009A3DD0" w:rsidRDefault="009A3DD0">
            <w:pPr>
              <w:spacing w:line="360" w:lineRule="auto"/>
              <w:jc w:val="both"/>
              <w:rPr>
                <w:rFonts w:ascii="Book Antiqua" w:eastAsia="Malgun Gothic" w:hAnsi="Book Antiqua" w:cs="Book Antiqua"/>
                <w:color w:val="000000"/>
              </w:rPr>
            </w:pPr>
          </w:p>
        </w:tc>
        <w:tc>
          <w:tcPr>
            <w:tcW w:w="183" w:type="pct"/>
            <w:shd w:val="clear" w:color="auto" w:fill="FFFFFF"/>
            <w:noWrap/>
            <w:vAlign w:val="center"/>
          </w:tcPr>
          <w:p w14:paraId="7B775AA0" w14:textId="77777777" w:rsidR="009A3DD0" w:rsidRDefault="009A3DD0">
            <w:pPr>
              <w:spacing w:line="360" w:lineRule="auto"/>
              <w:jc w:val="both"/>
              <w:rPr>
                <w:rFonts w:ascii="Book Antiqua" w:eastAsia="Malgun Gothic" w:hAnsi="Book Antiqua" w:cs="Book Antiqua"/>
                <w:color w:val="000000"/>
              </w:rPr>
            </w:pPr>
          </w:p>
        </w:tc>
        <w:tc>
          <w:tcPr>
            <w:tcW w:w="328" w:type="pct"/>
            <w:gridSpan w:val="2"/>
            <w:shd w:val="clear" w:color="auto" w:fill="FFFFFF"/>
            <w:noWrap/>
            <w:vAlign w:val="center"/>
          </w:tcPr>
          <w:p w14:paraId="2CDC9DCB" w14:textId="77777777" w:rsidR="009A3DD0" w:rsidRDefault="009A3DD0">
            <w:pPr>
              <w:spacing w:line="360" w:lineRule="auto"/>
              <w:jc w:val="both"/>
              <w:rPr>
                <w:rFonts w:ascii="Book Antiqua" w:eastAsia="Malgun Gothic" w:hAnsi="Book Antiqua" w:cs="Book Antiqua"/>
                <w:color w:val="000000"/>
              </w:rPr>
            </w:pPr>
          </w:p>
        </w:tc>
      </w:tr>
      <w:tr w:rsidR="009A3DD0" w14:paraId="466AA8F4" w14:textId="77777777" w:rsidTr="003A1CFE">
        <w:trPr>
          <w:trHeight w:val="280"/>
        </w:trPr>
        <w:tc>
          <w:tcPr>
            <w:tcW w:w="405" w:type="pct"/>
            <w:shd w:val="clear" w:color="auto" w:fill="FFFFFF"/>
            <w:noWrap/>
            <w:vAlign w:val="center"/>
          </w:tcPr>
          <w:p w14:paraId="1FA47FE9" w14:textId="77777777" w:rsidR="009A3DD0" w:rsidRDefault="009A3DD0">
            <w:pPr>
              <w:spacing w:line="360" w:lineRule="auto"/>
              <w:jc w:val="both"/>
              <w:rPr>
                <w:rFonts w:ascii="Book Antiqua" w:eastAsia="Malgun Gothic" w:hAnsi="Book Antiqua" w:cs="Book Antiqua"/>
                <w:color w:val="000000"/>
              </w:rPr>
            </w:pPr>
          </w:p>
        </w:tc>
        <w:tc>
          <w:tcPr>
            <w:tcW w:w="251" w:type="pct"/>
            <w:shd w:val="clear" w:color="auto" w:fill="FFFFFF"/>
            <w:noWrap/>
            <w:vAlign w:val="center"/>
          </w:tcPr>
          <w:p w14:paraId="04CBDBCC"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1BBBE5E5"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126F524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T/T</w:t>
            </w:r>
          </w:p>
        </w:tc>
        <w:tc>
          <w:tcPr>
            <w:tcW w:w="263" w:type="pct"/>
            <w:shd w:val="clear" w:color="auto" w:fill="FFFFFF"/>
            <w:noWrap/>
            <w:vAlign w:val="center"/>
          </w:tcPr>
          <w:p w14:paraId="53B4C16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T/C</w:t>
            </w:r>
          </w:p>
        </w:tc>
        <w:tc>
          <w:tcPr>
            <w:tcW w:w="249" w:type="pct"/>
            <w:shd w:val="clear" w:color="auto" w:fill="FFFFFF"/>
            <w:noWrap/>
            <w:vAlign w:val="center"/>
          </w:tcPr>
          <w:p w14:paraId="586BF15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C/C</w:t>
            </w:r>
          </w:p>
        </w:tc>
        <w:tc>
          <w:tcPr>
            <w:tcW w:w="353" w:type="pct"/>
            <w:shd w:val="clear" w:color="auto" w:fill="FFFFFF"/>
            <w:noWrap/>
            <w:vAlign w:val="center"/>
          </w:tcPr>
          <w:p w14:paraId="40178D66" w14:textId="77777777" w:rsidR="009A3DD0" w:rsidRDefault="009A3DD0">
            <w:pPr>
              <w:spacing w:line="360" w:lineRule="auto"/>
              <w:jc w:val="both"/>
              <w:rPr>
                <w:rFonts w:ascii="Book Antiqua" w:eastAsia="Malgun Gothic" w:hAnsi="Book Antiqua" w:cs="Book Antiqua"/>
                <w:color w:val="000000"/>
              </w:rPr>
            </w:pPr>
          </w:p>
        </w:tc>
        <w:tc>
          <w:tcPr>
            <w:tcW w:w="287" w:type="pct"/>
            <w:shd w:val="clear" w:color="auto" w:fill="FFFFFF"/>
            <w:noWrap/>
            <w:vAlign w:val="center"/>
          </w:tcPr>
          <w:p w14:paraId="62984B42"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078C0E94"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2317F0F3"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6883620E"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noWrap/>
            <w:vAlign w:val="center"/>
          </w:tcPr>
          <w:p w14:paraId="1355B3BE"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59DD2EC7"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15586F53"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7CB36D42"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noWrap/>
            <w:vAlign w:val="center"/>
          </w:tcPr>
          <w:p w14:paraId="0A738054"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0C0EDA08" w14:textId="77777777" w:rsidR="009A3DD0" w:rsidRDefault="009A3DD0">
            <w:pPr>
              <w:spacing w:line="360" w:lineRule="auto"/>
              <w:jc w:val="both"/>
              <w:rPr>
                <w:rFonts w:ascii="Book Antiqua" w:eastAsia="Malgun Gothic" w:hAnsi="Book Antiqua" w:cs="Book Antiqua"/>
                <w:color w:val="000000"/>
              </w:rPr>
            </w:pPr>
          </w:p>
        </w:tc>
        <w:tc>
          <w:tcPr>
            <w:tcW w:w="183" w:type="pct"/>
            <w:shd w:val="clear" w:color="auto" w:fill="FFFFFF"/>
            <w:noWrap/>
            <w:vAlign w:val="center"/>
          </w:tcPr>
          <w:p w14:paraId="30CF0B45" w14:textId="77777777" w:rsidR="009A3DD0" w:rsidRDefault="009A3DD0">
            <w:pPr>
              <w:spacing w:line="360" w:lineRule="auto"/>
              <w:jc w:val="both"/>
              <w:rPr>
                <w:rFonts w:ascii="Book Antiqua" w:eastAsia="Malgun Gothic" w:hAnsi="Book Antiqua" w:cs="Book Antiqua"/>
                <w:color w:val="000000"/>
              </w:rPr>
            </w:pPr>
          </w:p>
        </w:tc>
        <w:tc>
          <w:tcPr>
            <w:tcW w:w="328" w:type="pct"/>
            <w:gridSpan w:val="2"/>
            <w:shd w:val="clear" w:color="auto" w:fill="FFFFFF"/>
            <w:noWrap/>
            <w:vAlign w:val="center"/>
          </w:tcPr>
          <w:p w14:paraId="11F02FE9" w14:textId="77777777" w:rsidR="009A3DD0" w:rsidRDefault="009A3DD0">
            <w:pPr>
              <w:spacing w:line="360" w:lineRule="auto"/>
              <w:jc w:val="both"/>
              <w:rPr>
                <w:rFonts w:ascii="Book Antiqua" w:eastAsia="Malgun Gothic" w:hAnsi="Book Antiqua" w:cs="Book Antiqua"/>
                <w:color w:val="000000"/>
              </w:rPr>
            </w:pPr>
          </w:p>
        </w:tc>
      </w:tr>
      <w:tr w:rsidR="009A3DD0" w14:paraId="12FCEACA" w14:textId="77777777" w:rsidTr="003A1CFE">
        <w:trPr>
          <w:trHeight w:val="280"/>
        </w:trPr>
        <w:tc>
          <w:tcPr>
            <w:tcW w:w="405" w:type="pct"/>
            <w:shd w:val="clear" w:color="auto" w:fill="FFFFFF"/>
            <w:noWrap/>
            <w:vAlign w:val="center"/>
          </w:tcPr>
          <w:p w14:paraId="04E07209" w14:textId="77777777" w:rsidR="009A3DD0" w:rsidRDefault="009A3DD0">
            <w:pPr>
              <w:spacing w:line="360" w:lineRule="auto"/>
              <w:jc w:val="both"/>
              <w:rPr>
                <w:rFonts w:ascii="Book Antiqua" w:eastAsia="Malgun Gothic" w:hAnsi="Book Antiqua" w:cs="Book Antiqua"/>
                <w:color w:val="000000"/>
              </w:rPr>
            </w:pPr>
          </w:p>
        </w:tc>
        <w:tc>
          <w:tcPr>
            <w:tcW w:w="251" w:type="pct"/>
            <w:vMerge w:val="restart"/>
            <w:shd w:val="clear" w:color="auto" w:fill="FFFFFF"/>
            <w:noWrap/>
            <w:vAlign w:val="center"/>
          </w:tcPr>
          <w:p w14:paraId="31836B2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Control</w:t>
            </w:r>
          </w:p>
        </w:tc>
        <w:tc>
          <w:tcPr>
            <w:tcW w:w="275" w:type="pct"/>
            <w:shd w:val="clear" w:color="auto" w:fill="FFFFFF"/>
            <w:noWrap/>
            <w:vAlign w:val="center"/>
          </w:tcPr>
          <w:p w14:paraId="19B1C31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T/T</w:t>
            </w:r>
          </w:p>
        </w:tc>
        <w:tc>
          <w:tcPr>
            <w:tcW w:w="263" w:type="pct"/>
            <w:shd w:val="clear" w:color="auto" w:fill="FFFFFF"/>
            <w:noWrap/>
            <w:vAlign w:val="center"/>
          </w:tcPr>
          <w:p w14:paraId="5396AEC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23</w:t>
            </w:r>
          </w:p>
        </w:tc>
        <w:tc>
          <w:tcPr>
            <w:tcW w:w="263" w:type="pct"/>
            <w:shd w:val="clear" w:color="auto" w:fill="FFFFFF"/>
            <w:noWrap/>
            <w:vAlign w:val="center"/>
          </w:tcPr>
          <w:p w14:paraId="56BC35E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15</w:t>
            </w:r>
          </w:p>
        </w:tc>
        <w:tc>
          <w:tcPr>
            <w:tcW w:w="249" w:type="pct"/>
            <w:shd w:val="clear" w:color="auto" w:fill="FFFFFF"/>
            <w:noWrap/>
            <w:vAlign w:val="center"/>
          </w:tcPr>
          <w:p w14:paraId="0D6CB37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6</w:t>
            </w:r>
          </w:p>
        </w:tc>
        <w:tc>
          <w:tcPr>
            <w:tcW w:w="353" w:type="pct"/>
            <w:shd w:val="clear" w:color="auto" w:fill="FFFFFF"/>
            <w:noWrap/>
            <w:vAlign w:val="center"/>
          </w:tcPr>
          <w:p w14:paraId="1E2CA55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T/T</w:t>
            </w:r>
          </w:p>
        </w:tc>
        <w:tc>
          <w:tcPr>
            <w:tcW w:w="287" w:type="pct"/>
            <w:shd w:val="clear" w:color="auto" w:fill="FFFFFF"/>
            <w:noWrap/>
            <w:vAlign w:val="center"/>
          </w:tcPr>
          <w:p w14:paraId="31CF78F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670" w:type="pct"/>
            <w:gridSpan w:val="3"/>
            <w:shd w:val="clear" w:color="auto" w:fill="FFFFFF"/>
            <w:noWrap/>
            <w:vAlign w:val="center"/>
          </w:tcPr>
          <w:p w14:paraId="7F6028F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c>
          <w:tcPr>
            <w:tcW w:w="318" w:type="pct"/>
            <w:shd w:val="clear" w:color="auto" w:fill="FFFFFF"/>
            <w:noWrap/>
            <w:vAlign w:val="center"/>
          </w:tcPr>
          <w:p w14:paraId="271177E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661" w:type="pct"/>
            <w:gridSpan w:val="3"/>
            <w:shd w:val="clear" w:color="auto" w:fill="FFFFFF"/>
            <w:noWrap/>
            <w:vAlign w:val="center"/>
          </w:tcPr>
          <w:p w14:paraId="6430EA3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c>
          <w:tcPr>
            <w:tcW w:w="298" w:type="pct"/>
            <w:shd w:val="clear" w:color="auto" w:fill="FFFFFF"/>
            <w:noWrap/>
            <w:vAlign w:val="center"/>
          </w:tcPr>
          <w:p w14:paraId="4397683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707" w:type="pct"/>
            <w:gridSpan w:val="4"/>
            <w:shd w:val="clear" w:color="auto" w:fill="FFFFFF"/>
            <w:noWrap/>
            <w:vAlign w:val="center"/>
          </w:tcPr>
          <w:p w14:paraId="22863DC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r>
      <w:tr w:rsidR="009A3DD0" w14:paraId="2C653BFA" w14:textId="77777777" w:rsidTr="003A1CFE">
        <w:trPr>
          <w:trHeight w:val="280"/>
        </w:trPr>
        <w:tc>
          <w:tcPr>
            <w:tcW w:w="405" w:type="pct"/>
            <w:shd w:val="clear" w:color="auto" w:fill="FFFFFF"/>
            <w:noWrap/>
            <w:vAlign w:val="center"/>
          </w:tcPr>
          <w:p w14:paraId="0BC805A7" w14:textId="77777777" w:rsidR="009A3DD0" w:rsidRDefault="009A3DD0">
            <w:pPr>
              <w:spacing w:line="360" w:lineRule="auto"/>
              <w:jc w:val="both"/>
              <w:rPr>
                <w:rFonts w:ascii="Book Antiqua" w:eastAsia="Malgun Gothic" w:hAnsi="Book Antiqua" w:cs="Book Antiqua"/>
                <w:color w:val="000000"/>
              </w:rPr>
            </w:pPr>
          </w:p>
        </w:tc>
        <w:tc>
          <w:tcPr>
            <w:tcW w:w="251" w:type="pct"/>
            <w:vMerge/>
            <w:shd w:val="clear" w:color="auto" w:fill="FFFFFF"/>
            <w:vAlign w:val="center"/>
          </w:tcPr>
          <w:p w14:paraId="138D88F9"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37CC7FD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T/C</w:t>
            </w:r>
          </w:p>
        </w:tc>
        <w:tc>
          <w:tcPr>
            <w:tcW w:w="263" w:type="pct"/>
            <w:shd w:val="clear" w:color="auto" w:fill="FFFFFF"/>
            <w:noWrap/>
            <w:vAlign w:val="center"/>
          </w:tcPr>
          <w:p w14:paraId="3B521F1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15</w:t>
            </w:r>
          </w:p>
        </w:tc>
        <w:tc>
          <w:tcPr>
            <w:tcW w:w="263" w:type="pct"/>
            <w:shd w:val="clear" w:color="auto" w:fill="FFFFFF"/>
            <w:noWrap/>
            <w:vAlign w:val="center"/>
          </w:tcPr>
          <w:p w14:paraId="587FC57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17</w:t>
            </w:r>
          </w:p>
        </w:tc>
        <w:tc>
          <w:tcPr>
            <w:tcW w:w="249" w:type="pct"/>
            <w:shd w:val="clear" w:color="auto" w:fill="FFFFFF"/>
            <w:noWrap/>
            <w:vAlign w:val="center"/>
          </w:tcPr>
          <w:p w14:paraId="38C6653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4</w:t>
            </w:r>
          </w:p>
        </w:tc>
        <w:tc>
          <w:tcPr>
            <w:tcW w:w="353" w:type="pct"/>
            <w:shd w:val="clear" w:color="auto" w:fill="FFFFFF"/>
            <w:noWrap/>
            <w:vAlign w:val="center"/>
          </w:tcPr>
          <w:p w14:paraId="2E255DF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T/C</w:t>
            </w:r>
          </w:p>
        </w:tc>
        <w:tc>
          <w:tcPr>
            <w:tcW w:w="287" w:type="pct"/>
            <w:shd w:val="clear" w:color="auto" w:fill="FFFFFF"/>
            <w:noWrap/>
            <w:vAlign w:val="center"/>
          </w:tcPr>
          <w:p w14:paraId="6A92EA6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0.81 </w:t>
            </w:r>
          </w:p>
        </w:tc>
        <w:tc>
          <w:tcPr>
            <w:tcW w:w="191" w:type="pct"/>
            <w:shd w:val="clear" w:color="auto" w:fill="FFFFFF"/>
            <w:noWrap/>
            <w:vAlign w:val="center"/>
          </w:tcPr>
          <w:p w14:paraId="21366BA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0.41 </w:t>
            </w:r>
          </w:p>
        </w:tc>
        <w:tc>
          <w:tcPr>
            <w:tcW w:w="209" w:type="pct"/>
            <w:shd w:val="clear" w:color="auto" w:fill="FFFFFF"/>
            <w:noWrap/>
            <w:vAlign w:val="center"/>
          </w:tcPr>
          <w:p w14:paraId="3FCD768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1.60 </w:t>
            </w:r>
          </w:p>
        </w:tc>
        <w:tc>
          <w:tcPr>
            <w:tcW w:w="269" w:type="pct"/>
            <w:shd w:val="clear" w:color="auto" w:fill="FFFFFF"/>
            <w:noWrap/>
            <w:vAlign w:val="center"/>
          </w:tcPr>
          <w:p w14:paraId="484A13F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0.537 </w:t>
            </w:r>
          </w:p>
        </w:tc>
        <w:tc>
          <w:tcPr>
            <w:tcW w:w="318" w:type="pct"/>
            <w:shd w:val="clear" w:color="auto" w:fill="FFFFFF"/>
            <w:noWrap/>
            <w:vAlign w:val="center"/>
          </w:tcPr>
          <w:p w14:paraId="5CEC66D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0.66 </w:t>
            </w:r>
          </w:p>
        </w:tc>
        <w:tc>
          <w:tcPr>
            <w:tcW w:w="195" w:type="pct"/>
            <w:shd w:val="clear" w:color="auto" w:fill="FFFFFF"/>
            <w:noWrap/>
            <w:vAlign w:val="center"/>
          </w:tcPr>
          <w:p w14:paraId="7431E87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0.27 </w:t>
            </w:r>
          </w:p>
        </w:tc>
        <w:tc>
          <w:tcPr>
            <w:tcW w:w="202" w:type="pct"/>
            <w:shd w:val="clear" w:color="auto" w:fill="FFFFFF"/>
            <w:noWrap/>
            <w:vAlign w:val="center"/>
          </w:tcPr>
          <w:p w14:paraId="39B1384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1.63 </w:t>
            </w:r>
          </w:p>
        </w:tc>
        <w:tc>
          <w:tcPr>
            <w:tcW w:w="263" w:type="pct"/>
            <w:shd w:val="clear" w:color="auto" w:fill="FFFFFF"/>
            <w:noWrap/>
            <w:vAlign w:val="center"/>
          </w:tcPr>
          <w:p w14:paraId="5EC934F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0.371 </w:t>
            </w:r>
          </w:p>
        </w:tc>
        <w:tc>
          <w:tcPr>
            <w:tcW w:w="298" w:type="pct"/>
            <w:shd w:val="clear" w:color="auto" w:fill="FFFFFF"/>
            <w:noWrap/>
            <w:vAlign w:val="center"/>
          </w:tcPr>
          <w:p w14:paraId="6800D50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0.75 </w:t>
            </w:r>
          </w:p>
        </w:tc>
        <w:tc>
          <w:tcPr>
            <w:tcW w:w="195" w:type="pct"/>
            <w:shd w:val="clear" w:color="auto" w:fill="FFFFFF"/>
            <w:noWrap/>
            <w:vAlign w:val="center"/>
          </w:tcPr>
          <w:p w14:paraId="02F907F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0.34 </w:t>
            </w:r>
          </w:p>
        </w:tc>
        <w:tc>
          <w:tcPr>
            <w:tcW w:w="183" w:type="pct"/>
            <w:shd w:val="clear" w:color="auto" w:fill="FFFFFF"/>
            <w:noWrap/>
            <w:vAlign w:val="center"/>
          </w:tcPr>
          <w:p w14:paraId="26B479A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1.70 </w:t>
            </w:r>
          </w:p>
        </w:tc>
        <w:tc>
          <w:tcPr>
            <w:tcW w:w="328" w:type="pct"/>
            <w:gridSpan w:val="2"/>
            <w:shd w:val="clear" w:color="auto" w:fill="FFFFFF"/>
            <w:noWrap/>
            <w:vAlign w:val="center"/>
          </w:tcPr>
          <w:p w14:paraId="74AD035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0.497 </w:t>
            </w:r>
          </w:p>
        </w:tc>
      </w:tr>
      <w:tr w:rsidR="009A3DD0" w14:paraId="14721D20" w14:textId="77777777" w:rsidTr="003A1CFE">
        <w:trPr>
          <w:trHeight w:val="280"/>
        </w:trPr>
        <w:tc>
          <w:tcPr>
            <w:tcW w:w="405" w:type="pct"/>
            <w:shd w:val="clear" w:color="auto" w:fill="FFFFFF"/>
            <w:noWrap/>
            <w:vAlign w:val="center"/>
          </w:tcPr>
          <w:p w14:paraId="42BAC1E8" w14:textId="77777777" w:rsidR="009A3DD0" w:rsidRDefault="009A3DD0">
            <w:pPr>
              <w:spacing w:line="360" w:lineRule="auto"/>
              <w:jc w:val="both"/>
              <w:rPr>
                <w:rFonts w:ascii="Book Antiqua" w:eastAsia="Malgun Gothic" w:hAnsi="Book Antiqua" w:cs="Book Antiqua"/>
                <w:color w:val="000000"/>
              </w:rPr>
            </w:pPr>
          </w:p>
        </w:tc>
        <w:tc>
          <w:tcPr>
            <w:tcW w:w="251" w:type="pct"/>
            <w:vMerge/>
            <w:shd w:val="clear" w:color="auto" w:fill="FFFFFF"/>
            <w:vAlign w:val="center"/>
          </w:tcPr>
          <w:p w14:paraId="11ADC431"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524C364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C/C</w:t>
            </w:r>
          </w:p>
        </w:tc>
        <w:tc>
          <w:tcPr>
            <w:tcW w:w="263" w:type="pct"/>
            <w:shd w:val="clear" w:color="auto" w:fill="FFFFFF"/>
            <w:noWrap/>
            <w:vAlign w:val="center"/>
          </w:tcPr>
          <w:p w14:paraId="50CB67F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8</w:t>
            </w:r>
          </w:p>
        </w:tc>
        <w:tc>
          <w:tcPr>
            <w:tcW w:w="263" w:type="pct"/>
            <w:shd w:val="clear" w:color="auto" w:fill="FFFFFF"/>
            <w:noWrap/>
            <w:vAlign w:val="center"/>
          </w:tcPr>
          <w:p w14:paraId="266103B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0</w:t>
            </w:r>
          </w:p>
        </w:tc>
        <w:tc>
          <w:tcPr>
            <w:tcW w:w="249" w:type="pct"/>
            <w:shd w:val="clear" w:color="auto" w:fill="FFFFFF"/>
            <w:noWrap/>
            <w:vAlign w:val="center"/>
          </w:tcPr>
          <w:p w14:paraId="72D957A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3</w:t>
            </w:r>
          </w:p>
        </w:tc>
        <w:tc>
          <w:tcPr>
            <w:tcW w:w="353" w:type="pct"/>
            <w:shd w:val="clear" w:color="auto" w:fill="FFFFFF"/>
            <w:noWrap/>
            <w:vAlign w:val="center"/>
          </w:tcPr>
          <w:p w14:paraId="1704946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C/C</w:t>
            </w:r>
          </w:p>
        </w:tc>
        <w:tc>
          <w:tcPr>
            <w:tcW w:w="287" w:type="pct"/>
            <w:shd w:val="clear" w:color="auto" w:fill="FFFFFF"/>
            <w:noWrap/>
            <w:vAlign w:val="center"/>
          </w:tcPr>
          <w:p w14:paraId="25BD510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1.19 </w:t>
            </w:r>
          </w:p>
        </w:tc>
        <w:tc>
          <w:tcPr>
            <w:tcW w:w="191" w:type="pct"/>
            <w:shd w:val="clear" w:color="auto" w:fill="FFFFFF"/>
            <w:noWrap/>
            <w:vAlign w:val="center"/>
          </w:tcPr>
          <w:p w14:paraId="6ADAB38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0.46 </w:t>
            </w:r>
          </w:p>
        </w:tc>
        <w:tc>
          <w:tcPr>
            <w:tcW w:w="209" w:type="pct"/>
            <w:shd w:val="clear" w:color="auto" w:fill="FFFFFF"/>
            <w:noWrap/>
            <w:vAlign w:val="center"/>
          </w:tcPr>
          <w:p w14:paraId="6325A25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3.06 </w:t>
            </w:r>
          </w:p>
        </w:tc>
        <w:tc>
          <w:tcPr>
            <w:tcW w:w="269" w:type="pct"/>
            <w:shd w:val="clear" w:color="auto" w:fill="FFFFFF"/>
            <w:noWrap/>
            <w:vAlign w:val="center"/>
          </w:tcPr>
          <w:p w14:paraId="35D2109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0.715 </w:t>
            </w:r>
          </w:p>
        </w:tc>
        <w:tc>
          <w:tcPr>
            <w:tcW w:w="318" w:type="pct"/>
            <w:shd w:val="clear" w:color="auto" w:fill="FFFFFF"/>
            <w:noWrap/>
            <w:vAlign w:val="center"/>
          </w:tcPr>
          <w:p w14:paraId="56D4408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1.59 </w:t>
            </w:r>
          </w:p>
        </w:tc>
        <w:tc>
          <w:tcPr>
            <w:tcW w:w="195" w:type="pct"/>
            <w:shd w:val="clear" w:color="auto" w:fill="FFFFFF"/>
            <w:noWrap/>
            <w:vAlign w:val="center"/>
          </w:tcPr>
          <w:p w14:paraId="27BC980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0.43 </w:t>
            </w:r>
          </w:p>
        </w:tc>
        <w:tc>
          <w:tcPr>
            <w:tcW w:w="202" w:type="pct"/>
            <w:shd w:val="clear" w:color="auto" w:fill="FFFFFF"/>
            <w:noWrap/>
            <w:vAlign w:val="center"/>
          </w:tcPr>
          <w:p w14:paraId="0920BFE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5.93 </w:t>
            </w:r>
          </w:p>
        </w:tc>
        <w:tc>
          <w:tcPr>
            <w:tcW w:w="263" w:type="pct"/>
            <w:shd w:val="clear" w:color="auto" w:fill="FFFFFF"/>
            <w:noWrap/>
            <w:vAlign w:val="center"/>
          </w:tcPr>
          <w:p w14:paraId="486EAA5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0.487 </w:t>
            </w:r>
          </w:p>
        </w:tc>
        <w:tc>
          <w:tcPr>
            <w:tcW w:w="298" w:type="pct"/>
            <w:shd w:val="clear" w:color="auto" w:fill="FFFFFF"/>
            <w:noWrap/>
            <w:vAlign w:val="center"/>
          </w:tcPr>
          <w:p w14:paraId="588A29B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1.63 </w:t>
            </w:r>
          </w:p>
        </w:tc>
        <w:tc>
          <w:tcPr>
            <w:tcW w:w="195" w:type="pct"/>
            <w:shd w:val="clear" w:color="auto" w:fill="FFFFFF"/>
            <w:noWrap/>
            <w:vAlign w:val="center"/>
          </w:tcPr>
          <w:p w14:paraId="476E53D3"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0.51 </w:t>
            </w:r>
          </w:p>
        </w:tc>
        <w:tc>
          <w:tcPr>
            <w:tcW w:w="183" w:type="pct"/>
            <w:shd w:val="clear" w:color="auto" w:fill="FFFFFF"/>
            <w:noWrap/>
            <w:vAlign w:val="center"/>
          </w:tcPr>
          <w:p w14:paraId="6E92AE6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5.17 </w:t>
            </w:r>
          </w:p>
        </w:tc>
        <w:tc>
          <w:tcPr>
            <w:tcW w:w="328" w:type="pct"/>
            <w:gridSpan w:val="2"/>
            <w:shd w:val="clear" w:color="auto" w:fill="FFFFFF"/>
            <w:noWrap/>
            <w:vAlign w:val="center"/>
          </w:tcPr>
          <w:p w14:paraId="0C397CB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0.405 </w:t>
            </w:r>
          </w:p>
        </w:tc>
      </w:tr>
      <w:tr w:rsidR="009A3DD0" w14:paraId="08DB90FA" w14:textId="77777777" w:rsidTr="003A1CFE">
        <w:trPr>
          <w:trHeight w:val="280"/>
        </w:trPr>
        <w:tc>
          <w:tcPr>
            <w:tcW w:w="405" w:type="pct"/>
            <w:shd w:val="clear" w:color="auto" w:fill="FFFFFF"/>
            <w:noWrap/>
            <w:vAlign w:val="center"/>
          </w:tcPr>
          <w:p w14:paraId="78D40147" w14:textId="77777777" w:rsidR="009A3DD0" w:rsidRDefault="009A3DD0">
            <w:pPr>
              <w:spacing w:line="360" w:lineRule="auto"/>
              <w:jc w:val="both"/>
              <w:rPr>
                <w:rFonts w:ascii="Book Antiqua" w:eastAsia="Malgun Gothic" w:hAnsi="Book Antiqua" w:cs="Book Antiqua"/>
                <w:color w:val="000000"/>
              </w:rPr>
            </w:pPr>
          </w:p>
        </w:tc>
        <w:tc>
          <w:tcPr>
            <w:tcW w:w="251" w:type="pct"/>
            <w:shd w:val="clear" w:color="auto" w:fill="FFFFFF"/>
            <w:noWrap/>
            <w:vAlign w:val="center"/>
          </w:tcPr>
          <w:p w14:paraId="78420AE2"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18A87751"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11F6119B"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280E1D1C" w14:textId="77777777" w:rsidR="009A3DD0" w:rsidRDefault="009A3DD0">
            <w:pPr>
              <w:spacing w:line="360" w:lineRule="auto"/>
              <w:jc w:val="both"/>
              <w:rPr>
                <w:rFonts w:ascii="Book Antiqua" w:eastAsia="Malgun Gothic" w:hAnsi="Book Antiqua" w:cs="Book Antiqua"/>
                <w:color w:val="000000"/>
              </w:rPr>
            </w:pPr>
          </w:p>
        </w:tc>
        <w:tc>
          <w:tcPr>
            <w:tcW w:w="249" w:type="pct"/>
            <w:shd w:val="clear" w:color="auto" w:fill="FFFFFF"/>
            <w:noWrap/>
            <w:vAlign w:val="center"/>
          </w:tcPr>
          <w:p w14:paraId="407F7EAF" w14:textId="77777777" w:rsidR="009A3DD0" w:rsidRDefault="009A3DD0">
            <w:pPr>
              <w:spacing w:line="360" w:lineRule="auto"/>
              <w:jc w:val="both"/>
              <w:rPr>
                <w:rFonts w:ascii="Book Antiqua" w:eastAsia="Malgun Gothic" w:hAnsi="Book Antiqua" w:cs="Book Antiqua"/>
                <w:color w:val="000000"/>
              </w:rPr>
            </w:pPr>
          </w:p>
        </w:tc>
        <w:tc>
          <w:tcPr>
            <w:tcW w:w="353" w:type="pct"/>
            <w:shd w:val="clear" w:color="auto" w:fill="FFFFFF"/>
            <w:noWrap/>
            <w:vAlign w:val="center"/>
          </w:tcPr>
          <w:p w14:paraId="762BCC4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T/C or C/C</w:t>
            </w:r>
          </w:p>
        </w:tc>
        <w:tc>
          <w:tcPr>
            <w:tcW w:w="287" w:type="pct"/>
            <w:shd w:val="clear" w:color="auto" w:fill="FFFFFF"/>
            <w:noWrap/>
            <w:vAlign w:val="center"/>
          </w:tcPr>
          <w:p w14:paraId="09497FD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0.91 </w:t>
            </w:r>
          </w:p>
        </w:tc>
        <w:tc>
          <w:tcPr>
            <w:tcW w:w="191" w:type="pct"/>
            <w:shd w:val="clear" w:color="auto" w:fill="FFFFFF"/>
            <w:noWrap/>
            <w:vAlign w:val="center"/>
          </w:tcPr>
          <w:p w14:paraId="63B9204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0.51 </w:t>
            </w:r>
          </w:p>
        </w:tc>
        <w:tc>
          <w:tcPr>
            <w:tcW w:w="209" w:type="pct"/>
            <w:shd w:val="clear" w:color="auto" w:fill="FFFFFF"/>
            <w:noWrap/>
            <w:vAlign w:val="center"/>
          </w:tcPr>
          <w:p w14:paraId="5019570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1.65 </w:t>
            </w:r>
          </w:p>
        </w:tc>
        <w:tc>
          <w:tcPr>
            <w:tcW w:w="269" w:type="pct"/>
            <w:shd w:val="clear" w:color="auto" w:fill="FFFFFF"/>
            <w:noWrap/>
            <w:vAlign w:val="center"/>
          </w:tcPr>
          <w:p w14:paraId="772DA48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0.763 </w:t>
            </w:r>
          </w:p>
        </w:tc>
        <w:tc>
          <w:tcPr>
            <w:tcW w:w="318" w:type="pct"/>
            <w:shd w:val="clear" w:color="auto" w:fill="FFFFFF"/>
            <w:noWrap/>
            <w:vAlign w:val="center"/>
          </w:tcPr>
          <w:p w14:paraId="2D0EA7B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0.85 </w:t>
            </w:r>
          </w:p>
        </w:tc>
        <w:tc>
          <w:tcPr>
            <w:tcW w:w="195" w:type="pct"/>
            <w:shd w:val="clear" w:color="auto" w:fill="FFFFFF"/>
            <w:noWrap/>
            <w:vAlign w:val="center"/>
          </w:tcPr>
          <w:p w14:paraId="2644DFF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0.39 </w:t>
            </w:r>
          </w:p>
        </w:tc>
        <w:tc>
          <w:tcPr>
            <w:tcW w:w="202" w:type="pct"/>
            <w:shd w:val="clear" w:color="auto" w:fill="FFFFFF"/>
            <w:noWrap/>
            <w:vAlign w:val="center"/>
          </w:tcPr>
          <w:p w14:paraId="3B4FC67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1.87 </w:t>
            </w:r>
          </w:p>
        </w:tc>
        <w:tc>
          <w:tcPr>
            <w:tcW w:w="263" w:type="pct"/>
            <w:shd w:val="clear" w:color="auto" w:fill="FFFFFF"/>
            <w:noWrap/>
            <w:vAlign w:val="center"/>
          </w:tcPr>
          <w:p w14:paraId="7E7D999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0.686 </w:t>
            </w:r>
          </w:p>
        </w:tc>
        <w:tc>
          <w:tcPr>
            <w:tcW w:w="298" w:type="pct"/>
            <w:shd w:val="clear" w:color="auto" w:fill="FFFFFF"/>
            <w:noWrap/>
            <w:vAlign w:val="center"/>
          </w:tcPr>
          <w:p w14:paraId="337B532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0.95 </w:t>
            </w:r>
          </w:p>
        </w:tc>
        <w:tc>
          <w:tcPr>
            <w:tcW w:w="195" w:type="pct"/>
            <w:shd w:val="clear" w:color="auto" w:fill="FFFFFF"/>
            <w:noWrap/>
            <w:vAlign w:val="center"/>
          </w:tcPr>
          <w:p w14:paraId="1D32230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0.47 </w:t>
            </w:r>
          </w:p>
        </w:tc>
        <w:tc>
          <w:tcPr>
            <w:tcW w:w="183" w:type="pct"/>
            <w:shd w:val="clear" w:color="auto" w:fill="FFFFFF"/>
            <w:noWrap/>
            <w:vAlign w:val="center"/>
          </w:tcPr>
          <w:p w14:paraId="2776F3A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1.93 </w:t>
            </w:r>
          </w:p>
        </w:tc>
        <w:tc>
          <w:tcPr>
            <w:tcW w:w="328" w:type="pct"/>
            <w:gridSpan w:val="2"/>
            <w:shd w:val="clear" w:color="auto" w:fill="FFFFFF"/>
            <w:noWrap/>
            <w:vAlign w:val="center"/>
          </w:tcPr>
          <w:p w14:paraId="196D156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0.891 </w:t>
            </w:r>
          </w:p>
        </w:tc>
      </w:tr>
      <w:tr w:rsidR="009A3DD0" w14:paraId="057944F6" w14:textId="77777777" w:rsidTr="003A1CFE">
        <w:trPr>
          <w:trHeight w:val="280"/>
        </w:trPr>
        <w:tc>
          <w:tcPr>
            <w:tcW w:w="405" w:type="pct"/>
            <w:shd w:val="clear" w:color="auto" w:fill="FFFFFF"/>
            <w:noWrap/>
            <w:vAlign w:val="center"/>
          </w:tcPr>
          <w:p w14:paraId="6A5577E5" w14:textId="77777777" w:rsidR="009A3DD0" w:rsidRDefault="00A46747">
            <w:pPr>
              <w:spacing w:line="360" w:lineRule="auto"/>
              <w:jc w:val="both"/>
              <w:rPr>
                <w:rFonts w:ascii="Book Antiqua" w:eastAsia="Malgun Gothic" w:hAnsi="Book Antiqua" w:cs="Book Antiqua"/>
                <w:i/>
                <w:iCs/>
                <w:color w:val="000000"/>
              </w:rPr>
            </w:pPr>
            <w:r>
              <w:rPr>
                <w:rFonts w:ascii="Book Antiqua" w:eastAsia="Malgun Gothic" w:hAnsi="Book Antiqua" w:cs="Book Antiqua"/>
                <w:i/>
                <w:iCs/>
                <w:color w:val="000000"/>
              </w:rPr>
              <w:t>NF-kB</w:t>
            </w:r>
          </w:p>
        </w:tc>
        <w:tc>
          <w:tcPr>
            <w:tcW w:w="251" w:type="pct"/>
            <w:shd w:val="clear" w:color="auto" w:fill="FFFFFF"/>
            <w:noWrap/>
            <w:vAlign w:val="center"/>
          </w:tcPr>
          <w:p w14:paraId="6BE58B6B" w14:textId="77777777" w:rsidR="009A3DD0" w:rsidRDefault="009A3DD0">
            <w:pPr>
              <w:spacing w:line="360" w:lineRule="auto"/>
              <w:jc w:val="both"/>
              <w:rPr>
                <w:rFonts w:ascii="Book Antiqua" w:eastAsia="Malgun Gothic" w:hAnsi="Book Antiqua" w:cs="Book Antiqua"/>
                <w:i/>
                <w:iCs/>
                <w:color w:val="000000"/>
              </w:rPr>
            </w:pPr>
          </w:p>
        </w:tc>
        <w:tc>
          <w:tcPr>
            <w:tcW w:w="275" w:type="pct"/>
            <w:shd w:val="clear" w:color="auto" w:fill="FFFFFF"/>
            <w:noWrap/>
            <w:vAlign w:val="center"/>
          </w:tcPr>
          <w:p w14:paraId="6022720B"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247DF8AC"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0FB9AED0" w14:textId="77777777" w:rsidR="009A3DD0" w:rsidRDefault="009A3DD0">
            <w:pPr>
              <w:spacing w:line="360" w:lineRule="auto"/>
              <w:jc w:val="both"/>
              <w:rPr>
                <w:rFonts w:ascii="Book Antiqua" w:eastAsia="Malgun Gothic" w:hAnsi="Book Antiqua" w:cs="Book Antiqua"/>
                <w:color w:val="000000"/>
              </w:rPr>
            </w:pPr>
          </w:p>
        </w:tc>
        <w:tc>
          <w:tcPr>
            <w:tcW w:w="249" w:type="pct"/>
            <w:shd w:val="clear" w:color="auto" w:fill="FFFFFF"/>
            <w:noWrap/>
            <w:vAlign w:val="center"/>
          </w:tcPr>
          <w:p w14:paraId="61740A3F" w14:textId="77777777" w:rsidR="009A3DD0" w:rsidRDefault="009A3DD0">
            <w:pPr>
              <w:spacing w:line="360" w:lineRule="auto"/>
              <w:jc w:val="both"/>
              <w:rPr>
                <w:rFonts w:ascii="Book Antiqua" w:eastAsia="Malgun Gothic" w:hAnsi="Book Antiqua" w:cs="Book Antiqua"/>
                <w:color w:val="000000"/>
              </w:rPr>
            </w:pPr>
          </w:p>
        </w:tc>
        <w:tc>
          <w:tcPr>
            <w:tcW w:w="353" w:type="pct"/>
            <w:shd w:val="clear" w:color="auto" w:fill="FFFFFF"/>
            <w:noWrap/>
            <w:vAlign w:val="center"/>
          </w:tcPr>
          <w:p w14:paraId="3BBA04EE" w14:textId="77777777" w:rsidR="009A3DD0" w:rsidRDefault="00A46747">
            <w:pPr>
              <w:spacing w:line="360" w:lineRule="auto"/>
              <w:jc w:val="both"/>
              <w:rPr>
                <w:rFonts w:ascii="Book Antiqua" w:eastAsia="Malgun Gothic" w:hAnsi="Book Antiqua" w:cs="Book Antiqua"/>
                <w:color w:val="000000"/>
              </w:rPr>
            </w:pPr>
            <w:r>
              <w:rPr>
                <w:rFonts w:ascii="Book Antiqua" w:eastAsia="宋体" w:hAnsi="Book Antiqua" w:cs="Book Antiqua" w:hint="eastAsia"/>
                <w:color w:val="000000"/>
                <w:lang w:eastAsia="zh-CN"/>
              </w:rPr>
              <w:t>-</w:t>
            </w:r>
            <w:r>
              <w:rPr>
                <w:rFonts w:ascii="Book Antiqua" w:eastAsia="Malgun Gothic" w:hAnsi="Book Antiqua" w:cs="Book Antiqua"/>
                <w:color w:val="000000"/>
              </w:rPr>
              <w:t>94</w:t>
            </w:r>
            <w:r>
              <w:rPr>
                <w:rFonts w:ascii="Book Antiqua" w:eastAsia="宋体" w:hAnsi="Book Antiqua" w:cs="Book Antiqua" w:hint="eastAsia"/>
                <w:color w:val="000000"/>
                <w:lang w:eastAsia="zh-CN"/>
              </w:rPr>
              <w:t xml:space="preserve"> </w:t>
            </w:r>
            <w:r>
              <w:rPr>
                <w:rFonts w:ascii="Book Antiqua" w:eastAsia="Malgun Gothic" w:hAnsi="Book Antiqua" w:cs="Book Antiqua"/>
                <w:color w:val="000000"/>
              </w:rPr>
              <w:t>ins/del ATTG</w:t>
            </w:r>
          </w:p>
        </w:tc>
        <w:tc>
          <w:tcPr>
            <w:tcW w:w="287" w:type="pct"/>
            <w:shd w:val="clear" w:color="auto" w:fill="FFFFFF"/>
            <w:noWrap/>
            <w:vAlign w:val="center"/>
          </w:tcPr>
          <w:p w14:paraId="6A5BE378"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62325798"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40575CBA"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728D24BB"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noWrap/>
            <w:vAlign w:val="center"/>
          </w:tcPr>
          <w:p w14:paraId="2BC71FFB"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1122B861"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7C080CB1"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5BDBEFFD"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noWrap/>
            <w:vAlign w:val="center"/>
          </w:tcPr>
          <w:p w14:paraId="1F92A955"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5876F559" w14:textId="77777777" w:rsidR="009A3DD0" w:rsidRDefault="009A3DD0">
            <w:pPr>
              <w:spacing w:line="360" w:lineRule="auto"/>
              <w:jc w:val="both"/>
              <w:rPr>
                <w:rFonts w:ascii="Book Antiqua" w:eastAsia="Malgun Gothic" w:hAnsi="Book Antiqua" w:cs="Book Antiqua"/>
                <w:color w:val="000000"/>
              </w:rPr>
            </w:pPr>
          </w:p>
        </w:tc>
        <w:tc>
          <w:tcPr>
            <w:tcW w:w="183" w:type="pct"/>
            <w:shd w:val="clear" w:color="auto" w:fill="FFFFFF"/>
            <w:noWrap/>
            <w:vAlign w:val="center"/>
          </w:tcPr>
          <w:p w14:paraId="66AF3E82" w14:textId="77777777" w:rsidR="009A3DD0" w:rsidRDefault="009A3DD0">
            <w:pPr>
              <w:spacing w:line="360" w:lineRule="auto"/>
              <w:jc w:val="both"/>
              <w:rPr>
                <w:rFonts w:ascii="Book Antiqua" w:eastAsia="Malgun Gothic" w:hAnsi="Book Antiqua" w:cs="Book Antiqua"/>
                <w:color w:val="000000"/>
              </w:rPr>
            </w:pPr>
          </w:p>
        </w:tc>
        <w:tc>
          <w:tcPr>
            <w:tcW w:w="328" w:type="pct"/>
            <w:gridSpan w:val="2"/>
            <w:shd w:val="clear" w:color="auto" w:fill="FFFFFF"/>
            <w:noWrap/>
            <w:vAlign w:val="center"/>
          </w:tcPr>
          <w:p w14:paraId="6BFDDFA2" w14:textId="77777777" w:rsidR="009A3DD0" w:rsidRDefault="009A3DD0">
            <w:pPr>
              <w:spacing w:line="360" w:lineRule="auto"/>
              <w:jc w:val="both"/>
              <w:rPr>
                <w:rFonts w:ascii="Book Antiqua" w:eastAsia="Malgun Gothic" w:hAnsi="Book Antiqua" w:cs="Book Antiqua"/>
                <w:color w:val="000000"/>
              </w:rPr>
            </w:pPr>
          </w:p>
        </w:tc>
      </w:tr>
      <w:tr w:rsidR="009A3DD0" w14:paraId="4DAA40FA" w14:textId="77777777" w:rsidTr="003A1CFE">
        <w:trPr>
          <w:trHeight w:val="280"/>
        </w:trPr>
        <w:tc>
          <w:tcPr>
            <w:tcW w:w="405" w:type="pct"/>
            <w:shd w:val="clear" w:color="auto" w:fill="FFFFFF"/>
            <w:noWrap/>
            <w:vAlign w:val="center"/>
          </w:tcPr>
          <w:p w14:paraId="185755A1" w14:textId="77777777" w:rsidR="009A3DD0" w:rsidRDefault="009A3DD0">
            <w:pPr>
              <w:spacing w:line="360" w:lineRule="auto"/>
              <w:jc w:val="both"/>
              <w:rPr>
                <w:rFonts w:ascii="Book Antiqua" w:eastAsia="Malgun Gothic" w:hAnsi="Book Antiqua" w:cs="Book Antiqua"/>
                <w:color w:val="000000"/>
              </w:rPr>
            </w:pPr>
          </w:p>
        </w:tc>
        <w:tc>
          <w:tcPr>
            <w:tcW w:w="251" w:type="pct"/>
            <w:shd w:val="clear" w:color="auto" w:fill="FFFFFF"/>
            <w:noWrap/>
            <w:vAlign w:val="center"/>
          </w:tcPr>
          <w:p w14:paraId="697CC72B"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72F1B9F9" w14:textId="77777777" w:rsidR="009A3DD0" w:rsidRDefault="009A3DD0">
            <w:pPr>
              <w:spacing w:line="360" w:lineRule="auto"/>
              <w:jc w:val="both"/>
              <w:rPr>
                <w:rFonts w:ascii="Book Antiqua" w:eastAsia="Malgun Gothic" w:hAnsi="Book Antiqua" w:cs="Book Antiqua"/>
                <w:color w:val="000000"/>
              </w:rPr>
            </w:pPr>
          </w:p>
        </w:tc>
        <w:tc>
          <w:tcPr>
            <w:tcW w:w="776" w:type="pct"/>
            <w:gridSpan w:val="3"/>
            <w:shd w:val="clear" w:color="auto" w:fill="FFFFFF"/>
            <w:noWrap/>
            <w:vAlign w:val="center"/>
          </w:tcPr>
          <w:p w14:paraId="3E78813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Case</w:t>
            </w:r>
          </w:p>
        </w:tc>
        <w:tc>
          <w:tcPr>
            <w:tcW w:w="353" w:type="pct"/>
            <w:shd w:val="clear" w:color="auto" w:fill="FFFFFF"/>
            <w:noWrap/>
            <w:vAlign w:val="center"/>
          </w:tcPr>
          <w:p w14:paraId="3002DDB3" w14:textId="77777777" w:rsidR="009A3DD0" w:rsidRDefault="009A3DD0">
            <w:pPr>
              <w:spacing w:line="360" w:lineRule="auto"/>
              <w:jc w:val="both"/>
              <w:rPr>
                <w:rFonts w:ascii="Book Antiqua" w:eastAsia="Malgun Gothic" w:hAnsi="Book Antiqua" w:cs="Book Antiqua"/>
                <w:color w:val="000000"/>
              </w:rPr>
            </w:pPr>
          </w:p>
        </w:tc>
        <w:tc>
          <w:tcPr>
            <w:tcW w:w="287" w:type="pct"/>
            <w:shd w:val="clear" w:color="auto" w:fill="FFFFFF"/>
            <w:noWrap/>
            <w:vAlign w:val="center"/>
          </w:tcPr>
          <w:p w14:paraId="78FFDC03"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0AA863F1"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790EC9F9"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476742DA"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noWrap/>
            <w:vAlign w:val="center"/>
          </w:tcPr>
          <w:p w14:paraId="5F7C8687"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4741C102"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40964D02"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6115130D"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noWrap/>
            <w:vAlign w:val="center"/>
          </w:tcPr>
          <w:p w14:paraId="0088C4F3"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19F84EFC" w14:textId="77777777" w:rsidR="009A3DD0" w:rsidRDefault="009A3DD0">
            <w:pPr>
              <w:spacing w:line="360" w:lineRule="auto"/>
              <w:jc w:val="both"/>
              <w:rPr>
                <w:rFonts w:ascii="Book Antiqua" w:eastAsia="Malgun Gothic" w:hAnsi="Book Antiqua" w:cs="Book Antiqua"/>
                <w:color w:val="000000"/>
              </w:rPr>
            </w:pPr>
          </w:p>
        </w:tc>
        <w:tc>
          <w:tcPr>
            <w:tcW w:w="183" w:type="pct"/>
            <w:shd w:val="clear" w:color="auto" w:fill="FFFFFF"/>
            <w:noWrap/>
            <w:vAlign w:val="center"/>
          </w:tcPr>
          <w:p w14:paraId="65FACF92" w14:textId="77777777" w:rsidR="009A3DD0" w:rsidRDefault="009A3DD0">
            <w:pPr>
              <w:spacing w:line="360" w:lineRule="auto"/>
              <w:jc w:val="both"/>
              <w:rPr>
                <w:rFonts w:ascii="Book Antiqua" w:eastAsia="Malgun Gothic" w:hAnsi="Book Antiqua" w:cs="Book Antiqua"/>
                <w:color w:val="000000"/>
              </w:rPr>
            </w:pPr>
          </w:p>
        </w:tc>
        <w:tc>
          <w:tcPr>
            <w:tcW w:w="328" w:type="pct"/>
            <w:gridSpan w:val="2"/>
            <w:shd w:val="clear" w:color="auto" w:fill="FFFFFF"/>
            <w:noWrap/>
            <w:vAlign w:val="center"/>
          </w:tcPr>
          <w:p w14:paraId="61F9F7F4" w14:textId="77777777" w:rsidR="009A3DD0" w:rsidRDefault="009A3DD0">
            <w:pPr>
              <w:spacing w:line="360" w:lineRule="auto"/>
              <w:jc w:val="both"/>
              <w:rPr>
                <w:rFonts w:ascii="Book Antiqua" w:eastAsia="Malgun Gothic" w:hAnsi="Book Antiqua" w:cs="Book Antiqua"/>
                <w:color w:val="000000"/>
              </w:rPr>
            </w:pPr>
          </w:p>
        </w:tc>
      </w:tr>
      <w:tr w:rsidR="009A3DD0" w14:paraId="79F52F40" w14:textId="77777777" w:rsidTr="003A1CFE">
        <w:trPr>
          <w:trHeight w:val="280"/>
        </w:trPr>
        <w:tc>
          <w:tcPr>
            <w:tcW w:w="405" w:type="pct"/>
            <w:shd w:val="clear" w:color="auto" w:fill="FFFFFF"/>
            <w:noWrap/>
            <w:vAlign w:val="center"/>
          </w:tcPr>
          <w:p w14:paraId="178BA1E5" w14:textId="77777777" w:rsidR="009A3DD0" w:rsidRDefault="009A3DD0">
            <w:pPr>
              <w:spacing w:line="360" w:lineRule="auto"/>
              <w:jc w:val="both"/>
              <w:rPr>
                <w:rFonts w:ascii="Book Antiqua" w:eastAsia="Malgun Gothic" w:hAnsi="Book Antiqua" w:cs="Book Antiqua"/>
                <w:color w:val="000000"/>
              </w:rPr>
            </w:pPr>
          </w:p>
        </w:tc>
        <w:tc>
          <w:tcPr>
            <w:tcW w:w="251" w:type="pct"/>
            <w:shd w:val="clear" w:color="auto" w:fill="FFFFFF"/>
            <w:noWrap/>
            <w:vAlign w:val="center"/>
          </w:tcPr>
          <w:p w14:paraId="62CE9752"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2A90096B"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72C6258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del/del</w:t>
            </w:r>
          </w:p>
        </w:tc>
        <w:tc>
          <w:tcPr>
            <w:tcW w:w="263" w:type="pct"/>
            <w:shd w:val="clear" w:color="auto" w:fill="FFFFFF"/>
            <w:noWrap/>
            <w:vAlign w:val="center"/>
          </w:tcPr>
          <w:p w14:paraId="369AE68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ins/del</w:t>
            </w:r>
          </w:p>
        </w:tc>
        <w:tc>
          <w:tcPr>
            <w:tcW w:w="249" w:type="pct"/>
            <w:shd w:val="clear" w:color="auto" w:fill="FFFFFF"/>
            <w:noWrap/>
            <w:vAlign w:val="center"/>
          </w:tcPr>
          <w:p w14:paraId="6F8B1A0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ins/ins</w:t>
            </w:r>
          </w:p>
        </w:tc>
        <w:tc>
          <w:tcPr>
            <w:tcW w:w="353" w:type="pct"/>
            <w:shd w:val="clear" w:color="auto" w:fill="FFFFFF"/>
            <w:noWrap/>
            <w:vAlign w:val="center"/>
          </w:tcPr>
          <w:p w14:paraId="4671FC25" w14:textId="77777777" w:rsidR="009A3DD0" w:rsidRDefault="009A3DD0">
            <w:pPr>
              <w:spacing w:line="360" w:lineRule="auto"/>
              <w:jc w:val="both"/>
              <w:rPr>
                <w:rFonts w:ascii="Book Antiqua" w:eastAsia="Malgun Gothic" w:hAnsi="Book Antiqua" w:cs="Book Antiqua"/>
                <w:color w:val="000000"/>
              </w:rPr>
            </w:pPr>
          </w:p>
        </w:tc>
        <w:tc>
          <w:tcPr>
            <w:tcW w:w="287" w:type="pct"/>
            <w:shd w:val="clear" w:color="auto" w:fill="FFFFFF"/>
            <w:noWrap/>
            <w:vAlign w:val="center"/>
          </w:tcPr>
          <w:p w14:paraId="1DE2F87A" w14:textId="77777777" w:rsidR="009A3DD0" w:rsidRDefault="009A3DD0">
            <w:pPr>
              <w:spacing w:line="360" w:lineRule="auto"/>
              <w:jc w:val="both"/>
              <w:rPr>
                <w:rFonts w:ascii="Book Antiqua" w:eastAsia="Malgun Gothic" w:hAnsi="Book Antiqua" w:cs="Book Antiqua"/>
                <w:color w:val="000000"/>
              </w:rPr>
            </w:pPr>
          </w:p>
        </w:tc>
        <w:tc>
          <w:tcPr>
            <w:tcW w:w="191" w:type="pct"/>
            <w:shd w:val="clear" w:color="auto" w:fill="FFFFFF"/>
            <w:noWrap/>
            <w:vAlign w:val="center"/>
          </w:tcPr>
          <w:p w14:paraId="27631C6A" w14:textId="77777777" w:rsidR="009A3DD0" w:rsidRDefault="009A3DD0">
            <w:pPr>
              <w:spacing w:line="360" w:lineRule="auto"/>
              <w:jc w:val="both"/>
              <w:rPr>
                <w:rFonts w:ascii="Book Antiqua" w:eastAsia="Malgun Gothic" w:hAnsi="Book Antiqua" w:cs="Book Antiqua"/>
                <w:color w:val="000000"/>
              </w:rPr>
            </w:pPr>
          </w:p>
        </w:tc>
        <w:tc>
          <w:tcPr>
            <w:tcW w:w="209" w:type="pct"/>
            <w:shd w:val="clear" w:color="auto" w:fill="FFFFFF"/>
            <w:noWrap/>
            <w:vAlign w:val="center"/>
          </w:tcPr>
          <w:p w14:paraId="2045DBE9" w14:textId="77777777" w:rsidR="009A3DD0" w:rsidRDefault="009A3DD0">
            <w:pPr>
              <w:spacing w:line="360" w:lineRule="auto"/>
              <w:jc w:val="both"/>
              <w:rPr>
                <w:rFonts w:ascii="Book Antiqua" w:eastAsia="Malgun Gothic" w:hAnsi="Book Antiqua" w:cs="Book Antiqua"/>
                <w:color w:val="000000"/>
              </w:rPr>
            </w:pPr>
          </w:p>
        </w:tc>
        <w:tc>
          <w:tcPr>
            <w:tcW w:w="269" w:type="pct"/>
            <w:shd w:val="clear" w:color="auto" w:fill="FFFFFF"/>
            <w:noWrap/>
            <w:vAlign w:val="center"/>
          </w:tcPr>
          <w:p w14:paraId="33124579" w14:textId="77777777" w:rsidR="009A3DD0" w:rsidRDefault="009A3DD0">
            <w:pPr>
              <w:spacing w:line="360" w:lineRule="auto"/>
              <w:jc w:val="both"/>
              <w:rPr>
                <w:rFonts w:ascii="Book Antiqua" w:eastAsia="Malgun Gothic" w:hAnsi="Book Antiqua" w:cs="Book Antiqua"/>
                <w:color w:val="000000"/>
              </w:rPr>
            </w:pPr>
          </w:p>
        </w:tc>
        <w:tc>
          <w:tcPr>
            <w:tcW w:w="318" w:type="pct"/>
            <w:shd w:val="clear" w:color="auto" w:fill="FFFFFF"/>
            <w:noWrap/>
            <w:vAlign w:val="center"/>
          </w:tcPr>
          <w:p w14:paraId="5F0005E7"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1EEF4BAE" w14:textId="77777777" w:rsidR="009A3DD0" w:rsidRDefault="009A3DD0">
            <w:pPr>
              <w:spacing w:line="360" w:lineRule="auto"/>
              <w:jc w:val="both"/>
              <w:rPr>
                <w:rFonts w:ascii="Book Antiqua" w:eastAsia="Malgun Gothic" w:hAnsi="Book Antiqua" w:cs="Book Antiqua"/>
                <w:color w:val="000000"/>
              </w:rPr>
            </w:pPr>
          </w:p>
        </w:tc>
        <w:tc>
          <w:tcPr>
            <w:tcW w:w="202" w:type="pct"/>
            <w:shd w:val="clear" w:color="auto" w:fill="FFFFFF"/>
            <w:noWrap/>
            <w:vAlign w:val="center"/>
          </w:tcPr>
          <w:p w14:paraId="5D37271A" w14:textId="77777777" w:rsidR="009A3DD0" w:rsidRDefault="009A3DD0">
            <w:pPr>
              <w:spacing w:line="360" w:lineRule="auto"/>
              <w:jc w:val="both"/>
              <w:rPr>
                <w:rFonts w:ascii="Book Antiqua" w:eastAsia="Malgun Gothic" w:hAnsi="Book Antiqua" w:cs="Book Antiqua"/>
                <w:color w:val="000000"/>
              </w:rPr>
            </w:pPr>
          </w:p>
        </w:tc>
        <w:tc>
          <w:tcPr>
            <w:tcW w:w="263" w:type="pct"/>
            <w:shd w:val="clear" w:color="auto" w:fill="FFFFFF"/>
            <w:noWrap/>
            <w:vAlign w:val="center"/>
          </w:tcPr>
          <w:p w14:paraId="27E408EF" w14:textId="77777777" w:rsidR="009A3DD0" w:rsidRDefault="009A3DD0">
            <w:pPr>
              <w:spacing w:line="360" w:lineRule="auto"/>
              <w:jc w:val="both"/>
              <w:rPr>
                <w:rFonts w:ascii="Book Antiqua" w:eastAsia="Malgun Gothic" w:hAnsi="Book Antiqua" w:cs="Book Antiqua"/>
                <w:color w:val="000000"/>
              </w:rPr>
            </w:pPr>
          </w:p>
        </w:tc>
        <w:tc>
          <w:tcPr>
            <w:tcW w:w="298" w:type="pct"/>
            <w:shd w:val="clear" w:color="auto" w:fill="FFFFFF"/>
            <w:noWrap/>
            <w:vAlign w:val="center"/>
          </w:tcPr>
          <w:p w14:paraId="72376F4B" w14:textId="77777777" w:rsidR="009A3DD0" w:rsidRDefault="009A3DD0">
            <w:pPr>
              <w:spacing w:line="360" w:lineRule="auto"/>
              <w:jc w:val="both"/>
              <w:rPr>
                <w:rFonts w:ascii="Book Antiqua" w:eastAsia="Malgun Gothic" w:hAnsi="Book Antiqua" w:cs="Book Antiqua"/>
                <w:color w:val="000000"/>
              </w:rPr>
            </w:pPr>
          </w:p>
        </w:tc>
        <w:tc>
          <w:tcPr>
            <w:tcW w:w="195" w:type="pct"/>
            <w:shd w:val="clear" w:color="auto" w:fill="FFFFFF"/>
            <w:noWrap/>
            <w:vAlign w:val="center"/>
          </w:tcPr>
          <w:p w14:paraId="53B59278" w14:textId="77777777" w:rsidR="009A3DD0" w:rsidRDefault="009A3DD0">
            <w:pPr>
              <w:spacing w:line="360" w:lineRule="auto"/>
              <w:jc w:val="both"/>
              <w:rPr>
                <w:rFonts w:ascii="Book Antiqua" w:eastAsia="Malgun Gothic" w:hAnsi="Book Antiqua" w:cs="Book Antiqua"/>
                <w:color w:val="000000"/>
              </w:rPr>
            </w:pPr>
          </w:p>
        </w:tc>
        <w:tc>
          <w:tcPr>
            <w:tcW w:w="183" w:type="pct"/>
            <w:shd w:val="clear" w:color="auto" w:fill="FFFFFF"/>
            <w:noWrap/>
            <w:vAlign w:val="center"/>
          </w:tcPr>
          <w:p w14:paraId="77C0FA1B" w14:textId="77777777" w:rsidR="009A3DD0" w:rsidRDefault="009A3DD0">
            <w:pPr>
              <w:spacing w:line="360" w:lineRule="auto"/>
              <w:jc w:val="both"/>
              <w:rPr>
                <w:rFonts w:ascii="Book Antiqua" w:eastAsia="Malgun Gothic" w:hAnsi="Book Antiqua" w:cs="Book Antiqua"/>
                <w:color w:val="000000"/>
              </w:rPr>
            </w:pPr>
          </w:p>
        </w:tc>
        <w:tc>
          <w:tcPr>
            <w:tcW w:w="328" w:type="pct"/>
            <w:gridSpan w:val="2"/>
            <w:shd w:val="clear" w:color="auto" w:fill="FFFFFF"/>
            <w:noWrap/>
            <w:vAlign w:val="center"/>
          </w:tcPr>
          <w:p w14:paraId="4147C8F5" w14:textId="77777777" w:rsidR="009A3DD0" w:rsidRDefault="009A3DD0">
            <w:pPr>
              <w:spacing w:line="360" w:lineRule="auto"/>
              <w:jc w:val="both"/>
              <w:rPr>
                <w:rFonts w:ascii="Book Antiqua" w:eastAsia="Malgun Gothic" w:hAnsi="Book Antiqua" w:cs="Book Antiqua"/>
                <w:color w:val="000000"/>
              </w:rPr>
            </w:pPr>
          </w:p>
        </w:tc>
      </w:tr>
      <w:tr w:rsidR="009A3DD0" w14:paraId="64D73821" w14:textId="77777777" w:rsidTr="003A1CFE">
        <w:trPr>
          <w:trHeight w:val="280"/>
        </w:trPr>
        <w:tc>
          <w:tcPr>
            <w:tcW w:w="405" w:type="pct"/>
            <w:shd w:val="clear" w:color="auto" w:fill="FFFFFF"/>
            <w:noWrap/>
            <w:vAlign w:val="center"/>
          </w:tcPr>
          <w:p w14:paraId="4E2298B2" w14:textId="77777777" w:rsidR="009A3DD0" w:rsidRDefault="009A3DD0">
            <w:pPr>
              <w:spacing w:line="360" w:lineRule="auto"/>
              <w:jc w:val="both"/>
              <w:rPr>
                <w:rFonts w:ascii="Book Antiqua" w:eastAsia="Malgun Gothic" w:hAnsi="Book Antiqua" w:cs="Book Antiqua"/>
                <w:color w:val="000000"/>
              </w:rPr>
            </w:pPr>
          </w:p>
        </w:tc>
        <w:tc>
          <w:tcPr>
            <w:tcW w:w="251" w:type="pct"/>
            <w:vMerge w:val="restart"/>
            <w:shd w:val="clear" w:color="auto" w:fill="FFFFFF"/>
            <w:noWrap/>
            <w:vAlign w:val="center"/>
          </w:tcPr>
          <w:p w14:paraId="2048B49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Control</w:t>
            </w:r>
          </w:p>
        </w:tc>
        <w:tc>
          <w:tcPr>
            <w:tcW w:w="275" w:type="pct"/>
            <w:shd w:val="clear" w:color="auto" w:fill="FFFFFF"/>
            <w:noWrap/>
            <w:vAlign w:val="center"/>
          </w:tcPr>
          <w:p w14:paraId="2045BD9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del/del</w:t>
            </w:r>
          </w:p>
        </w:tc>
        <w:tc>
          <w:tcPr>
            <w:tcW w:w="263" w:type="pct"/>
            <w:shd w:val="clear" w:color="auto" w:fill="FFFFFF"/>
            <w:noWrap/>
            <w:vAlign w:val="center"/>
          </w:tcPr>
          <w:p w14:paraId="2E87C39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3</w:t>
            </w:r>
          </w:p>
        </w:tc>
        <w:tc>
          <w:tcPr>
            <w:tcW w:w="263" w:type="pct"/>
            <w:shd w:val="clear" w:color="auto" w:fill="FFFFFF"/>
            <w:noWrap/>
            <w:vAlign w:val="center"/>
          </w:tcPr>
          <w:p w14:paraId="2967615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5</w:t>
            </w:r>
          </w:p>
        </w:tc>
        <w:tc>
          <w:tcPr>
            <w:tcW w:w="249" w:type="pct"/>
            <w:shd w:val="clear" w:color="auto" w:fill="FFFFFF"/>
            <w:noWrap/>
            <w:vAlign w:val="center"/>
          </w:tcPr>
          <w:p w14:paraId="7E0EB04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3</w:t>
            </w:r>
          </w:p>
        </w:tc>
        <w:tc>
          <w:tcPr>
            <w:tcW w:w="353" w:type="pct"/>
            <w:shd w:val="clear" w:color="auto" w:fill="FFFFFF"/>
            <w:noWrap/>
            <w:vAlign w:val="center"/>
          </w:tcPr>
          <w:p w14:paraId="148E8EC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del/del</w:t>
            </w:r>
          </w:p>
        </w:tc>
        <w:tc>
          <w:tcPr>
            <w:tcW w:w="287" w:type="pct"/>
            <w:shd w:val="clear" w:color="auto" w:fill="FFFFFF"/>
            <w:noWrap/>
            <w:vAlign w:val="center"/>
          </w:tcPr>
          <w:p w14:paraId="3C085E9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670" w:type="pct"/>
            <w:gridSpan w:val="3"/>
            <w:shd w:val="clear" w:color="auto" w:fill="FFFFFF"/>
            <w:noWrap/>
            <w:vAlign w:val="center"/>
          </w:tcPr>
          <w:p w14:paraId="282232E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c>
          <w:tcPr>
            <w:tcW w:w="318" w:type="pct"/>
            <w:shd w:val="clear" w:color="auto" w:fill="FFFFFF"/>
            <w:noWrap/>
            <w:vAlign w:val="center"/>
          </w:tcPr>
          <w:p w14:paraId="4306C205"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661" w:type="pct"/>
            <w:gridSpan w:val="3"/>
            <w:shd w:val="clear" w:color="auto" w:fill="FFFFFF"/>
            <w:noWrap/>
            <w:vAlign w:val="center"/>
          </w:tcPr>
          <w:p w14:paraId="754E235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c>
          <w:tcPr>
            <w:tcW w:w="298" w:type="pct"/>
            <w:shd w:val="clear" w:color="auto" w:fill="FFFFFF"/>
            <w:noWrap/>
            <w:vAlign w:val="center"/>
          </w:tcPr>
          <w:p w14:paraId="51ADAAA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1.00 </w:t>
            </w:r>
          </w:p>
        </w:tc>
        <w:tc>
          <w:tcPr>
            <w:tcW w:w="707" w:type="pct"/>
            <w:gridSpan w:val="4"/>
            <w:shd w:val="clear" w:color="auto" w:fill="FFFFFF"/>
            <w:noWrap/>
            <w:vAlign w:val="center"/>
          </w:tcPr>
          <w:p w14:paraId="0E79770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Reference</w:t>
            </w:r>
          </w:p>
        </w:tc>
      </w:tr>
      <w:tr w:rsidR="009A3DD0" w14:paraId="426250DA" w14:textId="77777777" w:rsidTr="003A1CFE">
        <w:trPr>
          <w:trHeight w:val="280"/>
        </w:trPr>
        <w:tc>
          <w:tcPr>
            <w:tcW w:w="405" w:type="pct"/>
            <w:shd w:val="clear" w:color="auto" w:fill="FFFFFF"/>
            <w:noWrap/>
            <w:vAlign w:val="center"/>
          </w:tcPr>
          <w:p w14:paraId="2F9130DE" w14:textId="77777777" w:rsidR="009A3DD0" w:rsidRDefault="009A3DD0">
            <w:pPr>
              <w:spacing w:line="360" w:lineRule="auto"/>
              <w:jc w:val="both"/>
              <w:rPr>
                <w:rFonts w:ascii="Book Antiqua" w:eastAsia="Malgun Gothic" w:hAnsi="Book Antiqua" w:cs="Book Antiqua"/>
                <w:color w:val="000000"/>
              </w:rPr>
            </w:pPr>
          </w:p>
        </w:tc>
        <w:tc>
          <w:tcPr>
            <w:tcW w:w="251" w:type="pct"/>
            <w:vMerge/>
            <w:shd w:val="clear" w:color="auto" w:fill="FFFFFF"/>
            <w:vAlign w:val="center"/>
          </w:tcPr>
          <w:p w14:paraId="700C772F"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29452B4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ins/del</w:t>
            </w:r>
          </w:p>
        </w:tc>
        <w:tc>
          <w:tcPr>
            <w:tcW w:w="263" w:type="pct"/>
            <w:shd w:val="clear" w:color="auto" w:fill="FFFFFF"/>
            <w:noWrap/>
            <w:vAlign w:val="center"/>
          </w:tcPr>
          <w:p w14:paraId="5D9B121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4</w:t>
            </w:r>
          </w:p>
        </w:tc>
        <w:tc>
          <w:tcPr>
            <w:tcW w:w="263" w:type="pct"/>
            <w:shd w:val="clear" w:color="auto" w:fill="FFFFFF"/>
            <w:noWrap/>
            <w:vAlign w:val="center"/>
          </w:tcPr>
          <w:p w14:paraId="21121CD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16</w:t>
            </w:r>
          </w:p>
        </w:tc>
        <w:tc>
          <w:tcPr>
            <w:tcW w:w="249" w:type="pct"/>
            <w:shd w:val="clear" w:color="auto" w:fill="FFFFFF"/>
            <w:noWrap/>
            <w:vAlign w:val="center"/>
          </w:tcPr>
          <w:p w14:paraId="4EE9B3E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13</w:t>
            </w:r>
          </w:p>
        </w:tc>
        <w:tc>
          <w:tcPr>
            <w:tcW w:w="353" w:type="pct"/>
            <w:shd w:val="clear" w:color="auto" w:fill="FFFFFF"/>
            <w:noWrap/>
            <w:vAlign w:val="center"/>
          </w:tcPr>
          <w:p w14:paraId="76A6B30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ins/del</w:t>
            </w:r>
          </w:p>
        </w:tc>
        <w:tc>
          <w:tcPr>
            <w:tcW w:w="287" w:type="pct"/>
            <w:shd w:val="clear" w:color="auto" w:fill="FFFFFF"/>
            <w:noWrap/>
            <w:vAlign w:val="center"/>
          </w:tcPr>
          <w:p w14:paraId="742EE9C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0.83 </w:t>
            </w:r>
          </w:p>
        </w:tc>
        <w:tc>
          <w:tcPr>
            <w:tcW w:w="191" w:type="pct"/>
            <w:shd w:val="clear" w:color="auto" w:fill="FFFFFF"/>
            <w:noWrap/>
            <w:vAlign w:val="center"/>
          </w:tcPr>
          <w:p w14:paraId="46CBA08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0.32 </w:t>
            </w:r>
          </w:p>
        </w:tc>
        <w:tc>
          <w:tcPr>
            <w:tcW w:w="209" w:type="pct"/>
            <w:shd w:val="clear" w:color="auto" w:fill="FFFFFF"/>
            <w:noWrap/>
            <w:vAlign w:val="center"/>
          </w:tcPr>
          <w:p w14:paraId="0CDB4E0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2.17 </w:t>
            </w:r>
          </w:p>
        </w:tc>
        <w:tc>
          <w:tcPr>
            <w:tcW w:w="269" w:type="pct"/>
            <w:shd w:val="clear" w:color="auto" w:fill="FFFFFF"/>
            <w:noWrap/>
            <w:vAlign w:val="center"/>
          </w:tcPr>
          <w:p w14:paraId="544CAE8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0.711 </w:t>
            </w:r>
          </w:p>
        </w:tc>
        <w:tc>
          <w:tcPr>
            <w:tcW w:w="318" w:type="pct"/>
            <w:shd w:val="clear" w:color="auto" w:fill="FFFFFF"/>
            <w:noWrap/>
            <w:vAlign w:val="center"/>
          </w:tcPr>
          <w:p w14:paraId="1CD0E21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1.11 </w:t>
            </w:r>
          </w:p>
        </w:tc>
        <w:tc>
          <w:tcPr>
            <w:tcW w:w="195" w:type="pct"/>
            <w:shd w:val="clear" w:color="auto" w:fill="FFFFFF"/>
            <w:noWrap/>
            <w:vAlign w:val="center"/>
          </w:tcPr>
          <w:p w14:paraId="147E4CC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0.27 </w:t>
            </w:r>
          </w:p>
        </w:tc>
        <w:tc>
          <w:tcPr>
            <w:tcW w:w="202" w:type="pct"/>
            <w:shd w:val="clear" w:color="auto" w:fill="FFFFFF"/>
            <w:noWrap/>
            <w:vAlign w:val="center"/>
          </w:tcPr>
          <w:p w14:paraId="4C54E9A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4.61 </w:t>
            </w:r>
          </w:p>
        </w:tc>
        <w:tc>
          <w:tcPr>
            <w:tcW w:w="263" w:type="pct"/>
            <w:shd w:val="clear" w:color="auto" w:fill="FFFFFF"/>
            <w:noWrap/>
            <w:vAlign w:val="center"/>
          </w:tcPr>
          <w:p w14:paraId="70957B3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0.884 </w:t>
            </w:r>
          </w:p>
        </w:tc>
        <w:tc>
          <w:tcPr>
            <w:tcW w:w="298" w:type="pct"/>
            <w:shd w:val="clear" w:color="auto" w:fill="FFFFFF"/>
            <w:noWrap/>
            <w:vAlign w:val="center"/>
          </w:tcPr>
          <w:p w14:paraId="31A415D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0.79 </w:t>
            </w:r>
          </w:p>
        </w:tc>
        <w:tc>
          <w:tcPr>
            <w:tcW w:w="195" w:type="pct"/>
            <w:shd w:val="clear" w:color="auto" w:fill="FFFFFF"/>
            <w:noWrap/>
            <w:vAlign w:val="center"/>
          </w:tcPr>
          <w:p w14:paraId="7EE6A98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0.24 </w:t>
            </w:r>
          </w:p>
        </w:tc>
        <w:tc>
          <w:tcPr>
            <w:tcW w:w="183" w:type="pct"/>
            <w:shd w:val="clear" w:color="auto" w:fill="FFFFFF"/>
            <w:noWrap/>
            <w:vAlign w:val="center"/>
          </w:tcPr>
          <w:p w14:paraId="72018FE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2.67 </w:t>
            </w:r>
          </w:p>
        </w:tc>
        <w:tc>
          <w:tcPr>
            <w:tcW w:w="328" w:type="pct"/>
            <w:gridSpan w:val="2"/>
            <w:shd w:val="clear" w:color="auto" w:fill="FFFFFF"/>
            <w:noWrap/>
            <w:vAlign w:val="center"/>
          </w:tcPr>
          <w:p w14:paraId="40F998A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0.708 </w:t>
            </w:r>
          </w:p>
        </w:tc>
      </w:tr>
      <w:tr w:rsidR="009A3DD0" w14:paraId="7E40F75C" w14:textId="77777777" w:rsidTr="003A1CFE">
        <w:trPr>
          <w:trHeight w:val="280"/>
        </w:trPr>
        <w:tc>
          <w:tcPr>
            <w:tcW w:w="405" w:type="pct"/>
            <w:shd w:val="clear" w:color="auto" w:fill="FFFFFF"/>
            <w:noWrap/>
            <w:vAlign w:val="center"/>
          </w:tcPr>
          <w:p w14:paraId="50C4A3A5" w14:textId="77777777" w:rsidR="009A3DD0" w:rsidRDefault="009A3DD0">
            <w:pPr>
              <w:spacing w:line="360" w:lineRule="auto"/>
              <w:jc w:val="both"/>
              <w:rPr>
                <w:rFonts w:ascii="Book Antiqua" w:eastAsia="Malgun Gothic" w:hAnsi="Book Antiqua" w:cs="Book Antiqua"/>
                <w:color w:val="000000"/>
              </w:rPr>
            </w:pPr>
          </w:p>
        </w:tc>
        <w:tc>
          <w:tcPr>
            <w:tcW w:w="251" w:type="pct"/>
            <w:vMerge/>
            <w:shd w:val="clear" w:color="auto" w:fill="FFFFFF"/>
            <w:vAlign w:val="center"/>
          </w:tcPr>
          <w:p w14:paraId="22C6D2BA" w14:textId="77777777" w:rsidR="009A3DD0" w:rsidRDefault="009A3DD0">
            <w:pPr>
              <w:spacing w:line="360" w:lineRule="auto"/>
              <w:jc w:val="both"/>
              <w:rPr>
                <w:rFonts w:ascii="Book Antiqua" w:eastAsia="Malgun Gothic" w:hAnsi="Book Antiqua" w:cs="Book Antiqua"/>
                <w:color w:val="000000"/>
              </w:rPr>
            </w:pPr>
          </w:p>
        </w:tc>
        <w:tc>
          <w:tcPr>
            <w:tcW w:w="275" w:type="pct"/>
            <w:shd w:val="clear" w:color="auto" w:fill="FFFFFF"/>
            <w:noWrap/>
            <w:vAlign w:val="center"/>
          </w:tcPr>
          <w:p w14:paraId="408EDE9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ins/ins</w:t>
            </w:r>
          </w:p>
        </w:tc>
        <w:tc>
          <w:tcPr>
            <w:tcW w:w="263" w:type="pct"/>
            <w:shd w:val="clear" w:color="auto" w:fill="FFFFFF"/>
            <w:noWrap/>
            <w:vAlign w:val="center"/>
          </w:tcPr>
          <w:p w14:paraId="43FF445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9</w:t>
            </w:r>
          </w:p>
        </w:tc>
        <w:tc>
          <w:tcPr>
            <w:tcW w:w="263" w:type="pct"/>
            <w:shd w:val="clear" w:color="auto" w:fill="FFFFFF"/>
            <w:noWrap/>
            <w:vAlign w:val="center"/>
          </w:tcPr>
          <w:p w14:paraId="32ECA700"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20</w:t>
            </w:r>
          </w:p>
        </w:tc>
        <w:tc>
          <w:tcPr>
            <w:tcW w:w="249" w:type="pct"/>
            <w:shd w:val="clear" w:color="auto" w:fill="FFFFFF"/>
            <w:noWrap/>
            <w:vAlign w:val="center"/>
          </w:tcPr>
          <w:p w14:paraId="3BCF811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19</w:t>
            </w:r>
          </w:p>
        </w:tc>
        <w:tc>
          <w:tcPr>
            <w:tcW w:w="353" w:type="pct"/>
            <w:shd w:val="clear" w:color="auto" w:fill="FFFFFF"/>
            <w:noWrap/>
            <w:vAlign w:val="center"/>
          </w:tcPr>
          <w:p w14:paraId="2298443F"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ins/ins</w:t>
            </w:r>
          </w:p>
        </w:tc>
        <w:tc>
          <w:tcPr>
            <w:tcW w:w="287" w:type="pct"/>
            <w:shd w:val="clear" w:color="auto" w:fill="FFFFFF"/>
            <w:noWrap/>
            <w:vAlign w:val="center"/>
          </w:tcPr>
          <w:p w14:paraId="467EE62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0.48 </w:t>
            </w:r>
          </w:p>
        </w:tc>
        <w:tc>
          <w:tcPr>
            <w:tcW w:w="191" w:type="pct"/>
            <w:shd w:val="clear" w:color="auto" w:fill="FFFFFF"/>
            <w:noWrap/>
            <w:vAlign w:val="center"/>
          </w:tcPr>
          <w:p w14:paraId="0D5021AA"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0.19 </w:t>
            </w:r>
          </w:p>
        </w:tc>
        <w:tc>
          <w:tcPr>
            <w:tcW w:w="209" w:type="pct"/>
            <w:shd w:val="clear" w:color="auto" w:fill="FFFFFF"/>
            <w:noWrap/>
            <w:vAlign w:val="center"/>
          </w:tcPr>
          <w:p w14:paraId="562832C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1.23 </w:t>
            </w:r>
          </w:p>
        </w:tc>
        <w:tc>
          <w:tcPr>
            <w:tcW w:w="269" w:type="pct"/>
            <w:shd w:val="clear" w:color="auto" w:fill="FFFFFF"/>
            <w:noWrap/>
            <w:vAlign w:val="center"/>
          </w:tcPr>
          <w:p w14:paraId="5F30C2B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0.128 </w:t>
            </w:r>
          </w:p>
        </w:tc>
        <w:tc>
          <w:tcPr>
            <w:tcW w:w="318" w:type="pct"/>
            <w:shd w:val="clear" w:color="auto" w:fill="FFFFFF"/>
            <w:noWrap/>
            <w:vAlign w:val="center"/>
          </w:tcPr>
          <w:p w14:paraId="6CAB298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0.32 </w:t>
            </w:r>
          </w:p>
        </w:tc>
        <w:tc>
          <w:tcPr>
            <w:tcW w:w="195" w:type="pct"/>
            <w:shd w:val="clear" w:color="auto" w:fill="FFFFFF"/>
            <w:noWrap/>
            <w:vAlign w:val="center"/>
          </w:tcPr>
          <w:p w14:paraId="7D64A5E2"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0.08 </w:t>
            </w:r>
          </w:p>
        </w:tc>
        <w:tc>
          <w:tcPr>
            <w:tcW w:w="202" w:type="pct"/>
            <w:shd w:val="clear" w:color="auto" w:fill="FFFFFF"/>
            <w:noWrap/>
            <w:vAlign w:val="center"/>
          </w:tcPr>
          <w:p w14:paraId="193CD5E6"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1.20 </w:t>
            </w:r>
          </w:p>
        </w:tc>
        <w:tc>
          <w:tcPr>
            <w:tcW w:w="263" w:type="pct"/>
            <w:shd w:val="clear" w:color="auto" w:fill="FFFFFF"/>
            <w:noWrap/>
            <w:vAlign w:val="center"/>
          </w:tcPr>
          <w:p w14:paraId="4DE6A9B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0.090 </w:t>
            </w:r>
          </w:p>
        </w:tc>
        <w:tc>
          <w:tcPr>
            <w:tcW w:w="298" w:type="pct"/>
            <w:shd w:val="clear" w:color="auto" w:fill="FFFFFF"/>
            <w:noWrap/>
            <w:vAlign w:val="center"/>
          </w:tcPr>
          <w:p w14:paraId="25092D5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0.33 </w:t>
            </w:r>
          </w:p>
        </w:tc>
        <w:tc>
          <w:tcPr>
            <w:tcW w:w="195" w:type="pct"/>
            <w:shd w:val="clear" w:color="auto" w:fill="FFFFFF"/>
            <w:noWrap/>
            <w:vAlign w:val="center"/>
          </w:tcPr>
          <w:p w14:paraId="6C1E33D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0.10 </w:t>
            </w:r>
          </w:p>
        </w:tc>
        <w:tc>
          <w:tcPr>
            <w:tcW w:w="183" w:type="pct"/>
            <w:shd w:val="clear" w:color="auto" w:fill="FFFFFF"/>
            <w:noWrap/>
            <w:vAlign w:val="center"/>
          </w:tcPr>
          <w:p w14:paraId="5DB8480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1.03 </w:t>
            </w:r>
          </w:p>
        </w:tc>
        <w:tc>
          <w:tcPr>
            <w:tcW w:w="328" w:type="pct"/>
            <w:gridSpan w:val="2"/>
            <w:shd w:val="clear" w:color="auto" w:fill="FFFFFF"/>
            <w:noWrap/>
            <w:vAlign w:val="center"/>
          </w:tcPr>
          <w:p w14:paraId="01B0FF5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0.057 </w:t>
            </w:r>
          </w:p>
        </w:tc>
      </w:tr>
      <w:tr w:rsidR="009A3DD0" w14:paraId="13E41BBA" w14:textId="77777777" w:rsidTr="003A1CFE">
        <w:trPr>
          <w:trHeight w:val="280"/>
        </w:trPr>
        <w:tc>
          <w:tcPr>
            <w:tcW w:w="405" w:type="pct"/>
            <w:tcBorders>
              <w:bottom w:val="single" w:sz="4" w:space="0" w:color="auto"/>
            </w:tcBorders>
            <w:shd w:val="clear" w:color="auto" w:fill="FFFFFF"/>
            <w:noWrap/>
            <w:vAlign w:val="center"/>
          </w:tcPr>
          <w:p w14:paraId="1D5E7232" w14:textId="77777777" w:rsidR="009A3DD0" w:rsidRDefault="009A3DD0">
            <w:pPr>
              <w:spacing w:line="360" w:lineRule="auto"/>
              <w:jc w:val="both"/>
              <w:rPr>
                <w:rFonts w:ascii="Book Antiqua" w:eastAsia="Malgun Gothic" w:hAnsi="Book Antiqua" w:cs="Book Antiqua"/>
                <w:color w:val="000000"/>
                <w:lang w:eastAsia="zh-CN"/>
              </w:rPr>
            </w:pPr>
          </w:p>
        </w:tc>
        <w:tc>
          <w:tcPr>
            <w:tcW w:w="251" w:type="pct"/>
            <w:tcBorders>
              <w:bottom w:val="single" w:sz="4" w:space="0" w:color="auto"/>
            </w:tcBorders>
            <w:shd w:val="clear" w:color="auto" w:fill="FFFFFF"/>
            <w:noWrap/>
            <w:vAlign w:val="center"/>
          </w:tcPr>
          <w:p w14:paraId="4B4FB69D" w14:textId="77777777" w:rsidR="009A3DD0" w:rsidRDefault="009A3DD0">
            <w:pPr>
              <w:spacing w:line="360" w:lineRule="auto"/>
              <w:jc w:val="both"/>
              <w:rPr>
                <w:rFonts w:ascii="Book Antiqua" w:eastAsia="Malgun Gothic" w:hAnsi="Book Antiqua" w:cs="Book Antiqua"/>
                <w:color w:val="000000"/>
                <w:lang w:eastAsia="zh-CN"/>
              </w:rPr>
            </w:pPr>
          </w:p>
        </w:tc>
        <w:tc>
          <w:tcPr>
            <w:tcW w:w="275" w:type="pct"/>
            <w:tcBorders>
              <w:bottom w:val="single" w:sz="4" w:space="0" w:color="auto"/>
            </w:tcBorders>
            <w:shd w:val="clear" w:color="auto" w:fill="FFFFFF"/>
            <w:noWrap/>
            <w:vAlign w:val="center"/>
          </w:tcPr>
          <w:p w14:paraId="4C1D85B1" w14:textId="77777777" w:rsidR="009A3DD0" w:rsidRDefault="009A3DD0">
            <w:pPr>
              <w:spacing w:line="360" w:lineRule="auto"/>
              <w:jc w:val="both"/>
              <w:rPr>
                <w:rFonts w:ascii="Book Antiqua" w:eastAsia="Malgun Gothic" w:hAnsi="Book Antiqua" w:cs="Book Antiqua"/>
                <w:color w:val="000000"/>
                <w:lang w:eastAsia="zh-CN"/>
              </w:rPr>
            </w:pPr>
          </w:p>
        </w:tc>
        <w:tc>
          <w:tcPr>
            <w:tcW w:w="263" w:type="pct"/>
            <w:tcBorders>
              <w:bottom w:val="single" w:sz="4" w:space="0" w:color="auto"/>
            </w:tcBorders>
            <w:shd w:val="clear" w:color="auto" w:fill="FFFFFF"/>
            <w:noWrap/>
            <w:vAlign w:val="center"/>
          </w:tcPr>
          <w:p w14:paraId="239EBD48" w14:textId="77777777" w:rsidR="009A3DD0" w:rsidRDefault="009A3DD0">
            <w:pPr>
              <w:spacing w:line="360" w:lineRule="auto"/>
              <w:jc w:val="both"/>
              <w:rPr>
                <w:rFonts w:ascii="Book Antiqua" w:eastAsia="Malgun Gothic" w:hAnsi="Book Antiqua" w:cs="Book Antiqua"/>
                <w:color w:val="000000"/>
                <w:lang w:eastAsia="zh-CN"/>
              </w:rPr>
            </w:pPr>
          </w:p>
        </w:tc>
        <w:tc>
          <w:tcPr>
            <w:tcW w:w="263" w:type="pct"/>
            <w:tcBorders>
              <w:bottom w:val="single" w:sz="4" w:space="0" w:color="auto"/>
            </w:tcBorders>
            <w:shd w:val="clear" w:color="auto" w:fill="FFFFFF"/>
            <w:noWrap/>
            <w:vAlign w:val="center"/>
          </w:tcPr>
          <w:p w14:paraId="1BD02ECD" w14:textId="77777777" w:rsidR="009A3DD0" w:rsidRDefault="009A3DD0">
            <w:pPr>
              <w:spacing w:line="360" w:lineRule="auto"/>
              <w:jc w:val="both"/>
              <w:rPr>
                <w:rFonts w:ascii="Book Antiqua" w:eastAsia="Malgun Gothic" w:hAnsi="Book Antiqua" w:cs="Book Antiqua"/>
                <w:color w:val="000000"/>
                <w:lang w:eastAsia="zh-CN"/>
              </w:rPr>
            </w:pPr>
          </w:p>
        </w:tc>
        <w:tc>
          <w:tcPr>
            <w:tcW w:w="249" w:type="pct"/>
            <w:tcBorders>
              <w:bottom w:val="single" w:sz="4" w:space="0" w:color="auto"/>
            </w:tcBorders>
            <w:shd w:val="clear" w:color="auto" w:fill="FFFFFF"/>
            <w:noWrap/>
            <w:vAlign w:val="center"/>
          </w:tcPr>
          <w:p w14:paraId="1CA0386E" w14:textId="77777777" w:rsidR="009A3DD0" w:rsidRDefault="009A3DD0">
            <w:pPr>
              <w:spacing w:line="360" w:lineRule="auto"/>
              <w:jc w:val="both"/>
              <w:rPr>
                <w:rFonts w:ascii="Book Antiqua" w:eastAsia="Malgun Gothic" w:hAnsi="Book Antiqua" w:cs="Book Antiqua"/>
                <w:color w:val="000000"/>
                <w:lang w:eastAsia="zh-CN"/>
              </w:rPr>
            </w:pPr>
          </w:p>
        </w:tc>
        <w:tc>
          <w:tcPr>
            <w:tcW w:w="353" w:type="pct"/>
            <w:tcBorders>
              <w:bottom w:val="single" w:sz="4" w:space="0" w:color="auto"/>
            </w:tcBorders>
            <w:shd w:val="clear" w:color="auto" w:fill="FFFFFF"/>
            <w:noWrap/>
            <w:vAlign w:val="center"/>
          </w:tcPr>
          <w:p w14:paraId="49A1922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ins/del or ins/in</w:t>
            </w:r>
            <w:r>
              <w:rPr>
                <w:rFonts w:ascii="Book Antiqua" w:eastAsia="Malgun Gothic" w:hAnsi="Book Antiqua" w:cs="Book Antiqua"/>
                <w:color w:val="000000"/>
              </w:rPr>
              <w:lastRenderedPageBreak/>
              <w:t>s</w:t>
            </w:r>
          </w:p>
        </w:tc>
        <w:tc>
          <w:tcPr>
            <w:tcW w:w="287" w:type="pct"/>
            <w:tcBorders>
              <w:bottom w:val="single" w:sz="4" w:space="0" w:color="auto"/>
            </w:tcBorders>
            <w:shd w:val="clear" w:color="auto" w:fill="FFFFFF"/>
            <w:noWrap/>
            <w:vAlign w:val="center"/>
          </w:tcPr>
          <w:p w14:paraId="5670B2D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lastRenderedPageBreak/>
              <w:t xml:space="preserve">0.91 </w:t>
            </w:r>
          </w:p>
        </w:tc>
        <w:tc>
          <w:tcPr>
            <w:tcW w:w="191" w:type="pct"/>
            <w:tcBorders>
              <w:bottom w:val="single" w:sz="4" w:space="0" w:color="auto"/>
            </w:tcBorders>
            <w:shd w:val="clear" w:color="auto" w:fill="FFFFFF"/>
            <w:noWrap/>
            <w:vAlign w:val="center"/>
          </w:tcPr>
          <w:p w14:paraId="3C8ABA2D"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0.51 </w:t>
            </w:r>
          </w:p>
        </w:tc>
        <w:tc>
          <w:tcPr>
            <w:tcW w:w="209" w:type="pct"/>
            <w:tcBorders>
              <w:bottom w:val="single" w:sz="4" w:space="0" w:color="auto"/>
            </w:tcBorders>
            <w:shd w:val="clear" w:color="auto" w:fill="FFFFFF"/>
            <w:noWrap/>
            <w:vAlign w:val="center"/>
          </w:tcPr>
          <w:p w14:paraId="31152DC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1.65 </w:t>
            </w:r>
          </w:p>
        </w:tc>
        <w:tc>
          <w:tcPr>
            <w:tcW w:w="269" w:type="pct"/>
            <w:tcBorders>
              <w:bottom w:val="single" w:sz="4" w:space="0" w:color="auto"/>
            </w:tcBorders>
            <w:shd w:val="clear" w:color="auto" w:fill="FFFFFF"/>
            <w:noWrap/>
            <w:vAlign w:val="center"/>
          </w:tcPr>
          <w:p w14:paraId="148A3EE8"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0.763 </w:t>
            </w:r>
          </w:p>
        </w:tc>
        <w:tc>
          <w:tcPr>
            <w:tcW w:w="318" w:type="pct"/>
            <w:tcBorders>
              <w:bottom w:val="single" w:sz="4" w:space="0" w:color="auto"/>
            </w:tcBorders>
            <w:shd w:val="clear" w:color="auto" w:fill="FFFFFF"/>
            <w:noWrap/>
            <w:vAlign w:val="center"/>
          </w:tcPr>
          <w:p w14:paraId="169BF751"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0.49 </w:t>
            </w:r>
          </w:p>
        </w:tc>
        <w:tc>
          <w:tcPr>
            <w:tcW w:w="195" w:type="pct"/>
            <w:tcBorders>
              <w:bottom w:val="single" w:sz="4" w:space="0" w:color="auto"/>
            </w:tcBorders>
            <w:shd w:val="clear" w:color="auto" w:fill="FFFFFF"/>
            <w:noWrap/>
            <w:vAlign w:val="center"/>
          </w:tcPr>
          <w:p w14:paraId="786B9844"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0.14 </w:t>
            </w:r>
          </w:p>
        </w:tc>
        <w:tc>
          <w:tcPr>
            <w:tcW w:w="202" w:type="pct"/>
            <w:tcBorders>
              <w:bottom w:val="single" w:sz="4" w:space="0" w:color="auto"/>
            </w:tcBorders>
            <w:shd w:val="clear" w:color="auto" w:fill="FFFFFF"/>
            <w:noWrap/>
            <w:vAlign w:val="center"/>
          </w:tcPr>
          <w:p w14:paraId="52BD7199"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1.69 </w:t>
            </w:r>
          </w:p>
        </w:tc>
        <w:tc>
          <w:tcPr>
            <w:tcW w:w="263" w:type="pct"/>
            <w:tcBorders>
              <w:bottom w:val="single" w:sz="4" w:space="0" w:color="auto"/>
            </w:tcBorders>
            <w:shd w:val="clear" w:color="auto" w:fill="FFFFFF"/>
            <w:noWrap/>
            <w:vAlign w:val="center"/>
          </w:tcPr>
          <w:p w14:paraId="48BBCF0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0.258 </w:t>
            </w:r>
          </w:p>
        </w:tc>
        <w:tc>
          <w:tcPr>
            <w:tcW w:w="298" w:type="pct"/>
            <w:tcBorders>
              <w:bottom w:val="single" w:sz="4" w:space="0" w:color="auto"/>
            </w:tcBorders>
            <w:shd w:val="clear" w:color="auto" w:fill="FFFFFF"/>
            <w:noWrap/>
            <w:vAlign w:val="center"/>
          </w:tcPr>
          <w:p w14:paraId="68020E37"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0.47 </w:t>
            </w:r>
          </w:p>
        </w:tc>
        <w:tc>
          <w:tcPr>
            <w:tcW w:w="195" w:type="pct"/>
            <w:tcBorders>
              <w:bottom w:val="single" w:sz="4" w:space="0" w:color="auto"/>
            </w:tcBorders>
            <w:shd w:val="clear" w:color="auto" w:fill="FFFFFF"/>
            <w:noWrap/>
            <w:vAlign w:val="center"/>
          </w:tcPr>
          <w:p w14:paraId="31E8498B"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0.16 </w:t>
            </w:r>
          </w:p>
        </w:tc>
        <w:tc>
          <w:tcPr>
            <w:tcW w:w="183" w:type="pct"/>
            <w:tcBorders>
              <w:bottom w:val="single" w:sz="4" w:space="0" w:color="auto"/>
            </w:tcBorders>
            <w:shd w:val="clear" w:color="auto" w:fill="FFFFFF"/>
            <w:noWrap/>
            <w:vAlign w:val="center"/>
          </w:tcPr>
          <w:p w14:paraId="375A331C"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1.38 </w:t>
            </w:r>
          </w:p>
        </w:tc>
        <w:tc>
          <w:tcPr>
            <w:tcW w:w="328" w:type="pct"/>
            <w:gridSpan w:val="2"/>
            <w:tcBorders>
              <w:bottom w:val="single" w:sz="4" w:space="0" w:color="auto"/>
            </w:tcBorders>
            <w:shd w:val="clear" w:color="auto" w:fill="FFFFFF"/>
            <w:noWrap/>
            <w:vAlign w:val="center"/>
          </w:tcPr>
          <w:p w14:paraId="1A679C4E" w14:textId="77777777" w:rsidR="009A3DD0" w:rsidRDefault="00A46747">
            <w:pPr>
              <w:spacing w:line="360" w:lineRule="auto"/>
              <w:jc w:val="both"/>
              <w:rPr>
                <w:rFonts w:ascii="Book Antiqua" w:eastAsia="Malgun Gothic" w:hAnsi="Book Antiqua" w:cs="Book Antiqua"/>
                <w:color w:val="000000"/>
              </w:rPr>
            </w:pPr>
            <w:r>
              <w:rPr>
                <w:rFonts w:ascii="Book Antiqua" w:eastAsia="Malgun Gothic" w:hAnsi="Book Antiqua" w:cs="Book Antiqua"/>
                <w:color w:val="000000"/>
              </w:rPr>
              <w:t xml:space="preserve">0.167 </w:t>
            </w:r>
          </w:p>
        </w:tc>
      </w:tr>
    </w:tbl>
    <w:p w14:paraId="31087BAC" w14:textId="77777777" w:rsidR="009A3DD0" w:rsidRDefault="00A46747">
      <w:pPr>
        <w:spacing w:line="360" w:lineRule="auto"/>
        <w:jc w:val="both"/>
        <w:rPr>
          <w:rFonts w:ascii="Book Antiqua" w:eastAsia="Malgun Gothic" w:hAnsi="Book Antiqua" w:cs="Book Antiqua"/>
        </w:rPr>
      </w:pPr>
      <w:proofErr w:type="gramStart"/>
      <w:r>
        <w:rPr>
          <w:rFonts w:ascii="Book Antiqua" w:eastAsia="宋体" w:hAnsi="Book Antiqua" w:cs="Book Antiqua"/>
          <w:vertAlign w:val="superscript"/>
          <w:lang w:eastAsia="zh-CN"/>
        </w:rPr>
        <w:lastRenderedPageBreak/>
        <w:t>1</w:t>
      </w:r>
      <w:r>
        <w:rPr>
          <w:rFonts w:ascii="Book Antiqua" w:eastAsia="Malgun Gothic" w:hAnsi="Book Antiqua" w:cs="Book Antiqua"/>
        </w:rPr>
        <w:t>Adjusted for alcohol consumption and smoking.</w:t>
      </w:r>
      <w:proofErr w:type="gramEnd"/>
    </w:p>
    <w:p w14:paraId="2D7D4BCE" w14:textId="77777777" w:rsidR="009A3DD0" w:rsidRDefault="00A46747">
      <w:pPr>
        <w:spacing w:line="360" w:lineRule="auto"/>
        <w:jc w:val="both"/>
        <w:rPr>
          <w:rFonts w:ascii="Book Antiqua" w:eastAsia="Malgun Gothic" w:hAnsi="Book Antiqua" w:cs="Book Antiqua"/>
        </w:rPr>
      </w:pPr>
      <w:r>
        <w:rPr>
          <w:rFonts w:ascii="Book Antiqua" w:eastAsia="宋体" w:hAnsi="Book Antiqua" w:cs="Book Antiqua"/>
          <w:vertAlign w:val="superscript"/>
          <w:lang w:eastAsia="zh-CN"/>
        </w:rPr>
        <w:t>2</w:t>
      </w:r>
      <w:r>
        <w:rPr>
          <w:rFonts w:ascii="Book Antiqua" w:eastAsia="Malgun Gothic" w:hAnsi="Book Antiqua" w:cs="Book Antiqua"/>
        </w:rPr>
        <w:t>Adjusted for alcohol consumption and smoking. Missing values for these variables were imputed.</w:t>
      </w:r>
    </w:p>
    <w:p w14:paraId="3AD1DAE7" w14:textId="77777777" w:rsidR="009A3DD0" w:rsidRDefault="00A46747">
      <w:pPr>
        <w:spacing w:line="360" w:lineRule="auto"/>
        <w:jc w:val="both"/>
        <w:rPr>
          <w:rFonts w:ascii="Book Antiqua" w:eastAsia="Malgun Gothic" w:hAnsi="Book Antiqua" w:cs="Book Antiqua"/>
        </w:rPr>
      </w:pPr>
      <w:r>
        <w:rPr>
          <w:rFonts w:ascii="Book Antiqua" w:eastAsia="Malgun Gothic" w:hAnsi="Book Antiqua" w:cs="Book Antiqua"/>
        </w:rPr>
        <w:t>CCA</w:t>
      </w:r>
      <w:r>
        <w:rPr>
          <w:rFonts w:ascii="Book Antiqua" w:eastAsia="宋体" w:hAnsi="Book Antiqua" w:cs="Book Antiqua"/>
          <w:lang w:eastAsia="zh-CN"/>
        </w:rPr>
        <w:t>:</w:t>
      </w:r>
      <w:r>
        <w:rPr>
          <w:rFonts w:ascii="Book Antiqua" w:eastAsia="Malgun Gothic" w:hAnsi="Book Antiqua" w:cs="Book Antiqua"/>
        </w:rPr>
        <w:t xml:space="preserve"> </w:t>
      </w:r>
      <w:r>
        <w:rPr>
          <w:rFonts w:ascii="Book Antiqua" w:eastAsia="宋体" w:hAnsi="Book Antiqua" w:cs="Book Antiqua"/>
          <w:lang w:eastAsia="zh-CN"/>
        </w:rPr>
        <w:t>C</w:t>
      </w:r>
      <w:r>
        <w:rPr>
          <w:rFonts w:ascii="Book Antiqua" w:eastAsia="Malgun Gothic" w:hAnsi="Book Antiqua" w:cs="Book Antiqua"/>
        </w:rPr>
        <w:t>holangiocarcinoma; LL</w:t>
      </w:r>
      <w:r>
        <w:rPr>
          <w:rFonts w:ascii="Book Antiqua" w:eastAsia="宋体" w:hAnsi="Book Antiqua" w:cs="Book Antiqua"/>
          <w:lang w:eastAsia="zh-CN"/>
        </w:rPr>
        <w:t>: L</w:t>
      </w:r>
      <w:r>
        <w:rPr>
          <w:rFonts w:ascii="Book Antiqua" w:eastAsia="Malgun Gothic" w:hAnsi="Book Antiqua" w:cs="Book Antiqua"/>
        </w:rPr>
        <w:t>ower limit; UL</w:t>
      </w:r>
      <w:r>
        <w:rPr>
          <w:rFonts w:ascii="Book Antiqua" w:eastAsia="宋体" w:hAnsi="Book Antiqua" w:cs="Book Antiqua"/>
          <w:lang w:eastAsia="zh-CN"/>
        </w:rPr>
        <w:t>:</w:t>
      </w:r>
      <w:r>
        <w:rPr>
          <w:rFonts w:ascii="Book Antiqua" w:eastAsia="Malgun Gothic" w:hAnsi="Book Antiqua" w:cs="Book Antiqua"/>
        </w:rPr>
        <w:t xml:space="preserve"> </w:t>
      </w:r>
      <w:r>
        <w:rPr>
          <w:rFonts w:ascii="Book Antiqua" w:eastAsia="宋体" w:hAnsi="Book Antiqua" w:cs="Book Antiqua"/>
          <w:lang w:eastAsia="zh-CN"/>
        </w:rPr>
        <w:t>U</w:t>
      </w:r>
      <w:r>
        <w:rPr>
          <w:rFonts w:ascii="Book Antiqua" w:eastAsia="Malgun Gothic" w:hAnsi="Book Antiqua" w:cs="Book Antiqua"/>
        </w:rPr>
        <w:t>pper limit.</w:t>
      </w:r>
    </w:p>
    <w:p w14:paraId="1FC7AB2F" w14:textId="77777777" w:rsidR="009A3DD0" w:rsidRDefault="009A3DD0">
      <w:pPr>
        <w:spacing w:line="360" w:lineRule="auto"/>
        <w:jc w:val="both"/>
        <w:rPr>
          <w:rFonts w:ascii="Book Antiqua" w:eastAsia="Malgun Gothic" w:hAnsi="Book Antiqua" w:cs="Book Antiqua"/>
        </w:rPr>
        <w:sectPr w:rsidR="009A3DD0">
          <w:pgSz w:w="15840" w:h="12240" w:orient="landscape"/>
          <w:pgMar w:top="1440" w:right="1440" w:bottom="1440" w:left="1440" w:header="720" w:footer="720" w:gutter="0"/>
          <w:cols w:space="720"/>
          <w:docGrid w:linePitch="360"/>
        </w:sectPr>
      </w:pPr>
    </w:p>
    <w:p w14:paraId="49FEE6B1" w14:textId="77777777" w:rsidR="009A3DD0" w:rsidRDefault="00A46747">
      <w:pPr>
        <w:spacing w:line="360" w:lineRule="auto"/>
        <w:jc w:val="both"/>
        <w:rPr>
          <w:rFonts w:ascii="Book Antiqua" w:eastAsia="Malgun Gothic" w:hAnsi="Book Antiqua" w:cs="Book Antiqua"/>
          <w:b/>
          <w:bCs/>
        </w:rPr>
      </w:pPr>
      <w:bookmarkStart w:id="7" w:name="RANGE!A1:S7"/>
      <w:r>
        <w:rPr>
          <w:rFonts w:ascii="Book Antiqua" w:eastAsia="Malgun Gothic" w:hAnsi="Book Antiqua" w:cs="Book Antiqua"/>
          <w:b/>
          <w:bCs/>
        </w:rPr>
        <w:lastRenderedPageBreak/>
        <w:t xml:space="preserve">Table 5 Risk of </w:t>
      </w:r>
      <w:r>
        <w:rPr>
          <w:rFonts w:ascii="Book Antiqua" w:eastAsia="宋体" w:hAnsi="Book Antiqua" w:cs="Book Antiqua" w:hint="eastAsia"/>
          <w:b/>
          <w:bCs/>
          <w:lang w:eastAsia="zh-CN"/>
        </w:rPr>
        <w:t>c</w:t>
      </w:r>
      <w:r>
        <w:rPr>
          <w:rFonts w:ascii="Book Antiqua" w:eastAsia="Malgun Gothic" w:hAnsi="Book Antiqua" w:cs="Book Antiqua"/>
          <w:b/>
          <w:bCs/>
        </w:rPr>
        <w:t xml:space="preserve">holangiocarcinoma due to the combination of polymorphisms of </w:t>
      </w:r>
      <w:r>
        <w:rPr>
          <w:rFonts w:ascii="Book Antiqua" w:eastAsia="Malgun Gothic" w:hAnsi="Book Antiqua" w:cs="Book Antiqua"/>
          <w:b/>
          <w:bCs/>
          <w:i/>
          <w:iCs/>
        </w:rPr>
        <w:t>GSTT1</w:t>
      </w:r>
      <w:r>
        <w:rPr>
          <w:rFonts w:ascii="Book Antiqua" w:eastAsia="Malgun Gothic" w:hAnsi="Book Antiqua" w:cs="Book Antiqua"/>
          <w:b/>
          <w:bCs/>
        </w:rPr>
        <w:t xml:space="preserve"> and </w:t>
      </w:r>
      <w:r>
        <w:rPr>
          <w:rFonts w:ascii="Book Antiqua" w:eastAsia="Malgun Gothic" w:hAnsi="Book Antiqua" w:cs="Book Antiqua"/>
          <w:b/>
          <w:bCs/>
          <w:i/>
          <w:iCs/>
        </w:rPr>
        <w:t>CYP2E1</w:t>
      </w:r>
      <w:r>
        <w:rPr>
          <w:rFonts w:ascii="Book Antiqua" w:eastAsia="Malgun Gothic" w:hAnsi="Book Antiqua" w:cs="Book Antiqua"/>
          <w:b/>
          <w:bCs/>
        </w:rPr>
        <w:t xml:space="preserve">: </w:t>
      </w:r>
      <w:r>
        <w:rPr>
          <w:rFonts w:ascii="Book Antiqua" w:eastAsia="宋体" w:hAnsi="Book Antiqua" w:cs="Book Antiqua"/>
          <w:b/>
          <w:bCs/>
          <w:lang w:eastAsia="zh-CN"/>
        </w:rPr>
        <w:t>M</w:t>
      </w:r>
      <w:r>
        <w:rPr>
          <w:rFonts w:ascii="Book Antiqua" w:eastAsia="Malgun Gothic" w:hAnsi="Book Antiqua" w:cs="Book Antiqua"/>
          <w:b/>
          <w:bCs/>
        </w:rPr>
        <w:t xml:space="preserve">atched case-control study, </w:t>
      </w:r>
      <w:proofErr w:type="spellStart"/>
      <w:r>
        <w:rPr>
          <w:rFonts w:ascii="Book Antiqua" w:eastAsia="Malgun Gothic" w:hAnsi="Book Antiqua" w:cs="Book Antiqua"/>
          <w:b/>
          <w:bCs/>
        </w:rPr>
        <w:t>Ubon</w:t>
      </w:r>
      <w:proofErr w:type="spellEnd"/>
      <w:r>
        <w:rPr>
          <w:rFonts w:ascii="Book Antiqua" w:eastAsia="Malgun Gothic" w:hAnsi="Book Antiqua" w:cs="Book Antiqua"/>
          <w:b/>
          <w:bCs/>
        </w:rPr>
        <w:t xml:space="preserve"> </w:t>
      </w:r>
      <w:proofErr w:type="spellStart"/>
      <w:r>
        <w:rPr>
          <w:rFonts w:ascii="Book Antiqua" w:eastAsia="Malgun Gothic" w:hAnsi="Book Antiqua" w:cs="Book Antiqua"/>
          <w:b/>
          <w:bCs/>
        </w:rPr>
        <w:t>Ratchathani</w:t>
      </w:r>
      <w:proofErr w:type="spellEnd"/>
      <w:r>
        <w:rPr>
          <w:rFonts w:ascii="Book Antiqua" w:eastAsia="Malgun Gothic" w:hAnsi="Book Antiqua" w:cs="Book Antiqua"/>
          <w:b/>
          <w:bCs/>
        </w:rPr>
        <w:t>, Thailand</w:t>
      </w:r>
      <w:bookmarkEnd w:id="7"/>
    </w:p>
    <w:tbl>
      <w:tblPr>
        <w:tblW w:w="5440" w:type="pct"/>
        <w:tblInd w:w="-468" w:type="dxa"/>
        <w:tblLayout w:type="fixed"/>
        <w:tblCellMar>
          <w:left w:w="99" w:type="dxa"/>
          <w:right w:w="99" w:type="dxa"/>
        </w:tblCellMar>
        <w:tblLook w:val="04A0" w:firstRow="1" w:lastRow="0" w:firstColumn="1" w:lastColumn="0" w:noHBand="0" w:noVBand="1"/>
      </w:tblPr>
      <w:tblGrid>
        <w:gridCol w:w="1132"/>
        <w:gridCol w:w="854"/>
        <w:gridCol w:w="1134"/>
        <w:gridCol w:w="850"/>
        <w:gridCol w:w="1134"/>
        <w:gridCol w:w="1134"/>
        <w:gridCol w:w="916"/>
        <w:gridCol w:w="727"/>
        <w:gridCol w:w="681"/>
        <w:gridCol w:w="936"/>
        <w:gridCol w:w="994"/>
        <w:gridCol w:w="850"/>
        <w:gridCol w:w="710"/>
        <w:gridCol w:w="850"/>
        <w:gridCol w:w="1414"/>
      </w:tblGrid>
      <w:tr w:rsidR="009C06CC" w14:paraId="3790754F" w14:textId="77777777" w:rsidTr="009C06CC">
        <w:trPr>
          <w:trHeight w:val="90"/>
        </w:trPr>
        <w:tc>
          <w:tcPr>
            <w:tcW w:w="395" w:type="pct"/>
            <w:vMerge w:val="restart"/>
            <w:tcBorders>
              <w:top w:val="single" w:sz="4" w:space="0" w:color="auto"/>
              <w:bottom w:val="single" w:sz="4" w:space="0" w:color="auto"/>
            </w:tcBorders>
            <w:shd w:val="clear" w:color="auto" w:fill="FFFFFF"/>
            <w:vAlign w:val="center"/>
          </w:tcPr>
          <w:p w14:paraId="52E4EC1E" w14:textId="77777777" w:rsidR="009A3DD0" w:rsidRDefault="00A46747">
            <w:pPr>
              <w:spacing w:line="360" w:lineRule="auto"/>
              <w:jc w:val="both"/>
              <w:rPr>
                <w:rFonts w:ascii="Book Antiqua" w:eastAsia="MS PGothic" w:hAnsi="Book Antiqua" w:cs="Book Antiqua"/>
                <w:b/>
                <w:bCs/>
                <w:i/>
                <w:iCs/>
                <w:color w:val="000000"/>
              </w:rPr>
            </w:pPr>
            <w:r>
              <w:rPr>
                <w:rFonts w:ascii="Book Antiqua" w:eastAsia="MS PGothic" w:hAnsi="Book Antiqua" w:cs="Book Antiqua"/>
                <w:b/>
                <w:bCs/>
                <w:i/>
                <w:iCs/>
                <w:color w:val="000000"/>
              </w:rPr>
              <w:t>CYP2E1</w:t>
            </w:r>
          </w:p>
        </w:tc>
        <w:tc>
          <w:tcPr>
            <w:tcW w:w="694" w:type="pct"/>
            <w:gridSpan w:val="2"/>
            <w:tcBorders>
              <w:top w:val="single" w:sz="4" w:space="0" w:color="auto"/>
              <w:bottom w:val="single" w:sz="4" w:space="0" w:color="auto"/>
            </w:tcBorders>
            <w:shd w:val="clear" w:color="auto" w:fill="FFFFFF"/>
            <w:vAlign w:val="center"/>
          </w:tcPr>
          <w:p w14:paraId="3343103E" w14:textId="77777777" w:rsidR="009A3DD0" w:rsidRDefault="00A46747">
            <w:pPr>
              <w:spacing w:line="360" w:lineRule="auto"/>
              <w:jc w:val="both"/>
              <w:rPr>
                <w:rFonts w:ascii="Book Antiqua" w:eastAsia="MS PGothic" w:hAnsi="Book Antiqua" w:cs="Book Antiqua"/>
                <w:b/>
                <w:bCs/>
                <w:i/>
                <w:iCs/>
                <w:color w:val="000000"/>
              </w:rPr>
            </w:pPr>
            <w:r>
              <w:rPr>
                <w:rFonts w:ascii="Book Antiqua" w:eastAsia="MS PGothic" w:hAnsi="Book Antiqua" w:cs="Book Antiqua"/>
                <w:b/>
                <w:bCs/>
                <w:i/>
                <w:iCs/>
                <w:color w:val="000000"/>
              </w:rPr>
              <w:t>GSTT1</w:t>
            </w:r>
            <w:r>
              <w:rPr>
                <w:rFonts w:ascii="Book Antiqua" w:eastAsia="MS PGothic" w:hAnsi="Book Antiqua" w:cs="Book Antiqua"/>
                <w:b/>
                <w:bCs/>
                <w:color w:val="000000"/>
              </w:rPr>
              <w:t xml:space="preserve"> wild</w:t>
            </w:r>
          </w:p>
        </w:tc>
        <w:tc>
          <w:tcPr>
            <w:tcW w:w="693" w:type="pct"/>
            <w:gridSpan w:val="2"/>
            <w:tcBorders>
              <w:top w:val="single" w:sz="4" w:space="0" w:color="auto"/>
              <w:bottom w:val="single" w:sz="4" w:space="0" w:color="auto"/>
            </w:tcBorders>
            <w:shd w:val="clear" w:color="auto" w:fill="FFFFFF"/>
            <w:vAlign w:val="center"/>
          </w:tcPr>
          <w:p w14:paraId="2ED2F018" w14:textId="77777777" w:rsidR="009A3DD0" w:rsidRDefault="00A46747">
            <w:pPr>
              <w:spacing w:line="360" w:lineRule="auto"/>
              <w:jc w:val="both"/>
              <w:rPr>
                <w:rFonts w:ascii="Book Antiqua" w:eastAsia="MS PGothic" w:hAnsi="Book Antiqua" w:cs="Book Antiqua"/>
                <w:b/>
                <w:bCs/>
                <w:i/>
                <w:iCs/>
                <w:color w:val="000000"/>
              </w:rPr>
            </w:pPr>
            <w:r>
              <w:rPr>
                <w:rFonts w:ascii="Book Antiqua" w:eastAsia="MS PGothic" w:hAnsi="Book Antiqua" w:cs="Book Antiqua"/>
                <w:b/>
                <w:bCs/>
                <w:i/>
                <w:iCs/>
                <w:color w:val="000000"/>
              </w:rPr>
              <w:t>GSTT1</w:t>
            </w:r>
            <w:r>
              <w:rPr>
                <w:rFonts w:ascii="Book Antiqua" w:eastAsia="MS PGothic" w:hAnsi="Book Antiqua" w:cs="Book Antiqua"/>
                <w:b/>
                <w:bCs/>
                <w:color w:val="000000"/>
              </w:rPr>
              <w:t xml:space="preserve"> null</w:t>
            </w:r>
          </w:p>
        </w:tc>
        <w:tc>
          <w:tcPr>
            <w:tcW w:w="396" w:type="pct"/>
            <w:vMerge w:val="restart"/>
            <w:tcBorders>
              <w:top w:val="single" w:sz="4" w:space="0" w:color="auto"/>
              <w:bottom w:val="single" w:sz="4" w:space="0" w:color="auto"/>
            </w:tcBorders>
            <w:shd w:val="clear" w:color="auto" w:fill="FFFFFF"/>
            <w:vAlign w:val="center"/>
          </w:tcPr>
          <w:p w14:paraId="6D518CD3" w14:textId="77777777" w:rsidR="009A3DD0" w:rsidRDefault="00A46747">
            <w:pPr>
              <w:spacing w:line="360" w:lineRule="auto"/>
              <w:jc w:val="both"/>
              <w:rPr>
                <w:rFonts w:ascii="Book Antiqua" w:eastAsia="MS PGothic" w:hAnsi="Book Antiqua" w:cs="Book Antiqua"/>
                <w:b/>
                <w:bCs/>
                <w:i/>
                <w:iCs/>
                <w:color w:val="000000"/>
              </w:rPr>
            </w:pPr>
            <w:r>
              <w:rPr>
                <w:rFonts w:ascii="Book Antiqua" w:eastAsia="MS PGothic" w:hAnsi="Book Antiqua" w:cs="Book Antiqua"/>
                <w:b/>
                <w:bCs/>
                <w:i/>
                <w:iCs/>
                <w:color w:val="000000"/>
              </w:rPr>
              <w:t>CYP2E1</w:t>
            </w:r>
          </w:p>
        </w:tc>
        <w:tc>
          <w:tcPr>
            <w:tcW w:w="1139" w:type="pct"/>
            <w:gridSpan w:val="4"/>
            <w:tcBorders>
              <w:top w:val="single" w:sz="4" w:space="0" w:color="auto"/>
              <w:bottom w:val="single" w:sz="4" w:space="0" w:color="auto"/>
            </w:tcBorders>
            <w:shd w:val="clear" w:color="auto" w:fill="FFFFFF"/>
            <w:vAlign w:val="center"/>
          </w:tcPr>
          <w:p w14:paraId="6C947F20"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i/>
                <w:iCs/>
                <w:color w:val="000000"/>
              </w:rPr>
              <w:t>GSTT1</w:t>
            </w:r>
            <w:r>
              <w:rPr>
                <w:rFonts w:ascii="Book Antiqua" w:eastAsia="MS PGothic" w:hAnsi="Book Antiqua" w:cs="Book Antiqua"/>
                <w:b/>
                <w:bCs/>
                <w:color w:val="000000"/>
              </w:rPr>
              <w:t xml:space="preserve"> wild</w:t>
            </w:r>
          </w:p>
        </w:tc>
        <w:tc>
          <w:tcPr>
            <w:tcW w:w="1189" w:type="pct"/>
            <w:gridSpan w:val="4"/>
            <w:tcBorders>
              <w:top w:val="single" w:sz="4" w:space="0" w:color="auto"/>
              <w:bottom w:val="single" w:sz="4" w:space="0" w:color="auto"/>
            </w:tcBorders>
            <w:shd w:val="clear" w:color="auto" w:fill="FFFFFF"/>
            <w:vAlign w:val="center"/>
          </w:tcPr>
          <w:p w14:paraId="17DDCDDD"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i/>
                <w:iCs/>
                <w:color w:val="000000"/>
              </w:rPr>
              <w:t>GSTT1</w:t>
            </w:r>
            <w:r>
              <w:rPr>
                <w:rFonts w:ascii="Book Antiqua" w:eastAsia="MS PGothic" w:hAnsi="Book Antiqua" w:cs="Book Antiqua"/>
                <w:b/>
                <w:bCs/>
                <w:color w:val="000000"/>
              </w:rPr>
              <w:t xml:space="preserve"> null</w:t>
            </w:r>
          </w:p>
        </w:tc>
        <w:tc>
          <w:tcPr>
            <w:tcW w:w="494" w:type="pct"/>
            <w:tcBorders>
              <w:top w:val="single" w:sz="4" w:space="0" w:color="auto"/>
              <w:bottom w:val="single" w:sz="4" w:space="0" w:color="auto"/>
            </w:tcBorders>
            <w:shd w:val="clear" w:color="auto" w:fill="FFFFFF"/>
            <w:noWrap/>
            <w:vAlign w:val="center"/>
          </w:tcPr>
          <w:p w14:paraId="332F45AB" w14:textId="77777777" w:rsidR="009A3DD0" w:rsidRDefault="009A3DD0">
            <w:pPr>
              <w:spacing w:line="360" w:lineRule="auto"/>
              <w:jc w:val="both"/>
              <w:rPr>
                <w:rFonts w:ascii="Book Antiqua" w:eastAsia="宋体" w:hAnsi="Book Antiqua" w:cs="Book Antiqua"/>
                <w:b/>
                <w:bCs/>
                <w:color w:val="000000"/>
                <w:lang w:eastAsia="zh-CN"/>
              </w:rPr>
            </w:pPr>
          </w:p>
        </w:tc>
      </w:tr>
      <w:tr w:rsidR="009C06CC" w14:paraId="07D68757" w14:textId="77777777" w:rsidTr="009C06CC">
        <w:trPr>
          <w:trHeight w:val="315"/>
        </w:trPr>
        <w:tc>
          <w:tcPr>
            <w:tcW w:w="395" w:type="pct"/>
            <w:vMerge/>
            <w:tcBorders>
              <w:top w:val="single" w:sz="4" w:space="0" w:color="auto"/>
              <w:bottom w:val="single" w:sz="4" w:space="0" w:color="auto"/>
            </w:tcBorders>
            <w:shd w:val="clear" w:color="auto" w:fill="FFFFFF"/>
            <w:vAlign w:val="center"/>
          </w:tcPr>
          <w:p w14:paraId="3BF1166A" w14:textId="77777777" w:rsidR="009A3DD0" w:rsidRDefault="009A3DD0">
            <w:pPr>
              <w:spacing w:line="360" w:lineRule="auto"/>
              <w:jc w:val="both"/>
              <w:rPr>
                <w:rFonts w:ascii="Book Antiqua" w:eastAsia="MS PGothic" w:hAnsi="Book Antiqua" w:cs="Book Antiqua"/>
                <w:b/>
                <w:bCs/>
                <w:i/>
                <w:iCs/>
                <w:color w:val="000000"/>
              </w:rPr>
            </w:pPr>
          </w:p>
        </w:tc>
        <w:tc>
          <w:tcPr>
            <w:tcW w:w="694" w:type="pct"/>
            <w:gridSpan w:val="2"/>
            <w:tcBorders>
              <w:top w:val="single" w:sz="4" w:space="0" w:color="auto"/>
              <w:bottom w:val="single" w:sz="4" w:space="0" w:color="auto"/>
            </w:tcBorders>
            <w:shd w:val="clear" w:color="auto" w:fill="FFFFFF"/>
            <w:vAlign w:val="center"/>
          </w:tcPr>
          <w:p w14:paraId="2AF5BB9F"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Number</w:t>
            </w:r>
          </w:p>
        </w:tc>
        <w:tc>
          <w:tcPr>
            <w:tcW w:w="693" w:type="pct"/>
            <w:gridSpan w:val="2"/>
            <w:tcBorders>
              <w:top w:val="single" w:sz="4" w:space="0" w:color="auto"/>
              <w:bottom w:val="single" w:sz="4" w:space="0" w:color="auto"/>
            </w:tcBorders>
            <w:shd w:val="clear" w:color="auto" w:fill="FFFFFF"/>
            <w:vAlign w:val="center"/>
          </w:tcPr>
          <w:p w14:paraId="302B97CE"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Number</w:t>
            </w:r>
          </w:p>
        </w:tc>
        <w:tc>
          <w:tcPr>
            <w:tcW w:w="396" w:type="pct"/>
            <w:vMerge/>
            <w:tcBorders>
              <w:top w:val="single" w:sz="4" w:space="0" w:color="auto"/>
              <w:bottom w:val="single" w:sz="4" w:space="0" w:color="auto"/>
            </w:tcBorders>
            <w:shd w:val="clear" w:color="auto" w:fill="FFFFFF"/>
            <w:vAlign w:val="center"/>
          </w:tcPr>
          <w:p w14:paraId="136B99E6" w14:textId="77777777" w:rsidR="009A3DD0" w:rsidRDefault="009A3DD0">
            <w:pPr>
              <w:spacing w:line="360" w:lineRule="auto"/>
              <w:jc w:val="both"/>
              <w:rPr>
                <w:rFonts w:ascii="Book Antiqua" w:eastAsia="MS PGothic" w:hAnsi="Book Antiqua" w:cs="Book Antiqua"/>
                <w:b/>
                <w:bCs/>
                <w:i/>
                <w:iCs/>
                <w:color w:val="000000"/>
              </w:rPr>
            </w:pPr>
          </w:p>
        </w:tc>
        <w:tc>
          <w:tcPr>
            <w:tcW w:w="320" w:type="pct"/>
            <w:vMerge w:val="restart"/>
            <w:tcBorders>
              <w:top w:val="single" w:sz="4" w:space="0" w:color="auto"/>
              <w:bottom w:val="single" w:sz="4" w:space="0" w:color="auto"/>
            </w:tcBorders>
            <w:shd w:val="clear" w:color="auto" w:fill="FFFFFF"/>
            <w:vAlign w:val="center"/>
          </w:tcPr>
          <w:p w14:paraId="21FBBACA" w14:textId="77777777" w:rsidR="009A3DD0" w:rsidRDefault="00A46747">
            <w:pPr>
              <w:spacing w:line="360" w:lineRule="auto"/>
              <w:jc w:val="both"/>
              <w:rPr>
                <w:rFonts w:ascii="Book Antiqua" w:eastAsia="宋体" w:hAnsi="Book Antiqua" w:cs="Book Antiqua"/>
                <w:b/>
                <w:bCs/>
                <w:color w:val="000000"/>
                <w:lang w:eastAsia="zh-CN"/>
              </w:rPr>
            </w:pPr>
            <w:r>
              <w:rPr>
                <w:rFonts w:ascii="Book Antiqua" w:eastAsia="MS PGothic" w:hAnsi="Book Antiqua" w:cs="Book Antiqua"/>
                <w:b/>
                <w:bCs/>
                <w:color w:val="000000"/>
              </w:rPr>
              <w:t>Odds ratio</w:t>
            </w:r>
            <w:r>
              <w:rPr>
                <w:rFonts w:ascii="Book Antiqua" w:eastAsia="宋体" w:hAnsi="Book Antiqua" w:cs="Book Antiqua"/>
                <w:b/>
                <w:bCs/>
                <w:color w:val="000000"/>
                <w:vertAlign w:val="superscript"/>
                <w:lang w:eastAsia="zh-CN"/>
              </w:rPr>
              <w:t>1</w:t>
            </w:r>
          </w:p>
        </w:tc>
        <w:tc>
          <w:tcPr>
            <w:tcW w:w="492" w:type="pct"/>
            <w:gridSpan w:val="2"/>
            <w:tcBorders>
              <w:top w:val="single" w:sz="4" w:space="0" w:color="auto"/>
              <w:bottom w:val="single" w:sz="4" w:space="0" w:color="auto"/>
            </w:tcBorders>
            <w:shd w:val="clear" w:color="auto" w:fill="FFFFFF"/>
            <w:noWrap/>
            <w:vAlign w:val="center"/>
          </w:tcPr>
          <w:p w14:paraId="51398DA1"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95%CI</w:t>
            </w:r>
          </w:p>
        </w:tc>
        <w:tc>
          <w:tcPr>
            <w:tcW w:w="327" w:type="pct"/>
            <w:vMerge w:val="restart"/>
            <w:tcBorders>
              <w:top w:val="single" w:sz="4" w:space="0" w:color="auto"/>
              <w:bottom w:val="single" w:sz="4" w:space="0" w:color="auto"/>
            </w:tcBorders>
            <w:shd w:val="clear" w:color="auto" w:fill="FFFFFF"/>
            <w:vAlign w:val="center"/>
          </w:tcPr>
          <w:p w14:paraId="27FB46CF" w14:textId="77777777" w:rsidR="009A3DD0" w:rsidRDefault="00A46747">
            <w:pPr>
              <w:spacing w:line="360" w:lineRule="auto"/>
              <w:jc w:val="both"/>
              <w:rPr>
                <w:rFonts w:ascii="Book Antiqua" w:eastAsia="MS PGothic" w:hAnsi="Book Antiqua" w:cs="Book Antiqua"/>
                <w:b/>
                <w:bCs/>
                <w:color w:val="000000"/>
              </w:rPr>
            </w:pPr>
            <w:r>
              <w:rPr>
                <w:rFonts w:ascii="Book Antiqua" w:eastAsia="宋体" w:hAnsi="Book Antiqua" w:cs="Book Antiqua"/>
                <w:b/>
                <w:bCs/>
                <w:i/>
                <w:iCs/>
                <w:color w:val="000000"/>
                <w:lang w:eastAsia="zh-CN"/>
              </w:rPr>
              <w:t>P</w:t>
            </w:r>
            <w:r>
              <w:rPr>
                <w:rFonts w:ascii="Book Antiqua" w:eastAsia="MS PGothic" w:hAnsi="Book Antiqua" w:cs="Book Antiqua"/>
                <w:b/>
                <w:bCs/>
                <w:color w:val="000000"/>
              </w:rPr>
              <w:t xml:space="preserve"> value</w:t>
            </w:r>
          </w:p>
        </w:tc>
        <w:tc>
          <w:tcPr>
            <w:tcW w:w="347" w:type="pct"/>
            <w:vMerge w:val="restart"/>
            <w:tcBorders>
              <w:top w:val="single" w:sz="4" w:space="0" w:color="auto"/>
              <w:bottom w:val="single" w:sz="4" w:space="0" w:color="auto"/>
            </w:tcBorders>
            <w:shd w:val="clear" w:color="auto" w:fill="FFFFFF"/>
            <w:vAlign w:val="center"/>
          </w:tcPr>
          <w:p w14:paraId="6DD84D8F" w14:textId="77777777" w:rsidR="009A3DD0" w:rsidRDefault="00A46747">
            <w:pPr>
              <w:spacing w:line="360" w:lineRule="auto"/>
              <w:jc w:val="both"/>
              <w:rPr>
                <w:rFonts w:ascii="Book Antiqua" w:eastAsia="宋体" w:hAnsi="Book Antiqua" w:cs="Book Antiqua"/>
                <w:b/>
                <w:bCs/>
                <w:color w:val="000000"/>
                <w:lang w:eastAsia="zh-CN"/>
              </w:rPr>
            </w:pPr>
            <w:r>
              <w:rPr>
                <w:rFonts w:ascii="Book Antiqua" w:eastAsia="MS PGothic" w:hAnsi="Book Antiqua" w:cs="Book Antiqua"/>
                <w:b/>
                <w:bCs/>
                <w:color w:val="000000"/>
              </w:rPr>
              <w:t>Odds ratio</w:t>
            </w:r>
            <w:r>
              <w:rPr>
                <w:rFonts w:ascii="Book Antiqua" w:eastAsia="宋体" w:hAnsi="Book Antiqua" w:cs="Book Antiqua"/>
                <w:b/>
                <w:bCs/>
                <w:color w:val="000000"/>
                <w:vertAlign w:val="superscript"/>
                <w:lang w:eastAsia="zh-CN"/>
              </w:rPr>
              <w:t>1</w:t>
            </w:r>
          </w:p>
        </w:tc>
        <w:tc>
          <w:tcPr>
            <w:tcW w:w="545" w:type="pct"/>
            <w:gridSpan w:val="2"/>
            <w:tcBorders>
              <w:top w:val="single" w:sz="4" w:space="0" w:color="auto"/>
              <w:bottom w:val="single" w:sz="4" w:space="0" w:color="auto"/>
            </w:tcBorders>
            <w:shd w:val="clear" w:color="auto" w:fill="FFFFFF"/>
            <w:noWrap/>
            <w:vAlign w:val="center"/>
          </w:tcPr>
          <w:p w14:paraId="1E246967"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95%CI</w:t>
            </w:r>
          </w:p>
        </w:tc>
        <w:tc>
          <w:tcPr>
            <w:tcW w:w="297" w:type="pct"/>
            <w:vMerge w:val="restart"/>
            <w:tcBorders>
              <w:top w:val="single" w:sz="4" w:space="0" w:color="auto"/>
              <w:bottom w:val="single" w:sz="4" w:space="0" w:color="auto"/>
            </w:tcBorders>
            <w:shd w:val="clear" w:color="auto" w:fill="FFFFFF"/>
            <w:vAlign w:val="center"/>
          </w:tcPr>
          <w:p w14:paraId="75EC5108" w14:textId="77777777" w:rsidR="009A3DD0" w:rsidRDefault="00A46747">
            <w:pPr>
              <w:spacing w:line="360" w:lineRule="auto"/>
              <w:jc w:val="both"/>
              <w:rPr>
                <w:rFonts w:ascii="Book Antiqua" w:eastAsia="MS PGothic" w:hAnsi="Book Antiqua" w:cs="Book Antiqua"/>
                <w:b/>
                <w:bCs/>
                <w:color w:val="000000"/>
              </w:rPr>
            </w:pPr>
            <w:r>
              <w:rPr>
                <w:rFonts w:ascii="Book Antiqua" w:eastAsia="宋体" w:hAnsi="Book Antiqua" w:cs="Book Antiqua"/>
                <w:b/>
                <w:bCs/>
                <w:i/>
                <w:iCs/>
                <w:color w:val="000000"/>
                <w:lang w:eastAsia="zh-CN"/>
              </w:rPr>
              <w:t>P</w:t>
            </w:r>
            <w:r>
              <w:rPr>
                <w:rFonts w:ascii="Book Antiqua" w:eastAsia="MS PGothic" w:hAnsi="Book Antiqua" w:cs="Book Antiqua"/>
                <w:b/>
                <w:bCs/>
                <w:color w:val="000000"/>
              </w:rPr>
              <w:t xml:space="preserve"> value</w:t>
            </w:r>
          </w:p>
        </w:tc>
        <w:tc>
          <w:tcPr>
            <w:tcW w:w="494" w:type="pct"/>
            <w:vMerge w:val="restart"/>
            <w:tcBorders>
              <w:top w:val="single" w:sz="4" w:space="0" w:color="auto"/>
              <w:bottom w:val="single" w:sz="4" w:space="0" w:color="auto"/>
            </w:tcBorders>
            <w:shd w:val="clear" w:color="auto" w:fill="FFFFFF"/>
            <w:vAlign w:val="center"/>
          </w:tcPr>
          <w:p w14:paraId="05ED9E17" w14:textId="77777777" w:rsidR="009A3DD0" w:rsidRDefault="00A46747">
            <w:pPr>
              <w:spacing w:line="360" w:lineRule="auto"/>
              <w:jc w:val="both"/>
              <w:rPr>
                <w:rFonts w:ascii="Book Antiqua" w:eastAsia="MS PGothic" w:hAnsi="Book Antiqua" w:cs="Book Antiqua"/>
                <w:b/>
                <w:bCs/>
                <w:color w:val="000000"/>
              </w:rPr>
            </w:pPr>
            <w:r>
              <w:rPr>
                <w:rFonts w:ascii="Book Antiqua" w:eastAsia="宋体" w:hAnsi="Book Antiqua" w:cs="Book Antiqua"/>
                <w:b/>
                <w:bCs/>
                <w:i/>
                <w:iCs/>
                <w:color w:val="000000"/>
                <w:lang w:eastAsia="zh-CN"/>
              </w:rPr>
              <w:t>P</w:t>
            </w:r>
            <w:r>
              <w:rPr>
                <w:rFonts w:ascii="Book Antiqua" w:eastAsia="MS PGothic" w:hAnsi="Book Antiqua" w:cs="Book Antiqua"/>
                <w:b/>
                <w:bCs/>
                <w:color w:val="000000"/>
              </w:rPr>
              <w:t xml:space="preserve"> for interaction</w:t>
            </w:r>
          </w:p>
        </w:tc>
      </w:tr>
      <w:tr w:rsidR="009C06CC" w14:paraId="5AC144F0" w14:textId="77777777" w:rsidTr="009C06CC">
        <w:trPr>
          <w:trHeight w:val="315"/>
        </w:trPr>
        <w:tc>
          <w:tcPr>
            <w:tcW w:w="395" w:type="pct"/>
            <w:vMerge/>
            <w:tcBorders>
              <w:top w:val="single" w:sz="4" w:space="0" w:color="auto"/>
              <w:bottom w:val="single" w:sz="4" w:space="0" w:color="auto"/>
            </w:tcBorders>
            <w:shd w:val="clear" w:color="auto" w:fill="FFFFFF"/>
            <w:vAlign w:val="center"/>
          </w:tcPr>
          <w:p w14:paraId="4C12C3CF" w14:textId="77777777" w:rsidR="009A3DD0" w:rsidRDefault="009A3DD0">
            <w:pPr>
              <w:spacing w:line="360" w:lineRule="auto"/>
              <w:jc w:val="both"/>
              <w:rPr>
                <w:rFonts w:ascii="Book Antiqua" w:eastAsia="MS PGothic" w:hAnsi="Book Antiqua" w:cs="Book Antiqua"/>
                <w:b/>
                <w:bCs/>
                <w:i/>
                <w:iCs/>
                <w:color w:val="000000"/>
              </w:rPr>
            </w:pPr>
          </w:p>
        </w:tc>
        <w:tc>
          <w:tcPr>
            <w:tcW w:w="298" w:type="pct"/>
            <w:tcBorders>
              <w:top w:val="single" w:sz="4" w:space="0" w:color="auto"/>
              <w:bottom w:val="single" w:sz="4" w:space="0" w:color="auto"/>
            </w:tcBorders>
            <w:shd w:val="clear" w:color="auto" w:fill="FFFFFF"/>
            <w:noWrap/>
            <w:vAlign w:val="center"/>
          </w:tcPr>
          <w:p w14:paraId="06EEC6AD"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Case</w:t>
            </w:r>
          </w:p>
        </w:tc>
        <w:tc>
          <w:tcPr>
            <w:tcW w:w="396" w:type="pct"/>
            <w:tcBorders>
              <w:top w:val="single" w:sz="4" w:space="0" w:color="auto"/>
              <w:bottom w:val="single" w:sz="4" w:space="0" w:color="auto"/>
            </w:tcBorders>
            <w:shd w:val="clear" w:color="auto" w:fill="FFFFFF"/>
            <w:noWrap/>
            <w:vAlign w:val="center"/>
          </w:tcPr>
          <w:p w14:paraId="11489299"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Control</w:t>
            </w:r>
          </w:p>
        </w:tc>
        <w:tc>
          <w:tcPr>
            <w:tcW w:w="297" w:type="pct"/>
            <w:tcBorders>
              <w:top w:val="single" w:sz="4" w:space="0" w:color="auto"/>
              <w:bottom w:val="single" w:sz="4" w:space="0" w:color="auto"/>
            </w:tcBorders>
            <w:shd w:val="clear" w:color="auto" w:fill="FFFFFF"/>
            <w:noWrap/>
            <w:vAlign w:val="center"/>
          </w:tcPr>
          <w:p w14:paraId="282CB074"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Case</w:t>
            </w:r>
          </w:p>
        </w:tc>
        <w:tc>
          <w:tcPr>
            <w:tcW w:w="396" w:type="pct"/>
            <w:tcBorders>
              <w:top w:val="single" w:sz="4" w:space="0" w:color="auto"/>
              <w:bottom w:val="single" w:sz="4" w:space="0" w:color="auto"/>
            </w:tcBorders>
            <w:shd w:val="clear" w:color="auto" w:fill="FFFFFF"/>
            <w:noWrap/>
            <w:vAlign w:val="center"/>
          </w:tcPr>
          <w:p w14:paraId="557A26CF"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Control</w:t>
            </w:r>
          </w:p>
        </w:tc>
        <w:tc>
          <w:tcPr>
            <w:tcW w:w="396" w:type="pct"/>
            <w:vMerge/>
            <w:tcBorders>
              <w:top w:val="single" w:sz="4" w:space="0" w:color="auto"/>
              <w:bottom w:val="single" w:sz="4" w:space="0" w:color="auto"/>
            </w:tcBorders>
            <w:shd w:val="clear" w:color="auto" w:fill="FFFFFF"/>
            <w:vAlign w:val="center"/>
          </w:tcPr>
          <w:p w14:paraId="4A2FB6C7" w14:textId="77777777" w:rsidR="009A3DD0" w:rsidRDefault="009A3DD0">
            <w:pPr>
              <w:spacing w:line="360" w:lineRule="auto"/>
              <w:jc w:val="both"/>
              <w:rPr>
                <w:rFonts w:ascii="Book Antiqua" w:eastAsia="MS PGothic" w:hAnsi="Book Antiqua" w:cs="Book Antiqua"/>
                <w:b/>
                <w:bCs/>
                <w:i/>
                <w:iCs/>
                <w:color w:val="000000"/>
              </w:rPr>
            </w:pPr>
          </w:p>
        </w:tc>
        <w:tc>
          <w:tcPr>
            <w:tcW w:w="320" w:type="pct"/>
            <w:vMerge/>
            <w:tcBorders>
              <w:top w:val="single" w:sz="4" w:space="0" w:color="auto"/>
              <w:bottom w:val="single" w:sz="4" w:space="0" w:color="auto"/>
            </w:tcBorders>
            <w:shd w:val="clear" w:color="auto" w:fill="FFFFFF"/>
            <w:vAlign w:val="center"/>
          </w:tcPr>
          <w:p w14:paraId="2383D97F" w14:textId="77777777" w:rsidR="009A3DD0" w:rsidRDefault="009A3DD0">
            <w:pPr>
              <w:spacing w:line="360" w:lineRule="auto"/>
              <w:jc w:val="both"/>
              <w:rPr>
                <w:rFonts w:ascii="Book Antiqua" w:eastAsia="MS PGothic" w:hAnsi="Book Antiqua" w:cs="Book Antiqua"/>
                <w:b/>
                <w:bCs/>
                <w:color w:val="000000"/>
              </w:rPr>
            </w:pPr>
          </w:p>
        </w:tc>
        <w:tc>
          <w:tcPr>
            <w:tcW w:w="254" w:type="pct"/>
            <w:tcBorders>
              <w:top w:val="single" w:sz="4" w:space="0" w:color="auto"/>
              <w:bottom w:val="single" w:sz="4" w:space="0" w:color="auto"/>
            </w:tcBorders>
            <w:shd w:val="clear" w:color="auto" w:fill="FFFFFF"/>
            <w:noWrap/>
            <w:vAlign w:val="center"/>
          </w:tcPr>
          <w:p w14:paraId="143B9184"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LL</w:t>
            </w:r>
          </w:p>
        </w:tc>
        <w:tc>
          <w:tcPr>
            <w:tcW w:w="238" w:type="pct"/>
            <w:tcBorders>
              <w:top w:val="single" w:sz="4" w:space="0" w:color="auto"/>
              <w:bottom w:val="single" w:sz="4" w:space="0" w:color="auto"/>
            </w:tcBorders>
            <w:shd w:val="clear" w:color="auto" w:fill="FFFFFF"/>
            <w:noWrap/>
            <w:vAlign w:val="center"/>
          </w:tcPr>
          <w:p w14:paraId="4C4A2728"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UL</w:t>
            </w:r>
          </w:p>
        </w:tc>
        <w:tc>
          <w:tcPr>
            <w:tcW w:w="327" w:type="pct"/>
            <w:vMerge/>
            <w:tcBorders>
              <w:top w:val="single" w:sz="4" w:space="0" w:color="auto"/>
              <w:bottom w:val="single" w:sz="4" w:space="0" w:color="auto"/>
            </w:tcBorders>
            <w:shd w:val="clear" w:color="auto" w:fill="FFFFFF"/>
            <w:vAlign w:val="center"/>
          </w:tcPr>
          <w:p w14:paraId="53CCF7D5" w14:textId="77777777" w:rsidR="009A3DD0" w:rsidRDefault="009A3DD0">
            <w:pPr>
              <w:spacing w:line="360" w:lineRule="auto"/>
              <w:jc w:val="both"/>
              <w:rPr>
                <w:rFonts w:ascii="Book Antiqua" w:eastAsia="MS PGothic" w:hAnsi="Book Antiqua" w:cs="Book Antiqua"/>
                <w:b/>
                <w:bCs/>
                <w:color w:val="000000"/>
              </w:rPr>
            </w:pPr>
          </w:p>
        </w:tc>
        <w:tc>
          <w:tcPr>
            <w:tcW w:w="347" w:type="pct"/>
            <w:vMerge/>
            <w:tcBorders>
              <w:top w:val="single" w:sz="4" w:space="0" w:color="auto"/>
              <w:bottom w:val="single" w:sz="4" w:space="0" w:color="auto"/>
            </w:tcBorders>
            <w:shd w:val="clear" w:color="auto" w:fill="FFFFFF"/>
            <w:vAlign w:val="center"/>
          </w:tcPr>
          <w:p w14:paraId="794C7919" w14:textId="77777777" w:rsidR="009A3DD0" w:rsidRDefault="009A3DD0">
            <w:pPr>
              <w:spacing w:line="360" w:lineRule="auto"/>
              <w:jc w:val="both"/>
              <w:rPr>
                <w:rFonts w:ascii="Book Antiqua" w:eastAsia="MS PGothic" w:hAnsi="Book Antiqua" w:cs="Book Antiqua"/>
                <w:b/>
                <w:bCs/>
                <w:color w:val="000000"/>
              </w:rPr>
            </w:pPr>
          </w:p>
        </w:tc>
        <w:tc>
          <w:tcPr>
            <w:tcW w:w="297" w:type="pct"/>
            <w:tcBorders>
              <w:top w:val="single" w:sz="4" w:space="0" w:color="auto"/>
              <w:bottom w:val="single" w:sz="4" w:space="0" w:color="auto"/>
            </w:tcBorders>
            <w:shd w:val="clear" w:color="auto" w:fill="FFFFFF"/>
            <w:noWrap/>
            <w:vAlign w:val="center"/>
          </w:tcPr>
          <w:p w14:paraId="05CEA24E"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LL</w:t>
            </w:r>
          </w:p>
        </w:tc>
        <w:tc>
          <w:tcPr>
            <w:tcW w:w="248" w:type="pct"/>
            <w:tcBorders>
              <w:top w:val="single" w:sz="4" w:space="0" w:color="auto"/>
              <w:bottom w:val="single" w:sz="4" w:space="0" w:color="auto"/>
            </w:tcBorders>
            <w:shd w:val="clear" w:color="auto" w:fill="FFFFFF"/>
            <w:noWrap/>
            <w:vAlign w:val="center"/>
          </w:tcPr>
          <w:p w14:paraId="6335454D" w14:textId="77777777" w:rsidR="009A3DD0" w:rsidRDefault="00A46747">
            <w:pPr>
              <w:spacing w:line="360" w:lineRule="auto"/>
              <w:jc w:val="both"/>
              <w:rPr>
                <w:rFonts w:ascii="Book Antiqua" w:eastAsia="MS PGothic" w:hAnsi="Book Antiqua" w:cs="Book Antiqua"/>
                <w:b/>
                <w:bCs/>
                <w:color w:val="000000"/>
              </w:rPr>
            </w:pPr>
            <w:r>
              <w:rPr>
                <w:rFonts w:ascii="Book Antiqua" w:eastAsia="MS PGothic" w:hAnsi="Book Antiqua" w:cs="Book Antiqua"/>
                <w:b/>
                <w:bCs/>
                <w:color w:val="000000"/>
              </w:rPr>
              <w:t>UL</w:t>
            </w:r>
          </w:p>
        </w:tc>
        <w:tc>
          <w:tcPr>
            <w:tcW w:w="297" w:type="pct"/>
            <w:vMerge/>
            <w:tcBorders>
              <w:top w:val="single" w:sz="4" w:space="0" w:color="auto"/>
              <w:bottom w:val="single" w:sz="4" w:space="0" w:color="auto"/>
            </w:tcBorders>
            <w:shd w:val="clear" w:color="auto" w:fill="FFFFFF"/>
            <w:vAlign w:val="center"/>
          </w:tcPr>
          <w:p w14:paraId="0DB0994E" w14:textId="77777777" w:rsidR="009A3DD0" w:rsidRDefault="009A3DD0">
            <w:pPr>
              <w:spacing w:line="360" w:lineRule="auto"/>
              <w:jc w:val="both"/>
              <w:rPr>
                <w:rFonts w:ascii="Book Antiqua" w:eastAsia="MS PGothic" w:hAnsi="Book Antiqua" w:cs="Book Antiqua"/>
                <w:b/>
                <w:bCs/>
                <w:color w:val="000000"/>
              </w:rPr>
            </w:pPr>
          </w:p>
        </w:tc>
        <w:tc>
          <w:tcPr>
            <w:tcW w:w="494" w:type="pct"/>
            <w:vMerge/>
            <w:tcBorders>
              <w:top w:val="single" w:sz="4" w:space="0" w:color="auto"/>
              <w:bottom w:val="single" w:sz="4" w:space="0" w:color="auto"/>
            </w:tcBorders>
            <w:shd w:val="clear" w:color="auto" w:fill="FFFFFF"/>
            <w:vAlign w:val="center"/>
          </w:tcPr>
          <w:p w14:paraId="4AF60241" w14:textId="77777777" w:rsidR="009A3DD0" w:rsidRDefault="009A3DD0">
            <w:pPr>
              <w:spacing w:line="360" w:lineRule="auto"/>
              <w:jc w:val="both"/>
              <w:rPr>
                <w:rFonts w:ascii="Book Antiqua" w:eastAsia="MS PGothic" w:hAnsi="Book Antiqua" w:cs="Book Antiqua"/>
                <w:b/>
                <w:bCs/>
                <w:color w:val="000000"/>
              </w:rPr>
            </w:pPr>
          </w:p>
        </w:tc>
      </w:tr>
      <w:tr w:rsidR="009C06CC" w14:paraId="7895A4C3" w14:textId="77777777" w:rsidTr="009C06CC">
        <w:trPr>
          <w:trHeight w:val="310"/>
        </w:trPr>
        <w:tc>
          <w:tcPr>
            <w:tcW w:w="395" w:type="pct"/>
            <w:tcBorders>
              <w:top w:val="single" w:sz="4" w:space="0" w:color="auto"/>
            </w:tcBorders>
            <w:shd w:val="clear" w:color="auto" w:fill="FFFFFF"/>
            <w:noWrap/>
            <w:vAlign w:val="center"/>
          </w:tcPr>
          <w:p w14:paraId="437E9669"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c1/c1</w:t>
            </w:r>
          </w:p>
        </w:tc>
        <w:tc>
          <w:tcPr>
            <w:tcW w:w="298" w:type="pct"/>
            <w:tcBorders>
              <w:top w:val="single" w:sz="4" w:space="0" w:color="auto"/>
            </w:tcBorders>
            <w:shd w:val="clear" w:color="auto" w:fill="FFFFFF"/>
            <w:noWrap/>
            <w:vAlign w:val="center"/>
          </w:tcPr>
          <w:p w14:paraId="6A5D1135"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49</w:t>
            </w:r>
          </w:p>
        </w:tc>
        <w:tc>
          <w:tcPr>
            <w:tcW w:w="396" w:type="pct"/>
            <w:tcBorders>
              <w:top w:val="single" w:sz="4" w:space="0" w:color="auto"/>
            </w:tcBorders>
            <w:shd w:val="clear" w:color="auto" w:fill="FFFFFF"/>
            <w:noWrap/>
            <w:vAlign w:val="center"/>
          </w:tcPr>
          <w:p w14:paraId="0F6A2102"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59</w:t>
            </w:r>
          </w:p>
        </w:tc>
        <w:tc>
          <w:tcPr>
            <w:tcW w:w="297" w:type="pct"/>
            <w:tcBorders>
              <w:top w:val="single" w:sz="4" w:space="0" w:color="auto"/>
            </w:tcBorders>
            <w:shd w:val="clear" w:color="auto" w:fill="FFFFFF"/>
            <w:noWrap/>
            <w:vAlign w:val="center"/>
          </w:tcPr>
          <w:p w14:paraId="7580FBC7"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25</w:t>
            </w:r>
          </w:p>
        </w:tc>
        <w:tc>
          <w:tcPr>
            <w:tcW w:w="396" w:type="pct"/>
            <w:tcBorders>
              <w:top w:val="single" w:sz="4" w:space="0" w:color="auto"/>
            </w:tcBorders>
            <w:shd w:val="clear" w:color="auto" w:fill="FFFFFF"/>
            <w:noWrap/>
            <w:vAlign w:val="center"/>
          </w:tcPr>
          <w:p w14:paraId="7047E804"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18</w:t>
            </w:r>
          </w:p>
        </w:tc>
        <w:tc>
          <w:tcPr>
            <w:tcW w:w="396" w:type="pct"/>
            <w:tcBorders>
              <w:top w:val="single" w:sz="4" w:space="0" w:color="auto"/>
            </w:tcBorders>
            <w:shd w:val="clear" w:color="auto" w:fill="FFFFFF"/>
            <w:noWrap/>
            <w:vAlign w:val="center"/>
          </w:tcPr>
          <w:p w14:paraId="119CE2DC"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c1/c1</w:t>
            </w:r>
          </w:p>
        </w:tc>
        <w:tc>
          <w:tcPr>
            <w:tcW w:w="320" w:type="pct"/>
            <w:tcBorders>
              <w:top w:val="single" w:sz="4" w:space="0" w:color="auto"/>
            </w:tcBorders>
            <w:shd w:val="clear" w:color="auto" w:fill="FFFFFF"/>
            <w:noWrap/>
            <w:vAlign w:val="center"/>
          </w:tcPr>
          <w:p w14:paraId="4AB7B9B5"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1.00</w:t>
            </w:r>
          </w:p>
        </w:tc>
        <w:tc>
          <w:tcPr>
            <w:tcW w:w="492" w:type="pct"/>
            <w:gridSpan w:val="2"/>
            <w:tcBorders>
              <w:top w:val="single" w:sz="4" w:space="0" w:color="auto"/>
            </w:tcBorders>
            <w:shd w:val="clear" w:color="auto" w:fill="FFFFFF"/>
            <w:noWrap/>
            <w:vAlign w:val="center"/>
          </w:tcPr>
          <w:p w14:paraId="055C3FE8"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Reference</w:t>
            </w:r>
          </w:p>
        </w:tc>
        <w:tc>
          <w:tcPr>
            <w:tcW w:w="327" w:type="pct"/>
            <w:tcBorders>
              <w:top w:val="single" w:sz="4" w:space="0" w:color="auto"/>
            </w:tcBorders>
            <w:shd w:val="clear" w:color="auto" w:fill="FFFFFF"/>
            <w:noWrap/>
            <w:vAlign w:val="center"/>
          </w:tcPr>
          <w:p w14:paraId="3F0C5104" w14:textId="77777777" w:rsidR="009A3DD0" w:rsidRDefault="009A3DD0">
            <w:pPr>
              <w:spacing w:line="360" w:lineRule="auto"/>
              <w:jc w:val="both"/>
              <w:rPr>
                <w:rFonts w:ascii="Book Antiqua" w:eastAsia="MS PGothic" w:hAnsi="Book Antiqua" w:cs="Book Antiqua"/>
                <w:color w:val="000000"/>
              </w:rPr>
            </w:pPr>
          </w:p>
        </w:tc>
        <w:tc>
          <w:tcPr>
            <w:tcW w:w="347" w:type="pct"/>
            <w:tcBorders>
              <w:top w:val="single" w:sz="4" w:space="0" w:color="auto"/>
            </w:tcBorders>
            <w:shd w:val="clear" w:color="auto" w:fill="FFFFFF"/>
            <w:noWrap/>
            <w:vAlign w:val="center"/>
          </w:tcPr>
          <w:p w14:paraId="568CE6F6"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2.04</w:t>
            </w:r>
          </w:p>
        </w:tc>
        <w:tc>
          <w:tcPr>
            <w:tcW w:w="297" w:type="pct"/>
            <w:tcBorders>
              <w:top w:val="single" w:sz="4" w:space="0" w:color="auto"/>
            </w:tcBorders>
            <w:shd w:val="clear" w:color="auto" w:fill="FFFFFF"/>
            <w:noWrap/>
            <w:vAlign w:val="center"/>
          </w:tcPr>
          <w:p w14:paraId="76854368"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0.95</w:t>
            </w:r>
          </w:p>
        </w:tc>
        <w:tc>
          <w:tcPr>
            <w:tcW w:w="248" w:type="pct"/>
            <w:tcBorders>
              <w:top w:val="single" w:sz="4" w:space="0" w:color="auto"/>
            </w:tcBorders>
            <w:shd w:val="clear" w:color="auto" w:fill="FFFFFF"/>
            <w:noWrap/>
            <w:vAlign w:val="center"/>
          </w:tcPr>
          <w:p w14:paraId="7177D707"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4.39</w:t>
            </w:r>
          </w:p>
        </w:tc>
        <w:tc>
          <w:tcPr>
            <w:tcW w:w="297" w:type="pct"/>
            <w:tcBorders>
              <w:top w:val="single" w:sz="4" w:space="0" w:color="auto"/>
            </w:tcBorders>
            <w:shd w:val="clear" w:color="auto" w:fill="FFFFFF"/>
            <w:noWrap/>
            <w:vAlign w:val="center"/>
          </w:tcPr>
          <w:p w14:paraId="1D811743"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0.07</w:t>
            </w:r>
          </w:p>
        </w:tc>
        <w:tc>
          <w:tcPr>
            <w:tcW w:w="494" w:type="pct"/>
            <w:vMerge w:val="restart"/>
            <w:tcBorders>
              <w:top w:val="single" w:sz="4" w:space="0" w:color="auto"/>
            </w:tcBorders>
            <w:shd w:val="clear" w:color="auto" w:fill="FFFFFF"/>
            <w:vAlign w:val="center"/>
          </w:tcPr>
          <w:p w14:paraId="7C663895"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MS PGothic" w:hAnsi="Book Antiqua" w:cs="Book Antiqua"/>
                <w:color w:val="000000"/>
              </w:rPr>
              <w:t>0.01</w:t>
            </w:r>
          </w:p>
        </w:tc>
      </w:tr>
      <w:tr w:rsidR="009C06CC" w14:paraId="74278378" w14:textId="77777777" w:rsidTr="009C06CC">
        <w:trPr>
          <w:trHeight w:val="591"/>
        </w:trPr>
        <w:tc>
          <w:tcPr>
            <w:tcW w:w="395" w:type="pct"/>
            <w:tcBorders>
              <w:bottom w:val="single" w:sz="4" w:space="0" w:color="auto"/>
            </w:tcBorders>
            <w:shd w:val="clear" w:color="auto" w:fill="FFFFFF"/>
            <w:noWrap/>
            <w:vAlign w:val="center"/>
          </w:tcPr>
          <w:p w14:paraId="1FDEB7C4"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c1/c2</w:t>
            </w:r>
            <w:r>
              <w:rPr>
                <w:rFonts w:ascii="Book Antiqua" w:eastAsia="宋体" w:hAnsi="Book Antiqua" w:cs="Book Antiqua"/>
                <w:color w:val="000000"/>
                <w:lang w:eastAsia="zh-CN"/>
              </w:rPr>
              <w:t xml:space="preserve"> </w:t>
            </w:r>
            <w:r>
              <w:rPr>
                <w:rFonts w:ascii="Book Antiqua" w:eastAsia="MS PGothic" w:hAnsi="Book Antiqua" w:cs="Book Antiqua"/>
                <w:color w:val="000000"/>
              </w:rPr>
              <w:t>+</w:t>
            </w:r>
            <w:r>
              <w:rPr>
                <w:rFonts w:ascii="Book Antiqua" w:eastAsia="宋体" w:hAnsi="Book Antiqua" w:cs="Book Antiqua"/>
                <w:color w:val="000000"/>
                <w:lang w:eastAsia="zh-CN"/>
              </w:rPr>
              <w:t xml:space="preserve"> </w:t>
            </w:r>
            <w:r>
              <w:rPr>
                <w:rFonts w:ascii="Book Antiqua" w:eastAsia="MS PGothic" w:hAnsi="Book Antiqua" w:cs="Book Antiqua"/>
                <w:color w:val="000000"/>
              </w:rPr>
              <w:t>c2/c2</w:t>
            </w:r>
          </w:p>
        </w:tc>
        <w:tc>
          <w:tcPr>
            <w:tcW w:w="298" w:type="pct"/>
            <w:tcBorders>
              <w:bottom w:val="single" w:sz="4" w:space="0" w:color="auto"/>
            </w:tcBorders>
            <w:shd w:val="clear" w:color="auto" w:fill="FFFFFF"/>
            <w:noWrap/>
            <w:vAlign w:val="center"/>
          </w:tcPr>
          <w:p w14:paraId="3E3C9579"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24</w:t>
            </w:r>
          </w:p>
        </w:tc>
        <w:tc>
          <w:tcPr>
            <w:tcW w:w="396" w:type="pct"/>
            <w:tcBorders>
              <w:bottom w:val="single" w:sz="4" w:space="0" w:color="auto"/>
            </w:tcBorders>
            <w:shd w:val="clear" w:color="auto" w:fill="FFFFFF"/>
            <w:noWrap/>
            <w:vAlign w:val="center"/>
          </w:tcPr>
          <w:p w14:paraId="353F106F"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9</w:t>
            </w:r>
          </w:p>
        </w:tc>
        <w:tc>
          <w:tcPr>
            <w:tcW w:w="297" w:type="pct"/>
            <w:tcBorders>
              <w:bottom w:val="single" w:sz="4" w:space="0" w:color="auto"/>
            </w:tcBorders>
            <w:shd w:val="clear" w:color="auto" w:fill="FFFFFF"/>
            <w:noWrap/>
            <w:vAlign w:val="center"/>
          </w:tcPr>
          <w:p w14:paraId="4F66451F"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5</w:t>
            </w:r>
          </w:p>
        </w:tc>
        <w:tc>
          <w:tcPr>
            <w:tcW w:w="396" w:type="pct"/>
            <w:tcBorders>
              <w:bottom w:val="single" w:sz="4" w:space="0" w:color="auto"/>
            </w:tcBorders>
            <w:shd w:val="clear" w:color="auto" w:fill="FFFFFF"/>
            <w:noWrap/>
            <w:vAlign w:val="center"/>
          </w:tcPr>
          <w:p w14:paraId="21768517"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11</w:t>
            </w:r>
          </w:p>
        </w:tc>
        <w:tc>
          <w:tcPr>
            <w:tcW w:w="396" w:type="pct"/>
            <w:tcBorders>
              <w:bottom w:val="single" w:sz="4" w:space="0" w:color="auto"/>
            </w:tcBorders>
            <w:shd w:val="clear" w:color="auto" w:fill="FFFFFF"/>
            <w:noWrap/>
            <w:vAlign w:val="center"/>
          </w:tcPr>
          <w:p w14:paraId="5ADC7A20"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c1/c2</w:t>
            </w:r>
            <w:r>
              <w:rPr>
                <w:rFonts w:ascii="Book Antiqua" w:eastAsia="宋体" w:hAnsi="Book Antiqua" w:cs="Book Antiqua"/>
                <w:color w:val="000000"/>
                <w:lang w:eastAsia="zh-CN"/>
              </w:rPr>
              <w:t xml:space="preserve"> </w:t>
            </w:r>
            <w:r>
              <w:rPr>
                <w:rFonts w:ascii="Book Antiqua" w:eastAsia="MS PGothic" w:hAnsi="Book Antiqua" w:cs="Book Antiqua"/>
                <w:color w:val="000000"/>
              </w:rPr>
              <w:t>+</w:t>
            </w:r>
            <w:r>
              <w:rPr>
                <w:rFonts w:ascii="Book Antiqua" w:eastAsia="宋体" w:hAnsi="Book Antiqua" w:cs="Book Antiqua"/>
                <w:color w:val="000000"/>
                <w:lang w:eastAsia="zh-CN"/>
              </w:rPr>
              <w:t xml:space="preserve"> </w:t>
            </w:r>
            <w:r>
              <w:rPr>
                <w:rFonts w:ascii="Book Antiqua" w:eastAsia="MS PGothic" w:hAnsi="Book Antiqua" w:cs="Book Antiqua"/>
                <w:color w:val="000000"/>
              </w:rPr>
              <w:t>c2/c2</w:t>
            </w:r>
          </w:p>
        </w:tc>
        <w:tc>
          <w:tcPr>
            <w:tcW w:w="320" w:type="pct"/>
            <w:tcBorders>
              <w:bottom w:val="single" w:sz="4" w:space="0" w:color="auto"/>
            </w:tcBorders>
            <w:shd w:val="clear" w:color="auto" w:fill="FFFFFF"/>
            <w:noWrap/>
            <w:vAlign w:val="center"/>
          </w:tcPr>
          <w:p w14:paraId="5746155C"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3.33</w:t>
            </w:r>
          </w:p>
        </w:tc>
        <w:tc>
          <w:tcPr>
            <w:tcW w:w="254" w:type="pct"/>
            <w:tcBorders>
              <w:bottom w:val="single" w:sz="4" w:space="0" w:color="auto"/>
            </w:tcBorders>
            <w:shd w:val="clear" w:color="auto" w:fill="FFFFFF"/>
            <w:noWrap/>
            <w:vAlign w:val="center"/>
          </w:tcPr>
          <w:p w14:paraId="36AE4E4D"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1.23</w:t>
            </w:r>
          </w:p>
        </w:tc>
        <w:tc>
          <w:tcPr>
            <w:tcW w:w="238" w:type="pct"/>
            <w:tcBorders>
              <w:bottom w:val="single" w:sz="4" w:space="0" w:color="auto"/>
            </w:tcBorders>
            <w:shd w:val="clear" w:color="auto" w:fill="FFFFFF"/>
            <w:noWrap/>
            <w:vAlign w:val="center"/>
          </w:tcPr>
          <w:p w14:paraId="57FEBEAE"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9.00</w:t>
            </w:r>
          </w:p>
        </w:tc>
        <w:tc>
          <w:tcPr>
            <w:tcW w:w="327" w:type="pct"/>
            <w:tcBorders>
              <w:bottom w:val="single" w:sz="4" w:space="0" w:color="auto"/>
            </w:tcBorders>
            <w:shd w:val="clear" w:color="auto" w:fill="FFFFFF"/>
            <w:noWrap/>
            <w:vAlign w:val="center"/>
          </w:tcPr>
          <w:p w14:paraId="62E609D4"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0.02</w:t>
            </w:r>
          </w:p>
        </w:tc>
        <w:tc>
          <w:tcPr>
            <w:tcW w:w="347" w:type="pct"/>
            <w:tcBorders>
              <w:bottom w:val="single" w:sz="4" w:space="0" w:color="auto"/>
            </w:tcBorders>
            <w:shd w:val="clear" w:color="auto" w:fill="FFFFFF"/>
            <w:noWrap/>
            <w:vAlign w:val="center"/>
          </w:tcPr>
          <w:p w14:paraId="2E13E415"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0.54</w:t>
            </w:r>
          </w:p>
        </w:tc>
        <w:tc>
          <w:tcPr>
            <w:tcW w:w="297" w:type="pct"/>
            <w:tcBorders>
              <w:bottom w:val="single" w:sz="4" w:space="0" w:color="auto"/>
            </w:tcBorders>
            <w:shd w:val="clear" w:color="auto" w:fill="FFFFFF"/>
            <w:noWrap/>
            <w:vAlign w:val="center"/>
          </w:tcPr>
          <w:p w14:paraId="4C21B9D8"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0.14</w:t>
            </w:r>
          </w:p>
        </w:tc>
        <w:tc>
          <w:tcPr>
            <w:tcW w:w="248" w:type="pct"/>
            <w:tcBorders>
              <w:bottom w:val="single" w:sz="4" w:space="0" w:color="auto"/>
            </w:tcBorders>
            <w:shd w:val="clear" w:color="auto" w:fill="FFFFFF"/>
            <w:noWrap/>
            <w:vAlign w:val="center"/>
          </w:tcPr>
          <w:p w14:paraId="44E3607F"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2.13</w:t>
            </w:r>
          </w:p>
        </w:tc>
        <w:tc>
          <w:tcPr>
            <w:tcW w:w="297" w:type="pct"/>
            <w:tcBorders>
              <w:bottom w:val="single" w:sz="4" w:space="0" w:color="auto"/>
            </w:tcBorders>
            <w:shd w:val="clear" w:color="auto" w:fill="FFFFFF"/>
            <w:noWrap/>
            <w:vAlign w:val="center"/>
          </w:tcPr>
          <w:p w14:paraId="61F9B77C" w14:textId="77777777" w:rsidR="009A3DD0" w:rsidRDefault="00A46747">
            <w:pPr>
              <w:spacing w:line="360" w:lineRule="auto"/>
              <w:jc w:val="both"/>
              <w:rPr>
                <w:rFonts w:ascii="Book Antiqua" w:eastAsia="MS PGothic" w:hAnsi="Book Antiqua" w:cs="Book Antiqua"/>
                <w:color w:val="000000"/>
              </w:rPr>
            </w:pPr>
            <w:r>
              <w:rPr>
                <w:rFonts w:ascii="Book Antiqua" w:eastAsia="MS PGothic" w:hAnsi="Book Antiqua" w:cs="Book Antiqua"/>
                <w:color w:val="000000"/>
              </w:rPr>
              <w:t>0.38</w:t>
            </w:r>
          </w:p>
        </w:tc>
        <w:tc>
          <w:tcPr>
            <w:tcW w:w="494" w:type="pct"/>
            <w:vMerge/>
            <w:tcBorders>
              <w:bottom w:val="single" w:sz="4" w:space="0" w:color="auto"/>
            </w:tcBorders>
            <w:shd w:val="clear" w:color="auto" w:fill="FFFFFF"/>
            <w:vAlign w:val="center"/>
          </w:tcPr>
          <w:p w14:paraId="4400F799" w14:textId="77777777" w:rsidR="009A3DD0" w:rsidRDefault="009A3DD0">
            <w:pPr>
              <w:spacing w:line="360" w:lineRule="auto"/>
              <w:jc w:val="both"/>
              <w:rPr>
                <w:rFonts w:ascii="Book Antiqua" w:eastAsia="MS PGothic" w:hAnsi="Book Antiqua" w:cs="Book Antiqua"/>
                <w:color w:val="000000"/>
              </w:rPr>
            </w:pPr>
          </w:p>
        </w:tc>
      </w:tr>
    </w:tbl>
    <w:p w14:paraId="2AEB7919" w14:textId="77777777" w:rsidR="009A3DD0" w:rsidRDefault="00A46747">
      <w:pPr>
        <w:spacing w:line="360" w:lineRule="auto"/>
        <w:jc w:val="both"/>
        <w:rPr>
          <w:rFonts w:ascii="Book Antiqua" w:eastAsia="Malgun Gothic" w:hAnsi="Book Antiqua" w:cs="Book Antiqua"/>
        </w:rPr>
      </w:pPr>
      <w:proofErr w:type="gramStart"/>
      <w:r>
        <w:rPr>
          <w:rFonts w:ascii="Book Antiqua" w:eastAsia="宋体" w:hAnsi="Book Antiqua" w:cs="Book Antiqua"/>
          <w:vertAlign w:val="superscript"/>
          <w:lang w:eastAsia="zh-CN"/>
        </w:rPr>
        <w:t>1</w:t>
      </w:r>
      <w:r>
        <w:rPr>
          <w:rFonts w:ascii="Book Antiqua" w:eastAsia="Malgun Gothic" w:hAnsi="Book Antiqua" w:cs="Book Antiqua"/>
        </w:rPr>
        <w:t>Based on the conditional logistic regression model.</w:t>
      </w:r>
      <w:proofErr w:type="gramEnd"/>
    </w:p>
    <w:p w14:paraId="26917A24" w14:textId="0D0C3737" w:rsidR="00075591" w:rsidRDefault="00A46747">
      <w:pPr>
        <w:spacing w:line="360" w:lineRule="auto"/>
        <w:jc w:val="both"/>
        <w:rPr>
          <w:rFonts w:ascii="Book Antiqua" w:eastAsia="Malgun Gothic" w:hAnsi="Book Antiqua" w:cs="Book Antiqua"/>
        </w:rPr>
      </w:pPr>
      <w:r>
        <w:rPr>
          <w:rFonts w:ascii="Book Antiqua" w:eastAsia="Malgun Gothic" w:hAnsi="Book Antiqua" w:cs="Book Antiqua"/>
        </w:rPr>
        <w:t>CCA: Cholangiocarcinoma; CI: Confidence interval</w:t>
      </w:r>
      <w:r>
        <w:rPr>
          <w:rFonts w:ascii="Book Antiqua" w:eastAsia="宋体" w:hAnsi="Book Antiqua" w:cs="Book Antiqua"/>
          <w:lang w:eastAsia="zh-CN"/>
        </w:rPr>
        <w:t>;</w:t>
      </w:r>
      <w:r>
        <w:rPr>
          <w:rFonts w:ascii="Book Antiqua" w:eastAsia="Malgun Gothic" w:hAnsi="Book Antiqua" w:cs="Book Antiqua"/>
        </w:rPr>
        <w:t xml:space="preserve"> LL: Lower limit</w:t>
      </w:r>
      <w:r>
        <w:rPr>
          <w:rFonts w:ascii="Book Antiqua" w:eastAsia="宋体" w:hAnsi="Book Antiqua" w:cs="Book Antiqua"/>
          <w:lang w:eastAsia="zh-CN"/>
        </w:rPr>
        <w:t>;</w:t>
      </w:r>
      <w:r>
        <w:rPr>
          <w:rFonts w:ascii="Book Antiqua" w:eastAsia="Malgun Gothic" w:hAnsi="Book Antiqua" w:cs="Book Antiqua"/>
        </w:rPr>
        <w:t xml:space="preserve"> UL: Upper limit.</w:t>
      </w:r>
    </w:p>
    <w:p w14:paraId="28AEDF6C" w14:textId="77777777" w:rsidR="00075591" w:rsidRDefault="00075591">
      <w:pPr>
        <w:rPr>
          <w:rFonts w:ascii="Book Antiqua" w:eastAsia="Malgun Gothic" w:hAnsi="Book Antiqua" w:cs="Book Antiqua"/>
        </w:rPr>
      </w:pPr>
      <w:r>
        <w:rPr>
          <w:rFonts w:ascii="Book Antiqua" w:eastAsia="Malgun Gothic" w:hAnsi="Book Antiqua" w:cs="Book Antiqua"/>
        </w:rPr>
        <w:br w:type="page"/>
      </w:r>
    </w:p>
    <w:p w14:paraId="5929E38A" w14:textId="77777777" w:rsidR="00075591" w:rsidRDefault="00075591" w:rsidP="00075591">
      <w:pPr>
        <w:jc w:val="center"/>
        <w:rPr>
          <w:rFonts w:ascii="Book Antiqua" w:hAnsi="Book Antiqua"/>
        </w:rPr>
      </w:pPr>
    </w:p>
    <w:p w14:paraId="370B0B90" w14:textId="77777777" w:rsidR="00075591" w:rsidRDefault="00075591" w:rsidP="00075591">
      <w:pPr>
        <w:jc w:val="center"/>
        <w:rPr>
          <w:rFonts w:ascii="Book Antiqua" w:hAnsi="Book Antiqua"/>
        </w:rPr>
      </w:pPr>
    </w:p>
    <w:p w14:paraId="3DC75267" w14:textId="77777777" w:rsidR="00075591" w:rsidRDefault="00075591" w:rsidP="00075591">
      <w:pPr>
        <w:jc w:val="center"/>
        <w:rPr>
          <w:rFonts w:ascii="Book Antiqua" w:hAnsi="Book Antiqua"/>
        </w:rPr>
      </w:pPr>
      <w:r>
        <w:rPr>
          <w:rFonts w:ascii="Book Antiqua" w:hAnsi="Book Antiqua"/>
          <w:noProof/>
          <w:lang w:eastAsia="zh-CN"/>
        </w:rPr>
        <w:drawing>
          <wp:inline distT="0" distB="0" distL="0" distR="0" wp14:anchorId="5BF912E5" wp14:editId="7D56CB5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B11103" w14:textId="77777777" w:rsidR="00075591" w:rsidRDefault="00075591" w:rsidP="00075591">
      <w:pPr>
        <w:jc w:val="center"/>
        <w:rPr>
          <w:rFonts w:ascii="Book Antiqua" w:hAnsi="Book Antiqua"/>
        </w:rPr>
      </w:pPr>
    </w:p>
    <w:p w14:paraId="7DE66086" w14:textId="77777777" w:rsidR="00075591" w:rsidRPr="00763D22" w:rsidRDefault="00075591" w:rsidP="0007559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A11FCFA" w14:textId="77777777" w:rsidR="00075591" w:rsidRPr="00763D22" w:rsidRDefault="00075591" w:rsidP="0007559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F22C5E1" w14:textId="77777777" w:rsidR="00075591" w:rsidRPr="00763D22" w:rsidRDefault="00075591" w:rsidP="0007559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40E3862" w14:textId="77777777" w:rsidR="00075591" w:rsidRPr="00763D22" w:rsidRDefault="00075591" w:rsidP="0007559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095D3CE" w14:textId="77777777" w:rsidR="00075591" w:rsidRPr="00763D22" w:rsidRDefault="00075591" w:rsidP="0007559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EEB5543" w14:textId="77777777" w:rsidR="00075591" w:rsidRPr="00763D22" w:rsidRDefault="00075591" w:rsidP="0007559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532B37F" w14:textId="77777777" w:rsidR="00075591" w:rsidRDefault="00075591" w:rsidP="00075591">
      <w:pPr>
        <w:jc w:val="center"/>
        <w:rPr>
          <w:rFonts w:ascii="Book Antiqua" w:hAnsi="Book Antiqua"/>
        </w:rPr>
      </w:pPr>
    </w:p>
    <w:p w14:paraId="00ACB5CC" w14:textId="77777777" w:rsidR="00075591" w:rsidRDefault="00075591" w:rsidP="00075591">
      <w:pPr>
        <w:jc w:val="center"/>
        <w:rPr>
          <w:rFonts w:ascii="Book Antiqua" w:hAnsi="Book Antiqua"/>
        </w:rPr>
      </w:pPr>
    </w:p>
    <w:p w14:paraId="7CC715A4" w14:textId="77777777" w:rsidR="00075591" w:rsidRDefault="00075591" w:rsidP="00075591">
      <w:pPr>
        <w:jc w:val="center"/>
        <w:rPr>
          <w:rFonts w:ascii="Book Antiqua" w:hAnsi="Book Antiqua"/>
        </w:rPr>
      </w:pPr>
      <w:r>
        <w:rPr>
          <w:rFonts w:ascii="Book Antiqua" w:hAnsi="Book Antiqua"/>
          <w:noProof/>
          <w:lang w:eastAsia="zh-CN"/>
        </w:rPr>
        <w:drawing>
          <wp:inline distT="0" distB="0" distL="0" distR="0" wp14:anchorId="05C45F0B" wp14:editId="597EDB9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C96402B" w14:textId="77777777" w:rsidR="00075591" w:rsidRDefault="00075591" w:rsidP="00075591">
      <w:pPr>
        <w:jc w:val="center"/>
        <w:rPr>
          <w:rFonts w:ascii="Book Antiqua" w:hAnsi="Book Antiqua"/>
        </w:rPr>
      </w:pPr>
    </w:p>
    <w:p w14:paraId="41A800AA" w14:textId="77777777" w:rsidR="00075591" w:rsidRDefault="00075591" w:rsidP="00075591">
      <w:pPr>
        <w:jc w:val="center"/>
        <w:rPr>
          <w:rFonts w:ascii="Book Antiqua" w:hAnsi="Book Antiqua"/>
        </w:rPr>
      </w:pPr>
    </w:p>
    <w:p w14:paraId="3A7B4696" w14:textId="77777777" w:rsidR="00075591" w:rsidRPr="00763D22" w:rsidRDefault="00075591" w:rsidP="00075591">
      <w:pPr>
        <w:jc w:val="right"/>
        <w:rPr>
          <w:rFonts w:ascii="Book Antiqua" w:hAnsi="Book Antiqua"/>
          <w:color w:val="000000" w:themeColor="text1"/>
        </w:rPr>
      </w:pPr>
    </w:p>
    <w:p w14:paraId="7CD8323D" w14:textId="72BA612E" w:rsidR="009A3DD0" w:rsidRPr="00075591" w:rsidRDefault="00075591" w:rsidP="00075591">
      <w:pPr>
        <w:jc w:val="center"/>
        <w:rPr>
          <w:rFonts w:ascii="Book Antiqua" w:eastAsiaTheme="minorEastAsi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9A3DD0" w:rsidRPr="0007559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02E0A" w14:textId="77777777" w:rsidR="003A2723" w:rsidRDefault="003A2723">
      <w:r>
        <w:separator/>
      </w:r>
    </w:p>
  </w:endnote>
  <w:endnote w:type="continuationSeparator" w:id="0">
    <w:p w14:paraId="0D0368E4" w14:textId="77777777" w:rsidR="003A2723" w:rsidRDefault="003A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483303"/>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B9FFDEC" w14:textId="77777777" w:rsidR="00A46747" w:rsidRDefault="00A46747">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D10875">
              <w:rPr>
                <w:rFonts w:ascii="Book Antiqua" w:hAnsi="Book Antiqua"/>
                <w:b/>
                <w:bCs/>
                <w:noProof/>
                <w:sz w:val="24"/>
                <w:szCs w:val="24"/>
              </w:rPr>
              <w:t>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D10875">
              <w:rPr>
                <w:rFonts w:ascii="Book Antiqua" w:hAnsi="Book Antiqua"/>
                <w:b/>
                <w:bCs/>
                <w:noProof/>
                <w:sz w:val="24"/>
                <w:szCs w:val="24"/>
              </w:rPr>
              <w:t>33</w:t>
            </w:r>
            <w:r>
              <w:rPr>
                <w:rFonts w:ascii="Book Antiqua" w:hAnsi="Book Antiqua"/>
                <w:b/>
                <w:bCs/>
                <w:sz w:val="24"/>
                <w:szCs w:val="24"/>
              </w:rPr>
              <w:fldChar w:fldCharType="end"/>
            </w:r>
          </w:p>
        </w:sdtContent>
      </w:sdt>
    </w:sdtContent>
  </w:sdt>
  <w:p w14:paraId="33DCFEDB" w14:textId="77777777" w:rsidR="00A46747" w:rsidRDefault="00A467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5124A" w14:textId="77777777" w:rsidR="003A2723" w:rsidRDefault="003A2723">
      <w:r>
        <w:separator/>
      </w:r>
    </w:p>
  </w:footnote>
  <w:footnote w:type="continuationSeparator" w:id="0">
    <w:p w14:paraId="0C9EAE36" w14:textId="77777777" w:rsidR="003A2723" w:rsidRDefault="003A272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xMmQyMDViN2EwNDY4Njk1YTNjMWMxY2ZkYjcxZjQifQ=="/>
  </w:docVars>
  <w:rsids>
    <w:rsidRoot w:val="00A77B3E"/>
    <w:rsid w:val="00075591"/>
    <w:rsid w:val="00114423"/>
    <w:rsid w:val="001352AA"/>
    <w:rsid w:val="0018451C"/>
    <w:rsid w:val="001A66E1"/>
    <w:rsid w:val="00211209"/>
    <w:rsid w:val="002128FB"/>
    <w:rsid w:val="00256B0D"/>
    <w:rsid w:val="00275E6A"/>
    <w:rsid w:val="002B7EDC"/>
    <w:rsid w:val="002E03A9"/>
    <w:rsid w:val="00305DB4"/>
    <w:rsid w:val="00342E8A"/>
    <w:rsid w:val="00351CBB"/>
    <w:rsid w:val="0036614F"/>
    <w:rsid w:val="003A1CFE"/>
    <w:rsid w:val="003A2723"/>
    <w:rsid w:val="003A5BB5"/>
    <w:rsid w:val="003F0BC4"/>
    <w:rsid w:val="004466AA"/>
    <w:rsid w:val="00476CC5"/>
    <w:rsid w:val="00480F87"/>
    <w:rsid w:val="00482948"/>
    <w:rsid w:val="00484D90"/>
    <w:rsid w:val="004D5250"/>
    <w:rsid w:val="005A62D8"/>
    <w:rsid w:val="006A61FE"/>
    <w:rsid w:val="006E5BA1"/>
    <w:rsid w:val="007347D1"/>
    <w:rsid w:val="00743841"/>
    <w:rsid w:val="007C220B"/>
    <w:rsid w:val="007F7463"/>
    <w:rsid w:val="0081025F"/>
    <w:rsid w:val="008219CD"/>
    <w:rsid w:val="00821ED8"/>
    <w:rsid w:val="008C7F76"/>
    <w:rsid w:val="00942C1C"/>
    <w:rsid w:val="0096196C"/>
    <w:rsid w:val="009A3C06"/>
    <w:rsid w:val="009A3DD0"/>
    <w:rsid w:val="009C06CC"/>
    <w:rsid w:val="009F1047"/>
    <w:rsid w:val="009F4C69"/>
    <w:rsid w:val="00A074DC"/>
    <w:rsid w:val="00A11C58"/>
    <w:rsid w:val="00A46747"/>
    <w:rsid w:val="00A477A3"/>
    <w:rsid w:val="00A77B3E"/>
    <w:rsid w:val="00AE454C"/>
    <w:rsid w:val="00AF388C"/>
    <w:rsid w:val="00B345F5"/>
    <w:rsid w:val="00B36A72"/>
    <w:rsid w:val="00B756A5"/>
    <w:rsid w:val="00BD5117"/>
    <w:rsid w:val="00C26F53"/>
    <w:rsid w:val="00C52613"/>
    <w:rsid w:val="00C63401"/>
    <w:rsid w:val="00C90647"/>
    <w:rsid w:val="00CA2A55"/>
    <w:rsid w:val="00CE1C67"/>
    <w:rsid w:val="00CE2151"/>
    <w:rsid w:val="00D10875"/>
    <w:rsid w:val="00D26858"/>
    <w:rsid w:val="00D87883"/>
    <w:rsid w:val="00E7147D"/>
    <w:rsid w:val="00EE46F9"/>
    <w:rsid w:val="00F573C0"/>
    <w:rsid w:val="00F765EB"/>
    <w:rsid w:val="00FB1E0E"/>
    <w:rsid w:val="00FC4459"/>
    <w:rsid w:val="00FD07A1"/>
    <w:rsid w:val="019203E6"/>
    <w:rsid w:val="02B008D6"/>
    <w:rsid w:val="0D6A2591"/>
    <w:rsid w:val="16F21AF1"/>
    <w:rsid w:val="1EC97070"/>
    <w:rsid w:val="2057656E"/>
    <w:rsid w:val="220B24F4"/>
    <w:rsid w:val="29324E83"/>
    <w:rsid w:val="3571738D"/>
    <w:rsid w:val="39A37CFC"/>
    <w:rsid w:val="3C114E96"/>
    <w:rsid w:val="46E8503C"/>
    <w:rsid w:val="48933C70"/>
    <w:rsid w:val="4E2269E7"/>
    <w:rsid w:val="4F017A94"/>
    <w:rsid w:val="5A533AA6"/>
    <w:rsid w:val="5CC20C63"/>
    <w:rsid w:val="60461078"/>
    <w:rsid w:val="61D40463"/>
    <w:rsid w:val="62FC6C1E"/>
    <w:rsid w:val="646122F9"/>
    <w:rsid w:val="68FB145D"/>
    <w:rsid w:val="69924DED"/>
    <w:rsid w:val="69E26BFA"/>
    <w:rsid w:val="6D876224"/>
    <w:rsid w:val="764D1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C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rFonts w:asciiTheme="majorHAnsi" w:eastAsiaTheme="majorEastAsia" w:hAnsiTheme="majorHAnsi" w:cstheme="majorBidi"/>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line number"/>
    <w:basedOn w:val="a0"/>
    <w:qFormat/>
  </w:style>
  <w:style w:type="character" w:styleId="a9">
    <w:name w:val="annotation reference"/>
    <w:basedOn w:val="a0"/>
    <w:qFormat/>
    <w:rPr>
      <w:sz w:val="21"/>
      <w:szCs w:val="21"/>
    </w:rPr>
  </w:style>
  <w:style w:type="character" w:customStyle="1" w:styleId="Char2">
    <w:name w:val="页眉 Char"/>
    <w:basedOn w:val="a0"/>
    <w:link w:val="a6"/>
    <w:qFormat/>
    <w:rPr>
      <w:rFonts w:eastAsia="Times New Roman"/>
      <w:sz w:val="18"/>
      <w:szCs w:val="18"/>
      <w:lang w:eastAsia="en-US"/>
    </w:rPr>
  </w:style>
  <w:style w:type="character" w:customStyle="1" w:styleId="Char1">
    <w:name w:val="页脚 Char"/>
    <w:basedOn w:val="a0"/>
    <w:link w:val="a5"/>
    <w:uiPriority w:val="99"/>
    <w:qFormat/>
    <w:rPr>
      <w:rFonts w:eastAsia="Times New Roman"/>
      <w:sz w:val="18"/>
      <w:szCs w:val="18"/>
      <w:lang w:eastAsia="en-US"/>
    </w:rPr>
  </w:style>
  <w:style w:type="character" w:customStyle="1" w:styleId="Char">
    <w:name w:val="批注文字 Char"/>
    <w:basedOn w:val="a0"/>
    <w:link w:val="a3"/>
    <w:qFormat/>
    <w:rPr>
      <w:rFonts w:eastAsia="Times New Roman"/>
      <w:sz w:val="24"/>
      <w:szCs w:val="24"/>
      <w:lang w:eastAsia="en-US"/>
    </w:rPr>
  </w:style>
  <w:style w:type="character" w:customStyle="1" w:styleId="Char3">
    <w:name w:val="批注主题 Char"/>
    <w:basedOn w:val="Char"/>
    <w:link w:val="a7"/>
    <w:qFormat/>
    <w:rPr>
      <w:rFonts w:eastAsia="Times New Roman"/>
      <w:b/>
      <w:bCs/>
      <w:sz w:val="24"/>
      <w:szCs w:val="24"/>
      <w:lang w:eastAsia="en-US"/>
    </w:rPr>
  </w:style>
  <w:style w:type="character" w:customStyle="1" w:styleId="Char0">
    <w:name w:val="批注框文本 Char"/>
    <w:basedOn w:val="a0"/>
    <w:link w:val="a4"/>
    <w:qFormat/>
    <w:rPr>
      <w:rFonts w:asciiTheme="majorHAnsi" w:eastAsiaTheme="majorEastAsia" w:hAnsiTheme="majorHAnsi" w:cstheme="majorBidi"/>
      <w:sz w:val="18"/>
      <w:szCs w:val="18"/>
      <w:lang w:eastAsia="en-US"/>
    </w:rPr>
  </w:style>
  <w:style w:type="paragraph" w:customStyle="1" w:styleId="1">
    <w:name w:val="変更箇所1"/>
    <w:hidden/>
    <w:uiPriority w:val="99"/>
    <w:semiHidden/>
    <w:qFormat/>
    <w:rPr>
      <w:rFonts w:eastAsia="Times New Roman"/>
      <w:sz w:val="24"/>
      <w:szCs w:val="24"/>
      <w:lang w:eastAsia="en-US"/>
    </w:rPr>
  </w:style>
  <w:style w:type="paragraph" w:customStyle="1" w:styleId="10">
    <w:name w:val="修订1"/>
    <w:hidden/>
    <w:uiPriority w:val="99"/>
    <w:semiHidden/>
    <w:qFormat/>
    <w:rPr>
      <w:rFonts w:eastAsia="Times New Roman"/>
      <w:sz w:val="24"/>
      <w:szCs w:val="24"/>
      <w:lang w:eastAsia="en-US"/>
    </w:rPr>
  </w:style>
  <w:style w:type="paragraph" w:styleId="aa">
    <w:name w:val="Revision"/>
    <w:hidden/>
    <w:uiPriority w:val="99"/>
    <w:semiHidden/>
    <w:rsid w:val="00A11C58"/>
    <w:rPr>
      <w:rFonts w:eastAsia="Times New Roman"/>
      <w:sz w:val="24"/>
      <w:szCs w:val="24"/>
      <w:lang w:eastAsia="en-US"/>
    </w:rPr>
  </w:style>
  <w:style w:type="character" w:styleId="ab">
    <w:name w:val="Hyperlink"/>
    <w:basedOn w:val="a0"/>
    <w:rsid w:val="000755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rFonts w:asciiTheme="majorHAnsi" w:eastAsiaTheme="majorEastAsia" w:hAnsiTheme="majorHAnsi" w:cstheme="majorBidi"/>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line number"/>
    <w:basedOn w:val="a0"/>
    <w:qFormat/>
  </w:style>
  <w:style w:type="character" w:styleId="a9">
    <w:name w:val="annotation reference"/>
    <w:basedOn w:val="a0"/>
    <w:qFormat/>
    <w:rPr>
      <w:sz w:val="21"/>
      <w:szCs w:val="21"/>
    </w:rPr>
  </w:style>
  <w:style w:type="character" w:customStyle="1" w:styleId="Char2">
    <w:name w:val="页眉 Char"/>
    <w:basedOn w:val="a0"/>
    <w:link w:val="a6"/>
    <w:qFormat/>
    <w:rPr>
      <w:rFonts w:eastAsia="Times New Roman"/>
      <w:sz w:val="18"/>
      <w:szCs w:val="18"/>
      <w:lang w:eastAsia="en-US"/>
    </w:rPr>
  </w:style>
  <w:style w:type="character" w:customStyle="1" w:styleId="Char1">
    <w:name w:val="页脚 Char"/>
    <w:basedOn w:val="a0"/>
    <w:link w:val="a5"/>
    <w:uiPriority w:val="99"/>
    <w:qFormat/>
    <w:rPr>
      <w:rFonts w:eastAsia="Times New Roman"/>
      <w:sz w:val="18"/>
      <w:szCs w:val="18"/>
      <w:lang w:eastAsia="en-US"/>
    </w:rPr>
  </w:style>
  <w:style w:type="character" w:customStyle="1" w:styleId="Char">
    <w:name w:val="批注文字 Char"/>
    <w:basedOn w:val="a0"/>
    <w:link w:val="a3"/>
    <w:qFormat/>
    <w:rPr>
      <w:rFonts w:eastAsia="Times New Roman"/>
      <w:sz w:val="24"/>
      <w:szCs w:val="24"/>
      <w:lang w:eastAsia="en-US"/>
    </w:rPr>
  </w:style>
  <w:style w:type="character" w:customStyle="1" w:styleId="Char3">
    <w:name w:val="批注主题 Char"/>
    <w:basedOn w:val="Char"/>
    <w:link w:val="a7"/>
    <w:qFormat/>
    <w:rPr>
      <w:rFonts w:eastAsia="Times New Roman"/>
      <w:b/>
      <w:bCs/>
      <w:sz w:val="24"/>
      <w:szCs w:val="24"/>
      <w:lang w:eastAsia="en-US"/>
    </w:rPr>
  </w:style>
  <w:style w:type="character" w:customStyle="1" w:styleId="Char0">
    <w:name w:val="批注框文本 Char"/>
    <w:basedOn w:val="a0"/>
    <w:link w:val="a4"/>
    <w:qFormat/>
    <w:rPr>
      <w:rFonts w:asciiTheme="majorHAnsi" w:eastAsiaTheme="majorEastAsia" w:hAnsiTheme="majorHAnsi" w:cstheme="majorBidi"/>
      <w:sz w:val="18"/>
      <w:szCs w:val="18"/>
      <w:lang w:eastAsia="en-US"/>
    </w:rPr>
  </w:style>
  <w:style w:type="paragraph" w:customStyle="1" w:styleId="1">
    <w:name w:val="変更箇所1"/>
    <w:hidden/>
    <w:uiPriority w:val="99"/>
    <w:semiHidden/>
    <w:qFormat/>
    <w:rPr>
      <w:rFonts w:eastAsia="Times New Roman"/>
      <w:sz w:val="24"/>
      <w:szCs w:val="24"/>
      <w:lang w:eastAsia="en-US"/>
    </w:rPr>
  </w:style>
  <w:style w:type="paragraph" w:customStyle="1" w:styleId="10">
    <w:name w:val="修订1"/>
    <w:hidden/>
    <w:uiPriority w:val="99"/>
    <w:semiHidden/>
    <w:qFormat/>
    <w:rPr>
      <w:rFonts w:eastAsia="Times New Roman"/>
      <w:sz w:val="24"/>
      <w:szCs w:val="24"/>
      <w:lang w:eastAsia="en-US"/>
    </w:rPr>
  </w:style>
  <w:style w:type="paragraph" w:styleId="aa">
    <w:name w:val="Revision"/>
    <w:hidden/>
    <w:uiPriority w:val="99"/>
    <w:semiHidden/>
    <w:rsid w:val="00A11C58"/>
    <w:rPr>
      <w:rFonts w:eastAsia="Times New Roman"/>
      <w:sz w:val="24"/>
      <w:szCs w:val="24"/>
      <w:lang w:eastAsia="en-US"/>
    </w:rPr>
  </w:style>
  <w:style w:type="character" w:styleId="ab">
    <w:name w:val="Hyperlink"/>
    <w:basedOn w:val="a0"/>
    <w:rsid w:val="00075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33</Pages>
  <Words>6451</Words>
  <Characters>36777</Characters>
  <Application>Microsoft Office Word</Application>
  <DocSecurity>0</DocSecurity>
  <Lines>306</Lines>
  <Paragraphs>86</Paragraphs>
  <ScaleCrop>false</ScaleCrop>
  <Company/>
  <LinksUpToDate>false</LinksUpToDate>
  <CharactersWithSpaces>43142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HP</cp:lastModifiedBy>
  <cp:revision>19</cp:revision>
  <cp:lastPrinted>2023-02-28T10:42:00Z</cp:lastPrinted>
  <dcterms:created xsi:type="dcterms:W3CDTF">2023-03-07T14:36:00Z</dcterms:created>
  <dcterms:modified xsi:type="dcterms:W3CDTF">2023-03-20T07:41:00Z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1924ED0ED9A043108565D347B71DF125</vt:lpwstr>
  </property>
</Properties>
</file>