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1E8C" w14:textId="26F5565B"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t>Name</w:t>
      </w:r>
      <w:r w:rsidR="008346AB">
        <w:rPr>
          <w:rFonts w:ascii="Book Antiqua" w:eastAsia="Book Antiqua" w:hAnsi="Book Antiqua" w:cs="Book Antiqua"/>
          <w:b/>
        </w:rPr>
        <w:t xml:space="preserve"> </w:t>
      </w:r>
      <w:r w:rsidRPr="00545830">
        <w:rPr>
          <w:rFonts w:ascii="Book Antiqua" w:eastAsia="Book Antiqua" w:hAnsi="Book Antiqua" w:cs="Book Antiqua"/>
          <w:b/>
        </w:rPr>
        <w:t>of</w:t>
      </w:r>
      <w:r w:rsidR="008346AB">
        <w:rPr>
          <w:rFonts w:ascii="Book Antiqua" w:eastAsia="Book Antiqua" w:hAnsi="Book Antiqua" w:cs="Book Antiqua"/>
          <w:b/>
        </w:rPr>
        <w:t xml:space="preserve"> </w:t>
      </w:r>
      <w:r w:rsidRPr="00545830">
        <w:rPr>
          <w:rFonts w:ascii="Book Antiqua" w:eastAsia="Book Antiqua" w:hAnsi="Book Antiqua" w:cs="Book Antiqua"/>
          <w:b/>
        </w:rPr>
        <w:t>Journal:</w:t>
      </w:r>
      <w:r w:rsidR="008346AB">
        <w:rPr>
          <w:rFonts w:ascii="Book Antiqua" w:eastAsia="Book Antiqua" w:hAnsi="Book Antiqua" w:cs="Book Antiqua"/>
          <w:b/>
        </w:rPr>
        <w:t xml:space="preserve"> </w:t>
      </w:r>
      <w:r w:rsidRPr="00545830">
        <w:rPr>
          <w:rFonts w:ascii="Book Antiqua" w:eastAsia="Book Antiqua" w:hAnsi="Book Antiqua" w:cs="Book Antiqua"/>
          <w:i/>
        </w:rPr>
        <w:t>World</w:t>
      </w:r>
      <w:r w:rsidR="008346AB">
        <w:rPr>
          <w:rFonts w:ascii="Book Antiqua" w:eastAsia="Book Antiqua" w:hAnsi="Book Antiqua" w:cs="Book Antiqua"/>
          <w:i/>
        </w:rPr>
        <w:t xml:space="preserve"> </w:t>
      </w:r>
      <w:r w:rsidRPr="00545830">
        <w:rPr>
          <w:rFonts w:ascii="Book Antiqua" w:eastAsia="Book Antiqua" w:hAnsi="Book Antiqua" w:cs="Book Antiqua"/>
          <w:i/>
        </w:rPr>
        <w:t>Journal</w:t>
      </w:r>
      <w:r w:rsidR="008346AB">
        <w:rPr>
          <w:rFonts w:ascii="Book Antiqua" w:eastAsia="Book Antiqua" w:hAnsi="Book Antiqua" w:cs="Book Antiqua"/>
          <w:i/>
        </w:rPr>
        <w:t xml:space="preserve"> </w:t>
      </w:r>
      <w:r w:rsidRPr="00545830">
        <w:rPr>
          <w:rFonts w:ascii="Book Antiqua" w:eastAsia="Book Antiqua" w:hAnsi="Book Antiqua" w:cs="Book Antiqua"/>
          <w:i/>
        </w:rPr>
        <w:t>of</w:t>
      </w:r>
      <w:r w:rsidR="008346AB">
        <w:rPr>
          <w:rFonts w:ascii="Book Antiqua" w:eastAsia="Book Antiqua" w:hAnsi="Book Antiqua" w:cs="Book Antiqua"/>
          <w:i/>
        </w:rPr>
        <w:t xml:space="preserve"> </w:t>
      </w:r>
      <w:r w:rsidRPr="00545830">
        <w:rPr>
          <w:rFonts w:ascii="Book Antiqua" w:eastAsia="Book Antiqua" w:hAnsi="Book Antiqua" w:cs="Book Antiqua"/>
          <w:i/>
        </w:rPr>
        <w:t>Immunology</w:t>
      </w:r>
    </w:p>
    <w:p w14:paraId="41E2C7BC" w14:textId="0F68AA64"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t>Manuscript</w:t>
      </w:r>
      <w:r w:rsidR="008346AB">
        <w:rPr>
          <w:rFonts w:ascii="Book Antiqua" w:eastAsia="Book Antiqua" w:hAnsi="Book Antiqua" w:cs="Book Antiqua"/>
          <w:b/>
        </w:rPr>
        <w:t xml:space="preserve"> </w:t>
      </w:r>
      <w:r w:rsidRPr="00545830">
        <w:rPr>
          <w:rFonts w:ascii="Book Antiqua" w:eastAsia="Book Antiqua" w:hAnsi="Book Antiqua" w:cs="Book Antiqua"/>
          <w:b/>
        </w:rPr>
        <w:t>NO:</w:t>
      </w:r>
      <w:r w:rsidR="008346AB">
        <w:rPr>
          <w:rFonts w:ascii="Book Antiqua" w:eastAsia="Book Antiqua" w:hAnsi="Book Antiqua" w:cs="Book Antiqua"/>
          <w:b/>
        </w:rPr>
        <w:t xml:space="preserve"> </w:t>
      </w:r>
      <w:r w:rsidRPr="00545830">
        <w:rPr>
          <w:rFonts w:ascii="Book Antiqua" w:eastAsia="Book Antiqua" w:hAnsi="Book Antiqua" w:cs="Book Antiqua"/>
        </w:rPr>
        <w:t>85467</w:t>
      </w:r>
    </w:p>
    <w:p w14:paraId="34156033" w14:textId="4B2ED132"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t>Manuscript</w:t>
      </w:r>
      <w:r w:rsidR="008346AB">
        <w:rPr>
          <w:rFonts w:ascii="Book Antiqua" w:eastAsia="Book Antiqua" w:hAnsi="Book Antiqua" w:cs="Book Antiqua"/>
          <w:b/>
        </w:rPr>
        <w:t xml:space="preserve"> </w:t>
      </w:r>
      <w:r w:rsidRPr="00545830">
        <w:rPr>
          <w:rFonts w:ascii="Book Antiqua" w:eastAsia="Book Antiqua" w:hAnsi="Book Antiqua" w:cs="Book Antiqua"/>
          <w:b/>
        </w:rPr>
        <w:t>Type:</w:t>
      </w:r>
      <w:r w:rsidR="008346AB">
        <w:rPr>
          <w:rFonts w:ascii="Book Antiqua" w:eastAsia="Book Antiqua" w:hAnsi="Book Antiqua" w:cs="Book Antiqua"/>
          <w:b/>
        </w:rPr>
        <w:t xml:space="preserve"> </w:t>
      </w:r>
      <w:r w:rsidRPr="00545830">
        <w:rPr>
          <w:rFonts w:ascii="Book Antiqua" w:eastAsia="Book Antiqua" w:hAnsi="Book Antiqua" w:cs="Book Antiqua"/>
        </w:rPr>
        <w:t>MINIREVIEWS</w:t>
      </w:r>
    </w:p>
    <w:p w14:paraId="33184365" w14:textId="77777777" w:rsidR="00A77B3E" w:rsidRPr="00545830" w:rsidRDefault="00A77B3E" w:rsidP="00D916D0">
      <w:pPr>
        <w:spacing w:line="360" w:lineRule="auto"/>
        <w:jc w:val="both"/>
        <w:rPr>
          <w:rFonts w:ascii="Book Antiqua" w:hAnsi="Book Antiqua"/>
        </w:rPr>
      </w:pPr>
    </w:p>
    <w:p w14:paraId="44DE3C61" w14:textId="6F4671E3"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t>Stem</w:t>
      </w:r>
      <w:r w:rsidR="008346AB">
        <w:rPr>
          <w:rFonts w:ascii="Book Antiqua" w:eastAsia="Book Antiqua" w:hAnsi="Book Antiqua" w:cs="Book Antiqua"/>
          <w:b/>
        </w:rPr>
        <w:t xml:space="preserve"> </w:t>
      </w:r>
      <w:r w:rsidRPr="00545830">
        <w:rPr>
          <w:rFonts w:ascii="Book Antiqua" w:eastAsia="Book Antiqua" w:hAnsi="Book Antiqua" w:cs="Book Antiqua"/>
          <w:b/>
        </w:rPr>
        <w:t>cell-like</w:t>
      </w:r>
      <w:r w:rsidR="008346AB">
        <w:rPr>
          <w:rFonts w:ascii="Book Antiqua" w:eastAsia="Book Antiqua" w:hAnsi="Book Antiqua" w:cs="Book Antiqua"/>
          <w:b/>
        </w:rPr>
        <w:t xml:space="preserve"> </w:t>
      </w:r>
      <w:r w:rsidRPr="00545830">
        <w:rPr>
          <w:rFonts w:ascii="Book Antiqua" w:eastAsia="Book Antiqua" w:hAnsi="Book Antiqua" w:cs="Book Antiqua"/>
          <w:b/>
        </w:rPr>
        <w:t>memory</w:t>
      </w:r>
      <w:r w:rsidR="008346AB">
        <w:rPr>
          <w:rFonts w:ascii="Book Antiqua" w:eastAsia="Book Antiqua" w:hAnsi="Book Antiqua" w:cs="Book Antiqua"/>
          <w:b/>
        </w:rPr>
        <w:t xml:space="preserve"> </w:t>
      </w:r>
      <w:r w:rsidRPr="00545830">
        <w:rPr>
          <w:rFonts w:ascii="Book Antiqua" w:eastAsia="Book Antiqua" w:hAnsi="Book Antiqua" w:cs="Book Antiqua"/>
          <w:b/>
        </w:rPr>
        <w:t>T</w:t>
      </w:r>
      <w:r w:rsidR="008346AB">
        <w:rPr>
          <w:rFonts w:ascii="Book Antiqua" w:eastAsia="Book Antiqua" w:hAnsi="Book Antiqua" w:cs="Book Antiqua"/>
          <w:b/>
        </w:rPr>
        <w:t xml:space="preserve"> </w:t>
      </w:r>
      <w:r w:rsidRPr="00545830">
        <w:rPr>
          <w:rFonts w:ascii="Book Antiqua" w:eastAsia="Book Antiqua" w:hAnsi="Book Antiqua" w:cs="Book Antiqua"/>
          <w:b/>
        </w:rPr>
        <w:t>cells:</w:t>
      </w:r>
      <w:r w:rsidR="008346AB">
        <w:rPr>
          <w:rFonts w:ascii="Book Antiqua" w:eastAsia="Book Antiqua" w:hAnsi="Book Antiqua" w:cs="Book Antiqua"/>
          <w:b/>
        </w:rPr>
        <w:t xml:space="preserve"> </w:t>
      </w:r>
      <w:r w:rsidRPr="00545830">
        <w:rPr>
          <w:rFonts w:ascii="Book Antiqua" w:eastAsia="Book Antiqua" w:hAnsi="Book Antiqua" w:cs="Book Antiqua"/>
          <w:b/>
        </w:rPr>
        <w:t>Role</w:t>
      </w:r>
      <w:r w:rsidR="008346AB">
        <w:rPr>
          <w:rFonts w:ascii="Book Antiqua" w:eastAsia="Book Antiqua" w:hAnsi="Book Antiqua" w:cs="Book Antiqua"/>
          <w:b/>
        </w:rPr>
        <w:t xml:space="preserve"> </w:t>
      </w:r>
      <w:r w:rsidRPr="00545830">
        <w:rPr>
          <w:rFonts w:ascii="Book Antiqua" w:eastAsia="Book Antiqua" w:hAnsi="Book Antiqua" w:cs="Book Antiqua"/>
          <w:b/>
        </w:rPr>
        <w:t>in</w:t>
      </w:r>
      <w:r w:rsidR="008346AB">
        <w:rPr>
          <w:rFonts w:ascii="Book Antiqua" w:eastAsia="Book Antiqua" w:hAnsi="Book Antiqua" w:cs="Book Antiqua"/>
          <w:b/>
        </w:rPr>
        <w:t xml:space="preserve"> </w:t>
      </w:r>
      <w:r w:rsidR="00445CFE" w:rsidRPr="00545830">
        <w:rPr>
          <w:rFonts w:ascii="Book Antiqua" w:eastAsia="Book Antiqua" w:hAnsi="Book Antiqua" w:cs="Book Antiqua"/>
          <w:b/>
        </w:rPr>
        <w:t>viral</w:t>
      </w:r>
      <w:r w:rsidR="008346AB">
        <w:rPr>
          <w:rFonts w:ascii="Book Antiqua" w:eastAsia="Book Antiqua" w:hAnsi="Book Antiqua" w:cs="Book Antiqua"/>
          <w:b/>
        </w:rPr>
        <w:t xml:space="preserve"> </w:t>
      </w:r>
      <w:r w:rsidR="00445CFE" w:rsidRPr="00545830">
        <w:rPr>
          <w:rFonts w:ascii="Book Antiqua" w:eastAsia="Book Antiqua" w:hAnsi="Book Antiqua" w:cs="Book Antiqua"/>
          <w:b/>
        </w:rPr>
        <w:t>infections</w:t>
      </w:r>
      <w:r w:rsidR="008346AB">
        <w:rPr>
          <w:rFonts w:ascii="Book Antiqua" w:eastAsia="Book Antiqua" w:hAnsi="Book Antiqua" w:cs="Book Antiqua"/>
          <w:b/>
        </w:rPr>
        <w:t xml:space="preserve"> </w:t>
      </w:r>
      <w:r w:rsidR="00445CFE" w:rsidRPr="00545830">
        <w:rPr>
          <w:rFonts w:ascii="Book Antiqua" w:eastAsia="Book Antiqua" w:hAnsi="Book Antiqua" w:cs="Book Antiqua"/>
          <w:b/>
        </w:rPr>
        <w:t>and</w:t>
      </w:r>
      <w:r w:rsidR="008346AB">
        <w:rPr>
          <w:rFonts w:ascii="Book Antiqua" w:eastAsia="Book Antiqua" w:hAnsi="Book Antiqua" w:cs="Book Antiqua"/>
          <w:b/>
        </w:rPr>
        <w:t xml:space="preserve"> </w:t>
      </w:r>
      <w:r w:rsidR="00445CFE" w:rsidRPr="00545830">
        <w:rPr>
          <w:rFonts w:ascii="Book Antiqua" w:eastAsia="Book Antiqua" w:hAnsi="Book Antiqua" w:cs="Book Antiqua"/>
          <w:b/>
        </w:rPr>
        <w:t>autoim</w:t>
      </w:r>
      <w:r w:rsidRPr="00545830">
        <w:rPr>
          <w:rFonts w:ascii="Book Antiqua" w:eastAsia="Book Antiqua" w:hAnsi="Book Antiqua" w:cs="Book Antiqua"/>
          <w:b/>
        </w:rPr>
        <w:t>munity</w:t>
      </w:r>
    </w:p>
    <w:p w14:paraId="1CBF220B" w14:textId="77777777" w:rsidR="00A77B3E" w:rsidRPr="00545830" w:rsidRDefault="00A77B3E" w:rsidP="00D916D0">
      <w:pPr>
        <w:spacing w:line="360" w:lineRule="auto"/>
        <w:jc w:val="both"/>
        <w:rPr>
          <w:rFonts w:ascii="Book Antiqua" w:hAnsi="Book Antiqua"/>
        </w:rPr>
      </w:pPr>
    </w:p>
    <w:p w14:paraId="6B89BA70" w14:textId="16B92A7B" w:rsidR="00A77B3E" w:rsidRPr="00545830" w:rsidRDefault="00F57DE8" w:rsidP="00D916D0">
      <w:pPr>
        <w:spacing w:line="360" w:lineRule="auto"/>
        <w:jc w:val="both"/>
        <w:rPr>
          <w:rFonts w:ascii="Book Antiqua" w:hAnsi="Book Antiqua"/>
        </w:rPr>
      </w:pPr>
      <w:r w:rsidRPr="00545830">
        <w:rPr>
          <w:rFonts w:ascii="Book Antiqua" w:eastAsia="Book Antiqua" w:hAnsi="Book Antiqua" w:cs="Book Antiqua"/>
        </w:rPr>
        <w:t>Sachdeva</w:t>
      </w:r>
      <w:r w:rsidR="008346AB">
        <w:rPr>
          <w:rFonts w:ascii="Book Antiqua" w:eastAsia="Book Antiqua" w:hAnsi="Book Antiqua" w:cs="Book Antiqua"/>
        </w:rPr>
        <w:t xml:space="preserve"> </w:t>
      </w:r>
      <w:r w:rsidRPr="00545830">
        <w:rPr>
          <w:rFonts w:ascii="Book Antiqua" w:eastAsia="Book Antiqua" w:hAnsi="Book Antiqua" w:cs="Book Antiqua"/>
        </w:rPr>
        <w:t>M</w:t>
      </w:r>
      <w:r w:rsidR="008346AB">
        <w:rPr>
          <w:rFonts w:ascii="Book Antiqua" w:eastAsia="Book Antiqua" w:hAnsi="Book Antiqua" w:cs="Book Antiqua"/>
        </w:rPr>
        <w:t xml:space="preserve"> </w:t>
      </w:r>
      <w:r w:rsidRPr="00545830">
        <w:rPr>
          <w:rFonts w:ascii="Book Antiqua" w:eastAsia="Book Antiqua" w:hAnsi="Book Antiqua" w:cs="Book Antiqua"/>
          <w:i/>
          <w:iCs/>
        </w:rPr>
        <w:t>et</w:t>
      </w:r>
      <w:r w:rsidR="008346AB">
        <w:rPr>
          <w:rFonts w:ascii="Book Antiqua" w:eastAsia="Book Antiqua" w:hAnsi="Book Antiqua" w:cs="Book Antiqua"/>
          <w:i/>
          <w:iCs/>
        </w:rPr>
        <w:t xml:space="preserve"> </w:t>
      </w:r>
      <w:r w:rsidRPr="00545830">
        <w:rPr>
          <w:rFonts w:ascii="Book Antiqua" w:eastAsia="Book Antiqua" w:hAnsi="Book Antiqua" w:cs="Book Antiqua"/>
          <w:i/>
          <w:iCs/>
        </w:rPr>
        <w:t>al</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cell-like</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p>
    <w:p w14:paraId="1DC24E9B" w14:textId="77777777" w:rsidR="00A77B3E" w:rsidRPr="00545830" w:rsidRDefault="00A77B3E" w:rsidP="00D916D0">
      <w:pPr>
        <w:spacing w:line="360" w:lineRule="auto"/>
        <w:jc w:val="both"/>
        <w:rPr>
          <w:rFonts w:ascii="Book Antiqua" w:hAnsi="Book Antiqua"/>
        </w:rPr>
      </w:pPr>
    </w:p>
    <w:p w14:paraId="424E43C9" w14:textId="73909EAF"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rPr>
        <w:t>Meenakshi</w:t>
      </w:r>
      <w:r w:rsidR="008346AB">
        <w:rPr>
          <w:rFonts w:ascii="Book Antiqua" w:eastAsia="Book Antiqua" w:hAnsi="Book Antiqua" w:cs="Book Antiqua"/>
        </w:rPr>
        <w:t xml:space="preserve"> </w:t>
      </w:r>
      <w:r w:rsidRPr="00545830">
        <w:rPr>
          <w:rFonts w:ascii="Book Antiqua" w:eastAsia="Book Antiqua" w:hAnsi="Book Antiqua" w:cs="Book Antiqua"/>
        </w:rPr>
        <w:t>Sachdeva,</w:t>
      </w:r>
      <w:r w:rsidR="008346AB">
        <w:rPr>
          <w:rFonts w:ascii="Book Antiqua" w:eastAsia="Book Antiqua" w:hAnsi="Book Antiqua" w:cs="Book Antiqua"/>
        </w:rPr>
        <w:t xml:space="preserve"> </w:t>
      </w:r>
      <w:r w:rsidRPr="00545830">
        <w:rPr>
          <w:rFonts w:ascii="Book Antiqua" w:eastAsia="Book Antiqua" w:hAnsi="Book Antiqua" w:cs="Book Antiqua"/>
        </w:rPr>
        <w:t>Shivangi</w:t>
      </w:r>
      <w:r w:rsidR="008346AB">
        <w:rPr>
          <w:rFonts w:ascii="Book Antiqua" w:eastAsia="Book Antiqua" w:hAnsi="Book Antiqua" w:cs="Book Antiqua"/>
        </w:rPr>
        <w:t xml:space="preserve"> </w:t>
      </w:r>
      <w:r w:rsidRPr="00545830">
        <w:rPr>
          <w:rFonts w:ascii="Book Antiqua" w:eastAsia="Book Antiqua" w:hAnsi="Book Antiqua" w:cs="Book Antiqua"/>
        </w:rPr>
        <w:t>Taneja,</w:t>
      </w:r>
      <w:r w:rsidR="008346AB">
        <w:rPr>
          <w:rFonts w:ascii="Book Antiqua" w:eastAsia="Book Antiqua" w:hAnsi="Book Antiqua" w:cs="Book Antiqua"/>
        </w:rPr>
        <w:t xml:space="preserve"> </w:t>
      </w:r>
      <w:r w:rsidRPr="00545830">
        <w:rPr>
          <w:rFonts w:ascii="Book Antiqua" w:eastAsia="Book Antiqua" w:hAnsi="Book Antiqua" w:cs="Book Antiqua"/>
        </w:rPr>
        <w:t>Naresh</w:t>
      </w:r>
      <w:r w:rsidR="008346AB">
        <w:rPr>
          <w:rFonts w:ascii="Book Antiqua" w:eastAsia="Book Antiqua" w:hAnsi="Book Antiqua" w:cs="Book Antiqua"/>
        </w:rPr>
        <w:t xml:space="preserve"> </w:t>
      </w:r>
      <w:r w:rsidRPr="00545830">
        <w:rPr>
          <w:rFonts w:ascii="Book Antiqua" w:eastAsia="Book Antiqua" w:hAnsi="Book Antiqua" w:cs="Book Antiqua"/>
        </w:rPr>
        <w:t>Sachdeva</w:t>
      </w:r>
    </w:p>
    <w:p w14:paraId="4F8B47B1" w14:textId="77777777" w:rsidR="00A77B3E" w:rsidRPr="00545830" w:rsidRDefault="00A77B3E" w:rsidP="00D916D0">
      <w:pPr>
        <w:spacing w:line="360" w:lineRule="auto"/>
        <w:jc w:val="both"/>
        <w:rPr>
          <w:rFonts w:ascii="Book Antiqua" w:hAnsi="Book Antiqua"/>
        </w:rPr>
      </w:pPr>
    </w:p>
    <w:p w14:paraId="6B4BAFD3" w14:textId="352BFB71" w:rsidR="00D916D0" w:rsidRPr="00545830" w:rsidRDefault="00D916D0" w:rsidP="00D916D0">
      <w:pPr>
        <w:spacing w:line="360" w:lineRule="auto"/>
        <w:jc w:val="both"/>
        <w:rPr>
          <w:rFonts w:ascii="Book Antiqua" w:hAnsi="Book Antiqua"/>
        </w:rPr>
      </w:pPr>
      <w:r w:rsidRPr="00545830">
        <w:rPr>
          <w:rFonts w:ascii="Book Antiqua" w:hAnsi="Book Antiqua"/>
          <w:b/>
          <w:bCs/>
        </w:rPr>
        <w:t>Meenakshi</w:t>
      </w:r>
      <w:r w:rsidR="008346AB">
        <w:rPr>
          <w:rFonts w:ascii="Book Antiqua" w:hAnsi="Book Antiqua"/>
          <w:b/>
          <w:bCs/>
        </w:rPr>
        <w:t xml:space="preserve"> </w:t>
      </w:r>
      <w:r w:rsidRPr="00545830">
        <w:rPr>
          <w:rFonts w:ascii="Book Antiqua" w:hAnsi="Book Antiqua"/>
          <w:b/>
          <w:bCs/>
        </w:rPr>
        <w:t>Sachdeva,</w:t>
      </w:r>
      <w:r w:rsidR="008346AB">
        <w:rPr>
          <w:rFonts w:ascii="Book Antiqua" w:hAnsi="Book Antiqua"/>
          <w:b/>
          <w:bCs/>
        </w:rPr>
        <w:t xml:space="preserve"> </w:t>
      </w:r>
      <w:r w:rsidRPr="00545830">
        <w:rPr>
          <w:rFonts w:ascii="Book Antiqua" w:hAnsi="Book Antiqua"/>
        </w:rPr>
        <w:t>Department</w:t>
      </w:r>
      <w:r w:rsidR="008346AB">
        <w:rPr>
          <w:rFonts w:ascii="Book Antiqua" w:hAnsi="Book Antiqua"/>
        </w:rPr>
        <w:t xml:space="preserve"> </w:t>
      </w:r>
      <w:r w:rsidRPr="00545830">
        <w:rPr>
          <w:rFonts w:ascii="Book Antiqua" w:hAnsi="Book Antiqua"/>
        </w:rPr>
        <w:t>of</w:t>
      </w:r>
      <w:r w:rsidR="008346AB">
        <w:rPr>
          <w:rFonts w:ascii="Book Antiqua" w:hAnsi="Book Antiqua"/>
        </w:rPr>
        <w:t xml:space="preserve"> </w:t>
      </w:r>
      <w:r w:rsidRPr="00545830">
        <w:rPr>
          <w:rFonts w:ascii="Book Antiqua" w:hAnsi="Book Antiqua"/>
        </w:rPr>
        <w:t>Pediatrics,</w:t>
      </w:r>
      <w:r w:rsidR="008346AB">
        <w:rPr>
          <w:rFonts w:ascii="Book Antiqua" w:hAnsi="Book Antiqua"/>
        </w:rPr>
        <w:t xml:space="preserve"> </w:t>
      </w:r>
      <w:r w:rsidRPr="00545830">
        <w:rPr>
          <w:rFonts w:ascii="Book Antiqua" w:hAnsi="Book Antiqua"/>
        </w:rPr>
        <w:t>Post</w:t>
      </w:r>
      <w:r w:rsidR="008346AB">
        <w:rPr>
          <w:rFonts w:ascii="Book Antiqua" w:hAnsi="Book Antiqua"/>
        </w:rPr>
        <w:t xml:space="preserve"> </w:t>
      </w:r>
      <w:r w:rsidRPr="00545830">
        <w:rPr>
          <w:rFonts w:ascii="Book Antiqua" w:hAnsi="Book Antiqua"/>
        </w:rPr>
        <w:t>Graduate</w:t>
      </w:r>
      <w:r w:rsidR="008346AB">
        <w:rPr>
          <w:rFonts w:ascii="Book Antiqua" w:hAnsi="Book Antiqua"/>
        </w:rPr>
        <w:t xml:space="preserve"> </w:t>
      </w:r>
      <w:r w:rsidRPr="00545830">
        <w:rPr>
          <w:rFonts w:ascii="Book Antiqua" w:hAnsi="Book Antiqua"/>
        </w:rPr>
        <w:t>Institute</w:t>
      </w:r>
      <w:r w:rsidR="008346AB">
        <w:rPr>
          <w:rFonts w:ascii="Book Antiqua" w:hAnsi="Book Antiqua"/>
        </w:rPr>
        <w:t xml:space="preserve"> </w:t>
      </w:r>
      <w:r w:rsidRPr="00545830">
        <w:rPr>
          <w:rFonts w:ascii="Book Antiqua" w:hAnsi="Book Antiqua"/>
        </w:rPr>
        <w:t>of</w:t>
      </w:r>
      <w:r w:rsidR="008346AB">
        <w:rPr>
          <w:rFonts w:ascii="Book Antiqua" w:hAnsi="Book Antiqua"/>
        </w:rPr>
        <w:t xml:space="preserve"> </w:t>
      </w:r>
      <w:r w:rsidRPr="00545830">
        <w:rPr>
          <w:rFonts w:ascii="Book Antiqua" w:hAnsi="Book Antiqua"/>
        </w:rPr>
        <w:t>Medical</w:t>
      </w:r>
      <w:r w:rsidR="008346AB">
        <w:rPr>
          <w:rFonts w:ascii="Book Antiqua" w:hAnsi="Book Antiqua"/>
        </w:rPr>
        <w:t xml:space="preserve"> </w:t>
      </w:r>
      <w:r w:rsidRPr="00545830">
        <w:rPr>
          <w:rFonts w:ascii="Book Antiqua" w:hAnsi="Book Antiqua"/>
        </w:rPr>
        <w:t>Education</w:t>
      </w:r>
      <w:r w:rsidR="008346AB">
        <w:rPr>
          <w:rFonts w:ascii="Book Antiqua" w:hAnsi="Book Antiqua"/>
        </w:rPr>
        <w:t xml:space="preserve"> </w:t>
      </w:r>
      <w:r w:rsidRPr="00545830">
        <w:rPr>
          <w:rFonts w:ascii="Book Antiqua" w:hAnsi="Book Antiqua"/>
        </w:rPr>
        <w:t>and</w:t>
      </w:r>
      <w:r w:rsidR="008346AB">
        <w:rPr>
          <w:rFonts w:ascii="Book Antiqua" w:hAnsi="Book Antiqua"/>
        </w:rPr>
        <w:t xml:space="preserve"> </w:t>
      </w:r>
      <w:r w:rsidRPr="00545830">
        <w:rPr>
          <w:rFonts w:ascii="Book Antiqua" w:hAnsi="Book Antiqua"/>
        </w:rPr>
        <w:t>Research</w:t>
      </w:r>
      <w:r w:rsidR="008346AB">
        <w:rPr>
          <w:rFonts w:ascii="Book Antiqua" w:hAnsi="Book Antiqua"/>
        </w:rPr>
        <w:t xml:space="preserve"> </w:t>
      </w:r>
      <w:r w:rsidRPr="00545830">
        <w:rPr>
          <w:rFonts w:ascii="Book Antiqua" w:hAnsi="Book Antiqua"/>
        </w:rPr>
        <w:t>(PGIMER),</w:t>
      </w:r>
      <w:r w:rsidR="008346AB">
        <w:rPr>
          <w:rFonts w:ascii="Book Antiqua" w:hAnsi="Book Antiqua"/>
        </w:rPr>
        <w:t xml:space="preserve"> </w:t>
      </w:r>
      <w:r w:rsidRPr="00545830">
        <w:rPr>
          <w:rFonts w:ascii="Book Antiqua" w:hAnsi="Book Antiqua"/>
        </w:rPr>
        <w:t>Chandigarh</w:t>
      </w:r>
      <w:r w:rsidR="008346AB">
        <w:rPr>
          <w:rFonts w:ascii="Book Antiqua" w:hAnsi="Book Antiqua"/>
        </w:rPr>
        <w:t xml:space="preserve"> </w:t>
      </w:r>
      <w:r w:rsidRPr="00545830">
        <w:rPr>
          <w:rFonts w:ascii="Book Antiqua" w:hAnsi="Book Antiqua"/>
        </w:rPr>
        <w:t>160012,</w:t>
      </w:r>
      <w:r w:rsidR="008346AB">
        <w:rPr>
          <w:rFonts w:ascii="Book Antiqua" w:hAnsi="Book Antiqua"/>
        </w:rPr>
        <w:t xml:space="preserve"> </w:t>
      </w:r>
      <w:r w:rsidRPr="00545830">
        <w:rPr>
          <w:rFonts w:ascii="Book Antiqua" w:hAnsi="Book Antiqua"/>
        </w:rPr>
        <w:t>India</w:t>
      </w:r>
    </w:p>
    <w:p w14:paraId="4606D7E1" w14:textId="77777777" w:rsidR="00D916D0" w:rsidRPr="00545830" w:rsidRDefault="00D916D0" w:rsidP="00D916D0">
      <w:pPr>
        <w:spacing w:line="360" w:lineRule="auto"/>
        <w:jc w:val="both"/>
        <w:rPr>
          <w:rFonts w:ascii="Book Antiqua" w:hAnsi="Book Antiqua"/>
        </w:rPr>
      </w:pPr>
    </w:p>
    <w:p w14:paraId="06CC83A4" w14:textId="7CA328FF" w:rsidR="00A77B3E" w:rsidRPr="00545830" w:rsidRDefault="00D916D0" w:rsidP="00D916D0">
      <w:pPr>
        <w:spacing w:line="360" w:lineRule="auto"/>
        <w:jc w:val="both"/>
        <w:rPr>
          <w:rFonts w:ascii="Book Antiqua" w:hAnsi="Book Antiqua"/>
        </w:rPr>
      </w:pPr>
      <w:r w:rsidRPr="00545830">
        <w:rPr>
          <w:rFonts w:ascii="Book Antiqua" w:hAnsi="Book Antiqua"/>
          <w:b/>
          <w:bCs/>
        </w:rPr>
        <w:t>Shivangi</w:t>
      </w:r>
      <w:r w:rsidR="008346AB">
        <w:rPr>
          <w:rFonts w:ascii="Book Antiqua" w:hAnsi="Book Antiqua"/>
          <w:b/>
          <w:bCs/>
        </w:rPr>
        <w:t xml:space="preserve"> </w:t>
      </w:r>
      <w:r w:rsidRPr="00545830">
        <w:rPr>
          <w:rFonts w:ascii="Book Antiqua" w:hAnsi="Book Antiqua"/>
          <w:b/>
          <w:bCs/>
        </w:rPr>
        <w:t>Taneja,</w:t>
      </w:r>
      <w:r w:rsidR="008346AB">
        <w:rPr>
          <w:rFonts w:ascii="Book Antiqua" w:hAnsi="Book Antiqua"/>
          <w:b/>
          <w:bCs/>
        </w:rPr>
        <w:t xml:space="preserve"> </w:t>
      </w:r>
      <w:r w:rsidRPr="00545830">
        <w:rPr>
          <w:rFonts w:ascii="Book Antiqua" w:hAnsi="Book Antiqua"/>
          <w:b/>
          <w:bCs/>
        </w:rPr>
        <w:t>Naresh</w:t>
      </w:r>
      <w:r w:rsidR="008346AB">
        <w:rPr>
          <w:rFonts w:ascii="Book Antiqua" w:hAnsi="Book Antiqua"/>
          <w:b/>
          <w:bCs/>
        </w:rPr>
        <w:t xml:space="preserve"> </w:t>
      </w:r>
      <w:r w:rsidRPr="00545830">
        <w:rPr>
          <w:rFonts w:ascii="Book Antiqua" w:hAnsi="Book Antiqua"/>
          <w:b/>
          <w:bCs/>
        </w:rPr>
        <w:t>Sachdeva,</w:t>
      </w:r>
      <w:r w:rsidR="008346AB">
        <w:rPr>
          <w:rFonts w:ascii="Book Antiqua" w:hAnsi="Book Antiqua"/>
          <w:b/>
          <w:bCs/>
        </w:rPr>
        <w:t xml:space="preserve"> </w:t>
      </w:r>
      <w:r w:rsidRPr="00545830">
        <w:rPr>
          <w:rFonts w:ascii="Book Antiqua" w:hAnsi="Book Antiqua"/>
        </w:rPr>
        <w:t>Department</w:t>
      </w:r>
      <w:r w:rsidR="008346AB">
        <w:rPr>
          <w:rFonts w:ascii="Book Antiqua" w:hAnsi="Book Antiqua"/>
        </w:rPr>
        <w:t xml:space="preserve"> </w:t>
      </w:r>
      <w:r w:rsidRPr="00545830">
        <w:rPr>
          <w:rFonts w:ascii="Book Antiqua" w:hAnsi="Book Antiqua"/>
        </w:rPr>
        <w:t>of</w:t>
      </w:r>
      <w:r w:rsidR="008346AB">
        <w:rPr>
          <w:rFonts w:ascii="Book Antiqua" w:hAnsi="Book Antiqua"/>
        </w:rPr>
        <w:t xml:space="preserve"> </w:t>
      </w:r>
      <w:r w:rsidRPr="00545830">
        <w:rPr>
          <w:rFonts w:ascii="Book Antiqua" w:hAnsi="Book Antiqua"/>
        </w:rPr>
        <w:t>Endocrinology,</w:t>
      </w:r>
      <w:r w:rsidR="008346AB">
        <w:rPr>
          <w:rFonts w:ascii="Book Antiqua" w:hAnsi="Book Antiqua"/>
        </w:rPr>
        <w:t xml:space="preserve"> </w:t>
      </w:r>
      <w:r w:rsidRPr="00545830">
        <w:rPr>
          <w:rFonts w:ascii="Book Antiqua" w:hAnsi="Book Antiqua"/>
        </w:rPr>
        <w:t>Post</w:t>
      </w:r>
      <w:r w:rsidR="008346AB">
        <w:rPr>
          <w:rFonts w:ascii="Book Antiqua" w:hAnsi="Book Antiqua"/>
        </w:rPr>
        <w:t xml:space="preserve"> </w:t>
      </w:r>
      <w:r w:rsidRPr="00545830">
        <w:rPr>
          <w:rFonts w:ascii="Book Antiqua" w:hAnsi="Book Antiqua"/>
        </w:rPr>
        <w:t>Graduate</w:t>
      </w:r>
      <w:r w:rsidR="008346AB">
        <w:rPr>
          <w:rFonts w:ascii="Book Antiqua" w:hAnsi="Book Antiqua"/>
        </w:rPr>
        <w:t xml:space="preserve"> </w:t>
      </w:r>
      <w:r w:rsidRPr="00545830">
        <w:rPr>
          <w:rFonts w:ascii="Book Antiqua" w:hAnsi="Book Antiqua"/>
        </w:rPr>
        <w:t>Institute</w:t>
      </w:r>
      <w:r w:rsidR="008346AB">
        <w:rPr>
          <w:rFonts w:ascii="Book Antiqua" w:hAnsi="Book Antiqua"/>
        </w:rPr>
        <w:t xml:space="preserve"> </w:t>
      </w:r>
      <w:r w:rsidRPr="00545830">
        <w:rPr>
          <w:rFonts w:ascii="Book Antiqua" w:hAnsi="Book Antiqua"/>
        </w:rPr>
        <w:t>of</w:t>
      </w:r>
      <w:r w:rsidR="008346AB">
        <w:rPr>
          <w:rFonts w:ascii="Book Antiqua" w:hAnsi="Book Antiqua"/>
        </w:rPr>
        <w:t xml:space="preserve"> </w:t>
      </w:r>
      <w:r w:rsidRPr="00545830">
        <w:rPr>
          <w:rFonts w:ascii="Book Antiqua" w:hAnsi="Book Antiqua"/>
        </w:rPr>
        <w:t>Medical</w:t>
      </w:r>
      <w:r w:rsidR="008346AB">
        <w:rPr>
          <w:rFonts w:ascii="Book Antiqua" w:hAnsi="Book Antiqua"/>
        </w:rPr>
        <w:t xml:space="preserve"> </w:t>
      </w:r>
      <w:r w:rsidRPr="00545830">
        <w:rPr>
          <w:rFonts w:ascii="Book Antiqua" w:hAnsi="Book Antiqua"/>
        </w:rPr>
        <w:t>Education</w:t>
      </w:r>
      <w:r w:rsidR="008346AB">
        <w:rPr>
          <w:rFonts w:ascii="Book Antiqua" w:hAnsi="Book Antiqua"/>
        </w:rPr>
        <w:t xml:space="preserve"> </w:t>
      </w:r>
      <w:r w:rsidRPr="00545830">
        <w:rPr>
          <w:rFonts w:ascii="Book Antiqua" w:hAnsi="Book Antiqua"/>
        </w:rPr>
        <w:t>and</w:t>
      </w:r>
      <w:r w:rsidR="008346AB">
        <w:rPr>
          <w:rFonts w:ascii="Book Antiqua" w:hAnsi="Book Antiqua"/>
        </w:rPr>
        <w:t xml:space="preserve"> </w:t>
      </w:r>
      <w:r w:rsidRPr="00545830">
        <w:rPr>
          <w:rFonts w:ascii="Book Antiqua" w:hAnsi="Book Antiqua"/>
        </w:rPr>
        <w:t>Research</w:t>
      </w:r>
      <w:r w:rsidR="008346AB">
        <w:rPr>
          <w:rFonts w:ascii="Book Antiqua" w:hAnsi="Book Antiqua"/>
        </w:rPr>
        <w:t xml:space="preserve"> </w:t>
      </w:r>
      <w:r w:rsidRPr="00545830">
        <w:rPr>
          <w:rFonts w:ascii="Book Antiqua" w:hAnsi="Book Antiqua"/>
        </w:rPr>
        <w:t>(PGIMER),</w:t>
      </w:r>
      <w:r w:rsidR="008346AB">
        <w:rPr>
          <w:rFonts w:ascii="Book Antiqua" w:hAnsi="Book Antiqua"/>
        </w:rPr>
        <w:t xml:space="preserve"> </w:t>
      </w:r>
      <w:r w:rsidRPr="00545830">
        <w:rPr>
          <w:rFonts w:ascii="Book Antiqua" w:hAnsi="Book Antiqua"/>
        </w:rPr>
        <w:t>Chandigarh</w:t>
      </w:r>
      <w:r w:rsidR="008346AB">
        <w:rPr>
          <w:rFonts w:ascii="Book Antiqua" w:hAnsi="Book Antiqua"/>
        </w:rPr>
        <w:t xml:space="preserve"> </w:t>
      </w:r>
      <w:r w:rsidRPr="00545830">
        <w:rPr>
          <w:rFonts w:ascii="Book Antiqua" w:hAnsi="Book Antiqua"/>
        </w:rPr>
        <w:t>160012,</w:t>
      </w:r>
      <w:r w:rsidR="008346AB">
        <w:rPr>
          <w:rFonts w:ascii="Book Antiqua" w:hAnsi="Book Antiqua"/>
        </w:rPr>
        <w:t xml:space="preserve"> </w:t>
      </w:r>
      <w:r w:rsidRPr="00545830">
        <w:rPr>
          <w:rFonts w:ascii="Book Antiqua" w:hAnsi="Book Antiqua"/>
        </w:rPr>
        <w:t>India</w:t>
      </w:r>
    </w:p>
    <w:p w14:paraId="0B683135" w14:textId="77777777" w:rsidR="00D916D0" w:rsidRPr="00545830" w:rsidRDefault="00D916D0" w:rsidP="00D916D0">
      <w:pPr>
        <w:spacing w:line="360" w:lineRule="auto"/>
        <w:jc w:val="both"/>
        <w:rPr>
          <w:rFonts w:ascii="Book Antiqua" w:hAnsi="Book Antiqua"/>
        </w:rPr>
      </w:pPr>
    </w:p>
    <w:p w14:paraId="6EE2D19D" w14:textId="64985BB1"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bCs/>
        </w:rPr>
        <w:t>Author</w:t>
      </w:r>
      <w:r w:rsidR="008346AB">
        <w:rPr>
          <w:rFonts w:ascii="Book Antiqua" w:eastAsia="Book Antiqua" w:hAnsi="Book Antiqua" w:cs="Book Antiqua"/>
          <w:b/>
          <w:bCs/>
        </w:rPr>
        <w:t xml:space="preserve"> </w:t>
      </w:r>
      <w:r w:rsidRPr="00545830">
        <w:rPr>
          <w:rFonts w:ascii="Book Antiqua" w:eastAsia="Book Antiqua" w:hAnsi="Book Antiqua" w:cs="Book Antiqua"/>
          <w:b/>
          <w:bCs/>
        </w:rPr>
        <w:t>contributions:</w:t>
      </w:r>
      <w:r w:rsidR="008346AB">
        <w:rPr>
          <w:rFonts w:ascii="Book Antiqua" w:eastAsia="Book Antiqua" w:hAnsi="Book Antiqua" w:cs="Book Antiqua"/>
          <w:b/>
          <w:bCs/>
        </w:rPr>
        <w:t xml:space="preserve"> </w:t>
      </w:r>
      <w:r w:rsidRPr="00545830">
        <w:rPr>
          <w:rFonts w:ascii="Book Antiqua" w:eastAsia="Book Antiqua" w:hAnsi="Book Antiqua" w:cs="Book Antiqua"/>
          <w:shd w:val="clear" w:color="auto" w:fill="FFFFFF"/>
        </w:rPr>
        <w:t>Sachdeva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co-conceptualized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idea,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performed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literature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search,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wrote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manuscript</w:t>
      </w:r>
      <w:r w:rsidR="00F206B4" w:rsidRPr="00545830">
        <w:rPr>
          <w:rFonts w:ascii="Book Antiqua" w:eastAsia="宋体" w:hAnsi="Book Antiqua" w:cs="宋体"/>
          <w:shd w:val="clear" w:color="auto" w:fill="FFFFFF"/>
          <w:lang w:eastAsia="zh-CN"/>
        </w:rPr>
        <w:t>;</w:t>
      </w:r>
      <w:r w:rsidR="008346AB">
        <w:rPr>
          <w:rFonts w:ascii="Book Antiqua" w:eastAsia="宋体" w:hAnsi="Book Antiqua" w:cs="宋体"/>
          <w:shd w:val="clear" w:color="auto" w:fill="FFFFFF"/>
          <w:lang w:eastAsia="zh-CN"/>
        </w:rPr>
        <w:t xml:space="preserve"> </w:t>
      </w:r>
      <w:r w:rsidRPr="00545830">
        <w:rPr>
          <w:rFonts w:ascii="Book Antiqua" w:eastAsia="Book Antiqua" w:hAnsi="Book Antiqua" w:cs="Book Antiqua"/>
          <w:shd w:val="clear" w:color="auto" w:fill="FFFFFF"/>
        </w:rPr>
        <w:t>Taneja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supported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literature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search,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manuscript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writing,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formatting</w:t>
      </w:r>
      <w:r w:rsidR="00F206B4"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Sachdeva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conceptualized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idea,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supervised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edited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manuscript</w:t>
      </w:r>
      <w:r w:rsidR="00F206B4"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00F206B4"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00F206B4" w:rsidRPr="00545830">
        <w:rPr>
          <w:rFonts w:ascii="Book Antiqua" w:eastAsia="Book Antiqua" w:hAnsi="Book Antiqua" w:cs="Book Antiqua"/>
          <w:shd w:val="clear" w:color="auto" w:fill="FFFFFF"/>
        </w:rPr>
        <w:t>a</w:t>
      </w:r>
      <w:r w:rsidRPr="00545830">
        <w:rPr>
          <w:rFonts w:ascii="Book Antiqua" w:eastAsia="Book Antiqua" w:hAnsi="Book Antiqua" w:cs="Book Antiqua"/>
          <w:shd w:val="clear" w:color="auto" w:fill="FFFFFF"/>
        </w:rPr>
        <w:t>ll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authors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read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approved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final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manuscript.</w:t>
      </w:r>
    </w:p>
    <w:p w14:paraId="0E90663B" w14:textId="77777777" w:rsidR="00A77B3E" w:rsidRPr="00545830" w:rsidRDefault="00A77B3E" w:rsidP="00D916D0">
      <w:pPr>
        <w:spacing w:line="360" w:lineRule="auto"/>
        <w:jc w:val="both"/>
        <w:rPr>
          <w:rFonts w:ascii="Book Antiqua" w:hAnsi="Book Antiqua"/>
        </w:rPr>
      </w:pPr>
    </w:p>
    <w:p w14:paraId="48248037" w14:textId="73345C46" w:rsidR="00A77B3E" w:rsidRPr="00545830" w:rsidRDefault="009209A5" w:rsidP="00D916D0">
      <w:pPr>
        <w:spacing w:line="360" w:lineRule="auto"/>
        <w:jc w:val="both"/>
        <w:rPr>
          <w:rFonts w:ascii="Book Antiqua" w:eastAsia="Book Antiqua" w:hAnsi="Book Antiqua" w:cs="Book Antiqua"/>
        </w:rPr>
      </w:pPr>
      <w:r w:rsidRPr="00545830">
        <w:rPr>
          <w:rFonts w:ascii="Book Antiqua" w:eastAsia="Book Antiqua" w:hAnsi="Book Antiqua" w:cs="Book Antiqua"/>
          <w:b/>
          <w:bCs/>
        </w:rPr>
        <w:t>Corresponding</w:t>
      </w:r>
      <w:r w:rsidR="008346AB">
        <w:rPr>
          <w:rFonts w:ascii="Book Antiqua" w:eastAsia="Book Antiqua" w:hAnsi="Book Antiqua" w:cs="Book Antiqua"/>
          <w:b/>
          <w:bCs/>
        </w:rPr>
        <w:t xml:space="preserve"> </w:t>
      </w:r>
      <w:r w:rsidRPr="00545830">
        <w:rPr>
          <w:rFonts w:ascii="Book Antiqua" w:eastAsia="Book Antiqua" w:hAnsi="Book Antiqua" w:cs="Book Antiqua"/>
          <w:b/>
          <w:bCs/>
        </w:rPr>
        <w:t>author:</w:t>
      </w:r>
      <w:r w:rsidR="008346AB">
        <w:rPr>
          <w:rFonts w:ascii="Book Antiqua" w:eastAsia="Book Antiqua" w:hAnsi="Book Antiqua" w:cs="Book Antiqua"/>
          <w:b/>
          <w:bCs/>
        </w:rPr>
        <w:t xml:space="preserve"> </w:t>
      </w:r>
      <w:r w:rsidRPr="00545830">
        <w:rPr>
          <w:rFonts w:ascii="Book Antiqua" w:eastAsia="Book Antiqua" w:hAnsi="Book Antiqua" w:cs="Book Antiqua"/>
          <w:b/>
          <w:bCs/>
        </w:rPr>
        <w:t>Naresh</w:t>
      </w:r>
      <w:r w:rsidR="008346AB">
        <w:rPr>
          <w:rFonts w:ascii="Book Antiqua" w:eastAsia="Book Antiqua" w:hAnsi="Book Antiqua" w:cs="Book Antiqua"/>
          <w:b/>
          <w:bCs/>
        </w:rPr>
        <w:t xml:space="preserve"> </w:t>
      </w:r>
      <w:r w:rsidRPr="00545830">
        <w:rPr>
          <w:rFonts w:ascii="Book Antiqua" w:eastAsia="Book Antiqua" w:hAnsi="Book Antiqua" w:cs="Book Antiqua"/>
          <w:b/>
          <w:bCs/>
        </w:rPr>
        <w:t>Sachdeva,</w:t>
      </w:r>
      <w:r w:rsidR="008346AB">
        <w:rPr>
          <w:rFonts w:ascii="Book Antiqua" w:eastAsia="Book Antiqua" w:hAnsi="Book Antiqua" w:cs="Book Antiqua"/>
          <w:b/>
          <w:bCs/>
        </w:rPr>
        <w:t xml:space="preserve"> </w:t>
      </w:r>
      <w:r w:rsidRPr="00545830">
        <w:rPr>
          <w:rFonts w:ascii="Book Antiqua" w:eastAsia="Book Antiqua" w:hAnsi="Book Antiqua" w:cs="Book Antiqua"/>
          <w:b/>
          <w:bCs/>
        </w:rPr>
        <w:t>MSc,</w:t>
      </w:r>
      <w:r w:rsidR="008346AB">
        <w:rPr>
          <w:rFonts w:ascii="Book Antiqua" w:eastAsia="Book Antiqua" w:hAnsi="Book Antiqua" w:cs="Book Antiqua"/>
          <w:b/>
          <w:bCs/>
        </w:rPr>
        <w:t xml:space="preserve"> </w:t>
      </w:r>
      <w:r w:rsidRPr="00545830">
        <w:rPr>
          <w:rFonts w:ascii="Book Antiqua" w:eastAsia="Book Antiqua" w:hAnsi="Book Antiqua" w:cs="Book Antiqua"/>
          <w:b/>
          <w:bCs/>
        </w:rPr>
        <w:t>PhD,</w:t>
      </w:r>
      <w:r w:rsidR="008346AB">
        <w:rPr>
          <w:rFonts w:ascii="Book Antiqua" w:eastAsia="Book Antiqua" w:hAnsi="Book Antiqua" w:cs="Book Antiqua"/>
          <w:b/>
          <w:bCs/>
        </w:rPr>
        <w:t xml:space="preserve"> </w:t>
      </w:r>
      <w:r w:rsidRPr="00545830">
        <w:rPr>
          <w:rFonts w:ascii="Book Antiqua" w:eastAsia="Book Antiqua" w:hAnsi="Book Antiqua" w:cs="Book Antiqua"/>
          <w:b/>
          <w:bCs/>
        </w:rPr>
        <w:t>Professor,</w:t>
      </w:r>
      <w:r w:rsidR="008346AB">
        <w:rPr>
          <w:rFonts w:ascii="Book Antiqua" w:eastAsia="Book Antiqua" w:hAnsi="Book Antiqua" w:cs="Book Antiqua"/>
          <w:b/>
          <w:bCs/>
        </w:rPr>
        <w:t xml:space="preserve"> </w:t>
      </w:r>
      <w:r w:rsidR="001B3FEB" w:rsidRPr="00545830">
        <w:rPr>
          <w:rFonts w:ascii="Book Antiqua" w:eastAsia="Book Antiqua" w:hAnsi="Book Antiqua" w:cs="Book Antiqua"/>
        </w:rPr>
        <w:t>Department</w:t>
      </w:r>
      <w:r w:rsidR="008346AB">
        <w:rPr>
          <w:rFonts w:ascii="Book Antiqua" w:eastAsia="Book Antiqua" w:hAnsi="Book Antiqua" w:cs="Book Antiqua"/>
        </w:rPr>
        <w:t xml:space="preserve"> </w:t>
      </w:r>
      <w:r w:rsidR="001B3FEB" w:rsidRPr="00545830">
        <w:rPr>
          <w:rFonts w:ascii="Book Antiqua" w:eastAsia="Book Antiqua" w:hAnsi="Book Antiqua" w:cs="Book Antiqua"/>
        </w:rPr>
        <w:t>of</w:t>
      </w:r>
      <w:r w:rsidR="008346AB">
        <w:rPr>
          <w:rFonts w:ascii="Book Antiqua" w:eastAsia="Book Antiqua" w:hAnsi="Book Antiqua" w:cs="Book Antiqua"/>
        </w:rPr>
        <w:t xml:space="preserve"> </w:t>
      </w:r>
      <w:r w:rsidR="001B3FEB" w:rsidRPr="00545830">
        <w:rPr>
          <w:rFonts w:ascii="Book Antiqua" w:eastAsia="Book Antiqua" w:hAnsi="Book Antiqua" w:cs="Book Antiqua"/>
        </w:rPr>
        <w:t>Endocrinology,</w:t>
      </w:r>
      <w:r w:rsidR="008346AB">
        <w:rPr>
          <w:rFonts w:ascii="Book Antiqua" w:eastAsia="Book Antiqua" w:hAnsi="Book Antiqua" w:cs="Book Antiqua"/>
        </w:rPr>
        <w:t xml:space="preserve"> </w:t>
      </w:r>
      <w:r w:rsidR="001B3FEB" w:rsidRPr="00545830">
        <w:rPr>
          <w:rFonts w:ascii="Book Antiqua" w:eastAsia="Book Antiqua" w:hAnsi="Book Antiqua" w:cs="Book Antiqua"/>
        </w:rPr>
        <w:t>Post</w:t>
      </w:r>
      <w:r w:rsidR="008346AB">
        <w:rPr>
          <w:rFonts w:ascii="Book Antiqua" w:eastAsia="Book Antiqua" w:hAnsi="Book Antiqua" w:cs="Book Antiqua"/>
        </w:rPr>
        <w:t xml:space="preserve"> </w:t>
      </w:r>
      <w:r w:rsidR="001B3FEB" w:rsidRPr="00545830">
        <w:rPr>
          <w:rFonts w:ascii="Book Antiqua" w:eastAsia="Book Antiqua" w:hAnsi="Book Antiqua" w:cs="Book Antiqua"/>
        </w:rPr>
        <w:t>Graduate</w:t>
      </w:r>
      <w:r w:rsidR="008346AB">
        <w:rPr>
          <w:rFonts w:ascii="Book Antiqua" w:eastAsia="Book Antiqua" w:hAnsi="Book Antiqua" w:cs="Book Antiqua"/>
        </w:rPr>
        <w:t xml:space="preserve"> </w:t>
      </w:r>
      <w:r w:rsidR="001B3FEB" w:rsidRPr="00545830">
        <w:rPr>
          <w:rFonts w:ascii="Book Antiqua" w:eastAsia="Book Antiqua" w:hAnsi="Book Antiqua" w:cs="Book Antiqua"/>
        </w:rPr>
        <w:t>Institute</w:t>
      </w:r>
      <w:r w:rsidR="008346AB">
        <w:rPr>
          <w:rFonts w:ascii="Book Antiqua" w:eastAsia="Book Antiqua" w:hAnsi="Book Antiqua" w:cs="Book Antiqua"/>
        </w:rPr>
        <w:t xml:space="preserve"> </w:t>
      </w:r>
      <w:r w:rsidR="001B3FEB" w:rsidRPr="00545830">
        <w:rPr>
          <w:rFonts w:ascii="Book Antiqua" w:eastAsia="Book Antiqua" w:hAnsi="Book Antiqua" w:cs="Book Antiqua"/>
        </w:rPr>
        <w:t>of</w:t>
      </w:r>
      <w:r w:rsidR="008346AB">
        <w:rPr>
          <w:rFonts w:ascii="Book Antiqua" w:eastAsia="Book Antiqua" w:hAnsi="Book Antiqua" w:cs="Book Antiqua"/>
        </w:rPr>
        <w:t xml:space="preserve"> </w:t>
      </w:r>
      <w:r w:rsidR="001B3FEB" w:rsidRPr="00545830">
        <w:rPr>
          <w:rFonts w:ascii="Book Antiqua" w:eastAsia="Book Antiqua" w:hAnsi="Book Antiqua" w:cs="Book Antiqua"/>
        </w:rPr>
        <w:t>Medical</w:t>
      </w:r>
      <w:r w:rsidR="008346AB">
        <w:rPr>
          <w:rFonts w:ascii="Book Antiqua" w:eastAsia="Book Antiqua" w:hAnsi="Book Antiqua" w:cs="Book Antiqua"/>
        </w:rPr>
        <w:t xml:space="preserve"> </w:t>
      </w:r>
      <w:r w:rsidR="001B3FEB" w:rsidRPr="00545830">
        <w:rPr>
          <w:rFonts w:ascii="Book Antiqua" w:eastAsia="Book Antiqua" w:hAnsi="Book Antiqua" w:cs="Book Antiqua"/>
        </w:rPr>
        <w:t>Education</w:t>
      </w:r>
      <w:r w:rsidR="008346AB">
        <w:rPr>
          <w:rFonts w:ascii="Book Antiqua" w:eastAsia="Book Antiqua" w:hAnsi="Book Antiqua" w:cs="Book Antiqua"/>
        </w:rPr>
        <w:t xml:space="preserve"> </w:t>
      </w:r>
      <w:r w:rsidR="001B3FEB" w:rsidRPr="00545830">
        <w:rPr>
          <w:rFonts w:ascii="Book Antiqua" w:eastAsia="Book Antiqua" w:hAnsi="Book Antiqua" w:cs="Book Antiqua"/>
        </w:rPr>
        <w:t>and</w:t>
      </w:r>
      <w:r w:rsidR="008346AB">
        <w:rPr>
          <w:rFonts w:ascii="Book Antiqua" w:eastAsia="Book Antiqua" w:hAnsi="Book Antiqua" w:cs="Book Antiqua"/>
        </w:rPr>
        <w:t xml:space="preserve"> </w:t>
      </w:r>
      <w:r w:rsidR="001B3FEB" w:rsidRPr="00545830">
        <w:rPr>
          <w:rFonts w:ascii="Book Antiqua" w:eastAsia="Book Antiqua" w:hAnsi="Book Antiqua" w:cs="Book Antiqua"/>
        </w:rPr>
        <w:t>Research</w:t>
      </w:r>
      <w:r w:rsidR="008346AB">
        <w:rPr>
          <w:rFonts w:ascii="Book Antiqua" w:eastAsia="Book Antiqua" w:hAnsi="Book Antiqua" w:cs="Book Antiqua"/>
        </w:rPr>
        <w:t xml:space="preserve"> </w:t>
      </w:r>
      <w:r w:rsidR="001B3FEB" w:rsidRPr="00545830">
        <w:rPr>
          <w:rFonts w:ascii="Book Antiqua" w:eastAsia="Book Antiqua" w:hAnsi="Book Antiqua" w:cs="Book Antiqua"/>
        </w:rPr>
        <w:t>(PGIMER),</w:t>
      </w:r>
      <w:r w:rsidR="008346AB">
        <w:rPr>
          <w:rFonts w:ascii="Book Antiqua" w:eastAsia="Book Antiqua" w:hAnsi="Book Antiqua" w:cs="Book Antiqua"/>
        </w:rPr>
        <w:t xml:space="preserve"> </w:t>
      </w:r>
      <w:r w:rsidR="00D67662">
        <w:rPr>
          <w:rFonts w:ascii="Book Antiqua" w:eastAsia="Book Antiqua" w:hAnsi="Book Antiqua" w:cs="Book Antiqua"/>
        </w:rPr>
        <w:t xml:space="preserve">Sector-12, </w:t>
      </w:r>
      <w:r w:rsidR="001B3FEB" w:rsidRPr="00545830">
        <w:rPr>
          <w:rFonts w:ascii="Book Antiqua" w:eastAsia="Book Antiqua" w:hAnsi="Book Antiqua" w:cs="Book Antiqua"/>
        </w:rPr>
        <w:t>Chandigarh</w:t>
      </w:r>
      <w:r w:rsidR="008346AB">
        <w:rPr>
          <w:rFonts w:ascii="Book Antiqua" w:eastAsia="Book Antiqua" w:hAnsi="Book Antiqua" w:cs="Book Antiqua"/>
        </w:rPr>
        <w:t xml:space="preserve"> </w:t>
      </w:r>
      <w:r w:rsidR="001B3FEB" w:rsidRPr="00545830">
        <w:rPr>
          <w:rFonts w:ascii="Book Antiqua" w:eastAsia="Book Antiqua" w:hAnsi="Book Antiqua" w:cs="Book Antiqua"/>
        </w:rPr>
        <w:t>160012,</w:t>
      </w:r>
      <w:r w:rsidR="008346AB">
        <w:rPr>
          <w:rFonts w:ascii="Book Antiqua" w:eastAsia="Book Antiqua" w:hAnsi="Book Antiqua" w:cs="Book Antiqua"/>
        </w:rPr>
        <w:t xml:space="preserve"> </w:t>
      </w:r>
      <w:r w:rsidR="001B3FEB" w:rsidRPr="00545830">
        <w:rPr>
          <w:rFonts w:ascii="Book Antiqua" w:eastAsia="Book Antiqua" w:hAnsi="Book Antiqua" w:cs="Book Antiqua"/>
        </w:rPr>
        <w:t>India.</w:t>
      </w:r>
      <w:r w:rsidR="008346AB">
        <w:rPr>
          <w:rFonts w:ascii="Book Antiqua" w:eastAsia="Book Antiqua" w:hAnsi="Book Antiqua" w:cs="Book Antiqua"/>
        </w:rPr>
        <w:t xml:space="preserve"> </w:t>
      </w:r>
      <w:r w:rsidR="001B3FEB" w:rsidRPr="00545830">
        <w:rPr>
          <w:rFonts w:ascii="Book Antiqua" w:eastAsia="Book Antiqua" w:hAnsi="Book Antiqua" w:cs="Book Antiqua"/>
        </w:rPr>
        <w:t>sachdeva.naresh@pgimer.edu.in</w:t>
      </w:r>
    </w:p>
    <w:p w14:paraId="7790DB1A" w14:textId="77777777" w:rsidR="001B3FEB" w:rsidRPr="00545830" w:rsidRDefault="001B3FEB" w:rsidP="00D916D0">
      <w:pPr>
        <w:spacing w:line="360" w:lineRule="auto"/>
        <w:jc w:val="both"/>
        <w:rPr>
          <w:rFonts w:ascii="Book Antiqua" w:hAnsi="Book Antiqua"/>
        </w:rPr>
      </w:pPr>
    </w:p>
    <w:p w14:paraId="3B5792E0" w14:textId="639E287E"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bCs/>
        </w:rPr>
        <w:t>Received:</w:t>
      </w:r>
      <w:r w:rsidR="008346AB">
        <w:rPr>
          <w:rFonts w:ascii="Book Antiqua" w:eastAsia="Book Antiqua" w:hAnsi="Book Antiqua" w:cs="Book Antiqua"/>
          <w:b/>
          <w:bCs/>
        </w:rPr>
        <w:t xml:space="preserve"> </w:t>
      </w:r>
      <w:r w:rsidRPr="00545830">
        <w:rPr>
          <w:rFonts w:ascii="Book Antiqua" w:eastAsia="Book Antiqua" w:hAnsi="Book Antiqua" w:cs="Book Antiqua"/>
        </w:rPr>
        <w:t>April</w:t>
      </w:r>
      <w:r w:rsidR="008346AB">
        <w:rPr>
          <w:rFonts w:ascii="Book Antiqua" w:eastAsia="Book Antiqua" w:hAnsi="Book Antiqua" w:cs="Book Antiqua"/>
        </w:rPr>
        <w:t xml:space="preserve"> </w:t>
      </w:r>
      <w:r w:rsidRPr="00545830">
        <w:rPr>
          <w:rFonts w:ascii="Book Antiqua" w:eastAsia="Book Antiqua" w:hAnsi="Book Antiqua" w:cs="Book Antiqua"/>
        </w:rPr>
        <w:t>28,</w:t>
      </w:r>
      <w:r w:rsidR="008346AB">
        <w:rPr>
          <w:rFonts w:ascii="Book Antiqua" w:eastAsia="Book Antiqua" w:hAnsi="Book Antiqua" w:cs="Book Antiqua"/>
        </w:rPr>
        <w:t xml:space="preserve"> </w:t>
      </w:r>
      <w:r w:rsidRPr="00545830">
        <w:rPr>
          <w:rFonts w:ascii="Book Antiqua" w:eastAsia="Book Antiqua" w:hAnsi="Book Antiqua" w:cs="Book Antiqua"/>
        </w:rPr>
        <w:t>2023</w:t>
      </w:r>
    </w:p>
    <w:p w14:paraId="29AA6D80" w14:textId="3EE4449A"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bCs/>
        </w:rPr>
        <w:t>Revised:</w:t>
      </w:r>
      <w:r w:rsidR="008346AB">
        <w:rPr>
          <w:rFonts w:ascii="Book Antiqua" w:eastAsia="Book Antiqua" w:hAnsi="Book Antiqua" w:cs="Book Antiqua"/>
          <w:b/>
          <w:bCs/>
        </w:rPr>
        <w:t xml:space="preserve"> </w:t>
      </w:r>
      <w:r w:rsidR="001B3FEB" w:rsidRPr="00545830">
        <w:rPr>
          <w:rFonts w:ascii="Book Antiqua" w:eastAsia="Book Antiqua" w:hAnsi="Book Antiqua" w:cs="Book Antiqua"/>
        </w:rPr>
        <w:t>July</w:t>
      </w:r>
      <w:r w:rsidR="008346AB">
        <w:rPr>
          <w:rFonts w:ascii="Book Antiqua" w:eastAsia="Book Antiqua" w:hAnsi="Book Antiqua" w:cs="Book Antiqua"/>
        </w:rPr>
        <w:t xml:space="preserve"> </w:t>
      </w:r>
      <w:r w:rsidR="001B3FEB" w:rsidRPr="00545830">
        <w:rPr>
          <w:rFonts w:ascii="Book Antiqua" w:eastAsia="Book Antiqua" w:hAnsi="Book Antiqua" w:cs="Book Antiqua"/>
        </w:rPr>
        <w:t>6,</w:t>
      </w:r>
      <w:r w:rsidR="008346AB">
        <w:rPr>
          <w:rFonts w:ascii="Book Antiqua" w:eastAsia="Book Antiqua" w:hAnsi="Book Antiqua" w:cs="Book Antiqua"/>
        </w:rPr>
        <w:t xml:space="preserve"> </w:t>
      </w:r>
      <w:r w:rsidR="001B3FEB" w:rsidRPr="00545830">
        <w:rPr>
          <w:rFonts w:ascii="Book Antiqua" w:eastAsia="Book Antiqua" w:hAnsi="Book Antiqua" w:cs="Book Antiqua"/>
        </w:rPr>
        <w:t>2023</w:t>
      </w:r>
    </w:p>
    <w:p w14:paraId="0A377DFA" w14:textId="67719680"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bCs/>
        </w:rPr>
        <w:t>Accepted:</w:t>
      </w:r>
      <w:r w:rsidR="008346AB">
        <w:rPr>
          <w:rFonts w:ascii="Book Antiqua" w:eastAsia="Book Antiqua" w:hAnsi="Book Antiqua" w:cs="Book Antiqua"/>
          <w:b/>
          <w:bCs/>
        </w:rPr>
        <w:t xml:space="preserve"> </w:t>
      </w:r>
      <w:r w:rsidR="00081FB0" w:rsidRPr="00081FB0">
        <w:rPr>
          <w:rFonts w:ascii="Book Antiqua" w:eastAsia="Book Antiqua" w:hAnsi="Book Antiqua" w:cs="Book Antiqua"/>
        </w:rPr>
        <w:t>July 27, 2023</w:t>
      </w:r>
    </w:p>
    <w:p w14:paraId="0DE89553" w14:textId="1F14BF08"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bCs/>
        </w:rPr>
        <w:t>Published</w:t>
      </w:r>
      <w:r w:rsidR="008346AB">
        <w:rPr>
          <w:rFonts w:ascii="Book Antiqua" w:eastAsia="Book Antiqua" w:hAnsi="Book Antiqua" w:cs="Book Antiqua"/>
          <w:b/>
          <w:bCs/>
        </w:rPr>
        <w:t xml:space="preserve"> </w:t>
      </w:r>
      <w:r w:rsidRPr="00545830">
        <w:rPr>
          <w:rFonts w:ascii="Book Antiqua" w:eastAsia="Book Antiqua" w:hAnsi="Book Antiqua" w:cs="Book Antiqua"/>
          <w:b/>
          <w:bCs/>
        </w:rPr>
        <w:t>online:</w:t>
      </w:r>
      <w:r w:rsidR="008346AB" w:rsidRPr="007638E9">
        <w:rPr>
          <w:rFonts w:ascii="Book Antiqua" w:eastAsia="Book Antiqua" w:hAnsi="Book Antiqua" w:cs="Book Antiqua"/>
        </w:rPr>
        <w:t xml:space="preserve"> </w:t>
      </w:r>
      <w:r w:rsidR="007638E9" w:rsidRPr="007638E9">
        <w:rPr>
          <w:rFonts w:ascii="Book Antiqua" w:eastAsia="Book Antiqua" w:hAnsi="Book Antiqua" w:cs="Book Antiqua"/>
        </w:rPr>
        <w:t>August 1</w:t>
      </w:r>
      <w:r w:rsidR="00955F8F">
        <w:rPr>
          <w:rFonts w:ascii="Book Antiqua" w:eastAsia="Book Antiqua" w:hAnsi="Book Antiqua" w:cs="Book Antiqua"/>
        </w:rPr>
        <w:t>5</w:t>
      </w:r>
      <w:r w:rsidR="007638E9" w:rsidRPr="007638E9">
        <w:rPr>
          <w:rFonts w:ascii="Book Antiqua" w:eastAsia="Book Antiqua" w:hAnsi="Book Antiqua" w:cs="Book Antiqua"/>
        </w:rPr>
        <w:t>, 2023</w:t>
      </w:r>
    </w:p>
    <w:p w14:paraId="2EB538CA" w14:textId="77777777" w:rsidR="00A77B3E" w:rsidRPr="00545830" w:rsidRDefault="00A77B3E" w:rsidP="00D916D0">
      <w:pPr>
        <w:spacing w:line="360" w:lineRule="auto"/>
        <w:jc w:val="both"/>
        <w:rPr>
          <w:rFonts w:ascii="Book Antiqua" w:hAnsi="Book Antiqua"/>
        </w:rPr>
        <w:sectPr w:rsidR="00A77B3E" w:rsidRPr="00545830">
          <w:footerReference w:type="default" r:id="rId6"/>
          <w:pgSz w:w="12240" w:h="15840"/>
          <w:pgMar w:top="1440" w:right="1440" w:bottom="1440" w:left="1440" w:header="720" w:footer="720" w:gutter="0"/>
          <w:cols w:space="720"/>
          <w:docGrid w:linePitch="360"/>
        </w:sectPr>
      </w:pPr>
    </w:p>
    <w:p w14:paraId="79507A97" w14:textId="77777777"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lastRenderedPageBreak/>
        <w:t>Abstract</w:t>
      </w:r>
    </w:p>
    <w:p w14:paraId="1F7BF190" w14:textId="1FE89857"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shd w:val="clear" w:color="auto" w:fill="FFFFFF"/>
        </w:rPr>
        <w:t>Stem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cell-like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memory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vertAlign w:val="subscript"/>
        </w:rPr>
        <w:t>SCM</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possess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stem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properties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including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multipotency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self-renewal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recognized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emerging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players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various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human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diseases.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Advanced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technologies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such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multiparametric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flowcytometry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single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sequencing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enabled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identification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molecular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characterization.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case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chronic</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diseases</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008C4F6B" w:rsidRPr="00545830">
        <w:rPr>
          <w:rFonts w:ascii="Book Antiqua" w:eastAsia="Book Antiqua" w:hAnsi="Book Antiqua" w:cs="Book Antiqua"/>
        </w:rPr>
        <w:t>human</w:t>
      </w:r>
      <w:r w:rsidR="008346AB">
        <w:rPr>
          <w:rFonts w:ascii="Book Antiqua" w:eastAsia="Book Antiqua" w:hAnsi="Book Antiqua" w:cs="Book Antiqua"/>
        </w:rPr>
        <w:t xml:space="preserve"> </w:t>
      </w:r>
      <w:r w:rsidR="008C4F6B" w:rsidRPr="00545830">
        <w:rPr>
          <w:rFonts w:ascii="Book Antiqua" w:eastAsia="Book Antiqua" w:hAnsi="Book Antiqua" w:cs="Book Antiqua"/>
        </w:rPr>
        <w:t>immunodeficiency</w:t>
      </w:r>
      <w:r w:rsidR="008346AB">
        <w:rPr>
          <w:rFonts w:ascii="Book Antiqua" w:eastAsia="Book Antiqua" w:hAnsi="Book Antiqua" w:cs="Book Antiqua"/>
        </w:rPr>
        <w:t xml:space="preserve"> </w:t>
      </w:r>
      <w:r w:rsidR="008C4F6B" w:rsidRPr="00545830">
        <w:rPr>
          <w:rFonts w:ascii="Book Antiqua" w:eastAsia="Book Antiqua" w:hAnsi="Book Antiqua" w:cs="Book Antiqua"/>
        </w:rPr>
        <w:t>virus</w:t>
      </w:r>
      <w:r w:rsidRPr="00545830">
        <w:rPr>
          <w:rFonts w:ascii="Book Antiqua" w:eastAsia="Book Antiqua" w:hAnsi="Book Antiqua" w:cs="Book Antiqua"/>
        </w:rPr>
        <w:t>-1,</w:t>
      </w:r>
      <w:r w:rsidR="008346AB">
        <w:rPr>
          <w:rFonts w:ascii="Book Antiqua" w:eastAsia="Book Antiqua" w:hAnsi="Book Antiqua" w:cs="Book Antiqua"/>
        </w:rPr>
        <w:t xml:space="preserve"> </w:t>
      </w:r>
      <w:r w:rsidRPr="00545830">
        <w:rPr>
          <w:rFonts w:ascii="Book Antiqua" w:eastAsia="Book Antiqua" w:hAnsi="Book Antiqua" w:cs="Book Antiqua"/>
        </w:rPr>
        <w:t>CD4+</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serve</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major</w:t>
      </w:r>
      <w:r w:rsidR="008346AB">
        <w:rPr>
          <w:rFonts w:ascii="Book Antiqua" w:eastAsia="Book Antiqua" w:hAnsi="Book Antiqua" w:cs="Book Antiqua"/>
        </w:rPr>
        <w:t xml:space="preserve"> </w:t>
      </w:r>
      <w:r w:rsidRPr="00545830">
        <w:rPr>
          <w:rFonts w:ascii="Book Antiqua" w:eastAsia="Book Antiqua" w:hAnsi="Book Antiqua" w:cs="Book Antiqua"/>
        </w:rPr>
        <w:t>reservoirs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latent</w:t>
      </w:r>
      <w:r w:rsidR="008346AB">
        <w:rPr>
          <w:rFonts w:ascii="Book Antiqua" w:eastAsia="Book Antiqua" w:hAnsi="Book Antiqua" w:cs="Book Antiqua"/>
        </w:rPr>
        <w:t xml:space="preserve"> </w:t>
      </w:r>
      <w:r w:rsidRPr="00545830">
        <w:rPr>
          <w:rFonts w:ascii="Book Antiqua" w:eastAsia="Book Antiqua" w:hAnsi="Book Antiqua" w:cs="Book Antiqua"/>
        </w:rPr>
        <w:t>virus.</w:t>
      </w:r>
      <w:r w:rsidR="008346AB">
        <w:rPr>
          <w:rFonts w:ascii="Book Antiqua" w:eastAsia="Book Antiqua" w:hAnsi="Book Antiqua" w:cs="Book Antiqua"/>
        </w:rPr>
        <w:t xml:space="preserve"> </w:t>
      </w:r>
      <w:r w:rsidRPr="00545830">
        <w:rPr>
          <w:rFonts w:ascii="Book Antiqua" w:eastAsia="Book Antiqua" w:hAnsi="Book Antiqua" w:cs="Book Antiqua"/>
        </w:rPr>
        <w:t>However,</w:t>
      </w:r>
      <w:r w:rsidR="008346AB">
        <w:rPr>
          <w:rFonts w:ascii="Book Antiqua" w:eastAsia="Book Antiqua" w:hAnsi="Book Antiqua" w:cs="Book Antiqua"/>
        </w:rPr>
        <w:t xml:space="preserve"> </w:t>
      </w:r>
      <w:r w:rsidRPr="00545830">
        <w:rPr>
          <w:rFonts w:ascii="Book Antiqua" w:eastAsia="Book Antiqua" w:hAnsi="Book Antiqua" w:cs="Book Antiqua"/>
        </w:rPr>
        <w:t>during</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functional</w:t>
      </w:r>
      <w:r w:rsidR="008346AB">
        <w:rPr>
          <w:rFonts w:ascii="Book Antiqua" w:eastAsia="Book Antiqua" w:hAnsi="Book Antiqua" w:cs="Book Antiqua"/>
        </w:rPr>
        <w:t xml:space="preserve"> </w:t>
      </w:r>
      <w:r w:rsidRPr="00545830">
        <w:rPr>
          <w:rFonts w:ascii="Book Antiqua" w:eastAsia="Book Antiqua" w:hAnsi="Book Antiqua" w:cs="Book Antiqua"/>
        </w:rPr>
        <w:t>exhaustion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possess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potential</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replenish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pool</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functional</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curtail</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infection.</w:t>
      </w:r>
      <w:r w:rsidR="008346AB">
        <w:rPr>
          <w:rFonts w:ascii="Book Antiqua" w:eastAsia="Book Antiqua" w:hAnsi="Book Antiqua" w:cs="Book Antiqua"/>
        </w:rPr>
        <w:t xml:space="preserve"> </w:t>
      </w:r>
      <w:r w:rsidRPr="00545830">
        <w:rPr>
          <w:rFonts w:ascii="Book Antiqua" w:eastAsia="Book Antiqua" w:hAnsi="Book Antiqua" w:cs="Book Antiqua"/>
        </w:rPr>
        <w:t>More</w:t>
      </w:r>
      <w:r w:rsidR="008346AB">
        <w:rPr>
          <w:rFonts w:ascii="Book Antiqua" w:eastAsia="Book Antiqua" w:hAnsi="Book Antiqua" w:cs="Book Antiqua"/>
        </w:rPr>
        <w:t xml:space="preserve"> </w:t>
      </w:r>
      <w:r w:rsidRPr="00545830">
        <w:rPr>
          <w:rFonts w:ascii="Book Antiqua" w:eastAsia="Book Antiqua" w:hAnsi="Book Antiqua" w:cs="Book Antiqua"/>
        </w:rPr>
        <w:t>recently,</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speculated</w:t>
      </w:r>
      <w:r w:rsidR="008346AB">
        <w:rPr>
          <w:rFonts w:ascii="Book Antiqua" w:eastAsia="Book Antiqua" w:hAnsi="Book Antiqua" w:cs="Book Antiqua"/>
          <w:b/>
          <w:bCs/>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play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important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role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protective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immunity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following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acute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infections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such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00545830" w:rsidRPr="00545830">
        <w:rPr>
          <w:rFonts w:ascii="Book Antiqua" w:eastAsia="Book Antiqua" w:hAnsi="Book Antiqua" w:cs="Book Antiqua"/>
        </w:rPr>
        <w:t>coronavirus</w:t>
      </w:r>
      <w:r w:rsidR="008346AB">
        <w:rPr>
          <w:rFonts w:ascii="Book Antiqua" w:eastAsia="Book Antiqua" w:hAnsi="Book Antiqua" w:cs="Book Antiqua"/>
        </w:rPr>
        <w:t xml:space="preserve"> </w:t>
      </w:r>
      <w:r w:rsidR="00545830" w:rsidRPr="00545830">
        <w:rPr>
          <w:rFonts w:ascii="Book Antiqua" w:eastAsia="Book Antiqua" w:hAnsi="Book Antiqua" w:cs="Book Antiqua"/>
        </w:rPr>
        <w:t>disease</w:t>
      </w:r>
      <w:r w:rsidR="008346AB">
        <w:rPr>
          <w:rFonts w:ascii="Book Antiqua" w:eastAsia="Book Antiqua" w:hAnsi="Book Antiqua" w:cs="Book Antiqua"/>
        </w:rPr>
        <w:t xml:space="preserve"> </w:t>
      </w:r>
      <w:r w:rsidR="00545830" w:rsidRPr="00545830">
        <w:rPr>
          <w:rFonts w:ascii="Book Antiqua" w:eastAsia="Book Antiqua" w:hAnsi="Book Antiqua" w:cs="Book Antiqua"/>
        </w:rPr>
        <w:t>2019</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might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amenable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therapeutics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i/>
          <w:iCs/>
          <w:shd w:val="clear" w:color="auto" w:fill="FFFFFF"/>
        </w:rPr>
        <w:t>ex</w:t>
      </w:r>
      <w:r w:rsidR="008346AB">
        <w:rPr>
          <w:rFonts w:ascii="Book Antiqua" w:eastAsia="Book Antiqua" w:hAnsi="Book Antiqua" w:cs="Book Antiqua"/>
          <w:i/>
          <w:iCs/>
          <w:shd w:val="clear" w:color="auto" w:fill="FFFFFF"/>
        </w:rPr>
        <w:t xml:space="preserve"> </w:t>
      </w:r>
      <w:r w:rsidRPr="00545830">
        <w:rPr>
          <w:rFonts w:ascii="Book Antiqua" w:eastAsia="Book Antiqua" w:hAnsi="Book Antiqua" w:cs="Book Antiqua"/>
          <w:i/>
          <w:iCs/>
          <w:shd w:val="clear" w:color="auto" w:fill="FFFFFF"/>
        </w:rPr>
        <w:t>vivo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expansion.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Similarly,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studies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also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investigating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pathological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role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driving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autoimmune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responses.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However,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several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gaps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understanding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role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autoimmune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diseases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make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potential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therapeutic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targets.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minireview,</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attempted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updated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compilation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dyadic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role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complex</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during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such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human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diseases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along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with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biology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transcriptional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programs.</w:t>
      </w:r>
    </w:p>
    <w:p w14:paraId="70EEDAC8" w14:textId="77777777" w:rsidR="00A77B3E" w:rsidRPr="00545830" w:rsidRDefault="00A77B3E" w:rsidP="00D916D0">
      <w:pPr>
        <w:spacing w:line="360" w:lineRule="auto"/>
        <w:jc w:val="both"/>
        <w:rPr>
          <w:rFonts w:ascii="Book Antiqua" w:hAnsi="Book Antiqua"/>
        </w:rPr>
      </w:pPr>
    </w:p>
    <w:p w14:paraId="164C10B6" w14:textId="44DD870C"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bCs/>
        </w:rPr>
        <w:t>Key</w:t>
      </w:r>
      <w:r w:rsidR="008346AB">
        <w:rPr>
          <w:rFonts w:ascii="Book Antiqua" w:eastAsia="Book Antiqua" w:hAnsi="Book Antiqua" w:cs="Book Antiqua"/>
          <w:b/>
          <w:bCs/>
        </w:rPr>
        <w:t xml:space="preserve"> </w:t>
      </w:r>
      <w:r w:rsidRPr="00545830">
        <w:rPr>
          <w:rFonts w:ascii="Book Antiqua" w:eastAsia="Book Antiqua" w:hAnsi="Book Antiqua" w:cs="Book Antiqua"/>
          <w:b/>
          <w:bCs/>
        </w:rPr>
        <w:t>Words:</w:t>
      </w:r>
      <w:r w:rsidR="008346AB">
        <w:rPr>
          <w:rFonts w:ascii="Book Antiqua" w:eastAsia="Book Antiqua" w:hAnsi="Book Antiqua" w:cs="Book Antiqua"/>
          <w:b/>
          <w:bCs/>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cell-like</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diseases;</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p>
    <w:p w14:paraId="611818A9" w14:textId="77777777" w:rsidR="005F730D" w:rsidRPr="006D4EDA" w:rsidRDefault="005F730D" w:rsidP="005F730D">
      <w:pPr>
        <w:spacing w:line="360" w:lineRule="auto"/>
        <w:rPr>
          <w:rFonts w:ascii="Book Antiqua" w:eastAsia="Book Antiqua" w:hAnsi="Book Antiqua" w:cs="Book Antiqua"/>
        </w:rPr>
      </w:pPr>
    </w:p>
    <w:p w14:paraId="7476F20B" w14:textId="77777777" w:rsidR="005F730D" w:rsidRPr="006D4EDA" w:rsidRDefault="005F730D" w:rsidP="005F730D">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23095D2" w14:textId="77777777" w:rsidR="005F730D" w:rsidRPr="006D4EDA" w:rsidRDefault="005F730D" w:rsidP="005F730D">
      <w:pPr>
        <w:spacing w:line="360" w:lineRule="auto"/>
        <w:rPr>
          <w:rFonts w:ascii="Book Antiqua" w:eastAsia="Book Antiqua" w:hAnsi="Book Antiqua" w:cs="Book Antiqua"/>
        </w:rPr>
      </w:pPr>
    </w:p>
    <w:p w14:paraId="1D0652C4" w14:textId="373353A7" w:rsidR="00EA739F" w:rsidRDefault="006F5698" w:rsidP="00D916D0">
      <w:pPr>
        <w:spacing w:line="360" w:lineRule="auto"/>
        <w:jc w:val="both"/>
        <w:rPr>
          <w:rFonts w:ascii="Book Antiqua" w:eastAsia="Book Antiqua" w:hAnsi="Book Antiqua" w:cs="Book Antiqua"/>
        </w:rPr>
      </w:pPr>
      <w:r w:rsidRPr="006F5698">
        <w:rPr>
          <w:rFonts w:ascii="Book Antiqua" w:eastAsia="Book Antiqua" w:hAnsi="Book Antiqua" w:cs="Book Antiqua"/>
          <w:b/>
          <w:bCs/>
        </w:rPr>
        <w:t>Citation</w:t>
      </w:r>
      <w:r w:rsidRPr="006F5698">
        <w:rPr>
          <w:rFonts w:ascii="Book Antiqua" w:eastAsia="Book Antiqua" w:hAnsi="Book Antiqua" w:cs="Book Antiqua"/>
        </w:rPr>
        <w:t xml:space="preserve">: </w:t>
      </w:r>
      <w:r w:rsidR="009209A5" w:rsidRPr="00545830">
        <w:rPr>
          <w:rFonts w:ascii="Book Antiqua" w:eastAsia="Book Antiqua" w:hAnsi="Book Antiqua" w:cs="Book Antiqua"/>
        </w:rPr>
        <w:t>Sachdeva</w:t>
      </w:r>
      <w:r w:rsidR="008346AB">
        <w:rPr>
          <w:rFonts w:ascii="Book Antiqua" w:eastAsia="Book Antiqua" w:hAnsi="Book Antiqua" w:cs="Book Antiqua"/>
        </w:rPr>
        <w:t xml:space="preserve"> </w:t>
      </w:r>
      <w:r w:rsidR="009209A5" w:rsidRPr="00545830">
        <w:rPr>
          <w:rFonts w:ascii="Book Antiqua" w:eastAsia="Book Antiqua" w:hAnsi="Book Antiqua" w:cs="Book Antiqua"/>
        </w:rPr>
        <w:t>M,</w:t>
      </w:r>
      <w:r w:rsidR="008346AB">
        <w:rPr>
          <w:rFonts w:ascii="Book Antiqua" w:eastAsia="Book Antiqua" w:hAnsi="Book Antiqua" w:cs="Book Antiqua"/>
        </w:rPr>
        <w:t xml:space="preserve"> </w:t>
      </w:r>
      <w:r w:rsidR="009209A5" w:rsidRPr="00545830">
        <w:rPr>
          <w:rFonts w:ascii="Book Antiqua" w:eastAsia="Book Antiqua" w:hAnsi="Book Antiqua" w:cs="Book Antiqua"/>
        </w:rPr>
        <w:t>Taneja</w:t>
      </w:r>
      <w:r w:rsidR="008346AB">
        <w:rPr>
          <w:rFonts w:ascii="Book Antiqua" w:eastAsia="Book Antiqua" w:hAnsi="Book Antiqua" w:cs="Book Antiqua"/>
        </w:rPr>
        <w:t xml:space="preserve"> </w:t>
      </w:r>
      <w:r w:rsidR="009209A5" w:rsidRPr="00545830">
        <w:rPr>
          <w:rFonts w:ascii="Book Antiqua" w:eastAsia="Book Antiqua" w:hAnsi="Book Antiqua" w:cs="Book Antiqua"/>
        </w:rPr>
        <w:t>S,</w:t>
      </w:r>
      <w:r w:rsidR="008346AB">
        <w:rPr>
          <w:rFonts w:ascii="Book Antiqua" w:eastAsia="Book Antiqua" w:hAnsi="Book Antiqua" w:cs="Book Antiqua"/>
        </w:rPr>
        <w:t xml:space="preserve"> </w:t>
      </w:r>
      <w:r w:rsidR="009209A5" w:rsidRPr="00545830">
        <w:rPr>
          <w:rFonts w:ascii="Book Antiqua" w:eastAsia="Book Antiqua" w:hAnsi="Book Antiqua" w:cs="Book Antiqua"/>
        </w:rPr>
        <w:t>Sachdeva</w:t>
      </w:r>
      <w:r w:rsidR="008346AB">
        <w:rPr>
          <w:rFonts w:ascii="Book Antiqua" w:eastAsia="Book Antiqua" w:hAnsi="Book Antiqua" w:cs="Book Antiqua"/>
        </w:rPr>
        <w:t xml:space="preserve"> </w:t>
      </w:r>
      <w:r w:rsidR="009209A5" w:rsidRPr="00545830">
        <w:rPr>
          <w:rFonts w:ascii="Book Antiqua" w:eastAsia="Book Antiqua" w:hAnsi="Book Antiqua" w:cs="Book Antiqua"/>
        </w:rPr>
        <w:t>N.</w:t>
      </w:r>
      <w:r w:rsidR="008346AB">
        <w:rPr>
          <w:rFonts w:ascii="Book Antiqua" w:eastAsia="Book Antiqua" w:hAnsi="Book Antiqua" w:cs="Book Antiqua"/>
        </w:rPr>
        <w:t xml:space="preserve"> </w:t>
      </w:r>
      <w:r w:rsidR="009209A5" w:rsidRPr="00545830">
        <w:rPr>
          <w:rFonts w:ascii="Book Antiqua" w:eastAsia="Book Antiqua" w:hAnsi="Book Antiqua" w:cs="Book Antiqua"/>
        </w:rPr>
        <w:t>Stem</w:t>
      </w:r>
      <w:r w:rsidR="008346AB">
        <w:rPr>
          <w:rFonts w:ascii="Book Antiqua" w:eastAsia="Book Antiqua" w:hAnsi="Book Antiqua" w:cs="Book Antiqua"/>
        </w:rPr>
        <w:t xml:space="preserve"> </w:t>
      </w:r>
      <w:r w:rsidR="009209A5" w:rsidRPr="00545830">
        <w:rPr>
          <w:rFonts w:ascii="Book Antiqua" w:eastAsia="Book Antiqua" w:hAnsi="Book Antiqua" w:cs="Book Antiqua"/>
        </w:rPr>
        <w:t>cell-like</w:t>
      </w:r>
      <w:r w:rsidR="008346AB">
        <w:rPr>
          <w:rFonts w:ascii="Book Antiqua" w:eastAsia="Book Antiqua" w:hAnsi="Book Antiqua" w:cs="Book Antiqua"/>
        </w:rPr>
        <w:t xml:space="preserve"> </w:t>
      </w:r>
      <w:r w:rsidR="009209A5" w:rsidRPr="00545830">
        <w:rPr>
          <w:rFonts w:ascii="Book Antiqua" w:eastAsia="Book Antiqua" w:hAnsi="Book Antiqua" w:cs="Book Antiqua"/>
        </w:rPr>
        <w:t>memory</w:t>
      </w:r>
      <w:r w:rsidR="008346AB">
        <w:rPr>
          <w:rFonts w:ascii="Book Antiqua" w:eastAsia="Book Antiqua" w:hAnsi="Book Antiqua" w:cs="Book Antiqua"/>
        </w:rPr>
        <w:t xml:space="preserve"> </w:t>
      </w:r>
      <w:r w:rsidR="009209A5" w:rsidRPr="00545830">
        <w:rPr>
          <w:rFonts w:ascii="Book Antiqua" w:eastAsia="Book Antiqua" w:hAnsi="Book Antiqua" w:cs="Book Antiqua"/>
        </w:rPr>
        <w:t>T</w:t>
      </w:r>
      <w:r w:rsidR="008346AB">
        <w:rPr>
          <w:rFonts w:ascii="Book Antiqua" w:eastAsia="Book Antiqua" w:hAnsi="Book Antiqua" w:cs="Book Antiqua"/>
        </w:rPr>
        <w:t xml:space="preserve"> </w:t>
      </w:r>
      <w:r w:rsidR="009209A5" w:rsidRPr="00545830">
        <w:rPr>
          <w:rFonts w:ascii="Book Antiqua" w:eastAsia="Book Antiqua" w:hAnsi="Book Antiqua" w:cs="Book Antiqua"/>
        </w:rPr>
        <w:t>cells:</w:t>
      </w:r>
      <w:r w:rsidR="008346AB">
        <w:rPr>
          <w:rFonts w:ascii="Book Antiqua" w:eastAsia="Book Antiqua" w:hAnsi="Book Antiqua" w:cs="Book Antiqua"/>
        </w:rPr>
        <w:t xml:space="preserve"> </w:t>
      </w:r>
      <w:r w:rsidR="009209A5" w:rsidRPr="00545830">
        <w:rPr>
          <w:rFonts w:ascii="Book Antiqua" w:eastAsia="Book Antiqua" w:hAnsi="Book Antiqua" w:cs="Book Antiqua"/>
        </w:rPr>
        <w:t>Role</w:t>
      </w:r>
      <w:r w:rsidR="008346AB">
        <w:rPr>
          <w:rFonts w:ascii="Book Antiqua" w:eastAsia="Book Antiqua" w:hAnsi="Book Antiqua" w:cs="Book Antiqua"/>
        </w:rPr>
        <w:t xml:space="preserve"> </w:t>
      </w:r>
      <w:r w:rsidR="009209A5" w:rsidRPr="00545830">
        <w:rPr>
          <w:rFonts w:ascii="Book Antiqua" w:eastAsia="Book Antiqua" w:hAnsi="Book Antiqua" w:cs="Book Antiqua"/>
        </w:rPr>
        <w:t>in</w:t>
      </w:r>
      <w:r w:rsidR="008346AB">
        <w:rPr>
          <w:rFonts w:ascii="Book Antiqua" w:eastAsia="Book Antiqua" w:hAnsi="Book Antiqua" w:cs="Book Antiqua"/>
        </w:rPr>
        <w:t xml:space="preserve"> </w:t>
      </w:r>
      <w:r w:rsidR="005C1706" w:rsidRPr="00545830">
        <w:rPr>
          <w:rFonts w:ascii="Book Antiqua" w:eastAsia="Book Antiqua" w:hAnsi="Book Antiqua" w:cs="Book Antiqua"/>
        </w:rPr>
        <w:t>viral</w:t>
      </w:r>
      <w:r w:rsidR="008346AB">
        <w:rPr>
          <w:rFonts w:ascii="Book Antiqua" w:eastAsia="Book Antiqua" w:hAnsi="Book Antiqua" w:cs="Book Antiqua"/>
        </w:rPr>
        <w:t xml:space="preserve"> </w:t>
      </w:r>
      <w:r w:rsidR="005C1706" w:rsidRPr="00545830">
        <w:rPr>
          <w:rFonts w:ascii="Book Antiqua" w:eastAsia="Book Antiqua" w:hAnsi="Book Antiqua" w:cs="Book Antiqua"/>
        </w:rPr>
        <w:t>infections</w:t>
      </w:r>
      <w:r w:rsidR="008346AB">
        <w:rPr>
          <w:rFonts w:ascii="Book Antiqua" w:eastAsia="Book Antiqua" w:hAnsi="Book Antiqua" w:cs="Book Antiqua"/>
        </w:rPr>
        <w:t xml:space="preserve"> </w:t>
      </w:r>
      <w:r w:rsidR="005C1706" w:rsidRPr="00545830">
        <w:rPr>
          <w:rFonts w:ascii="Book Antiqua" w:eastAsia="Book Antiqua" w:hAnsi="Book Antiqua" w:cs="Book Antiqua"/>
        </w:rPr>
        <w:t>and</w:t>
      </w:r>
      <w:r w:rsidR="008346AB">
        <w:rPr>
          <w:rFonts w:ascii="Book Antiqua" w:eastAsia="Book Antiqua" w:hAnsi="Book Antiqua" w:cs="Book Antiqua"/>
        </w:rPr>
        <w:t xml:space="preserve"> </w:t>
      </w:r>
      <w:r w:rsidR="005C1706" w:rsidRPr="00545830">
        <w:rPr>
          <w:rFonts w:ascii="Book Antiqua" w:eastAsia="Book Antiqua" w:hAnsi="Book Antiqua" w:cs="Book Antiqua"/>
        </w:rPr>
        <w:t>autoimmu</w:t>
      </w:r>
      <w:r w:rsidR="009209A5" w:rsidRPr="00545830">
        <w:rPr>
          <w:rFonts w:ascii="Book Antiqua" w:eastAsia="Book Antiqua" w:hAnsi="Book Antiqua" w:cs="Book Antiqua"/>
        </w:rPr>
        <w:t>nity.</w:t>
      </w:r>
      <w:r w:rsidR="008346AB">
        <w:rPr>
          <w:rFonts w:ascii="Book Antiqua" w:eastAsia="Book Antiqua" w:hAnsi="Book Antiqua" w:cs="Book Antiqua"/>
        </w:rPr>
        <w:t xml:space="preserve"> </w:t>
      </w:r>
      <w:r w:rsidR="009209A5" w:rsidRPr="00545830">
        <w:rPr>
          <w:rFonts w:ascii="Book Antiqua" w:eastAsia="Book Antiqua" w:hAnsi="Book Antiqua" w:cs="Book Antiqua"/>
          <w:i/>
          <w:iCs/>
        </w:rPr>
        <w:t>World</w:t>
      </w:r>
      <w:r w:rsidR="008346AB">
        <w:rPr>
          <w:rFonts w:ascii="Book Antiqua" w:eastAsia="Book Antiqua" w:hAnsi="Book Antiqua" w:cs="Book Antiqua"/>
          <w:i/>
          <w:iCs/>
        </w:rPr>
        <w:t xml:space="preserve"> </w:t>
      </w:r>
      <w:r w:rsidR="009209A5" w:rsidRPr="00545830">
        <w:rPr>
          <w:rFonts w:ascii="Book Antiqua" w:eastAsia="Book Antiqua" w:hAnsi="Book Antiqua" w:cs="Book Antiqua"/>
          <w:i/>
          <w:iCs/>
        </w:rPr>
        <w:t>J</w:t>
      </w:r>
      <w:r w:rsidR="008346AB">
        <w:rPr>
          <w:rFonts w:ascii="Book Antiqua" w:eastAsia="Book Antiqua" w:hAnsi="Book Antiqua" w:cs="Book Antiqua"/>
          <w:i/>
          <w:iCs/>
        </w:rPr>
        <w:t xml:space="preserve"> </w:t>
      </w:r>
      <w:r w:rsidR="009209A5" w:rsidRPr="00545830">
        <w:rPr>
          <w:rFonts w:ascii="Book Antiqua" w:eastAsia="Book Antiqua" w:hAnsi="Book Antiqua" w:cs="Book Antiqua"/>
          <w:i/>
          <w:iCs/>
        </w:rPr>
        <w:t>Immunol</w:t>
      </w:r>
      <w:r w:rsidR="008346AB">
        <w:rPr>
          <w:rFonts w:ascii="Book Antiqua" w:eastAsia="Book Antiqua" w:hAnsi="Book Antiqua" w:cs="Book Antiqua"/>
        </w:rPr>
        <w:t xml:space="preserve"> </w:t>
      </w:r>
      <w:r w:rsidR="009209A5" w:rsidRPr="00545830">
        <w:rPr>
          <w:rFonts w:ascii="Book Antiqua" w:eastAsia="Book Antiqua" w:hAnsi="Book Antiqua" w:cs="Book Antiqua"/>
        </w:rPr>
        <w:t>2023;</w:t>
      </w:r>
      <w:r w:rsidR="008346AB">
        <w:rPr>
          <w:rFonts w:ascii="Book Antiqua" w:eastAsia="Book Antiqua" w:hAnsi="Book Antiqua" w:cs="Book Antiqua"/>
        </w:rPr>
        <w:t xml:space="preserve"> </w:t>
      </w:r>
      <w:r w:rsidR="00E934CE" w:rsidRPr="00E934CE">
        <w:rPr>
          <w:rFonts w:ascii="Book Antiqua" w:eastAsia="Book Antiqua" w:hAnsi="Book Antiqua" w:cs="Book Antiqua"/>
        </w:rPr>
        <w:t xml:space="preserve">13(2): </w:t>
      </w:r>
      <w:r w:rsidR="00EA739F" w:rsidRPr="00EA739F">
        <w:rPr>
          <w:rFonts w:ascii="Book Antiqua" w:eastAsia="Book Antiqua" w:hAnsi="Book Antiqua" w:cs="Book Antiqua"/>
        </w:rPr>
        <w:t>11-22</w:t>
      </w:r>
    </w:p>
    <w:p w14:paraId="5C4DDD5A" w14:textId="464D9455" w:rsidR="00EA739F" w:rsidRDefault="00E934CE" w:rsidP="00D916D0">
      <w:pPr>
        <w:spacing w:line="360" w:lineRule="auto"/>
        <w:jc w:val="both"/>
        <w:rPr>
          <w:rFonts w:ascii="Book Antiqua" w:eastAsia="Book Antiqua" w:hAnsi="Book Antiqua" w:cs="Book Antiqua"/>
        </w:rPr>
      </w:pPr>
      <w:r w:rsidRPr="00EA739F">
        <w:rPr>
          <w:rFonts w:ascii="Book Antiqua" w:eastAsia="Book Antiqua" w:hAnsi="Book Antiqua" w:cs="Book Antiqua"/>
          <w:b/>
          <w:bCs/>
        </w:rPr>
        <w:t>URL</w:t>
      </w:r>
      <w:r w:rsidRPr="00E934CE">
        <w:rPr>
          <w:rFonts w:ascii="Book Antiqua" w:eastAsia="Book Antiqua" w:hAnsi="Book Antiqua" w:cs="Book Antiqua"/>
        </w:rPr>
        <w:t xml:space="preserve">: </w:t>
      </w:r>
      <w:r w:rsidR="00EA739F" w:rsidRPr="00EA739F">
        <w:rPr>
          <w:rFonts w:ascii="Book Antiqua" w:eastAsia="Book Antiqua" w:hAnsi="Book Antiqua" w:cs="Book Antiqua"/>
        </w:rPr>
        <w:t>https://www.wjgnet.com/2219-2824/full/v13/i2/11.htm</w:t>
      </w:r>
    </w:p>
    <w:p w14:paraId="03720383" w14:textId="273DDB7D" w:rsidR="00A77B3E" w:rsidRPr="00545830" w:rsidRDefault="00E934CE" w:rsidP="00D916D0">
      <w:pPr>
        <w:spacing w:line="360" w:lineRule="auto"/>
        <w:jc w:val="both"/>
        <w:rPr>
          <w:rFonts w:ascii="Book Antiqua" w:hAnsi="Book Antiqua"/>
        </w:rPr>
      </w:pPr>
      <w:r w:rsidRPr="00EA739F">
        <w:rPr>
          <w:rFonts w:ascii="Book Antiqua" w:eastAsia="Book Antiqua" w:hAnsi="Book Antiqua" w:cs="Book Antiqua"/>
          <w:b/>
          <w:bCs/>
        </w:rPr>
        <w:t>DOI</w:t>
      </w:r>
      <w:r w:rsidRPr="00E934CE">
        <w:rPr>
          <w:rFonts w:ascii="Book Antiqua" w:eastAsia="Book Antiqua" w:hAnsi="Book Antiqua" w:cs="Book Antiqua"/>
        </w:rPr>
        <w:t>: https://dx.doi.org/10.5411/wji.v13.i2.</w:t>
      </w:r>
      <w:r w:rsidR="00EA739F" w:rsidRPr="00EA739F">
        <w:rPr>
          <w:rFonts w:ascii="Book Antiqua" w:eastAsia="Book Antiqua" w:hAnsi="Book Antiqua" w:cs="Book Antiqua"/>
        </w:rPr>
        <w:t>11</w:t>
      </w:r>
    </w:p>
    <w:p w14:paraId="47FD6F10" w14:textId="77777777" w:rsidR="00A77B3E" w:rsidRPr="00545830" w:rsidRDefault="00A77B3E" w:rsidP="00D916D0">
      <w:pPr>
        <w:spacing w:line="360" w:lineRule="auto"/>
        <w:jc w:val="both"/>
        <w:rPr>
          <w:rFonts w:ascii="Book Antiqua" w:hAnsi="Book Antiqua"/>
        </w:rPr>
      </w:pPr>
    </w:p>
    <w:p w14:paraId="609A94AC" w14:textId="38757ADB"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bCs/>
        </w:rPr>
        <w:lastRenderedPageBreak/>
        <w:t>Core</w:t>
      </w:r>
      <w:r w:rsidR="008346AB">
        <w:rPr>
          <w:rFonts w:ascii="Book Antiqua" w:eastAsia="Book Antiqua" w:hAnsi="Book Antiqua" w:cs="Book Antiqua"/>
          <w:b/>
          <w:bCs/>
        </w:rPr>
        <w:t xml:space="preserve"> </w:t>
      </w:r>
      <w:r w:rsidRPr="00545830">
        <w:rPr>
          <w:rFonts w:ascii="Book Antiqua" w:eastAsia="Book Antiqua" w:hAnsi="Book Antiqua" w:cs="Book Antiqua"/>
          <w:b/>
          <w:bCs/>
        </w:rPr>
        <w:t>Tip:</w:t>
      </w:r>
      <w:r w:rsidR="008346AB">
        <w:rPr>
          <w:rFonts w:ascii="Book Antiqua" w:eastAsia="Book Antiqua" w:hAnsi="Book Antiqua" w:cs="Book Antiqua"/>
          <w:b/>
          <w:bCs/>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article</w:t>
      </w:r>
      <w:r w:rsidR="008346AB">
        <w:rPr>
          <w:rFonts w:ascii="Book Antiqua" w:eastAsia="Book Antiqua" w:hAnsi="Book Antiqua" w:cs="Book Antiqua"/>
        </w:rPr>
        <w:t xml:space="preserve"> </w:t>
      </w:r>
      <w:r w:rsidRPr="00545830">
        <w:rPr>
          <w:rFonts w:ascii="Book Antiqua" w:eastAsia="Book Antiqua" w:hAnsi="Book Antiqua" w:cs="Book Antiqua"/>
        </w:rPr>
        <w:t>discusses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contrasting</w:t>
      </w:r>
      <w:r w:rsidR="008346AB">
        <w:rPr>
          <w:rFonts w:ascii="Book Antiqua" w:eastAsia="Book Antiqua" w:hAnsi="Book Antiqua" w:cs="Book Antiqua"/>
        </w:rPr>
        <w:t xml:space="preserve"> </w:t>
      </w:r>
      <w:r w:rsidRPr="00545830">
        <w:rPr>
          <w:rFonts w:ascii="Book Antiqua" w:eastAsia="Book Antiqua" w:hAnsi="Book Antiqua" w:cs="Book Antiqua"/>
        </w:rPr>
        <w:t>roles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cell-like</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during</w:t>
      </w:r>
      <w:r w:rsidR="008346AB">
        <w:rPr>
          <w:rFonts w:ascii="Book Antiqua" w:eastAsia="Book Antiqua" w:hAnsi="Book Antiqua" w:cs="Book Antiqua"/>
        </w:rPr>
        <w:t xml:space="preserve"> </w:t>
      </w:r>
      <w:r w:rsidRPr="00545830">
        <w:rPr>
          <w:rFonts w:ascii="Book Antiqua" w:eastAsia="Book Antiqua" w:hAnsi="Book Antiqua" w:cs="Book Antiqua"/>
        </w:rPr>
        <w:t>chronic</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diseases.</w:t>
      </w:r>
      <w:r w:rsidR="008346AB">
        <w:rPr>
          <w:rFonts w:ascii="Book Antiqua" w:eastAsia="Book Antiqua" w:hAnsi="Book Antiqua" w:cs="Book Antiqua"/>
        </w:rPr>
        <w:t xml:space="preserve"> </w:t>
      </w:r>
      <w:r w:rsidRPr="00545830">
        <w:rPr>
          <w:rFonts w:ascii="Book Antiqua" w:eastAsia="Book Antiqua" w:hAnsi="Book Antiqua" w:cs="Book Antiqua"/>
        </w:rPr>
        <w:t>During</w:t>
      </w:r>
      <w:r w:rsidR="008346AB">
        <w:rPr>
          <w:rFonts w:ascii="Book Antiqua" w:eastAsia="Book Antiqua" w:hAnsi="Book Antiqua" w:cs="Book Antiqua"/>
        </w:rPr>
        <w:t xml:space="preserve"> </w:t>
      </w:r>
      <w:r w:rsidRPr="00545830">
        <w:rPr>
          <w:rFonts w:ascii="Book Antiqua" w:eastAsia="Book Antiqua" w:hAnsi="Book Antiqua" w:cs="Book Antiqua"/>
        </w:rPr>
        <w:t>chronic</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00DF6BF3" w:rsidRPr="00545830">
        <w:rPr>
          <w:rFonts w:ascii="Book Antiqua" w:eastAsia="Book Antiqua" w:hAnsi="Book Antiqua" w:cs="Book Antiqua"/>
        </w:rPr>
        <w:t>human</w:t>
      </w:r>
      <w:r w:rsidR="008346AB">
        <w:rPr>
          <w:rFonts w:ascii="Book Antiqua" w:eastAsia="Book Antiqua" w:hAnsi="Book Antiqua" w:cs="Book Antiqua"/>
        </w:rPr>
        <w:t xml:space="preserve"> </w:t>
      </w:r>
      <w:r w:rsidR="00DF6BF3" w:rsidRPr="00545830">
        <w:rPr>
          <w:rFonts w:ascii="Book Antiqua" w:eastAsia="Book Antiqua" w:hAnsi="Book Antiqua" w:cs="Book Antiqua"/>
        </w:rPr>
        <w:t>immunodeficiency</w:t>
      </w:r>
      <w:r w:rsidR="008346AB">
        <w:rPr>
          <w:rFonts w:ascii="Book Antiqua" w:eastAsia="Book Antiqua" w:hAnsi="Book Antiqua" w:cs="Book Antiqua"/>
        </w:rPr>
        <w:t xml:space="preserve"> </w:t>
      </w:r>
      <w:r w:rsidR="00DF6BF3" w:rsidRPr="00545830">
        <w:rPr>
          <w:rFonts w:ascii="Book Antiqua" w:eastAsia="Book Antiqua" w:hAnsi="Book Antiqua" w:cs="Book Antiqua"/>
        </w:rPr>
        <w:t>virus</w:t>
      </w:r>
      <w:r w:rsidRPr="00545830">
        <w:rPr>
          <w:rFonts w:ascii="Book Antiqua" w:eastAsia="Book Antiqua" w:hAnsi="Book Antiqua" w:cs="Book Antiqua"/>
        </w:rPr>
        <w:t>-1,</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serve</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reservoirs</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latent</w:t>
      </w:r>
      <w:r w:rsidR="008346AB">
        <w:rPr>
          <w:rFonts w:ascii="Book Antiqua" w:eastAsia="Book Antiqua" w:hAnsi="Book Antiqua" w:cs="Book Antiqua"/>
        </w:rPr>
        <w:t xml:space="preserve"> </w:t>
      </w:r>
      <w:r w:rsidRPr="00545830">
        <w:rPr>
          <w:rFonts w:ascii="Book Antiqua" w:eastAsia="Book Antiqua" w:hAnsi="Book Antiqua" w:cs="Book Antiqua"/>
        </w:rPr>
        <w:t>viruses,</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can</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activated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make</w:t>
      </w:r>
      <w:r w:rsidR="008346AB">
        <w:rPr>
          <w:rFonts w:ascii="Book Antiqua" w:eastAsia="Book Antiqua" w:hAnsi="Book Antiqua" w:cs="Book Antiqua"/>
        </w:rPr>
        <w:t xml:space="preserve"> </w:t>
      </w:r>
      <w:r w:rsidRPr="00545830">
        <w:rPr>
          <w:rFonts w:ascii="Book Antiqua" w:eastAsia="Book Antiqua" w:hAnsi="Book Antiqua" w:cs="Book Antiqua"/>
        </w:rPr>
        <w:t>them</w:t>
      </w:r>
      <w:r w:rsidR="008346AB">
        <w:rPr>
          <w:rFonts w:ascii="Book Antiqua" w:eastAsia="Book Antiqua" w:hAnsi="Book Antiqua" w:cs="Book Antiqua"/>
        </w:rPr>
        <w:t xml:space="preserve"> </w:t>
      </w:r>
      <w:r w:rsidRPr="00545830">
        <w:rPr>
          <w:rFonts w:ascii="Book Antiqua" w:eastAsia="Book Antiqua" w:hAnsi="Book Antiqua" w:cs="Book Antiqua"/>
        </w:rPr>
        <w:t>susceptible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cytotoxic</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responses.</w:t>
      </w:r>
      <w:r w:rsidR="008346AB">
        <w:rPr>
          <w:rFonts w:ascii="Book Antiqua" w:eastAsia="Book Antiqua" w:hAnsi="Book Antiqua" w:cs="Book Antiqua"/>
        </w:rPr>
        <w:t xml:space="preserve"> </w:t>
      </w:r>
      <w:r w:rsidRPr="00545830">
        <w:rPr>
          <w:rFonts w:ascii="Book Antiqua" w:eastAsia="Book Antiqua" w:hAnsi="Book Antiqua" w:cs="Book Antiqua"/>
        </w:rPr>
        <w:t>However,</w:t>
      </w:r>
      <w:r w:rsidR="008346AB">
        <w:rPr>
          <w:rFonts w:ascii="Book Antiqua" w:eastAsia="Book Antiqua" w:hAnsi="Book Antiqua" w:cs="Book Antiqua"/>
        </w:rPr>
        <w:t xml:space="preserve"> </w:t>
      </w:r>
      <w:r w:rsidRPr="00545830">
        <w:rPr>
          <w:rFonts w:ascii="Book Antiqua" w:eastAsia="Book Antiqua" w:hAnsi="Book Antiqua" w:cs="Book Antiqua"/>
        </w:rPr>
        <w:t>during</w:t>
      </w:r>
      <w:r w:rsidR="008346AB">
        <w:rPr>
          <w:rFonts w:ascii="Book Antiqua" w:eastAsia="Book Antiqua" w:hAnsi="Book Antiqua" w:cs="Book Antiqua"/>
        </w:rPr>
        <w:t xml:space="preserve"> </w:t>
      </w:r>
      <w:r w:rsidRPr="00545830">
        <w:rPr>
          <w:rFonts w:ascii="Book Antiqua" w:eastAsia="Book Antiqua" w:hAnsi="Book Antiqua" w:cs="Book Antiqua"/>
        </w:rPr>
        <w:t>acute</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ability</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replenish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diminished</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population.</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diseases,</w:t>
      </w:r>
      <w:r w:rsidR="008346AB">
        <w:rPr>
          <w:rFonts w:ascii="Book Antiqua" w:eastAsia="Book Antiqua" w:hAnsi="Book Antiqua" w:cs="Book Antiqua"/>
        </w:rPr>
        <w:t xml:space="preserve"> </w:t>
      </w:r>
      <w:r w:rsidRPr="00545830">
        <w:rPr>
          <w:rFonts w:ascii="Book Antiqua" w:eastAsia="Book Antiqua" w:hAnsi="Book Antiqua" w:cs="Book Antiqua"/>
        </w:rPr>
        <w:t>like</w:t>
      </w:r>
      <w:r w:rsidR="008346AB">
        <w:rPr>
          <w:rFonts w:ascii="Book Antiqua" w:eastAsia="Book Antiqua" w:hAnsi="Book Antiqua" w:cs="Book Antiqua"/>
        </w:rPr>
        <w:t xml:space="preserve"> </w:t>
      </w:r>
      <w:r w:rsidRPr="00545830">
        <w:rPr>
          <w:rFonts w:ascii="Book Antiqua" w:eastAsia="Book Antiqua" w:hAnsi="Book Antiqua" w:cs="Book Antiqua"/>
        </w:rPr>
        <w:t>type-1</w:t>
      </w:r>
      <w:r w:rsidR="008346AB">
        <w:rPr>
          <w:rFonts w:ascii="Book Antiqua" w:eastAsia="Book Antiqua" w:hAnsi="Book Antiqua" w:cs="Book Antiqua"/>
        </w:rPr>
        <w:t xml:space="preserve"> </w:t>
      </w:r>
      <w:r w:rsidRPr="00545830">
        <w:rPr>
          <w:rFonts w:ascii="Book Antiqua" w:eastAsia="Book Antiqua" w:hAnsi="Book Antiqua" w:cs="Book Antiqua"/>
        </w:rPr>
        <w:t>diabetes,</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contribute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pathogenesis</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persistent</w:t>
      </w:r>
      <w:r w:rsidR="008346AB">
        <w:rPr>
          <w:rFonts w:ascii="Book Antiqua" w:eastAsia="Book Antiqua" w:hAnsi="Book Antiqua" w:cs="Book Antiqua"/>
        </w:rPr>
        <w:t xml:space="preserve"> </w:t>
      </w:r>
      <w:r w:rsidRPr="00545830">
        <w:rPr>
          <w:rFonts w:ascii="Book Antiqua" w:eastAsia="Book Antiqua" w:hAnsi="Book Antiqua" w:cs="Book Antiqua"/>
        </w:rPr>
        <w:t>generation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autoreactive</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better</w:t>
      </w:r>
      <w:r w:rsidR="008346AB">
        <w:rPr>
          <w:rFonts w:ascii="Book Antiqua" w:eastAsia="Book Antiqua" w:hAnsi="Book Antiqua" w:cs="Book Antiqua"/>
        </w:rPr>
        <w:t xml:space="preserve"> </w:t>
      </w:r>
      <w:r w:rsidRPr="00545830">
        <w:rPr>
          <w:rFonts w:ascii="Book Antiqua" w:eastAsia="Book Antiqua" w:hAnsi="Book Antiqua" w:cs="Book Antiqua"/>
        </w:rPr>
        <w:t>understanding</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key</w:t>
      </w:r>
      <w:r w:rsidR="008346AB">
        <w:rPr>
          <w:rFonts w:ascii="Book Antiqua" w:eastAsia="Book Antiqua" w:hAnsi="Book Antiqua" w:cs="Book Antiqua"/>
        </w:rPr>
        <w:t xml:space="preserve"> </w:t>
      </w:r>
      <w:r w:rsidRPr="00545830">
        <w:rPr>
          <w:rFonts w:ascii="Book Antiqua" w:eastAsia="Book Antiqua" w:hAnsi="Book Antiqua" w:cs="Book Antiqua"/>
        </w:rPr>
        <w:t>signaling</w:t>
      </w:r>
      <w:r w:rsidR="008346AB">
        <w:rPr>
          <w:rFonts w:ascii="Book Antiqua" w:eastAsia="Book Antiqua" w:hAnsi="Book Antiqua" w:cs="Book Antiqua"/>
        </w:rPr>
        <w:t xml:space="preserve"> </w:t>
      </w:r>
      <w:r w:rsidRPr="00545830">
        <w:rPr>
          <w:rFonts w:ascii="Book Antiqua" w:eastAsia="Book Antiqua" w:hAnsi="Book Antiqua" w:cs="Book Antiqua"/>
        </w:rPr>
        <w:t>pathways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mediators</w:t>
      </w:r>
      <w:r w:rsidR="008346AB">
        <w:rPr>
          <w:rFonts w:ascii="Book Antiqua" w:eastAsia="Book Antiqua" w:hAnsi="Book Antiqua" w:cs="Book Antiqua"/>
        </w:rPr>
        <w:t xml:space="preserve"> </w:t>
      </w:r>
      <w:r w:rsidRPr="00545830">
        <w:rPr>
          <w:rFonts w:ascii="Book Antiqua" w:eastAsia="Book Antiqua" w:hAnsi="Book Antiqua" w:cs="Book Antiqua"/>
        </w:rPr>
        <w:t>regulating</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lead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novel</w:t>
      </w:r>
      <w:r w:rsidR="008346AB">
        <w:rPr>
          <w:rFonts w:ascii="Book Antiqua" w:eastAsia="Book Antiqua" w:hAnsi="Book Antiqua" w:cs="Book Antiqua"/>
        </w:rPr>
        <w:t xml:space="preserve"> </w:t>
      </w:r>
      <w:r w:rsidRPr="00545830">
        <w:rPr>
          <w:rFonts w:ascii="Book Antiqua" w:eastAsia="Book Antiqua" w:hAnsi="Book Antiqua" w:cs="Book Antiqua"/>
        </w:rPr>
        <w:t>approaches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target</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manipulate</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immunotherapeutic</w:t>
      </w:r>
      <w:r w:rsidR="008346AB">
        <w:rPr>
          <w:rFonts w:ascii="Book Antiqua" w:eastAsia="Book Antiqua" w:hAnsi="Book Antiqua" w:cs="Book Antiqua"/>
        </w:rPr>
        <w:t xml:space="preserve"> </w:t>
      </w:r>
      <w:r w:rsidRPr="00545830">
        <w:rPr>
          <w:rFonts w:ascii="Book Antiqua" w:eastAsia="Book Antiqua" w:hAnsi="Book Antiqua" w:cs="Book Antiqua"/>
        </w:rPr>
        <w:t>applications.</w:t>
      </w:r>
    </w:p>
    <w:p w14:paraId="25467EDA" w14:textId="77777777" w:rsidR="00A77B3E" w:rsidRPr="00545830" w:rsidRDefault="00A77B3E" w:rsidP="00D916D0">
      <w:pPr>
        <w:spacing w:line="360" w:lineRule="auto"/>
        <w:jc w:val="both"/>
        <w:rPr>
          <w:rFonts w:ascii="Book Antiqua" w:hAnsi="Book Antiqua"/>
        </w:rPr>
      </w:pPr>
    </w:p>
    <w:p w14:paraId="1C7D280C" w14:textId="77777777"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caps/>
          <w:u w:val="single"/>
        </w:rPr>
        <w:t>INTRODUCTION</w:t>
      </w:r>
    </w:p>
    <w:p w14:paraId="08760657" w14:textId="1B9C309C" w:rsidR="00A77B3E" w:rsidRPr="00545830" w:rsidRDefault="009209A5" w:rsidP="00A048CD">
      <w:pPr>
        <w:spacing w:line="360" w:lineRule="auto"/>
        <w:jc w:val="both"/>
        <w:rPr>
          <w:rFonts w:ascii="Book Antiqua" w:hAnsi="Book Antiqua"/>
        </w:rPr>
      </w:pP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properties</w:t>
      </w:r>
      <w:r w:rsidR="008346AB">
        <w:rPr>
          <w:rFonts w:ascii="Book Antiqua" w:eastAsia="Book Antiqua" w:hAnsi="Book Antiqua" w:cs="Book Antiqua"/>
        </w:rPr>
        <w:t xml:space="preserve"> </w:t>
      </w:r>
      <w:r w:rsidRPr="00545830">
        <w:rPr>
          <w:rFonts w:ascii="Book Antiqua" w:eastAsia="Book Antiqua" w:hAnsi="Book Antiqua" w:cs="Book Antiqua"/>
        </w:rPr>
        <w:t>were</w:t>
      </w:r>
      <w:r w:rsidR="008346AB">
        <w:rPr>
          <w:rFonts w:ascii="Book Antiqua" w:eastAsia="Book Antiqua" w:hAnsi="Book Antiqua" w:cs="Book Antiqua"/>
        </w:rPr>
        <w:t xml:space="preserve"> </w:t>
      </w:r>
      <w:r w:rsidRPr="00545830">
        <w:rPr>
          <w:rFonts w:ascii="Book Antiqua" w:eastAsia="Book Antiqua" w:hAnsi="Book Antiqua" w:cs="Book Antiqua"/>
        </w:rPr>
        <w:t>identified</w:t>
      </w:r>
      <w:r w:rsidR="008346AB">
        <w:rPr>
          <w:rFonts w:ascii="Book Antiqua" w:eastAsia="Book Antiqua" w:hAnsi="Book Antiqua" w:cs="Book Antiqua"/>
        </w:rPr>
        <w:t xml:space="preserve"> </w:t>
      </w:r>
      <w:r w:rsidRPr="00545830">
        <w:rPr>
          <w:rFonts w:ascii="Book Antiqua" w:eastAsia="Book Antiqua" w:hAnsi="Book Antiqua" w:cs="Book Antiqua"/>
        </w:rPr>
        <w:t>more</w:t>
      </w:r>
      <w:r w:rsidR="008346AB">
        <w:rPr>
          <w:rFonts w:ascii="Book Antiqua" w:eastAsia="Book Antiqua" w:hAnsi="Book Antiqua" w:cs="Book Antiqua"/>
        </w:rPr>
        <w:t xml:space="preserve"> </w:t>
      </w:r>
      <w:r w:rsidRPr="00545830">
        <w:rPr>
          <w:rFonts w:ascii="Book Antiqua" w:eastAsia="Book Antiqua" w:hAnsi="Book Antiqua" w:cs="Book Antiqua"/>
        </w:rPr>
        <w:t>than</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decade</w:t>
      </w:r>
      <w:r w:rsidR="008346AB">
        <w:rPr>
          <w:rFonts w:ascii="Book Antiqua" w:eastAsia="Book Antiqua" w:hAnsi="Book Antiqua" w:cs="Book Antiqua"/>
        </w:rPr>
        <w:t xml:space="preserve"> </w:t>
      </w:r>
      <w:r w:rsidRPr="00545830">
        <w:rPr>
          <w:rFonts w:ascii="Book Antiqua" w:eastAsia="Book Antiqua" w:hAnsi="Book Antiqua" w:cs="Book Antiqua"/>
        </w:rPr>
        <w:t>ago</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since</w:t>
      </w:r>
      <w:r w:rsidR="008346AB">
        <w:rPr>
          <w:rFonts w:ascii="Book Antiqua" w:eastAsia="Book Antiqua" w:hAnsi="Book Antiqua" w:cs="Book Antiqua"/>
        </w:rPr>
        <w:t xml:space="preserve"> </w:t>
      </w:r>
      <w:r w:rsidRPr="00545830">
        <w:rPr>
          <w:rFonts w:ascii="Book Antiqua" w:eastAsia="Book Antiqua" w:hAnsi="Book Antiqua" w:cs="Book Antiqua"/>
        </w:rPr>
        <w:t>then</w:t>
      </w:r>
      <w:r w:rsidR="008346AB">
        <w:rPr>
          <w:rFonts w:ascii="Book Antiqua" w:eastAsia="Book Antiqua" w:hAnsi="Book Antiqua" w:cs="Book Antiqua"/>
        </w:rPr>
        <w:t xml:space="preserve"> </w:t>
      </w:r>
      <w:r w:rsidRPr="00545830">
        <w:rPr>
          <w:rFonts w:ascii="Book Antiqua" w:eastAsia="Book Antiqua" w:hAnsi="Book Antiqua" w:cs="Book Antiqua"/>
        </w:rPr>
        <w:t>they</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gained</w:t>
      </w:r>
      <w:r w:rsidR="008346AB">
        <w:rPr>
          <w:rFonts w:ascii="Book Antiqua" w:eastAsia="Book Antiqua" w:hAnsi="Book Antiqua" w:cs="Book Antiqua"/>
        </w:rPr>
        <w:t xml:space="preserve"> </w:t>
      </w:r>
      <w:r w:rsidRPr="00545830">
        <w:rPr>
          <w:rFonts w:ascii="Book Antiqua" w:eastAsia="Book Antiqua" w:hAnsi="Book Antiqua" w:cs="Book Antiqua"/>
        </w:rPr>
        <w:t>tremendous</w:t>
      </w:r>
      <w:r w:rsidR="008346AB">
        <w:rPr>
          <w:rFonts w:ascii="Book Antiqua" w:eastAsia="Book Antiqua" w:hAnsi="Book Antiqua" w:cs="Book Antiqua"/>
        </w:rPr>
        <w:t xml:space="preserve"> </w:t>
      </w:r>
      <w:r w:rsidRPr="00545830">
        <w:rPr>
          <w:rFonts w:ascii="Book Antiqua" w:eastAsia="Book Antiqua" w:hAnsi="Book Antiqua" w:cs="Book Antiqua"/>
        </w:rPr>
        <w:t>attention</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important</w:t>
      </w:r>
      <w:r w:rsidR="008346AB">
        <w:rPr>
          <w:rFonts w:ascii="Book Antiqua" w:eastAsia="Book Antiqua" w:hAnsi="Book Antiqua" w:cs="Book Antiqua"/>
        </w:rPr>
        <w:t xml:space="preserve"> </w:t>
      </w:r>
      <w:r w:rsidRPr="00545830">
        <w:rPr>
          <w:rFonts w:ascii="Book Antiqua" w:eastAsia="Book Antiqua" w:hAnsi="Book Antiqua" w:cs="Book Antiqua"/>
        </w:rPr>
        <w:t>players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several</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conditions</w:t>
      </w:r>
      <w:r w:rsidR="008346AB">
        <w:rPr>
          <w:rFonts w:ascii="Book Antiqua" w:eastAsia="Book Antiqua" w:hAnsi="Book Antiqua" w:cs="Book Antiqua"/>
        </w:rPr>
        <w:t xml:space="preserve"> </w:t>
      </w:r>
      <w:r w:rsidRPr="00545830">
        <w:rPr>
          <w:rFonts w:ascii="Book Antiqua" w:eastAsia="Book Antiqua" w:hAnsi="Book Antiqua" w:cs="Book Antiqua"/>
        </w:rPr>
        <w:t>owing</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self-renewal</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multipotent</w:t>
      </w:r>
      <w:r w:rsidR="008346AB">
        <w:rPr>
          <w:rFonts w:ascii="Book Antiqua" w:eastAsia="Book Antiqua" w:hAnsi="Book Antiqua" w:cs="Book Antiqua"/>
        </w:rPr>
        <w:t xml:space="preserve"> </w:t>
      </w:r>
      <w:r w:rsidRPr="00545830">
        <w:rPr>
          <w:rFonts w:ascii="Book Antiqua" w:eastAsia="Book Antiqua" w:hAnsi="Book Antiqua" w:cs="Book Antiqua"/>
        </w:rPr>
        <w:t>properties</w:t>
      </w:r>
      <w:r w:rsidR="00E26B13" w:rsidRPr="00545830">
        <w:rPr>
          <w:rFonts w:ascii="Book Antiqua" w:eastAsia="Book Antiqua" w:hAnsi="Book Antiqua" w:cs="Book Antiqua"/>
          <w:vertAlign w:val="superscript"/>
        </w:rPr>
        <w:t>[1,2]</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Typically,</w:t>
      </w:r>
      <w:r w:rsidR="008346AB">
        <w:rPr>
          <w:rFonts w:ascii="Book Antiqua" w:eastAsia="Book Antiqua" w:hAnsi="Book Antiqua" w:cs="Book Antiqua"/>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stem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cell-like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memory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vertAlign w:val="subscript"/>
        </w:rPr>
        <w:t>SCM</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represent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earliest</w:t>
      </w:r>
      <w:r w:rsidR="008346AB">
        <w:rPr>
          <w:rFonts w:ascii="Book Antiqua" w:eastAsia="Book Antiqua" w:hAnsi="Book Antiqua" w:cs="Book Antiqua"/>
        </w:rPr>
        <w:t xml:space="preserve"> </w:t>
      </w:r>
      <w:r w:rsidRPr="00545830">
        <w:rPr>
          <w:rFonts w:ascii="Book Antiqua" w:eastAsia="Book Antiqua" w:hAnsi="Book Antiqua" w:cs="Book Antiqua"/>
        </w:rPr>
        <w:t>developmental</w:t>
      </w:r>
      <w:r w:rsidR="008346AB">
        <w:rPr>
          <w:rFonts w:ascii="Book Antiqua" w:eastAsia="Book Antiqua" w:hAnsi="Book Antiqua" w:cs="Book Antiqua"/>
        </w:rPr>
        <w:t xml:space="preserve"> </w:t>
      </w:r>
      <w:r w:rsidRPr="00545830">
        <w:rPr>
          <w:rFonts w:ascii="Book Antiqua" w:eastAsia="Book Antiqua" w:hAnsi="Book Antiqua" w:cs="Book Antiqua"/>
        </w:rPr>
        <w:t>stage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capable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differentiation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upon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antigen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re-challenge</w:t>
      </w:r>
      <w:r w:rsidR="00E26B13" w:rsidRPr="00545830">
        <w:rPr>
          <w:rFonts w:ascii="Book Antiqua" w:eastAsia="Book Antiqua" w:hAnsi="Book Antiqua" w:cs="Book Antiqua"/>
          <w:shd w:val="clear" w:color="auto" w:fill="FFFFFF"/>
          <w:vertAlign w:val="superscript"/>
        </w:rPr>
        <w:t>[1]</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proliferate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extensively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long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lifespans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because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maintenance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length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telomeres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attributed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active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telomerase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preserves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potency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E26B13" w:rsidRPr="00545830">
        <w:rPr>
          <w:rFonts w:ascii="Book Antiqua" w:eastAsia="Book Antiqua" w:hAnsi="Book Antiqua" w:cs="Book Antiqua"/>
          <w:shd w:val="clear" w:color="auto" w:fill="FFFFFF"/>
          <w:vertAlign w:val="superscript"/>
        </w:rPr>
        <w:t>[3]</w:t>
      </w:r>
      <w:r w:rsidRPr="00545830">
        <w:rPr>
          <w:rFonts w:ascii="Book Antiqua" w:eastAsia="Book Antiqua" w:hAnsi="Book Antiqua" w:cs="Book Antiqua"/>
          <w:shd w:val="clear" w:color="auto" w:fill="FFFFFF"/>
        </w:rPr>
        <w:t>.</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express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combination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molecules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surface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including: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CD45RA,</w:t>
      </w:r>
      <w:r w:rsidR="008346AB">
        <w:rPr>
          <w:rFonts w:ascii="Book Antiqua" w:eastAsia="Book Antiqua" w:hAnsi="Book Antiqua" w:cs="Book Antiqua"/>
        </w:rPr>
        <w:t xml:space="preserve"> </w:t>
      </w:r>
      <w:r w:rsidRPr="00545830">
        <w:rPr>
          <w:rFonts w:ascii="Book Antiqua" w:eastAsia="Book Antiqua" w:hAnsi="Book Antiqua" w:cs="Book Antiqua"/>
        </w:rPr>
        <w:t>CD45RO,</w:t>
      </w:r>
      <w:r w:rsidR="008346AB">
        <w:rPr>
          <w:rFonts w:ascii="Book Antiqua" w:eastAsia="Book Antiqua" w:hAnsi="Book Antiqua" w:cs="Book Antiqua"/>
        </w:rPr>
        <w:t xml:space="preserve"> </w:t>
      </w:r>
      <w:r w:rsidRPr="00545830">
        <w:rPr>
          <w:rFonts w:ascii="Book Antiqua" w:eastAsia="Book Antiqua" w:hAnsi="Book Antiqua" w:cs="Book Antiqua"/>
        </w:rPr>
        <w:t>CD62L,</w:t>
      </w:r>
      <w:r w:rsidR="008346AB">
        <w:rPr>
          <w:rFonts w:ascii="Book Antiqua" w:eastAsia="Book Antiqua" w:hAnsi="Book Antiqua" w:cs="Book Antiqua"/>
        </w:rPr>
        <w:t xml:space="preserve"> </w:t>
      </w:r>
      <w:r w:rsidRPr="00545830">
        <w:rPr>
          <w:rFonts w:ascii="Book Antiqua" w:eastAsia="Book Antiqua" w:hAnsi="Book Antiqua" w:cs="Book Antiqua"/>
        </w:rPr>
        <w:t>CCR7,</w:t>
      </w:r>
      <w:r w:rsidR="008346AB">
        <w:rPr>
          <w:rFonts w:ascii="Book Antiqua" w:eastAsia="Book Antiqua" w:hAnsi="Book Antiqua" w:cs="Book Antiqua"/>
        </w:rPr>
        <w:t xml:space="preserve"> </w:t>
      </w:r>
      <w:r w:rsidRPr="00545830">
        <w:rPr>
          <w:rFonts w:ascii="Book Antiqua" w:eastAsia="Book Antiqua" w:hAnsi="Book Antiqua" w:cs="Book Antiqua"/>
        </w:rPr>
        <w:t>CD27,</w:t>
      </w:r>
      <w:r w:rsidR="008346AB">
        <w:rPr>
          <w:rFonts w:ascii="Book Antiqua" w:eastAsia="Book Antiqua" w:hAnsi="Book Antiqua" w:cs="Book Antiqua"/>
        </w:rPr>
        <w:t xml:space="preserve"> </w:t>
      </w:r>
      <w:r w:rsidRPr="00545830">
        <w:rPr>
          <w:rFonts w:ascii="Book Antiqua" w:eastAsia="Book Antiqua" w:hAnsi="Book Antiqua" w:cs="Book Antiqua"/>
        </w:rPr>
        <w:t>CD28,</w:t>
      </w:r>
      <w:r w:rsidR="008346AB">
        <w:rPr>
          <w:rFonts w:ascii="Book Antiqua" w:eastAsia="Book Antiqua" w:hAnsi="Book Antiqua" w:cs="Book Antiqua"/>
        </w:rPr>
        <w:t xml:space="preserve"> </w:t>
      </w:r>
      <w:r w:rsidRPr="00545830">
        <w:rPr>
          <w:rFonts w:ascii="Book Antiqua" w:eastAsia="Book Antiqua" w:hAnsi="Book Antiqua" w:cs="Book Antiqua"/>
        </w:rPr>
        <w:t>CD127,</w:t>
      </w:r>
      <w:r w:rsidR="008346AB">
        <w:rPr>
          <w:rFonts w:ascii="Book Antiqua" w:eastAsia="Book Antiqua" w:hAnsi="Book Antiqua" w:cs="Book Antiqua"/>
        </w:rPr>
        <w:t xml:space="preserve"> </w:t>
      </w:r>
      <w:r w:rsidRPr="00545830">
        <w:rPr>
          <w:rFonts w:ascii="Book Antiqua" w:eastAsia="Book Antiqua" w:hAnsi="Book Antiqua" w:cs="Book Antiqua"/>
        </w:rPr>
        <w:t>CD95,</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CD122.</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express</w:t>
      </w:r>
      <w:r w:rsidR="008346AB">
        <w:rPr>
          <w:rFonts w:ascii="Book Antiqua" w:eastAsia="Book Antiqua" w:hAnsi="Book Antiqua" w:cs="Book Antiqua"/>
        </w:rPr>
        <w:t xml:space="preserve"> </w:t>
      </w:r>
      <w:r w:rsidRPr="00545830">
        <w:rPr>
          <w:rFonts w:ascii="Book Antiqua" w:eastAsia="Book Antiqua" w:hAnsi="Book Antiqua" w:cs="Book Antiqua"/>
        </w:rPr>
        <w:t>CXCR3,</w:t>
      </w:r>
      <w:r w:rsidR="008346AB">
        <w:rPr>
          <w:rFonts w:ascii="Book Antiqua" w:eastAsia="Book Antiqua" w:hAnsi="Book Antiqua" w:cs="Book Antiqua"/>
        </w:rPr>
        <w:t xml:space="preserve"> </w:t>
      </w:r>
      <w:r w:rsidRPr="00545830">
        <w:rPr>
          <w:rFonts w:ascii="Book Antiqua" w:eastAsia="Book Antiqua" w:hAnsi="Book Antiqua" w:cs="Book Antiqua"/>
        </w:rPr>
        <w:t>Bcl-2,</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LFA-1</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display</w:t>
      </w:r>
      <w:r w:rsidR="008346AB">
        <w:rPr>
          <w:rFonts w:ascii="Book Antiqua" w:eastAsia="Book Antiqua" w:hAnsi="Book Antiqua" w:cs="Book Antiqua"/>
        </w:rPr>
        <w:t xml:space="preserve"> </w:t>
      </w:r>
      <w:r w:rsidRPr="00545830">
        <w:rPr>
          <w:rFonts w:ascii="Book Antiqua" w:eastAsia="Book Antiqua" w:hAnsi="Book Antiqua" w:cs="Book Antiqua"/>
        </w:rPr>
        <w:t>characteristics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intermediate</w:t>
      </w:r>
      <w:r w:rsidR="008346AB">
        <w:rPr>
          <w:rFonts w:ascii="Book Antiqua" w:eastAsia="Book Antiqua" w:hAnsi="Book Antiqua" w:cs="Book Antiqua"/>
        </w:rPr>
        <w:t xml:space="preserve"> </w:t>
      </w:r>
      <w:r w:rsidRPr="00545830">
        <w:rPr>
          <w:rFonts w:ascii="Book Antiqua" w:eastAsia="Book Antiqua" w:hAnsi="Book Antiqua" w:cs="Book Antiqua"/>
        </w:rPr>
        <w:t>between</w:t>
      </w:r>
      <w:r w:rsidR="008346AB">
        <w:rPr>
          <w:rFonts w:ascii="Book Antiqua" w:eastAsia="Book Antiqua" w:hAnsi="Book Antiqua" w:cs="Book Antiqua"/>
        </w:rPr>
        <w:t xml:space="preserve"> </w:t>
      </w:r>
      <w:r w:rsidRPr="00545830">
        <w:rPr>
          <w:rFonts w:ascii="Book Antiqua" w:eastAsia="Book Antiqua" w:hAnsi="Book Antiqua" w:cs="Book Antiqua"/>
        </w:rPr>
        <w:t>naive</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central</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T-cells.</w:t>
      </w:r>
    </w:p>
    <w:p w14:paraId="32DDF100" w14:textId="4653E1E4" w:rsidR="00A77B3E" w:rsidRPr="00545830" w:rsidRDefault="009209A5" w:rsidP="003177A2">
      <w:pPr>
        <w:spacing w:line="360" w:lineRule="auto"/>
        <w:ind w:firstLineChars="100" w:firstLine="240"/>
        <w:jc w:val="both"/>
        <w:rPr>
          <w:rFonts w:ascii="Book Antiqua" w:hAnsi="Book Antiqua"/>
        </w:rPr>
      </w:pP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chronic</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vertAlign w:val="subscript"/>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known</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harbor</w:t>
      </w:r>
      <w:r w:rsidR="008346AB">
        <w:rPr>
          <w:rFonts w:ascii="Book Antiqua" w:eastAsia="Book Antiqua" w:hAnsi="Book Antiqua" w:cs="Book Antiqua"/>
        </w:rPr>
        <w:t xml:space="preserve"> </w:t>
      </w:r>
      <w:r w:rsidRPr="00545830">
        <w:rPr>
          <w:rFonts w:ascii="Book Antiqua" w:eastAsia="Book Antiqua" w:hAnsi="Book Antiqua" w:cs="Book Antiqua"/>
        </w:rPr>
        <w:t>viruses</w:t>
      </w:r>
      <w:r w:rsidR="008346AB">
        <w:rPr>
          <w:rFonts w:ascii="Book Antiqua" w:eastAsia="Book Antiqua" w:hAnsi="Book Antiqua" w:cs="Book Antiqua"/>
        </w:rPr>
        <w:t xml:space="preserve"> </w:t>
      </w:r>
      <w:r w:rsidRPr="00545830">
        <w:rPr>
          <w:rFonts w:ascii="Book Antiqua" w:eastAsia="Book Antiqua" w:hAnsi="Book Antiqua" w:cs="Book Antiqua"/>
        </w:rPr>
        <w:t>like</w:t>
      </w:r>
      <w:r w:rsidR="008346AB">
        <w:rPr>
          <w:rFonts w:ascii="Book Antiqua" w:eastAsia="Book Antiqua" w:hAnsi="Book Antiqua" w:cs="Book Antiqua"/>
        </w:rPr>
        <w:t xml:space="preserve"> </w:t>
      </w:r>
      <w:r w:rsidR="00DF6BF3" w:rsidRPr="00545830">
        <w:rPr>
          <w:rFonts w:ascii="Book Antiqua" w:eastAsia="Book Antiqua" w:hAnsi="Book Antiqua" w:cs="Book Antiqua"/>
        </w:rPr>
        <w:t>human</w:t>
      </w:r>
      <w:r w:rsidR="008346AB">
        <w:rPr>
          <w:rFonts w:ascii="Book Antiqua" w:eastAsia="Book Antiqua" w:hAnsi="Book Antiqua" w:cs="Book Antiqua"/>
        </w:rPr>
        <w:t xml:space="preserve"> </w:t>
      </w:r>
      <w:r w:rsidR="00DF6BF3" w:rsidRPr="00545830">
        <w:rPr>
          <w:rFonts w:ascii="Book Antiqua" w:eastAsia="Book Antiqua" w:hAnsi="Book Antiqua" w:cs="Book Antiqua"/>
        </w:rPr>
        <w:t>immunodeficiency</w:t>
      </w:r>
      <w:r w:rsidR="008346AB">
        <w:rPr>
          <w:rFonts w:ascii="Book Antiqua" w:eastAsia="Book Antiqua" w:hAnsi="Book Antiqua" w:cs="Book Antiqua"/>
        </w:rPr>
        <w:t xml:space="preserve"> </w:t>
      </w:r>
      <w:r w:rsidR="00DF6BF3" w:rsidRPr="00545830">
        <w:rPr>
          <w:rFonts w:ascii="Book Antiqua" w:eastAsia="Book Antiqua" w:hAnsi="Book Antiqua" w:cs="Book Antiqua"/>
        </w:rPr>
        <w:t>virus-1</w:t>
      </w:r>
      <w:r w:rsidR="008346AB">
        <w:rPr>
          <w:rFonts w:ascii="Book Antiqua" w:eastAsia="Book Antiqua" w:hAnsi="Book Antiqua" w:cs="Book Antiqua"/>
        </w:rPr>
        <w:t xml:space="preserve"> </w:t>
      </w:r>
      <w:r w:rsidR="00DF6BF3" w:rsidRPr="00545830">
        <w:rPr>
          <w:rFonts w:ascii="Book Antiqua" w:eastAsia="Book Antiqua" w:hAnsi="Book Antiqua" w:cs="Book Antiqua"/>
        </w:rPr>
        <w:t>(</w:t>
      </w:r>
      <w:r w:rsidRPr="00545830">
        <w:rPr>
          <w:rFonts w:ascii="Book Antiqua" w:eastAsia="Book Antiqua" w:hAnsi="Book Antiqua" w:cs="Book Antiqua"/>
        </w:rPr>
        <w:t>HIV-1</w:t>
      </w:r>
      <w:r w:rsidR="00DF6BF3"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009A5E5B" w:rsidRPr="00545830">
        <w:rPr>
          <w:rFonts w:ascii="Book Antiqua" w:eastAsia="Book Antiqua" w:hAnsi="Book Antiqua" w:cs="Book Antiqua"/>
        </w:rPr>
        <w:t>hepatitis</w:t>
      </w:r>
      <w:r w:rsidR="008346AB">
        <w:rPr>
          <w:rFonts w:ascii="Book Antiqua" w:eastAsia="Book Antiqua" w:hAnsi="Book Antiqua" w:cs="Book Antiqua"/>
        </w:rPr>
        <w:t xml:space="preserve"> </w:t>
      </w:r>
      <w:r w:rsidR="009A5E5B" w:rsidRPr="00545830">
        <w:rPr>
          <w:rFonts w:ascii="Book Antiqua" w:eastAsia="Book Antiqua" w:hAnsi="Book Antiqua" w:cs="Book Antiqua"/>
        </w:rPr>
        <w:t>C</w:t>
      </w:r>
      <w:r w:rsidR="008346AB">
        <w:rPr>
          <w:rFonts w:ascii="Book Antiqua" w:eastAsia="Book Antiqua" w:hAnsi="Book Antiqua" w:cs="Book Antiqua"/>
        </w:rPr>
        <w:t xml:space="preserve"> </w:t>
      </w:r>
      <w:r w:rsidR="009A5E5B" w:rsidRPr="00545830">
        <w:rPr>
          <w:rFonts w:ascii="Book Antiqua" w:eastAsia="Book Antiqua" w:hAnsi="Book Antiqua" w:cs="Book Antiqua"/>
        </w:rPr>
        <w:t>virus</w:t>
      </w:r>
      <w:r w:rsidR="008346AB">
        <w:rPr>
          <w:rFonts w:ascii="Book Antiqua" w:eastAsia="Book Antiqua" w:hAnsi="Book Antiqua" w:cs="Book Antiqua"/>
        </w:rPr>
        <w:t xml:space="preserve"> </w:t>
      </w:r>
      <w:r w:rsidR="009A5E5B" w:rsidRPr="00545830">
        <w:rPr>
          <w:rFonts w:ascii="Book Antiqua" w:eastAsia="Book Antiqua" w:hAnsi="Book Antiqua" w:cs="Book Antiqua"/>
        </w:rPr>
        <w:t>(HCV)</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serve</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long-term</w:t>
      </w:r>
      <w:r w:rsidR="008346AB">
        <w:rPr>
          <w:rFonts w:ascii="Book Antiqua" w:eastAsia="Book Antiqua" w:hAnsi="Book Antiqua" w:cs="Book Antiqua"/>
        </w:rPr>
        <w:t xml:space="preserve"> </w:t>
      </w:r>
      <w:r w:rsidRPr="00545830">
        <w:rPr>
          <w:rFonts w:ascii="Book Antiqua" w:eastAsia="Book Antiqua" w:hAnsi="Book Antiqua" w:cs="Book Antiqua"/>
        </w:rPr>
        <w:t>latent</w:t>
      </w:r>
      <w:r w:rsidR="008346AB">
        <w:rPr>
          <w:rFonts w:ascii="Book Antiqua" w:eastAsia="Book Antiqua" w:hAnsi="Book Antiqua" w:cs="Book Antiqua"/>
        </w:rPr>
        <w:t xml:space="preserve"> </w:t>
      </w:r>
      <w:r w:rsidRPr="00545830">
        <w:rPr>
          <w:rFonts w:ascii="Book Antiqua" w:eastAsia="Book Antiqua" w:hAnsi="Book Antiqua" w:cs="Book Antiqua"/>
        </w:rPr>
        <w:t>reservoirs</w:t>
      </w:r>
      <w:r w:rsidR="008346AB">
        <w:rPr>
          <w:rFonts w:ascii="Book Antiqua" w:eastAsia="Book Antiqua" w:hAnsi="Book Antiqua" w:cs="Book Antiqua"/>
        </w:rPr>
        <w:t xml:space="preserve"> </w:t>
      </w:r>
      <w:r w:rsidRPr="00545830">
        <w:rPr>
          <w:rFonts w:ascii="Book Antiqua" w:eastAsia="Book Antiqua" w:hAnsi="Book Antiqua" w:cs="Book Antiqua"/>
        </w:rPr>
        <w:t>(Figure</w:t>
      </w:r>
      <w:r w:rsidR="008346AB">
        <w:rPr>
          <w:rFonts w:ascii="Book Antiqua" w:eastAsia="Book Antiqua" w:hAnsi="Book Antiqua" w:cs="Book Antiqua"/>
        </w:rPr>
        <w:t xml:space="preserve"> </w:t>
      </w:r>
      <w:r w:rsidRPr="00545830">
        <w:rPr>
          <w:rFonts w:ascii="Book Antiqua" w:eastAsia="Book Antiqua" w:hAnsi="Book Antiqua" w:cs="Book Antiqua"/>
        </w:rPr>
        <w:t>1).</w:t>
      </w:r>
      <w:r w:rsidR="008346AB">
        <w:rPr>
          <w:rFonts w:ascii="Book Antiqua" w:eastAsia="Book Antiqua" w:hAnsi="Book Antiqua" w:cs="Book Antiqua"/>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subset</w:t>
      </w:r>
      <w:r w:rsidR="008346AB">
        <w:rPr>
          <w:rFonts w:ascii="Book Antiqua" w:eastAsia="Book Antiqua" w:hAnsi="Book Antiqua" w:cs="Book Antiqua"/>
        </w:rPr>
        <w:t xml:space="preserve"> </w:t>
      </w:r>
      <w:r w:rsidRPr="00545830">
        <w:rPr>
          <w:rFonts w:ascii="Book Antiqua" w:eastAsia="Book Antiqua" w:hAnsi="Book Antiqua" w:cs="Book Antiqua"/>
        </w:rPr>
        <w:t>harbors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highest</w:t>
      </w:r>
      <w:r w:rsidR="008346AB">
        <w:rPr>
          <w:rFonts w:ascii="Book Antiqua" w:eastAsia="Book Antiqua" w:hAnsi="Book Antiqua" w:cs="Book Antiqua"/>
        </w:rPr>
        <w:t xml:space="preserve"> </w:t>
      </w:r>
      <w:r w:rsidRPr="00545830">
        <w:rPr>
          <w:rFonts w:ascii="Book Antiqua" w:eastAsia="Book Antiqua" w:hAnsi="Book Antiqua" w:cs="Book Antiqua"/>
        </w:rPr>
        <w:t>amount</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proviral</w:t>
      </w:r>
      <w:r w:rsidR="008346AB">
        <w:rPr>
          <w:rFonts w:ascii="Book Antiqua" w:eastAsia="Book Antiqua" w:hAnsi="Book Antiqua" w:cs="Book Antiqua"/>
        </w:rPr>
        <w:t xml:space="preserve"> </w:t>
      </w:r>
      <w:r w:rsidRPr="00545830">
        <w:rPr>
          <w:rFonts w:ascii="Book Antiqua" w:eastAsia="Book Antiqua" w:hAnsi="Book Antiqua" w:cs="Book Antiqua"/>
        </w:rPr>
        <w:t>DNA</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contributes</w:t>
      </w:r>
      <w:r w:rsidR="008346AB">
        <w:rPr>
          <w:rFonts w:ascii="Book Antiqua" w:eastAsia="Book Antiqua" w:hAnsi="Book Antiqua" w:cs="Book Antiqua"/>
        </w:rPr>
        <w:t xml:space="preserve"> </w:t>
      </w:r>
      <w:r w:rsidRPr="00545830">
        <w:rPr>
          <w:rFonts w:ascii="Book Antiqua" w:eastAsia="Book Antiqua" w:hAnsi="Book Antiqua" w:cs="Book Antiqua"/>
        </w:rPr>
        <w:t>significantly</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reservoir</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compared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other</w:t>
      </w:r>
      <w:r w:rsidR="008346AB">
        <w:rPr>
          <w:rFonts w:ascii="Book Antiqua" w:eastAsia="Book Antiqua" w:hAnsi="Book Antiqua" w:cs="Book Antiqua"/>
        </w:rPr>
        <w:t xml:space="preserve"> </w:t>
      </w:r>
      <w:r w:rsidRPr="00545830">
        <w:rPr>
          <w:rFonts w:ascii="Book Antiqua" w:eastAsia="Book Antiqua" w:hAnsi="Book Antiqua" w:cs="Book Antiqua"/>
        </w:rPr>
        <w:t>reservoirs</w:t>
      </w:r>
      <w:r w:rsidR="008B5363" w:rsidRPr="00545830">
        <w:rPr>
          <w:rFonts w:ascii="Book Antiqua" w:eastAsia="宋体" w:hAnsi="Book Antiqua" w:cs="宋体"/>
          <w:vertAlign w:val="superscript"/>
          <w:lang w:eastAsia="zh-CN"/>
        </w:rPr>
        <w:t>[4]</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signaling</w:t>
      </w:r>
      <w:r w:rsidR="008346AB">
        <w:rPr>
          <w:rFonts w:ascii="Book Antiqua" w:eastAsia="Book Antiqua" w:hAnsi="Book Antiqua" w:cs="Book Antiqua"/>
        </w:rPr>
        <w:t xml:space="preserve"> </w:t>
      </w:r>
      <w:r w:rsidRPr="00545830">
        <w:rPr>
          <w:rFonts w:ascii="Book Antiqua" w:eastAsia="Book Antiqua" w:hAnsi="Book Antiqua" w:cs="Book Antiqua"/>
        </w:rPr>
        <w:t>pathways</w:t>
      </w:r>
      <w:r w:rsidR="008346AB">
        <w:rPr>
          <w:rFonts w:ascii="Book Antiqua" w:eastAsia="Book Antiqua" w:hAnsi="Book Antiqua" w:cs="Book Antiqua"/>
        </w:rPr>
        <w:t xml:space="preserve"> </w:t>
      </w:r>
      <w:r w:rsidRPr="00545830">
        <w:rPr>
          <w:rFonts w:ascii="Book Antiqua" w:eastAsia="Book Antiqua" w:hAnsi="Book Antiqua" w:cs="Book Antiqua"/>
        </w:rPr>
        <w:t>operational</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elucidated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few</w:t>
      </w:r>
      <w:r w:rsidR="008346AB">
        <w:rPr>
          <w:rFonts w:ascii="Book Antiqua" w:eastAsia="Book Antiqua" w:hAnsi="Book Antiqua" w:cs="Book Antiqua"/>
        </w:rPr>
        <w:t xml:space="preserve"> </w:t>
      </w:r>
      <w:r w:rsidRPr="00545830">
        <w:rPr>
          <w:rFonts w:ascii="Book Antiqua" w:eastAsia="Book Antiqua" w:hAnsi="Book Antiqua" w:cs="Book Antiqua"/>
        </w:rPr>
        <w:t>studies</w:t>
      </w:r>
      <w:r w:rsidR="008B5363" w:rsidRPr="00545830">
        <w:rPr>
          <w:rFonts w:ascii="Book Antiqua" w:eastAsia="Book Antiqua" w:hAnsi="Book Antiqua" w:cs="Book Antiqua"/>
          <w:vertAlign w:val="superscript"/>
        </w:rPr>
        <w:t>[5]</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Studies</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cancer</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further</w:t>
      </w:r>
      <w:r w:rsidR="008346AB">
        <w:rPr>
          <w:rFonts w:ascii="Book Antiqua" w:eastAsia="Book Antiqua" w:hAnsi="Book Antiqua" w:cs="Book Antiqua"/>
        </w:rPr>
        <w:t xml:space="preserve"> </w:t>
      </w:r>
      <w:r w:rsidRPr="00545830">
        <w:rPr>
          <w:rFonts w:ascii="Book Antiqua" w:eastAsia="Book Antiqua" w:hAnsi="Book Antiqua" w:cs="Book Antiqua"/>
        </w:rPr>
        <w:t>shed</w:t>
      </w:r>
      <w:r w:rsidR="008346AB">
        <w:rPr>
          <w:rFonts w:ascii="Book Antiqua" w:eastAsia="Book Antiqua" w:hAnsi="Book Antiqua" w:cs="Book Antiqua"/>
        </w:rPr>
        <w:t xml:space="preserve"> </w:t>
      </w:r>
      <w:r w:rsidRPr="00545830">
        <w:rPr>
          <w:rFonts w:ascii="Book Antiqua" w:eastAsia="Book Antiqua" w:hAnsi="Book Antiqua" w:cs="Book Antiqua"/>
        </w:rPr>
        <w:t>light</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lastRenderedPageBreak/>
        <w:t>role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canonical</w:t>
      </w:r>
      <w:r w:rsidR="008346AB">
        <w:rPr>
          <w:rFonts w:ascii="Book Antiqua" w:eastAsia="Book Antiqua" w:hAnsi="Book Antiqua" w:cs="Book Antiqua"/>
        </w:rPr>
        <w:t xml:space="preserve"> </w:t>
      </w:r>
      <w:r w:rsidRPr="00545830">
        <w:rPr>
          <w:rFonts w:ascii="Book Antiqua" w:eastAsia="Book Antiqua" w:hAnsi="Book Antiqua" w:cs="Book Antiqua"/>
        </w:rPr>
        <w:t>Wnt/Notch</w:t>
      </w:r>
      <w:r w:rsidR="008346AB">
        <w:rPr>
          <w:rFonts w:ascii="Book Antiqua" w:eastAsia="Book Antiqua" w:hAnsi="Book Antiqua" w:cs="Book Antiqua"/>
        </w:rPr>
        <w:t xml:space="preserve"> </w:t>
      </w:r>
      <w:r w:rsidRPr="00545830">
        <w:rPr>
          <w:rFonts w:ascii="Book Antiqua" w:eastAsia="Book Antiqua" w:hAnsi="Book Antiqua" w:cs="Book Antiqua"/>
        </w:rPr>
        <w:t>signaling</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fundamental</w:t>
      </w:r>
      <w:r w:rsidR="008346AB">
        <w:rPr>
          <w:rFonts w:ascii="Book Antiqua" w:eastAsia="Book Antiqua" w:hAnsi="Book Antiqua" w:cs="Book Antiqua"/>
        </w:rPr>
        <w:t xml:space="preserve"> </w:t>
      </w:r>
      <w:r w:rsidRPr="00545830">
        <w:rPr>
          <w:rFonts w:ascii="Book Antiqua" w:eastAsia="Book Antiqua" w:hAnsi="Book Antiqua" w:cs="Book Antiqua"/>
        </w:rPr>
        <w:t>pathway</w:t>
      </w:r>
      <w:r w:rsidR="008346AB">
        <w:rPr>
          <w:rFonts w:ascii="Book Antiqua" w:eastAsia="Book Antiqua" w:hAnsi="Book Antiqua" w:cs="Book Antiqua"/>
        </w:rPr>
        <w:t xml:space="preserve"> </w:t>
      </w:r>
      <w:r w:rsidRPr="00545830">
        <w:rPr>
          <w:rFonts w:ascii="Book Antiqua" w:eastAsia="Book Antiqua" w:hAnsi="Book Antiqua" w:cs="Book Antiqua"/>
        </w:rPr>
        <w:t>mediating</w:t>
      </w:r>
      <w:r w:rsidR="008346AB">
        <w:rPr>
          <w:rFonts w:ascii="Book Antiqua" w:eastAsia="Book Antiqua" w:hAnsi="Book Antiqua" w:cs="Book Antiqua"/>
        </w:rPr>
        <w:t xml:space="preserve"> </w:t>
      </w:r>
      <w:r w:rsidRPr="00545830">
        <w:rPr>
          <w:rFonts w:ascii="Book Antiqua" w:eastAsia="Book Antiqua" w:hAnsi="Book Antiqua" w:cs="Book Antiqua"/>
        </w:rPr>
        <w:t>self-renewal</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might</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probably</w:t>
      </w:r>
      <w:r w:rsidR="008346AB">
        <w:rPr>
          <w:rFonts w:ascii="Book Antiqua" w:eastAsia="Book Antiqua" w:hAnsi="Book Antiqua" w:cs="Book Antiqua"/>
        </w:rPr>
        <w:t xml:space="preserve"> </w:t>
      </w:r>
      <w:r w:rsidRPr="00545830">
        <w:rPr>
          <w:rFonts w:ascii="Book Antiqua" w:eastAsia="Book Antiqua" w:hAnsi="Book Antiqua" w:cs="Book Antiqua"/>
        </w:rPr>
        <w:t>involved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latency</w:t>
      </w:r>
      <w:r w:rsidR="008346AB">
        <w:rPr>
          <w:rFonts w:ascii="Book Antiqua" w:eastAsia="Book Antiqua" w:hAnsi="Book Antiqua" w:cs="Book Antiqua"/>
        </w:rPr>
        <w:t xml:space="preserve"> </w:t>
      </w:r>
      <w:r w:rsidRPr="00545830">
        <w:rPr>
          <w:rFonts w:ascii="Book Antiqua" w:eastAsia="Book Antiqua" w:hAnsi="Book Antiqua" w:cs="Book Antiqua"/>
        </w:rPr>
        <w:t>during</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infection.</w:t>
      </w:r>
      <w:r w:rsidR="008346AB">
        <w:rPr>
          <w:rFonts w:ascii="Book Antiqua" w:eastAsia="Book Antiqua" w:hAnsi="Book Antiqua" w:cs="Book Antiqua"/>
        </w:rPr>
        <w:t xml:space="preserve"> </w:t>
      </w:r>
      <w:r w:rsidRPr="00545830">
        <w:rPr>
          <w:rFonts w:ascii="Book Antiqua" w:eastAsia="Book Antiqua" w:hAnsi="Book Antiqua" w:cs="Book Antiqua"/>
        </w:rPr>
        <w:t>Wnt</w:t>
      </w:r>
      <w:r w:rsidR="008346AB">
        <w:rPr>
          <w:rFonts w:ascii="Book Antiqua" w:eastAsia="Book Antiqua" w:hAnsi="Book Antiqua" w:cs="Book Antiqua"/>
        </w:rPr>
        <w:t xml:space="preserve"> </w:t>
      </w:r>
      <w:r w:rsidRPr="00545830">
        <w:rPr>
          <w:rFonts w:ascii="Book Antiqua" w:eastAsia="Book Antiqua" w:hAnsi="Book Antiqua" w:cs="Book Antiqua"/>
        </w:rPr>
        <w:t>proteins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secreted</w:t>
      </w:r>
      <w:r w:rsidR="008346AB">
        <w:rPr>
          <w:rFonts w:ascii="Book Antiqua" w:eastAsia="Book Antiqua" w:hAnsi="Book Antiqua" w:cs="Book Antiqua"/>
        </w:rPr>
        <w:t xml:space="preserve"> </w:t>
      </w:r>
      <w:r w:rsidRPr="00545830">
        <w:rPr>
          <w:rFonts w:ascii="Book Antiqua" w:eastAsia="Book Antiqua" w:hAnsi="Book Antiqua" w:cs="Book Antiqua"/>
        </w:rPr>
        <w:t>glycoproteins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bind</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activate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seven</w:t>
      </w:r>
      <w:r w:rsidR="008346AB">
        <w:rPr>
          <w:rFonts w:ascii="Book Antiqua" w:eastAsia="Book Antiqua" w:hAnsi="Book Antiqua" w:cs="Book Antiqua"/>
        </w:rPr>
        <w:t xml:space="preserve"> </w:t>
      </w:r>
      <w:r w:rsidRPr="00545830">
        <w:rPr>
          <w:rFonts w:ascii="Book Antiqua" w:eastAsia="Book Antiqua" w:hAnsi="Book Antiqua" w:cs="Book Antiqua"/>
        </w:rPr>
        <w:t>transmembrane</w:t>
      </w:r>
      <w:r w:rsidR="008346AB">
        <w:rPr>
          <w:rFonts w:ascii="Book Antiqua" w:eastAsia="Book Antiqua" w:hAnsi="Book Antiqua" w:cs="Book Antiqua"/>
        </w:rPr>
        <w:t xml:space="preserve"> </w:t>
      </w:r>
      <w:r w:rsidRPr="00545830">
        <w:rPr>
          <w:rFonts w:ascii="Book Antiqua" w:eastAsia="Book Antiqua" w:hAnsi="Book Antiqua" w:cs="Book Antiqua"/>
        </w:rPr>
        <w:t>receptors,</w:t>
      </w:r>
      <w:r w:rsidR="008346AB">
        <w:rPr>
          <w:rFonts w:ascii="Book Antiqua" w:eastAsia="Book Antiqua" w:hAnsi="Book Antiqua" w:cs="Book Antiqua"/>
        </w:rPr>
        <w:t xml:space="preserve"> </w:t>
      </w:r>
      <w:r w:rsidRPr="00545830">
        <w:rPr>
          <w:rFonts w:ascii="Book Antiqua" w:eastAsia="Book Antiqua" w:hAnsi="Book Antiqua" w:cs="Book Antiqua"/>
        </w:rPr>
        <w:t>Frizzled.</w:t>
      </w:r>
      <w:r w:rsidR="008346AB">
        <w:rPr>
          <w:rFonts w:ascii="Book Antiqua" w:eastAsia="Book Antiqua" w:hAnsi="Book Antiqua" w:cs="Book Antiqua"/>
        </w:rPr>
        <w:t xml:space="preserve"> </w:t>
      </w:r>
      <w:r w:rsidRPr="00545830">
        <w:rPr>
          <w:rFonts w:ascii="Book Antiqua" w:eastAsia="Book Antiqua" w:hAnsi="Book Antiqua" w:cs="Book Antiqua"/>
        </w:rPr>
        <w:t>Binding</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Wnt</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Frizzled</w:t>
      </w:r>
      <w:r w:rsidR="008346AB">
        <w:rPr>
          <w:rFonts w:ascii="Book Antiqua" w:eastAsia="Book Antiqua" w:hAnsi="Book Antiqua" w:cs="Book Antiqua"/>
        </w:rPr>
        <w:t xml:space="preserve"> </w:t>
      </w:r>
      <w:r w:rsidRPr="00545830">
        <w:rPr>
          <w:rFonts w:ascii="Book Antiqua" w:eastAsia="Book Antiqua" w:hAnsi="Book Antiqua" w:cs="Book Antiqua"/>
        </w:rPr>
        <w:t>receptor</w:t>
      </w:r>
      <w:r w:rsidR="008346AB">
        <w:rPr>
          <w:rFonts w:ascii="Book Antiqua" w:eastAsia="Book Antiqua" w:hAnsi="Book Antiqua" w:cs="Book Antiqua"/>
        </w:rPr>
        <w:t xml:space="preserve"> </w:t>
      </w:r>
      <w:r w:rsidRPr="00545830">
        <w:rPr>
          <w:rFonts w:ascii="Book Antiqua" w:eastAsia="Book Antiqua" w:hAnsi="Book Antiqua" w:cs="Book Antiqua"/>
        </w:rPr>
        <w:t>results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cytosolic</w:t>
      </w:r>
      <w:r w:rsidR="008346AB">
        <w:rPr>
          <w:rFonts w:ascii="Book Antiqua" w:eastAsia="Book Antiqua" w:hAnsi="Book Antiqua" w:cs="Book Antiqua"/>
        </w:rPr>
        <w:t xml:space="preserve"> </w:t>
      </w:r>
      <w:r w:rsidRPr="00545830">
        <w:rPr>
          <w:rFonts w:ascii="Book Antiqua" w:eastAsia="Book Antiqua" w:hAnsi="Book Antiqua" w:cs="Book Antiqua"/>
        </w:rPr>
        <w:t>proteins</w:t>
      </w:r>
      <w:r w:rsidR="008346AB">
        <w:rPr>
          <w:rFonts w:ascii="Book Antiqua" w:eastAsia="Book Antiqua" w:hAnsi="Book Antiqua" w:cs="Book Antiqua"/>
        </w:rPr>
        <w:t xml:space="preserve"> </w:t>
      </w:r>
      <w:r w:rsidRPr="00545830">
        <w:rPr>
          <w:rFonts w:ascii="Book Antiqua" w:eastAsia="Book Antiqua" w:hAnsi="Book Antiqua" w:cs="Book Antiqua"/>
        </w:rPr>
        <w:t>belonging</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Dishevelled</w:t>
      </w:r>
      <w:r w:rsidR="008346AB">
        <w:rPr>
          <w:rFonts w:ascii="Book Antiqua" w:eastAsia="Book Antiqua" w:hAnsi="Book Antiqua" w:cs="Book Antiqua"/>
        </w:rPr>
        <w:t xml:space="preserve"> </w:t>
      </w:r>
      <w:r w:rsidRPr="00545830">
        <w:rPr>
          <w:rFonts w:ascii="Book Antiqua" w:eastAsia="Book Antiqua" w:hAnsi="Book Antiqua" w:cs="Book Antiqua"/>
        </w:rPr>
        <w:t>family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proteins,</w:t>
      </w:r>
      <w:r w:rsidR="008346AB">
        <w:rPr>
          <w:rFonts w:ascii="Book Antiqua" w:eastAsia="Book Antiqua" w:hAnsi="Book Antiqua" w:cs="Book Antiqua"/>
        </w:rPr>
        <w:t xml:space="preserve"> </w:t>
      </w:r>
      <w:r w:rsidRPr="00545830">
        <w:rPr>
          <w:rFonts w:ascii="Book Antiqua" w:eastAsia="Book Antiqua" w:hAnsi="Book Antiqua" w:cs="Book Antiqua"/>
        </w:rPr>
        <w:t>leading</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internalization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Frizzled</w:t>
      </w:r>
      <w:r w:rsidR="008346AB">
        <w:rPr>
          <w:rFonts w:ascii="Book Antiqua" w:eastAsia="Book Antiqua" w:hAnsi="Book Antiqua" w:cs="Book Antiqua"/>
        </w:rPr>
        <w:t xml:space="preserve"> </w:t>
      </w:r>
      <w:r w:rsidRPr="00545830">
        <w:rPr>
          <w:rFonts w:ascii="Book Antiqua" w:eastAsia="Book Antiqua" w:hAnsi="Book Antiqua" w:cs="Book Antiqua"/>
        </w:rPr>
        <w:t>receptor.</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Wnt</w:t>
      </w:r>
      <w:r w:rsidR="008346AB">
        <w:rPr>
          <w:rFonts w:ascii="Book Antiqua" w:eastAsia="Book Antiqua" w:hAnsi="Book Antiqua" w:cs="Book Antiqua"/>
        </w:rPr>
        <w:t xml:space="preserve"> </w:t>
      </w:r>
      <w:r w:rsidRPr="00545830">
        <w:rPr>
          <w:rFonts w:ascii="Book Antiqua" w:eastAsia="Book Antiqua" w:hAnsi="Book Antiqua" w:cs="Book Antiqua"/>
        </w:rPr>
        <w:t>after</w:t>
      </w:r>
      <w:r w:rsidR="008346AB">
        <w:rPr>
          <w:rFonts w:ascii="Book Antiqua" w:eastAsia="Book Antiqua" w:hAnsi="Book Antiqua" w:cs="Book Antiqua"/>
        </w:rPr>
        <w:t xml:space="preserve"> </w:t>
      </w:r>
      <w:r w:rsidRPr="00545830">
        <w:rPr>
          <w:rFonts w:ascii="Book Antiqua" w:eastAsia="Book Antiqua" w:hAnsi="Book Antiqua" w:cs="Book Antiqua"/>
        </w:rPr>
        <w:t>binding</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its</w:t>
      </w:r>
      <w:r w:rsidR="008346AB">
        <w:rPr>
          <w:rFonts w:ascii="Book Antiqua" w:eastAsia="Book Antiqua" w:hAnsi="Book Antiqua" w:cs="Book Antiqua"/>
        </w:rPr>
        <w:t xml:space="preserve"> </w:t>
      </w:r>
      <w:r w:rsidRPr="00545830">
        <w:rPr>
          <w:rFonts w:ascii="Book Antiqua" w:eastAsia="Book Antiqua" w:hAnsi="Book Antiqua" w:cs="Book Antiqua"/>
        </w:rPr>
        <w:t>receptors</w:t>
      </w:r>
      <w:r w:rsidR="008346AB">
        <w:rPr>
          <w:rFonts w:ascii="Book Antiqua" w:eastAsia="Book Antiqua" w:hAnsi="Book Antiqua" w:cs="Book Antiqua"/>
        </w:rPr>
        <w:t xml:space="preserve"> </w:t>
      </w:r>
      <w:r w:rsidRPr="00545830">
        <w:rPr>
          <w:rFonts w:ascii="Book Antiqua" w:eastAsia="Book Antiqua" w:hAnsi="Book Antiqua" w:cs="Book Antiqua"/>
        </w:rPr>
        <w:t>leads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downstream</w:t>
      </w:r>
      <w:r w:rsidR="008346AB">
        <w:rPr>
          <w:rFonts w:ascii="Book Antiqua" w:eastAsia="Book Antiqua" w:hAnsi="Book Antiqua" w:cs="Book Antiqua"/>
        </w:rPr>
        <w:t xml:space="preserve"> </w:t>
      </w:r>
      <w:r w:rsidRPr="00545830">
        <w:rPr>
          <w:rFonts w:ascii="Book Antiqua" w:eastAsia="Book Antiqua" w:hAnsi="Book Antiqua" w:cs="Book Antiqua"/>
        </w:rPr>
        <w:t>signaling</w:t>
      </w:r>
      <w:r w:rsidR="008346AB">
        <w:rPr>
          <w:rFonts w:ascii="Book Antiqua" w:eastAsia="Book Antiqua" w:hAnsi="Book Antiqua" w:cs="Book Antiqua"/>
        </w:rPr>
        <w:t xml:space="preserve"> </w:t>
      </w:r>
      <w:r w:rsidRPr="00545830">
        <w:rPr>
          <w:rFonts w:ascii="Book Antiqua" w:eastAsia="Book Antiqua" w:hAnsi="Book Antiqua" w:cs="Book Antiqua"/>
        </w:rPr>
        <w:t>events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further</w:t>
      </w:r>
      <w:r w:rsidR="008346AB">
        <w:rPr>
          <w:rFonts w:ascii="Book Antiqua" w:eastAsia="Book Antiqua" w:hAnsi="Book Antiqua" w:cs="Book Antiqua"/>
        </w:rPr>
        <w:t xml:space="preserve"> </w:t>
      </w:r>
      <w:r w:rsidRPr="00545830">
        <w:rPr>
          <w:rFonts w:ascii="Book Antiqua" w:eastAsia="Book Antiqua" w:hAnsi="Book Antiqua" w:cs="Book Antiqua"/>
        </w:rPr>
        <w:t>lead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translocation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cytosolic</w:t>
      </w:r>
      <w:r w:rsidR="008346AB">
        <w:rPr>
          <w:rFonts w:ascii="Book Antiqua" w:eastAsia="Book Antiqua" w:hAnsi="Book Antiqua" w:cs="Book Antiqua"/>
        </w:rPr>
        <w:t xml:space="preserve"> </w:t>
      </w:r>
      <w:r w:rsidRPr="00545830">
        <w:rPr>
          <w:rFonts w:ascii="Book Antiqua" w:eastAsia="Book Antiqua" w:hAnsi="Book Antiqua" w:cs="Book Antiqua"/>
        </w:rPr>
        <w:t>β-catenin</w:t>
      </w:r>
      <w:r w:rsidR="008346AB">
        <w:rPr>
          <w:rFonts w:ascii="Book Antiqua" w:eastAsia="Book Antiqua" w:hAnsi="Book Antiqua" w:cs="Book Antiqua"/>
        </w:rPr>
        <w:t xml:space="preserve"> </w:t>
      </w:r>
      <w:r w:rsidRPr="00545830">
        <w:rPr>
          <w:rFonts w:ascii="Book Antiqua" w:eastAsia="Book Antiqua" w:hAnsi="Book Antiqua" w:cs="Book Antiqua"/>
        </w:rPr>
        <w:t>proteins</w:t>
      </w:r>
      <w:r w:rsidR="008346AB">
        <w:rPr>
          <w:rFonts w:ascii="Book Antiqua" w:eastAsia="Book Antiqua" w:hAnsi="Book Antiqua" w:cs="Book Antiqua"/>
        </w:rPr>
        <w:t xml:space="preserve"> </w:t>
      </w:r>
      <w:r w:rsidRPr="00545830">
        <w:rPr>
          <w:rFonts w:ascii="Book Antiqua" w:eastAsia="Book Antiqua" w:hAnsi="Book Antiqua" w:cs="Book Antiqua"/>
        </w:rPr>
        <w:t>into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nucleus.</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proteins</w:t>
      </w:r>
      <w:r w:rsidR="008346AB">
        <w:rPr>
          <w:rFonts w:ascii="Book Antiqua" w:eastAsia="Book Antiqua" w:hAnsi="Book Antiqua" w:cs="Book Antiqua"/>
        </w:rPr>
        <w:t xml:space="preserve"> </w:t>
      </w:r>
      <w:r w:rsidRPr="00545830">
        <w:rPr>
          <w:rFonts w:ascii="Book Antiqua" w:eastAsia="Book Antiqua" w:hAnsi="Book Antiqua" w:cs="Book Antiqua"/>
        </w:rPr>
        <w:t>act</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transcriptional</w:t>
      </w:r>
      <w:r w:rsidR="008346AB">
        <w:rPr>
          <w:rFonts w:ascii="Book Antiqua" w:eastAsia="Book Antiqua" w:hAnsi="Book Antiqua" w:cs="Book Antiqua"/>
        </w:rPr>
        <w:t xml:space="preserve"> </w:t>
      </w:r>
      <w:r w:rsidRPr="00545830">
        <w:rPr>
          <w:rFonts w:ascii="Book Antiqua" w:eastAsia="Book Antiqua" w:hAnsi="Book Antiqua" w:cs="Book Antiqua"/>
        </w:rPr>
        <w:t>coactivators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factors</w:t>
      </w:r>
      <w:r w:rsidR="008346AB">
        <w:rPr>
          <w:rFonts w:ascii="Book Antiqua" w:eastAsia="Book Antiqua" w:hAnsi="Book Antiqua" w:cs="Book Antiqua"/>
        </w:rPr>
        <w:t xml:space="preserve"> </w:t>
      </w:r>
      <w:r w:rsidRPr="00545830">
        <w:rPr>
          <w:rFonts w:ascii="Book Antiqua" w:eastAsia="Book Antiqua" w:hAnsi="Book Antiqua" w:cs="Book Antiqua"/>
        </w:rPr>
        <w:t>belonging</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009A5E5B" w:rsidRPr="00545830">
        <w:rPr>
          <w:rFonts w:ascii="Book Antiqua" w:eastAsia="Book Antiqua" w:hAnsi="Book Antiqua" w:cs="Book Antiqua"/>
        </w:rPr>
        <w:t>T</w:t>
      </w:r>
      <w:r w:rsidR="008346AB">
        <w:rPr>
          <w:rFonts w:ascii="Book Antiqua" w:eastAsia="Book Antiqua" w:hAnsi="Book Antiqua" w:cs="Book Antiqua"/>
        </w:rPr>
        <w:t xml:space="preserve"> </w:t>
      </w:r>
      <w:r w:rsidR="009A5E5B" w:rsidRPr="00545830">
        <w:rPr>
          <w:rFonts w:ascii="Book Antiqua" w:eastAsia="Book Antiqua" w:hAnsi="Book Antiqua" w:cs="Book Antiqua"/>
        </w:rPr>
        <w:t>cell</w:t>
      </w:r>
      <w:r w:rsidR="008346AB">
        <w:rPr>
          <w:rFonts w:ascii="Book Antiqua" w:eastAsia="Book Antiqua" w:hAnsi="Book Antiqua" w:cs="Book Antiqua"/>
        </w:rPr>
        <w:t xml:space="preserve"> </w:t>
      </w:r>
      <w:r w:rsidR="009A5E5B" w:rsidRPr="00545830">
        <w:rPr>
          <w:rFonts w:ascii="Book Antiqua" w:eastAsia="Book Antiqua" w:hAnsi="Book Antiqua" w:cs="Book Antiqua"/>
        </w:rPr>
        <w:t>factor</w:t>
      </w:r>
      <w:r w:rsidR="008346AB">
        <w:rPr>
          <w:rFonts w:ascii="Book Antiqua" w:eastAsia="Book Antiqua" w:hAnsi="Book Antiqua" w:cs="Book Antiqua"/>
        </w:rPr>
        <w:t xml:space="preserve"> </w:t>
      </w:r>
      <w:r w:rsidR="009A5E5B" w:rsidRPr="00545830">
        <w:rPr>
          <w:rFonts w:ascii="Book Antiqua" w:eastAsia="Book Antiqua" w:hAnsi="Book Antiqua" w:cs="Book Antiqua"/>
        </w:rPr>
        <w:t>1</w:t>
      </w:r>
      <w:r w:rsidR="008346AB">
        <w:rPr>
          <w:rFonts w:ascii="Book Antiqua" w:eastAsia="Book Antiqua" w:hAnsi="Book Antiqua" w:cs="Book Antiqua"/>
        </w:rPr>
        <w:t xml:space="preserve"> </w:t>
      </w:r>
      <w:r w:rsidR="009A5E5B" w:rsidRPr="00545830">
        <w:rPr>
          <w:rFonts w:ascii="Book Antiqua" w:eastAsia="Book Antiqua" w:hAnsi="Book Antiqua" w:cs="Book Antiqua"/>
        </w:rPr>
        <w:t>(TCF-1)</w:t>
      </w:r>
      <w:r w:rsidRPr="00545830">
        <w:rPr>
          <w:rFonts w:ascii="Book Antiqua" w:eastAsia="Book Antiqua" w:hAnsi="Book Antiqua" w:cs="Book Antiqua"/>
        </w:rPr>
        <w:t>/</w:t>
      </w:r>
      <w:r w:rsidR="00D67662" w:rsidRPr="00D67662">
        <w:rPr>
          <w:rFonts w:ascii="Book Antiqua" w:eastAsia="Book Antiqua" w:hAnsi="Book Antiqua" w:cs="Book Antiqua"/>
        </w:rPr>
        <w:t>lymphoid enhancer factor</w:t>
      </w:r>
      <w:r w:rsidR="00D67662">
        <w:rPr>
          <w:rFonts w:ascii="Book Antiqua" w:eastAsia="Book Antiqua" w:hAnsi="Book Antiqua" w:cs="Book Antiqua"/>
        </w:rPr>
        <w:t xml:space="preserve"> (</w:t>
      </w:r>
      <w:r w:rsidRPr="00545830">
        <w:rPr>
          <w:rFonts w:ascii="Book Antiqua" w:eastAsia="Book Antiqua" w:hAnsi="Book Antiqua" w:cs="Book Antiqua"/>
          <w:highlight w:val="yellow"/>
        </w:rPr>
        <w:t>LEF</w:t>
      </w:r>
      <w:r w:rsidR="00D67662">
        <w:rPr>
          <w:rFonts w:ascii="Book Antiqua" w:eastAsia="Book Antiqua" w:hAnsi="Book Antiqua" w:cs="Book Antiqua"/>
        </w:rPr>
        <w:t>)</w:t>
      </w:r>
      <w:r w:rsidR="002218CE">
        <w:rPr>
          <w:rFonts w:ascii="Book Antiqua" w:eastAsia="Book Antiqua" w:hAnsi="Book Antiqua" w:cs="Book Antiqua"/>
        </w:rPr>
        <w:t xml:space="preserve"> </w:t>
      </w:r>
      <w:r w:rsidRPr="00545830">
        <w:rPr>
          <w:rFonts w:ascii="Book Antiqua" w:eastAsia="Book Antiqua" w:hAnsi="Book Antiqua" w:cs="Book Antiqua"/>
        </w:rPr>
        <w:t>family</w:t>
      </w:r>
      <w:r w:rsidR="008346AB">
        <w:rPr>
          <w:rFonts w:ascii="Book Antiqua" w:eastAsia="Book Antiqua" w:hAnsi="Book Antiqua" w:cs="Book Antiqua"/>
        </w:rPr>
        <w:t xml:space="preserve"> </w:t>
      </w:r>
      <w:r w:rsidRPr="00545830">
        <w:rPr>
          <w:rFonts w:ascii="Book Antiqua" w:eastAsia="Book Antiqua" w:hAnsi="Book Antiqua" w:cs="Book Antiqua"/>
        </w:rPr>
        <w:t>leading</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transcription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Wnt/β-catenin</w:t>
      </w:r>
      <w:r w:rsidR="008346AB">
        <w:rPr>
          <w:rFonts w:ascii="Book Antiqua" w:eastAsia="Book Antiqua" w:hAnsi="Book Antiqua" w:cs="Book Antiqua"/>
        </w:rPr>
        <w:t xml:space="preserve"> </w:t>
      </w:r>
      <w:r w:rsidRPr="00545830">
        <w:rPr>
          <w:rFonts w:ascii="Book Antiqua" w:eastAsia="Book Antiqua" w:hAnsi="Book Antiqua" w:cs="Book Antiqua"/>
        </w:rPr>
        <w:t>target</w:t>
      </w:r>
      <w:r w:rsidR="008346AB">
        <w:rPr>
          <w:rFonts w:ascii="Book Antiqua" w:eastAsia="Book Antiqua" w:hAnsi="Book Antiqua" w:cs="Book Antiqua"/>
        </w:rPr>
        <w:t xml:space="preserve"> </w:t>
      </w:r>
      <w:r w:rsidRPr="00545830">
        <w:rPr>
          <w:rFonts w:ascii="Book Antiqua" w:eastAsia="Book Antiqua" w:hAnsi="Book Antiqua" w:cs="Book Antiqua"/>
        </w:rPr>
        <w:t>genes</w:t>
      </w:r>
      <w:r w:rsidR="008B5363" w:rsidRPr="00545830">
        <w:rPr>
          <w:rFonts w:ascii="Book Antiqua" w:eastAsia="Book Antiqua" w:hAnsi="Book Antiqua" w:cs="Book Antiqua"/>
          <w:vertAlign w:val="superscript"/>
        </w:rPr>
        <w:t>[6,7]</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Turning</w:t>
      </w:r>
      <w:r w:rsidR="008346AB">
        <w:rPr>
          <w:rFonts w:ascii="Book Antiqua" w:eastAsia="Book Antiqua" w:hAnsi="Book Antiqua" w:cs="Book Antiqua"/>
        </w:rPr>
        <w:t xml:space="preserve"> </w:t>
      </w:r>
      <w:r w:rsidRPr="00545830">
        <w:rPr>
          <w:rFonts w:ascii="Book Antiqua" w:eastAsia="Book Antiqua" w:hAnsi="Book Antiqua" w:cs="Book Antiqua"/>
        </w:rPr>
        <w:t>off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pathways</w:t>
      </w:r>
      <w:r w:rsidR="008346AB">
        <w:rPr>
          <w:rFonts w:ascii="Book Antiqua" w:eastAsia="Book Antiqua" w:hAnsi="Book Antiqua" w:cs="Book Antiqua"/>
        </w:rPr>
        <w:t xml:space="preserve"> </w:t>
      </w:r>
      <w:r w:rsidRPr="00545830">
        <w:rPr>
          <w:rFonts w:ascii="Book Antiqua" w:eastAsia="Book Antiqua" w:hAnsi="Book Antiqua" w:cs="Book Antiqua"/>
        </w:rPr>
        <w:t>may</w:t>
      </w:r>
      <w:r w:rsidR="008346AB">
        <w:rPr>
          <w:rFonts w:ascii="Book Antiqua" w:eastAsia="Book Antiqua" w:hAnsi="Book Antiqua" w:cs="Book Antiqua"/>
        </w:rPr>
        <w:t xml:space="preserve"> </w:t>
      </w:r>
      <w:r w:rsidRPr="00545830">
        <w:rPr>
          <w:rFonts w:ascii="Book Antiqua" w:eastAsia="Book Antiqua" w:hAnsi="Book Antiqua" w:cs="Book Antiqua"/>
        </w:rPr>
        <w:t>favor</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differentiation,</w:t>
      </w:r>
      <w:r w:rsidR="008346AB">
        <w:rPr>
          <w:rFonts w:ascii="Book Antiqua" w:eastAsia="Book Antiqua" w:hAnsi="Book Antiqua" w:cs="Book Antiqua"/>
        </w:rPr>
        <w:t xml:space="preserve"> </w:t>
      </w:r>
      <w:r w:rsidRPr="00545830">
        <w:rPr>
          <w:rFonts w:ascii="Book Antiqua" w:eastAsia="Book Antiqua" w:hAnsi="Book Antiqua" w:cs="Book Antiqua"/>
        </w:rPr>
        <w:t>influencing</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replication</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making</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susceptible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either</w:t>
      </w:r>
      <w:r w:rsidR="008346AB">
        <w:rPr>
          <w:rFonts w:ascii="Book Antiqua" w:eastAsia="Book Antiqua" w:hAnsi="Book Antiqua" w:cs="Book Antiqua"/>
        </w:rPr>
        <w:t xml:space="preserve"> </w:t>
      </w:r>
      <w:r w:rsidRPr="00545830">
        <w:rPr>
          <w:rFonts w:ascii="Book Antiqua" w:eastAsia="Book Antiqua" w:hAnsi="Book Antiqua" w:cs="Book Antiqua"/>
        </w:rPr>
        <w:t>anti-retroviral</w:t>
      </w:r>
      <w:r w:rsidR="008346AB">
        <w:rPr>
          <w:rFonts w:ascii="Book Antiqua" w:eastAsia="Book Antiqua" w:hAnsi="Book Antiqua" w:cs="Book Antiqua"/>
        </w:rPr>
        <w:t xml:space="preserve"> </w:t>
      </w:r>
      <w:r w:rsidRPr="00545830">
        <w:rPr>
          <w:rFonts w:ascii="Book Antiqua" w:eastAsia="Book Antiqua" w:hAnsi="Book Antiqua" w:cs="Book Antiqua"/>
        </w:rPr>
        <w:t>drugs</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cytotoxic</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Besides</w:t>
      </w:r>
      <w:r w:rsidR="008346AB">
        <w:rPr>
          <w:rFonts w:ascii="Book Antiqua" w:eastAsia="Book Antiqua" w:hAnsi="Book Antiqua" w:cs="Book Antiqua"/>
        </w:rPr>
        <w:t xml:space="preserve"> </w:t>
      </w:r>
      <w:r w:rsidRPr="00545830">
        <w:rPr>
          <w:rFonts w:ascii="Book Antiqua" w:eastAsia="Book Antiqua" w:hAnsi="Book Antiqua" w:cs="Book Antiqua"/>
        </w:rPr>
        <w:t>Wnt/β-catenin</w:t>
      </w:r>
      <w:r w:rsidR="008346AB">
        <w:rPr>
          <w:rFonts w:ascii="Book Antiqua" w:eastAsia="Book Antiqua" w:hAnsi="Book Antiqua" w:cs="Book Antiqua"/>
        </w:rPr>
        <w:t xml:space="preserve"> </w:t>
      </w:r>
      <w:r w:rsidRPr="00545830">
        <w:rPr>
          <w:rFonts w:ascii="Book Antiqua" w:eastAsia="Book Antiqua" w:hAnsi="Book Antiqua" w:cs="Book Antiqua"/>
        </w:rPr>
        <w:t>pathways,</w:t>
      </w:r>
      <w:r w:rsidR="008346AB">
        <w:rPr>
          <w:rFonts w:ascii="Book Antiqua" w:eastAsia="Book Antiqua" w:hAnsi="Book Antiqua" w:cs="Book Antiqua"/>
        </w:rPr>
        <w:t xml:space="preserve"> </w:t>
      </w:r>
      <w:r w:rsidRPr="00545830">
        <w:rPr>
          <w:rFonts w:ascii="Book Antiqua" w:eastAsia="Book Antiqua" w:hAnsi="Book Antiqua" w:cs="Book Antiqua"/>
        </w:rPr>
        <w:t>other</w:t>
      </w:r>
      <w:r w:rsidR="008346AB">
        <w:rPr>
          <w:rFonts w:ascii="Book Antiqua" w:eastAsia="Book Antiqua" w:hAnsi="Book Antiqua" w:cs="Book Antiqua"/>
        </w:rPr>
        <w:t xml:space="preserve"> </w:t>
      </w:r>
      <w:r w:rsidRPr="00545830">
        <w:rPr>
          <w:rFonts w:ascii="Book Antiqua" w:eastAsia="Book Antiqua" w:hAnsi="Book Antiqua" w:cs="Book Antiqua"/>
        </w:rPr>
        <w:t>pathways</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Notch</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Sonic</w:t>
      </w:r>
      <w:r w:rsidR="008346AB">
        <w:rPr>
          <w:rFonts w:ascii="Book Antiqua" w:eastAsia="Book Antiqua" w:hAnsi="Book Antiqua" w:cs="Book Antiqua"/>
        </w:rPr>
        <w:t xml:space="preserve"> </w:t>
      </w:r>
      <w:r w:rsidRPr="00545830">
        <w:rPr>
          <w:rFonts w:ascii="Book Antiqua" w:eastAsia="Book Antiqua" w:hAnsi="Book Antiqua" w:cs="Book Antiqua"/>
        </w:rPr>
        <w:t>Hedgehog</w:t>
      </w:r>
      <w:r w:rsidR="008346AB">
        <w:rPr>
          <w:rFonts w:ascii="Book Antiqua" w:eastAsia="Book Antiqua" w:hAnsi="Book Antiqua" w:cs="Book Antiqua"/>
        </w:rPr>
        <w:t xml:space="preserve"> </w:t>
      </w:r>
      <w:r w:rsidRPr="00545830">
        <w:rPr>
          <w:rFonts w:ascii="Book Antiqua" w:eastAsia="Book Antiqua" w:hAnsi="Book Antiqua" w:cs="Book Antiqua"/>
        </w:rPr>
        <w:t>pathways</w:t>
      </w:r>
      <w:r w:rsidR="008346AB">
        <w:rPr>
          <w:rFonts w:ascii="Book Antiqua" w:eastAsia="Book Antiqua" w:hAnsi="Book Antiqua" w:cs="Book Antiqua"/>
        </w:rPr>
        <w:t xml:space="preserve"> </w:t>
      </w:r>
      <w:r w:rsidRPr="00545830">
        <w:rPr>
          <w:rFonts w:ascii="Book Antiqua" w:eastAsia="Book Antiqua" w:hAnsi="Book Antiqua" w:cs="Book Antiqua"/>
        </w:rPr>
        <w:t>might</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functional</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however,</w:t>
      </w:r>
      <w:r w:rsidR="008346AB">
        <w:rPr>
          <w:rFonts w:ascii="Book Antiqua" w:eastAsia="Book Antiqua" w:hAnsi="Book Antiqua" w:cs="Book Antiqua"/>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remains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important</w:t>
      </w:r>
      <w:r w:rsidR="008346AB">
        <w:rPr>
          <w:rFonts w:ascii="Book Antiqua" w:eastAsia="Book Antiqua" w:hAnsi="Book Antiqua" w:cs="Book Antiqua"/>
        </w:rPr>
        <w:t xml:space="preserve"> </w:t>
      </w:r>
      <w:r w:rsidRPr="00545830">
        <w:rPr>
          <w:rFonts w:ascii="Book Antiqua" w:eastAsia="Book Antiqua" w:hAnsi="Book Antiqua" w:cs="Book Antiqua"/>
        </w:rPr>
        <w:t>area</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future</w:t>
      </w:r>
      <w:r w:rsidR="008346AB">
        <w:rPr>
          <w:rFonts w:ascii="Book Antiqua" w:eastAsia="Book Antiqua" w:hAnsi="Book Antiqua" w:cs="Book Antiqua"/>
        </w:rPr>
        <w:t xml:space="preserve"> </w:t>
      </w:r>
      <w:r w:rsidRPr="00545830">
        <w:rPr>
          <w:rFonts w:ascii="Book Antiqua" w:eastAsia="Book Antiqua" w:hAnsi="Book Antiqua" w:cs="Book Antiqua"/>
        </w:rPr>
        <w:t>research.</w:t>
      </w:r>
    </w:p>
    <w:p w14:paraId="07736C16" w14:textId="1161D02D" w:rsidR="00A77B3E" w:rsidRPr="00545830" w:rsidRDefault="009209A5" w:rsidP="008B5363">
      <w:pPr>
        <w:spacing w:line="360" w:lineRule="auto"/>
        <w:ind w:firstLineChars="100" w:firstLine="240"/>
        <w:jc w:val="both"/>
        <w:rPr>
          <w:rFonts w:ascii="Book Antiqua" w:hAnsi="Book Antiqua"/>
        </w:rPr>
      </w:pPr>
      <w:r w:rsidRPr="00545830">
        <w:rPr>
          <w:rFonts w:ascii="Book Antiqua" w:eastAsia="Book Antiqua" w:hAnsi="Book Antiqua" w:cs="Book Antiqua"/>
        </w:rPr>
        <w:t>Unlike</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diseases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characterized</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exaggerated</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response</w:t>
      </w:r>
      <w:r w:rsidR="008346AB">
        <w:rPr>
          <w:rFonts w:ascii="Book Antiqua" w:eastAsia="Book Antiqua" w:hAnsi="Book Antiqua" w:cs="Book Antiqua"/>
        </w:rPr>
        <w:t xml:space="preserve"> </w:t>
      </w:r>
      <w:r w:rsidRPr="00545830">
        <w:rPr>
          <w:rFonts w:ascii="Book Antiqua" w:eastAsia="Book Antiqua" w:hAnsi="Book Antiqua" w:cs="Book Antiqua"/>
        </w:rPr>
        <w:t>against</w:t>
      </w:r>
      <w:r w:rsidR="008346AB">
        <w:rPr>
          <w:rFonts w:ascii="Book Antiqua" w:eastAsia="Book Antiqua" w:hAnsi="Book Antiqua" w:cs="Book Antiqua"/>
        </w:rPr>
        <w:t xml:space="preserve"> </w:t>
      </w:r>
      <w:r w:rsidRPr="00545830">
        <w:rPr>
          <w:rFonts w:ascii="Book Antiqua" w:eastAsia="Book Antiqua" w:hAnsi="Book Antiqua" w:cs="Book Antiqua"/>
        </w:rPr>
        <w:t>self-antigens</w:t>
      </w:r>
      <w:r w:rsidR="008346AB">
        <w:rPr>
          <w:rFonts w:ascii="Book Antiqua" w:eastAsia="Book Antiqua" w:hAnsi="Book Antiqua" w:cs="Book Antiqua"/>
        </w:rPr>
        <w:t xml:space="preserve"> </w:t>
      </w:r>
      <w:r w:rsidRPr="00545830">
        <w:rPr>
          <w:rFonts w:ascii="Book Antiqua" w:eastAsia="Book Antiqua" w:hAnsi="Book Antiqua" w:cs="Book Antiqua"/>
        </w:rPr>
        <w:t>involving</w:t>
      </w:r>
      <w:r w:rsidR="008346AB">
        <w:rPr>
          <w:rFonts w:ascii="Book Antiqua" w:eastAsia="Book Antiqua" w:hAnsi="Book Antiqua" w:cs="Book Antiqua"/>
        </w:rPr>
        <w:t xml:space="preserve"> </w:t>
      </w:r>
      <w:r w:rsidRPr="00545830">
        <w:rPr>
          <w:rFonts w:ascii="Book Antiqua" w:eastAsia="Book Antiqua" w:hAnsi="Book Antiqua" w:cs="Book Antiqua"/>
        </w:rPr>
        <w:t>various</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types</w:t>
      </w:r>
      <w:r w:rsidR="008346AB">
        <w:rPr>
          <w:rFonts w:ascii="Book Antiqua" w:eastAsia="Book Antiqua" w:hAnsi="Book Antiqua" w:cs="Book Antiqua"/>
        </w:rPr>
        <w:t xml:space="preserve"> </w:t>
      </w:r>
      <w:r w:rsidRPr="00545830">
        <w:rPr>
          <w:rFonts w:ascii="Book Antiqua" w:eastAsia="Book Antiqua" w:hAnsi="Book Antiqua" w:cs="Book Antiqua"/>
        </w:rPr>
        <w:t>including</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(Figure</w:t>
      </w:r>
      <w:r w:rsidR="008346AB">
        <w:rPr>
          <w:rFonts w:ascii="Book Antiqua" w:eastAsia="Book Antiqua" w:hAnsi="Book Antiqua" w:cs="Book Antiqua"/>
        </w:rPr>
        <w:t xml:space="preserve"> </w:t>
      </w:r>
      <w:r w:rsidRPr="00545830">
        <w:rPr>
          <w:rFonts w:ascii="Book Antiqua" w:eastAsia="Book Antiqua" w:hAnsi="Book Antiqua" w:cs="Book Antiqua"/>
        </w:rPr>
        <w:t>1).</w:t>
      </w:r>
      <w:r w:rsidR="008346AB">
        <w:rPr>
          <w:rFonts w:ascii="Book Antiqua" w:eastAsia="Book Antiqua" w:hAnsi="Book Antiqua" w:cs="Book Antiqua"/>
        </w:rPr>
        <w:t xml:space="preserve"> </w:t>
      </w:r>
      <w:r w:rsidRPr="00545830">
        <w:rPr>
          <w:rFonts w:ascii="Book Antiqua" w:eastAsia="Book Antiqua" w:hAnsi="Book Antiqua" w:cs="Book Antiqua"/>
        </w:rPr>
        <w:t>Studies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past</w:t>
      </w:r>
      <w:r w:rsidR="008346AB">
        <w:rPr>
          <w:rFonts w:ascii="Book Antiqua" w:eastAsia="Book Antiqua" w:hAnsi="Book Antiqua" w:cs="Book Antiqua"/>
        </w:rPr>
        <w:t xml:space="preserve"> </w:t>
      </w:r>
      <w:r w:rsidRPr="00545830">
        <w:rPr>
          <w:rFonts w:ascii="Book Antiqua" w:eastAsia="Book Antiqua" w:hAnsi="Book Antiqua" w:cs="Book Antiqua"/>
        </w:rPr>
        <w:t>few</w:t>
      </w:r>
      <w:r w:rsidR="008346AB">
        <w:rPr>
          <w:rFonts w:ascii="Book Antiqua" w:eastAsia="Book Antiqua" w:hAnsi="Book Antiqua" w:cs="Book Antiqua"/>
        </w:rPr>
        <w:t xml:space="preserve"> </w:t>
      </w:r>
      <w:r w:rsidRPr="00545830">
        <w:rPr>
          <w:rFonts w:ascii="Book Antiqua" w:eastAsia="Book Antiqua" w:hAnsi="Book Antiqua" w:cs="Book Antiqua"/>
        </w:rPr>
        <w:t>years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drawn</w:t>
      </w:r>
      <w:r w:rsidR="008346AB">
        <w:rPr>
          <w:rFonts w:ascii="Book Antiqua" w:eastAsia="Book Antiqua" w:hAnsi="Book Antiqua" w:cs="Book Antiqua"/>
        </w:rPr>
        <w:t xml:space="preserve"> </w:t>
      </w:r>
      <w:r w:rsidRPr="00545830">
        <w:rPr>
          <w:rFonts w:ascii="Book Antiqua" w:eastAsia="Book Antiqua" w:hAnsi="Book Antiqua" w:cs="Book Antiqua"/>
        </w:rPr>
        <w:t>attention</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role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sustenance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longer</w:t>
      </w:r>
      <w:r w:rsidR="008346AB">
        <w:rPr>
          <w:rFonts w:ascii="Book Antiqua" w:eastAsia="Book Antiqua" w:hAnsi="Book Antiqua" w:cs="Book Antiqua"/>
        </w:rPr>
        <w:t xml:space="preserve"> </w:t>
      </w:r>
      <w:r w:rsidRPr="00545830">
        <w:rPr>
          <w:rFonts w:ascii="Book Antiqua" w:eastAsia="Book Antiqua" w:hAnsi="Book Antiqua" w:cs="Book Antiqua"/>
        </w:rPr>
        <w:t>durations,</w:t>
      </w:r>
      <w:r w:rsidR="008346AB">
        <w:rPr>
          <w:rFonts w:ascii="Book Antiqua" w:eastAsia="Book Antiqua" w:hAnsi="Book Antiqua" w:cs="Book Antiqua"/>
        </w:rPr>
        <w:t xml:space="preserve"> </w:t>
      </w:r>
      <w:r w:rsidRPr="00545830">
        <w:rPr>
          <w:rFonts w:ascii="Book Antiqua" w:eastAsia="Book Antiqua" w:hAnsi="Book Antiqua" w:cs="Book Antiqua"/>
        </w:rPr>
        <w:t>posing</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big</w:t>
      </w:r>
      <w:r w:rsidR="008346AB">
        <w:rPr>
          <w:rFonts w:ascii="Book Antiqua" w:eastAsia="Book Antiqua" w:hAnsi="Book Antiqua" w:cs="Book Antiqua"/>
        </w:rPr>
        <w:t xml:space="preserve"> </w:t>
      </w:r>
      <w:r w:rsidRPr="00545830">
        <w:rPr>
          <w:rFonts w:ascii="Book Antiqua" w:eastAsia="Book Antiqua" w:hAnsi="Book Antiqua" w:cs="Book Antiqua"/>
        </w:rPr>
        <w:t>hurdle</w:t>
      </w:r>
      <w:r w:rsidR="008346AB">
        <w:rPr>
          <w:rFonts w:ascii="Book Antiqua" w:eastAsia="Book Antiqua" w:hAnsi="Book Antiqua" w:cs="Book Antiqua"/>
        </w:rPr>
        <w:t xml:space="preserve"> </w:t>
      </w:r>
      <w:r w:rsidRPr="00545830">
        <w:rPr>
          <w:rFonts w:ascii="Book Antiqua" w:eastAsia="Book Antiqua" w:hAnsi="Book Antiqua" w:cs="Book Antiqua"/>
        </w:rPr>
        <w:t>toward</w:t>
      </w:r>
      <w:r w:rsidR="008346AB">
        <w:rPr>
          <w:rFonts w:ascii="Book Antiqua" w:eastAsia="Book Antiqua" w:hAnsi="Book Antiqua" w:cs="Book Antiqua"/>
        </w:rPr>
        <w:t xml:space="preserve"> </w:t>
      </w:r>
      <w:r w:rsidRPr="00545830">
        <w:rPr>
          <w:rFonts w:ascii="Book Antiqua" w:eastAsia="Book Antiqua" w:hAnsi="Book Antiqua" w:cs="Book Antiqua"/>
        </w:rPr>
        <w:t>immunotherapeutic</w:t>
      </w:r>
      <w:r w:rsidR="008346AB">
        <w:rPr>
          <w:rFonts w:ascii="Book Antiqua" w:eastAsia="Book Antiqua" w:hAnsi="Book Antiqua" w:cs="Book Antiqua"/>
        </w:rPr>
        <w:t xml:space="preserve"> </w:t>
      </w:r>
      <w:r w:rsidRPr="00545830">
        <w:rPr>
          <w:rFonts w:ascii="Book Antiqua" w:eastAsia="Book Antiqua" w:hAnsi="Book Antiqua" w:cs="Book Antiqua"/>
        </w:rPr>
        <w:t>approaches.</w:t>
      </w:r>
      <w:r w:rsidR="008346AB">
        <w:rPr>
          <w:rFonts w:ascii="Book Antiqua" w:eastAsia="Book Antiqua" w:hAnsi="Book Antiqua" w:cs="Book Antiqua"/>
        </w:rPr>
        <w:t xml:space="preserve"> </w:t>
      </w:r>
      <w:r w:rsidRPr="00545830">
        <w:rPr>
          <w:rFonts w:ascii="Book Antiqua" w:eastAsia="Book Antiqua" w:hAnsi="Book Antiqua" w:cs="Book Antiqua"/>
        </w:rPr>
        <w:t>It</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believed</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owing</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high</w:t>
      </w:r>
      <w:r w:rsidR="008346AB">
        <w:rPr>
          <w:rFonts w:ascii="Book Antiqua" w:eastAsia="Book Antiqua" w:hAnsi="Book Antiqua" w:cs="Book Antiqua"/>
        </w:rPr>
        <w:t xml:space="preserve"> </w:t>
      </w:r>
      <w:r w:rsidRPr="00545830">
        <w:rPr>
          <w:rFonts w:ascii="Book Antiqua" w:eastAsia="Book Antiqua" w:hAnsi="Book Antiqua" w:cs="Book Antiqua"/>
        </w:rPr>
        <w:t>differentiation</w:t>
      </w:r>
      <w:r w:rsidR="008346AB">
        <w:rPr>
          <w:rFonts w:ascii="Book Antiqua" w:eastAsia="Book Antiqua" w:hAnsi="Book Antiqua" w:cs="Book Antiqua"/>
        </w:rPr>
        <w:t xml:space="preserve"> </w:t>
      </w:r>
      <w:r w:rsidRPr="00545830">
        <w:rPr>
          <w:rFonts w:ascii="Book Antiqua" w:eastAsia="Book Antiqua" w:hAnsi="Book Antiqua" w:cs="Book Antiqua"/>
        </w:rPr>
        <w:t>potential</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continue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generate</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further</w:t>
      </w:r>
      <w:r w:rsidR="008346AB">
        <w:rPr>
          <w:rFonts w:ascii="Book Antiqua" w:eastAsia="Book Antiqua" w:hAnsi="Book Antiqua" w:cs="Book Antiqua"/>
        </w:rPr>
        <w:t xml:space="preserve"> </w:t>
      </w:r>
      <w:r w:rsidRPr="00545830">
        <w:rPr>
          <w:rFonts w:ascii="Book Antiqua" w:eastAsia="Book Antiqua" w:hAnsi="Book Antiqua" w:cs="Book Antiqua"/>
        </w:rPr>
        <w:t>exacerbate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homeostasis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contribute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pathogenesis.</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understanding</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key</w:t>
      </w:r>
      <w:r w:rsidR="008346AB">
        <w:rPr>
          <w:rFonts w:ascii="Book Antiqua" w:eastAsia="Book Antiqua" w:hAnsi="Book Antiqua" w:cs="Book Antiqua"/>
        </w:rPr>
        <w:t xml:space="preserve"> </w:t>
      </w:r>
      <w:r w:rsidRPr="00545830">
        <w:rPr>
          <w:rFonts w:ascii="Book Antiqua" w:eastAsia="Book Antiqua" w:hAnsi="Book Antiqua" w:cs="Book Antiqua"/>
        </w:rPr>
        <w:t>transcription</w:t>
      </w:r>
      <w:r w:rsidR="008346AB">
        <w:rPr>
          <w:rFonts w:ascii="Book Antiqua" w:eastAsia="Book Antiqua" w:hAnsi="Book Antiqua" w:cs="Book Antiqua"/>
        </w:rPr>
        <w:t xml:space="preserve"> </w:t>
      </w:r>
      <w:r w:rsidRPr="00545830">
        <w:rPr>
          <w:rFonts w:ascii="Book Antiqua" w:eastAsia="Book Antiqua" w:hAnsi="Book Antiqua" w:cs="Book Antiqua"/>
        </w:rPr>
        <w:t>factors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signaling</w:t>
      </w:r>
      <w:r w:rsidR="008346AB">
        <w:rPr>
          <w:rFonts w:ascii="Book Antiqua" w:eastAsia="Book Antiqua" w:hAnsi="Book Antiqua" w:cs="Book Antiqua"/>
        </w:rPr>
        <w:t xml:space="preserve"> </w:t>
      </w:r>
      <w:r w:rsidRPr="00545830">
        <w:rPr>
          <w:rFonts w:ascii="Book Antiqua" w:eastAsia="Book Antiqua" w:hAnsi="Book Antiqua" w:cs="Book Antiqua"/>
        </w:rPr>
        <w:t>mechanisms</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lead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design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approaches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specifically</w:t>
      </w:r>
      <w:r w:rsidR="008346AB">
        <w:rPr>
          <w:rFonts w:ascii="Book Antiqua" w:eastAsia="Book Antiqua" w:hAnsi="Book Antiqua" w:cs="Book Antiqua"/>
        </w:rPr>
        <w:t xml:space="preserve"> </w:t>
      </w:r>
      <w:r w:rsidRPr="00545830">
        <w:rPr>
          <w:rFonts w:ascii="Book Antiqua" w:eastAsia="Book Antiqua" w:hAnsi="Book Antiqua" w:cs="Book Antiqua"/>
        </w:rPr>
        <w:t>target</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p>
    <w:p w14:paraId="72064EB9" w14:textId="03F7DE47" w:rsidR="00A77B3E" w:rsidRPr="00545830" w:rsidRDefault="009209A5" w:rsidP="009A5E5B">
      <w:pPr>
        <w:spacing w:line="360" w:lineRule="auto"/>
        <w:ind w:firstLineChars="100" w:firstLine="240"/>
        <w:jc w:val="both"/>
        <w:rPr>
          <w:rFonts w:ascii="Book Antiqua" w:hAnsi="Book Antiqua"/>
        </w:rPr>
      </w:pPr>
      <w:r w:rsidRPr="00545830">
        <w:rPr>
          <w:rFonts w:ascii="Book Antiqua" w:eastAsia="Book Antiqua" w:hAnsi="Book Antiqua" w:cs="Book Antiqua"/>
        </w:rPr>
        <w:t>Although</w:t>
      </w:r>
      <w:r w:rsidR="008346AB">
        <w:rPr>
          <w:rFonts w:ascii="Book Antiqua" w:eastAsia="Book Antiqua" w:hAnsi="Book Antiqua" w:cs="Book Antiqua"/>
        </w:rPr>
        <w:t xml:space="preserve"> </w:t>
      </w:r>
      <w:r w:rsidRPr="00545830">
        <w:rPr>
          <w:rFonts w:ascii="Book Antiqua" w:eastAsia="Book Antiqua" w:hAnsi="Book Antiqua" w:cs="Book Antiqua"/>
        </w:rPr>
        <w:t>it</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more</w:t>
      </w:r>
      <w:r w:rsidR="008346AB">
        <w:rPr>
          <w:rFonts w:ascii="Book Antiqua" w:eastAsia="Book Antiqua" w:hAnsi="Book Antiqua" w:cs="Book Antiqua"/>
        </w:rPr>
        <w:t xml:space="preserve"> </w:t>
      </w:r>
      <w:r w:rsidRPr="00545830">
        <w:rPr>
          <w:rFonts w:ascii="Book Antiqua" w:eastAsia="Book Antiqua" w:hAnsi="Book Antiqua" w:cs="Book Antiqua"/>
        </w:rPr>
        <w:t>than</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decade</w:t>
      </w:r>
      <w:r w:rsidR="008346AB">
        <w:rPr>
          <w:rFonts w:ascii="Book Antiqua" w:eastAsia="Book Antiqua" w:hAnsi="Book Antiqua" w:cs="Book Antiqua"/>
        </w:rPr>
        <w:t xml:space="preserve"> </w:t>
      </w:r>
      <w:r w:rsidRPr="00545830">
        <w:rPr>
          <w:rFonts w:ascii="Book Antiqua" w:eastAsia="Book Antiqua" w:hAnsi="Book Antiqua" w:cs="Book Antiqua"/>
        </w:rPr>
        <w:t>since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were</w:t>
      </w:r>
      <w:r w:rsidR="008346AB">
        <w:rPr>
          <w:rFonts w:ascii="Book Antiqua" w:eastAsia="Book Antiqua" w:hAnsi="Book Antiqua" w:cs="Book Antiqua"/>
        </w:rPr>
        <w:t xml:space="preserve"> </w:t>
      </w:r>
      <w:r w:rsidRPr="00545830">
        <w:rPr>
          <w:rFonts w:ascii="Book Antiqua" w:eastAsia="Book Antiqua" w:hAnsi="Book Antiqua" w:cs="Book Antiqua"/>
        </w:rPr>
        <w:t>first</w:t>
      </w:r>
      <w:r w:rsidR="008346AB">
        <w:rPr>
          <w:rFonts w:ascii="Book Antiqua" w:eastAsia="Book Antiqua" w:hAnsi="Book Antiqua" w:cs="Book Antiqua"/>
        </w:rPr>
        <w:t xml:space="preserve"> </w:t>
      </w:r>
      <w:r w:rsidRPr="00545830">
        <w:rPr>
          <w:rFonts w:ascii="Book Antiqua" w:eastAsia="Book Antiqua" w:hAnsi="Book Antiqua" w:cs="Book Antiqua"/>
        </w:rPr>
        <w:t>identified,</w:t>
      </w:r>
      <w:r w:rsidR="008346AB">
        <w:rPr>
          <w:rFonts w:ascii="Book Antiqua" w:eastAsia="Book Antiqua" w:hAnsi="Book Antiqua" w:cs="Book Antiqua"/>
        </w:rPr>
        <w:t xml:space="preserve"> </w:t>
      </w:r>
      <w:r w:rsidRPr="00545830">
        <w:rPr>
          <w:rFonts w:ascii="Book Antiqua" w:eastAsia="Book Antiqua" w:hAnsi="Book Antiqua" w:cs="Book Antiqua"/>
        </w:rPr>
        <w:t>there</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scarcity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literature</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role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various</w:t>
      </w:r>
      <w:r w:rsidR="008346AB">
        <w:rPr>
          <w:rFonts w:ascii="Book Antiqua" w:eastAsia="Book Antiqua" w:hAnsi="Book Antiqua" w:cs="Book Antiqua"/>
        </w:rPr>
        <w:t xml:space="preserve"> </w:t>
      </w:r>
      <w:r w:rsidRPr="00545830">
        <w:rPr>
          <w:rFonts w:ascii="Book Antiqua" w:eastAsia="Book Antiqua" w:hAnsi="Book Antiqua" w:cs="Book Antiqua"/>
        </w:rPr>
        <w:t>diseases</w:t>
      </w:r>
      <w:r w:rsidR="008346AB">
        <w:rPr>
          <w:rFonts w:ascii="Book Antiqua" w:eastAsia="Book Antiqua" w:hAnsi="Book Antiqua" w:cs="Book Antiqua"/>
        </w:rPr>
        <w:t xml:space="preserve"> </w:t>
      </w:r>
      <w:r w:rsidRPr="00545830">
        <w:rPr>
          <w:rFonts w:ascii="Book Antiqua" w:eastAsia="Book Antiqua" w:hAnsi="Book Antiqua" w:cs="Book Antiqua"/>
        </w:rPr>
        <w:t>suggesting</w:t>
      </w:r>
      <w:r w:rsidR="008346AB">
        <w:rPr>
          <w:rFonts w:ascii="Book Antiqua" w:eastAsia="Book Antiqua" w:hAnsi="Book Antiqua" w:cs="Book Antiqua"/>
        </w:rPr>
        <w:t xml:space="preserve"> </w:t>
      </w:r>
      <w:r w:rsidRPr="00545830">
        <w:rPr>
          <w:rFonts w:ascii="Book Antiqua" w:eastAsia="Book Antiqua" w:hAnsi="Book Antiqua" w:cs="Book Antiqua"/>
        </w:rPr>
        <w:t>further</w:t>
      </w:r>
      <w:r w:rsidR="008346AB">
        <w:rPr>
          <w:rFonts w:ascii="Book Antiqua" w:eastAsia="Book Antiqua" w:hAnsi="Book Antiqua" w:cs="Book Antiqua"/>
        </w:rPr>
        <w:t xml:space="preserve"> </w:t>
      </w:r>
      <w:r w:rsidRPr="00545830">
        <w:rPr>
          <w:rFonts w:ascii="Book Antiqua" w:eastAsia="Book Antiqua" w:hAnsi="Book Antiqua" w:cs="Book Antiqua"/>
        </w:rPr>
        <w:t>research</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important</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subset</w:t>
      </w:r>
      <w:r w:rsidR="008346AB">
        <w:rPr>
          <w:rFonts w:ascii="Book Antiqua" w:eastAsia="Book Antiqua" w:hAnsi="Book Antiqua" w:cs="Book Antiqua"/>
        </w:rPr>
        <w:t xml:space="preserve"> </w:t>
      </w:r>
      <w:r w:rsidRPr="00545830">
        <w:rPr>
          <w:rFonts w:ascii="Book Antiqua" w:eastAsia="Book Antiqua" w:hAnsi="Book Antiqua" w:cs="Book Antiqua"/>
        </w:rPr>
        <w:t>through</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greater</w:t>
      </w:r>
      <w:r w:rsidR="008346AB">
        <w:rPr>
          <w:rFonts w:ascii="Book Antiqua" w:eastAsia="Book Antiqua" w:hAnsi="Book Antiqua" w:cs="Book Antiqua"/>
        </w:rPr>
        <w:t xml:space="preserve"> </w:t>
      </w:r>
      <w:r w:rsidRPr="00545830">
        <w:rPr>
          <w:rFonts w:ascii="Book Antiqua" w:eastAsia="Book Antiqua" w:hAnsi="Book Antiqua" w:cs="Book Antiqua"/>
        </w:rPr>
        <w:t>number</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studies.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minireview,</w:t>
      </w:r>
      <w:r w:rsidR="008346AB">
        <w:rPr>
          <w:rFonts w:ascii="Book Antiqua" w:eastAsia="Book Antiqua" w:hAnsi="Book Antiqua" w:cs="Book Antiqua"/>
        </w:rPr>
        <w:t xml:space="preserve"> </w:t>
      </w:r>
      <w:r w:rsidRPr="00545830">
        <w:rPr>
          <w:rFonts w:ascii="Book Antiqua" w:eastAsia="Book Antiqua" w:hAnsi="Book Antiqua" w:cs="Book Antiqua"/>
        </w:rPr>
        <w:t>we</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tried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compile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available</w:t>
      </w:r>
      <w:r w:rsidR="008346AB">
        <w:rPr>
          <w:rFonts w:ascii="Book Antiqua" w:eastAsia="Book Antiqua" w:hAnsi="Book Antiqua" w:cs="Book Antiqua"/>
        </w:rPr>
        <w:t xml:space="preserve"> </w:t>
      </w:r>
      <w:r w:rsidRPr="00545830">
        <w:rPr>
          <w:rFonts w:ascii="Book Antiqua" w:eastAsia="Book Antiqua" w:hAnsi="Book Antiqua" w:cs="Book Antiqua"/>
        </w:rPr>
        <w:t>literature</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role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common</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rPr>
        <w:t>like</w:t>
      </w:r>
      <w:r w:rsidR="008346AB">
        <w:rPr>
          <w:rFonts w:ascii="Book Antiqua" w:eastAsia="Book Antiqua" w:hAnsi="Book Antiqua" w:cs="Book Antiqua"/>
        </w:rPr>
        <w:t xml:space="preserve"> </w:t>
      </w:r>
      <w:r w:rsidR="009A5E5B" w:rsidRPr="00545830">
        <w:rPr>
          <w:rFonts w:ascii="Book Antiqua" w:eastAsia="Book Antiqua" w:hAnsi="Book Antiqua" w:cs="Book Antiqua"/>
        </w:rPr>
        <w:t>coronavirus</w:t>
      </w:r>
      <w:r w:rsidR="008346AB">
        <w:rPr>
          <w:rFonts w:ascii="Book Antiqua" w:eastAsia="Book Antiqua" w:hAnsi="Book Antiqua" w:cs="Book Antiqua"/>
        </w:rPr>
        <w:t xml:space="preserve"> </w:t>
      </w:r>
      <w:r w:rsidR="009A5E5B" w:rsidRPr="00545830">
        <w:rPr>
          <w:rFonts w:ascii="Book Antiqua" w:eastAsia="Book Antiqua" w:hAnsi="Book Antiqua" w:cs="Book Antiqua"/>
        </w:rPr>
        <w:t>disease</w:t>
      </w:r>
      <w:r w:rsidR="008346AB">
        <w:rPr>
          <w:rFonts w:ascii="Book Antiqua" w:eastAsia="Book Antiqua" w:hAnsi="Book Antiqua" w:cs="Book Antiqua"/>
        </w:rPr>
        <w:t xml:space="preserve"> </w:t>
      </w:r>
      <w:r w:rsidR="009A5E5B" w:rsidRPr="00545830">
        <w:rPr>
          <w:rFonts w:ascii="Book Antiqua" w:eastAsia="Book Antiqua" w:hAnsi="Book Antiqua" w:cs="Book Antiqua"/>
        </w:rPr>
        <w:t>2019</w:t>
      </w:r>
      <w:r w:rsidR="008346AB">
        <w:rPr>
          <w:rFonts w:ascii="Book Antiqua" w:eastAsia="Book Antiqua" w:hAnsi="Book Antiqua" w:cs="Book Antiqua"/>
        </w:rPr>
        <w:t xml:space="preserve"> </w:t>
      </w:r>
      <w:r w:rsidR="009A5E5B" w:rsidRPr="00545830">
        <w:rPr>
          <w:rFonts w:ascii="Book Antiqua" w:eastAsia="Book Antiqua" w:hAnsi="Book Antiqua" w:cs="Book Antiqua"/>
        </w:rPr>
        <w:t>(COVID-19)</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HCV,</w:t>
      </w:r>
      <w:r w:rsidR="008346AB">
        <w:rPr>
          <w:rFonts w:ascii="Book Antiqua" w:eastAsia="Book Antiqua" w:hAnsi="Book Antiqua" w:cs="Book Antiqua"/>
        </w:rPr>
        <w:t xml:space="preserve"> </w:t>
      </w:r>
      <w:r w:rsidRPr="00545830">
        <w:rPr>
          <w:rFonts w:ascii="Book Antiqua" w:eastAsia="Book Antiqua" w:hAnsi="Book Antiqua" w:cs="Book Antiqua"/>
        </w:rPr>
        <w:lastRenderedPageBreak/>
        <w:t>and</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diseases</w:t>
      </w:r>
      <w:r w:rsidR="008346AB">
        <w:rPr>
          <w:rFonts w:ascii="Book Antiqua" w:eastAsia="Book Antiqua" w:hAnsi="Book Antiqua" w:cs="Book Antiqua"/>
        </w:rPr>
        <w:t xml:space="preserve"> </w:t>
      </w:r>
      <w:r w:rsidRPr="00545830">
        <w:rPr>
          <w:rFonts w:ascii="Book Antiqua" w:eastAsia="Book Antiqua" w:hAnsi="Book Antiqua" w:cs="Book Antiqua"/>
        </w:rPr>
        <w:t>like</w:t>
      </w:r>
      <w:r w:rsidR="008346AB">
        <w:rPr>
          <w:rFonts w:ascii="Book Antiqua" w:eastAsia="Book Antiqua" w:hAnsi="Book Antiqua" w:cs="Book Antiqua"/>
        </w:rPr>
        <w:t xml:space="preserve"> </w:t>
      </w:r>
      <w:r w:rsidR="00F61F2A" w:rsidRPr="00545830">
        <w:rPr>
          <w:rFonts w:ascii="Book Antiqua" w:eastAsia="Book Antiqua" w:hAnsi="Book Antiqua" w:cs="Book Antiqua"/>
        </w:rPr>
        <w:t>type</w:t>
      </w:r>
      <w:r w:rsidR="008346AB">
        <w:rPr>
          <w:rFonts w:ascii="Book Antiqua" w:eastAsia="Book Antiqua" w:hAnsi="Book Antiqua" w:cs="Book Antiqua"/>
        </w:rPr>
        <w:t xml:space="preserve"> </w:t>
      </w:r>
      <w:r w:rsidR="00F61F2A" w:rsidRPr="00545830">
        <w:rPr>
          <w:rFonts w:ascii="Book Antiqua" w:eastAsia="Book Antiqua" w:hAnsi="Book Antiqua" w:cs="Book Antiqua"/>
        </w:rPr>
        <w:t>1</w:t>
      </w:r>
      <w:r w:rsidR="008346AB">
        <w:rPr>
          <w:rFonts w:ascii="Book Antiqua" w:eastAsia="Book Antiqua" w:hAnsi="Book Antiqua" w:cs="Book Antiqua"/>
        </w:rPr>
        <w:t xml:space="preserve"> </w:t>
      </w:r>
      <w:r w:rsidR="00F61F2A" w:rsidRPr="00545830">
        <w:rPr>
          <w:rFonts w:ascii="Book Antiqua" w:eastAsia="Book Antiqua" w:hAnsi="Book Antiqua" w:cs="Book Antiqua"/>
        </w:rPr>
        <w:t>diabetes</w:t>
      </w:r>
      <w:r w:rsidR="008346AB">
        <w:rPr>
          <w:rFonts w:ascii="Book Antiqua" w:eastAsia="Book Antiqua" w:hAnsi="Book Antiqua" w:cs="Book Antiqua"/>
        </w:rPr>
        <w:t xml:space="preserve"> </w:t>
      </w:r>
      <w:r w:rsidR="00F61F2A" w:rsidRPr="00545830">
        <w:rPr>
          <w:rFonts w:ascii="Book Antiqua" w:eastAsia="Book Antiqua" w:hAnsi="Book Antiqua" w:cs="Book Antiqua"/>
        </w:rPr>
        <w:t>(T1D)</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attempted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suggest</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few</w:t>
      </w:r>
      <w:r w:rsidR="008346AB">
        <w:rPr>
          <w:rFonts w:ascii="Book Antiqua" w:eastAsia="Book Antiqua" w:hAnsi="Book Antiqua" w:cs="Book Antiqua"/>
        </w:rPr>
        <w:t xml:space="preserve"> </w:t>
      </w:r>
      <w:r w:rsidRPr="00545830">
        <w:rPr>
          <w:rFonts w:ascii="Book Antiqua" w:eastAsia="Book Antiqua" w:hAnsi="Book Antiqua" w:cs="Book Antiqua"/>
        </w:rPr>
        <w:t>strategies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target</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p>
    <w:p w14:paraId="7706FB07" w14:textId="77777777" w:rsidR="00A77B3E" w:rsidRPr="00545830" w:rsidRDefault="00A77B3E" w:rsidP="005574B8">
      <w:pPr>
        <w:spacing w:line="360" w:lineRule="auto"/>
        <w:jc w:val="both"/>
        <w:rPr>
          <w:rFonts w:ascii="Book Antiqua" w:hAnsi="Book Antiqua"/>
        </w:rPr>
      </w:pPr>
    </w:p>
    <w:p w14:paraId="61D92411" w14:textId="3BA12A0E"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bCs/>
          <w:caps/>
          <w:u w:val="single"/>
          <w:shd w:val="clear" w:color="auto" w:fill="FFFFFF"/>
        </w:rPr>
        <w:t>Stem</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cell-like</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memory</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T</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cells</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and</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COVID-19</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Infection:</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Emerging</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concepts</w:t>
      </w:r>
    </w:p>
    <w:p w14:paraId="62498900" w14:textId="4B571B37" w:rsidR="00A77B3E" w:rsidRPr="00545830" w:rsidRDefault="009209A5" w:rsidP="005574B8">
      <w:pPr>
        <w:spacing w:line="360" w:lineRule="auto"/>
        <w:jc w:val="both"/>
        <w:rPr>
          <w:rFonts w:ascii="Book Antiqua" w:hAnsi="Book Antiqua"/>
        </w:rPr>
      </w:pPr>
      <w:r w:rsidRPr="00545830">
        <w:rPr>
          <w:rFonts w:ascii="Book Antiqua" w:eastAsia="Book Antiqua" w:hAnsi="Book Antiqua" w:cs="Book Antiqua"/>
          <w:shd w:val="clear" w:color="auto" w:fill="FFFFFF"/>
        </w:rPr>
        <w:t>Severe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acute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respiratory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syndrome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virus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(SARS-</w:t>
      </w:r>
      <w:r w:rsidRPr="00545830">
        <w:rPr>
          <w:rFonts w:ascii="Book Antiqua" w:eastAsia="Book Antiqua" w:hAnsi="Book Antiqua" w:cs="Book Antiqua"/>
        </w:rPr>
        <w:t>CoV-2),</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new</w:t>
      </w:r>
      <w:r w:rsidR="008346AB">
        <w:rPr>
          <w:rFonts w:ascii="Book Antiqua" w:eastAsia="Book Antiqua" w:hAnsi="Book Antiqua" w:cs="Book Antiqua"/>
        </w:rPr>
        <w:t xml:space="preserve"> </w:t>
      </w:r>
      <w:r w:rsidRPr="00545830">
        <w:rPr>
          <w:rFonts w:ascii="Book Antiqua" w:eastAsia="Book Antiqua" w:hAnsi="Book Antiqua" w:cs="Book Antiqua"/>
        </w:rPr>
        <w:t>virus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emerged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2019</w:t>
      </w:r>
      <w:r w:rsidR="008346AB">
        <w:rPr>
          <w:rFonts w:ascii="Book Antiqua" w:eastAsia="Book Antiqua" w:hAnsi="Book Antiqua" w:cs="Book Antiqua"/>
        </w:rPr>
        <w:t xml:space="preserve"> </w:t>
      </w:r>
      <w:r w:rsidRPr="00545830">
        <w:rPr>
          <w:rFonts w:ascii="Book Antiqua" w:eastAsia="Book Antiqua" w:hAnsi="Book Antiqua" w:cs="Book Antiqua"/>
        </w:rPr>
        <w:t>was</w:t>
      </w:r>
      <w:r w:rsidR="008346AB">
        <w:rPr>
          <w:rFonts w:ascii="Book Antiqua" w:eastAsia="Book Antiqua" w:hAnsi="Book Antiqua" w:cs="Book Antiqua"/>
        </w:rPr>
        <w:t xml:space="preserve"> </w:t>
      </w:r>
      <w:r w:rsidRPr="00545830">
        <w:rPr>
          <w:rFonts w:ascii="Book Antiqua" w:eastAsia="Book Antiqua" w:hAnsi="Book Antiqua" w:cs="Book Antiqua"/>
        </w:rPr>
        <w:t>responsible</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COVID-19</w:t>
      </w:r>
      <w:r w:rsidR="008346AB">
        <w:rPr>
          <w:rFonts w:ascii="Book Antiqua" w:eastAsia="Book Antiqua" w:hAnsi="Book Antiqua" w:cs="Book Antiqua"/>
        </w:rPr>
        <w:t xml:space="preserve"> </w:t>
      </w:r>
      <w:r w:rsidRPr="00545830">
        <w:rPr>
          <w:rFonts w:ascii="Book Antiqua" w:eastAsia="Book Antiqua" w:hAnsi="Book Antiqua" w:cs="Book Antiqua"/>
        </w:rPr>
        <w:t>pandemic</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caused</w:t>
      </w:r>
      <w:r w:rsidR="008346AB">
        <w:rPr>
          <w:rFonts w:ascii="Book Antiqua" w:eastAsia="Book Antiqua" w:hAnsi="Book Antiqua" w:cs="Book Antiqua"/>
        </w:rPr>
        <w:t xml:space="preserve"> </w:t>
      </w:r>
      <w:r w:rsidRPr="00545830">
        <w:rPr>
          <w:rFonts w:ascii="Book Antiqua" w:eastAsia="Book Antiqua" w:hAnsi="Book Antiqua" w:cs="Book Antiqua"/>
        </w:rPr>
        <w:t>havoc</w:t>
      </w:r>
      <w:r w:rsidR="008346AB">
        <w:rPr>
          <w:rFonts w:ascii="Book Antiqua" w:eastAsia="Book Antiqua" w:hAnsi="Book Antiqua" w:cs="Book Antiqua"/>
        </w:rPr>
        <w:t xml:space="preserve"> </w:t>
      </w:r>
      <w:r w:rsidRPr="00545830">
        <w:rPr>
          <w:rFonts w:ascii="Book Antiqua" w:eastAsia="Book Antiqua" w:hAnsi="Book Antiqua" w:cs="Book Antiqua"/>
        </w:rPr>
        <w:t>worldwide.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era</w:t>
      </w:r>
      <w:r w:rsidR="008346AB">
        <w:rPr>
          <w:rFonts w:ascii="Book Antiqua" w:eastAsia="Book Antiqua" w:hAnsi="Book Antiqua" w:cs="Book Antiqua"/>
        </w:rPr>
        <w:t xml:space="preserve"> </w:t>
      </w:r>
      <w:r w:rsidRPr="00545830">
        <w:rPr>
          <w:rFonts w:ascii="Book Antiqua" w:eastAsia="Book Antiqua" w:hAnsi="Book Antiqua" w:cs="Book Antiqua"/>
        </w:rPr>
        <w:t>witnessed</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rapid</w:t>
      </w:r>
      <w:r w:rsidR="008346AB">
        <w:rPr>
          <w:rFonts w:ascii="Book Antiqua" w:eastAsia="Book Antiqua" w:hAnsi="Book Antiqua" w:cs="Book Antiqua"/>
        </w:rPr>
        <w:t xml:space="preserve"> </w:t>
      </w:r>
      <w:r w:rsidRPr="00545830">
        <w:rPr>
          <w:rFonts w:ascii="Book Antiqua" w:eastAsia="Book Antiqua" w:hAnsi="Book Antiqua" w:cs="Book Antiqua"/>
        </w:rPr>
        <w:t>development</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wide</w:t>
      </w:r>
      <w:r w:rsidR="008346AB">
        <w:rPr>
          <w:rFonts w:ascii="Book Antiqua" w:eastAsia="Book Antiqua" w:hAnsi="Book Antiqua" w:cs="Book Antiqua"/>
        </w:rPr>
        <w:t xml:space="preserve"> </w:t>
      </w:r>
      <w:r w:rsidRPr="00545830">
        <w:rPr>
          <w:rFonts w:ascii="Book Antiqua" w:eastAsia="Book Antiqua" w:hAnsi="Book Antiqua" w:cs="Book Antiqua"/>
        </w:rPr>
        <w:t>variety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vaccines</w:t>
      </w:r>
      <w:r w:rsidR="008346AB">
        <w:rPr>
          <w:rFonts w:ascii="Book Antiqua" w:eastAsia="Book Antiqua" w:hAnsi="Book Antiqua" w:cs="Book Antiqua"/>
        </w:rPr>
        <w:t xml:space="preserve"> </w:t>
      </w:r>
      <w:r w:rsidRPr="00545830">
        <w:rPr>
          <w:rFonts w:ascii="Book Antiqua" w:eastAsia="Book Antiqua" w:hAnsi="Book Antiqua" w:cs="Book Antiqua"/>
        </w:rPr>
        <w:t>against</w:t>
      </w:r>
      <w:r w:rsidR="008346AB">
        <w:rPr>
          <w:rFonts w:ascii="Book Antiqua" w:eastAsia="Book Antiqua" w:hAnsi="Book Antiqua" w:cs="Book Antiqua"/>
        </w:rPr>
        <w:t xml:space="preserve"> </w:t>
      </w:r>
      <w:r w:rsidRPr="00545830">
        <w:rPr>
          <w:rFonts w:ascii="Book Antiqua" w:eastAsia="Book Antiqua" w:hAnsi="Book Antiqua" w:cs="Book Antiqua"/>
        </w:rPr>
        <w:t>COVID-19</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induction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long-term</w:t>
      </w:r>
      <w:r w:rsidR="008346AB">
        <w:rPr>
          <w:rFonts w:ascii="Book Antiqua" w:eastAsia="Book Antiqua" w:hAnsi="Book Antiqua" w:cs="Book Antiqua"/>
        </w:rPr>
        <w:t xml:space="preserve"> </w:t>
      </w:r>
      <w:r w:rsidRPr="00545830">
        <w:rPr>
          <w:rFonts w:ascii="Book Antiqua" w:eastAsia="Book Antiqua" w:hAnsi="Book Antiqua" w:cs="Book Antiqua"/>
        </w:rPr>
        <w:t>protective</w:t>
      </w:r>
      <w:r w:rsidR="008346AB">
        <w:rPr>
          <w:rFonts w:ascii="Book Antiqua" w:eastAsia="Book Antiqua" w:hAnsi="Book Antiqua" w:cs="Book Antiqua"/>
        </w:rPr>
        <w:t xml:space="preserve"> </w:t>
      </w:r>
      <w:r w:rsidRPr="00545830">
        <w:rPr>
          <w:rFonts w:ascii="Book Antiqua" w:eastAsia="Book Antiqua" w:hAnsi="Book Antiqua" w:cs="Book Antiqua"/>
        </w:rPr>
        <w:t>immunity</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general</w:t>
      </w:r>
      <w:r w:rsidR="008346AB">
        <w:rPr>
          <w:rFonts w:ascii="Book Antiqua" w:eastAsia="Book Antiqua" w:hAnsi="Book Antiqua" w:cs="Book Antiqua"/>
        </w:rPr>
        <w:t xml:space="preserve"> </w:t>
      </w:r>
      <w:r w:rsidRPr="00545830">
        <w:rPr>
          <w:rFonts w:ascii="Book Antiqua" w:eastAsia="Book Antiqua" w:hAnsi="Book Antiqua" w:cs="Book Antiqua"/>
        </w:rPr>
        <w:t>population,</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attribute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immunological</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infection</w:t>
      </w:r>
      <w:r w:rsidR="008346AB">
        <w:rPr>
          <w:rFonts w:ascii="Book Antiqua" w:eastAsia="Book Antiqua" w:hAnsi="Book Antiqua" w:cs="Book Antiqua"/>
        </w:rPr>
        <w:t xml:space="preserve"> </w:t>
      </w:r>
      <w:r w:rsidRPr="00545830">
        <w:rPr>
          <w:rFonts w:ascii="Book Antiqua" w:eastAsia="Book Antiqua" w:hAnsi="Book Antiqua" w:cs="Book Antiqua"/>
        </w:rPr>
        <w:t>subsides</w:t>
      </w:r>
      <w:r w:rsidR="008346AB">
        <w:rPr>
          <w:rFonts w:ascii="Book Antiqua" w:eastAsia="Book Antiqua" w:hAnsi="Book Antiqua" w:cs="Book Antiqua"/>
        </w:rPr>
        <w:t xml:space="preserve"> </w:t>
      </w:r>
      <w:r w:rsidRPr="00545830">
        <w:rPr>
          <w:rFonts w:ascii="Book Antiqua" w:eastAsia="Book Antiqua" w:hAnsi="Book Antiqua" w:cs="Book Antiqua"/>
        </w:rPr>
        <w:t>after</w:t>
      </w:r>
      <w:r w:rsidR="008346AB">
        <w:rPr>
          <w:rFonts w:ascii="Book Antiqua" w:eastAsia="Book Antiqua" w:hAnsi="Book Antiqua" w:cs="Book Antiqua"/>
        </w:rPr>
        <w:t xml:space="preserve"> </w:t>
      </w:r>
      <w:r w:rsidRPr="00545830">
        <w:rPr>
          <w:rFonts w:ascii="Book Antiqua" w:eastAsia="Book Antiqua" w:hAnsi="Book Antiqua" w:cs="Book Antiqua"/>
        </w:rPr>
        <w:t>clearance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virus</w:t>
      </w:r>
      <w:r w:rsidR="008346AB">
        <w:rPr>
          <w:rFonts w:ascii="Book Antiqua" w:eastAsia="Book Antiqua" w:hAnsi="Book Antiqua" w:cs="Book Antiqua"/>
        </w:rPr>
        <w:t xml:space="preserve"> </w:t>
      </w:r>
      <w:r w:rsidRPr="00545830">
        <w:rPr>
          <w:rFonts w:ascii="Book Antiqua" w:eastAsia="Book Antiqua" w:hAnsi="Book Antiqua" w:cs="Book Antiqua"/>
        </w:rPr>
        <w:t>leaving</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small</w:t>
      </w:r>
      <w:r w:rsidR="008346AB">
        <w:rPr>
          <w:rFonts w:ascii="Book Antiqua" w:eastAsia="Book Antiqua" w:hAnsi="Book Antiqua" w:cs="Book Antiqua"/>
        </w:rPr>
        <w:t xml:space="preserve"> </w:t>
      </w:r>
      <w:r w:rsidRPr="00545830">
        <w:rPr>
          <w:rFonts w:ascii="Book Antiqua" w:eastAsia="Book Antiqua" w:hAnsi="Book Antiqua" w:cs="Book Antiqua"/>
        </w:rPr>
        <w:t>proportion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B</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potential</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differentiate</w:t>
      </w:r>
      <w:r w:rsidR="008346AB">
        <w:rPr>
          <w:rFonts w:ascii="Book Antiqua" w:eastAsia="Book Antiqua" w:hAnsi="Book Antiqua" w:cs="Book Antiqua"/>
        </w:rPr>
        <w:t xml:space="preserve"> </w:t>
      </w:r>
      <w:r w:rsidRPr="00545830">
        <w:rPr>
          <w:rFonts w:ascii="Book Antiqua" w:eastAsia="Book Antiqua" w:hAnsi="Book Antiqua" w:cs="Book Antiqua"/>
        </w:rPr>
        <w:t>into</w:t>
      </w:r>
      <w:r w:rsidR="008346AB">
        <w:rPr>
          <w:rFonts w:ascii="Book Antiqua" w:eastAsia="Book Antiqua" w:hAnsi="Book Antiqua" w:cs="Book Antiqua"/>
        </w:rPr>
        <w:t xml:space="preserve"> </w:t>
      </w:r>
      <w:r w:rsidRPr="00545830">
        <w:rPr>
          <w:rFonts w:ascii="Book Antiqua" w:eastAsia="Book Antiqua" w:hAnsi="Book Antiqua" w:cs="Book Antiqua"/>
        </w:rPr>
        <w:t>virus-specific</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neutralizing</w:t>
      </w:r>
      <w:r w:rsidR="008346AB">
        <w:rPr>
          <w:rFonts w:ascii="Book Antiqua" w:eastAsia="Book Antiqua" w:hAnsi="Book Antiqua" w:cs="Book Antiqua"/>
        </w:rPr>
        <w:t xml:space="preserve"> </w:t>
      </w:r>
      <w:r w:rsidRPr="00545830">
        <w:rPr>
          <w:rFonts w:ascii="Book Antiqua" w:eastAsia="Book Antiqua" w:hAnsi="Book Antiqua" w:cs="Book Antiqua"/>
        </w:rPr>
        <w:t>antibodies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response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new</w:t>
      </w:r>
      <w:r w:rsidR="008346AB">
        <w:rPr>
          <w:rFonts w:ascii="Book Antiqua" w:eastAsia="Book Antiqua" w:hAnsi="Book Antiqua" w:cs="Book Antiqua"/>
        </w:rPr>
        <w:t xml:space="preserve"> </w:t>
      </w:r>
      <w:r w:rsidRPr="00545830">
        <w:rPr>
          <w:rFonts w:ascii="Book Antiqua" w:eastAsia="Book Antiqua" w:hAnsi="Book Antiqua" w:cs="Book Antiqua"/>
        </w:rPr>
        <w:t>episode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infection.</w:t>
      </w:r>
      <w:r w:rsidR="008346AB">
        <w:rPr>
          <w:rFonts w:ascii="Book Antiqua" w:eastAsia="Book Antiqua" w:hAnsi="Book Antiqua" w:cs="Book Antiqua"/>
        </w:rPr>
        <w:t xml:space="preserve"> </w:t>
      </w:r>
      <w:r w:rsidRPr="00545830">
        <w:rPr>
          <w:rFonts w:ascii="Book Antiqua" w:eastAsia="Book Antiqua" w:hAnsi="Book Antiqua" w:cs="Book Antiqua"/>
        </w:rPr>
        <w:t>Studies</w:t>
      </w:r>
      <w:r w:rsidR="008346AB">
        <w:rPr>
          <w:rFonts w:ascii="Book Antiqua" w:eastAsia="Book Antiqua" w:hAnsi="Book Antiqua" w:cs="Book Antiqua"/>
        </w:rPr>
        <w:t xml:space="preserve"> </w:t>
      </w:r>
      <w:r w:rsidRPr="00545830">
        <w:rPr>
          <w:rFonts w:ascii="Book Antiqua" w:eastAsia="Book Antiqua" w:hAnsi="Book Antiqua" w:cs="Book Antiqua"/>
        </w:rPr>
        <w:t>using</w:t>
      </w:r>
      <w:r w:rsidR="008346AB">
        <w:rPr>
          <w:rFonts w:ascii="Book Antiqua" w:eastAsia="Book Antiqua" w:hAnsi="Book Antiqua" w:cs="Book Antiqua"/>
        </w:rPr>
        <w:t xml:space="preserve"> </w:t>
      </w:r>
      <w:r w:rsidRPr="00545830">
        <w:rPr>
          <w:rFonts w:ascii="Book Antiqua" w:eastAsia="Book Antiqua" w:hAnsi="Book Antiqua" w:cs="Book Antiqua"/>
        </w:rPr>
        <w:t>MHC</w:t>
      </w:r>
      <w:r w:rsidR="008346AB">
        <w:rPr>
          <w:rFonts w:ascii="Book Antiqua" w:eastAsia="Book Antiqua" w:hAnsi="Book Antiqua" w:cs="Book Antiqua"/>
        </w:rPr>
        <w:t xml:space="preserve"> </w:t>
      </w:r>
      <w:r w:rsidRPr="00545830">
        <w:rPr>
          <w:rFonts w:ascii="Book Antiqua" w:eastAsia="Book Antiqua" w:hAnsi="Book Antiqua" w:cs="Book Antiqua"/>
        </w:rPr>
        <w:t>multimers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activation-induced</w:t>
      </w:r>
      <w:r w:rsidR="008346AB">
        <w:rPr>
          <w:rFonts w:ascii="Book Antiqua" w:eastAsia="Book Antiqua" w:hAnsi="Book Antiqua" w:cs="Book Antiqua"/>
        </w:rPr>
        <w:t xml:space="preserve"> </w:t>
      </w:r>
      <w:r w:rsidRPr="00545830">
        <w:rPr>
          <w:rFonts w:ascii="Book Antiqua" w:eastAsia="Book Antiqua" w:hAnsi="Book Antiqua" w:cs="Book Antiqua"/>
        </w:rPr>
        <w:t>markers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demonstrated</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generated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both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CD4</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compartments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peaking</w:t>
      </w:r>
      <w:r w:rsidR="008346AB">
        <w:rPr>
          <w:rFonts w:ascii="Book Antiqua" w:eastAsia="Book Antiqua" w:hAnsi="Book Antiqua" w:cs="Book Antiqua"/>
        </w:rPr>
        <w:t xml:space="preserve"> </w:t>
      </w:r>
      <w:r w:rsidRPr="00545830">
        <w:rPr>
          <w:rFonts w:ascii="Book Antiqua" w:eastAsia="Book Antiqua" w:hAnsi="Book Antiqua" w:cs="Book Antiqua"/>
        </w:rPr>
        <w:t>approximately</w:t>
      </w:r>
      <w:r w:rsidR="008346AB">
        <w:rPr>
          <w:rFonts w:ascii="Book Antiqua" w:eastAsia="Book Antiqua" w:hAnsi="Book Antiqua" w:cs="Book Antiqua"/>
        </w:rPr>
        <w:t xml:space="preserve"> </w:t>
      </w:r>
      <w:r w:rsidRPr="00545830">
        <w:rPr>
          <w:rFonts w:ascii="Book Antiqua" w:eastAsia="Book Antiqua" w:hAnsi="Book Antiqua" w:cs="Book Antiqua"/>
        </w:rPr>
        <w:t>at</w:t>
      </w:r>
      <w:r w:rsidR="008346AB">
        <w:rPr>
          <w:rFonts w:ascii="Book Antiqua" w:eastAsia="Book Antiqua" w:hAnsi="Book Antiqua" w:cs="Book Antiqua"/>
        </w:rPr>
        <w:t xml:space="preserve"> </w:t>
      </w:r>
      <w:r w:rsidRPr="00545830">
        <w:rPr>
          <w:rFonts w:ascii="Book Antiqua" w:eastAsia="Book Antiqua" w:hAnsi="Book Antiqua" w:cs="Book Antiqua"/>
        </w:rPr>
        <w:t>120</w:t>
      </w:r>
      <w:r w:rsidR="008346AB">
        <w:rPr>
          <w:rFonts w:ascii="Book Antiqua" w:eastAsia="Book Antiqua" w:hAnsi="Book Antiqua" w:cs="Book Antiqua"/>
        </w:rPr>
        <w:t xml:space="preserve"> </w:t>
      </w:r>
      <w:r w:rsidRPr="00545830">
        <w:rPr>
          <w:rFonts w:ascii="Book Antiqua" w:eastAsia="Book Antiqua" w:hAnsi="Book Antiqua" w:cs="Book Antiqua"/>
        </w:rPr>
        <w:t>d</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persisting</w:t>
      </w:r>
      <w:r w:rsidR="008346AB">
        <w:rPr>
          <w:rFonts w:ascii="Book Antiqua" w:eastAsia="Book Antiqua" w:hAnsi="Book Antiqua" w:cs="Book Antiqua"/>
        </w:rPr>
        <w:t xml:space="preserve"> </w:t>
      </w:r>
      <w:r w:rsidRPr="00545830">
        <w:rPr>
          <w:rFonts w:ascii="Book Antiqua" w:eastAsia="Book Antiqua" w:hAnsi="Book Antiqua" w:cs="Book Antiqua"/>
        </w:rPr>
        <w:t>up</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8</w:t>
      </w:r>
      <w:r w:rsidR="008346AB">
        <w:rPr>
          <w:rFonts w:ascii="Book Antiqua" w:eastAsia="Book Antiqua" w:hAnsi="Book Antiqua" w:cs="Book Antiqua"/>
        </w:rPr>
        <w:t xml:space="preserve"> </w:t>
      </w:r>
      <w:r w:rsidR="005574B8" w:rsidRPr="00545830">
        <w:rPr>
          <w:rFonts w:ascii="Book Antiqua" w:eastAsia="Book Antiqua" w:hAnsi="Book Antiqua" w:cs="Book Antiqua"/>
        </w:rPr>
        <w:t>mo</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10</w:t>
      </w:r>
      <w:r w:rsidR="008346AB">
        <w:rPr>
          <w:rFonts w:ascii="Book Antiqua" w:eastAsia="Book Antiqua" w:hAnsi="Book Antiqua" w:cs="Book Antiqua"/>
        </w:rPr>
        <w:t xml:space="preserve"> </w:t>
      </w:r>
      <w:r w:rsidRPr="00545830">
        <w:rPr>
          <w:rFonts w:ascii="Book Antiqua" w:eastAsia="Book Antiqua" w:hAnsi="Book Antiqua" w:cs="Book Antiqua"/>
        </w:rPr>
        <w:t>mo</w:t>
      </w:r>
      <w:r w:rsidR="008346AB">
        <w:rPr>
          <w:rFonts w:ascii="Book Antiqua" w:eastAsia="Book Antiqua" w:hAnsi="Book Antiqua" w:cs="Book Antiqua"/>
        </w:rPr>
        <w:t xml:space="preserve"> </w:t>
      </w:r>
      <w:r w:rsidRPr="00545830">
        <w:rPr>
          <w:rFonts w:ascii="Book Antiqua" w:eastAsia="Book Antiqua" w:hAnsi="Book Antiqua" w:cs="Book Antiqua"/>
        </w:rPr>
        <w:t>post-infection</w:t>
      </w:r>
      <w:r w:rsidR="005574B8" w:rsidRPr="00545830">
        <w:rPr>
          <w:rFonts w:ascii="Book Antiqua" w:eastAsia="Book Antiqua" w:hAnsi="Book Antiqua" w:cs="Book Antiqua"/>
          <w:vertAlign w:val="superscript"/>
        </w:rPr>
        <w:t>[8,9]</w:t>
      </w:r>
      <w:r w:rsidRPr="00545830">
        <w:rPr>
          <w:rFonts w:ascii="Book Antiqua" w:eastAsia="Book Antiqua" w:hAnsi="Book Antiqua" w:cs="Book Antiqua"/>
        </w:rPr>
        <w:t>.</w:t>
      </w:r>
    </w:p>
    <w:p w14:paraId="3A19A343" w14:textId="2DE33B30" w:rsidR="00A77B3E" w:rsidRPr="00545830" w:rsidRDefault="009209A5" w:rsidP="005574B8">
      <w:pPr>
        <w:spacing w:line="360" w:lineRule="auto"/>
        <w:ind w:firstLineChars="100" w:firstLine="240"/>
        <w:jc w:val="both"/>
        <w:rPr>
          <w:rFonts w:ascii="Book Antiqua" w:hAnsi="Book Antiqua"/>
        </w:rPr>
      </w:pPr>
      <w:r w:rsidRPr="00545830">
        <w:rPr>
          <w:rFonts w:ascii="Book Antiqua" w:eastAsia="Book Antiqua" w:hAnsi="Book Antiqua" w:cs="Book Antiqua"/>
        </w:rPr>
        <w:t>Further,</w:t>
      </w:r>
      <w:r w:rsidR="008346AB">
        <w:rPr>
          <w:rFonts w:ascii="Book Antiqua" w:eastAsia="Book Antiqua" w:hAnsi="Book Antiqua" w:cs="Book Antiqua"/>
        </w:rPr>
        <w:t xml:space="preserve"> </w:t>
      </w:r>
      <w:r w:rsidRPr="00545830">
        <w:rPr>
          <w:rFonts w:ascii="Book Antiqua" w:eastAsia="Book Antiqua" w:hAnsi="Book Antiqua" w:cs="Book Antiqua"/>
        </w:rPr>
        <w:t>gene</w:t>
      </w:r>
      <w:r w:rsidR="008346AB">
        <w:rPr>
          <w:rFonts w:ascii="Book Antiqua" w:eastAsia="Book Antiqua" w:hAnsi="Book Antiqua" w:cs="Book Antiqua"/>
        </w:rPr>
        <w:t xml:space="preserve"> </w:t>
      </w:r>
      <w:r w:rsidRPr="00545830">
        <w:rPr>
          <w:rFonts w:ascii="Book Antiqua" w:eastAsia="Book Antiqua" w:hAnsi="Book Antiqua" w:cs="Book Antiqua"/>
        </w:rPr>
        <w:t>expression</w:t>
      </w:r>
      <w:r w:rsidR="008346AB">
        <w:rPr>
          <w:rFonts w:ascii="Book Antiqua" w:eastAsia="Book Antiqua" w:hAnsi="Book Antiqua" w:cs="Book Antiqua"/>
        </w:rPr>
        <w:t xml:space="preserve"> </w:t>
      </w:r>
      <w:r w:rsidRPr="00545830">
        <w:rPr>
          <w:rFonts w:ascii="Book Antiqua" w:eastAsia="Book Antiqua" w:hAnsi="Book Antiqua" w:cs="Book Antiqua"/>
        </w:rPr>
        <w:t>profiling</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using</w:t>
      </w:r>
      <w:r w:rsidR="008346AB">
        <w:rPr>
          <w:rFonts w:ascii="Book Antiqua" w:eastAsia="Book Antiqua" w:hAnsi="Book Antiqua" w:cs="Book Antiqua"/>
        </w:rPr>
        <w:t xml:space="preserve"> </w:t>
      </w:r>
      <w:r w:rsidRPr="00545830">
        <w:rPr>
          <w:rFonts w:ascii="Book Antiqua" w:eastAsia="Book Antiqua" w:hAnsi="Book Antiqua" w:cs="Book Antiqua"/>
        </w:rPr>
        <w:t>computational</w:t>
      </w:r>
      <w:r w:rsidR="008346AB">
        <w:rPr>
          <w:rFonts w:ascii="Book Antiqua" w:eastAsia="Book Antiqua" w:hAnsi="Book Antiqua" w:cs="Book Antiqua"/>
        </w:rPr>
        <w:t xml:space="preserve"> </w:t>
      </w:r>
      <w:r w:rsidRPr="00545830">
        <w:rPr>
          <w:rFonts w:ascii="Book Antiqua" w:eastAsia="Book Antiqua" w:hAnsi="Book Antiqua" w:cs="Book Antiqua"/>
        </w:rPr>
        <w:t>framework</w:t>
      </w:r>
      <w:r w:rsidR="008346AB">
        <w:rPr>
          <w:rFonts w:ascii="Book Antiqua" w:eastAsia="Book Antiqua" w:hAnsi="Book Antiqua" w:cs="Book Antiqua"/>
        </w:rPr>
        <w:t xml:space="preserve"> </w:t>
      </w:r>
      <w:r w:rsidRPr="00545830">
        <w:rPr>
          <w:rFonts w:ascii="Book Antiqua" w:eastAsia="Book Antiqua" w:hAnsi="Book Antiqua" w:cs="Book Antiqua"/>
        </w:rPr>
        <w:t>methods,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host</w:t>
      </w:r>
      <w:r w:rsidR="008346AB">
        <w:rPr>
          <w:rFonts w:ascii="Book Antiqua" w:eastAsia="Book Antiqua" w:hAnsi="Book Antiqua" w:cs="Book Antiqua"/>
        </w:rPr>
        <w:t xml:space="preserve"> </w:t>
      </w:r>
      <w:r w:rsidRPr="00545830">
        <w:rPr>
          <w:rFonts w:ascii="Book Antiqua" w:eastAsia="Book Antiqua" w:hAnsi="Book Antiqua" w:cs="Book Antiqua"/>
        </w:rPr>
        <w:t>genetic</w:t>
      </w:r>
      <w:r w:rsidR="008346AB">
        <w:rPr>
          <w:rFonts w:ascii="Book Antiqua" w:eastAsia="Book Antiqua" w:hAnsi="Book Antiqua" w:cs="Book Antiqua"/>
        </w:rPr>
        <w:t xml:space="preserve"> </w:t>
      </w:r>
      <w:r w:rsidRPr="00545830">
        <w:rPr>
          <w:rFonts w:ascii="Book Antiqua" w:eastAsia="Book Antiqua" w:hAnsi="Book Antiqua" w:cs="Book Antiqua"/>
        </w:rPr>
        <w:t>responses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influence</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subsets</w:t>
      </w:r>
      <w:r w:rsidR="008346AB">
        <w:rPr>
          <w:rFonts w:ascii="Book Antiqua" w:eastAsia="Book Antiqua" w:hAnsi="Book Antiqua" w:cs="Book Antiqua"/>
        </w:rPr>
        <w:t xml:space="preserve"> </w:t>
      </w:r>
      <w:r w:rsidRPr="00545830">
        <w:rPr>
          <w:rFonts w:ascii="Book Antiqua" w:eastAsia="Book Antiqua" w:hAnsi="Book Antiqua" w:cs="Book Antiqua"/>
        </w:rPr>
        <w:t>including</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were</w:t>
      </w:r>
      <w:r w:rsidR="008346AB">
        <w:rPr>
          <w:rFonts w:ascii="Book Antiqua" w:eastAsia="Book Antiqua" w:hAnsi="Book Antiqua" w:cs="Book Antiqua"/>
        </w:rPr>
        <w:t xml:space="preserve"> </w:t>
      </w:r>
      <w:r w:rsidRPr="00545830">
        <w:rPr>
          <w:rFonts w:ascii="Book Antiqua" w:eastAsia="Book Antiqua" w:hAnsi="Book Antiqua" w:cs="Book Antiqua"/>
        </w:rPr>
        <w:t>studied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COVID-19</w:t>
      </w:r>
      <w:r w:rsidR="00920D7D" w:rsidRPr="00545830">
        <w:rPr>
          <w:rFonts w:ascii="Book Antiqua" w:eastAsia="Book Antiqua" w:hAnsi="Book Antiqua" w:cs="Book Antiqua"/>
          <w:vertAlign w:val="superscript"/>
        </w:rPr>
        <w:t>[10]</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CXCR6+</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memory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CD8+T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were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enriched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genes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involved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cytokine,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chemokine,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activation,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proliferation,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migration,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indicating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potential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contribution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protection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from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severe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form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COVID-19.</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fact,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timely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generation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determines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durability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vaccine-induced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memory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CD8+</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T-cell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responses</w:t>
      </w:r>
      <w:r w:rsidR="00920D7D" w:rsidRPr="00545830">
        <w:rPr>
          <w:rFonts w:ascii="Book Antiqua" w:eastAsia="Book Antiqua" w:hAnsi="Book Antiqua" w:cs="Book Antiqua"/>
          <w:shd w:val="clear" w:color="auto" w:fill="FFFFFF"/>
          <w:vertAlign w:val="superscript"/>
        </w:rPr>
        <w:t>[11]</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Hence,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appears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direct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correlation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between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protective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immunity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memory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stem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either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after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natural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infection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with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virus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post-vaccination.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Similarly,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another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study,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BNT162b2</w:t>
      </w:r>
      <w:r w:rsidR="008346AB">
        <w:rPr>
          <w:rFonts w:ascii="Book Antiqua" w:eastAsia="Book Antiqua" w:hAnsi="Book Antiqua" w:cs="Book Antiqua"/>
        </w:rPr>
        <w:t xml:space="preserve"> </w:t>
      </w:r>
      <w:r w:rsidRPr="00545830">
        <w:rPr>
          <w:rFonts w:ascii="Book Antiqua" w:eastAsia="Book Antiqua" w:hAnsi="Book Antiqua" w:cs="Book Antiqua"/>
        </w:rPr>
        <w:t>vaccine</w:t>
      </w:r>
      <w:r w:rsidR="008346AB">
        <w:rPr>
          <w:rFonts w:ascii="Book Antiqua" w:eastAsia="Book Antiqua" w:hAnsi="Book Antiqua" w:cs="Book Antiqua"/>
        </w:rPr>
        <w:t xml:space="preserve"> </w:t>
      </w:r>
      <w:r w:rsidRPr="00545830">
        <w:rPr>
          <w:rFonts w:ascii="Book Antiqua" w:eastAsia="Book Antiqua" w:hAnsi="Book Antiqua" w:cs="Book Antiqua"/>
        </w:rPr>
        <w:t>induced</w:t>
      </w:r>
      <w:r w:rsidR="008346AB">
        <w:rPr>
          <w:rFonts w:ascii="Book Antiqua" w:eastAsia="Book Antiqua" w:hAnsi="Book Antiqua" w:cs="Book Antiqua"/>
        </w:rPr>
        <w:t xml:space="preserve"> </w:t>
      </w:r>
      <w:r w:rsidRPr="00545830">
        <w:rPr>
          <w:rFonts w:ascii="Book Antiqua" w:eastAsia="Book Antiqua" w:hAnsi="Book Antiqua" w:cs="Book Antiqua"/>
        </w:rPr>
        <w:t>various</w:t>
      </w:r>
      <w:r w:rsidR="008346AB">
        <w:rPr>
          <w:rFonts w:ascii="Book Antiqua" w:eastAsia="Book Antiqua" w:hAnsi="Book Antiqua" w:cs="Book Antiqua"/>
        </w:rPr>
        <w:t xml:space="preserve"> </w:t>
      </w:r>
      <w:r w:rsidRPr="00545830">
        <w:rPr>
          <w:rFonts w:ascii="Book Antiqua" w:eastAsia="Book Antiqua" w:hAnsi="Book Antiqua" w:cs="Book Antiqua"/>
        </w:rPr>
        <w:t>immune-competent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populations</w:t>
      </w:r>
      <w:r w:rsidR="008346AB">
        <w:rPr>
          <w:rFonts w:ascii="Book Antiqua" w:eastAsia="Book Antiqua" w:hAnsi="Book Antiqua" w:cs="Book Antiqua"/>
        </w:rPr>
        <w:t xml:space="preserve"> </w:t>
      </w:r>
      <w:r w:rsidRPr="00545830">
        <w:rPr>
          <w:rFonts w:ascii="Book Antiqua" w:eastAsia="Book Antiqua" w:hAnsi="Book Antiqua" w:cs="Book Antiqua"/>
        </w:rPr>
        <w:t>including</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serve</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indicators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protective</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response</w:t>
      </w:r>
      <w:r w:rsidR="00920D7D" w:rsidRPr="00545830">
        <w:rPr>
          <w:rFonts w:ascii="Book Antiqua" w:eastAsia="Book Antiqua" w:hAnsi="Book Antiqua" w:cs="Book Antiqua"/>
          <w:vertAlign w:val="superscript"/>
        </w:rPr>
        <w:t>[12]</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frequencies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both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CD4+</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vertAlign w:val="subscript"/>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correlated</w:t>
      </w:r>
      <w:r w:rsidR="008346AB">
        <w:rPr>
          <w:rFonts w:ascii="Book Antiqua" w:eastAsia="Book Antiqua" w:hAnsi="Book Antiqua" w:cs="Book Antiqua"/>
        </w:rPr>
        <w:t xml:space="preserve"> </w:t>
      </w:r>
      <w:r w:rsidRPr="00545830">
        <w:rPr>
          <w:rFonts w:ascii="Book Antiqua" w:eastAsia="Book Antiqua" w:hAnsi="Book Antiqua" w:cs="Book Antiqua"/>
        </w:rPr>
        <w:t>positively</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antibody</w:t>
      </w:r>
      <w:r w:rsidR="008346AB">
        <w:rPr>
          <w:rFonts w:ascii="Book Antiqua" w:eastAsia="Book Antiqua" w:hAnsi="Book Antiqua" w:cs="Book Antiqua"/>
        </w:rPr>
        <w:t xml:space="preserve"> </w:t>
      </w:r>
      <w:r w:rsidRPr="00545830">
        <w:rPr>
          <w:rFonts w:ascii="Book Antiqua" w:eastAsia="Book Antiqua" w:hAnsi="Book Antiqua" w:cs="Book Antiqua"/>
        </w:rPr>
        <w:t>titers</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well</w:t>
      </w:r>
      <w:r w:rsidR="00920D7D" w:rsidRPr="00545830">
        <w:rPr>
          <w:rFonts w:ascii="Book Antiqua" w:eastAsia="Book Antiqua" w:hAnsi="Book Antiqua" w:cs="Book Antiqua"/>
          <w:vertAlign w:val="superscript"/>
        </w:rPr>
        <w:t>[13]</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Since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associated</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virus</w:t>
      </w:r>
      <w:r w:rsidR="008346AB">
        <w:rPr>
          <w:rFonts w:ascii="Book Antiqua" w:eastAsia="Book Antiqua" w:hAnsi="Book Antiqua" w:cs="Book Antiqua"/>
        </w:rPr>
        <w:t xml:space="preserve"> </w:t>
      </w:r>
      <w:r w:rsidRPr="00545830">
        <w:rPr>
          <w:rFonts w:ascii="Book Antiqua" w:eastAsia="Book Antiqua" w:hAnsi="Book Antiqua" w:cs="Book Antiqua"/>
        </w:rPr>
        <w:t>control</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induction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long-lived</w:t>
      </w:r>
      <w:r w:rsidR="008346AB">
        <w:rPr>
          <w:rFonts w:ascii="Book Antiqua" w:eastAsia="Book Antiqua" w:hAnsi="Book Antiqua" w:cs="Book Antiqua"/>
        </w:rPr>
        <w:t xml:space="preserve"> </w:t>
      </w:r>
      <w:r w:rsidRPr="00545830">
        <w:rPr>
          <w:rFonts w:ascii="Book Antiqua" w:eastAsia="Book Antiqua" w:hAnsi="Book Antiqua" w:cs="Book Antiqua"/>
        </w:rPr>
        <w:t>immunity,</w:t>
      </w:r>
      <w:r w:rsidR="008346AB">
        <w:rPr>
          <w:rFonts w:ascii="Book Antiqua" w:eastAsia="Book Antiqua" w:hAnsi="Book Antiqua" w:cs="Book Antiqua"/>
        </w:rPr>
        <w:t xml:space="preserve"> </w:t>
      </w:r>
      <w:r w:rsidRPr="00545830">
        <w:rPr>
          <w:rFonts w:ascii="Book Antiqua" w:eastAsia="Book Antiqua" w:hAnsi="Book Antiqua" w:cs="Book Antiqua"/>
        </w:rPr>
        <w:t>it</w:t>
      </w:r>
      <w:r w:rsidR="008346AB">
        <w:rPr>
          <w:rFonts w:ascii="Book Antiqua" w:eastAsia="Book Antiqua" w:hAnsi="Book Antiqua" w:cs="Book Antiqua"/>
        </w:rPr>
        <w:t xml:space="preserve"> </w:t>
      </w:r>
      <w:r w:rsidRPr="00545830">
        <w:rPr>
          <w:rFonts w:ascii="Book Antiqua" w:eastAsia="Book Antiqua" w:hAnsi="Book Antiqua" w:cs="Book Antiqua"/>
        </w:rPr>
        <w:t>may</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assumed</w:t>
      </w:r>
      <w:r w:rsidR="008346AB">
        <w:rPr>
          <w:rFonts w:ascii="Book Antiqua" w:eastAsia="Book Antiqua" w:hAnsi="Book Antiqua" w:cs="Book Antiqua"/>
        </w:rPr>
        <w:t xml:space="preserve"> </w:t>
      </w:r>
      <w:r w:rsidRPr="00545830">
        <w:rPr>
          <w:rFonts w:ascii="Book Antiqua" w:eastAsia="Book Antiqua" w:hAnsi="Book Antiqua" w:cs="Book Antiqua"/>
        </w:rPr>
        <w:lastRenderedPageBreak/>
        <w:t>that</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indicator</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success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vaccine</w:t>
      </w:r>
      <w:r w:rsidR="008346AB">
        <w:rPr>
          <w:rFonts w:ascii="Book Antiqua" w:eastAsia="Book Antiqua" w:hAnsi="Book Antiqua" w:cs="Book Antiqua"/>
        </w:rPr>
        <w:t xml:space="preserve"> </w:t>
      </w:r>
      <w:r w:rsidRPr="00545830">
        <w:rPr>
          <w:rFonts w:ascii="Book Antiqua" w:eastAsia="Book Antiqua" w:hAnsi="Book Antiqua" w:cs="Book Antiqua"/>
        </w:rPr>
        <w:t>efficacy.</w:t>
      </w:r>
      <w:r w:rsidR="008346AB">
        <w:rPr>
          <w:rFonts w:ascii="Book Antiqua" w:eastAsia="Book Antiqua" w:hAnsi="Book Antiqua" w:cs="Book Antiqua"/>
        </w:rPr>
        <w:t xml:space="preserve"> </w:t>
      </w:r>
      <w:r w:rsidRPr="00545830">
        <w:rPr>
          <w:rFonts w:ascii="Book Antiqua" w:eastAsia="Book Antiqua" w:hAnsi="Book Antiqua" w:cs="Book Antiqua"/>
        </w:rPr>
        <w:t>Whether</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progenitors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able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migrate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regional</w:t>
      </w:r>
      <w:r w:rsidR="008346AB">
        <w:rPr>
          <w:rFonts w:ascii="Book Antiqua" w:eastAsia="Book Antiqua" w:hAnsi="Book Antiqua" w:cs="Book Antiqua"/>
        </w:rPr>
        <w:t xml:space="preserve"> </w:t>
      </w:r>
      <w:r w:rsidRPr="00545830">
        <w:rPr>
          <w:rFonts w:ascii="Book Antiqua" w:eastAsia="Book Antiqua" w:hAnsi="Book Antiqua" w:cs="Book Antiqua"/>
        </w:rPr>
        <w:t>lymph</w:t>
      </w:r>
      <w:r w:rsidR="008346AB">
        <w:rPr>
          <w:rFonts w:ascii="Book Antiqua" w:eastAsia="Book Antiqua" w:hAnsi="Book Antiqua" w:cs="Book Antiqua"/>
        </w:rPr>
        <w:t xml:space="preserve"> </w:t>
      </w:r>
      <w:r w:rsidRPr="00545830">
        <w:rPr>
          <w:rFonts w:ascii="Book Antiqua" w:eastAsia="Book Antiqua" w:hAnsi="Book Antiqua" w:cs="Book Antiqua"/>
        </w:rPr>
        <w:t>nodes</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mucosal</w:t>
      </w:r>
      <w:r w:rsidR="008346AB">
        <w:rPr>
          <w:rFonts w:ascii="Book Antiqua" w:eastAsia="Book Antiqua" w:hAnsi="Book Antiqua" w:cs="Book Antiqua"/>
        </w:rPr>
        <w:t xml:space="preserve"> </w:t>
      </w:r>
      <w:r w:rsidRPr="00545830">
        <w:rPr>
          <w:rFonts w:ascii="Book Antiqua" w:eastAsia="Book Antiqua" w:hAnsi="Book Antiqua" w:cs="Book Antiqua"/>
        </w:rPr>
        <w:t>sites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entry</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another</w:t>
      </w:r>
      <w:r w:rsidR="008346AB">
        <w:rPr>
          <w:rFonts w:ascii="Book Antiqua" w:eastAsia="Book Antiqua" w:hAnsi="Book Antiqua" w:cs="Book Antiqua"/>
        </w:rPr>
        <w:t xml:space="preserve"> </w:t>
      </w:r>
      <w:r w:rsidRPr="00545830">
        <w:rPr>
          <w:rFonts w:ascii="Book Antiqua" w:eastAsia="Book Antiqua" w:hAnsi="Book Antiqua" w:cs="Book Antiqua"/>
        </w:rPr>
        <w:t>parameter</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durable</w:t>
      </w:r>
      <w:r w:rsidR="008346AB">
        <w:rPr>
          <w:rFonts w:ascii="Book Antiqua" w:eastAsia="Book Antiqua" w:hAnsi="Book Antiqua" w:cs="Book Antiqua"/>
        </w:rPr>
        <w:t xml:space="preserve"> </w:t>
      </w:r>
      <w:r w:rsidRPr="00545830">
        <w:rPr>
          <w:rFonts w:ascii="Book Antiqua" w:eastAsia="Book Antiqua" w:hAnsi="Book Antiqua" w:cs="Book Antiqua"/>
        </w:rPr>
        <w:t>protection.</w:t>
      </w:r>
      <w:r w:rsidR="008346AB">
        <w:rPr>
          <w:rFonts w:ascii="Book Antiqua" w:eastAsia="Book Antiqua" w:hAnsi="Book Antiqua" w:cs="Book Antiqua"/>
        </w:rPr>
        <w:t xml:space="preserve"> </w:t>
      </w:r>
      <w:r w:rsidRPr="00545830">
        <w:rPr>
          <w:rFonts w:ascii="Book Antiqua" w:eastAsia="Book Antiqua" w:hAnsi="Book Antiqua" w:cs="Book Antiqua"/>
        </w:rPr>
        <w:t>Nevertheless,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deeper</w:t>
      </w:r>
      <w:r w:rsidR="008346AB">
        <w:rPr>
          <w:rFonts w:ascii="Book Antiqua" w:eastAsia="Book Antiqua" w:hAnsi="Book Antiqua" w:cs="Book Antiqua"/>
        </w:rPr>
        <w:t xml:space="preserve"> </w:t>
      </w:r>
      <w:r w:rsidRPr="00545830">
        <w:rPr>
          <w:rFonts w:ascii="Book Antiqua" w:eastAsia="Book Antiqua" w:hAnsi="Book Antiqua" w:cs="Book Antiqua"/>
        </w:rPr>
        <w:t>understanding</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genesis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sustenance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provide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basis</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improvement</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development</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newer</w:t>
      </w:r>
      <w:r w:rsidR="008346AB">
        <w:rPr>
          <w:rFonts w:ascii="Book Antiqua" w:eastAsia="Book Antiqua" w:hAnsi="Book Antiqua" w:cs="Book Antiqua"/>
        </w:rPr>
        <w:t xml:space="preserve"> </w:t>
      </w:r>
      <w:r w:rsidRPr="00545830">
        <w:rPr>
          <w:rFonts w:ascii="Book Antiqua" w:eastAsia="Book Antiqua" w:hAnsi="Book Antiqua" w:cs="Book Antiqua"/>
        </w:rPr>
        <w:t>vaccines</w:t>
      </w:r>
      <w:r w:rsidR="008346AB">
        <w:rPr>
          <w:rFonts w:ascii="Book Antiqua" w:eastAsia="Book Antiqua" w:hAnsi="Book Antiqua" w:cs="Book Antiqua"/>
        </w:rPr>
        <w:t xml:space="preserve"> </w:t>
      </w:r>
      <w:r w:rsidRPr="00545830">
        <w:rPr>
          <w:rFonts w:ascii="Book Antiqua" w:eastAsia="Book Antiqua" w:hAnsi="Book Antiqua" w:cs="Book Antiqua"/>
        </w:rPr>
        <w:t>against</w:t>
      </w:r>
      <w:r w:rsidR="008346AB">
        <w:rPr>
          <w:rFonts w:ascii="Book Antiqua" w:eastAsia="Book Antiqua" w:hAnsi="Book Antiqua" w:cs="Book Antiqua"/>
        </w:rPr>
        <w:t xml:space="preserve"> </w:t>
      </w:r>
      <w:r w:rsidRPr="00545830">
        <w:rPr>
          <w:rFonts w:ascii="Book Antiqua" w:eastAsia="Book Antiqua" w:hAnsi="Book Antiqua" w:cs="Book Antiqua"/>
        </w:rPr>
        <w:t>COVID-19</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its</w:t>
      </w:r>
      <w:r w:rsidR="008346AB">
        <w:rPr>
          <w:rFonts w:ascii="Book Antiqua" w:eastAsia="Book Antiqua" w:hAnsi="Book Antiqua" w:cs="Book Antiqua"/>
        </w:rPr>
        <w:t xml:space="preserve"> </w:t>
      </w:r>
      <w:r w:rsidRPr="00545830">
        <w:rPr>
          <w:rFonts w:ascii="Book Antiqua" w:eastAsia="Book Antiqua" w:hAnsi="Book Antiqua" w:cs="Book Antiqua"/>
        </w:rPr>
        <w:t>variants.</w:t>
      </w:r>
    </w:p>
    <w:p w14:paraId="04990827" w14:textId="77777777" w:rsidR="00A77B3E" w:rsidRPr="00545830" w:rsidRDefault="00A77B3E" w:rsidP="00D916D0">
      <w:pPr>
        <w:spacing w:line="360" w:lineRule="auto"/>
        <w:jc w:val="both"/>
        <w:rPr>
          <w:rFonts w:ascii="Book Antiqua" w:hAnsi="Book Antiqua"/>
        </w:rPr>
      </w:pPr>
    </w:p>
    <w:p w14:paraId="7DDA663A" w14:textId="751ABED6"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bCs/>
          <w:caps/>
          <w:u w:val="single"/>
          <w:shd w:val="clear" w:color="auto" w:fill="FFFFFF"/>
        </w:rPr>
        <w:t>Stem</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cell-like</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memory</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T</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cells</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and</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HIV-1:</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A</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paradigm</w:t>
      </w:r>
    </w:p>
    <w:p w14:paraId="3E90C9C3" w14:textId="749A5EB7"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shd w:val="clear" w:color="auto" w:fill="FFFFFF"/>
        </w:rPr>
        <w:t>During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HIV-1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infection,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virus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utilizes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variety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like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tissue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macrophages,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myeloid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brain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microglial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gut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epithelial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hematopoietic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stem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(HSCs)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more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importantly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CD4+</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latent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making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inaccessible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antiretroviral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therapy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Consequently,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patients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need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life-long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interruption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therapy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leads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virus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rebound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from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Hence,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poses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big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hindrance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cure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HIV</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infection.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establishment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begins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early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during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acute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phase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infection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keeps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accumulating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during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subsequent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phases</w:t>
      </w:r>
      <w:r w:rsidR="00920D7D" w:rsidRPr="00545830">
        <w:rPr>
          <w:rFonts w:ascii="Book Antiqua" w:eastAsia="Book Antiqua" w:hAnsi="Book Antiqua" w:cs="Book Antiqua"/>
          <w:shd w:val="clear" w:color="auto" w:fill="FFFFFF"/>
          <w:vertAlign w:val="superscript"/>
        </w:rPr>
        <w:t>[14]</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While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establishment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almost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inevitable,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early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timely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initiation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leads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reduction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size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w:t>
      </w:r>
      <w:r w:rsidR="00920D7D" w:rsidRPr="00545830">
        <w:rPr>
          <w:rFonts w:ascii="Book Antiqua" w:eastAsia="Book Antiqua" w:hAnsi="Book Antiqua" w:cs="Book Antiqua"/>
          <w:shd w:val="clear" w:color="auto" w:fill="FFFFFF"/>
          <w:vertAlign w:val="superscript"/>
        </w:rPr>
        <w:t>[15,16]</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Earlier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research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regard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suggested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prevention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not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possible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even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therapy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initiated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before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presentation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symptoms,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early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10</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days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despite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successful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control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plasma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viremia</w:t>
      </w:r>
      <w:r w:rsidR="00920D7D" w:rsidRPr="00545830">
        <w:rPr>
          <w:rFonts w:ascii="Book Antiqua" w:eastAsia="Book Antiqua" w:hAnsi="Book Antiqua" w:cs="Book Antiqua"/>
          <w:shd w:val="clear" w:color="auto" w:fill="FFFFFF"/>
          <w:vertAlign w:val="superscript"/>
        </w:rPr>
        <w:t>[17]</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context,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expansion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been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documented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correlated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HIV</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disease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progression</w:t>
      </w:r>
      <w:r w:rsidR="00920D7D" w:rsidRPr="00545830">
        <w:rPr>
          <w:rFonts w:ascii="Book Antiqua" w:eastAsia="Book Antiqua" w:hAnsi="Book Antiqua" w:cs="Book Antiqua"/>
          <w:shd w:val="clear" w:color="auto" w:fill="FFFFFF"/>
          <w:vertAlign w:val="superscript"/>
        </w:rPr>
        <w:t>[4]</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contribution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total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HIV</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becomes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appreciable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when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total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CD4+</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population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contracts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with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disease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progression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hence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contributes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largely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long-term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persistence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virus</w:t>
      </w:r>
      <w:r w:rsidR="00E50150" w:rsidRPr="00545830">
        <w:rPr>
          <w:rFonts w:ascii="Book Antiqua" w:eastAsia="Book Antiqua" w:hAnsi="Book Antiqua" w:cs="Book Antiqua"/>
          <w:shd w:val="clear" w:color="auto" w:fill="FFFFFF"/>
          <w:vertAlign w:val="superscript"/>
        </w:rPr>
        <w:t>[18]</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Earlier,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one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our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own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studies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showed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increased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frequency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HIV</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patients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with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break</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compared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patients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regular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noted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greater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number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might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not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protective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CD8+</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also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expressed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high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levels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inhibitory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molecule,</w:t>
      </w:r>
      <w:r w:rsidR="008346AB">
        <w:rPr>
          <w:rFonts w:ascii="Book Antiqua" w:eastAsia="Book Antiqua" w:hAnsi="Book Antiqua" w:cs="Book Antiqua"/>
          <w:shd w:val="clear" w:color="auto" w:fill="FFFFFF"/>
        </w:rPr>
        <w:t xml:space="preserve"> </w:t>
      </w:r>
      <w:r w:rsidR="003A229A" w:rsidRPr="00545830">
        <w:rPr>
          <w:rFonts w:ascii="Book Antiqua" w:eastAsia="Book Antiqua" w:hAnsi="Book Antiqua" w:cs="Book Antiqua"/>
        </w:rPr>
        <w:t>programmed</w:t>
      </w:r>
      <w:r w:rsidR="008346AB">
        <w:rPr>
          <w:rFonts w:ascii="Book Antiqua" w:eastAsia="Book Antiqua" w:hAnsi="Book Antiqua" w:cs="Book Antiqua"/>
        </w:rPr>
        <w:t xml:space="preserve"> </w:t>
      </w:r>
      <w:r w:rsidR="003A229A" w:rsidRPr="00545830">
        <w:rPr>
          <w:rFonts w:ascii="Book Antiqua" w:eastAsia="Book Antiqua" w:hAnsi="Book Antiqua" w:cs="Book Antiqua"/>
        </w:rPr>
        <w:t>cell</w:t>
      </w:r>
      <w:r w:rsidR="008346AB">
        <w:rPr>
          <w:rFonts w:ascii="Book Antiqua" w:eastAsia="Book Antiqua" w:hAnsi="Book Antiqua" w:cs="Book Antiqua"/>
        </w:rPr>
        <w:t xml:space="preserve"> </w:t>
      </w:r>
      <w:r w:rsidR="003A229A" w:rsidRPr="00545830">
        <w:rPr>
          <w:rFonts w:ascii="Book Antiqua" w:eastAsia="Book Antiqua" w:hAnsi="Book Antiqua" w:cs="Book Antiqua"/>
        </w:rPr>
        <w:t>death</w:t>
      </w:r>
      <w:r w:rsidR="008346AB">
        <w:rPr>
          <w:rFonts w:ascii="Book Antiqua" w:eastAsia="Book Antiqua" w:hAnsi="Book Antiqua" w:cs="Book Antiqua"/>
        </w:rPr>
        <w:t xml:space="preserve"> </w:t>
      </w:r>
      <w:r w:rsidR="003A229A" w:rsidRPr="00545830">
        <w:rPr>
          <w:rFonts w:ascii="Book Antiqua" w:eastAsia="Book Antiqua" w:hAnsi="Book Antiqua" w:cs="Book Antiqua"/>
        </w:rPr>
        <w:t>1</w:t>
      </w:r>
      <w:r w:rsidR="008346AB">
        <w:rPr>
          <w:rFonts w:ascii="Book Antiqua" w:eastAsia="Book Antiqua" w:hAnsi="Book Antiqua" w:cs="Book Antiqua"/>
        </w:rPr>
        <w:t xml:space="preserve"> </w:t>
      </w:r>
      <w:r w:rsidR="003A229A" w:rsidRPr="00545830">
        <w:rPr>
          <w:rFonts w:ascii="Book Antiqua" w:eastAsia="Book Antiqua" w:hAnsi="Book Antiqua" w:cs="Book Antiqua"/>
        </w:rPr>
        <w:t>(PD-1)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surface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making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functionally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incompetent</w:t>
      </w:r>
      <w:r w:rsidR="00D24E0C" w:rsidRPr="00545830">
        <w:rPr>
          <w:rFonts w:ascii="Book Antiqua" w:eastAsia="Book Antiqua" w:hAnsi="Book Antiqua" w:cs="Book Antiqua"/>
          <w:shd w:val="clear" w:color="auto" w:fill="FFFFFF"/>
          <w:vertAlign w:val="superscript"/>
        </w:rPr>
        <w:t>[19]</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scenario,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latency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reversal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agents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(LRA)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combination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with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PD-1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blockade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might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serve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target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lastRenderedPageBreak/>
        <w:t>besides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revival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cellular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functions.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CD8+</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expressing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PD-1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TCF-1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retain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long-term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survival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capacities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proliferation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potential,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hence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constitute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important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armory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against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virus.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hold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greater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promise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therapies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higher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cytolytic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potential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could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helpful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controlling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replication.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been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associated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with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slow</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progression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pediatric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HIV-positive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patients</w:t>
      </w:r>
      <w:r w:rsidR="00D24E0C" w:rsidRPr="00545830">
        <w:rPr>
          <w:rFonts w:ascii="Book Antiqua" w:eastAsia="Book Antiqua" w:hAnsi="Book Antiqua" w:cs="Book Antiqua"/>
          <w:shd w:val="clear" w:color="auto" w:fill="FFFFFF"/>
          <w:vertAlign w:val="superscript"/>
        </w:rPr>
        <w:t>[20]</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HIV-specific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CD8+</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population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expressing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PD-1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TCF-1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represents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promising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target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therapies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because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long-term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survival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proliferative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capacity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stem-like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p>
    <w:p w14:paraId="53992012" w14:textId="42E957A1" w:rsidR="00A77B3E" w:rsidRPr="00545830" w:rsidRDefault="009209A5" w:rsidP="00D24E0C">
      <w:pPr>
        <w:spacing w:line="360" w:lineRule="auto"/>
        <w:ind w:firstLineChars="100" w:firstLine="240"/>
        <w:jc w:val="both"/>
        <w:rPr>
          <w:rFonts w:ascii="Book Antiqua" w:hAnsi="Book Antiqua"/>
        </w:rPr>
      </w:pP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signaling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pathways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aid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establishment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latency,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incompletely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understood.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suggested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process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formation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HIV</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mimics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those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operational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maintenance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memory,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hence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insights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from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studies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cancer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stem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might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shed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light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development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programs.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Strategies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reactivate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viruses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from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been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continually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evolving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various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hypotheses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explain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generation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maintenance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been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put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forward.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After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encountering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antigen,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state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chronic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activation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achieved.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During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stage,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undergo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process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asymmetric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division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replenishes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pool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latent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reservoirs</w:t>
      </w:r>
      <w:r w:rsidR="00ED1DD6" w:rsidRPr="00545830">
        <w:rPr>
          <w:rFonts w:ascii="Book Antiqua" w:eastAsia="Book Antiqua" w:hAnsi="Book Antiqua" w:cs="Book Antiqua"/>
          <w:shd w:val="clear" w:color="auto" w:fill="FFFFFF"/>
          <w:vertAlign w:val="superscript"/>
        </w:rPr>
        <w:t>[21]</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Another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hypothesis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gamma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chain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cytokines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such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IL-7</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IL-15</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lead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homeostatic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proliferation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owing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higher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expression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cytokine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receptors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ED1DD6" w:rsidRPr="00545830">
        <w:rPr>
          <w:rFonts w:ascii="Book Antiqua" w:eastAsia="Book Antiqua" w:hAnsi="Book Antiqua" w:cs="Book Antiqua"/>
          <w:shd w:val="clear" w:color="auto" w:fill="FFFFFF"/>
          <w:vertAlign w:val="superscript"/>
        </w:rPr>
        <w:t>[22]</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observation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expressing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PD-1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retain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higher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levels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HIV-DNA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compared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PD-1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Low,</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suggests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certain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pathways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collating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with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negative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regulators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inhibitory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receptors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might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favoring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sustenance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reservoirs</w:t>
      </w:r>
      <w:r w:rsidR="00A24D7B" w:rsidRPr="00545830">
        <w:rPr>
          <w:rFonts w:ascii="Book Antiqua" w:eastAsia="Book Antiqua" w:hAnsi="Book Antiqua" w:cs="Book Antiqua"/>
          <w:shd w:val="clear" w:color="auto" w:fill="FFFFFF"/>
          <w:vertAlign w:val="superscript"/>
        </w:rPr>
        <w:t>[23]</w:t>
      </w:r>
      <w:r w:rsidRPr="00545830">
        <w:rPr>
          <w:rFonts w:ascii="Book Antiqua" w:eastAsia="Book Antiqua" w:hAnsi="Book Antiqua" w:cs="Book Antiqua"/>
          <w:shd w:val="clear" w:color="auto" w:fill="FFFFFF"/>
        </w:rPr>
        <w:t>.</w:t>
      </w:r>
    </w:p>
    <w:p w14:paraId="34703166" w14:textId="4F08E61A" w:rsidR="00A77B3E" w:rsidRPr="00545830" w:rsidRDefault="009209A5" w:rsidP="00A24D7B">
      <w:pPr>
        <w:spacing w:line="360" w:lineRule="auto"/>
        <w:ind w:firstLineChars="100" w:firstLine="240"/>
        <w:jc w:val="both"/>
        <w:rPr>
          <w:rFonts w:ascii="Book Antiqua" w:hAnsi="Book Antiqua"/>
        </w:rPr>
      </w:pPr>
      <w:r w:rsidRPr="00545830">
        <w:rPr>
          <w:rFonts w:ascii="Book Antiqua" w:eastAsia="Book Antiqua" w:hAnsi="Book Antiqua" w:cs="Book Antiqua"/>
        </w:rPr>
        <w:t>Several</w:t>
      </w:r>
      <w:r w:rsidR="008346AB">
        <w:rPr>
          <w:rFonts w:ascii="Book Antiqua" w:eastAsia="Book Antiqua" w:hAnsi="Book Antiqua" w:cs="Book Antiqua"/>
        </w:rPr>
        <w:t xml:space="preserve"> </w:t>
      </w:r>
      <w:r w:rsidRPr="00545830">
        <w:rPr>
          <w:rFonts w:ascii="Book Antiqua" w:eastAsia="Book Antiqua" w:hAnsi="Book Antiqua" w:cs="Book Antiqua"/>
        </w:rPr>
        <w:t>strategies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tried</w:t>
      </w:r>
      <w:r w:rsidR="008346AB">
        <w:rPr>
          <w:rFonts w:ascii="Book Antiqua" w:eastAsia="Book Antiqua" w:hAnsi="Book Antiqua" w:cs="Book Antiqua"/>
        </w:rPr>
        <w:t xml:space="preserve"> </w:t>
      </w:r>
      <w:r w:rsidRPr="00545830">
        <w:rPr>
          <w:rFonts w:ascii="Book Antiqua" w:eastAsia="Book Antiqua" w:hAnsi="Book Antiqua" w:cs="Book Antiqua"/>
        </w:rPr>
        <w:t>including</w:t>
      </w:r>
      <w:r w:rsidR="008346AB">
        <w:rPr>
          <w:rFonts w:ascii="Book Antiqua" w:eastAsia="Book Antiqua" w:hAnsi="Book Antiqua" w:cs="Book Antiqua"/>
        </w:rPr>
        <w:t xml:space="preserve"> </w:t>
      </w:r>
      <w:r w:rsidRPr="00545830">
        <w:rPr>
          <w:rFonts w:ascii="Book Antiqua" w:eastAsia="Book Antiqua" w:hAnsi="Book Antiqua" w:cs="Book Antiqua"/>
        </w:rPr>
        <w:t>activating</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carrying</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latent</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some</w:t>
      </w:r>
      <w:r w:rsidR="008346AB">
        <w:rPr>
          <w:rFonts w:ascii="Book Antiqua" w:eastAsia="Book Antiqua" w:hAnsi="Book Antiqua" w:cs="Book Antiqua"/>
        </w:rPr>
        <w:t xml:space="preserve"> </w:t>
      </w:r>
      <w:r w:rsidRPr="00545830">
        <w:rPr>
          <w:rFonts w:ascii="Book Antiqua" w:eastAsia="Book Antiqua" w:hAnsi="Book Antiqua" w:cs="Book Antiqua"/>
        </w:rPr>
        <w:t>LRA</w:t>
      </w:r>
      <w:r w:rsidR="008346AB">
        <w:rPr>
          <w:rFonts w:ascii="Book Antiqua" w:eastAsia="Book Antiqua" w:hAnsi="Book Antiqua" w:cs="Book Antiqua"/>
        </w:rPr>
        <w:t xml:space="preserve"> </w:t>
      </w:r>
      <w:r w:rsidRPr="00545830">
        <w:rPr>
          <w:rFonts w:ascii="Book Antiqua" w:eastAsia="Book Antiqua" w:hAnsi="Book Antiqua" w:cs="Book Antiqua"/>
        </w:rPr>
        <w:t>so</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become</w:t>
      </w:r>
      <w:r w:rsidR="008346AB">
        <w:rPr>
          <w:rFonts w:ascii="Book Antiqua" w:eastAsia="Book Antiqua" w:hAnsi="Book Antiqua" w:cs="Book Antiqua"/>
        </w:rPr>
        <w:t xml:space="preserve"> </w:t>
      </w:r>
      <w:r w:rsidRPr="00545830">
        <w:rPr>
          <w:rFonts w:ascii="Book Antiqua" w:eastAsia="Book Antiqua" w:hAnsi="Book Antiqua" w:cs="Book Antiqua"/>
        </w:rPr>
        <w:t>targets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cytolytic</w:t>
      </w:r>
      <w:r w:rsidR="008346AB">
        <w:rPr>
          <w:rFonts w:ascii="Book Antiqua" w:eastAsia="Book Antiqua" w:hAnsi="Book Antiqua" w:cs="Book Antiqua"/>
        </w:rPr>
        <w:t xml:space="preserve"> </w:t>
      </w:r>
      <w:r w:rsidRPr="00545830">
        <w:rPr>
          <w:rFonts w:ascii="Book Antiqua" w:eastAsia="Book Antiqua" w:hAnsi="Book Antiqua" w:cs="Book Antiqua"/>
        </w:rPr>
        <w:t>machinery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host</w:t>
      </w:r>
      <w:r w:rsidR="005539AF" w:rsidRPr="00545830">
        <w:rPr>
          <w:rFonts w:ascii="Book Antiqua" w:eastAsia="Book Antiqua" w:hAnsi="Book Antiqua" w:cs="Book Antiqua"/>
          <w:vertAlign w:val="superscript"/>
        </w:rPr>
        <w:t>[24]</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Many</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agents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identified</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include</w:t>
      </w:r>
      <w:r w:rsidR="008346AB">
        <w:rPr>
          <w:rFonts w:ascii="Book Antiqua" w:eastAsia="Book Antiqua" w:hAnsi="Book Antiqua" w:cs="Book Antiqua"/>
        </w:rPr>
        <w:t xml:space="preserve"> </w:t>
      </w:r>
      <w:r w:rsidRPr="00545830">
        <w:rPr>
          <w:rFonts w:ascii="Book Antiqua" w:eastAsia="Book Antiqua" w:hAnsi="Book Antiqua" w:cs="Book Antiqua"/>
        </w:rPr>
        <w:t>histone</w:t>
      </w:r>
      <w:r w:rsidR="008346AB">
        <w:rPr>
          <w:rFonts w:ascii="Book Antiqua" w:eastAsia="Book Antiqua" w:hAnsi="Book Antiqua" w:cs="Book Antiqua"/>
        </w:rPr>
        <w:t xml:space="preserve"> </w:t>
      </w:r>
      <w:r w:rsidRPr="00545830">
        <w:rPr>
          <w:rFonts w:ascii="Book Antiqua" w:eastAsia="Book Antiqua" w:hAnsi="Book Antiqua" w:cs="Book Antiqua"/>
        </w:rPr>
        <w:t>deacetylase</w:t>
      </w:r>
      <w:r w:rsidR="008346AB">
        <w:rPr>
          <w:rFonts w:ascii="Book Antiqua" w:eastAsia="Book Antiqua" w:hAnsi="Book Antiqua" w:cs="Book Antiqua"/>
        </w:rPr>
        <w:t xml:space="preserve"> </w:t>
      </w:r>
      <w:r w:rsidRPr="00545830">
        <w:rPr>
          <w:rFonts w:ascii="Book Antiqua" w:eastAsia="Book Antiqua" w:hAnsi="Book Antiqua" w:cs="Book Antiqua"/>
        </w:rPr>
        <w:t>inhibitors</w:t>
      </w:r>
      <w:r w:rsidR="005539AF" w:rsidRPr="00545830">
        <w:rPr>
          <w:rFonts w:ascii="Book Antiqua" w:eastAsia="Book Antiqua" w:hAnsi="Book Antiqua" w:cs="Book Antiqua"/>
          <w:vertAlign w:val="superscript"/>
        </w:rPr>
        <w:t>[25</w:t>
      </w:r>
      <w:r w:rsidR="005539AF" w:rsidRPr="00545830">
        <w:rPr>
          <w:rFonts w:ascii="Book Antiqua" w:eastAsia="宋体" w:hAnsi="Book Antiqua" w:cs="宋体"/>
          <w:vertAlign w:val="superscript"/>
          <w:lang w:eastAsia="zh-CN"/>
        </w:rPr>
        <w:t>,26</w:t>
      </w:r>
      <w:r w:rsidR="005539AF" w:rsidRPr="00545830">
        <w:rPr>
          <w:rFonts w:ascii="Book Antiqua" w:eastAsia="Book Antiqua" w:hAnsi="Book Antiqua" w:cs="Book Antiqua"/>
          <w:vertAlign w:val="superscript"/>
        </w:rPr>
        <w:t>]</w:t>
      </w:r>
      <w:r w:rsidRPr="00545830">
        <w:rPr>
          <w:rFonts w:ascii="Book Antiqua" w:eastAsia="Book Antiqua" w:hAnsi="Book Antiqua" w:cs="Book Antiqua"/>
          <w:u w:color="0000EE"/>
        </w:rPr>
        <w:t>;</w:t>
      </w:r>
      <w:r w:rsidR="008346AB">
        <w:rPr>
          <w:rFonts w:ascii="Book Antiqua" w:eastAsia="Book Antiqua" w:hAnsi="Book Antiqua" w:cs="Book Antiqua"/>
          <w:u w:color="0000EE"/>
        </w:rPr>
        <w:t xml:space="preserve"> </w:t>
      </w:r>
      <w:r w:rsidRPr="00545830">
        <w:rPr>
          <w:rFonts w:ascii="Book Antiqua" w:eastAsia="Book Antiqua" w:hAnsi="Book Antiqua" w:cs="Book Antiqua"/>
        </w:rPr>
        <w:t>disulfiram</w:t>
      </w:r>
      <w:r w:rsidR="005539AF" w:rsidRPr="00545830">
        <w:rPr>
          <w:rFonts w:ascii="Book Antiqua" w:eastAsia="Book Antiqua" w:hAnsi="Book Antiqua" w:cs="Book Antiqua"/>
          <w:vertAlign w:val="superscript"/>
        </w:rPr>
        <w:t>[27,28]</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bromodomain-containing</w:t>
      </w:r>
      <w:r w:rsidR="008346AB">
        <w:rPr>
          <w:rFonts w:ascii="Book Antiqua" w:eastAsia="Book Antiqua" w:hAnsi="Book Antiqua" w:cs="Book Antiqua"/>
        </w:rPr>
        <w:t xml:space="preserve"> </w:t>
      </w:r>
      <w:r w:rsidRPr="00545830">
        <w:rPr>
          <w:rFonts w:ascii="Book Antiqua" w:eastAsia="Book Antiqua" w:hAnsi="Book Antiqua" w:cs="Book Antiqua"/>
        </w:rPr>
        <w:t>protein</w:t>
      </w:r>
      <w:r w:rsidR="008346AB">
        <w:rPr>
          <w:rFonts w:ascii="Book Antiqua" w:eastAsia="Book Antiqua" w:hAnsi="Book Antiqua" w:cs="Book Antiqua"/>
        </w:rPr>
        <w:t xml:space="preserve"> </w:t>
      </w:r>
      <w:r w:rsidRPr="00545830">
        <w:rPr>
          <w:rFonts w:ascii="Book Antiqua" w:eastAsia="Book Antiqua" w:hAnsi="Book Antiqua" w:cs="Book Antiqua"/>
        </w:rPr>
        <w:t>4</w:t>
      </w:r>
      <w:r w:rsidR="008346AB">
        <w:rPr>
          <w:rFonts w:ascii="Book Antiqua" w:eastAsia="Book Antiqua" w:hAnsi="Book Antiqua" w:cs="Book Antiqua"/>
        </w:rPr>
        <w:t xml:space="preserve"> </w:t>
      </w:r>
      <w:r w:rsidRPr="00545830">
        <w:rPr>
          <w:rFonts w:ascii="Book Antiqua" w:eastAsia="Book Antiqua" w:hAnsi="Book Antiqua" w:cs="Book Antiqua"/>
        </w:rPr>
        <w:t>inhibitor</w:t>
      </w:r>
      <w:r w:rsidR="008346AB">
        <w:rPr>
          <w:rFonts w:ascii="Book Antiqua" w:eastAsia="Book Antiqua" w:hAnsi="Book Antiqua" w:cs="Book Antiqua"/>
        </w:rPr>
        <w:t xml:space="preserve"> </w:t>
      </w:r>
      <w:r w:rsidRPr="00545830">
        <w:rPr>
          <w:rFonts w:ascii="Book Antiqua" w:eastAsia="Book Antiqua" w:hAnsi="Book Antiqua" w:cs="Book Antiqua"/>
        </w:rPr>
        <w:t>JQ1</w:t>
      </w:r>
      <w:r w:rsidR="005539AF" w:rsidRPr="00545830">
        <w:rPr>
          <w:rFonts w:ascii="Book Antiqua" w:eastAsia="Book Antiqua" w:hAnsi="Book Antiqua" w:cs="Book Antiqua"/>
          <w:vertAlign w:val="superscript"/>
        </w:rPr>
        <w:t>[29]</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agents</w:t>
      </w:r>
      <w:r w:rsidR="008346AB">
        <w:rPr>
          <w:rFonts w:ascii="Book Antiqua" w:eastAsia="Book Antiqua" w:hAnsi="Book Antiqua" w:cs="Book Antiqua"/>
        </w:rPr>
        <w:t xml:space="preserve"> </w:t>
      </w:r>
      <w:r w:rsidRPr="00545830">
        <w:rPr>
          <w:rFonts w:ascii="Book Antiqua" w:eastAsia="Book Antiqua" w:hAnsi="Book Antiqua" w:cs="Book Antiqua"/>
        </w:rPr>
        <w:t>either</w:t>
      </w:r>
      <w:r w:rsidR="008346AB">
        <w:rPr>
          <w:rFonts w:ascii="Book Antiqua" w:eastAsia="Book Antiqua" w:hAnsi="Book Antiqua" w:cs="Book Antiqua"/>
        </w:rPr>
        <w:t xml:space="preserve"> </w:t>
      </w:r>
      <w:r w:rsidRPr="00545830">
        <w:rPr>
          <w:rFonts w:ascii="Book Antiqua" w:eastAsia="Book Antiqua" w:hAnsi="Book Antiqua" w:cs="Book Antiqua"/>
        </w:rPr>
        <w:t>function</w:t>
      </w:r>
      <w:r w:rsidR="008346AB">
        <w:rPr>
          <w:rFonts w:ascii="Book Antiqua" w:eastAsia="Book Antiqua" w:hAnsi="Book Antiqua" w:cs="Book Antiqua"/>
        </w:rPr>
        <w:t xml:space="preserve"> </w:t>
      </w:r>
      <w:r w:rsidRPr="00545830">
        <w:rPr>
          <w:rFonts w:ascii="Book Antiqua" w:eastAsia="Book Antiqua" w:hAnsi="Book Antiqua" w:cs="Book Antiqua"/>
        </w:rPr>
        <w:t>through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some</w:t>
      </w:r>
      <w:r w:rsidR="008346AB">
        <w:rPr>
          <w:rFonts w:ascii="Book Antiqua" w:eastAsia="Book Antiqua" w:hAnsi="Book Antiqua" w:cs="Book Antiqua"/>
        </w:rPr>
        <w:t xml:space="preserve"> </w:t>
      </w:r>
      <w:r w:rsidRPr="00545830">
        <w:rPr>
          <w:rFonts w:ascii="Book Antiqua" w:eastAsia="Book Antiqua" w:hAnsi="Book Antiqua" w:cs="Book Antiqua"/>
        </w:rPr>
        <w:t>epigenetic</w:t>
      </w:r>
      <w:r w:rsidR="008346AB">
        <w:rPr>
          <w:rFonts w:ascii="Book Antiqua" w:eastAsia="Book Antiqua" w:hAnsi="Book Antiqua" w:cs="Book Antiqua"/>
        </w:rPr>
        <w:t xml:space="preserve"> </w:t>
      </w:r>
      <w:r w:rsidRPr="00545830">
        <w:rPr>
          <w:rFonts w:ascii="Book Antiqua" w:eastAsia="Book Antiqua" w:hAnsi="Book Antiqua" w:cs="Book Antiqua"/>
        </w:rPr>
        <w:t>programs</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signaling</w:t>
      </w:r>
      <w:r w:rsidR="008346AB">
        <w:rPr>
          <w:rFonts w:ascii="Book Antiqua" w:eastAsia="Book Antiqua" w:hAnsi="Book Antiqua" w:cs="Book Antiqua"/>
        </w:rPr>
        <w:t xml:space="preserve"> </w:t>
      </w:r>
      <w:r w:rsidRPr="00545830">
        <w:rPr>
          <w:rFonts w:ascii="Book Antiqua" w:eastAsia="Book Antiqua" w:hAnsi="Book Antiqua" w:cs="Book Antiqua"/>
        </w:rPr>
        <w:t>pathways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lead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cellular</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8346AB">
        <w:rPr>
          <w:rFonts w:ascii="Book Antiqua" w:eastAsia="Book Antiqua" w:hAnsi="Book Antiqua" w:cs="Book Antiqua"/>
        </w:rPr>
        <w:t xml:space="preserve"> </w:t>
      </w:r>
      <w:r w:rsidRPr="00545830">
        <w:rPr>
          <w:rFonts w:ascii="Book Antiqua" w:eastAsia="Book Antiqua" w:hAnsi="Book Antiqua" w:cs="Book Antiqua"/>
        </w:rPr>
        <w:t>There</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other</w:t>
      </w:r>
      <w:r w:rsidR="008346AB">
        <w:rPr>
          <w:rFonts w:ascii="Book Antiqua" w:eastAsia="Book Antiqua" w:hAnsi="Book Antiqua" w:cs="Book Antiqua"/>
        </w:rPr>
        <w:t xml:space="preserve"> </w:t>
      </w:r>
      <w:r w:rsidRPr="00545830">
        <w:rPr>
          <w:rFonts w:ascii="Book Antiqua" w:eastAsia="Book Antiqua" w:hAnsi="Book Antiqua" w:cs="Book Antiqua"/>
        </w:rPr>
        <w:t>agents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act</w:t>
      </w:r>
      <w:r w:rsidR="008346AB">
        <w:rPr>
          <w:rFonts w:ascii="Book Antiqua" w:eastAsia="Book Antiqua" w:hAnsi="Book Antiqua" w:cs="Book Antiqua"/>
        </w:rPr>
        <w:t xml:space="preserve"> </w:t>
      </w:r>
      <w:r w:rsidRPr="00545830">
        <w:rPr>
          <w:rFonts w:ascii="Book Antiqua" w:eastAsia="Book Antiqua" w:hAnsi="Book Antiqua" w:cs="Book Antiqua"/>
          <w:i/>
          <w:iCs/>
        </w:rPr>
        <w:t>via</w:t>
      </w:r>
      <w:r w:rsidR="008346AB">
        <w:rPr>
          <w:rFonts w:ascii="Book Antiqua" w:eastAsia="Book Antiqua" w:hAnsi="Book Antiqua" w:cs="Book Antiqua"/>
        </w:rPr>
        <w:t xml:space="preserve"> </w:t>
      </w:r>
      <w:r w:rsidRPr="00545830">
        <w:rPr>
          <w:rFonts w:ascii="Book Antiqua" w:eastAsia="Book Antiqua" w:hAnsi="Book Antiqua" w:cs="Book Antiqua"/>
        </w:rPr>
        <w:t>activating</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like</w:t>
      </w:r>
      <w:r w:rsidR="008346AB">
        <w:rPr>
          <w:rFonts w:ascii="Book Antiqua" w:eastAsia="Book Antiqua" w:hAnsi="Book Antiqua" w:cs="Book Antiqua"/>
        </w:rPr>
        <w:t xml:space="preserve"> </w:t>
      </w:r>
      <w:r w:rsidRPr="00545830">
        <w:rPr>
          <w:rFonts w:ascii="Book Antiqua" w:eastAsia="Book Antiqua" w:hAnsi="Book Antiqua" w:cs="Book Antiqua"/>
        </w:rPr>
        <w:t>protein</w:t>
      </w:r>
      <w:r w:rsidR="008346AB">
        <w:rPr>
          <w:rFonts w:ascii="Book Antiqua" w:eastAsia="Book Antiqua" w:hAnsi="Book Antiqua" w:cs="Book Antiqua"/>
        </w:rPr>
        <w:t xml:space="preserve"> </w:t>
      </w:r>
      <w:r w:rsidRPr="00545830">
        <w:rPr>
          <w:rFonts w:ascii="Book Antiqua" w:eastAsia="Book Antiqua" w:hAnsi="Book Antiqua" w:cs="Book Antiqua"/>
        </w:rPr>
        <w:t>kinase</w:t>
      </w:r>
      <w:r w:rsidR="008346AB">
        <w:rPr>
          <w:rFonts w:ascii="Book Antiqua" w:eastAsia="Book Antiqua" w:hAnsi="Book Antiqua" w:cs="Book Antiqua"/>
        </w:rPr>
        <w:t xml:space="preserve"> </w:t>
      </w:r>
      <w:r w:rsidRPr="00545830">
        <w:rPr>
          <w:rFonts w:ascii="Book Antiqua" w:eastAsia="Book Antiqua" w:hAnsi="Book Antiqua" w:cs="Book Antiqua"/>
        </w:rPr>
        <w:t>C</w:t>
      </w:r>
      <w:r w:rsidR="008346AB">
        <w:rPr>
          <w:rFonts w:ascii="Book Antiqua" w:eastAsia="Book Antiqua" w:hAnsi="Book Antiqua" w:cs="Book Antiqua"/>
        </w:rPr>
        <w:t xml:space="preserve"> </w:t>
      </w:r>
      <w:r w:rsidRPr="00545830">
        <w:rPr>
          <w:rFonts w:ascii="Book Antiqua" w:eastAsia="Book Antiqua" w:hAnsi="Book Antiqua" w:cs="Book Antiqua"/>
        </w:rPr>
        <w:t>agonists</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phorbol</w:t>
      </w:r>
      <w:r w:rsidR="008346AB">
        <w:rPr>
          <w:rFonts w:ascii="Book Antiqua" w:eastAsia="Book Antiqua" w:hAnsi="Book Antiqua" w:cs="Book Antiqua"/>
        </w:rPr>
        <w:t xml:space="preserve"> </w:t>
      </w:r>
      <w:r w:rsidRPr="00545830">
        <w:rPr>
          <w:rFonts w:ascii="Book Antiqua" w:eastAsia="Book Antiqua" w:hAnsi="Book Antiqua" w:cs="Book Antiqua"/>
        </w:rPr>
        <w:t>esters,</w:t>
      </w:r>
      <w:r w:rsidR="008346AB">
        <w:rPr>
          <w:rFonts w:ascii="Book Antiqua" w:eastAsia="Book Antiqua" w:hAnsi="Book Antiqua" w:cs="Book Antiqua"/>
        </w:rPr>
        <w:t xml:space="preserve"> </w:t>
      </w:r>
      <w:r w:rsidRPr="00545830">
        <w:rPr>
          <w:rFonts w:ascii="Book Antiqua" w:eastAsia="Book Antiqua" w:hAnsi="Book Antiqua" w:cs="Book Antiqua"/>
        </w:rPr>
        <w:t>prostratin</w:t>
      </w:r>
      <w:r w:rsidR="00C72310" w:rsidRPr="00545830">
        <w:rPr>
          <w:rFonts w:ascii="Book Antiqua" w:eastAsia="Book Antiqua" w:hAnsi="Book Antiqua" w:cs="Book Antiqua"/>
          <w:vertAlign w:val="superscript"/>
        </w:rPr>
        <w:t>[30]</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lastRenderedPageBreak/>
        <w:t>bryostatin-1</w:t>
      </w:r>
      <w:r w:rsidR="00AF3F17" w:rsidRPr="00545830">
        <w:rPr>
          <w:rFonts w:ascii="Book Antiqua" w:eastAsia="Book Antiqua" w:hAnsi="Book Antiqua" w:cs="Book Antiqua"/>
          <w:vertAlign w:val="superscript"/>
        </w:rPr>
        <w:t>[</w:t>
      </w:r>
      <w:r w:rsidRPr="00545830">
        <w:rPr>
          <w:rFonts w:ascii="Book Antiqua" w:eastAsia="Book Antiqua" w:hAnsi="Book Antiqua" w:cs="Book Antiqua"/>
          <w:u w:color="0000EE"/>
          <w:vertAlign w:val="superscript"/>
        </w:rPr>
        <w:t>31</w:t>
      </w:r>
      <w:r w:rsidR="00AF3F17" w:rsidRPr="00545830">
        <w:rPr>
          <w:rFonts w:ascii="Book Antiqua" w:eastAsia="Book Antiqua" w:hAnsi="Book Antiqua" w:cs="Book Antiqua"/>
          <w:vertAlign w:val="superscript"/>
        </w:rPr>
        <w:t>]</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reverse</w:t>
      </w:r>
      <w:r w:rsidR="008346AB">
        <w:rPr>
          <w:rFonts w:ascii="Book Antiqua" w:eastAsia="Book Antiqua" w:hAnsi="Book Antiqua" w:cs="Book Antiqua"/>
        </w:rPr>
        <w:t xml:space="preserve"> </w:t>
      </w:r>
      <w:r w:rsidRPr="00545830">
        <w:rPr>
          <w:rFonts w:ascii="Book Antiqua" w:eastAsia="Book Antiqua" w:hAnsi="Book Antiqua" w:cs="Book Antiqua"/>
        </w:rPr>
        <w:t>latency</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models.</w:t>
      </w:r>
      <w:r w:rsidR="008346AB">
        <w:rPr>
          <w:rFonts w:ascii="Book Antiqua" w:eastAsia="Book Antiqua" w:hAnsi="Book Antiqua" w:cs="Book Antiqua"/>
        </w:rPr>
        <w:t xml:space="preserve"> </w:t>
      </w:r>
      <w:r w:rsidRPr="00545830">
        <w:rPr>
          <w:rFonts w:ascii="Book Antiqua" w:eastAsia="Book Antiqua" w:hAnsi="Book Antiqua" w:cs="Book Antiqua"/>
        </w:rPr>
        <w:t>Using</w:t>
      </w:r>
      <w:r w:rsidR="008346AB">
        <w:rPr>
          <w:rFonts w:ascii="Book Antiqua" w:eastAsia="Book Antiqua" w:hAnsi="Book Antiqua" w:cs="Book Antiqua"/>
        </w:rPr>
        <w:t xml:space="preserve"> </w:t>
      </w:r>
      <w:r w:rsidRPr="00545830">
        <w:rPr>
          <w:rFonts w:ascii="Book Antiqua" w:eastAsia="Book Antiqua" w:hAnsi="Book Antiqua" w:cs="Book Antiqua"/>
        </w:rPr>
        <w:t>3</w:t>
      </w:r>
      <w:r w:rsidR="008346AB">
        <w:rPr>
          <w:rFonts w:ascii="Book Antiqua" w:eastAsia="Book Antiqua" w:hAnsi="Book Antiqua" w:cs="Book Antiqua"/>
        </w:rPr>
        <w:t xml:space="preserve"> </w:t>
      </w:r>
      <w:r w:rsidRPr="00545830">
        <w:rPr>
          <w:rFonts w:ascii="Book Antiqua" w:eastAsia="Book Antiqua" w:hAnsi="Book Antiqua" w:cs="Book Antiqua"/>
        </w:rPr>
        <w:t>assay</w:t>
      </w:r>
      <w:r w:rsidR="008346AB">
        <w:rPr>
          <w:rFonts w:ascii="Book Antiqua" w:eastAsia="Book Antiqua" w:hAnsi="Book Antiqua" w:cs="Book Antiqua"/>
        </w:rPr>
        <w:t xml:space="preserve"> </w:t>
      </w:r>
      <w:r w:rsidRPr="00545830">
        <w:rPr>
          <w:rFonts w:ascii="Book Antiqua" w:eastAsia="Book Antiqua" w:hAnsi="Book Antiqua" w:cs="Book Antiqua"/>
        </w:rPr>
        <w:t>systems,</w:t>
      </w:r>
      <w:r w:rsidR="008346AB">
        <w:rPr>
          <w:rFonts w:ascii="Book Antiqua" w:eastAsia="Book Antiqua" w:hAnsi="Book Antiqua" w:cs="Book Antiqua"/>
        </w:rPr>
        <w:t xml:space="preserve"> </w:t>
      </w:r>
      <w:r w:rsidRPr="00545830">
        <w:rPr>
          <w:rFonts w:ascii="Book Antiqua" w:eastAsia="Book Antiqua" w:hAnsi="Book Antiqua" w:cs="Book Antiqua"/>
        </w:rPr>
        <w:t>Bullen</w:t>
      </w:r>
      <w:r w:rsidR="008346AB">
        <w:rPr>
          <w:rFonts w:ascii="Book Antiqua" w:eastAsia="Book Antiqua" w:hAnsi="Book Antiqua" w:cs="Book Antiqua"/>
        </w:rPr>
        <w:t xml:space="preserve"> </w:t>
      </w:r>
      <w:r w:rsidRPr="00545830">
        <w:rPr>
          <w:rFonts w:ascii="Book Antiqua" w:eastAsia="Book Antiqua" w:hAnsi="Book Antiqua" w:cs="Book Antiqua"/>
          <w:i/>
          <w:iCs/>
        </w:rPr>
        <w:t>et</w:t>
      </w:r>
      <w:r w:rsidR="008346AB">
        <w:rPr>
          <w:rFonts w:ascii="Book Antiqua" w:eastAsia="Book Antiqua" w:hAnsi="Book Antiqua" w:cs="Book Antiqua"/>
          <w:i/>
          <w:iCs/>
        </w:rPr>
        <w:t xml:space="preserve"> </w:t>
      </w:r>
      <w:r w:rsidRPr="00545830">
        <w:rPr>
          <w:rFonts w:ascii="Book Antiqua" w:eastAsia="Book Antiqua" w:hAnsi="Book Antiqua" w:cs="Book Antiqua"/>
          <w:i/>
          <w:iCs/>
        </w:rPr>
        <w:t>al</w:t>
      </w:r>
      <w:r w:rsidR="00FA07CA" w:rsidRPr="00545830">
        <w:rPr>
          <w:rFonts w:ascii="Book Antiqua" w:eastAsia="Book Antiqua" w:hAnsi="Book Antiqua" w:cs="Book Antiqua"/>
          <w:vertAlign w:val="superscript"/>
        </w:rPr>
        <w:t>[2</w:t>
      </w:r>
      <w:r w:rsidR="00B564DF">
        <w:rPr>
          <w:rFonts w:ascii="Book Antiqua" w:eastAsia="Book Antiqua" w:hAnsi="Book Antiqua" w:cs="Book Antiqua"/>
          <w:vertAlign w:val="superscript"/>
        </w:rPr>
        <w:t>4</w:t>
      </w:r>
      <w:r w:rsidR="00FA07CA" w:rsidRPr="00545830">
        <w:rPr>
          <w:rFonts w:ascii="Book Antiqua" w:eastAsia="Book Antiqua" w:hAnsi="Book Antiqua" w:cs="Book Antiqua"/>
          <w:vertAlign w:val="superscript"/>
        </w:rPr>
        <w:t>]</w:t>
      </w:r>
      <w:r w:rsidR="008346AB">
        <w:rPr>
          <w:rFonts w:ascii="Book Antiqua" w:eastAsia="Book Antiqua" w:hAnsi="Book Antiqua" w:cs="Book Antiqua"/>
        </w:rPr>
        <w:t xml:space="preserve"> </w:t>
      </w:r>
      <w:r w:rsidRPr="00545830">
        <w:rPr>
          <w:rFonts w:ascii="Book Antiqua" w:eastAsia="Book Antiqua" w:hAnsi="Book Antiqua" w:cs="Book Antiqua"/>
        </w:rPr>
        <w:t>did</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comparison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all</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agents,</w:t>
      </w:r>
      <w:r w:rsidR="008346AB">
        <w:rPr>
          <w:rFonts w:ascii="Book Antiqua" w:eastAsia="Book Antiqua" w:hAnsi="Book Antiqua" w:cs="Book Antiqua"/>
        </w:rPr>
        <w:t xml:space="preserve"> </w:t>
      </w:r>
      <w:r w:rsidRPr="00545830">
        <w:rPr>
          <w:rFonts w:ascii="Book Antiqua" w:eastAsia="Book Antiqua" w:hAnsi="Book Antiqua" w:cs="Book Antiqua"/>
        </w:rPr>
        <w:t>however,</w:t>
      </w:r>
      <w:r w:rsidR="008346AB">
        <w:rPr>
          <w:rFonts w:ascii="Book Antiqua" w:eastAsia="Book Antiqua" w:hAnsi="Book Antiqua" w:cs="Book Antiqua"/>
        </w:rPr>
        <w:t xml:space="preserve"> </w:t>
      </w:r>
      <w:r w:rsidRPr="00545830">
        <w:rPr>
          <w:rFonts w:ascii="Book Antiqua" w:eastAsia="Book Antiqua" w:hAnsi="Book Antiqua" w:cs="Book Antiqua"/>
        </w:rPr>
        <w:t>none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agents</w:t>
      </w:r>
      <w:r w:rsidR="008346AB">
        <w:rPr>
          <w:rFonts w:ascii="Book Antiqua" w:eastAsia="Book Antiqua" w:hAnsi="Book Antiqua" w:cs="Book Antiqua"/>
        </w:rPr>
        <w:t xml:space="preserve"> </w:t>
      </w:r>
      <w:r w:rsidRPr="00545830">
        <w:rPr>
          <w:rFonts w:ascii="Book Antiqua" w:eastAsia="Book Antiqua" w:hAnsi="Book Antiqua" w:cs="Book Antiqua"/>
        </w:rPr>
        <w:t>significantly</w:t>
      </w:r>
      <w:r w:rsidR="008346AB">
        <w:rPr>
          <w:rFonts w:ascii="Book Antiqua" w:eastAsia="Book Antiqua" w:hAnsi="Book Antiqua" w:cs="Book Antiqua"/>
        </w:rPr>
        <w:t xml:space="preserve"> </w:t>
      </w:r>
      <w:r w:rsidRPr="00545830">
        <w:rPr>
          <w:rFonts w:ascii="Book Antiqua" w:eastAsia="Book Antiqua" w:hAnsi="Book Antiqua" w:cs="Book Antiqua"/>
        </w:rPr>
        <w:t>interrupted</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maintenance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latent</w:t>
      </w:r>
      <w:r w:rsidR="008346AB">
        <w:rPr>
          <w:rFonts w:ascii="Book Antiqua" w:eastAsia="Book Antiqua" w:hAnsi="Book Antiqua" w:cs="Book Antiqua"/>
        </w:rPr>
        <w:t xml:space="preserve"> </w:t>
      </w:r>
      <w:r w:rsidRPr="00545830">
        <w:rPr>
          <w:rFonts w:ascii="Book Antiqua" w:eastAsia="Book Antiqua" w:hAnsi="Book Antiqua" w:cs="Book Antiqua"/>
        </w:rPr>
        <w:t>reservoirs.</w:t>
      </w:r>
      <w:r w:rsidR="008346AB">
        <w:rPr>
          <w:rFonts w:ascii="Book Antiqua" w:eastAsia="Book Antiqua" w:hAnsi="Book Antiqua" w:cs="Book Antiqua"/>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explained</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resistant</w:t>
      </w:r>
      <w:r w:rsidR="008346AB">
        <w:rPr>
          <w:rFonts w:ascii="Book Antiqua" w:eastAsia="Book Antiqua" w:hAnsi="Book Antiqua" w:cs="Book Antiqua"/>
        </w:rPr>
        <w:t xml:space="preserve"> </w:t>
      </w:r>
      <w:r w:rsidRPr="00545830">
        <w:rPr>
          <w:rFonts w:ascii="Book Antiqua" w:eastAsia="Book Antiqua" w:hAnsi="Book Antiqua" w:cs="Book Antiqua"/>
        </w:rPr>
        <w:t>nature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death</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inefficiently</w:t>
      </w:r>
      <w:r w:rsidR="008346AB">
        <w:rPr>
          <w:rFonts w:ascii="Book Antiqua" w:eastAsia="Book Antiqua" w:hAnsi="Book Antiqua" w:cs="Book Antiqua"/>
        </w:rPr>
        <w:t xml:space="preserve"> </w:t>
      </w:r>
      <w:r w:rsidRPr="00545830">
        <w:rPr>
          <w:rFonts w:ascii="Book Antiqua" w:eastAsia="Book Antiqua" w:hAnsi="Book Antiqua" w:cs="Book Antiqua"/>
        </w:rPr>
        <w:t>induced</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agents.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only</w:t>
      </w:r>
      <w:r w:rsidR="008346AB">
        <w:rPr>
          <w:rFonts w:ascii="Book Antiqua" w:eastAsia="Book Antiqua" w:hAnsi="Book Antiqua" w:cs="Book Antiqua"/>
        </w:rPr>
        <w:t xml:space="preserve"> </w:t>
      </w:r>
      <w:r w:rsidRPr="00545830">
        <w:rPr>
          <w:rFonts w:ascii="Book Antiqua" w:eastAsia="Book Antiqua" w:hAnsi="Book Antiqua" w:cs="Book Antiqua"/>
        </w:rPr>
        <w:t>agent</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demonstrated</w:t>
      </w:r>
      <w:r w:rsidR="008346AB">
        <w:rPr>
          <w:rFonts w:ascii="Book Antiqua" w:eastAsia="Book Antiqua" w:hAnsi="Book Antiqua" w:cs="Book Antiqua"/>
        </w:rPr>
        <w:t xml:space="preserve"> </w:t>
      </w:r>
      <w:r w:rsidRPr="00545830">
        <w:rPr>
          <w:rFonts w:ascii="Book Antiqua" w:eastAsia="Book Antiqua" w:hAnsi="Book Antiqua" w:cs="Book Antiqua"/>
        </w:rPr>
        <w:t>relatively</w:t>
      </w:r>
      <w:r w:rsidR="008346AB">
        <w:rPr>
          <w:rFonts w:ascii="Book Antiqua" w:eastAsia="Book Antiqua" w:hAnsi="Book Antiqua" w:cs="Book Antiqua"/>
        </w:rPr>
        <w:t xml:space="preserve"> </w:t>
      </w:r>
      <w:r w:rsidRPr="00545830">
        <w:rPr>
          <w:rFonts w:ascii="Book Antiqua" w:eastAsia="Book Antiqua" w:hAnsi="Book Antiqua" w:cs="Book Antiqua"/>
        </w:rPr>
        <w:t>better</w:t>
      </w:r>
      <w:r w:rsidR="008346AB">
        <w:rPr>
          <w:rFonts w:ascii="Book Antiqua" w:eastAsia="Book Antiqua" w:hAnsi="Book Antiqua" w:cs="Book Antiqua"/>
        </w:rPr>
        <w:t xml:space="preserve"> </w:t>
      </w:r>
      <w:r w:rsidRPr="00545830">
        <w:rPr>
          <w:rFonts w:ascii="Book Antiqua" w:eastAsia="Book Antiqua" w:hAnsi="Book Antiqua" w:cs="Book Antiqua"/>
        </w:rPr>
        <w:t>results</w:t>
      </w:r>
      <w:r w:rsidR="008346AB">
        <w:rPr>
          <w:rFonts w:ascii="Book Antiqua" w:eastAsia="Book Antiqua" w:hAnsi="Book Antiqua" w:cs="Book Antiqua"/>
        </w:rPr>
        <w:t xml:space="preserve"> </w:t>
      </w:r>
      <w:r w:rsidRPr="00545830">
        <w:rPr>
          <w:rFonts w:ascii="Book Antiqua" w:eastAsia="Book Antiqua" w:hAnsi="Book Antiqua" w:cs="Book Antiqua"/>
        </w:rPr>
        <w:t>was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PKC</w:t>
      </w:r>
      <w:r w:rsidR="008346AB">
        <w:rPr>
          <w:rFonts w:ascii="Book Antiqua" w:eastAsia="Book Antiqua" w:hAnsi="Book Antiqua" w:cs="Book Antiqua"/>
        </w:rPr>
        <w:t xml:space="preserve"> </w:t>
      </w:r>
      <w:r w:rsidRPr="00545830">
        <w:rPr>
          <w:rFonts w:ascii="Book Antiqua" w:eastAsia="Book Antiqua" w:hAnsi="Book Antiqua" w:cs="Book Antiqua"/>
        </w:rPr>
        <w:t>agonist,</w:t>
      </w:r>
      <w:r w:rsidR="008346AB">
        <w:rPr>
          <w:rFonts w:ascii="Book Antiqua" w:eastAsia="Book Antiqua" w:hAnsi="Book Antiqua" w:cs="Book Antiqua"/>
        </w:rPr>
        <w:t xml:space="preserve"> </w:t>
      </w:r>
      <w:r w:rsidRPr="00545830">
        <w:rPr>
          <w:rFonts w:ascii="Book Antiqua" w:eastAsia="Book Antiqua" w:hAnsi="Book Antiqua" w:cs="Book Antiqua"/>
        </w:rPr>
        <w:t>bryostatin-1,</w:t>
      </w:r>
      <w:r w:rsidR="008346AB">
        <w:rPr>
          <w:rFonts w:ascii="Book Antiqua" w:eastAsia="Book Antiqua" w:hAnsi="Book Antiqua" w:cs="Book Antiqua"/>
        </w:rPr>
        <w:t xml:space="preserve"> </w:t>
      </w:r>
      <w:r w:rsidRPr="00545830">
        <w:rPr>
          <w:rFonts w:ascii="Book Antiqua" w:eastAsia="Book Antiqua" w:hAnsi="Book Antiqua" w:cs="Book Antiqua"/>
        </w:rPr>
        <w:t>however,</w:t>
      </w:r>
      <w:r w:rsidR="008346AB">
        <w:rPr>
          <w:rFonts w:ascii="Book Antiqua" w:eastAsia="Book Antiqua" w:hAnsi="Book Antiqua" w:cs="Book Antiqua"/>
        </w:rPr>
        <w:t xml:space="preserve"> </w:t>
      </w:r>
      <w:r w:rsidRPr="00545830">
        <w:rPr>
          <w:rFonts w:ascii="Book Antiqua" w:eastAsia="Book Antiqua" w:hAnsi="Book Antiqua" w:cs="Book Antiqua"/>
        </w:rPr>
        <w:t>its</w:t>
      </w:r>
      <w:r w:rsidR="008346AB">
        <w:rPr>
          <w:rFonts w:ascii="Book Antiqua" w:eastAsia="Book Antiqua" w:hAnsi="Book Antiqua" w:cs="Book Antiqua"/>
        </w:rPr>
        <w:t xml:space="preserve"> </w:t>
      </w:r>
      <w:r w:rsidRPr="00545830">
        <w:rPr>
          <w:rFonts w:ascii="Book Antiqua" w:eastAsia="Book Antiqua" w:hAnsi="Book Antiqua" w:cs="Book Antiqua"/>
        </w:rPr>
        <w:t>clinical</w:t>
      </w:r>
      <w:r w:rsidR="008346AB">
        <w:rPr>
          <w:rFonts w:ascii="Book Antiqua" w:eastAsia="Book Antiqua" w:hAnsi="Book Antiqua" w:cs="Book Antiqua"/>
        </w:rPr>
        <w:t xml:space="preserve"> </w:t>
      </w:r>
      <w:r w:rsidRPr="00545830">
        <w:rPr>
          <w:rFonts w:ascii="Book Antiqua" w:eastAsia="Book Antiqua" w:hAnsi="Book Antiqua" w:cs="Book Antiqua"/>
        </w:rPr>
        <w:t>application</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limited</w:t>
      </w:r>
      <w:r w:rsidR="008346AB">
        <w:rPr>
          <w:rFonts w:ascii="Book Antiqua" w:eastAsia="Book Antiqua" w:hAnsi="Book Antiqua" w:cs="Book Antiqua"/>
        </w:rPr>
        <w:t xml:space="preserve"> </w:t>
      </w:r>
      <w:r w:rsidRPr="00545830">
        <w:rPr>
          <w:rFonts w:ascii="Book Antiqua" w:eastAsia="Book Antiqua" w:hAnsi="Book Antiqua" w:cs="Book Antiqua"/>
        </w:rPr>
        <w:t>due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high</w:t>
      </w:r>
      <w:r w:rsidR="008346AB">
        <w:rPr>
          <w:rFonts w:ascii="Book Antiqua" w:eastAsia="Book Antiqua" w:hAnsi="Book Antiqua" w:cs="Book Antiqua"/>
        </w:rPr>
        <w:t xml:space="preserve"> </w:t>
      </w:r>
      <w:r w:rsidRPr="00545830">
        <w:rPr>
          <w:rFonts w:ascii="Book Antiqua" w:eastAsia="Book Antiqua" w:hAnsi="Book Antiqua" w:cs="Book Antiqua"/>
        </w:rPr>
        <w:t>degree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associated</w:t>
      </w:r>
      <w:r w:rsidR="008346AB">
        <w:rPr>
          <w:rFonts w:ascii="Book Antiqua" w:eastAsia="Book Antiqua" w:hAnsi="Book Antiqua" w:cs="Book Antiqua"/>
        </w:rPr>
        <w:t xml:space="preserve"> </w:t>
      </w:r>
      <w:r w:rsidRPr="00545830">
        <w:rPr>
          <w:rFonts w:ascii="Book Antiqua" w:eastAsia="Book Antiqua" w:hAnsi="Book Antiqua" w:cs="Book Antiqua"/>
        </w:rPr>
        <w:t>cellular</w:t>
      </w:r>
      <w:r w:rsidR="008346AB">
        <w:rPr>
          <w:rFonts w:ascii="Book Antiqua" w:eastAsia="Book Antiqua" w:hAnsi="Book Antiqua" w:cs="Book Antiqua"/>
        </w:rPr>
        <w:t xml:space="preserve"> </w:t>
      </w:r>
      <w:r w:rsidRPr="00545830">
        <w:rPr>
          <w:rFonts w:ascii="Book Antiqua" w:eastAsia="Book Antiqua" w:hAnsi="Book Antiqua" w:cs="Book Antiqua"/>
        </w:rPr>
        <w:t>toxicity</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lack</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pharmacokinetic</w:t>
      </w:r>
      <w:r w:rsidR="008346AB">
        <w:rPr>
          <w:rFonts w:ascii="Book Antiqua" w:eastAsia="Book Antiqua" w:hAnsi="Book Antiqua" w:cs="Book Antiqua"/>
        </w:rPr>
        <w:t xml:space="preserve"> </w:t>
      </w:r>
      <w:r w:rsidRPr="00545830">
        <w:rPr>
          <w:rFonts w:ascii="Book Antiqua" w:eastAsia="Book Antiqua" w:hAnsi="Book Antiqua" w:cs="Book Antiqua"/>
        </w:rPr>
        <w:t>studies</w:t>
      </w:r>
      <w:r w:rsidR="00FB21A8" w:rsidRPr="00545830">
        <w:rPr>
          <w:rFonts w:ascii="Book Antiqua" w:eastAsia="Book Antiqua" w:hAnsi="Book Antiqua" w:cs="Book Antiqua"/>
          <w:vertAlign w:val="superscript"/>
        </w:rPr>
        <w:t>[24]</w:t>
      </w:r>
      <w:r w:rsidRPr="00545830">
        <w:rPr>
          <w:rFonts w:ascii="Book Antiqua" w:eastAsia="Book Antiqua" w:hAnsi="Book Antiqua" w:cs="Book Antiqua"/>
        </w:rPr>
        <w:t>.</w:t>
      </w:r>
    </w:p>
    <w:p w14:paraId="4F23EE3F" w14:textId="77777777" w:rsidR="00A77B3E" w:rsidRPr="00545830" w:rsidRDefault="00A77B3E" w:rsidP="00D916D0">
      <w:pPr>
        <w:spacing w:line="360" w:lineRule="auto"/>
        <w:jc w:val="both"/>
        <w:rPr>
          <w:rFonts w:ascii="Book Antiqua" w:hAnsi="Book Antiqua"/>
        </w:rPr>
      </w:pPr>
    </w:p>
    <w:p w14:paraId="3077B8B6" w14:textId="76ED11FE"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bCs/>
          <w:caps/>
          <w:u w:val="single"/>
          <w:shd w:val="clear" w:color="auto" w:fill="FFFFFF"/>
        </w:rPr>
        <w:t>Stem</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cell-like</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memory</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T</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cells</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rPr>
        <w:t>and</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Hepatitis</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C</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Infection</w:t>
      </w:r>
    </w:p>
    <w:p w14:paraId="0CB18B48" w14:textId="791E2E3C" w:rsidR="00A4077E" w:rsidRPr="00545830" w:rsidRDefault="009209A5" w:rsidP="00A4077E">
      <w:pPr>
        <w:spacing w:line="360" w:lineRule="auto"/>
        <w:jc w:val="both"/>
        <w:rPr>
          <w:rFonts w:ascii="Book Antiqua" w:hAnsi="Book Antiqua"/>
        </w:rPr>
      </w:pPr>
      <w:r w:rsidRPr="00545830">
        <w:rPr>
          <w:rFonts w:ascii="Book Antiqua" w:eastAsia="Book Antiqua" w:hAnsi="Book Antiqua" w:cs="Book Antiqua"/>
        </w:rPr>
        <w:t>Chronic</w:t>
      </w:r>
      <w:r w:rsidR="008346AB">
        <w:rPr>
          <w:rFonts w:ascii="Book Antiqua" w:eastAsia="Book Antiqua" w:hAnsi="Book Antiqua" w:cs="Book Antiqua"/>
        </w:rPr>
        <w:t xml:space="preserve"> </w:t>
      </w:r>
      <w:r w:rsidRPr="00545830">
        <w:rPr>
          <w:rFonts w:ascii="Book Antiqua" w:eastAsia="Book Antiqua" w:hAnsi="Book Antiqua" w:cs="Book Antiqua"/>
        </w:rPr>
        <w:t>HCV</w:t>
      </w:r>
      <w:r w:rsidR="008346AB">
        <w:rPr>
          <w:rFonts w:ascii="Book Antiqua" w:eastAsia="Book Antiqua" w:hAnsi="Book Antiqua" w:cs="Book Antiqua"/>
        </w:rPr>
        <w:t xml:space="preserve"> </w:t>
      </w:r>
      <w:r w:rsidRPr="00545830">
        <w:rPr>
          <w:rFonts w:ascii="Book Antiqua" w:eastAsia="Book Antiqua" w:hAnsi="Book Antiqua" w:cs="Book Antiqua"/>
        </w:rPr>
        <w:t>infection</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found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associated</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suboptimal</w:t>
      </w:r>
      <w:r w:rsidR="008346AB">
        <w:rPr>
          <w:rFonts w:ascii="Book Antiqua" w:eastAsia="Book Antiqua" w:hAnsi="Book Antiqua" w:cs="Book Antiqua"/>
        </w:rPr>
        <w:t xml:space="preserve"> </w:t>
      </w:r>
      <w:r w:rsidRPr="00545830">
        <w:rPr>
          <w:rFonts w:ascii="Book Antiqua" w:eastAsia="Book Antiqua" w:hAnsi="Book Antiqua" w:cs="Book Antiqua"/>
        </w:rPr>
        <w:t>interferon</w:t>
      </w:r>
      <w:r w:rsidR="008346AB">
        <w:rPr>
          <w:rFonts w:ascii="Book Antiqua" w:eastAsia="Book Antiqua" w:hAnsi="Book Antiqua" w:cs="Book Antiqua"/>
        </w:rPr>
        <w:t xml:space="preserve"> </w:t>
      </w:r>
      <w:r w:rsidRPr="00545830">
        <w:rPr>
          <w:rFonts w:ascii="Book Antiqua" w:eastAsia="Book Antiqua" w:hAnsi="Book Antiqua" w:cs="Book Antiqua"/>
        </w:rPr>
        <w:t>response</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exhaustion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cytotoxic</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responses</w:t>
      </w:r>
      <w:r w:rsidR="008346AB">
        <w:rPr>
          <w:rFonts w:ascii="Book Antiqua" w:eastAsia="Book Antiqua" w:hAnsi="Book Antiqua" w:cs="Book Antiqua"/>
        </w:rPr>
        <w:t xml:space="preserve"> </w:t>
      </w:r>
      <w:r w:rsidRPr="00545830">
        <w:rPr>
          <w:rFonts w:ascii="Book Antiqua" w:eastAsia="Book Antiqua" w:hAnsi="Book Antiqua" w:cs="Book Antiqua"/>
        </w:rPr>
        <w:t>leading</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escape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responses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persistence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virus.</w:t>
      </w:r>
      <w:r w:rsidR="008346AB">
        <w:rPr>
          <w:rFonts w:ascii="Book Antiqua" w:eastAsia="Book Antiqua" w:hAnsi="Book Antiqua" w:cs="Book Antiqua"/>
        </w:rPr>
        <w:t xml:space="preserve"> </w:t>
      </w:r>
      <w:r w:rsidRPr="00545830">
        <w:rPr>
          <w:rFonts w:ascii="Book Antiqua" w:eastAsia="Book Antiqua" w:hAnsi="Book Antiqua" w:cs="Book Antiqua"/>
        </w:rPr>
        <w:t>Similar</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infection,</w:t>
      </w:r>
      <w:r w:rsidR="008346AB">
        <w:rPr>
          <w:rFonts w:ascii="Book Antiqua" w:eastAsia="Book Antiqua" w:hAnsi="Book Antiqua" w:cs="Book Antiqua"/>
        </w:rPr>
        <w:t xml:space="preserve"> </w:t>
      </w:r>
      <w:r w:rsidRPr="00545830">
        <w:rPr>
          <w:rFonts w:ascii="Book Antiqua" w:eastAsia="Book Antiqua" w:hAnsi="Book Antiqua" w:cs="Book Antiqua"/>
        </w:rPr>
        <w:t>complete</w:t>
      </w:r>
      <w:r w:rsidR="008346AB">
        <w:rPr>
          <w:rFonts w:ascii="Book Antiqua" w:eastAsia="Book Antiqua" w:hAnsi="Book Antiqua" w:cs="Book Antiqua"/>
        </w:rPr>
        <w:t xml:space="preserve"> </w:t>
      </w:r>
      <w:r w:rsidRPr="00545830">
        <w:rPr>
          <w:rFonts w:ascii="Book Antiqua" w:eastAsia="Book Antiqua" w:hAnsi="Book Antiqua" w:cs="Book Antiqua"/>
        </w:rPr>
        <w:t>clearance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HCV</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does</w:t>
      </w:r>
      <w:r w:rsidR="008346AB">
        <w:rPr>
          <w:rFonts w:ascii="Book Antiqua" w:eastAsia="Book Antiqua" w:hAnsi="Book Antiqua" w:cs="Book Antiqua"/>
        </w:rPr>
        <w:t xml:space="preserve"> </w:t>
      </w:r>
      <w:r w:rsidRPr="00545830">
        <w:rPr>
          <w:rFonts w:ascii="Book Antiqua" w:eastAsia="Book Antiqua" w:hAnsi="Book Antiqua" w:cs="Book Antiqua"/>
        </w:rPr>
        <w:t>not</w:t>
      </w:r>
      <w:r w:rsidR="008346AB">
        <w:rPr>
          <w:rFonts w:ascii="Book Antiqua" w:eastAsia="Book Antiqua" w:hAnsi="Book Antiqua" w:cs="Book Antiqua"/>
        </w:rPr>
        <w:t xml:space="preserve"> </w:t>
      </w:r>
      <w:r w:rsidRPr="00545830">
        <w:rPr>
          <w:rFonts w:ascii="Book Antiqua" w:eastAsia="Book Antiqua" w:hAnsi="Book Antiqua" w:cs="Book Antiqua"/>
        </w:rPr>
        <w:t>occur</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antiviral</w:t>
      </w:r>
      <w:r w:rsidR="008346AB">
        <w:rPr>
          <w:rFonts w:ascii="Book Antiqua" w:eastAsia="Book Antiqua" w:hAnsi="Book Antiqua" w:cs="Book Antiqua"/>
        </w:rPr>
        <w:t xml:space="preserve"> </w:t>
      </w:r>
      <w:r w:rsidRPr="00545830">
        <w:rPr>
          <w:rFonts w:ascii="Book Antiqua" w:eastAsia="Book Antiqua" w:hAnsi="Book Antiqua" w:cs="Book Antiqua"/>
        </w:rPr>
        <w:t>agents</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consequent</w:t>
      </w:r>
      <w:r w:rsidR="008346AB">
        <w:rPr>
          <w:rFonts w:ascii="Book Antiqua" w:eastAsia="Book Antiqua" w:hAnsi="Book Antiqua" w:cs="Book Antiqua"/>
        </w:rPr>
        <w:t xml:space="preserve"> </w:t>
      </w:r>
      <w:r w:rsidRPr="00545830">
        <w:rPr>
          <w:rFonts w:ascii="Book Antiqua" w:eastAsia="Book Antiqua" w:hAnsi="Book Antiqua" w:cs="Book Antiqua"/>
        </w:rPr>
        <w:t>dysfunctional</w:t>
      </w:r>
      <w:r w:rsidR="008346AB">
        <w:rPr>
          <w:rFonts w:ascii="Book Antiqua" w:eastAsia="Book Antiqua" w:hAnsi="Book Antiqua" w:cs="Book Antiqua"/>
        </w:rPr>
        <w:t xml:space="preserve"> </w:t>
      </w:r>
      <w:r w:rsidRPr="00545830">
        <w:rPr>
          <w:rFonts w:ascii="Book Antiqua" w:eastAsia="Book Antiqua" w:hAnsi="Book Antiqua" w:cs="Book Antiqua"/>
        </w:rPr>
        <w:t>state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scenario,</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long</w:t>
      </w:r>
      <w:r w:rsidR="008346AB">
        <w:rPr>
          <w:rFonts w:ascii="Book Antiqua" w:eastAsia="Book Antiqua" w:hAnsi="Book Antiqua" w:cs="Book Antiqua"/>
        </w:rPr>
        <w:t xml:space="preserve"> </w:t>
      </w:r>
      <w:r w:rsidRPr="00545830">
        <w:rPr>
          <w:rFonts w:ascii="Book Antiqua" w:eastAsia="Book Antiqua" w:hAnsi="Book Antiqua" w:cs="Book Antiqua"/>
        </w:rPr>
        <w:t>life,</w:t>
      </w:r>
      <w:r w:rsidR="008346AB">
        <w:rPr>
          <w:rFonts w:ascii="Book Antiqua" w:eastAsia="Book Antiqua" w:hAnsi="Book Antiqua" w:cs="Book Antiqua"/>
        </w:rPr>
        <w:t xml:space="preserve"> </w:t>
      </w:r>
      <w:r w:rsidRPr="00545830">
        <w:rPr>
          <w:rFonts w:ascii="Book Antiqua" w:eastAsia="Book Antiqua" w:hAnsi="Book Antiqua" w:cs="Book Antiqua"/>
        </w:rPr>
        <w:t>multipotency,</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self-renewal</w:t>
      </w:r>
      <w:r w:rsidR="008346AB">
        <w:rPr>
          <w:rFonts w:ascii="Book Antiqua" w:eastAsia="Book Antiqua" w:hAnsi="Book Antiqua" w:cs="Book Antiqua"/>
        </w:rPr>
        <w:t xml:space="preserve"> </w:t>
      </w:r>
      <w:r w:rsidRPr="00545830">
        <w:rPr>
          <w:rFonts w:ascii="Book Antiqua" w:eastAsia="Book Antiqua" w:hAnsi="Book Antiqua" w:cs="Book Antiqua"/>
        </w:rPr>
        <w:t>properties</w:t>
      </w:r>
      <w:r w:rsidR="008346AB">
        <w:rPr>
          <w:rFonts w:ascii="Book Antiqua" w:eastAsia="Book Antiqua" w:hAnsi="Book Antiqua" w:cs="Book Antiqua"/>
        </w:rPr>
        <w:t xml:space="preserve"> </w:t>
      </w:r>
      <w:r w:rsidRPr="00545830">
        <w:rPr>
          <w:rFonts w:ascii="Book Antiqua" w:eastAsia="Book Antiqua" w:hAnsi="Book Antiqua" w:cs="Book Antiqua"/>
        </w:rPr>
        <w:t>can</w:t>
      </w:r>
      <w:r w:rsidR="008346AB">
        <w:rPr>
          <w:rFonts w:ascii="Book Antiqua" w:eastAsia="Book Antiqua" w:hAnsi="Book Antiqua" w:cs="Book Antiqua"/>
        </w:rPr>
        <w:t xml:space="preserve"> </w:t>
      </w:r>
      <w:r w:rsidRPr="00545830">
        <w:rPr>
          <w:rFonts w:ascii="Book Antiqua" w:eastAsia="Book Antiqua" w:hAnsi="Book Antiqua" w:cs="Book Antiqua"/>
        </w:rPr>
        <w:t>rescue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dysfunctional</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state.</w:t>
      </w:r>
      <w:r w:rsidR="008346AB">
        <w:rPr>
          <w:rFonts w:ascii="Book Antiqua" w:eastAsia="Book Antiqua" w:hAnsi="Book Antiqua" w:cs="Book Antiqua"/>
        </w:rPr>
        <w:t xml:space="preserve"> </w:t>
      </w:r>
      <w:r w:rsidRPr="00545830">
        <w:rPr>
          <w:rFonts w:ascii="Book Antiqua" w:eastAsia="Book Antiqua" w:hAnsi="Book Antiqua" w:cs="Book Antiqua"/>
        </w:rPr>
        <w:t>It</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observed</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higher</w:t>
      </w:r>
      <w:r w:rsidR="008346AB">
        <w:rPr>
          <w:rFonts w:ascii="Book Antiqua" w:eastAsia="Book Antiqua" w:hAnsi="Book Antiqua" w:cs="Book Antiqua"/>
        </w:rPr>
        <w:t xml:space="preserve"> </w:t>
      </w:r>
      <w:r w:rsidRPr="00545830">
        <w:rPr>
          <w:rFonts w:ascii="Book Antiqua" w:eastAsia="Book Antiqua" w:hAnsi="Book Antiqua" w:cs="Book Antiqua"/>
        </w:rPr>
        <w:t>frequencies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were</w:t>
      </w:r>
      <w:r w:rsidR="008346AB">
        <w:rPr>
          <w:rFonts w:ascii="Book Antiqua" w:eastAsia="Book Antiqua" w:hAnsi="Book Antiqua" w:cs="Book Antiqua"/>
        </w:rPr>
        <w:t xml:space="preserve"> </w:t>
      </w:r>
      <w:r w:rsidRPr="00545830">
        <w:rPr>
          <w:rFonts w:ascii="Book Antiqua" w:eastAsia="Book Antiqua" w:hAnsi="Book Antiqua" w:cs="Book Antiqua"/>
        </w:rPr>
        <w:t>associated</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low</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loads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less</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8346AB">
        <w:rPr>
          <w:rFonts w:ascii="Book Antiqua" w:eastAsia="Book Antiqua" w:hAnsi="Book Antiqua" w:cs="Book Antiqua"/>
        </w:rPr>
        <w:t xml:space="preserve"> </w:t>
      </w:r>
      <w:r w:rsidRPr="00545830">
        <w:rPr>
          <w:rFonts w:ascii="Book Antiqua" w:eastAsia="Book Antiqua" w:hAnsi="Book Antiqua" w:cs="Book Antiqua"/>
        </w:rPr>
        <w:t>indicating</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role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protective</w:t>
      </w:r>
      <w:r w:rsidR="008346AB">
        <w:rPr>
          <w:rFonts w:ascii="Book Antiqua" w:eastAsia="Book Antiqua" w:hAnsi="Book Antiqua" w:cs="Book Antiqua"/>
        </w:rPr>
        <w:t xml:space="preserve"> </w:t>
      </w:r>
      <w:r w:rsidRPr="00545830">
        <w:rPr>
          <w:rFonts w:ascii="Book Antiqua" w:eastAsia="Book Antiqua" w:hAnsi="Book Antiqua" w:cs="Book Antiqua"/>
        </w:rPr>
        <w:t>immunity.</w:t>
      </w:r>
      <w:r w:rsidR="008346AB">
        <w:rPr>
          <w:rFonts w:ascii="Book Antiqua" w:eastAsia="Book Antiqua" w:hAnsi="Book Antiqua" w:cs="Book Antiqua"/>
        </w:rPr>
        <w:t xml:space="preserve"> </w:t>
      </w:r>
      <w:r w:rsidRPr="00545830">
        <w:rPr>
          <w:rFonts w:ascii="Book Antiqua" w:eastAsia="Book Antiqua" w:hAnsi="Book Antiqua" w:cs="Book Antiqua"/>
        </w:rPr>
        <w:t>More</w:t>
      </w:r>
      <w:r w:rsidR="008346AB">
        <w:rPr>
          <w:rFonts w:ascii="Book Antiqua" w:eastAsia="Book Antiqua" w:hAnsi="Book Antiqua" w:cs="Book Antiqua"/>
        </w:rPr>
        <w:t xml:space="preserve"> </w:t>
      </w:r>
      <w:r w:rsidRPr="00545830">
        <w:rPr>
          <w:rFonts w:ascii="Book Antiqua" w:eastAsia="Book Antiqua" w:hAnsi="Book Antiqua" w:cs="Book Antiqua"/>
        </w:rPr>
        <w:t>recently,</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same</w:t>
      </w:r>
      <w:r w:rsidR="008346AB">
        <w:rPr>
          <w:rFonts w:ascii="Book Antiqua" w:eastAsia="Book Antiqua" w:hAnsi="Book Antiqua" w:cs="Book Antiqua"/>
        </w:rPr>
        <w:t xml:space="preserve"> </w:t>
      </w:r>
      <w:r w:rsidRPr="00545830">
        <w:rPr>
          <w:rFonts w:ascii="Book Antiqua" w:eastAsia="Book Antiqua" w:hAnsi="Book Antiqua" w:cs="Book Antiqua"/>
        </w:rPr>
        <w:t>group</w:t>
      </w:r>
      <w:r w:rsidR="008346AB">
        <w:rPr>
          <w:rFonts w:ascii="Book Antiqua" w:eastAsia="Book Antiqua" w:hAnsi="Book Antiqua" w:cs="Book Antiqua"/>
        </w:rPr>
        <w:t xml:space="preserve"> </w:t>
      </w:r>
      <w:r w:rsidRPr="00545830">
        <w:rPr>
          <w:rFonts w:ascii="Book Antiqua" w:eastAsia="Book Antiqua" w:hAnsi="Book Antiqua" w:cs="Book Antiqua"/>
        </w:rPr>
        <w:t>depicted</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increased</w:t>
      </w:r>
      <w:r w:rsidR="008346AB">
        <w:rPr>
          <w:rFonts w:ascii="Book Antiqua" w:eastAsia="Book Antiqua" w:hAnsi="Book Antiqua" w:cs="Book Antiqua"/>
        </w:rPr>
        <w:t xml:space="preserve"> </w:t>
      </w:r>
      <w:r w:rsidRPr="00545830">
        <w:rPr>
          <w:rFonts w:ascii="Book Antiqua" w:eastAsia="Book Antiqua" w:hAnsi="Book Antiqua" w:cs="Book Antiqua"/>
        </w:rPr>
        <w:t>proportion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during</w:t>
      </w:r>
      <w:r w:rsidR="008346AB">
        <w:rPr>
          <w:rFonts w:ascii="Book Antiqua" w:eastAsia="Book Antiqua" w:hAnsi="Book Antiqua" w:cs="Book Antiqua"/>
        </w:rPr>
        <w:t xml:space="preserve"> </w:t>
      </w:r>
      <w:r w:rsidRPr="00545830">
        <w:rPr>
          <w:rFonts w:ascii="Book Antiqua" w:eastAsia="Book Antiqua" w:hAnsi="Book Antiqua" w:cs="Book Antiqua"/>
        </w:rPr>
        <w:t>HCV</w:t>
      </w:r>
      <w:r w:rsidR="008346AB">
        <w:rPr>
          <w:rFonts w:ascii="Book Antiqua" w:eastAsia="Book Antiqua" w:hAnsi="Book Antiqua" w:cs="Book Antiqua"/>
        </w:rPr>
        <w:t xml:space="preserve"> </w:t>
      </w:r>
      <w:r w:rsidRPr="00545830">
        <w:rPr>
          <w:rFonts w:ascii="Book Antiqua" w:eastAsia="Book Antiqua" w:hAnsi="Book Antiqua" w:cs="Book Antiqua"/>
        </w:rPr>
        <w:t>infection</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HCV/HIV</w:t>
      </w:r>
      <w:r w:rsidR="008346AB">
        <w:rPr>
          <w:rFonts w:ascii="Book Antiqua" w:eastAsia="Book Antiqua" w:hAnsi="Book Antiqua" w:cs="Book Antiqua"/>
        </w:rPr>
        <w:t xml:space="preserve"> </w:t>
      </w:r>
      <w:r w:rsidRPr="00545830">
        <w:rPr>
          <w:rFonts w:ascii="Book Antiqua" w:eastAsia="Book Antiqua" w:hAnsi="Book Antiqua" w:cs="Book Antiqua"/>
        </w:rPr>
        <w:t>dual-positive</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fact,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proportions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had</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positive</w:t>
      </w:r>
      <w:r w:rsidR="008346AB">
        <w:rPr>
          <w:rFonts w:ascii="Book Antiqua" w:eastAsia="Book Antiqua" w:hAnsi="Book Antiqua" w:cs="Book Antiqua"/>
        </w:rPr>
        <w:t xml:space="preserve"> </w:t>
      </w:r>
      <w:r w:rsidRPr="00545830">
        <w:rPr>
          <w:rFonts w:ascii="Book Antiqua" w:eastAsia="Book Antiqua" w:hAnsi="Book Antiqua" w:cs="Book Antiqua"/>
        </w:rPr>
        <w:t>correlation</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central</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they</w:t>
      </w:r>
      <w:r w:rsidR="008346AB">
        <w:rPr>
          <w:rFonts w:ascii="Book Antiqua" w:eastAsia="Book Antiqua" w:hAnsi="Book Antiqua" w:cs="Book Antiqua"/>
        </w:rPr>
        <w:t xml:space="preserve"> </w:t>
      </w:r>
      <w:r w:rsidRPr="00545830">
        <w:rPr>
          <w:rFonts w:ascii="Book Antiqua" w:eastAsia="Book Antiqua" w:hAnsi="Book Antiqua" w:cs="Book Antiqua"/>
        </w:rPr>
        <w:t>were</w:t>
      </w:r>
      <w:r w:rsidR="008346AB">
        <w:rPr>
          <w:rFonts w:ascii="Book Antiqua" w:eastAsia="Book Antiqua" w:hAnsi="Book Antiqua" w:cs="Book Antiqua"/>
        </w:rPr>
        <w:t xml:space="preserve"> </w:t>
      </w:r>
      <w:r w:rsidRPr="00545830">
        <w:rPr>
          <w:rFonts w:ascii="Book Antiqua" w:eastAsia="Book Antiqua" w:hAnsi="Book Antiqua" w:cs="Book Antiqua"/>
        </w:rPr>
        <w:t>associated</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lower</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load,</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likely</w:t>
      </w:r>
      <w:r w:rsidR="008346AB">
        <w:rPr>
          <w:rFonts w:ascii="Book Antiqua" w:eastAsia="Book Antiqua" w:hAnsi="Book Antiqua" w:cs="Book Antiqua"/>
        </w:rPr>
        <w:t xml:space="preserve"> </w:t>
      </w:r>
      <w:r w:rsidRPr="00545830">
        <w:rPr>
          <w:rFonts w:ascii="Book Antiqua" w:eastAsia="Book Antiqua" w:hAnsi="Book Antiqua" w:cs="Book Antiqua"/>
        </w:rPr>
        <w:t>impact</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controlling</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ultimately</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effective</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protective</w:t>
      </w:r>
      <w:r w:rsidR="008346AB">
        <w:rPr>
          <w:rFonts w:ascii="Book Antiqua" w:eastAsia="Book Antiqua" w:hAnsi="Book Antiqua" w:cs="Book Antiqua"/>
        </w:rPr>
        <w:t xml:space="preserve"> </w:t>
      </w:r>
      <w:r w:rsidRPr="00545830">
        <w:rPr>
          <w:rFonts w:ascii="Book Antiqua" w:eastAsia="Book Antiqua" w:hAnsi="Book Antiqua" w:cs="Book Antiqua"/>
        </w:rPr>
        <w:t>immunity</w:t>
      </w:r>
      <w:r w:rsidR="002C2A0D" w:rsidRPr="00545830">
        <w:rPr>
          <w:rFonts w:ascii="Book Antiqua" w:eastAsia="Book Antiqua" w:hAnsi="Book Antiqua" w:cs="Book Antiqua"/>
          <w:vertAlign w:val="superscript"/>
        </w:rPr>
        <w:t>[3</w:t>
      </w:r>
      <w:r w:rsidR="004D19C9">
        <w:rPr>
          <w:rFonts w:ascii="Book Antiqua" w:eastAsia="Book Antiqua" w:hAnsi="Book Antiqua" w:cs="Book Antiqua"/>
          <w:vertAlign w:val="superscript"/>
        </w:rPr>
        <w:t>2</w:t>
      </w:r>
      <w:r w:rsidR="002C2A0D" w:rsidRPr="00545830">
        <w:rPr>
          <w:rFonts w:ascii="Book Antiqua" w:eastAsia="Book Antiqua" w:hAnsi="Book Antiqua" w:cs="Book Antiqua"/>
          <w:vertAlign w:val="superscript"/>
        </w:rPr>
        <w:t>]</w:t>
      </w:r>
      <w:r w:rsidRPr="00545830">
        <w:rPr>
          <w:rFonts w:ascii="Book Antiqua" w:eastAsia="Book Antiqua" w:hAnsi="Book Antiqua" w:cs="Book Antiqua"/>
        </w:rPr>
        <w:t>.</w:t>
      </w:r>
    </w:p>
    <w:p w14:paraId="227BEE9D" w14:textId="15E0A4F1" w:rsidR="00A77B3E" w:rsidRPr="00545830" w:rsidRDefault="009209A5" w:rsidP="00A4077E">
      <w:pPr>
        <w:spacing w:line="360" w:lineRule="auto"/>
        <w:ind w:firstLineChars="100" w:firstLine="240"/>
        <w:jc w:val="both"/>
        <w:rPr>
          <w:rFonts w:ascii="Book Antiqua" w:hAnsi="Book Antiqua"/>
        </w:rPr>
      </w:pPr>
      <w:r w:rsidRPr="00545830">
        <w:rPr>
          <w:rFonts w:ascii="Book Antiqua" w:eastAsia="Book Antiqua" w:hAnsi="Book Antiqua" w:cs="Book Antiqua"/>
        </w:rPr>
        <w:t>It</w:t>
      </w:r>
      <w:r w:rsidR="008346AB">
        <w:rPr>
          <w:rFonts w:ascii="Book Antiqua" w:eastAsia="Book Antiqua" w:hAnsi="Book Antiqua" w:cs="Book Antiqua"/>
        </w:rPr>
        <w:t xml:space="preserve"> </w:t>
      </w:r>
      <w:r w:rsidRPr="00545830">
        <w:rPr>
          <w:rFonts w:ascii="Book Antiqua" w:eastAsia="Book Antiqua" w:hAnsi="Book Antiqua" w:cs="Book Antiqua"/>
        </w:rPr>
        <w:t>was</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observed</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vaccination</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chimpanzees</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HCV-induced</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along</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control</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virus</w:t>
      </w:r>
      <w:r w:rsidR="008346AB">
        <w:rPr>
          <w:rFonts w:ascii="Book Antiqua" w:eastAsia="Book Antiqua" w:hAnsi="Book Antiqua" w:cs="Book Antiqua"/>
        </w:rPr>
        <w:t xml:space="preserve"> </w:t>
      </w:r>
      <w:r w:rsidRPr="00545830">
        <w:rPr>
          <w:rFonts w:ascii="Book Antiqua" w:eastAsia="Book Antiqua" w:hAnsi="Book Antiqua" w:cs="Book Antiqua"/>
        </w:rPr>
        <w:t>replication</w:t>
      </w:r>
      <w:r w:rsidR="008346AB">
        <w:rPr>
          <w:rFonts w:ascii="Book Antiqua" w:eastAsia="Book Antiqua" w:hAnsi="Book Antiqua" w:cs="Book Antiqua"/>
        </w:rPr>
        <w:t xml:space="preserve"> </w:t>
      </w:r>
      <w:r w:rsidRPr="00545830">
        <w:rPr>
          <w:rFonts w:ascii="Book Antiqua" w:eastAsia="Book Antiqua" w:hAnsi="Book Antiqua" w:cs="Book Antiqua"/>
        </w:rPr>
        <w:t>concurrent</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attenuation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inhibitory</w:t>
      </w:r>
      <w:r w:rsidR="008346AB">
        <w:rPr>
          <w:rFonts w:ascii="Book Antiqua" w:eastAsia="Book Antiqua" w:hAnsi="Book Antiqua" w:cs="Book Antiqua"/>
        </w:rPr>
        <w:t xml:space="preserve"> </w:t>
      </w:r>
      <w:r w:rsidRPr="00545830">
        <w:rPr>
          <w:rFonts w:ascii="Book Antiqua" w:eastAsia="Book Antiqua" w:hAnsi="Book Antiqua" w:cs="Book Antiqua"/>
        </w:rPr>
        <w:t>receptors</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285066" w:rsidRPr="00545830">
        <w:rPr>
          <w:rFonts w:ascii="Book Antiqua" w:eastAsia="Book Antiqua" w:hAnsi="Book Antiqua" w:cs="Book Antiqua"/>
          <w:vertAlign w:val="superscript"/>
        </w:rPr>
        <w:t>[3</w:t>
      </w:r>
      <w:r w:rsidR="004D19C9">
        <w:rPr>
          <w:rFonts w:ascii="Book Antiqua" w:eastAsia="Book Antiqua" w:hAnsi="Book Antiqua" w:cs="Book Antiqua"/>
          <w:vertAlign w:val="superscript"/>
        </w:rPr>
        <w:t>3</w:t>
      </w:r>
      <w:r w:rsidR="00285066"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Therefore,</w:t>
      </w:r>
      <w:r w:rsidR="008346AB">
        <w:rPr>
          <w:rFonts w:ascii="Book Antiqua" w:eastAsia="Book Antiqua" w:hAnsi="Book Antiqua" w:cs="Book Antiqua"/>
        </w:rPr>
        <w:t xml:space="preserve"> </w:t>
      </w:r>
      <w:r w:rsidRPr="00545830">
        <w:rPr>
          <w:rFonts w:ascii="Book Antiqua" w:eastAsia="Book Antiqua" w:hAnsi="Book Antiqua" w:cs="Book Antiqua"/>
        </w:rPr>
        <w:t>it</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speculated</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response</w:t>
      </w:r>
      <w:r w:rsidR="008346AB">
        <w:rPr>
          <w:rFonts w:ascii="Book Antiqua" w:eastAsia="Book Antiqua" w:hAnsi="Book Antiqua" w:cs="Book Antiqua"/>
        </w:rPr>
        <w:t xml:space="preserve"> </w:t>
      </w:r>
      <w:r w:rsidRPr="00545830">
        <w:rPr>
          <w:rFonts w:ascii="Book Antiqua" w:eastAsia="Book Antiqua" w:hAnsi="Book Antiqua" w:cs="Book Antiqua"/>
        </w:rPr>
        <w:t>would</w:t>
      </w:r>
      <w:r w:rsidR="008346AB">
        <w:rPr>
          <w:rFonts w:ascii="Book Antiqua" w:eastAsia="Book Antiqua" w:hAnsi="Book Antiqua" w:cs="Book Antiqua"/>
        </w:rPr>
        <w:t xml:space="preserve"> </w:t>
      </w:r>
      <w:r w:rsidRPr="00545830">
        <w:rPr>
          <w:rFonts w:ascii="Book Antiqua" w:eastAsia="Book Antiqua" w:hAnsi="Book Antiqua" w:cs="Book Antiqua"/>
        </w:rPr>
        <w:t>mean</w:t>
      </w:r>
      <w:r w:rsidR="008346AB">
        <w:rPr>
          <w:rFonts w:ascii="Book Antiqua" w:eastAsia="Book Antiqua" w:hAnsi="Book Antiqua" w:cs="Book Antiqua"/>
        </w:rPr>
        <w:t xml:space="preserve"> </w:t>
      </w:r>
      <w:r w:rsidRPr="00545830">
        <w:rPr>
          <w:rFonts w:ascii="Book Antiqua" w:eastAsia="Book Antiqua" w:hAnsi="Book Antiqua" w:cs="Book Antiqua"/>
        </w:rPr>
        <w:t>more</w:t>
      </w:r>
      <w:r w:rsidR="008346AB">
        <w:rPr>
          <w:rFonts w:ascii="Book Antiqua" w:eastAsia="Book Antiqua" w:hAnsi="Book Antiqua" w:cs="Book Antiqua"/>
        </w:rPr>
        <w:t xml:space="preserve"> </w:t>
      </w:r>
      <w:r w:rsidRPr="00545830">
        <w:rPr>
          <w:rFonts w:ascii="Book Antiqua" w:eastAsia="Book Antiqua" w:hAnsi="Book Antiqua" w:cs="Book Antiqua"/>
        </w:rPr>
        <w:t>differentiation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reservoir.</w:t>
      </w:r>
    </w:p>
    <w:p w14:paraId="077DC9B1" w14:textId="77777777" w:rsidR="00A77B3E" w:rsidRPr="00545830" w:rsidRDefault="00A77B3E" w:rsidP="00285066">
      <w:pPr>
        <w:spacing w:line="360" w:lineRule="auto"/>
        <w:jc w:val="both"/>
        <w:rPr>
          <w:rFonts w:ascii="Book Antiqua" w:hAnsi="Book Antiqua"/>
        </w:rPr>
      </w:pPr>
    </w:p>
    <w:p w14:paraId="7FAF37CE" w14:textId="00CC67E8"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bCs/>
          <w:caps/>
          <w:u w:val="single"/>
          <w:shd w:val="clear" w:color="auto" w:fill="FFFFFF"/>
        </w:rPr>
        <w:t>Stem</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cell-like</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memory</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T</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shd w:val="clear" w:color="auto" w:fill="FFFFFF"/>
        </w:rPr>
        <w:t>cells</w:t>
      </w:r>
      <w:r w:rsidR="008346AB">
        <w:rPr>
          <w:rFonts w:ascii="Book Antiqua" w:eastAsia="Book Antiqua" w:hAnsi="Book Antiqua" w:cs="Book Antiqua"/>
          <w:b/>
          <w:bCs/>
          <w:caps/>
          <w:u w:val="single"/>
          <w:shd w:val="clear" w:color="auto" w:fill="FFFFFF"/>
        </w:rPr>
        <w:t xml:space="preserve"> </w:t>
      </w:r>
      <w:r w:rsidRPr="00545830">
        <w:rPr>
          <w:rFonts w:ascii="Book Antiqua" w:eastAsia="Book Antiqua" w:hAnsi="Book Antiqua" w:cs="Book Antiqua"/>
          <w:b/>
          <w:bCs/>
          <w:caps/>
          <w:u w:val="single"/>
        </w:rPr>
        <w:t>and</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autoimmune</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diseases</w:t>
      </w:r>
    </w:p>
    <w:p w14:paraId="7FFCD5FD" w14:textId="1EDCBCDA" w:rsidR="00A77B3E" w:rsidRPr="00545830" w:rsidRDefault="009209A5" w:rsidP="00B7480A">
      <w:pPr>
        <w:spacing w:line="360" w:lineRule="auto"/>
        <w:jc w:val="both"/>
        <w:rPr>
          <w:rFonts w:ascii="Book Antiqua" w:eastAsia="Book Antiqua" w:hAnsi="Book Antiqua" w:cs="Book Antiqua"/>
        </w:rPr>
      </w:pPr>
      <w:r w:rsidRPr="00545830">
        <w:rPr>
          <w:rFonts w:ascii="Book Antiqua" w:eastAsia="Book Antiqua" w:hAnsi="Book Antiqua" w:cs="Book Antiqua"/>
        </w:rPr>
        <w:lastRenderedPageBreak/>
        <w:t>Since</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endowed</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self-renewal</w:t>
      </w:r>
      <w:r w:rsidR="008346AB">
        <w:rPr>
          <w:rFonts w:ascii="Book Antiqua" w:eastAsia="Book Antiqua" w:hAnsi="Book Antiqua" w:cs="Book Antiqua"/>
        </w:rPr>
        <w:t xml:space="preserve"> </w:t>
      </w:r>
      <w:r w:rsidRPr="00545830">
        <w:rPr>
          <w:rFonts w:ascii="Book Antiqua" w:eastAsia="Book Antiqua" w:hAnsi="Book Antiqua" w:cs="Book Antiqua"/>
        </w:rPr>
        <w:t>properties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can</w:t>
      </w:r>
      <w:r w:rsidR="008346AB">
        <w:rPr>
          <w:rFonts w:ascii="Book Antiqua" w:eastAsia="Book Antiqua" w:hAnsi="Book Antiqua" w:cs="Book Antiqua"/>
        </w:rPr>
        <w:t xml:space="preserve"> </w:t>
      </w:r>
      <w:r w:rsidRPr="00545830">
        <w:rPr>
          <w:rFonts w:ascii="Book Antiqua" w:eastAsia="Book Antiqua" w:hAnsi="Book Antiqua" w:cs="Book Antiqua"/>
        </w:rPr>
        <w:t>differentiate</w:t>
      </w:r>
      <w:r w:rsidR="008346AB">
        <w:rPr>
          <w:rFonts w:ascii="Book Antiqua" w:eastAsia="Book Antiqua" w:hAnsi="Book Antiqua" w:cs="Book Antiqua"/>
        </w:rPr>
        <w:t xml:space="preserve"> </w:t>
      </w:r>
      <w:r w:rsidRPr="00545830">
        <w:rPr>
          <w:rFonts w:ascii="Book Antiqua" w:eastAsia="Book Antiqua" w:hAnsi="Book Antiqua" w:cs="Book Antiqua"/>
        </w:rPr>
        <w:t>into</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maintenance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pool</w:t>
      </w:r>
      <w:r w:rsidR="008346AB">
        <w:rPr>
          <w:rFonts w:ascii="Book Antiqua" w:eastAsia="Book Antiqua" w:hAnsi="Book Antiqua" w:cs="Book Antiqua"/>
        </w:rPr>
        <w:t xml:space="preserve"> </w:t>
      </w:r>
      <w:r w:rsidRPr="00545830">
        <w:rPr>
          <w:rFonts w:ascii="Book Antiqua" w:eastAsia="Book Antiqua" w:hAnsi="Book Antiqua" w:cs="Book Antiqua"/>
        </w:rPr>
        <w:t>size,</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proposed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play</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substantial</w:t>
      </w:r>
      <w:r w:rsidR="008346AB">
        <w:rPr>
          <w:rFonts w:ascii="Book Antiqua" w:eastAsia="Book Antiqua" w:hAnsi="Book Antiqua" w:cs="Book Antiqua"/>
        </w:rPr>
        <w:t xml:space="preserve"> </w:t>
      </w:r>
      <w:r w:rsidRPr="00545830">
        <w:rPr>
          <w:rFonts w:ascii="Book Antiqua" w:eastAsia="Book Antiqua" w:hAnsi="Book Antiqua" w:cs="Book Antiqua"/>
        </w:rPr>
        <w:t>role</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progression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diseases</w:t>
      </w:r>
      <w:r w:rsidR="008346AB">
        <w:rPr>
          <w:rFonts w:ascii="Book Antiqua" w:eastAsia="Book Antiqua" w:hAnsi="Book Antiqua" w:cs="Book Antiqua"/>
        </w:rPr>
        <w:t xml:space="preserve"> </w:t>
      </w:r>
      <w:r w:rsidRPr="00545830">
        <w:rPr>
          <w:rFonts w:ascii="Book Antiqua" w:eastAsia="Book Antiqua" w:hAnsi="Book Antiqua" w:cs="Book Antiqua"/>
        </w:rPr>
        <w:t>particularly</w:t>
      </w:r>
      <w:r w:rsidR="008346AB">
        <w:rPr>
          <w:rFonts w:ascii="Book Antiqua" w:eastAsia="Book Antiqua" w:hAnsi="Book Antiqua" w:cs="Book Antiqua"/>
        </w:rPr>
        <w:t xml:space="preserve"> </w:t>
      </w:r>
      <w:r w:rsidRPr="00545830">
        <w:rPr>
          <w:rFonts w:ascii="Book Antiqua" w:eastAsia="Book Antiqua" w:hAnsi="Book Antiqua" w:cs="Book Antiqua"/>
        </w:rPr>
        <w:t>type</w:t>
      </w:r>
      <w:r w:rsidR="008346AB">
        <w:rPr>
          <w:rFonts w:ascii="Book Antiqua" w:eastAsia="Book Antiqua" w:hAnsi="Book Antiqua" w:cs="Book Antiqua"/>
        </w:rPr>
        <w:t xml:space="preserve"> </w:t>
      </w:r>
      <w:r w:rsidRPr="00545830">
        <w:rPr>
          <w:rFonts w:ascii="Book Antiqua" w:eastAsia="Book Antiqua" w:hAnsi="Book Antiqua" w:cs="Book Antiqua"/>
        </w:rPr>
        <w:t>1</w:t>
      </w:r>
      <w:r w:rsidR="008346AB">
        <w:rPr>
          <w:rFonts w:ascii="Book Antiqua" w:eastAsia="Book Antiqua" w:hAnsi="Book Antiqua" w:cs="Book Antiqua"/>
        </w:rPr>
        <w:t xml:space="preserve"> </w:t>
      </w:r>
      <w:r w:rsidRPr="00545830">
        <w:rPr>
          <w:rFonts w:ascii="Book Antiqua" w:eastAsia="Book Antiqua" w:hAnsi="Book Antiqua" w:cs="Book Antiqua"/>
        </w:rPr>
        <w:t>diabetes,</w:t>
      </w:r>
      <w:r w:rsidR="008346AB">
        <w:rPr>
          <w:rFonts w:ascii="Book Antiqua" w:eastAsia="Book Antiqua" w:hAnsi="Book Antiqua" w:cs="Book Antiqua"/>
        </w:rPr>
        <w:t xml:space="preserve"> </w:t>
      </w:r>
      <w:r w:rsidRPr="00545830">
        <w:rPr>
          <w:rFonts w:ascii="Book Antiqua" w:eastAsia="Book Antiqua" w:hAnsi="Book Antiqua" w:cs="Book Antiqua"/>
        </w:rPr>
        <w:t>systemic</w:t>
      </w:r>
      <w:r w:rsidR="008346AB">
        <w:rPr>
          <w:rFonts w:ascii="Book Antiqua" w:eastAsia="Book Antiqua" w:hAnsi="Book Antiqua" w:cs="Book Antiqua"/>
        </w:rPr>
        <w:t xml:space="preserve"> </w:t>
      </w:r>
      <w:r w:rsidRPr="00545830">
        <w:rPr>
          <w:rFonts w:ascii="Book Antiqua" w:eastAsia="Book Antiqua" w:hAnsi="Book Antiqua" w:cs="Book Antiqua"/>
        </w:rPr>
        <w:t>lupus</w:t>
      </w:r>
      <w:r w:rsidR="008346AB">
        <w:rPr>
          <w:rFonts w:ascii="Book Antiqua" w:eastAsia="Book Antiqua" w:hAnsi="Book Antiqua" w:cs="Book Antiqua"/>
        </w:rPr>
        <w:t xml:space="preserve"> </w:t>
      </w:r>
      <w:r w:rsidRPr="00545830">
        <w:rPr>
          <w:rFonts w:ascii="Book Antiqua" w:eastAsia="Book Antiqua" w:hAnsi="Book Antiqua" w:cs="Book Antiqua"/>
        </w:rPr>
        <w:t>erythematosus</w:t>
      </w:r>
      <w:r w:rsidR="008346AB">
        <w:rPr>
          <w:rFonts w:ascii="Book Antiqua" w:eastAsia="Book Antiqua" w:hAnsi="Book Antiqua" w:cs="Book Antiqua"/>
        </w:rPr>
        <w:t xml:space="preserve"> </w:t>
      </w:r>
      <w:r w:rsidRPr="00545830">
        <w:rPr>
          <w:rFonts w:ascii="Book Antiqua" w:eastAsia="Book Antiqua" w:hAnsi="Book Antiqua" w:cs="Book Antiqua"/>
        </w:rPr>
        <w:t>(SLE)</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juvenile</w:t>
      </w:r>
      <w:r w:rsidR="008346AB">
        <w:rPr>
          <w:rFonts w:ascii="Book Antiqua" w:eastAsia="Book Antiqua" w:hAnsi="Book Antiqua" w:cs="Book Antiqua"/>
        </w:rPr>
        <w:t xml:space="preserve"> </w:t>
      </w:r>
      <w:r w:rsidRPr="00545830">
        <w:rPr>
          <w:rFonts w:ascii="Book Antiqua" w:eastAsia="Book Antiqua" w:hAnsi="Book Antiqua" w:cs="Book Antiqua"/>
        </w:rPr>
        <w:t>idiopathic</w:t>
      </w:r>
      <w:r w:rsidR="008346AB">
        <w:rPr>
          <w:rFonts w:ascii="Book Antiqua" w:eastAsia="Book Antiqua" w:hAnsi="Book Antiqua" w:cs="Book Antiqua"/>
        </w:rPr>
        <w:t xml:space="preserve"> </w:t>
      </w:r>
      <w:r w:rsidRPr="00545830">
        <w:rPr>
          <w:rFonts w:ascii="Book Antiqua" w:eastAsia="Book Antiqua" w:hAnsi="Book Antiqua" w:cs="Book Antiqua"/>
        </w:rPr>
        <w:t>arthritis,</w:t>
      </w:r>
      <w:r w:rsidR="008346AB">
        <w:rPr>
          <w:rFonts w:ascii="Book Antiqua" w:eastAsia="Book Antiqua" w:hAnsi="Book Antiqua" w:cs="Book Antiqua"/>
        </w:rPr>
        <w:t xml:space="preserve"> </w:t>
      </w:r>
      <w:r w:rsidRPr="00545830">
        <w:rPr>
          <w:rFonts w:ascii="Book Antiqua" w:eastAsia="Book Antiqua" w:hAnsi="Book Antiqua" w:cs="Book Antiqua"/>
        </w:rPr>
        <w:t>aplastic</w:t>
      </w:r>
      <w:r w:rsidR="008346AB">
        <w:rPr>
          <w:rFonts w:ascii="Book Antiqua" w:eastAsia="Book Antiqua" w:hAnsi="Book Antiqua" w:cs="Book Antiqua"/>
        </w:rPr>
        <w:t xml:space="preserve"> </w:t>
      </w:r>
      <w:r w:rsidRPr="00545830">
        <w:rPr>
          <w:rFonts w:ascii="Book Antiqua" w:eastAsia="Book Antiqua" w:hAnsi="Book Antiqua" w:cs="Book Antiqua"/>
        </w:rPr>
        <w:t>anemia</w:t>
      </w:r>
      <w:r w:rsidR="008346AB">
        <w:rPr>
          <w:rFonts w:ascii="Book Antiqua" w:eastAsia="Book Antiqua" w:hAnsi="Book Antiqua" w:cs="Book Antiqua"/>
        </w:rPr>
        <w:t xml:space="preserve"> </w:t>
      </w:r>
      <w:r w:rsidRPr="00545830">
        <w:rPr>
          <w:rFonts w:ascii="Book Antiqua" w:eastAsia="Book Antiqua" w:hAnsi="Book Antiqua" w:cs="Book Antiqua"/>
        </w:rPr>
        <w:t>(AA)</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uveitis</w:t>
      </w:r>
      <w:r w:rsidR="00B7480A" w:rsidRPr="00545830">
        <w:rPr>
          <w:rFonts w:ascii="Book Antiqua" w:eastAsia="Book Antiqua" w:hAnsi="Book Antiqua" w:cs="Book Antiqua"/>
          <w:vertAlign w:val="superscript"/>
        </w:rPr>
        <w:t>[3</w:t>
      </w:r>
      <w:r w:rsidR="004D19C9">
        <w:rPr>
          <w:rFonts w:ascii="Book Antiqua" w:eastAsia="Book Antiqua" w:hAnsi="Book Antiqua" w:cs="Book Antiqua"/>
          <w:vertAlign w:val="superscript"/>
        </w:rPr>
        <w:t>4</w:t>
      </w:r>
      <w:r w:rsidR="00B7480A" w:rsidRPr="00545830">
        <w:rPr>
          <w:rFonts w:ascii="Book Antiqua" w:eastAsia="Book Antiqua" w:hAnsi="Book Antiqua" w:cs="Book Antiqua"/>
          <w:vertAlign w:val="superscript"/>
        </w:rPr>
        <w:t>-3</w:t>
      </w:r>
      <w:r w:rsidR="004D19C9">
        <w:rPr>
          <w:rFonts w:ascii="Book Antiqua" w:eastAsia="Book Antiqua" w:hAnsi="Book Antiqua" w:cs="Book Antiqua"/>
          <w:vertAlign w:val="superscript"/>
        </w:rPr>
        <w:t>6</w:t>
      </w:r>
      <w:r w:rsidR="00B7480A" w:rsidRPr="00545830">
        <w:rPr>
          <w:rFonts w:ascii="Book Antiqua" w:eastAsia="Book Antiqua" w:hAnsi="Book Antiqua" w:cs="Book Antiqua"/>
          <w:vertAlign w:val="superscript"/>
        </w:rPr>
        <w:t>]</w:t>
      </w:r>
      <w:r w:rsidRPr="00545830">
        <w:rPr>
          <w:rFonts w:ascii="Book Antiqua" w:eastAsia="Book Antiqua" w:hAnsi="Book Antiqua" w:cs="Book Antiqua"/>
        </w:rPr>
        <w:t>.</w:t>
      </w:r>
    </w:p>
    <w:p w14:paraId="540C182E" w14:textId="77777777" w:rsidR="00F61F2A" w:rsidRPr="00545830" w:rsidRDefault="00F61F2A" w:rsidP="00B7480A">
      <w:pPr>
        <w:spacing w:line="360" w:lineRule="auto"/>
        <w:jc w:val="both"/>
        <w:rPr>
          <w:rFonts w:ascii="Book Antiqua" w:hAnsi="Book Antiqua"/>
        </w:rPr>
      </w:pPr>
    </w:p>
    <w:p w14:paraId="3BB5BAAD" w14:textId="73DABBE8" w:rsidR="00F61F2A" w:rsidRPr="00545830" w:rsidRDefault="009209A5" w:rsidP="00D916D0">
      <w:pPr>
        <w:spacing w:line="360" w:lineRule="auto"/>
        <w:jc w:val="both"/>
        <w:rPr>
          <w:rFonts w:ascii="Book Antiqua" w:eastAsia="Book Antiqua" w:hAnsi="Book Antiqua" w:cs="Book Antiqua"/>
          <w:b/>
          <w:bCs/>
          <w:i/>
          <w:iCs/>
        </w:rPr>
      </w:pPr>
      <w:r w:rsidRPr="00545830">
        <w:rPr>
          <w:rFonts w:ascii="Book Antiqua" w:eastAsia="Book Antiqua" w:hAnsi="Book Antiqua" w:cs="Book Antiqua"/>
          <w:b/>
          <w:bCs/>
          <w:i/>
          <w:iCs/>
        </w:rPr>
        <w:t>T1D</w:t>
      </w:r>
    </w:p>
    <w:p w14:paraId="21AA4A5E" w14:textId="49E701D4"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chronic</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characterized</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strong</w:t>
      </w:r>
      <w:r w:rsidR="008346AB">
        <w:rPr>
          <w:rFonts w:ascii="Book Antiqua" w:eastAsia="Book Antiqua" w:hAnsi="Book Antiqua" w:cs="Book Antiqua"/>
        </w:rPr>
        <w:t xml:space="preserve"> </w:t>
      </w:r>
      <w:r w:rsidRPr="00545830">
        <w:rPr>
          <w:rFonts w:ascii="Book Antiqua" w:eastAsia="Book Antiqua" w:hAnsi="Book Antiqua" w:cs="Book Antiqua"/>
        </w:rPr>
        <w:t>islet-associated</w:t>
      </w:r>
      <w:r w:rsidR="008346AB">
        <w:rPr>
          <w:rFonts w:ascii="Book Antiqua" w:eastAsia="Book Antiqua" w:hAnsi="Book Antiqua" w:cs="Book Antiqua"/>
        </w:rPr>
        <w:t xml:space="preserve"> </w:t>
      </w:r>
      <w:r w:rsidRPr="00545830">
        <w:rPr>
          <w:rFonts w:ascii="Book Antiqua" w:eastAsia="Book Antiqua" w:hAnsi="Book Antiqua" w:cs="Book Antiqua"/>
        </w:rPr>
        <w:t>inflammatory</w:t>
      </w:r>
      <w:r w:rsidR="008346AB">
        <w:rPr>
          <w:rFonts w:ascii="Book Antiqua" w:eastAsia="Book Antiqua" w:hAnsi="Book Antiqua" w:cs="Book Antiqua"/>
        </w:rPr>
        <w:t xml:space="preserve"> </w:t>
      </w:r>
      <w:r w:rsidRPr="00545830">
        <w:rPr>
          <w:rFonts w:ascii="Book Antiqua" w:eastAsia="Book Antiqua" w:hAnsi="Book Antiqua" w:cs="Book Antiqua"/>
        </w:rPr>
        <w:t>response</w:t>
      </w:r>
      <w:r w:rsidR="008346AB">
        <w:rPr>
          <w:rFonts w:ascii="Book Antiqua" w:eastAsia="Book Antiqua" w:hAnsi="Book Antiqua" w:cs="Book Antiqua"/>
        </w:rPr>
        <w:t xml:space="preserve"> </w:t>
      </w:r>
      <w:r w:rsidRPr="00545830">
        <w:rPr>
          <w:rFonts w:ascii="Book Antiqua" w:eastAsia="Book Antiqua" w:hAnsi="Book Antiqua" w:cs="Book Antiqua"/>
        </w:rPr>
        <w:t>cause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destruction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pancreatic</w:t>
      </w:r>
      <w:r w:rsidR="008346AB">
        <w:rPr>
          <w:rFonts w:ascii="Book Antiqua" w:eastAsia="Book Antiqua" w:hAnsi="Book Antiqua" w:cs="Book Antiqua"/>
        </w:rPr>
        <w:t xml:space="preserve"> </w:t>
      </w:r>
      <w:r w:rsidRPr="00545830">
        <w:rPr>
          <w:rFonts w:ascii="Book Antiqua" w:eastAsia="Book Antiqua" w:hAnsi="Book Antiqua" w:cs="Book Antiqua"/>
        </w:rPr>
        <w:t>β-cells</w:t>
      </w:r>
      <w:r w:rsidR="008346AB">
        <w:rPr>
          <w:rFonts w:ascii="Book Antiqua" w:eastAsia="Book Antiqua" w:hAnsi="Book Antiqua" w:cs="Book Antiqua"/>
        </w:rPr>
        <w:t xml:space="preserve"> </w:t>
      </w:r>
      <w:r w:rsidRPr="00545830">
        <w:rPr>
          <w:rFonts w:ascii="Book Antiqua" w:eastAsia="Book Antiqua" w:hAnsi="Book Antiqua" w:cs="Book Antiqua"/>
        </w:rPr>
        <w:t>leading</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deficiency</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insulin</w:t>
      </w:r>
      <w:r w:rsidR="008346AB">
        <w:rPr>
          <w:rFonts w:ascii="Book Antiqua" w:eastAsia="Book Antiqua" w:hAnsi="Book Antiqua" w:cs="Book Antiqua"/>
        </w:rPr>
        <w:t xml:space="preserve"> </w:t>
      </w:r>
      <w:r w:rsidRPr="00545830">
        <w:rPr>
          <w:rFonts w:ascii="Book Antiqua" w:eastAsia="Book Antiqua" w:hAnsi="Book Antiqua" w:cs="Book Antiqua"/>
        </w:rPr>
        <w:t>synthesis</w:t>
      </w:r>
      <w:r w:rsidR="00C9212C" w:rsidRPr="00545830">
        <w:rPr>
          <w:rFonts w:ascii="Book Antiqua" w:eastAsia="Book Antiqua" w:hAnsi="Book Antiqua" w:cs="Book Antiqua"/>
          <w:vertAlign w:val="superscript"/>
        </w:rPr>
        <w:t>[</w:t>
      </w:r>
      <w:r w:rsidR="004D19C9" w:rsidRPr="00545830">
        <w:rPr>
          <w:rFonts w:ascii="Book Antiqua" w:eastAsia="Book Antiqua" w:hAnsi="Book Antiqua" w:cs="Book Antiqua"/>
          <w:vertAlign w:val="superscript"/>
        </w:rPr>
        <w:t>3</w:t>
      </w:r>
      <w:r w:rsidR="004D19C9">
        <w:rPr>
          <w:rFonts w:ascii="Book Antiqua" w:eastAsia="Book Antiqua" w:hAnsi="Book Antiqua" w:cs="Book Antiqua"/>
          <w:vertAlign w:val="superscript"/>
        </w:rPr>
        <w:t>7</w:t>
      </w:r>
      <w:r w:rsidR="00C9212C"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Genetic</w:t>
      </w:r>
      <w:r w:rsidR="008346AB">
        <w:rPr>
          <w:rFonts w:ascii="Book Antiqua" w:eastAsia="Book Antiqua" w:hAnsi="Book Antiqua" w:cs="Book Antiqua"/>
        </w:rPr>
        <w:t xml:space="preserve"> </w:t>
      </w:r>
      <w:r w:rsidRPr="00545830">
        <w:rPr>
          <w:rFonts w:ascii="Book Antiqua" w:eastAsia="Book Antiqua" w:hAnsi="Book Antiqua" w:cs="Book Antiqua"/>
        </w:rPr>
        <w:t>predisposition</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environmental</w:t>
      </w:r>
      <w:r w:rsidR="008346AB">
        <w:rPr>
          <w:rFonts w:ascii="Book Antiqua" w:eastAsia="Book Antiqua" w:hAnsi="Book Antiqua" w:cs="Book Antiqua"/>
        </w:rPr>
        <w:t xml:space="preserve"> </w:t>
      </w:r>
      <w:r w:rsidRPr="00545830">
        <w:rPr>
          <w:rFonts w:ascii="Book Antiqua" w:eastAsia="Book Antiqua" w:hAnsi="Book Antiqua" w:cs="Book Antiqua"/>
        </w:rPr>
        <w:t>factors</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linked</w:t>
      </w:r>
      <w:r w:rsidR="008346AB">
        <w:rPr>
          <w:rFonts w:ascii="Book Antiqua" w:eastAsia="Book Antiqua" w:hAnsi="Book Antiqua" w:cs="Book Antiqua"/>
        </w:rPr>
        <w:t xml:space="preserve"> </w:t>
      </w:r>
      <w:r w:rsidRPr="00545830">
        <w:rPr>
          <w:rFonts w:ascii="Book Antiqua" w:eastAsia="Book Antiqua" w:hAnsi="Book Antiqua" w:cs="Book Antiqua"/>
        </w:rPr>
        <w:t>although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mechanisms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not</w:t>
      </w:r>
      <w:r w:rsidR="008346AB">
        <w:rPr>
          <w:rFonts w:ascii="Book Antiqua" w:eastAsia="Book Antiqua" w:hAnsi="Book Antiqua" w:cs="Book Antiqua"/>
        </w:rPr>
        <w:t xml:space="preserve"> </w:t>
      </w:r>
      <w:r w:rsidRPr="00545830">
        <w:rPr>
          <w:rFonts w:ascii="Book Antiqua" w:eastAsia="Book Antiqua" w:hAnsi="Book Antiqua" w:cs="Book Antiqua"/>
        </w:rPr>
        <w:t>completely</w:t>
      </w:r>
      <w:r w:rsidR="008346AB">
        <w:rPr>
          <w:rFonts w:ascii="Book Antiqua" w:eastAsia="Book Antiqua" w:hAnsi="Book Antiqua" w:cs="Book Antiqua"/>
        </w:rPr>
        <w:t xml:space="preserve"> </w:t>
      </w:r>
      <w:r w:rsidRPr="00545830">
        <w:rPr>
          <w:rFonts w:ascii="Book Antiqua" w:eastAsia="Book Antiqua" w:hAnsi="Book Antiqua" w:cs="Book Antiqua"/>
        </w:rPr>
        <w:t>understood</w:t>
      </w:r>
      <w:r w:rsidR="00C9212C" w:rsidRPr="00545830">
        <w:rPr>
          <w:rFonts w:ascii="Book Antiqua" w:eastAsia="Book Antiqua" w:hAnsi="Book Antiqua" w:cs="Book Antiqua"/>
          <w:vertAlign w:val="superscript"/>
        </w:rPr>
        <w:t>[3</w:t>
      </w:r>
      <w:r w:rsidR="004D19C9">
        <w:rPr>
          <w:rFonts w:ascii="Book Antiqua" w:eastAsia="Book Antiqua" w:hAnsi="Book Antiqua" w:cs="Book Antiqua"/>
          <w:vertAlign w:val="superscript"/>
        </w:rPr>
        <w:t>8</w:t>
      </w:r>
      <w:r w:rsidR="00C9212C"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Another</w:t>
      </w:r>
      <w:r w:rsidR="008346AB">
        <w:rPr>
          <w:rFonts w:ascii="Book Antiqua" w:eastAsia="Book Antiqua" w:hAnsi="Book Antiqua" w:cs="Book Antiqua"/>
        </w:rPr>
        <w:t xml:space="preserve"> </w:t>
      </w:r>
      <w:r w:rsidRPr="00545830">
        <w:rPr>
          <w:rFonts w:ascii="Book Antiqua" w:eastAsia="Book Antiqua" w:hAnsi="Book Antiqua" w:cs="Book Antiqua"/>
        </w:rPr>
        <w:t>strong</w:t>
      </w:r>
      <w:r w:rsidR="008346AB">
        <w:rPr>
          <w:rFonts w:ascii="Book Antiqua" w:eastAsia="Book Antiqua" w:hAnsi="Book Antiqua" w:cs="Book Antiqua"/>
        </w:rPr>
        <w:t xml:space="preserve"> </w:t>
      </w:r>
      <w:r w:rsidRPr="00545830">
        <w:rPr>
          <w:rFonts w:ascii="Book Antiqua" w:eastAsia="Book Antiqua" w:hAnsi="Book Antiqua" w:cs="Book Antiqua"/>
        </w:rPr>
        <w:t>hypothesis</w:t>
      </w:r>
      <w:r w:rsidR="008346AB">
        <w:rPr>
          <w:rFonts w:ascii="Book Antiqua" w:eastAsia="Book Antiqua" w:hAnsi="Book Antiqua" w:cs="Book Antiqua"/>
        </w:rPr>
        <w:t xml:space="preserve"> </w:t>
      </w:r>
      <w:r w:rsidRPr="00545830">
        <w:rPr>
          <w:rFonts w:ascii="Book Antiqua" w:eastAsia="Book Antiqua" w:hAnsi="Book Antiqua" w:cs="Book Antiqua"/>
        </w:rPr>
        <w:t>suggested</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underlying</w:t>
      </w:r>
      <w:r w:rsidR="008346AB">
        <w:rPr>
          <w:rFonts w:ascii="Book Antiqua" w:eastAsia="Book Antiqua" w:hAnsi="Book Antiqua" w:cs="Book Antiqua"/>
        </w:rPr>
        <w:t xml:space="preserve"> </w:t>
      </w:r>
      <w:r w:rsidRPr="00545830">
        <w:rPr>
          <w:rFonts w:ascii="Book Antiqua" w:eastAsia="Book Antiqua" w:hAnsi="Book Antiqua" w:cs="Book Antiqua"/>
        </w:rPr>
        <w:t>microbial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rPr>
        <w:t>exacerbate</w:t>
      </w:r>
      <w:r w:rsidR="008346AB">
        <w:rPr>
          <w:rFonts w:ascii="Book Antiqua" w:eastAsia="Book Antiqua" w:hAnsi="Book Antiqua" w:cs="Book Antiqua"/>
        </w:rPr>
        <w:t xml:space="preserve"> </w:t>
      </w:r>
      <w:r w:rsidRPr="00545830">
        <w:rPr>
          <w:rFonts w:ascii="Book Antiqua" w:eastAsia="Book Antiqua" w:hAnsi="Book Antiqua" w:cs="Book Antiqua"/>
        </w:rPr>
        <w:t>islet</w:t>
      </w:r>
      <w:r w:rsidR="008346AB">
        <w:rPr>
          <w:rFonts w:ascii="Book Antiqua" w:eastAsia="Book Antiqua" w:hAnsi="Book Antiqua" w:cs="Book Antiqua"/>
        </w:rPr>
        <w:t xml:space="preserve"> </w:t>
      </w:r>
      <w:r w:rsidRPr="00545830">
        <w:rPr>
          <w:rFonts w:ascii="Book Antiqua" w:eastAsia="Book Antiqua" w:hAnsi="Book Antiqua" w:cs="Book Antiqua"/>
        </w:rPr>
        <w:t>inflammation</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genetically</w:t>
      </w:r>
      <w:r w:rsidR="008346AB">
        <w:rPr>
          <w:rFonts w:ascii="Book Antiqua" w:eastAsia="Book Antiqua" w:hAnsi="Book Antiqua" w:cs="Book Antiqua"/>
        </w:rPr>
        <w:t xml:space="preserve"> </w:t>
      </w:r>
      <w:r w:rsidRPr="00545830">
        <w:rPr>
          <w:rFonts w:ascii="Book Antiqua" w:eastAsia="Book Antiqua" w:hAnsi="Book Antiqua" w:cs="Book Antiqua"/>
        </w:rPr>
        <w:t>susceptible</w:t>
      </w:r>
      <w:r w:rsidR="008346AB">
        <w:rPr>
          <w:rFonts w:ascii="Book Antiqua" w:eastAsia="Book Antiqua" w:hAnsi="Book Antiqua" w:cs="Book Antiqua"/>
        </w:rPr>
        <w:t xml:space="preserve"> </w:t>
      </w:r>
      <w:r w:rsidRPr="00545830">
        <w:rPr>
          <w:rFonts w:ascii="Book Antiqua" w:eastAsia="Book Antiqua" w:hAnsi="Book Antiqua" w:cs="Book Antiqua"/>
        </w:rPr>
        <w:t>individuals</w:t>
      </w:r>
      <w:r w:rsidR="00C9212C" w:rsidRPr="00545830">
        <w:rPr>
          <w:rFonts w:ascii="Book Antiqua" w:eastAsia="Book Antiqua" w:hAnsi="Book Antiqua" w:cs="Book Antiqua"/>
          <w:vertAlign w:val="superscript"/>
        </w:rPr>
        <w:t>[</w:t>
      </w:r>
      <w:r w:rsidR="004D19C9">
        <w:rPr>
          <w:rFonts w:ascii="Book Antiqua" w:eastAsia="Book Antiqua" w:hAnsi="Book Antiqua" w:cs="Book Antiqua"/>
          <w:vertAlign w:val="superscript"/>
        </w:rPr>
        <w:t>39,40</w:t>
      </w:r>
      <w:r w:rsidR="00C9212C"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leads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production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islet-specific</w:t>
      </w:r>
      <w:r w:rsidR="008346AB">
        <w:rPr>
          <w:rFonts w:ascii="Book Antiqua" w:eastAsia="Book Antiqua" w:hAnsi="Book Antiqua" w:cs="Book Antiqua"/>
        </w:rPr>
        <w:t xml:space="preserve"> </w:t>
      </w:r>
      <w:r w:rsidRPr="00545830">
        <w:rPr>
          <w:rFonts w:ascii="Book Antiqua" w:eastAsia="Book Antiqua" w:hAnsi="Book Antiqua" w:cs="Book Antiqua"/>
        </w:rPr>
        <w:t>autoantibodies</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well</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islet-specific</w:t>
      </w:r>
      <w:r w:rsidR="008346AB">
        <w:rPr>
          <w:rFonts w:ascii="Book Antiqua" w:eastAsia="Book Antiqua" w:hAnsi="Book Antiqua" w:cs="Book Antiqua"/>
        </w:rPr>
        <w:t xml:space="preserve"> </w:t>
      </w:r>
      <w:r w:rsidRPr="00545830">
        <w:rPr>
          <w:rFonts w:ascii="Book Antiqua" w:eastAsia="Book Antiqua" w:hAnsi="Book Antiqua" w:cs="Book Antiqua"/>
        </w:rPr>
        <w:t>autoreactive</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present</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large</w:t>
      </w:r>
      <w:r w:rsidR="008346AB">
        <w:rPr>
          <w:rFonts w:ascii="Book Antiqua" w:eastAsia="Book Antiqua" w:hAnsi="Book Antiqua" w:cs="Book Antiqua"/>
        </w:rPr>
        <w:t xml:space="preserve"> </w:t>
      </w:r>
      <w:r w:rsidRPr="00545830">
        <w:rPr>
          <w:rFonts w:ascii="Book Antiqua" w:eastAsia="Book Antiqua" w:hAnsi="Book Antiqua" w:cs="Book Antiqua"/>
        </w:rPr>
        <w:t>numbers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insulitis</w:t>
      </w:r>
      <w:r w:rsidR="008346AB">
        <w:rPr>
          <w:rFonts w:ascii="Book Antiqua" w:eastAsia="Book Antiqua" w:hAnsi="Book Antiqua" w:cs="Book Antiqua"/>
        </w:rPr>
        <w:t xml:space="preserve"> </w:t>
      </w:r>
      <w:r w:rsidRPr="00545830">
        <w:rPr>
          <w:rFonts w:ascii="Book Antiqua" w:eastAsia="Book Antiqua" w:hAnsi="Book Antiqua" w:cs="Book Antiqua"/>
        </w:rPr>
        <w:t>lesions.</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autoreactive</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mainly</w:t>
      </w:r>
      <w:r w:rsidR="008346AB">
        <w:rPr>
          <w:rFonts w:ascii="Book Antiqua" w:eastAsia="Book Antiqua" w:hAnsi="Book Antiqua" w:cs="Book Antiqua"/>
        </w:rPr>
        <w:t xml:space="preserve"> </w:t>
      </w:r>
      <w:r w:rsidRPr="00545830">
        <w:rPr>
          <w:rFonts w:ascii="Book Antiqua" w:eastAsia="Book Antiqua" w:hAnsi="Book Antiqua" w:cs="Book Antiqua"/>
        </w:rPr>
        <w:t>responsible</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destruction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β-cells</w:t>
      </w:r>
      <w:r w:rsidR="008346AB">
        <w:rPr>
          <w:rFonts w:ascii="Book Antiqua" w:eastAsia="Book Antiqua" w:hAnsi="Book Antiqua" w:cs="Book Antiqua"/>
        </w:rPr>
        <w:t xml:space="preserve"> </w:t>
      </w:r>
      <w:r w:rsidRPr="00545830">
        <w:rPr>
          <w:rFonts w:ascii="Book Antiqua" w:eastAsia="Book Antiqua" w:hAnsi="Book Antiqua" w:cs="Book Antiqua"/>
        </w:rPr>
        <w:t>besides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contribution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other</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like</w:t>
      </w:r>
      <w:r w:rsidR="008346AB">
        <w:rPr>
          <w:rFonts w:ascii="Book Antiqua" w:eastAsia="Book Antiqua" w:hAnsi="Book Antiqua" w:cs="Book Antiqua"/>
        </w:rPr>
        <w:t xml:space="preserve"> </w:t>
      </w:r>
      <w:r w:rsidRPr="00545830">
        <w:rPr>
          <w:rFonts w:ascii="Book Antiqua" w:eastAsia="Book Antiqua" w:hAnsi="Book Antiqua" w:cs="Book Antiqua"/>
        </w:rPr>
        <w:t>B</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macrophages,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NK</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C9212C" w:rsidRPr="00545830">
        <w:rPr>
          <w:rFonts w:ascii="Book Antiqua" w:eastAsia="Book Antiqua" w:hAnsi="Book Antiqua" w:cs="Book Antiqua"/>
          <w:vertAlign w:val="superscript"/>
        </w:rPr>
        <w:t>[</w:t>
      </w:r>
      <w:r w:rsidR="004D19C9">
        <w:rPr>
          <w:rFonts w:ascii="Book Antiqua" w:eastAsia="Book Antiqua" w:hAnsi="Book Antiqua" w:cs="Book Antiqua"/>
          <w:vertAlign w:val="superscript"/>
        </w:rPr>
        <w:t>41</w:t>
      </w:r>
      <w:r w:rsidR="00C9212C" w:rsidRPr="00545830">
        <w:rPr>
          <w:rFonts w:ascii="Book Antiqua" w:eastAsia="Book Antiqua" w:hAnsi="Book Antiqua" w:cs="Book Antiqua"/>
          <w:vertAlign w:val="superscript"/>
        </w:rPr>
        <w:t>]</w:t>
      </w:r>
      <w:r w:rsidRPr="00545830">
        <w:rPr>
          <w:rFonts w:ascii="Book Antiqua" w:eastAsia="Book Antiqua" w:hAnsi="Book Antiqua" w:cs="Book Antiqua"/>
        </w:rPr>
        <w:t>.</w:t>
      </w:r>
    </w:p>
    <w:p w14:paraId="1CF3AA94" w14:textId="0919BE95" w:rsidR="00A77B3E" w:rsidRPr="00545830" w:rsidRDefault="009209A5" w:rsidP="00C9212C">
      <w:pPr>
        <w:spacing w:line="360" w:lineRule="auto"/>
        <w:ind w:firstLineChars="100" w:firstLine="240"/>
        <w:jc w:val="both"/>
        <w:rPr>
          <w:rFonts w:ascii="Book Antiqua" w:hAnsi="Book Antiqua"/>
        </w:rPr>
      </w:pP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important</w:t>
      </w:r>
      <w:r w:rsidR="008346AB">
        <w:rPr>
          <w:rFonts w:ascii="Book Antiqua" w:eastAsia="Book Antiqua" w:hAnsi="Book Antiqua" w:cs="Book Antiqua"/>
        </w:rPr>
        <w:t xml:space="preserve"> </w:t>
      </w:r>
      <w:r w:rsidRPr="00545830">
        <w:rPr>
          <w:rFonts w:ascii="Book Antiqua" w:eastAsia="Book Antiqua" w:hAnsi="Book Antiqua" w:cs="Book Antiqua"/>
        </w:rPr>
        <w:t>observation</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T1D</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some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display</w:t>
      </w:r>
      <w:r w:rsidR="008346AB">
        <w:rPr>
          <w:rFonts w:ascii="Book Antiqua" w:eastAsia="Book Antiqua" w:hAnsi="Book Antiqua" w:cs="Book Antiqua"/>
        </w:rPr>
        <w:t xml:space="preserve"> </w:t>
      </w:r>
      <w:r w:rsidRPr="00545830">
        <w:rPr>
          <w:rFonts w:ascii="Book Antiqua" w:eastAsia="Book Antiqua" w:hAnsi="Book Antiqua" w:cs="Book Antiqua"/>
        </w:rPr>
        <w:t>properties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coincide</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appearance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vertAlign w:val="subscript"/>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along</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expression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markers</w:t>
      </w:r>
      <w:r w:rsidR="00DD2B47" w:rsidRPr="00545830">
        <w:rPr>
          <w:rFonts w:ascii="Book Antiqua" w:eastAsia="Book Antiqua" w:hAnsi="Book Antiqua" w:cs="Book Antiqua"/>
          <w:vertAlign w:val="superscript"/>
        </w:rPr>
        <w:t>[</w:t>
      </w:r>
      <w:r w:rsidR="004D19C9">
        <w:rPr>
          <w:rFonts w:ascii="Book Antiqua" w:eastAsia="Book Antiqua" w:hAnsi="Book Antiqua" w:cs="Book Antiqua"/>
          <w:vertAlign w:val="superscript"/>
        </w:rPr>
        <w:t>42</w:t>
      </w:r>
      <w:r w:rsidR="00DD2B47"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probably</w:t>
      </w:r>
      <w:r w:rsidR="008346AB">
        <w:rPr>
          <w:rFonts w:ascii="Book Antiqua" w:eastAsia="Book Antiqua" w:hAnsi="Book Antiqua" w:cs="Book Antiqua"/>
        </w:rPr>
        <w:t xml:space="preserve"> </w:t>
      </w:r>
      <w:r w:rsidRPr="00545830">
        <w:rPr>
          <w:rFonts w:ascii="Book Antiqua" w:eastAsia="Book Antiqua" w:hAnsi="Book Antiqua" w:cs="Book Antiqua"/>
        </w:rPr>
        <w:t>act</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stable</w:t>
      </w:r>
      <w:r w:rsidR="008346AB">
        <w:rPr>
          <w:rFonts w:ascii="Book Antiqua" w:eastAsia="Book Antiqua" w:hAnsi="Book Antiqua" w:cs="Book Antiqua"/>
        </w:rPr>
        <w:t xml:space="preserve"> </w:t>
      </w:r>
      <w:r w:rsidRPr="00545830">
        <w:rPr>
          <w:rFonts w:ascii="Book Antiqua" w:eastAsia="Book Antiqua" w:hAnsi="Book Antiqua" w:cs="Book Antiqua"/>
        </w:rPr>
        <w:t>reservoirs</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can</w:t>
      </w:r>
      <w:r w:rsidR="008346AB">
        <w:rPr>
          <w:rFonts w:ascii="Book Antiqua" w:eastAsia="Book Antiqua" w:hAnsi="Book Antiqua" w:cs="Book Antiqua"/>
        </w:rPr>
        <w:t xml:space="preserve"> </w:t>
      </w:r>
      <w:r w:rsidRPr="00545830">
        <w:rPr>
          <w:rFonts w:ascii="Book Antiqua" w:eastAsia="Book Antiqua" w:hAnsi="Book Antiqua" w:cs="Book Antiqua"/>
        </w:rPr>
        <w:t>differentiate</w:t>
      </w:r>
      <w:r w:rsidR="008346AB">
        <w:rPr>
          <w:rFonts w:ascii="Book Antiqua" w:eastAsia="Book Antiqua" w:hAnsi="Book Antiqua" w:cs="Book Antiqua"/>
        </w:rPr>
        <w:t xml:space="preserve"> </w:t>
      </w:r>
      <w:r w:rsidRPr="00545830">
        <w:rPr>
          <w:rFonts w:ascii="Book Antiqua" w:eastAsia="Book Antiqua" w:hAnsi="Book Antiqua" w:cs="Book Antiqua"/>
        </w:rPr>
        <w:t>into</w:t>
      </w:r>
      <w:r w:rsidR="008346AB">
        <w:rPr>
          <w:rFonts w:ascii="Book Antiqua" w:eastAsia="Book Antiqua" w:hAnsi="Book Antiqua" w:cs="Book Antiqua"/>
        </w:rPr>
        <w:t xml:space="preserve"> </w:t>
      </w:r>
      <w:r w:rsidRPr="00545830">
        <w:rPr>
          <w:rFonts w:ascii="Book Antiqua" w:eastAsia="Book Antiqua" w:hAnsi="Book Antiqua" w:cs="Book Antiqua"/>
        </w:rPr>
        <w:t>other</w:t>
      </w:r>
      <w:r w:rsidR="008346AB">
        <w:rPr>
          <w:rFonts w:ascii="Book Antiqua" w:eastAsia="Book Antiqua" w:hAnsi="Book Antiqua" w:cs="Book Antiqua"/>
        </w:rPr>
        <w:t xml:space="preserve"> </w:t>
      </w:r>
      <w:r w:rsidRPr="00545830">
        <w:rPr>
          <w:rFonts w:ascii="Book Antiqua" w:eastAsia="Book Antiqua" w:hAnsi="Book Antiqua" w:cs="Book Antiqua"/>
        </w:rPr>
        <w:t>autoreactive</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might</w:t>
      </w:r>
      <w:r w:rsidR="008346AB">
        <w:rPr>
          <w:rFonts w:ascii="Book Antiqua" w:eastAsia="Book Antiqua" w:hAnsi="Book Antiqua" w:cs="Book Antiqua"/>
        </w:rPr>
        <w:t xml:space="preserve"> </w:t>
      </w:r>
      <w:r w:rsidRPr="00545830">
        <w:rPr>
          <w:rFonts w:ascii="Book Antiqua" w:eastAsia="Book Antiqua" w:hAnsi="Book Antiqua" w:cs="Book Antiqua"/>
        </w:rPr>
        <w:t>lead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progression.</w:t>
      </w:r>
      <w:r w:rsidR="008346AB">
        <w:rPr>
          <w:rFonts w:ascii="Book Antiqua" w:eastAsia="Book Antiqua" w:hAnsi="Book Antiqua" w:cs="Book Antiqua"/>
        </w:rPr>
        <w:t xml:space="preserve"> </w:t>
      </w:r>
      <w:r w:rsidRPr="00545830">
        <w:rPr>
          <w:rFonts w:ascii="Book Antiqua" w:eastAsia="Book Antiqua" w:hAnsi="Book Antiqua" w:cs="Book Antiqua"/>
        </w:rPr>
        <w:t>One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earlier</w:t>
      </w:r>
      <w:r w:rsidR="008346AB">
        <w:rPr>
          <w:rFonts w:ascii="Book Antiqua" w:eastAsia="Book Antiqua" w:hAnsi="Book Antiqua" w:cs="Book Antiqua"/>
        </w:rPr>
        <w:t xml:space="preserve"> </w:t>
      </w:r>
      <w:r w:rsidRPr="00545830">
        <w:rPr>
          <w:rFonts w:ascii="Book Antiqua" w:eastAsia="Book Antiqua" w:hAnsi="Book Antiqua" w:cs="Book Antiqua"/>
        </w:rPr>
        <w:t>studies</w:t>
      </w:r>
      <w:r w:rsidR="008346AB">
        <w:rPr>
          <w:rFonts w:ascii="Book Antiqua" w:eastAsia="Book Antiqua" w:hAnsi="Book Antiqua" w:cs="Book Antiqua"/>
        </w:rPr>
        <w:t xml:space="preserve"> </w:t>
      </w:r>
      <w:r w:rsidRPr="00545830">
        <w:rPr>
          <w:rFonts w:ascii="Book Antiqua" w:eastAsia="Book Antiqua" w:hAnsi="Book Antiqua" w:cs="Book Antiqua"/>
        </w:rPr>
        <w:t>did</w:t>
      </w:r>
      <w:r w:rsidR="008346AB">
        <w:rPr>
          <w:rFonts w:ascii="Book Antiqua" w:eastAsia="Book Antiqua" w:hAnsi="Book Antiqua" w:cs="Book Antiqua"/>
        </w:rPr>
        <w:t xml:space="preserve"> </w:t>
      </w:r>
      <w:r w:rsidRPr="00545830">
        <w:rPr>
          <w:rFonts w:ascii="Book Antiqua" w:eastAsia="Book Antiqua" w:hAnsi="Book Antiqua" w:cs="Book Antiqua"/>
        </w:rPr>
        <w:t>show</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T1D</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8346AB">
        <w:rPr>
          <w:rFonts w:ascii="Book Antiqua" w:eastAsia="Book Antiqua" w:hAnsi="Book Antiqua" w:cs="Book Antiqua"/>
        </w:rPr>
        <w:t xml:space="preserve"> </w:t>
      </w:r>
      <w:r w:rsidRPr="00545830">
        <w:rPr>
          <w:rFonts w:ascii="Book Antiqua" w:eastAsia="Book Antiqua" w:hAnsi="Book Antiqua" w:cs="Book Antiqua"/>
        </w:rPr>
        <w:t>possess</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higher</w:t>
      </w:r>
      <w:r w:rsidR="008346AB">
        <w:rPr>
          <w:rFonts w:ascii="Book Antiqua" w:eastAsia="Book Antiqua" w:hAnsi="Book Antiqua" w:cs="Book Antiqua"/>
        </w:rPr>
        <w:t xml:space="preserve"> </w:t>
      </w:r>
      <w:r w:rsidRPr="00545830">
        <w:rPr>
          <w:rFonts w:ascii="Book Antiqua" w:eastAsia="Book Antiqua" w:hAnsi="Book Antiqua" w:cs="Book Antiqua"/>
        </w:rPr>
        <w:t>proliferative</w:t>
      </w:r>
      <w:r w:rsidR="008346AB">
        <w:rPr>
          <w:rFonts w:ascii="Book Antiqua" w:eastAsia="Book Antiqua" w:hAnsi="Book Antiqua" w:cs="Book Antiqua"/>
        </w:rPr>
        <w:t xml:space="preserve"> </w:t>
      </w:r>
      <w:r w:rsidRPr="00545830">
        <w:rPr>
          <w:rFonts w:ascii="Book Antiqua" w:eastAsia="Book Antiqua" w:hAnsi="Book Antiqua" w:cs="Book Antiqua"/>
        </w:rPr>
        <w:t>capacity</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generate</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repertoire</w:t>
      </w:r>
      <w:r w:rsidR="00DD2B47" w:rsidRPr="00545830">
        <w:rPr>
          <w:rFonts w:ascii="Book Antiqua" w:eastAsia="Book Antiqua" w:hAnsi="Book Antiqua" w:cs="Book Antiqua"/>
          <w:vertAlign w:val="superscript"/>
        </w:rPr>
        <w:t>[</w:t>
      </w:r>
      <w:r w:rsidR="004D19C9">
        <w:rPr>
          <w:rFonts w:ascii="Book Antiqua" w:eastAsia="Book Antiqua" w:hAnsi="Book Antiqua" w:cs="Book Antiqua"/>
          <w:vertAlign w:val="superscript"/>
        </w:rPr>
        <w:t>43</w:t>
      </w:r>
      <w:r w:rsidR="00DD2B47"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mechanisms</w:t>
      </w:r>
      <w:r w:rsidR="008346AB">
        <w:rPr>
          <w:rFonts w:ascii="Book Antiqua" w:eastAsia="Book Antiqua" w:hAnsi="Book Antiqua" w:cs="Book Antiqua"/>
        </w:rPr>
        <w:t xml:space="preserve"> </w:t>
      </w:r>
      <w:r w:rsidRPr="00545830">
        <w:rPr>
          <w:rFonts w:ascii="Book Antiqua" w:eastAsia="Book Antiqua" w:hAnsi="Book Antiqua" w:cs="Book Antiqua"/>
        </w:rPr>
        <w:t>involved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generation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being</w:t>
      </w:r>
      <w:r w:rsidR="008346AB">
        <w:rPr>
          <w:rFonts w:ascii="Book Antiqua" w:eastAsia="Book Antiqua" w:hAnsi="Book Antiqua" w:cs="Book Antiqua"/>
        </w:rPr>
        <w:t xml:space="preserve"> </w:t>
      </w:r>
      <w:r w:rsidRPr="00545830">
        <w:rPr>
          <w:rFonts w:ascii="Book Antiqua" w:eastAsia="Book Antiqua" w:hAnsi="Book Antiqua" w:cs="Book Antiqua"/>
        </w:rPr>
        <w:t>elucidated.</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cytokine,</w:t>
      </w:r>
      <w:r w:rsidR="008346AB">
        <w:rPr>
          <w:rFonts w:ascii="Book Antiqua" w:eastAsia="Book Antiqua" w:hAnsi="Book Antiqua" w:cs="Book Antiqua"/>
        </w:rPr>
        <w:t xml:space="preserve"> </w:t>
      </w:r>
      <w:r w:rsidRPr="00545830">
        <w:rPr>
          <w:rFonts w:ascii="Book Antiqua" w:eastAsia="Book Antiqua" w:hAnsi="Book Antiqua" w:cs="Book Antiqua"/>
        </w:rPr>
        <w:t>IL-7</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proposed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play</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important</w:t>
      </w:r>
      <w:r w:rsidR="008346AB">
        <w:rPr>
          <w:rFonts w:ascii="Book Antiqua" w:eastAsia="Book Antiqua" w:hAnsi="Book Antiqua" w:cs="Book Antiqua"/>
        </w:rPr>
        <w:t xml:space="preserve"> </w:t>
      </w:r>
      <w:r w:rsidRPr="00545830">
        <w:rPr>
          <w:rFonts w:ascii="Book Antiqua" w:eastAsia="Book Antiqua" w:hAnsi="Book Antiqua" w:cs="Book Antiqua"/>
        </w:rPr>
        <w:t>role</w:t>
      </w:r>
      <w:r w:rsidR="008346AB">
        <w:rPr>
          <w:rFonts w:ascii="Book Antiqua" w:eastAsia="Book Antiqua" w:hAnsi="Book Antiqua" w:cs="Book Antiqua"/>
        </w:rPr>
        <w:t xml:space="preserve"> </w:t>
      </w:r>
      <w:r w:rsidRPr="00545830">
        <w:rPr>
          <w:rFonts w:ascii="Book Antiqua" w:eastAsia="Book Antiqua" w:hAnsi="Book Antiqua" w:cs="Book Antiqua"/>
        </w:rPr>
        <w:t>during</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differentiation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naïve</w:t>
      </w:r>
      <w:r w:rsidR="008346AB">
        <w:rPr>
          <w:rFonts w:ascii="Book Antiqua" w:eastAsia="Book Antiqua" w:hAnsi="Book Antiqua" w:cs="Book Antiqua"/>
        </w:rPr>
        <w:t xml:space="preserve"> </w:t>
      </w:r>
      <w:r w:rsidRPr="00545830">
        <w:rPr>
          <w:rFonts w:ascii="Book Antiqua" w:eastAsia="Book Antiqua" w:hAnsi="Book Antiqua" w:cs="Book Antiqua"/>
        </w:rPr>
        <w:t>precursors</w:t>
      </w:r>
      <w:r w:rsidR="00DD2B47" w:rsidRPr="00545830">
        <w:rPr>
          <w:rFonts w:ascii="Book Antiqua" w:eastAsia="Book Antiqua" w:hAnsi="Book Antiqua" w:cs="Book Antiqua"/>
          <w:vertAlign w:val="superscript"/>
        </w:rPr>
        <w:t>[</w:t>
      </w:r>
      <w:r w:rsidR="004D19C9">
        <w:rPr>
          <w:rFonts w:ascii="Book Antiqua" w:eastAsia="Book Antiqua" w:hAnsi="Book Antiqua" w:cs="Book Antiqua"/>
          <w:vertAlign w:val="superscript"/>
        </w:rPr>
        <w:t>44</w:t>
      </w:r>
      <w:r w:rsidR="00DD2B47"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IL-7</w:t>
      </w:r>
      <w:r w:rsidR="008346AB">
        <w:rPr>
          <w:rFonts w:ascii="Book Antiqua" w:eastAsia="Book Antiqua" w:hAnsi="Book Antiqua" w:cs="Book Antiqua"/>
        </w:rPr>
        <w:t xml:space="preserve"> </w:t>
      </w:r>
      <w:r w:rsidRPr="00545830">
        <w:rPr>
          <w:rFonts w:ascii="Book Antiqua" w:eastAsia="Book Antiqua" w:hAnsi="Book Antiqua" w:cs="Book Antiqua"/>
        </w:rPr>
        <w:t>promotes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uptake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glucose</w:t>
      </w:r>
      <w:r w:rsidR="008346AB">
        <w:rPr>
          <w:rFonts w:ascii="Book Antiqua" w:eastAsia="Book Antiqua" w:hAnsi="Book Antiqua" w:cs="Book Antiqua"/>
        </w:rPr>
        <w:t xml:space="preserve"> </w:t>
      </w:r>
      <w:r w:rsidRPr="00545830">
        <w:rPr>
          <w:rFonts w:ascii="Book Antiqua" w:eastAsia="Book Antiqua" w:hAnsi="Book Antiqua" w:cs="Book Antiqua"/>
          <w:i/>
          <w:iCs/>
        </w:rPr>
        <w:t>via</w:t>
      </w:r>
      <w:r w:rsidR="008346AB">
        <w:rPr>
          <w:rFonts w:ascii="Book Antiqua" w:eastAsia="Book Antiqua" w:hAnsi="Book Antiqua" w:cs="Book Antiqua"/>
        </w:rPr>
        <w:t xml:space="preserve"> </w:t>
      </w:r>
      <w:r w:rsidRPr="00545830">
        <w:rPr>
          <w:rFonts w:ascii="Book Antiqua" w:eastAsia="Book Antiqua" w:hAnsi="Book Antiqua" w:cs="Book Antiqua"/>
        </w:rPr>
        <w:t>overexpression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00131711" w:rsidRPr="00545830">
        <w:rPr>
          <w:rFonts w:ascii="Book Antiqua" w:eastAsia="Book Antiqua" w:hAnsi="Book Antiqua" w:cs="Book Antiqua"/>
        </w:rPr>
        <w:t>glucose</w:t>
      </w:r>
      <w:r w:rsidR="008346AB">
        <w:rPr>
          <w:rFonts w:ascii="Book Antiqua" w:eastAsia="Book Antiqua" w:hAnsi="Book Antiqua" w:cs="Book Antiqua"/>
        </w:rPr>
        <w:t xml:space="preserve"> </w:t>
      </w:r>
      <w:r w:rsidR="00131711" w:rsidRPr="00545830">
        <w:rPr>
          <w:rFonts w:ascii="Book Antiqua" w:eastAsia="Book Antiqua" w:hAnsi="Book Antiqua" w:cs="Book Antiqua"/>
        </w:rPr>
        <w:t>transporter</w:t>
      </w:r>
      <w:r w:rsidR="008346AB">
        <w:rPr>
          <w:rFonts w:ascii="Book Antiqua" w:eastAsia="Book Antiqua" w:hAnsi="Book Antiqua" w:cs="Book Antiqua"/>
        </w:rPr>
        <w:t xml:space="preserve"> </w:t>
      </w:r>
      <w:r w:rsidR="00131711" w:rsidRPr="00545830">
        <w:rPr>
          <w:rFonts w:ascii="Book Antiqua" w:eastAsia="Book Antiqua" w:hAnsi="Book Antiqua" w:cs="Book Antiqua"/>
        </w:rPr>
        <w:t>1</w:t>
      </w:r>
      <w:r w:rsidR="008346AB">
        <w:rPr>
          <w:rFonts w:ascii="Book Antiqua" w:eastAsia="Book Antiqua" w:hAnsi="Book Antiqua" w:cs="Book Antiqua"/>
        </w:rPr>
        <w:t xml:space="preserve"> </w:t>
      </w:r>
      <w:r w:rsidR="00131711" w:rsidRPr="00545830">
        <w:rPr>
          <w:rFonts w:ascii="Book Antiqua" w:eastAsia="Book Antiqua" w:hAnsi="Book Antiqua" w:cs="Book Antiqua"/>
        </w:rPr>
        <w:t>(GLUT1)</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upregulation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glycolytic</w:t>
      </w:r>
      <w:r w:rsidR="008346AB">
        <w:rPr>
          <w:rFonts w:ascii="Book Antiqua" w:eastAsia="Book Antiqua" w:hAnsi="Book Antiqua" w:cs="Book Antiqua"/>
        </w:rPr>
        <w:t xml:space="preserve"> </w:t>
      </w:r>
      <w:r w:rsidRPr="00545830">
        <w:rPr>
          <w:rFonts w:ascii="Book Antiqua" w:eastAsia="Book Antiqua" w:hAnsi="Book Antiqua" w:cs="Book Antiqua"/>
        </w:rPr>
        <w:t>enzyme</w:t>
      </w:r>
      <w:r w:rsidR="008346AB">
        <w:rPr>
          <w:rFonts w:ascii="Book Antiqua" w:eastAsia="Book Antiqua" w:hAnsi="Book Antiqua" w:cs="Book Antiqua"/>
        </w:rPr>
        <w:t xml:space="preserve"> </w:t>
      </w:r>
      <w:r w:rsidRPr="00545830">
        <w:rPr>
          <w:rFonts w:ascii="Book Antiqua" w:eastAsia="Book Antiqua" w:hAnsi="Book Antiqua" w:cs="Book Antiqua"/>
        </w:rPr>
        <w:t>hexokinase</w:t>
      </w:r>
      <w:r w:rsidR="008346AB">
        <w:rPr>
          <w:rFonts w:ascii="Book Antiqua" w:eastAsia="Book Antiqua" w:hAnsi="Book Antiqua" w:cs="Book Antiqua"/>
        </w:rPr>
        <w:t xml:space="preserve"> </w:t>
      </w:r>
      <w:r w:rsidRPr="00545830">
        <w:rPr>
          <w:rFonts w:ascii="Book Antiqua" w:eastAsia="Book Antiqua" w:hAnsi="Book Antiqua" w:cs="Book Antiqua"/>
        </w:rPr>
        <w:t>2.</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process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pyruvate</w:t>
      </w:r>
      <w:r w:rsidR="008346AB">
        <w:rPr>
          <w:rFonts w:ascii="Book Antiqua" w:eastAsia="Book Antiqua" w:hAnsi="Book Antiqua" w:cs="Book Antiqua"/>
        </w:rPr>
        <w:t xml:space="preserve"> </w:t>
      </w:r>
      <w:r w:rsidRPr="00545830">
        <w:rPr>
          <w:rFonts w:ascii="Book Antiqua" w:eastAsia="Book Antiqua" w:hAnsi="Book Antiqua" w:cs="Book Antiqua"/>
        </w:rPr>
        <w:t>oxidation</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mitochondria</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linked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differentiation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vertAlign w:val="subscript"/>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naïve</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precursors.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lastRenderedPageBreak/>
        <w:t>T1D</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8346AB">
        <w:rPr>
          <w:rFonts w:ascii="Book Antiqua" w:eastAsia="Book Antiqua" w:hAnsi="Book Antiqua" w:cs="Book Antiqua"/>
        </w:rPr>
        <w:t xml:space="preserve"> </w:t>
      </w:r>
      <w:r w:rsidRPr="00545830">
        <w:rPr>
          <w:rFonts w:ascii="Book Antiqua" w:eastAsia="Book Antiqua" w:hAnsi="Book Antiqua" w:cs="Book Antiqua"/>
        </w:rPr>
        <w:t>had</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higher</w:t>
      </w:r>
      <w:r w:rsidR="008346AB">
        <w:rPr>
          <w:rFonts w:ascii="Book Antiqua" w:eastAsia="Book Antiqua" w:hAnsi="Book Antiqua" w:cs="Book Antiqua"/>
        </w:rPr>
        <w:t xml:space="preserve"> </w:t>
      </w:r>
      <w:r w:rsidRPr="00545830">
        <w:rPr>
          <w:rFonts w:ascii="Book Antiqua" w:eastAsia="Book Antiqua" w:hAnsi="Book Antiqua" w:cs="Book Antiqua"/>
        </w:rPr>
        <w:t>expression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GLUT1,</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hallmark</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circulating</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Moreover,</w:t>
      </w:r>
      <w:r w:rsidR="008346AB">
        <w:rPr>
          <w:rFonts w:ascii="Book Antiqua" w:eastAsia="Book Antiqua" w:hAnsi="Book Antiqua" w:cs="Book Antiqua"/>
        </w:rPr>
        <w:t xml:space="preserve"> </w:t>
      </w:r>
      <w:r w:rsidRPr="00545830">
        <w:rPr>
          <w:rFonts w:ascii="Book Antiqua" w:eastAsia="Book Antiqua" w:hAnsi="Book Antiqua" w:cs="Book Antiqua"/>
        </w:rPr>
        <w:t>it</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shown</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8346AB">
        <w:rPr>
          <w:rFonts w:ascii="Book Antiqua" w:eastAsia="Book Antiqua" w:hAnsi="Book Antiqua" w:cs="Book Antiqua"/>
        </w:rPr>
        <w:t xml:space="preserve"> </w:t>
      </w:r>
      <w:r w:rsidRPr="00545830">
        <w:rPr>
          <w:rFonts w:ascii="Book Antiqua" w:eastAsia="Book Antiqua" w:hAnsi="Book Antiqua" w:cs="Book Antiqua"/>
        </w:rPr>
        <w:t>WZB117,</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inhibitor</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GLUT1</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used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target</w:t>
      </w:r>
      <w:r w:rsidR="008346AB">
        <w:rPr>
          <w:rFonts w:ascii="Book Antiqua" w:eastAsia="Book Antiqua" w:hAnsi="Book Antiqua" w:cs="Book Antiqua"/>
        </w:rPr>
        <w:t xml:space="preserve"> </w:t>
      </w:r>
      <w:r w:rsidRPr="00545830">
        <w:rPr>
          <w:rFonts w:ascii="Book Antiqua" w:eastAsia="Book Antiqua" w:hAnsi="Book Antiqua" w:cs="Book Antiqua"/>
        </w:rPr>
        <w:t>glucose</w:t>
      </w:r>
      <w:r w:rsidR="008346AB">
        <w:rPr>
          <w:rFonts w:ascii="Book Antiqua" w:eastAsia="Book Antiqua" w:hAnsi="Book Antiqua" w:cs="Book Antiqua"/>
        </w:rPr>
        <w:t xml:space="preserve"> </w:t>
      </w:r>
      <w:r w:rsidRPr="00545830">
        <w:rPr>
          <w:rFonts w:ascii="Book Antiqua" w:eastAsia="Book Antiqua" w:hAnsi="Book Antiqua" w:cs="Book Antiqua"/>
        </w:rPr>
        <w:t>uptake</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was</w:t>
      </w:r>
      <w:r w:rsidR="008346AB">
        <w:rPr>
          <w:rFonts w:ascii="Book Antiqua" w:eastAsia="Book Antiqua" w:hAnsi="Book Antiqua" w:cs="Book Antiqua"/>
        </w:rPr>
        <w:t xml:space="preserve"> </w:t>
      </w:r>
      <w:r w:rsidRPr="00545830">
        <w:rPr>
          <w:rFonts w:ascii="Book Antiqua" w:eastAsia="Book Antiqua" w:hAnsi="Book Antiqua" w:cs="Book Antiqua"/>
        </w:rPr>
        <w:t>found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interfere</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generation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AC468A" w:rsidRPr="00545830">
        <w:rPr>
          <w:rFonts w:ascii="Book Antiqua" w:eastAsia="Book Antiqua" w:hAnsi="Book Antiqua" w:cs="Book Antiqua"/>
          <w:vertAlign w:val="superscript"/>
        </w:rPr>
        <w:t>[</w:t>
      </w:r>
      <w:r w:rsidR="004D19C9">
        <w:rPr>
          <w:rFonts w:ascii="Book Antiqua" w:eastAsia="Book Antiqua" w:hAnsi="Book Antiqua" w:cs="Book Antiqua"/>
          <w:vertAlign w:val="superscript"/>
        </w:rPr>
        <w:t>45</w:t>
      </w:r>
      <w:r w:rsidR="00AC468A"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large</w:t>
      </w:r>
      <w:r w:rsidR="008346AB">
        <w:rPr>
          <w:rFonts w:ascii="Book Antiqua" w:eastAsia="Book Antiqua" w:hAnsi="Book Antiqua" w:cs="Book Antiqua"/>
        </w:rPr>
        <w:t xml:space="preserve"> </w:t>
      </w:r>
      <w:r w:rsidRPr="00545830">
        <w:rPr>
          <w:rFonts w:ascii="Book Antiqua" w:eastAsia="Book Antiqua" w:hAnsi="Book Antiqua" w:cs="Book Antiqua"/>
        </w:rPr>
        <w:t>number</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vertAlign w:val="subscript"/>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can</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obtained</w:t>
      </w:r>
      <w:r w:rsidR="008346AB">
        <w:rPr>
          <w:rFonts w:ascii="Book Antiqua" w:eastAsia="Book Antiqua" w:hAnsi="Book Antiqua" w:cs="Book Antiqua"/>
        </w:rPr>
        <w:t xml:space="preserve"> </w:t>
      </w:r>
      <w:r w:rsidRPr="00545830">
        <w:rPr>
          <w:rFonts w:ascii="Book Antiqua" w:eastAsia="Book Antiqua" w:hAnsi="Book Antiqua" w:cs="Book Antiqua"/>
          <w:i/>
          <w:iCs/>
        </w:rPr>
        <w:t>in</w:t>
      </w:r>
      <w:r w:rsidR="008346AB">
        <w:rPr>
          <w:rFonts w:ascii="Book Antiqua" w:eastAsia="Book Antiqua" w:hAnsi="Book Antiqua" w:cs="Book Antiqua"/>
          <w:i/>
          <w:iCs/>
        </w:rPr>
        <w:t xml:space="preserve"> </w:t>
      </w:r>
      <w:r w:rsidRPr="00545830">
        <w:rPr>
          <w:rFonts w:ascii="Book Antiqua" w:eastAsia="Book Antiqua" w:hAnsi="Book Antiqua" w:cs="Book Antiqua"/>
          <w:i/>
          <w:iCs/>
        </w:rPr>
        <w:t>vitro</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naïve</w:t>
      </w:r>
      <w:r w:rsidR="008346AB">
        <w:rPr>
          <w:rFonts w:ascii="Book Antiqua" w:eastAsia="Book Antiqua" w:hAnsi="Book Antiqua" w:cs="Book Antiqua"/>
        </w:rPr>
        <w:t xml:space="preserve"> </w:t>
      </w:r>
      <w:r w:rsidRPr="00545830">
        <w:rPr>
          <w:rFonts w:ascii="Book Antiqua" w:eastAsia="Book Antiqua" w:hAnsi="Book Antiqua" w:cs="Book Antiqua"/>
        </w:rPr>
        <w:t>precursors</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use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combination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IL-7</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IL-15</w:t>
      </w:r>
      <w:r w:rsidR="008346AB">
        <w:rPr>
          <w:rFonts w:ascii="Book Antiqua" w:eastAsia="Book Antiqua" w:hAnsi="Book Antiqua" w:cs="Book Antiqua"/>
        </w:rPr>
        <w:t xml:space="preserve"> </w:t>
      </w:r>
      <w:r w:rsidRPr="00545830">
        <w:rPr>
          <w:rFonts w:ascii="Book Antiqua" w:eastAsia="Book Antiqua" w:hAnsi="Book Antiqua" w:cs="Book Antiqua"/>
        </w:rPr>
        <w:t>through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engagement</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CD3/CD28</w:t>
      </w:r>
      <w:r w:rsidR="00AC468A" w:rsidRPr="00545830">
        <w:rPr>
          <w:rFonts w:ascii="Book Antiqua" w:eastAsia="Book Antiqua" w:hAnsi="Book Antiqua" w:cs="Book Antiqua"/>
          <w:vertAlign w:val="superscript"/>
        </w:rPr>
        <w:t>[</w:t>
      </w:r>
      <w:r w:rsidR="004D19C9">
        <w:rPr>
          <w:rFonts w:ascii="Book Antiqua" w:eastAsia="Book Antiqua" w:hAnsi="Book Antiqua" w:cs="Book Antiqua"/>
          <w:vertAlign w:val="superscript"/>
        </w:rPr>
        <w:t>46</w:t>
      </w:r>
      <w:r w:rsidR="00AC468A"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will</w:t>
      </w:r>
      <w:r w:rsidR="008346AB">
        <w:rPr>
          <w:rFonts w:ascii="Book Antiqua" w:eastAsia="Book Antiqua" w:hAnsi="Book Antiqua" w:cs="Book Antiqua"/>
        </w:rPr>
        <w:t xml:space="preserve"> </w:t>
      </w:r>
      <w:r w:rsidRPr="00545830">
        <w:rPr>
          <w:rFonts w:ascii="Book Antiqua" w:eastAsia="Book Antiqua" w:hAnsi="Book Antiqua" w:cs="Book Antiqua"/>
        </w:rPr>
        <w:t>facilitate</w:t>
      </w:r>
      <w:r w:rsidR="008346AB">
        <w:rPr>
          <w:rFonts w:ascii="Book Antiqua" w:eastAsia="Book Antiqua" w:hAnsi="Book Antiqua" w:cs="Book Antiqua"/>
        </w:rPr>
        <w:t xml:space="preserve"> </w:t>
      </w:r>
      <w:r w:rsidRPr="00545830">
        <w:rPr>
          <w:rFonts w:ascii="Book Antiqua" w:eastAsia="Book Antiqua" w:hAnsi="Book Antiqua" w:cs="Book Antiqua"/>
        </w:rPr>
        <w:t>rapid</w:t>
      </w:r>
      <w:r w:rsidR="008346AB">
        <w:rPr>
          <w:rFonts w:ascii="Book Antiqua" w:eastAsia="Book Antiqua" w:hAnsi="Book Antiqua" w:cs="Book Antiqua"/>
        </w:rPr>
        <w:t xml:space="preserve"> </w:t>
      </w:r>
      <w:r w:rsidRPr="00545830">
        <w:rPr>
          <w:rFonts w:ascii="Book Antiqua" w:eastAsia="Book Antiqua" w:hAnsi="Book Antiqua" w:cs="Book Antiqua"/>
        </w:rPr>
        <w:t>exploitation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adoptive</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therapy.</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higher</w:t>
      </w:r>
      <w:r w:rsidR="008346AB">
        <w:rPr>
          <w:rFonts w:ascii="Book Antiqua" w:eastAsia="Book Antiqua" w:hAnsi="Book Antiqua" w:cs="Book Antiqua"/>
        </w:rPr>
        <w:t xml:space="preserve"> </w:t>
      </w:r>
      <w:r w:rsidRPr="00545830">
        <w:rPr>
          <w:rFonts w:ascii="Book Antiqua" w:eastAsia="Book Antiqua" w:hAnsi="Book Antiqua" w:cs="Book Antiqua"/>
        </w:rPr>
        <w:t>frequency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both</w:t>
      </w:r>
      <w:r w:rsidR="008346AB">
        <w:rPr>
          <w:rFonts w:ascii="Book Antiqua" w:eastAsia="Book Antiqua" w:hAnsi="Book Antiqua" w:cs="Book Antiqua"/>
        </w:rPr>
        <w:t xml:space="preserve"> </w:t>
      </w:r>
      <w:r w:rsidRPr="00545830">
        <w:rPr>
          <w:rFonts w:ascii="Book Antiqua" w:eastAsia="Book Antiqua" w:hAnsi="Book Antiqua" w:cs="Book Antiqua"/>
        </w:rPr>
        <w:t>CD4+</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circulating</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vertAlign w:val="subscript"/>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observed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T1D</w:t>
      </w:r>
      <w:r w:rsidR="008346AB">
        <w:rPr>
          <w:rFonts w:ascii="Book Antiqua" w:eastAsia="Book Antiqua" w:hAnsi="Book Antiqua" w:cs="Book Antiqua"/>
        </w:rPr>
        <w:t xml:space="preserve"> </w:t>
      </w:r>
      <w:r w:rsidRPr="00545830">
        <w:rPr>
          <w:rFonts w:ascii="Book Antiqua" w:eastAsia="Book Antiqua" w:hAnsi="Book Antiqua" w:cs="Book Antiqua"/>
        </w:rPr>
        <w:t>suggesting</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possible</w:t>
      </w:r>
      <w:r w:rsidR="008346AB">
        <w:rPr>
          <w:rFonts w:ascii="Book Antiqua" w:eastAsia="Book Antiqua" w:hAnsi="Book Antiqua" w:cs="Book Antiqua"/>
        </w:rPr>
        <w:t xml:space="preserve"> </w:t>
      </w:r>
      <w:r w:rsidRPr="00545830">
        <w:rPr>
          <w:rFonts w:ascii="Book Antiqua" w:eastAsia="Book Antiqua" w:hAnsi="Book Antiqua" w:cs="Book Antiqua"/>
        </w:rPr>
        <w:t>association</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pathogenesis</w:t>
      </w:r>
      <w:r w:rsidR="00AC468A" w:rsidRPr="00545830">
        <w:rPr>
          <w:rFonts w:ascii="Book Antiqua" w:eastAsia="Book Antiqua" w:hAnsi="Book Antiqua" w:cs="Book Antiqua"/>
          <w:vertAlign w:val="superscript"/>
        </w:rPr>
        <w:t>[</w:t>
      </w:r>
      <w:r w:rsidR="004D19C9">
        <w:rPr>
          <w:rFonts w:ascii="Book Antiqua" w:eastAsia="Book Antiqua" w:hAnsi="Book Antiqua" w:cs="Book Antiqua"/>
          <w:vertAlign w:val="superscript"/>
        </w:rPr>
        <w:t>34</w:t>
      </w:r>
      <w:r w:rsidR="00AC468A"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functions</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attributed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capacities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secrete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cytokines</w:t>
      </w:r>
      <w:r w:rsidR="008346AB">
        <w:rPr>
          <w:rFonts w:ascii="Book Antiqua" w:eastAsia="Book Antiqua" w:hAnsi="Book Antiqua" w:cs="Book Antiqua"/>
        </w:rPr>
        <w:t xml:space="preserve"> </w:t>
      </w:r>
      <w:r w:rsidR="0066107F" w:rsidRPr="00545830">
        <w:rPr>
          <w:rFonts w:ascii="Book Antiqua" w:hAnsi="Book Antiqua" w:cs="Book Antiqua"/>
        </w:rPr>
        <w:t>tumour</w:t>
      </w:r>
      <w:r w:rsidR="008346AB">
        <w:rPr>
          <w:rFonts w:ascii="Book Antiqua" w:hAnsi="Book Antiqua" w:cs="Book Antiqua"/>
        </w:rPr>
        <w:t xml:space="preserve"> </w:t>
      </w:r>
      <w:r w:rsidR="0066107F" w:rsidRPr="00545830">
        <w:rPr>
          <w:rFonts w:ascii="Book Antiqua" w:hAnsi="Book Antiqua" w:cs="Book Antiqua"/>
        </w:rPr>
        <w:t>necrosis</w:t>
      </w:r>
      <w:r w:rsidR="008346AB">
        <w:rPr>
          <w:rFonts w:ascii="Book Antiqua" w:hAnsi="Book Antiqua" w:cs="Book Antiqua"/>
        </w:rPr>
        <w:t xml:space="preserve"> </w:t>
      </w:r>
      <w:r w:rsidR="0066107F" w:rsidRPr="00545830">
        <w:rPr>
          <w:rFonts w:ascii="Book Antiqua" w:hAnsi="Book Antiqua" w:cs="Book Antiqua"/>
        </w:rPr>
        <w:t>factor</w:t>
      </w:r>
      <w:r w:rsidR="008346AB">
        <w:rPr>
          <w:rFonts w:ascii="Book Antiqua" w:hAnsi="Book Antiqua" w:cs="Book Antiqua"/>
        </w:rPr>
        <w:t xml:space="preserve"> </w:t>
      </w:r>
      <w:r w:rsidR="0066107F" w:rsidRPr="00545830">
        <w:rPr>
          <w:rFonts w:ascii="Book Antiqua" w:hAnsi="Book Antiqua" w:cs="Book Antiqua"/>
        </w:rPr>
        <w:t>alpha</w:t>
      </w:r>
      <w:r w:rsidR="008346AB">
        <w:rPr>
          <w:rFonts w:ascii="Book Antiqua" w:hAnsi="Book Antiqua" w:cs="Book Antiqua"/>
        </w:rPr>
        <w:t xml:space="preserve"> </w:t>
      </w:r>
      <w:r w:rsidR="0066107F" w:rsidRPr="00545830">
        <w:rPr>
          <w:rFonts w:ascii="Book Antiqua" w:hAnsi="Book Antiqua" w:cs="Book Antiqua"/>
        </w:rPr>
        <w:t>(TNF-α)</w:t>
      </w:r>
      <w:r w:rsidRPr="00545830">
        <w:rPr>
          <w:rFonts w:ascii="Book Antiqua" w:eastAsia="Book Antiqua" w:hAnsi="Book Antiqua" w:cs="Book Antiqua"/>
        </w:rPr>
        <w:t>,</w:t>
      </w:r>
      <w:r w:rsidR="008346AB">
        <w:rPr>
          <w:rFonts w:ascii="Book Antiqua" w:eastAsia="Book Antiqua" w:hAnsi="Book Antiqua" w:cs="Book Antiqua"/>
        </w:rPr>
        <w:t xml:space="preserve"> </w:t>
      </w:r>
      <w:r w:rsidR="0066107F" w:rsidRPr="00545830">
        <w:rPr>
          <w:rFonts w:ascii="Book Antiqua" w:eastAsia="Book Antiqua" w:hAnsi="Book Antiqua" w:cs="Book Antiqua"/>
        </w:rPr>
        <w:t>interferon-gamma</w:t>
      </w:r>
      <w:r w:rsidR="008346AB">
        <w:rPr>
          <w:rFonts w:ascii="Book Antiqua" w:eastAsia="Book Antiqua" w:hAnsi="Book Antiqua" w:cs="Book Antiqua"/>
        </w:rPr>
        <w:t xml:space="preserve"> </w:t>
      </w:r>
      <w:r w:rsidR="0066107F" w:rsidRPr="00545830">
        <w:rPr>
          <w:rFonts w:ascii="Book Antiqua" w:eastAsia="Book Antiqua" w:hAnsi="Book Antiqua" w:cs="Book Antiqua"/>
        </w:rPr>
        <w:t>(IFN-γ)</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IL-2,</w:t>
      </w:r>
      <w:r w:rsidR="008346AB">
        <w:rPr>
          <w:rFonts w:ascii="Book Antiqua" w:eastAsia="Book Antiqua" w:hAnsi="Book Antiqua" w:cs="Book Antiqua"/>
        </w:rPr>
        <w:t xml:space="preserve"> </w:t>
      </w:r>
      <w:r w:rsidRPr="00545830">
        <w:rPr>
          <w:rFonts w:ascii="Book Antiqua" w:eastAsia="Book Antiqua" w:hAnsi="Book Antiqua" w:cs="Book Antiqua"/>
        </w:rPr>
        <w:t>enabling</w:t>
      </w:r>
      <w:r w:rsidR="008346AB">
        <w:rPr>
          <w:rFonts w:ascii="Book Antiqua" w:eastAsia="Book Antiqua" w:hAnsi="Book Antiqua" w:cs="Book Antiqua"/>
        </w:rPr>
        <w:t xml:space="preserve"> </w:t>
      </w:r>
      <w:r w:rsidRPr="00545830">
        <w:rPr>
          <w:rFonts w:ascii="Book Antiqua" w:eastAsia="Book Antiqua" w:hAnsi="Book Antiqua" w:cs="Book Antiqua"/>
        </w:rPr>
        <w:t>them</w:t>
      </w:r>
      <w:r w:rsidR="008346AB">
        <w:rPr>
          <w:rFonts w:ascii="Book Antiqua" w:eastAsia="Book Antiqua" w:hAnsi="Book Antiqua" w:cs="Book Antiqua"/>
        </w:rPr>
        <w:t xml:space="preserve"> </w:t>
      </w:r>
      <w:r w:rsidRPr="00545830">
        <w:rPr>
          <w:rFonts w:ascii="Book Antiqua" w:eastAsia="Book Antiqua" w:hAnsi="Book Antiqua" w:cs="Book Antiqua"/>
        </w:rPr>
        <w:t>high</w:t>
      </w:r>
      <w:r w:rsidR="008346AB">
        <w:rPr>
          <w:rFonts w:ascii="Book Antiqua" w:eastAsia="Book Antiqua" w:hAnsi="Book Antiqua" w:cs="Book Antiqua"/>
        </w:rPr>
        <w:t xml:space="preserve"> </w:t>
      </w:r>
      <w:r w:rsidRPr="00545830">
        <w:rPr>
          <w:rFonts w:ascii="Book Antiqua" w:eastAsia="Book Antiqua" w:hAnsi="Book Antiqua" w:cs="Book Antiqua"/>
        </w:rPr>
        <w:t>pathogenicity</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T1D.</w:t>
      </w:r>
    </w:p>
    <w:p w14:paraId="4AE3AC9B" w14:textId="7C91F180" w:rsidR="00A77B3E" w:rsidRPr="00545830" w:rsidRDefault="009209A5" w:rsidP="00AC468A">
      <w:pPr>
        <w:spacing w:line="360" w:lineRule="auto"/>
        <w:ind w:firstLineChars="100" w:firstLine="240"/>
        <w:jc w:val="both"/>
        <w:rPr>
          <w:rFonts w:ascii="Book Antiqua" w:hAnsi="Book Antiqua"/>
        </w:rPr>
      </w:pPr>
      <w:r w:rsidRPr="00545830">
        <w:rPr>
          <w:rFonts w:ascii="Book Antiqua" w:eastAsia="Book Antiqua" w:hAnsi="Book Antiqua" w:cs="Book Antiqua"/>
        </w:rPr>
        <w:t>Besides</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closely</w:t>
      </w:r>
      <w:r w:rsidR="008346AB">
        <w:rPr>
          <w:rFonts w:ascii="Book Antiqua" w:eastAsia="Book Antiqua" w:hAnsi="Book Antiqua" w:cs="Book Antiqua"/>
        </w:rPr>
        <w:t xml:space="preserve"> </w:t>
      </w:r>
      <w:r w:rsidRPr="00545830">
        <w:rPr>
          <w:rFonts w:ascii="Book Antiqua" w:eastAsia="Book Antiqua" w:hAnsi="Book Antiqua" w:cs="Book Antiqua"/>
        </w:rPr>
        <w:t>related</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types</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more</w:t>
      </w:r>
      <w:r w:rsidR="008346AB">
        <w:rPr>
          <w:rFonts w:ascii="Book Antiqua" w:eastAsia="Book Antiqua" w:hAnsi="Book Antiqua" w:cs="Book Antiqua"/>
        </w:rPr>
        <w:t xml:space="preserve"> </w:t>
      </w:r>
      <w:r w:rsidRPr="00545830">
        <w:rPr>
          <w:rFonts w:ascii="Book Antiqua" w:eastAsia="Book Antiqua" w:hAnsi="Book Antiqua" w:cs="Book Antiqua"/>
        </w:rPr>
        <w:t>specifically</w:t>
      </w:r>
      <w:r w:rsidR="008346AB">
        <w:rPr>
          <w:rFonts w:ascii="Book Antiqua" w:eastAsia="Book Antiqua" w:hAnsi="Book Antiqua" w:cs="Book Antiqua"/>
        </w:rPr>
        <w:t xml:space="preserve"> </w:t>
      </w:r>
      <w:r w:rsidRPr="00545830">
        <w:rPr>
          <w:rFonts w:ascii="Book Antiqua" w:eastAsia="Book Antiqua" w:hAnsi="Book Antiqua" w:cs="Book Antiqua"/>
        </w:rPr>
        <w:t>stem-like</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progenitor</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shown</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play</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important</w:t>
      </w:r>
      <w:r w:rsidR="008346AB">
        <w:rPr>
          <w:rFonts w:ascii="Book Antiqua" w:eastAsia="Book Antiqua" w:hAnsi="Book Antiqua" w:cs="Book Antiqua"/>
        </w:rPr>
        <w:t xml:space="preserve"> </w:t>
      </w:r>
      <w:r w:rsidRPr="00545830">
        <w:rPr>
          <w:rFonts w:ascii="Book Antiqua" w:eastAsia="Book Antiqua" w:hAnsi="Book Antiqua" w:cs="Book Antiqua"/>
        </w:rPr>
        <w:t>role</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pathogenesis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diseases.</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stem-like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CD44highTCF1+CXCR6-</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convert</w:t>
      </w:r>
      <w:r w:rsidR="008346AB">
        <w:rPr>
          <w:rFonts w:ascii="Book Antiqua" w:eastAsia="Book Antiqua" w:hAnsi="Book Antiqua" w:cs="Book Antiqua"/>
        </w:rPr>
        <w:t xml:space="preserve"> </w:t>
      </w:r>
      <w:r w:rsidRPr="00545830">
        <w:rPr>
          <w:rFonts w:ascii="Book Antiqua" w:eastAsia="Book Antiqua" w:hAnsi="Book Antiqua" w:cs="Book Antiqua"/>
        </w:rPr>
        <w:t>into</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CD44highTCF1-CXCR6+</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mediate</w:t>
      </w:r>
      <w:r w:rsidR="008346AB">
        <w:rPr>
          <w:rFonts w:ascii="Book Antiqua" w:eastAsia="Book Antiqua" w:hAnsi="Book Antiqua" w:cs="Book Antiqua"/>
        </w:rPr>
        <w:t xml:space="preserve"> </w:t>
      </w:r>
      <w:r w:rsidRPr="00545830">
        <w:rPr>
          <w:rFonts w:ascii="Book Antiqua" w:eastAsia="Book Antiqua" w:hAnsi="Book Antiqua" w:cs="Book Antiqua"/>
        </w:rPr>
        <w:t>destruction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target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identified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NOD</w:t>
      </w:r>
      <w:r w:rsidR="008346AB">
        <w:rPr>
          <w:rFonts w:ascii="Book Antiqua" w:eastAsia="Book Antiqua" w:hAnsi="Book Antiqua" w:cs="Book Antiqua"/>
        </w:rPr>
        <w:t xml:space="preserve"> </w:t>
      </w:r>
      <w:r w:rsidRPr="00545830">
        <w:rPr>
          <w:rFonts w:ascii="Book Antiqua" w:eastAsia="Book Antiqua" w:hAnsi="Book Antiqua" w:cs="Book Antiqua"/>
        </w:rPr>
        <w:t>mice</w:t>
      </w:r>
      <w:r w:rsidR="00AC468A"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47</w:t>
      </w:r>
      <w:r w:rsidR="00AC468A"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Using</w:t>
      </w:r>
      <w:r w:rsidR="008346AB">
        <w:rPr>
          <w:rFonts w:ascii="Book Antiqua" w:eastAsia="Book Antiqua" w:hAnsi="Book Antiqua" w:cs="Book Antiqua"/>
        </w:rPr>
        <w:t xml:space="preserve"> </w:t>
      </w:r>
      <w:r w:rsidRPr="00545830">
        <w:rPr>
          <w:rFonts w:ascii="Book Antiqua" w:eastAsia="Book Antiqua" w:hAnsi="Book Antiqua" w:cs="Book Antiqua"/>
        </w:rPr>
        <w:t>single-cell</w:t>
      </w:r>
      <w:r w:rsidR="008346AB">
        <w:rPr>
          <w:rFonts w:ascii="Book Antiqua" w:eastAsia="Book Antiqua" w:hAnsi="Book Antiqua" w:cs="Book Antiqua"/>
        </w:rPr>
        <w:t xml:space="preserve"> </w:t>
      </w:r>
      <w:r w:rsidRPr="00545830">
        <w:rPr>
          <w:rFonts w:ascii="Book Antiqua" w:eastAsia="Book Antiqua" w:hAnsi="Book Antiqua" w:cs="Book Antiqua"/>
        </w:rPr>
        <w:t>RNA</w:t>
      </w:r>
      <w:r w:rsidR="008346AB">
        <w:rPr>
          <w:rFonts w:ascii="Book Antiqua" w:eastAsia="Book Antiqua" w:hAnsi="Book Antiqua" w:cs="Book Antiqua"/>
        </w:rPr>
        <w:t xml:space="preserve"> </w:t>
      </w:r>
      <w:r w:rsidRPr="00545830">
        <w:rPr>
          <w:rFonts w:ascii="Book Antiqua" w:eastAsia="Book Antiqua" w:hAnsi="Book Antiqua" w:cs="Book Antiqua"/>
        </w:rPr>
        <w:t>sequencing</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clonal</w:t>
      </w:r>
      <w:r w:rsidR="008346AB">
        <w:rPr>
          <w:rFonts w:ascii="Book Antiqua" w:eastAsia="Book Antiqua" w:hAnsi="Book Antiqua" w:cs="Book Antiqua"/>
        </w:rPr>
        <w:t xml:space="preserve"> </w:t>
      </w:r>
      <w:r w:rsidRPr="00545830">
        <w:rPr>
          <w:rFonts w:ascii="Book Antiqua" w:eastAsia="Book Antiqua" w:hAnsi="Book Antiqua" w:cs="Book Antiqua"/>
        </w:rPr>
        <w:t>analysis,</w:t>
      </w:r>
      <w:r w:rsidR="008346AB">
        <w:rPr>
          <w:rFonts w:ascii="Book Antiqua" w:eastAsia="Book Antiqua" w:hAnsi="Book Antiqua" w:cs="Book Antiqua"/>
        </w:rPr>
        <w:t xml:space="preserve"> </w:t>
      </w:r>
      <w:r w:rsidRPr="00545830">
        <w:rPr>
          <w:rFonts w:ascii="Book Antiqua" w:eastAsia="Book Antiqua" w:hAnsi="Book Antiqua" w:cs="Book Antiqua"/>
        </w:rPr>
        <w:t>researchers</w:t>
      </w:r>
      <w:r w:rsidR="008346AB">
        <w:rPr>
          <w:rFonts w:ascii="Book Antiqua" w:eastAsia="Book Antiqua" w:hAnsi="Book Antiqua" w:cs="Book Antiqua"/>
        </w:rPr>
        <w:t xml:space="preserve"> </w:t>
      </w:r>
      <w:r w:rsidRPr="00545830">
        <w:rPr>
          <w:rFonts w:ascii="Book Antiqua" w:eastAsia="Book Antiqua" w:hAnsi="Book Antiqua" w:cs="Book Antiqua"/>
        </w:rPr>
        <w:t>discovered</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represent</w:t>
      </w:r>
      <w:r w:rsidR="008346AB">
        <w:rPr>
          <w:rFonts w:ascii="Book Antiqua" w:eastAsia="Book Antiqua" w:hAnsi="Book Antiqua" w:cs="Book Antiqua"/>
        </w:rPr>
        <w:t xml:space="preserve"> </w:t>
      </w:r>
      <w:r w:rsidRPr="00545830">
        <w:rPr>
          <w:rFonts w:ascii="Book Antiqua" w:eastAsia="Book Antiqua" w:hAnsi="Book Antiqua" w:cs="Book Antiqua"/>
        </w:rPr>
        <w:t>distinct</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differentiation</w:t>
      </w:r>
      <w:r w:rsidR="008346AB">
        <w:rPr>
          <w:rFonts w:ascii="Book Antiqua" w:eastAsia="Book Antiqua" w:hAnsi="Book Antiqua" w:cs="Book Antiqua"/>
        </w:rPr>
        <w:t xml:space="preserve"> </w:t>
      </w:r>
      <w:r w:rsidRPr="00545830">
        <w:rPr>
          <w:rFonts w:ascii="Book Antiqua" w:eastAsia="Book Antiqua" w:hAnsi="Book Antiqua" w:cs="Book Antiqua"/>
        </w:rPr>
        <w:t>phases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distinct</w:t>
      </w:r>
      <w:r w:rsidR="008346AB">
        <w:rPr>
          <w:rFonts w:ascii="Book Antiqua" w:eastAsia="Book Antiqua" w:hAnsi="Book Antiqua" w:cs="Book Antiqua"/>
        </w:rPr>
        <w:t xml:space="preserve"> </w:t>
      </w:r>
      <w:r w:rsidRPr="00545830">
        <w:rPr>
          <w:rFonts w:ascii="Book Antiqua" w:eastAsia="Book Antiqua" w:hAnsi="Book Antiqua" w:cs="Book Antiqua"/>
        </w:rPr>
        <w:t>traits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drive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switch</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progenitor</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mediator.</w:t>
      </w:r>
      <w:r w:rsidR="008346AB">
        <w:rPr>
          <w:rFonts w:ascii="Book Antiqua" w:eastAsia="Book Antiqua" w:hAnsi="Book Antiqua" w:cs="Book Antiqua"/>
        </w:rPr>
        <w:t xml:space="preserve"> </w:t>
      </w:r>
      <w:r w:rsidRPr="00545830">
        <w:rPr>
          <w:rFonts w:ascii="Book Antiqua" w:eastAsia="Book Antiqua" w:hAnsi="Book Antiqua" w:cs="Book Antiqua"/>
        </w:rPr>
        <w:t>It</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speculated</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strategies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employed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target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stem-like</w:t>
      </w:r>
      <w:r w:rsidR="008346AB">
        <w:rPr>
          <w:rFonts w:ascii="Book Antiqua" w:eastAsia="Book Antiqua" w:hAnsi="Book Antiqua" w:cs="Book Antiqua"/>
        </w:rPr>
        <w:t xml:space="preserve"> </w:t>
      </w:r>
      <w:r w:rsidRPr="00545830">
        <w:rPr>
          <w:rFonts w:ascii="Book Antiqua" w:eastAsia="Book Antiqua" w:hAnsi="Book Antiqua" w:cs="Book Antiqua"/>
        </w:rPr>
        <w:t>progenitors</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serve</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powerful</w:t>
      </w:r>
      <w:r w:rsidR="008346AB">
        <w:rPr>
          <w:rFonts w:ascii="Book Antiqua" w:eastAsia="Book Antiqua" w:hAnsi="Book Antiqua" w:cs="Book Antiqua"/>
        </w:rPr>
        <w:t xml:space="preserve"> </w:t>
      </w:r>
      <w:r w:rsidRPr="00545830">
        <w:rPr>
          <w:rFonts w:ascii="Book Antiqua" w:eastAsia="Book Antiqua" w:hAnsi="Book Antiqua" w:cs="Book Antiqua"/>
        </w:rPr>
        <w:t>immunotherapeutic</w:t>
      </w:r>
      <w:r w:rsidR="008346AB">
        <w:rPr>
          <w:rFonts w:ascii="Book Antiqua" w:eastAsia="Book Antiqua" w:hAnsi="Book Antiqua" w:cs="Book Antiqua"/>
        </w:rPr>
        <w:t xml:space="preserve"> </w:t>
      </w:r>
      <w:r w:rsidRPr="00545830">
        <w:rPr>
          <w:rFonts w:ascii="Book Antiqua" w:eastAsia="Book Antiqua" w:hAnsi="Book Antiqua" w:cs="Book Antiqua"/>
        </w:rPr>
        <w:t>tools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future</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T1D</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well</w:t>
      </w:r>
      <w:r w:rsidR="00336746"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48</w:t>
      </w:r>
      <w:r w:rsidR="00336746" w:rsidRPr="00545830">
        <w:rPr>
          <w:rFonts w:ascii="Book Antiqua" w:eastAsia="Book Antiqua" w:hAnsi="Book Antiqua" w:cs="Book Antiqua"/>
          <w:vertAlign w:val="superscript"/>
        </w:rPr>
        <w:t>]</w:t>
      </w:r>
      <w:r w:rsidRPr="00545830">
        <w:rPr>
          <w:rFonts w:ascii="Book Antiqua" w:eastAsia="Book Antiqua" w:hAnsi="Book Antiqua" w:cs="Book Antiqua"/>
        </w:rPr>
        <w:t>.</w:t>
      </w:r>
    </w:p>
    <w:p w14:paraId="3C9558A1" w14:textId="77777777" w:rsidR="00391463" w:rsidRPr="00545830" w:rsidRDefault="00391463" w:rsidP="00D916D0">
      <w:pPr>
        <w:spacing w:line="360" w:lineRule="auto"/>
        <w:jc w:val="both"/>
        <w:rPr>
          <w:rFonts w:ascii="Book Antiqua" w:eastAsia="Book Antiqua" w:hAnsi="Book Antiqua" w:cs="Book Antiqua"/>
          <w:b/>
          <w:bCs/>
        </w:rPr>
      </w:pPr>
    </w:p>
    <w:p w14:paraId="0019458B" w14:textId="77777777" w:rsidR="00391463" w:rsidRPr="00545830" w:rsidRDefault="009209A5" w:rsidP="00D916D0">
      <w:pPr>
        <w:spacing w:line="360" w:lineRule="auto"/>
        <w:jc w:val="both"/>
        <w:rPr>
          <w:rFonts w:ascii="Book Antiqua" w:eastAsia="Book Antiqua" w:hAnsi="Book Antiqua" w:cs="Book Antiqua"/>
          <w:b/>
          <w:bCs/>
          <w:i/>
          <w:iCs/>
        </w:rPr>
      </w:pPr>
      <w:r w:rsidRPr="00545830">
        <w:rPr>
          <w:rFonts w:ascii="Book Antiqua" w:eastAsia="Book Antiqua" w:hAnsi="Book Antiqua" w:cs="Book Antiqua"/>
          <w:b/>
          <w:bCs/>
          <w:i/>
          <w:iCs/>
        </w:rPr>
        <w:t>SLE</w:t>
      </w:r>
    </w:p>
    <w:p w14:paraId="1B61A308" w14:textId="6CE966A1" w:rsidR="00A77B3E" w:rsidRPr="00545830" w:rsidRDefault="009209A5" w:rsidP="00D916D0">
      <w:pPr>
        <w:spacing w:line="360" w:lineRule="auto"/>
        <w:jc w:val="both"/>
        <w:rPr>
          <w:rFonts w:ascii="Book Antiqua" w:eastAsia="Book Antiqua" w:hAnsi="Book Antiqua" w:cs="Book Antiqua"/>
        </w:rPr>
      </w:pPr>
      <w:r w:rsidRPr="00545830">
        <w:rPr>
          <w:rFonts w:ascii="Book Antiqua" w:eastAsia="Book Antiqua" w:hAnsi="Book Antiqua" w:cs="Book Antiqua"/>
        </w:rPr>
        <w:t>SLE</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multiorgan</w:t>
      </w:r>
      <w:r w:rsidR="008346AB">
        <w:rPr>
          <w:rFonts w:ascii="Book Antiqua" w:eastAsia="Book Antiqua" w:hAnsi="Book Antiqua" w:cs="Book Antiqua"/>
        </w:rPr>
        <w:t xml:space="preserve"> </w:t>
      </w:r>
      <w:r w:rsidRPr="00545830">
        <w:rPr>
          <w:rFonts w:ascii="Book Antiqua" w:eastAsia="Book Antiqua" w:hAnsi="Book Antiqua" w:cs="Book Antiqua"/>
        </w:rPr>
        <w:t>systemic</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autoantibodies</w:t>
      </w:r>
      <w:r w:rsidR="008346AB">
        <w:rPr>
          <w:rFonts w:ascii="Book Antiqua" w:eastAsia="Book Antiqua" w:hAnsi="Book Antiqua" w:cs="Book Antiqua"/>
        </w:rPr>
        <w:t xml:space="preserve"> </w:t>
      </w:r>
      <w:r w:rsidRPr="00545830">
        <w:rPr>
          <w:rFonts w:ascii="Book Antiqua" w:eastAsia="Book Antiqua" w:hAnsi="Book Antiqua" w:cs="Book Antiqua"/>
        </w:rPr>
        <w:t>develop</w:t>
      </w:r>
      <w:r w:rsidR="008346AB">
        <w:rPr>
          <w:rFonts w:ascii="Book Antiqua" w:eastAsia="Book Antiqua" w:hAnsi="Book Antiqua" w:cs="Book Antiqua"/>
        </w:rPr>
        <w:t xml:space="preserve"> </w:t>
      </w:r>
      <w:r w:rsidRPr="00545830">
        <w:rPr>
          <w:rFonts w:ascii="Book Antiqua" w:eastAsia="Book Antiqua" w:hAnsi="Book Antiqua" w:cs="Book Antiqua"/>
        </w:rPr>
        <w:t>against</w:t>
      </w:r>
      <w:r w:rsidR="008346AB">
        <w:rPr>
          <w:rFonts w:ascii="Book Antiqua" w:eastAsia="Book Antiqua" w:hAnsi="Book Antiqua" w:cs="Book Antiqua"/>
        </w:rPr>
        <w:t xml:space="preserve"> </w:t>
      </w:r>
      <w:r w:rsidRPr="00545830">
        <w:rPr>
          <w:rFonts w:ascii="Book Antiqua" w:eastAsia="Book Antiqua" w:hAnsi="Book Antiqua" w:cs="Book Antiqua"/>
        </w:rPr>
        <w:t>nuclear</w:t>
      </w:r>
      <w:r w:rsidR="008346AB">
        <w:rPr>
          <w:rFonts w:ascii="Book Antiqua" w:eastAsia="Book Antiqua" w:hAnsi="Book Antiqua" w:cs="Book Antiqua"/>
        </w:rPr>
        <w:t xml:space="preserve"> </w:t>
      </w:r>
      <w:r w:rsidRPr="00545830">
        <w:rPr>
          <w:rFonts w:ascii="Book Antiqua" w:eastAsia="Book Antiqua" w:hAnsi="Book Antiqua" w:cs="Book Antiqua"/>
        </w:rPr>
        <w:t>antigens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affect</w:t>
      </w:r>
      <w:r w:rsidR="008346AB">
        <w:rPr>
          <w:rFonts w:ascii="Book Antiqua" w:eastAsia="Book Antiqua" w:hAnsi="Book Antiqua" w:cs="Book Antiqua"/>
        </w:rPr>
        <w:t xml:space="preserve"> </w:t>
      </w:r>
      <w:r w:rsidRPr="00545830">
        <w:rPr>
          <w:rFonts w:ascii="Book Antiqua" w:eastAsia="Book Antiqua" w:hAnsi="Book Antiqua" w:cs="Book Antiqua"/>
        </w:rPr>
        <w:t>multiple</w:t>
      </w:r>
      <w:r w:rsidR="008346AB">
        <w:rPr>
          <w:rFonts w:ascii="Book Antiqua" w:eastAsia="Book Antiqua" w:hAnsi="Book Antiqua" w:cs="Book Antiqua"/>
        </w:rPr>
        <w:t xml:space="preserve"> </w:t>
      </w:r>
      <w:r w:rsidRPr="00545830">
        <w:rPr>
          <w:rFonts w:ascii="Book Antiqua" w:eastAsia="Book Antiqua" w:hAnsi="Book Antiqua" w:cs="Book Antiqua"/>
        </w:rPr>
        <w:t>body</w:t>
      </w:r>
      <w:r w:rsidR="008346AB">
        <w:rPr>
          <w:rFonts w:ascii="Book Antiqua" w:eastAsia="Book Antiqua" w:hAnsi="Book Antiqua" w:cs="Book Antiqua"/>
        </w:rPr>
        <w:t xml:space="preserve"> </w:t>
      </w:r>
      <w:r w:rsidRPr="00545830">
        <w:rPr>
          <w:rFonts w:ascii="Book Antiqua" w:eastAsia="Book Antiqua" w:hAnsi="Book Antiqua" w:cs="Book Antiqua"/>
        </w:rPr>
        <w:t>organs.</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complexes</w:t>
      </w:r>
      <w:r w:rsidR="008346AB">
        <w:rPr>
          <w:rFonts w:ascii="Book Antiqua" w:eastAsia="Book Antiqua" w:hAnsi="Book Antiqua" w:cs="Book Antiqua"/>
        </w:rPr>
        <w:t xml:space="preserve"> </w:t>
      </w:r>
      <w:r w:rsidRPr="00545830">
        <w:rPr>
          <w:rFonts w:ascii="Book Antiqua" w:eastAsia="Book Antiqua" w:hAnsi="Book Antiqua" w:cs="Book Antiqua"/>
        </w:rPr>
        <w:t>comprising</w:t>
      </w:r>
      <w:r w:rsidR="008346AB">
        <w:rPr>
          <w:rFonts w:ascii="Book Antiqua" w:eastAsia="Book Antiqua" w:hAnsi="Book Antiqua" w:cs="Book Antiqua"/>
        </w:rPr>
        <w:t xml:space="preserve"> </w:t>
      </w:r>
      <w:r w:rsidRPr="00545830">
        <w:rPr>
          <w:rFonts w:ascii="Book Antiqua" w:eastAsia="Book Antiqua" w:hAnsi="Book Antiqua" w:cs="Book Antiqua"/>
        </w:rPr>
        <w:t>antigens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cognate</w:t>
      </w:r>
      <w:r w:rsidR="008346AB">
        <w:rPr>
          <w:rFonts w:ascii="Book Antiqua" w:eastAsia="Book Antiqua" w:hAnsi="Book Antiqua" w:cs="Book Antiqua"/>
        </w:rPr>
        <w:t xml:space="preserve"> </w:t>
      </w:r>
      <w:r w:rsidRPr="00545830">
        <w:rPr>
          <w:rFonts w:ascii="Book Antiqua" w:eastAsia="Book Antiqua" w:hAnsi="Book Antiqua" w:cs="Book Antiqua"/>
        </w:rPr>
        <w:t>anti-nuclear</w:t>
      </w:r>
      <w:r w:rsidR="008346AB">
        <w:rPr>
          <w:rFonts w:ascii="Book Antiqua" w:eastAsia="Book Antiqua" w:hAnsi="Book Antiqua" w:cs="Book Antiqua"/>
        </w:rPr>
        <w:t xml:space="preserve"> </w:t>
      </w:r>
      <w:r w:rsidRPr="00545830">
        <w:rPr>
          <w:rFonts w:ascii="Book Antiqua" w:eastAsia="Book Antiqua" w:hAnsi="Book Antiqua" w:cs="Book Antiqua"/>
        </w:rPr>
        <w:t>antibodies</w:t>
      </w:r>
      <w:r w:rsidR="008346AB">
        <w:rPr>
          <w:rFonts w:ascii="Book Antiqua" w:eastAsia="Book Antiqua" w:hAnsi="Book Antiqua" w:cs="Book Antiqua"/>
        </w:rPr>
        <w:t xml:space="preserve"> </w:t>
      </w:r>
      <w:r w:rsidRPr="00545830">
        <w:rPr>
          <w:rFonts w:ascii="Book Antiqua" w:eastAsia="Book Antiqua" w:hAnsi="Book Antiqua" w:cs="Book Antiqua"/>
        </w:rPr>
        <w:t>accumulate</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various</w:t>
      </w:r>
      <w:r w:rsidR="008346AB">
        <w:rPr>
          <w:rFonts w:ascii="Book Antiqua" w:eastAsia="Book Antiqua" w:hAnsi="Book Antiqua" w:cs="Book Antiqua"/>
        </w:rPr>
        <w:t xml:space="preserve"> </w:t>
      </w:r>
      <w:r w:rsidRPr="00545830">
        <w:rPr>
          <w:rFonts w:ascii="Book Antiqua" w:eastAsia="Book Antiqua" w:hAnsi="Book Antiqua" w:cs="Book Antiqua"/>
        </w:rPr>
        <w:t>organs</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skin,</w:t>
      </w:r>
      <w:r w:rsidR="008346AB">
        <w:rPr>
          <w:rFonts w:ascii="Book Antiqua" w:eastAsia="Book Antiqua" w:hAnsi="Book Antiqua" w:cs="Book Antiqua"/>
        </w:rPr>
        <w:t xml:space="preserve"> </w:t>
      </w:r>
      <w:r w:rsidRPr="00545830">
        <w:rPr>
          <w:rFonts w:ascii="Book Antiqua" w:eastAsia="Book Antiqua" w:hAnsi="Book Antiqua" w:cs="Book Antiqua"/>
        </w:rPr>
        <w:t>kidneys,</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brain</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trigger</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leading</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increased</w:t>
      </w:r>
      <w:r w:rsidR="008346AB">
        <w:rPr>
          <w:rFonts w:ascii="Book Antiqua" w:eastAsia="Book Antiqua" w:hAnsi="Book Antiqua" w:cs="Book Antiqua"/>
        </w:rPr>
        <w:t xml:space="preserve"> </w:t>
      </w:r>
      <w:r w:rsidRPr="00545830">
        <w:rPr>
          <w:rFonts w:ascii="Book Antiqua" w:eastAsia="Book Antiqua" w:hAnsi="Book Antiqua" w:cs="Book Antiqua"/>
        </w:rPr>
        <w:t>pro-inflammatory</w:t>
      </w:r>
      <w:r w:rsidR="008346AB">
        <w:rPr>
          <w:rFonts w:ascii="Book Antiqua" w:eastAsia="Book Antiqua" w:hAnsi="Book Antiqua" w:cs="Book Antiqua"/>
        </w:rPr>
        <w:t xml:space="preserve"> </w:t>
      </w:r>
      <w:r w:rsidRPr="00545830">
        <w:rPr>
          <w:rFonts w:ascii="Book Antiqua" w:eastAsia="Book Antiqua" w:hAnsi="Book Antiqua" w:cs="Book Antiqua"/>
        </w:rPr>
        <w:t>cytokine</w:t>
      </w:r>
      <w:r w:rsidR="008346AB">
        <w:rPr>
          <w:rFonts w:ascii="Book Antiqua" w:eastAsia="Book Antiqua" w:hAnsi="Book Antiqua" w:cs="Book Antiqua"/>
        </w:rPr>
        <w:t xml:space="preserve"> </w:t>
      </w:r>
      <w:r w:rsidRPr="00545830">
        <w:rPr>
          <w:rFonts w:ascii="Book Antiqua" w:eastAsia="Book Antiqua" w:hAnsi="Book Antiqua" w:cs="Book Antiqua"/>
        </w:rPr>
        <w:t>production</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ultimately</w:t>
      </w:r>
      <w:r w:rsidR="008346AB">
        <w:rPr>
          <w:rFonts w:ascii="Book Antiqua" w:eastAsia="Book Antiqua" w:hAnsi="Book Antiqua" w:cs="Book Antiqua"/>
        </w:rPr>
        <w:t xml:space="preserve"> </w:t>
      </w:r>
      <w:r w:rsidRPr="00545830">
        <w:rPr>
          <w:rFonts w:ascii="Book Antiqua" w:eastAsia="Book Antiqua" w:hAnsi="Book Antiqua" w:cs="Book Antiqua"/>
        </w:rPr>
        <w:t>damages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affected</w:t>
      </w:r>
      <w:r w:rsidR="008346AB">
        <w:rPr>
          <w:rFonts w:ascii="Book Antiqua" w:eastAsia="Book Antiqua" w:hAnsi="Book Antiqua" w:cs="Book Antiqua"/>
        </w:rPr>
        <w:t xml:space="preserve"> </w:t>
      </w:r>
      <w:r w:rsidRPr="00545830">
        <w:rPr>
          <w:rFonts w:ascii="Book Antiqua" w:eastAsia="Book Antiqua" w:hAnsi="Book Antiqua" w:cs="Book Antiqua"/>
        </w:rPr>
        <w:t>organ</w:t>
      </w:r>
      <w:r w:rsidR="002662CC"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49</w:t>
      </w:r>
      <w:r w:rsidR="002662CC"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lastRenderedPageBreak/>
        <w:t>Immunosuppressive</w:t>
      </w:r>
      <w:r w:rsidR="008346AB">
        <w:rPr>
          <w:rFonts w:ascii="Book Antiqua" w:eastAsia="Book Antiqua" w:hAnsi="Book Antiqua" w:cs="Book Antiqua"/>
        </w:rPr>
        <w:t xml:space="preserve"> </w:t>
      </w:r>
      <w:r w:rsidRPr="00545830">
        <w:rPr>
          <w:rFonts w:ascii="Book Antiqua" w:eastAsia="Book Antiqua" w:hAnsi="Book Antiqua" w:cs="Book Antiqua"/>
        </w:rPr>
        <w:t>therapies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not</w:t>
      </w:r>
      <w:r w:rsidR="008346AB">
        <w:rPr>
          <w:rFonts w:ascii="Book Antiqua" w:eastAsia="Book Antiqua" w:hAnsi="Book Antiqua" w:cs="Book Antiqua"/>
        </w:rPr>
        <w:t xml:space="preserve"> </w:t>
      </w:r>
      <w:r w:rsidRPr="00545830">
        <w:rPr>
          <w:rFonts w:ascii="Book Antiqua" w:eastAsia="Book Antiqua" w:hAnsi="Book Antiqua" w:cs="Book Antiqua"/>
        </w:rPr>
        <w:t>completely</w:t>
      </w:r>
      <w:r w:rsidR="008346AB">
        <w:rPr>
          <w:rFonts w:ascii="Book Antiqua" w:eastAsia="Book Antiqua" w:hAnsi="Book Antiqua" w:cs="Book Antiqua"/>
        </w:rPr>
        <w:t xml:space="preserve"> </w:t>
      </w:r>
      <w:r w:rsidRPr="00545830">
        <w:rPr>
          <w:rFonts w:ascii="Book Antiqua" w:eastAsia="Book Antiqua" w:hAnsi="Book Antiqua" w:cs="Book Antiqua"/>
        </w:rPr>
        <w:t>effective</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suppressing</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formation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autoantibodies</w:t>
      </w:r>
      <w:r w:rsidR="008346AB">
        <w:rPr>
          <w:rFonts w:ascii="Book Antiqua" w:eastAsia="Book Antiqua" w:hAnsi="Book Antiqua" w:cs="Book Antiqua"/>
        </w:rPr>
        <w:t xml:space="preserve"> </w:t>
      </w:r>
      <w:r w:rsidRPr="00545830">
        <w:rPr>
          <w:rFonts w:ascii="Book Antiqua" w:eastAsia="Book Antiqua" w:hAnsi="Book Antiqua" w:cs="Book Antiqua"/>
        </w:rPr>
        <w:t>making</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incurable</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there</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only</w:t>
      </w:r>
      <w:r w:rsidR="008346AB">
        <w:rPr>
          <w:rFonts w:ascii="Book Antiqua" w:eastAsia="Book Antiqua" w:hAnsi="Book Antiqua" w:cs="Book Antiqua"/>
        </w:rPr>
        <w:t xml:space="preserve"> </w:t>
      </w:r>
      <w:r w:rsidRPr="00545830">
        <w:rPr>
          <w:rFonts w:ascii="Book Antiqua" w:eastAsia="Book Antiqua" w:hAnsi="Book Antiqua" w:cs="Book Antiqua"/>
        </w:rPr>
        <w:t>partial</w:t>
      </w:r>
      <w:r w:rsidR="008346AB">
        <w:rPr>
          <w:rFonts w:ascii="Book Antiqua" w:eastAsia="Book Antiqua" w:hAnsi="Book Antiqua" w:cs="Book Antiqua"/>
        </w:rPr>
        <w:t xml:space="preserve"> </w:t>
      </w:r>
      <w:r w:rsidRPr="00545830">
        <w:rPr>
          <w:rFonts w:ascii="Book Antiqua" w:eastAsia="Book Antiqua" w:hAnsi="Book Antiqua" w:cs="Book Antiqua"/>
        </w:rPr>
        <w:t>remission</w:t>
      </w:r>
      <w:r w:rsidR="002662CC"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50</w:t>
      </w:r>
      <w:r w:rsidR="002662CC"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Similar</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T1D,</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increased</w:t>
      </w:r>
      <w:r w:rsidR="008346AB">
        <w:rPr>
          <w:rFonts w:ascii="Book Antiqua" w:eastAsia="Book Antiqua" w:hAnsi="Book Antiqua" w:cs="Book Antiqua"/>
        </w:rPr>
        <w:t xml:space="preserve"> </w:t>
      </w:r>
      <w:r w:rsidRPr="00545830">
        <w:rPr>
          <w:rFonts w:ascii="Book Antiqua" w:eastAsia="Book Antiqua" w:hAnsi="Book Antiqua" w:cs="Book Antiqua"/>
        </w:rPr>
        <w:t>frequency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CD4+</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vertAlign w:val="subscript"/>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exist</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SLE.</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vicious</w:t>
      </w:r>
      <w:r w:rsidR="008346AB">
        <w:rPr>
          <w:rFonts w:ascii="Book Antiqua" w:eastAsia="Book Antiqua" w:hAnsi="Book Antiqua" w:cs="Book Antiqua"/>
        </w:rPr>
        <w:t xml:space="preserve"> </w:t>
      </w:r>
      <w:r w:rsidRPr="00545830">
        <w:rPr>
          <w:rFonts w:ascii="Book Antiqua" w:eastAsia="Book Antiqua" w:hAnsi="Book Antiqua" w:cs="Book Antiqua"/>
        </w:rPr>
        <w:t>series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events</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initiated</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enhanced</w:t>
      </w:r>
      <w:r w:rsidR="008346AB">
        <w:rPr>
          <w:rFonts w:ascii="Book Antiqua" w:eastAsia="Book Antiqua" w:hAnsi="Book Antiqua" w:cs="Book Antiqua"/>
        </w:rPr>
        <w:t xml:space="preserve"> </w:t>
      </w:r>
      <w:r w:rsidRPr="00545830">
        <w:rPr>
          <w:rFonts w:ascii="Book Antiqua" w:eastAsia="Book Antiqua" w:hAnsi="Book Antiqua" w:cs="Book Antiqua"/>
        </w:rPr>
        <w:t>secretion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cytokines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boost</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differentiation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follicular</w:t>
      </w:r>
      <w:r w:rsidR="008346AB">
        <w:rPr>
          <w:rFonts w:ascii="Book Antiqua" w:eastAsia="Book Antiqua" w:hAnsi="Book Antiqua" w:cs="Book Antiqua"/>
        </w:rPr>
        <w:t xml:space="preserve"> </w:t>
      </w:r>
      <w:r w:rsidRPr="00545830">
        <w:rPr>
          <w:rFonts w:ascii="Book Antiqua" w:eastAsia="Book Antiqua" w:hAnsi="Book Antiqua" w:cs="Book Antiqua"/>
        </w:rPr>
        <w:t>helper</w:t>
      </w:r>
      <w:r w:rsidR="008346AB">
        <w:rPr>
          <w:rFonts w:ascii="Book Antiqua" w:eastAsia="Book Antiqua" w:hAnsi="Book Antiqua" w:cs="Book Antiqua"/>
        </w:rPr>
        <w:t xml:space="preserve"> </w:t>
      </w:r>
      <w:r w:rsidRPr="00545830">
        <w:rPr>
          <w:rFonts w:ascii="Book Antiqua" w:eastAsia="Book Antiqua" w:hAnsi="Book Antiqua" w:cs="Book Antiqua"/>
        </w:rPr>
        <w:t>(Tfh)</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increase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production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autoantibodies</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B</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further</w:t>
      </w:r>
      <w:r w:rsidR="008346AB">
        <w:rPr>
          <w:rFonts w:ascii="Book Antiqua" w:eastAsia="Book Antiqua" w:hAnsi="Book Antiqua" w:cs="Book Antiqua"/>
        </w:rPr>
        <w:t xml:space="preserve"> </w:t>
      </w:r>
      <w:r w:rsidRPr="00545830">
        <w:rPr>
          <w:rFonts w:ascii="Book Antiqua" w:eastAsia="Book Antiqua" w:hAnsi="Book Antiqua" w:cs="Book Antiqua"/>
        </w:rPr>
        <w:t>perpetuate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2662CC"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51</w:t>
      </w:r>
      <w:r w:rsidR="002662CC"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Further,</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vertAlign w:val="subscript"/>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more</w:t>
      </w:r>
      <w:r w:rsidR="008346AB">
        <w:rPr>
          <w:rFonts w:ascii="Book Antiqua" w:eastAsia="Book Antiqua" w:hAnsi="Book Antiqua" w:cs="Book Antiqua"/>
        </w:rPr>
        <w:t xml:space="preserve"> </w:t>
      </w:r>
      <w:r w:rsidRPr="00545830">
        <w:rPr>
          <w:rFonts w:ascii="Book Antiqua" w:eastAsia="Book Antiqua" w:hAnsi="Book Antiqua" w:cs="Book Antiqua"/>
        </w:rPr>
        <w:t>proinflammatory</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nature</w:t>
      </w:r>
      <w:r w:rsidR="008346AB">
        <w:rPr>
          <w:rFonts w:ascii="Book Antiqua" w:eastAsia="Book Antiqua" w:hAnsi="Book Antiqua" w:cs="Book Antiqua"/>
        </w:rPr>
        <w:t xml:space="preserve"> </w:t>
      </w:r>
      <w:r w:rsidRPr="00545830">
        <w:rPr>
          <w:rFonts w:ascii="Book Antiqua" w:eastAsia="Book Antiqua" w:hAnsi="Book Antiqua" w:cs="Book Antiqua"/>
        </w:rPr>
        <w:t>indicative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contribution</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pathogenesis.</w:t>
      </w:r>
    </w:p>
    <w:p w14:paraId="56CA7B6A" w14:textId="77777777" w:rsidR="004570FF" w:rsidRPr="00545830" w:rsidRDefault="004570FF" w:rsidP="00D916D0">
      <w:pPr>
        <w:spacing w:line="360" w:lineRule="auto"/>
        <w:jc w:val="both"/>
        <w:rPr>
          <w:rFonts w:ascii="Book Antiqua" w:hAnsi="Book Antiqua"/>
        </w:rPr>
      </w:pPr>
    </w:p>
    <w:p w14:paraId="275B711B" w14:textId="1168169E" w:rsidR="004570FF" w:rsidRPr="00545830" w:rsidRDefault="009209A5" w:rsidP="00D916D0">
      <w:pPr>
        <w:spacing w:line="360" w:lineRule="auto"/>
        <w:jc w:val="both"/>
        <w:rPr>
          <w:rFonts w:ascii="Book Antiqua" w:eastAsia="Book Antiqua" w:hAnsi="Book Antiqua" w:cs="Book Antiqua"/>
          <w:b/>
          <w:bCs/>
          <w:i/>
          <w:iCs/>
        </w:rPr>
      </w:pPr>
      <w:r w:rsidRPr="00545830">
        <w:rPr>
          <w:rFonts w:ascii="Book Antiqua" w:eastAsia="Book Antiqua" w:hAnsi="Book Antiqua" w:cs="Book Antiqua"/>
          <w:b/>
          <w:bCs/>
          <w:i/>
          <w:iCs/>
        </w:rPr>
        <w:t>Aplastic</w:t>
      </w:r>
      <w:r w:rsidR="008346AB">
        <w:rPr>
          <w:rFonts w:ascii="Book Antiqua" w:eastAsia="Book Antiqua" w:hAnsi="Book Antiqua" w:cs="Book Antiqua"/>
          <w:b/>
          <w:bCs/>
          <w:i/>
          <w:iCs/>
        </w:rPr>
        <w:t xml:space="preserve"> </w:t>
      </w:r>
      <w:r w:rsidR="004570FF" w:rsidRPr="00545830">
        <w:rPr>
          <w:rFonts w:ascii="Book Antiqua" w:eastAsia="Book Antiqua" w:hAnsi="Book Antiqua" w:cs="Book Antiqua"/>
          <w:b/>
          <w:bCs/>
          <w:i/>
          <w:iCs/>
        </w:rPr>
        <w:t>an</w:t>
      </w:r>
      <w:r w:rsidRPr="00545830">
        <w:rPr>
          <w:rFonts w:ascii="Book Antiqua" w:eastAsia="Book Antiqua" w:hAnsi="Book Antiqua" w:cs="Book Antiqua"/>
          <w:b/>
          <w:bCs/>
          <w:i/>
          <w:iCs/>
        </w:rPr>
        <w:t>emia</w:t>
      </w:r>
    </w:p>
    <w:p w14:paraId="0BB832E4" w14:textId="511316DD"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rPr>
        <w:t>Aplastic</w:t>
      </w:r>
      <w:r w:rsidR="008346AB">
        <w:rPr>
          <w:rFonts w:ascii="Book Antiqua" w:eastAsia="Book Antiqua" w:hAnsi="Book Antiqua" w:cs="Book Antiqua"/>
        </w:rPr>
        <w:t xml:space="preserve"> </w:t>
      </w:r>
      <w:r w:rsidRPr="00545830">
        <w:rPr>
          <w:rFonts w:ascii="Book Antiqua" w:eastAsia="Book Antiqua" w:hAnsi="Book Antiqua" w:cs="Book Antiqua"/>
        </w:rPr>
        <w:t>anemia</w:t>
      </w:r>
      <w:r w:rsidR="008346AB">
        <w:rPr>
          <w:rFonts w:ascii="Book Antiqua" w:eastAsia="Book Antiqua" w:hAnsi="Book Antiqua" w:cs="Book Antiqua"/>
        </w:rPr>
        <w:t xml:space="preserve"> </w:t>
      </w:r>
      <w:r w:rsidRPr="00545830">
        <w:rPr>
          <w:rFonts w:ascii="Book Antiqua" w:eastAsia="Book Antiqua" w:hAnsi="Book Antiqua" w:cs="Book Antiqua"/>
        </w:rPr>
        <w:t>(AA)</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cytotoxic</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T-cells</w:t>
      </w:r>
      <w:r w:rsidR="008346AB">
        <w:rPr>
          <w:rFonts w:ascii="Book Antiqua" w:eastAsia="Book Antiqua" w:hAnsi="Book Antiqua" w:cs="Book Antiqua"/>
        </w:rPr>
        <w:t xml:space="preserve"> </w:t>
      </w:r>
      <w:r w:rsidRPr="00545830">
        <w:rPr>
          <w:rFonts w:ascii="Book Antiqua" w:eastAsia="Book Antiqua" w:hAnsi="Book Antiqua" w:cs="Book Antiqua"/>
        </w:rPr>
        <w:t>attack</w:t>
      </w:r>
      <w:r w:rsidR="008346AB">
        <w:rPr>
          <w:rFonts w:ascii="Book Antiqua" w:eastAsia="Book Antiqua" w:hAnsi="Book Antiqua" w:cs="Book Antiqua"/>
        </w:rPr>
        <w:t xml:space="preserve"> </w:t>
      </w:r>
      <w:r w:rsidRPr="00545830">
        <w:rPr>
          <w:rFonts w:ascii="Book Antiqua" w:eastAsia="Book Antiqua" w:hAnsi="Book Antiqua" w:cs="Book Antiqua"/>
        </w:rPr>
        <w:t>autologous</w:t>
      </w:r>
      <w:r w:rsidR="008346AB">
        <w:rPr>
          <w:rFonts w:ascii="Book Antiqua" w:eastAsia="Book Antiqua" w:hAnsi="Book Antiqua" w:cs="Book Antiqua"/>
        </w:rPr>
        <w:t xml:space="preserve"> </w:t>
      </w:r>
      <w:r w:rsidR="00920D7D" w:rsidRPr="00545830">
        <w:rPr>
          <w:rFonts w:ascii="Book Antiqua" w:eastAsia="Book Antiqua" w:hAnsi="Book Antiqua" w:cs="Book Antiqua"/>
          <w:shd w:val="clear" w:color="auto" w:fill="FFFFFF"/>
        </w:rPr>
        <w:t>HSC</w:t>
      </w:r>
      <w:r w:rsidRPr="00545830">
        <w:rPr>
          <w:rFonts w:ascii="Book Antiqua" w:eastAsia="Book Antiqua" w:hAnsi="Book Antiqua" w:cs="Book Antiqua"/>
        </w:rPr>
        <w:t>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mainly</w:t>
      </w:r>
      <w:r w:rsidR="008346AB">
        <w:rPr>
          <w:rFonts w:ascii="Book Antiqua" w:eastAsia="Book Antiqua" w:hAnsi="Book Antiqua" w:cs="Book Antiqua"/>
        </w:rPr>
        <w:t xml:space="preserve"> </w:t>
      </w:r>
      <w:r w:rsidRPr="00545830">
        <w:rPr>
          <w:rFonts w:ascii="Book Antiqua" w:eastAsia="Book Antiqua" w:hAnsi="Book Antiqua" w:cs="Book Antiqua"/>
        </w:rPr>
        <w:t>characterized</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acquired</w:t>
      </w:r>
      <w:r w:rsidR="008346AB">
        <w:rPr>
          <w:rFonts w:ascii="Book Antiqua" w:eastAsia="Book Antiqua" w:hAnsi="Book Antiqua" w:cs="Book Antiqua"/>
        </w:rPr>
        <w:t xml:space="preserve"> </w:t>
      </w:r>
      <w:r w:rsidRPr="00545830">
        <w:rPr>
          <w:rFonts w:ascii="Book Antiqua" w:eastAsia="Book Antiqua" w:hAnsi="Book Antiqua" w:cs="Book Antiqua"/>
        </w:rPr>
        <w:t>immune-mediated</w:t>
      </w:r>
      <w:r w:rsidR="008346AB">
        <w:rPr>
          <w:rFonts w:ascii="Book Antiqua" w:eastAsia="Book Antiqua" w:hAnsi="Book Antiqua" w:cs="Book Antiqua"/>
        </w:rPr>
        <w:t xml:space="preserve"> </w:t>
      </w:r>
      <w:r w:rsidRPr="00545830">
        <w:rPr>
          <w:rFonts w:ascii="Book Antiqua" w:eastAsia="Book Antiqua" w:hAnsi="Book Antiqua" w:cs="Book Antiqua"/>
        </w:rPr>
        <w:t>bone</w:t>
      </w:r>
      <w:r w:rsidR="008346AB">
        <w:rPr>
          <w:rFonts w:ascii="Book Antiqua" w:eastAsia="Book Antiqua" w:hAnsi="Book Antiqua" w:cs="Book Antiqua"/>
        </w:rPr>
        <w:t xml:space="preserve"> </w:t>
      </w:r>
      <w:r w:rsidRPr="00545830">
        <w:rPr>
          <w:rFonts w:ascii="Book Antiqua" w:eastAsia="Book Antiqua" w:hAnsi="Book Antiqua" w:cs="Book Antiqua"/>
        </w:rPr>
        <w:t>marrow</w:t>
      </w:r>
      <w:r w:rsidR="008346AB">
        <w:rPr>
          <w:rFonts w:ascii="Book Antiqua" w:eastAsia="Book Antiqua" w:hAnsi="Book Antiqua" w:cs="Book Antiqua"/>
        </w:rPr>
        <w:t xml:space="preserve"> </w:t>
      </w:r>
      <w:r w:rsidRPr="00545830">
        <w:rPr>
          <w:rFonts w:ascii="Book Antiqua" w:eastAsia="Book Antiqua" w:hAnsi="Book Antiqua" w:cs="Book Antiqua"/>
        </w:rPr>
        <w:t>failure</w:t>
      </w:r>
      <w:r w:rsidR="008346AB">
        <w:rPr>
          <w:rFonts w:ascii="Book Antiqua" w:eastAsia="Book Antiqua" w:hAnsi="Book Antiqua" w:cs="Book Antiqua"/>
        </w:rPr>
        <w:t xml:space="preserve"> </w:t>
      </w:r>
      <w:r w:rsidRPr="00545830">
        <w:rPr>
          <w:rFonts w:ascii="Book Antiqua" w:eastAsia="Book Antiqua" w:hAnsi="Book Antiqua" w:cs="Book Antiqua"/>
        </w:rPr>
        <w:t>syndrome.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sustained</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increased</w:t>
      </w:r>
      <w:r w:rsidR="008346AB">
        <w:rPr>
          <w:rFonts w:ascii="Book Antiqua" w:eastAsia="Book Antiqua" w:hAnsi="Book Antiqua" w:cs="Book Antiqua"/>
        </w:rPr>
        <w:t xml:space="preserve"> </w:t>
      </w:r>
      <w:r w:rsidRPr="00545830">
        <w:rPr>
          <w:rFonts w:ascii="Book Antiqua" w:eastAsia="Book Antiqua" w:hAnsi="Book Antiqua" w:cs="Book Antiqua"/>
        </w:rPr>
        <w:t>levels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type</w:t>
      </w:r>
      <w:r w:rsidR="008346AB">
        <w:rPr>
          <w:rFonts w:ascii="Book Antiqua" w:eastAsia="Book Antiqua" w:hAnsi="Book Antiqua" w:cs="Book Antiqua"/>
        </w:rPr>
        <w:t xml:space="preserve"> </w:t>
      </w:r>
      <w:r w:rsidRPr="00545830">
        <w:rPr>
          <w:rFonts w:ascii="Book Antiqua" w:eastAsia="Book Antiqua" w:hAnsi="Book Antiqua" w:cs="Book Antiqua"/>
        </w:rPr>
        <w:t>I</w:t>
      </w:r>
      <w:r w:rsidR="008346AB">
        <w:rPr>
          <w:rFonts w:ascii="Book Antiqua" w:eastAsia="Book Antiqua" w:hAnsi="Book Antiqua" w:cs="Book Antiqua"/>
        </w:rPr>
        <w:t xml:space="preserve"> </w:t>
      </w:r>
      <w:r w:rsidRPr="00545830">
        <w:rPr>
          <w:rFonts w:ascii="Book Antiqua" w:eastAsia="Book Antiqua" w:hAnsi="Book Antiqua" w:cs="Book Antiqua"/>
        </w:rPr>
        <w:t>interferons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polarize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system</w:t>
      </w:r>
      <w:r w:rsidR="008346AB">
        <w:rPr>
          <w:rFonts w:ascii="Book Antiqua" w:eastAsia="Book Antiqua" w:hAnsi="Book Antiqua" w:cs="Book Antiqua"/>
        </w:rPr>
        <w:t xml:space="preserve"> </w:t>
      </w:r>
      <w:r w:rsidRPr="00545830">
        <w:rPr>
          <w:rFonts w:ascii="Book Antiqua" w:eastAsia="Book Antiqua" w:hAnsi="Book Antiqua" w:cs="Book Antiqua"/>
        </w:rPr>
        <w:t>towards</w:t>
      </w:r>
      <w:r w:rsidR="008346AB">
        <w:rPr>
          <w:rFonts w:ascii="Book Antiqua" w:eastAsia="Book Antiqua" w:hAnsi="Book Antiqua" w:cs="Book Antiqua"/>
        </w:rPr>
        <w:t xml:space="preserve"> </w:t>
      </w:r>
      <w:r w:rsidRPr="00545830">
        <w:rPr>
          <w:rFonts w:ascii="Book Antiqua" w:eastAsia="Book Antiqua" w:hAnsi="Book Antiqua" w:cs="Book Antiqua"/>
        </w:rPr>
        <w:t>Th1</w:t>
      </w:r>
      <w:r w:rsidR="008346AB">
        <w:rPr>
          <w:rFonts w:ascii="Book Antiqua" w:eastAsia="Book Antiqua" w:hAnsi="Book Antiqua" w:cs="Book Antiqua"/>
        </w:rPr>
        <w:t xml:space="preserve"> </w:t>
      </w:r>
      <w:r w:rsidRPr="00545830">
        <w:rPr>
          <w:rFonts w:ascii="Book Antiqua" w:eastAsia="Book Antiqua" w:hAnsi="Book Antiqua" w:cs="Book Antiqua"/>
        </w:rPr>
        <w:t>responses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early</w:t>
      </w:r>
      <w:r w:rsidR="008346AB">
        <w:rPr>
          <w:rFonts w:ascii="Book Antiqua" w:eastAsia="Book Antiqua" w:hAnsi="Book Antiqua" w:cs="Book Antiqua"/>
        </w:rPr>
        <w:t xml:space="preserve"> </w:t>
      </w:r>
      <w:r w:rsidRPr="00545830">
        <w:rPr>
          <w:rFonts w:ascii="Book Antiqua" w:eastAsia="Book Antiqua" w:hAnsi="Book Antiqua" w:cs="Book Antiqua"/>
        </w:rPr>
        <w:t>stage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other</w:t>
      </w:r>
      <w:r w:rsidR="008346AB">
        <w:rPr>
          <w:rFonts w:ascii="Book Antiqua" w:eastAsia="Book Antiqua" w:hAnsi="Book Antiqua" w:cs="Book Antiqua"/>
        </w:rPr>
        <w:t xml:space="preserve"> </w:t>
      </w:r>
      <w:r w:rsidRPr="00545830">
        <w:rPr>
          <w:rFonts w:ascii="Book Antiqua" w:eastAsia="Book Antiqua" w:hAnsi="Book Antiqua" w:cs="Book Antiqua"/>
        </w:rPr>
        <w:t>hand,</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late-stage</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severe</w:t>
      </w:r>
      <w:r w:rsidR="008346AB">
        <w:rPr>
          <w:rFonts w:ascii="Book Antiqua" w:eastAsia="Book Antiqua" w:hAnsi="Book Antiqua" w:cs="Book Antiqua"/>
        </w:rPr>
        <w:t xml:space="preserve"> </w:t>
      </w:r>
      <w:r w:rsidRPr="00545830">
        <w:rPr>
          <w:rFonts w:ascii="Book Antiqua" w:eastAsia="Book Antiqua" w:hAnsi="Book Antiqua" w:cs="Book Antiqua"/>
        </w:rPr>
        <w:t>form</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characterized</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Th17</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T-cells</w:t>
      </w:r>
      <w:r w:rsidR="00B72CD9"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52</w:t>
      </w:r>
      <w:r w:rsidR="00B72CD9" w:rsidRPr="00545830">
        <w:rPr>
          <w:rFonts w:ascii="Book Antiqua" w:eastAsia="Book Antiqua" w:hAnsi="Book Antiqua" w:cs="Book Antiqua"/>
          <w:vertAlign w:val="superscript"/>
        </w:rPr>
        <w:t>]</w:t>
      </w:r>
      <w:r w:rsidRPr="00545830">
        <w:rPr>
          <w:rFonts w:ascii="Book Antiqua" w:eastAsia="Book Antiqua" w:hAnsi="Book Antiqua" w:cs="Book Antiqua"/>
        </w:rPr>
        <w:t>.</w:t>
      </w:r>
    </w:p>
    <w:p w14:paraId="34850528" w14:textId="05653679" w:rsidR="00A77B3E" w:rsidRPr="00545830" w:rsidRDefault="009209A5" w:rsidP="00B72CD9">
      <w:pPr>
        <w:spacing w:line="360" w:lineRule="auto"/>
        <w:ind w:firstLineChars="100" w:firstLine="240"/>
        <w:jc w:val="both"/>
        <w:rPr>
          <w:rFonts w:ascii="Book Antiqua" w:hAnsi="Book Antiqua"/>
        </w:rPr>
      </w:pPr>
      <w:r w:rsidRPr="00545830">
        <w:rPr>
          <w:rFonts w:ascii="Book Antiqua" w:eastAsia="Book Antiqua" w:hAnsi="Book Antiqua" w:cs="Book Antiqua"/>
        </w:rPr>
        <w:t>It</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reported</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AA</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8346AB">
        <w:rPr>
          <w:rFonts w:ascii="Book Antiqua" w:eastAsia="Book Antiqua" w:hAnsi="Book Antiqua" w:cs="Book Antiqua"/>
        </w:rPr>
        <w:t xml:space="preserve"> </w:t>
      </w:r>
      <w:r w:rsidRPr="00545830">
        <w:rPr>
          <w:rFonts w:ascii="Book Antiqua" w:eastAsia="Book Antiqua" w:hAnsi="Book Antiqua" w:cs="Book Antiqua"/>
        </w:rPr>
        <w:t>had</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higher</w:t>
      </w:r>
      <w:r w:rsidR="008346AB">
        <w:rPr>
          <w:rFonts w:ascii="Book Antiqua" w:eastAsia="Book Antiqua" w:hAnsi="Book Antiqua" w:cs="Book Antiqua"/>
        </w:rPr>
        <w:t xml:space="preserve"> </w:t>
      </w:r>
      <w:r w:rsidRPr="00545830">
        <w:rPr>
          <w:rFonts w:ascii="Book Antiqua" w:eastAsia="Book Antiqua" w:hAnsi="Book Antiqua" w:cs="Book Antiqua"/>
        </w:rPr>
        <w:t>frequency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both</w:t>
      </w:r>
      <w:r w:rsidR="008346AB">
        <w:rPr>
          <w:rFonts w:ascii="Book Antiqua" w:eastAsia="Book Antiqua" w:hAnsi="Book Antiqua" w:cs="Book Antiqua"/>
        </w:rPr>
        <w:t xml:space="preserve"> </w:t>
      </w:r>
      <w:r w:rsidRPr="00545830">
        <w:rPr>
          <w:rFonts w:ascii="Book Antiqua" w:eastAsia="Book Antiqua" w:hAnsi="Book Antiqua" w:cs="Book Antiqua"/>
        </w:rPr>
        <w:t>CD4+</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increased</w:t>
      </w:r>
      <w:r w:rsidR="008346AB">
        <w:rPr>
          <w:rFonts w:ascii="Book Antiqua" w:eastAsia="Book Antiqua" w:hAnsi="Book Antiqua" w:cs="Book Antiqua"/>
        </w:rPr>
        <w:t xml:space="preserve"> </w:t>
      </w:r>
      <w:r w:rsidRPr="00545830">
        <w:rPr>
          <w:rFonts w:ascii="Book Antiqua" w:eastAsia="Book Antiqua" w:hAnsi="Book Antiqua" w:cs="Book Antiqua"/>
        </w:rPr>
        <w:t>frequency</w:t>
      </w:r>
      <w:r w:rsidR="008346AB">
        <w:rPr>
          <w:rFonts w:ascii="Book Antiqua" w:eastAsia="Book Antiqua" w:hAnsi="Book Antiqua" w:cs="Book Antiqua"/>
        </w:rPr>
        <w:t xml:space="preserve"> </w:t>
      </w:r>
      <w:r w:rsidRPr="00545830">
        <w:rPr>
          <w:rFonts w:ascii="Book Antiqua" w:eastAsia="Book Antiqua" w:hAnsi="Book Antiqua" w:cs="Book Antiqua"/>
        </w:rPr>
        <w:t>was</w:t>
      </w:r>
      <w:r w:rsidR="008346AB">
        <w:rPr>
          <w:rFonts w:ascii="Book Antiqua" w:eastAsia="Book Antiqua" w:hAnsi="Book Antiqua" w:cs="Book Antiqua"/>
        </w:rPr>
        <w:t xml:space="preserve"> </w:t>
      </w:r>
      <w:r w:rsidRPr="00545830">
        <w:rPr>
          <w:rFonts w:ascii="Book Antiqua" w:eastAsia="Book Antiqua" w:hAnsi="Book Antiqua" w:cs="Book Antiqua"/>
        </w:rPr>
        <w:t>observed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both</w:t>
      </w:r>
      <w:r w:rsidR="008346AB">
        <w:rPr>
          <w:rFonts w:ascii="Book Antiqua" w:eastAsia="Book Antiqua" w:hAnsi="Book Antiqua" w:cs="Book Antiqua"/>
        </w:rPr>
        <w:t xml:space="preserve"> </w:t>
      </w:r>
      <w:r w:rsidRPr="00545830">
        <w:rPr>
          <w:rFonts w:ascii="Book Antiqua" w:eastAsia="Book Antiqua" w:hAnsi="Book Antiqua" w:cs="Book Antiqua"/>
        </w:rPr>
        <w:t>circulation</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well</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bone</w:t>
      </w:r>
      <w:r w:rsidR="008346AB">
        <w:rPr>
          <w:rFonts w:ascii="Book Antiqua" w:eastAsia="Book Antiqua" w:hAnsi="Book Antiqua" w:cs="Book Antiqua"/>
        </w:rPr>
        <w:t xml:space="preserve"> </w:t>
      </w:r>
      <w:r w:rsidRPr="00545830">
        <w:rPr>
          <w:rFonts w:ascii="Book Antiqua" w:eastAsia="Book Antiqua" w:hAnsi="Book Antiqua" w:cs="Book Antiqua"/>
        </w:rPr>
        <w:t>marrow,</w:t>
      </w:r>
      <w:r w:rsidR="008346AB">
        <w:rPr>
          <w:rFonts w:ascii="Book Antiqua" w:eastAsia="Book Antiqua" w:hAnsi="Book Antiqua" w:cs="Book Antiqua"/>
        </w:rPr>
        <w:t xml:space="preserve"> </w:t>
      </w:r>
      <w:r w:rsidRPr="00545830">
        <w:rPr>
          <w:rFonts w:ascii="Book Antiqua" w:eastAsia="Book Antiqua" w:hAnsi="Book Antiqua" w:cs="Book Antiqua"/>
        </w:rPr>
        <w:t>contributing</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abnormal</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status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correlating</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pathogenesis</w:t>
      </w:r>
      <w:r w:rsidR="000D5C37"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53</w:t>
      </w:r>
      <w:r w:rsidR="000D5C37"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Next,</w:t>
      </w:r>
      <w:r w:rsidR="008346AB">
        <w:rPr>
          <w:rFonts w:ascii="Book Antiqua" w:eastAsia="Book Antiqua" w:hAnsi="Book Antiqua" w:cs="Book Antiqua"/>
        </w:rPr>
        <w:t xml:space="preserve"> </w:t>
      </w:r>
      <w:r w:rsidRPr="00545830">
        <w:rPr>
          <w:rFonts w:ascii="Book Antiqua" w:eastAsia="Book Antiqua" w:hAnsi="Book Antiqua" w:cs="Book Antiqua"/>
        </w:rPr>
        <w:t>there</w:t>
      </w:r>
      <w:r w:rsidR="008346AB">
        <w:rPr>
          <w:rFonts w:ascii="Book Antiqua" w:eastAsia="Book Antiqua" w:hAnsi="Book Antiqua" w:cs="Book Antiqua"/>
        </w:rPr>
        <w:t xml:space="preserve"> </w:t>
      </w:r>
      <w:r w:rsidRPr="00545830">
        <w:rPr>
          <w:rFonts w:ascii="Book Antiqua" w:eastAsia="Book Antiqua" w:hAnsi="Book Antiqua" w:cs="Book Antiqua"/>
        </w:rPr>
        <w:t>was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correlation</w:t>
      </w:r>
      <w:r w:rsidR="008346AB">
        <w:rPr>
          <w:rFonts w:ascii="Book Antiqua" w:eastAsia="Book Antiqua" w:hAnsi="Book Antiqua" w:cs="Book Antiqua"/>
        </w:rPr>
        <w:t xml:space="preserve"> </w:t>
      </w:r>
      <w:r w:rsidRPr="00545830">
        <w:rPr>
          <w:rFonts w:ascii="Book Antiqua" w:eastAsia="Book Antiqua" w:hAnsi="Book Antiqua" w:cs="Book Antiqua"/>
        </w:rPr>
        <w:t>between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severity,</w:t>
      </w:r>
      <w:r w:rsidR="008346AB">
        <w:rPr>
          <w:rFonts w:ascii="Book Antiqua" w:eastAsia="Book Antiqua" w:hAnsi="Book Antiqua" w:cs="Book Antiqua"/>
        </w:rPr>
        <w:t xml:space="preserve"> </w:t>
      </w:r>
      <w:r w:rsidRPr="00545830">
        <w:rPr>
          <w:rFonts w:ascii="Book Antiqua" w:eastAsia="Book Antiqua" w:hAnsi="Book Antiqua" w:cs="Book Antiqua"/>
        </w:rPr>
        <w:t>treatment</w:t>
      </w:r>
      <w:r w:rsidR="008346AB">
        <w:rPr>
          <w:rFonts w:ascii="Book Antiqua" w:eastAsia="Book Antiqua" w:hAnsi="Book Antiqua" w:cs="Book Antiqua"/>
        </w:rPr>
        <w:t xml:space="preserve"> </w:t>
      </w:r>
      <w:r w:rsidRPr="00545830">
        <w:rPr>
          <w:rFonts w:ascii="Book Antiqua" w:eastAsia="Book Antiqua" w:hAnsi="Book Antiqua" w:cs="Book Antiqua"/>
        </w:rPr>
        <w:t>response,</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relapse,</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response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immunosuppressive</w:t>
      </w:r>
      <w:r w:rsidR="008346AB">
        <w:rPr>
          <w:rFonts w:ascii="Book Antiqua" w:eastAsia="Book Antiqua" w:hAnsi="Book Antiqua" w:cs="Book Antiqua"/>
        </w:rPr>
        <w:t xml:space="preserve"> </w:t>
      </w:r>
      <w:r w:rsidRPr="00545830">
        <w:rPr>
          <w:rFonts w:ascii="Book Antiqua" w:eastAsia="Book Antiqua" w:hAnsi="Book Antiqua" w:cs="Book Antiqua"/>
        </w:rPr>
        <w:t>therapy</w:t>
      </w:r>
      <w:r w:rsidR="000D5C37"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35</w:t>
      </w:r>
      <w:r w:rsidR="000D5C37"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inverse</w:t>
      </w:r>
      <w:r w:rsidR="008346AB">
        <w:rPr>
          <w:rFonts w:ascii="Book Antiqua" w:eastAsia="Book Antiqua" w:hAnsi="Book Antiqua" w:cs="Book Antiqua"/>
        </w:rPr>
        <w:t xml:space="preserve"> </w:t>
      </w:r>
      <w:r w:rsidRPr="00545830">
        <w:rPr>
          <w:rFonts w:ascii="Book Antiqua" w:eastAsia="Book Antiqua" w:hAnsi="Book Antiqua" w:cs="Book Antiqua"/>
        </w:rPr>
        <w:t>relation</w:t>
      </w:r>
      <w:r w:rsidR="008346AB">
        <w:rPr>
          <w:rFonts w:ascii="Book Antiqua" w:eastAsia="Book Antiqua" w:hAnsi="Book Antiqua" w:cs="Book Antiqua"/>
        </w:rPr>
        <w:t xml:space="preserve"> </w:t>
      </w:r>
      <w:r w:rsidRPr="00545830">
        <w:rPr>
          <w:rFonts w:ascii="Book Antiqua" w:eastAsia="Book Antiqua" w:hAnsi="Book Antiqua" w:cs="Book Antiqua"/>
        </w:rPr>
        <w:t>was</w:t>
      </w:r>
      <w:r w:rsidR="008346AB">
        <w:rPr>
          <w:rFonts w:ascii="Book Antiqua" w:eastAsia="Book Antiqua" w:hAnsi="Book Antiqua" w:cs="Book Antiqua"/>
        </w:rPr>
        <w:t xml:space="preserve"> </w:t>
      </w:r>
      <w:r w:rsidRPr="00545830">
        <w:rPr>
          <w:rFonts w:ascii="Book Antiqua" w:eastAsia="Book Antiqua" w:hAnsi="Book Antiqua" w:cs="Book Antiqua"/>
        </w:rPr>
        <w:t>observed</w:t>
      </w:r>
      <w:r w:rsidR="008346AB">
        <w:rPr>
          <w:rFonts w:ascii="Book Antiqua" w:eastAsia="Book Antiqua" w:hAnsi="Book Antiqua" w:cs="Book Antiqua"/>
        </w:rPr>
        <w:t xml:space="preserve"> </w:t>
      </w:r>
      <w:r w:rsidRPr="00545830">
        <w:rPr>
          <w:rFonts w:ascii="Book Antiqua" w:eastAsia="Book Antiqua" w:hAnsi="Book Antiqua" w:cs="Book Antiqua"/>
        </w:rPr>
        <w:t>between</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counterparts</w:t>
      </w:r>
      <w:r w:rsidR="008346AB">
        <w:rPr>
          <w:rFonts w:ascii="Book Antiqua" w:eastAsia="Book Antiqua" w:hAnsi="Book Antiqua" w:cs="Book Antiqua"/>
        </w:rPr>
        <w:t xml:space="preserve"> </w:t>
      </w:r>
      <w:r w:rsidRPr="00545830">
        <w:rPr>
          <w:rFonts w:ascii="Book Antiqua" w:eastAsia="Book Antiqua" w:hAnsi="Book Antiqua" w:cs="Book Antiqua"/>
        </w:rPr>
        <w:t>since</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serve</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progenitors.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hyperimmune</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8346AB">
        <w:rPr>
          <w:rFonts w:ascii="Book Antiqua" w:eastAsia="Book Antiqua" w:hAnsi="Book Antiqua" w:cs="Book Antiqua"/>
        </w:rPr>
        <w:t xml:space="preserve"> </w:t>
      </w:r>
      <w:r w:rsidRPr="00545830">
        <w:rPr>
          <w:rFonts w:ascii="Book Antiqua" w:eastAsia="Book Antiqua" w:hAnsi="Book Antiqua" w:cs="Book Antiqua"/>
        </w:rPr>
        <w:t>seen</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diseases</w:t>
      </w:r>
      <w:r w:rsidR="008346AB">
        <w:rPr>
          <w:rFonts w:ascii="Book Antiqua" w:eastAsia="Book Antiqua" w:hAnsi="Book Antiqua" w:cs="Book Antiqua"/>
        </w:rPr>
        <w:t xml:space="preserve"> </w:t>
      </w:r>
      <w:r w:rsidRPr="00545830">
        <w:rPr>
          <w:rFonts w:ascii="Book Antiqua" w:eastAsia="Book Antiqua" w:hAnsi="Book Antiqua" w:cs="Book Antiqua"/>
        </w:rPr>
        <w:t>might</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reason</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aberrant</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repertoire</w:t>
      </w:r>
      <w:r w:rsidR="008346AB">
        <w:rPr>
          <w:rFonts w:ascii="Book Antiqua" w:eastAsia="Book Antiqua" w:hAnsi="Book Antiqua" w:cs="Book Antiqua"/>
        </w:rPr>
        <w:t xml:space="preserve"> </w:t>
      </w:r>
      <w:r w:rsidRPr="00545830">
        <w:rPr>
          <w:rFonts w:ascii="Book Antiqua" w:eastAsia="Book Antiqua" w:hAnsi="Book Antiqua" w:cs="Book Antiqua"/>
        </w:rPr>
        <w:t>encompassing</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higher</w:t>
      </w:r>
      <w:r w:rsidR="008346AB">
        <w:rPr>
          <w:rFonts w:ascii="Book Antiqua" w:eastAsia="Book Antiqua" w:hAnsi="Book Antiqua" w:cs="Book Antiqua"/>
        </w:rPr>
        <w:t xml:space="preserve"> </w:t>
      </w:r>
      <w:r w:rsidRPr="00545830">
        <w:rPr>
          <w:rFonts w:ascii="Book Antiqua" w:eastAsia="Book Antiqua" w:hAnsi="Book Antiqua" w:cs="Book Antiqua"/>
        </w:rPr>
        <w:t>number</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although</w:t>
      </w:r>
      <w:r w:rsidR="008346AB">
        <w:rPr>
          <w:rFonts w:ascii="Book Antiqua" w:eastAsia="Book Antiqua" w:hAnsi="Book Antiqua" w:cs="Book Antiqua"/>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remains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hypothesis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needs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confirmed</w:t>
      </w:r>
      <w:r w:rsidR="008346AB">
        <w:rPr>
          <w:rFonts w:ascii="Book Antiqua" w:eastAsia="Book Antiqua" w:hAnsi="Book Antiqua" w:cs="Book Antiqua"/>
        </w:rPr>
        <w:t xml:space="preserve"> </w:t>
      </w:r>
      <w:r w:rsidRPr="00545830">
        <w:rPr>
          <w:rFonts w:ascii="Book Antiqua" w:eastAsia="Book Antiqua" w:hAnsi="Book Antiqua" w:cs="Book Antiqua"/>
        </w:rPr>
        <w:t>further.</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AA</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well,</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serve</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source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pro-inflammatory</w:t>
      </w:r>
      <w:r w:rsidR="008346AB">
        <w:rPr>
          <w:rFonts w:ascii="Book Antiqua" w:eastAsia="Book Antiqua" w:hAnsi="Book Antiqua" w:cs="Book Antiqua"/>
        </w:rPr>
        <w:t xml:space="preserve"> </w:t>
      </w:r>
      <w:r w:rsidRPr="00545830">
        <w:rPr>
          <w:rFonts w:ascii="Book Antiqua" w:eastAsia="Book Antiqua" w:hAnsi="Book Antiqua" w:cs="Book Antiqua"/>
        </w:rPr>
        <w:t>cytokines</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TNF-α,</w:t>
      </w:r>
      <w:r w:rsidR="008346AB">
        <w:rPr>
          <w:rFonts w:ascii="Book Antiqua" w:eastAsia="Book Antiqua" w:hAnsi="Book Antiqua" w:cs="Book Antiqua"/>
        </w:rPr>
        <w:t xml:space="preserve"> </w:t>
      </w:r>
      <w:r w:rsidRPr="00545830">
        <w:rPr>
          <w:rFonts w:ascii="Book Antiqua" w:eastAsia="Book Antiqua" w:hAnsi="Book Antiqua" w:cs="Book Antiqua"/>
        </w:rPr>
        <w:t>IFN-γ,</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IL-2</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response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TCR</w:t>
      </w:r>
      <w:r w:rsidR="008346AB">
        <w:rPr>
          <w:rFonts w:ascii="Book Antiqua" w:eastAsia="Book Antiqua" w:hAnsi="Book Antiqua" w:cs="Book Antiqua"/>
        </w:rPr>
        <w:t xml:space="preserve"> </w:t>
      </w:r>
      <w:r w:rsidRPr="00545830">
        <w:rPr>
          <w:rFonts w:ascii="Book Antiqua" w:eastAsia="Book Antiqua" w:hAnsi="Book Antiqua" w:cs="Book Antiqua"/>
        </w:rPr>
        <w:t>stimulation.</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compared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healthy</w:t>
      </w:r>
      <w:r w:rsidR="008346AB">
        <w:rPr>
          <w:rFonts w:ascii="Book Antiqua" w:eastAsia="Book Antiqua" w:hAnsi="Book Antiqua" w:cs="Book Antiqua"/>
        </w:rPr>
        <w:t xml:space="preserve"> </w:t>
      </w:r>
      <w:r w:rsidRPr="00545830">
        <w:rPr>
          <w:rFonts w:ascii="Book Antiqua" w:eastAsia="Book Antiqua" w:hAnsi="Book Antiqua" w:cs="Book Antiqua"/>
        </w:rPr>
        <w:t>controls</w:t>
      </w:r>
      <w:r>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i/>
          <w:iCs/>
        </w:rPr>
        <w:t>in</w:t>
      </w:r>
      <w:r w:rsidR="008346AB">
        <w:rPr>
          <w:rFonts w:ascii="Book Antiqua" w:eastAsia="Book Antiqua" w:hAnsi="Book Antiqua" w:cs="Book Antiqua"/>
          <w:i/>
          <w:iCs/>
        </w:rPr>
        <w:t xml:space="preserve"> </w:t>
      </w:r>
      <w:r w:rsidRPr="00545830">
        <w:rPr>
          <w:rFonts w:ascii="Book Antiqua" w:eastAsia="Book Antiqua" w:hAnsi="Book Antiqua" w:cs="Book Antiqua"/>
          <w:i/>
          <w:iCs/>
        </w:rPr>
        <w:t>vitro</w:t>
      </w:r>
      <w:r w:rsidR="008346AB">
        <w:rPr>
          <w:rFonts w:ascii="Book Antiqua" w:eastAsia="Book Antiqua" w:hAnsi="Book Antiqua" w:cs="Book Antiqua"/>
        </w:rPr>
        <w:t xml:space="preserve"> </w:t>
      </w:r>
      <w:r w:rsidRPr="00545830">
        <w:rPr>
          <w:rFonts w:ascii="Book Antiqua" w:eastAsia="Book Antiqua" w:hAnsi="Book Antiqua" w:cs="Book Antiqua"/>
        </w:rPr>
        <w:t>stimulation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TCR</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AA</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8346AB">
        <w:rPr>
          <w:rFonts w:ascii="Book Antiqua" w:eastAsia="Book Antiqua" w:hAnsi="Book Antiqua" w:cs="Book Antiqua"/>
        </w:rPr>
        <w:t xml:space="preserve"> </w:t>
      </w:r>
      <w:r w:rsidRPr="00545830">
        <w:rPr>
          <w:rFonts w:ascii="Book Antiqua" w:eastAsia="Book Antiqua" w:hAnsi="Book Antiqua" w:cs="Book Antiqua"/>
        </w:rPr>
        <w:t>resulted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lastRenderedPageBreak/>
        <w:t>a</w:t>
      </w:r>
      <w:r w:rsidR="008346AB">
        <w:rPr>
          <w:rFonts w:ascii="Book Antiqua" w:eastAsia="Book Antiqua" w:hAnsi="Book Antiqua" w:cs="Book Antiqua"/>
        </w:rPr>
        <w:t xml:space="preserve"> </w:t>
      </w:r>
      <w:r w:rsidRPr="00545830">
        <w:rPr>
          <w:rFonts w:ascii="Book Antiqua" w:eastAsia="Book Antiqua" w:hAnsi="Book Antiqua" w:cs="Book Antiqua"/>
        </w:rPr>
        <w:t>higher</w:t>
      </w:r>
      <w:r w:rsidR="008346AB">
        <w:rPr>
          <w:rFonts w:ascii="Book Antiqua" w:eastAsia="Book Antiqua" w:hAnsi="Book Antiqua" w:cs="Book Antiqua"/>
        </w:rPr>
        <w:t xml:space="preserve"> </w:t>
      </w:r>
      <w:r w:rsidRPr="00545830">
        <w:rPr>
          <w:rFonts w:ascii="Book Antiqua" w:eastAsia="Book Antiqua" w:hAnsi="Book Antiqua" w:cs="Book Antiqua"/>
        </w:rPr>
        <w:t>production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cytokines</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both</w:t>
      </w:r>
      <w:r w:rsidR="008346AB">
        <w:rPr>
          <w:rFonts w:ascii="Book Antiqua" w:eastAsia="Book Antiqua" w:hAnsi="Book Antiqua" w:cs="Book Antiqua"/>
        </w:rPr>
        <w:t xml:space="preserve"> </w:t>
      </w:r>
      <w:r w:rsidRPr="00545830">
        <w:rPr>
          <w:rFonts w:ascii="Book Antiqua" w:eastAsia="Book Antiqua" w:hAnsi="Book Antiqua" w:cs="Book Antiqua"/>
        </w:rPr>
        <w:t>CD4+</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greater</w:t>
      </w:r>
      <w:r w:rsidR="008346AB">
        <w:rPr>
          <w:rFonts w:ascii="Book Antiqua" w:eastAsia="Book Antiqua" w:hAnsi="Book Antiqua" w:cs="Book Antiqua"/>
        </w:rPr>
        <w:t xml:space="preserve"> </w:t>
      </w:r>
      <w:r w:rsidRPr="00545830">
        <w:rPr>
          <w:rFonts w:ascii="Book Antiqua" w:eastAsia="Book Antiqua" w:hAnsi="Book Antiqua" w:cs="Book Antiqua"/>
        </w:rPr>
        <w:t>expansion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well</w:t>
      </w:r>
      <w:r w:rsidR="0016302E"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54</w:t>
      </w:r>
      <w:r w:rsidR="0016302E" w:rsidRPr="00545830">
        <w:rPr>
          <w:rFonts w:ascii="Book Antiqua" w:eastAsia="Book Antiqua" w:hAnsi="Book Antiqua" w:cs="Book Antiqua"/>
          <w:vertAlign w:val="superscript"/>
        </w:rPr>
        <w:t>]</w:t>
      </w:r>
      <w:r w:rsidRPr="00545830">
        <w:rPr>
          <w:rFonts w:ascii="Book Antiqua" w:eastAsia="Book Antiqua" w:hAnsi="Book Antiqua" w:cs="Book Antiqua"/>
        </w:rPr>
        <w:t>.</w:t>
      </w:r>
    </w:p>
    <w:p w14:paraId="6E23AF70" w14:textId="4D7D6336" w:rsidR="00A77B3E" w:rsidRPr="00545830" w:rsidRDefault="009209A5" w:rsidP="0016302E">
      <w:pPr>
        <w:spacing w:line="360" w:lineRule="auto"/>
        <w:ind w:firstLineChars="100" w:firstLine="240"/>
        <w:jc w:val="both"/>
        <w:rPr>
          <w:rFonts w:ascii="Book Antiqua" w:eastAsia="Book Antiqua" w:hAnsi="Book Antiqua" w:cs="Book Antiqua"/>
        </w:rPr>
      </w:pP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far</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concerned,</w:t>
      </w:r>
      <w:r w:rsidR="008346AB">
        <w:rPr>
          <w:rFonts w:ascii="Book Antiqua" w:eastAsia="Book Antiqua" w:hAnsi="Book Antiqua" w:cs="Book Antiqua"/>
        </w:rPr>
        <w:t xml:space="preserve"> </w:t>
      </w:r>
      <w:r w:rsidRPr="00545830">
        <w:rPr>
          <w:rFonts w:ascii="Book Antiqua" w:eastAsia="Book Antiqua" w:hAnsi="Book Antiqua" w:cs="Book Antiqua"/>
        </w:rPr>
        <w:t>they</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expressed</w:t>
      </w:r>
      <w:r w:rsidR="008346AB">
        <w:rPr>
          <w:rFonts w:ascii="Book Antiqua" w:eastAsia="Book Antiqua" w:hAnsi="Book Antiqua" w:cs="Book Antiqua"/>
        </w:rPr>
        <w:t xml:space="preserve"> </w:t>
      </w:r>
      <w:r w:rsidRPr="00545830">
        <w:rPr>
          <w:rFonts w:ascii="Book Antiqua" w:eastAsia="Book Antiqua" w:hAnsi="Book Antiqua" w:cs="Book Antiqua"/>
        </w:rPr>
        <w:t>higher</w:t>
      </w:r>
      <w:r w:rsidR="008346AB">
        <w:rPr>
          <w:rFonts w:ascii="Book Antiqua" w:eastAsia="Book Antiqua" w:hAnsi="Book Antiqua" w:cs="Book Antiqua"/>
        </w:rPr>
        <w:t xml:space="preserve"> </w:t>
      </w:r>
      <w:r w:rsidR="00E731D5" w:rsidRPr="00545830">
        <w:rPr>
          <w:rFonts w:ascii="Book Antiqua" w:eastAsia="Book Antiqua" w:hAnsi="Book Antiqua" w:cs="Book Antiqua"/>
        </w:rPr>
        <w:t>PD-1</w:t>
      </w:r>
      <w:r w:rsidR="008346AB">
        <w:rPr>
          <w:rFonts w:ascii="Book Antiqua" w:eastAsia="Book Antiqua" w:hAnsi="Book Antiqua" w:cs="Book Antiqua"/>
        </w:rPr>
        <w:t xml:space="preserve"> </w:t>
      </w:r>
      <w:r w:rsidR="00C91D84" w:rsidRPr="00545830">
        <w:rPr>
          <w:rFonts w:ascii="Book Antiqua" w:eastAsia="Book Antiqua" w:hAnsi="Book Antiqua" w:cs="Book Antiqua"/>
        </w:rPr>
        <w:t>l</w:t>
      </w:r>
      <w:r w:rsidRPr="00545830">
        <w:rPr>
          <w:rFonts w:ascii="Book Antiqua" w:eastAsia="Book Antiqua" w:hAnsi="Book Antiqua" w:cs="Book Antiqua"/>
        </w:rPr>
        <w:t>evels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thus</w:t>
      </w:r>
      <w:r w:rsidR="008346AB">
        <w:rPr>
          <w:rFonts w:ascii="Book Antiqua" w:eastAsia="Book Antiqua" w:hAnsi="Book Antiqua" w:cs="Book Antiqua"/>
        </w:rPr>
        <w:t xml:space="preserve"> </w:t>
      </w:r>
      <w:r w:rsidRPr="00545830">
        <w:rPr>
          <w:rFonts w:ascii="Book Antiqua" w:eastAsia="Book Antiqua" w:hAnsi="Book Antiqua" w:cs="Book Antiqua"/>
        </w:rPr>
        <w:t>implicated</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exhausted</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subset</w:t>
      </w:r>
      <w:r w:rsidR="0016302E"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35</w:t>
      </w:r>
      <w:r w:rsidR="0016302E"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expression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PD-1</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gets</w:t>
      </w:r>
      <w:r w:rsidR="008346AB">
        <w:rPr>
          <w:rFonts w:ascii="Book Antiqua" w:eastAsia="Book Antiqua" w:hAnsi="Book Antiqua" w:cs="Book Antiqua"/>
        </w:rPr>
        <w:t xml:space="preserve"> </w:t>
      </w:r>
      <w:r w:rsidRPr="00545830">
        <w:rPr>
          <w:rFonts w:ascii="Book Antiqua" w:eastAsia="Book Antiqua" w:hAnsi="Book Antiqua" w:cs="Book Antiqua"/>
        </w:rPr>
        <w:t>upregulated</w:t>
      </w:r>
      <w:r w:rsidR="008346AB">
        <w:rPr>
          <w:rFonts w:ascii="Book Antiqua" w:eastAsia="Book Antiqua" w:hAnsi="Book Antiqua" w:cs="Book Antiqua"/>
        </w:rPr>
        <w:t xml:space="preserve"> </w:t>
      </w:r>
      <w:r w:rsidRPr="00545830">
        <w:rPr>
          <w:rFonts w:ascii="Book Antiqua" w:eastAsia="Book Antiqua" w:hAnsi="Book Antiqua" w:cs="Book Antiqua"/>
        </w:rPr>
        <w:t>during</w:t>
      </w:r>
      <w:r w:rsidR="008346AB">
        <w:rPr>
          <w:rFonts w:ascii="Book Antiqua" w:eastAsia="Book Antiqua" w:hAnsi="Book Antiqua" w:cs="Book Antiqua"/>
        </w:rPr>
        <w:t xml:space="preserve"> </w:t>
      </w:r>
      <w:r w:rsidRPr="00545830">
        <w:rPr>
          <w:rFonts w:ascii="Book Antiqua" w:eastAsia="Book Antiqua" w:hAnsi="Book Antiqua" w:cs="Book Antiqua"/>
        </w:rPr>
        <w:t>AA</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associated</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aberrant</w:t>
      </w:r>
      <w:r w:rsidR="008346AB">
        <w:rPr>
          <w:rFonts w:ascii="Book Antiqua" w:eastAsia="Book Antiqua" w:hAnsi="Book Antiqua" w:cs="Book Antiqua"/>
        </w:rPr>
        <w:t xml:space="preserve"> </w:t>
      </w:r>
      <w:r w:rsidRPr="00545830">
        <w:rPr>
          <w:rFonts w:ascii="Book Antiqua" w:eastAsia="Book Antiqua" w:hAnsi="Book Antiqua" w:cs="Book Antiqua"/>
        </w:rPr>
        <w:t>regulation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C91D84"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55</w:t>
      </w:r>
      <w:r w:rsidR="00C91D84"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However,</w:t>
      </w:r>
      <w:r w:rsidR="008346AB">
        <w:rPr>
          <w:rFonts w:ascii="Book Antiqua" w:eastAsia="Book Antiqua" w:hAnsi="Book Antiqua" w:cs="Book Antiqua"/>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does</w:t>
      </w:r>
      <w:r w:rsidR="008346AB">
        <w:rPr>
          <w:rFonts w:ascii="Book Antiqua" w:eastAsia="Book Antiqua" w:hAnsi="Book Antiqua" w:cs="Book Antiqua"/>
        </w:rPr>
        <w:t xml:space="preserve"> </w:t>
      </w:r>
      <w:r w:rsidRPr="00545830">
        <w:rPr>
          <w:rFonts w:ascii="Book Antiqua" w:eastAsia="Book Antiqua" w:hAnsi="Book Antiqua" w:cs="Book Antiqua"/>
        </w:rPr>
        <w:t>not</w:t>
      </w:r>
      <w:r w:rsidR="008346AB">
        <w:rPr>
          <w:rFonts w:ascii="Book Antiqua" w:eastAsia="Book Antiqua" w:hAnsi="Book Antiqua" w:cs="Book Antiqua"/>
        </w:rPr>
        <w:t xml:space="preserve"> </w:t>
      </w:r>
      <w:r w:rsidRPr="00545830">
        <w:rPr>
          <w:rFonts w:ascii="Book Antiqua" w:eastAsia="Book Antiqua" w:hAnsi="Book Antiqua" w:cs="Book Antiqua"/>
        </w:rPr>
        <w:t>suggest</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lower</w:t>
      </w:r>
      <w:r w:rsidR="008346AB">
        <w:rPr>
          <w:rFonts w:ascii="Book Antiqua" w:eastAsia="Book Antiqua" w:hAnsi="Book Antiqua" w:cs="Book Antiqua"/>
        </w:rPr>
        <w:t xml:space="preserve"> </w:t>
      </w:r>
      <w:r w:rsidRPr="00545830">
        <w:rPr>
          <w:rFonts w:ascii="Book Antiqua" w:eastAsia="Book Antiqua" w:hAnsi="Book Antiqua" w:cs="Book Antiqua"/>
        </w:rPr>
        <w:t>functional</w:t>
      </w:r>
      <w:r w:rsidR="008346AB">
        <w:rPr>
          <w:rFonts w:ascii="Book Antiqua" w:eastAsia="Book Antiqua" w:hAnsi="Book Antiqua" w:cs="Book Antiqua"/>
        </w:rPr>
        <w:t xml:space="preserve"> </w:t>
      </w:r>
      <w:r w:rsidRPr="00545830">
        <w:rPr>
          <w:rFonts w:ascii="Book Antiqua" w:eastAsia="Book Antiqua" w:hAnsi="Book Antiqua" w:cs="Book Antiqua"/>
        </w:rPr>
        <w:t>capacity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since</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healthy</w:t>
      </w:r>
      <w:r w:rsidR="008346AB">
        <w:rPr>
          <w:rFonts w:ascii="Book Antiqua" w:eastAsia="Book Antiqua" w:hAnsi="Book Antiqua" w:cs="Book Antiqua"/>
        </w:rPr>
        <w:t xml:space="preserve"> </w:t>
      </w:r>
      <w:r w:rsidRPr="00545830">
        <w:rPr>
          <w:rFonts w:ascii="Book Antiqua" w:eastAsia="Book Antiqua" w:hAnsi="Book Antiqua" w:cs="Book Antiqua"/>
        </w:rPr>
        <w:t>controls,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higher</w:t>
      </w:r>
      <w:r w:rsidR="008346AB">
        <w:rPr>
          <w:rFonts w:ascii="Book Antiqua" w:eastAsia="Book Antiqua" w:hAnsi="Book Antiqua" w:cs="Book Antiqua"/>
        </w:rPr>
        <w:t xml:space="preserve"> </w:t>
      </w:r>
      <w:r w:rsidRPr="00545830">
        <w:rPr>
          <w:rFonts w:ascii="Book Antiqua" w:eastAsia="Book Antiqua" w:hAnsi="Book Antiqua" w:cs="Book Antiqua"/>
        </w:rPr>
        <w:t>PD-1</w:t>
      </w:r>
      <w:r w:rsidR="008346AB">
        <w:rPr>
          <w:rFonts w:ascii="Book Antiqua" w:eastAsia="Book Antiqua" w:hAnsi="Book Antiqua" w:cs="Book Antiqua"/>
        </w:rPr>
        <w:t xml:space="preserve"> </w:t>
      </w:r>
      <w:r w:rsidRPr="00545830">
        <w:rPr>
          <w:rFonts w:ascii="Book Antiqua" w:eastAsia="Book Antiqua" w:hAnsi="Book Antiqua" w:cs="Book Antiqua"/>
        </w:rPr>
        <w:t>expression</w:t>
      </w:r>
      <w:r w:rsidR="008346AB">
        <w:rPr>
          <w:rFonts w:ascii="Book Antiqua" w:eastAsia="Book Antiqua" w:hAnsi="Book Antiqua" w:cs="Book Antiqua"/>
        </w:rPr>
        <w:t xml:space="preserve"> </w:t>
      </w:r>
      <w:r w:rsidRPr="00545830">
        <w:rPr>
          <w:rFonts w:ascii="Book Antiqua" w:eastAsia="Book Antiqua" w:hAnsi="Book Antiqua" w:cs="Book Antiqua"/>
        </w:rPr>
        <w:t>correlated</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higher</w:t>
      </w:r>
      <w:r w:rsidR="008346AB">
        <w:rPr>
          <w:rFonts w:ascii="Book Antiqua" w:eastAsia="Book Antiqua" w:hAnsi="Book Antiqua" w:cs="Book Antiqua"/>
        </w:rPr>
        <w:t xml:space="preserve"> </w:t>
      </w:r>
      <w:r w:rsidRPr="00545830">
        <w:rPr>
          <w:rFonts w:ascii="Book Antiqua" w:eastAsia="Book Antiqua" w:hAnsi="Book Antiqua" w:cs="Book Antiqua"/>
        </w:rPr>
        <w:t>differentiation</w:t>
      </w:r>
      <w:r w:rsidR="008346AB">
        <w:rPr>
          <w:rFonts w:ascii="Book Antiqua" w:eastAsia="Book Antiqua" w:hAnsi="Book Antiqua" w:cs="Book Antiqua"/>
        </w:rPr>
        <w:t xml:space="preserve"> </w:t>
      </w:r>
      <w:r w:rsidRPr="00545830">
        <w:rPr>
          <w:rFonts w:ascii="Book Antiqua" w:eastAsia="Book Antiqua" w:hAnsi="Book Antiqua" w:cs="Book Antiqua"/>
        </w:rPr>
        <w:t>capacity</w:t>
      </w:r>
      <w:r w:rsidR="008346AB">
        <w:rPr>
          <w:rFonts w:ascii="Book Antiqua" w:eastAsia="Book Antiqua" w:hAnsi="Book Antiqua" w:cs="Book Antiqua"/>
        </w:rPr>
        <w:t xml:space="preserve"> </w:t>
      </w:r>
      <w:r w:rsidRPr="00545830">
        <w:rPr>
          <w:rFonts w:ascii="Book Antiqua" w:eastAsia="Book Antiqua" w:hAnsi="Book Antiqua" w:cs="Book Antiqua"/>
        </w:rPr>
        <w:t>making</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self-reactive</w:t>
      </w:r>
      <w:r w:rsidR="008346AB">
        <w:rPr>
          <w:rFonts w:ascii="Book Antiqua" w:eastAsia="Book Antiqua" w:hAnsi="Book Antiqua" w:cs="Book Antiqua"/>
        </w:rPr>
        <w:t xml:space="preserve"> </w:t>
      </w:r>
      <w:r w:rsidRPr="00545830">
        <w:rPr>
          <w:rFonts w:ascii="Book Antiqua" w:eastAsia="Book Antiqua" w:hAnsi="Book Antiqua" w:cs="Book Antiqua"/>
        </w:rPr>
        <w:t>rather</w:t>
      </w:r>
      <w:r w:rsidR="008346AB">
        <w:rPr>
          <w:rFonts w:ascii="Book Antiqua" w:eastAsia="Book Antiqua" w:hAnsi="Book Antiqua" w:cs="Book Antiqua"/>
        </w:rPr>
        <w:t xml:space="preserve"> </w:t>
      </w:r>
      <w:r w:rsidRPr="00545830">
        <w:rPr>
          <w:rFonts w:ascii="Book Antiqua" w:eastAsia="Book Antiqua" w:hAnsi="Book Antiqua" w:cs="Book Antiqua"/>
        </w:rPr>
        <w:t>than</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dysfunctional</w:t>
      </w:r>
      <w:r w:rsidR="008346AB">
        <w:rPr>
          <w:rFonts w:ascii="Book Antiqua" w:eastAsia="Book Antiqua" w:hAnsi="Book Antiqua" w:cs="Book Antiqua"/>
        </w:rPr>
        <w:t xml:space="preserve"> </w:t>
      </w:r>
      <w:r w:rsidRPr="00545830">
        <w:rPr>
          <w:rFonts w:ascii="Book Antiqua" w:eastAsia="Book Antiqua" w:hAnsi="Book Antiqua" w:cs="Book Antiqua"/>
        </w:rPr>
        <w:t>state</w:t>
      </w:r>
      <w:r w:rsidR="0076462B"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56</w:t>
      </w:r>
      <w:r w:rsidR="0076462B"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Therefore,</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two</w:t>
      </w:r>
      <w:r w:rsidR="008346AB">
        <w:rPr>
          <w:rFonts w:ascii="Book Antiqua" w:eastAsia="Book Antiqua" w:hAnsi="Book Antiqua" w:cs="Book Antiqua"/>
        </w:rPr>
        <w:t xml:space="preserve"> </w:t>
      </w:r>
      <w:r w:rsidRPr="00545830">
        <w:rPr>
          <w:rFonts w:ascii="Book Antiqua" w:eastAsia="Book Antiqua" w:hAnsi="Book Antiqua" w:cs="Book Antiqua"/>
        </w:rPr>
        <w:t>properties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0076462B" w:rsidRPr="00545830">
        <w:rPr>
          <w:rFonts w:ascii="Book Antiqua" w:eastAsia="Book Antiqua" w:hAnsi="Book Antiqua" w:cs="Book Antiqua"/>
          <w:i/>
          <w:iCs/>
        </w:rPr>
        <w:t>i.e.</w:t>
      </w:r>
      <w:r w:rsidR="0076462B"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higher</w:t>
      </w:r>
      <w:r w:rsidR="008346AB">
        <w:rPr>
          <w:rFonts w:ascii="Book Antiqua" w:eastAsia="Book Antiqua" w:hAnsi="Book Antiqua" w:cs="Book Antiqua"/>
        </w:rPr>
        <w:t xml:space="preserve"> </w:t>
      </w:r>
      <w:r w:rsidRPr="00545830">
        <w:rPr>
          <w:rFonts w:ascii="Book Antiqua" w:eastAsia="Book Antiqua" w:hAnsi="Book Antiqua" w:cs="Book Antiqua"/>
        </w:rPr>
        <w:t>PD-1</w:t>
      </w:r>
      <w:r w:rsidR="008346AB">
        <w:rPr>
          <w:rFonts w:ascii="Book Antiqua" w:eastAsia="Book Antiqua" w:hAnsi="Book Antiqua" w:cs="Book Antiqua"/>
        </w:rPr>
        <w:t xml:space="preserve"> </w:t>
      </w:r>
      <w:r w:rsidRPr="00545830">
        <w:rPr>
          <w:rFonts w:ascii="Book Antiqua" w:eastAsia="Book Antiqua" w:hAnsi="Book Antiqua" w:cs="Book Antiqua"/>
        </w:rPr>
        <w:t>expression,</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higher</w:t>
      </w:r>
      <w:r w:rsidR="008346AB">
        <w:rPr>
          <w:rFonts w:ascii="Book Antiqua" w:eastAsia="Book Antiqua" w:hAnsi="Book Antiqua" w:cs="Book Antiqua"/>
        </w:rPr>
        <w:t xml:space="preserve"> </w:t>
      </w:r>
      <w:r w:rsidRPr="00545830">
        <w:rPr>
          <w:rFonts w:ascii="Book Antiqua" w:eastAsia="Book Antiqua" w:hAnsi="Book Antiqua" w:cs="Book Antiqua"/>
        </w:rPr>
        <w:t>cytokine</w:t>
      </w:r>
      <w:r w:rsidR="008346AB">
        <w:rPr>
          <w:rFonts w:ascii="Book Antiqua" w:eastAsia="Book Antiqua" w:hAnsi="Book Antiqua" w:cs="Book Antiqua"/>
        </w:rPr>
        <w:t xml:space="preserve"> </w:t>
      </w:r>
      <w:r w:rsidRPr="00545830">
        <w:rPr>
          <w:rFonts w:ascii="Book Antiqua" w:eastAsia="Book Antiqua" w:hAnsi="Book Antiqua" w:cs="Book Antiqua"/>
        </w:rPr>
        <w:t>production</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evidence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clonal</w:t>
      </w:r>
      <w:r w:rsidR="008346AB">
        <w:rPr>
          <w:rFonts w:ascii="Book Antiqua" w:eastAsia="Book Antiqua" w:hAnsi="Book Antiqua" w:cs="Book Antiqua"/>
        </w:rPr>
        <w:t xml:space="preserve"> </w:t>
      </w:r>
      <w:r w:rsidRPr="00545830">
        <w:rPr>
          <w:rFonts w:ascii="Book Antiqua" w:eastAsia="Book Antiqua" w:hAnsi="Book Antiqua" w:cs="Book Antiqua"/>
        </w:rPr>
        <w:t>expansion</w:t>
      </w:r>
      <w:r w:rsidR="008346AB">
        <w:rPr>
          <w:rFonts w:ascii="Book Antiqua" w:eastAsia="Book Antiqua" w:hAnsi="Book Antiqua" w:cs="Book Antiqua"/>
        </w:rPr>
        <w:t xml:space="preserve"> </w:t>
      </w:r>
      <w:r w:rsidRPr="00545830">
        <w:rPr>
          <w:rFonts w:ascii="Book Antiqua" w:eastAsia="Book Antiqua" w:hAnsi="Book Antiqua" w:cs="Book Antiqua"/>
        </w:rPr>
        <w:t>capacity,</w:t>
      </w:r>
      <w:r w:rsidR="008346AB">
        <w:rPr>
          <w:rFonts w:ascii="Book Antiqua" w:eastAsia="Book Antiqua" w:hAnsi="Book Antiqua" w:cs="Book Antiqua"/>
        </w:rPr>
        <w:t xml:space="preserve"> </w:t>
      </w:r>
      <w:r w:rsidRPr="00545830">
        <w:rPr>
          <w:rFonts w:ascii="Book Antiqua" w:eastAsia="Book Antiqua" w:hAnsi="Book Antiqua" w:cs="Book Antiqua"/>
        </w:rPr>
        <w:t>similar</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those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tumor-infiltrating</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complete</w:t>
      </w:r>
      <w:r w:rsidR="008346AB">
        <w:rPr>
          <w:rFonts w:ascii="Book Antiqua" w:eastAsia="Book Antiqua" w:hAnsi="Book Antiqua" w:cs="Book Antiqua"/>
        </w:rPr>
        <w:t xml:space="preserve"> </w:t>
      </w:r>
      <w:r w:rsidRPr="00545830">
        <w:rPr>
          <w:rFonts w:ascii="Book Antiqua" w:eastAsia="Book Antiqua" w:hAnsi="Book Antiqua" w:cs="Book Antiqua"/>
        </w:rPr>
        <w:t>understanding</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warranted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future</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may</w:t>
      </w:r>
      <w:r w:rsidR="008346AB">
        <w:rPr>
          <w:rFonts w:ascii="Book Antiqua" w:eastAsia="Book Antiqua" w:hAnsi="Book Antiqua" w:cs="Book Antiqua"/>
        </w:rPr>
        <w:t xml:space="preserve"> </w:t>
      </w:r>
      <w:r w:rsidRPr="00545830">
        <w:rPr>
          <w:rFonts w:ascii="Book Antiqua" w:eastAsia="Book Antiqua" w:hAnsi="Book Antiqua" w:cs="Book Antiqua"/>
        </w:rPr>
        <w:t>help</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identification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novel</w:t>
      </w:r>
      <w:r w:rsidR="008346AB">
        <w:rPr>
          <w:rFonts w:ascii="Book Antiqua" w:eastAsia="Book Antiqua" w:hAnsi="Book Antiqua" w:cs="Book Antiqua"/>
        </w:rPr>
        <w:t xml:space="preserve"> </w:t>
      </w:r>
      <w:r w:rsidRPr="00545830">
        <w:rPr>
          <w:rFonts w:ascii="Book Antiqua" w:eastAsia="Book Antiqua" w:hAnsi="Book Antiqua" w:cs="Book Antiqua"/>
        </w:rPr>
        <w:t>therapeutic</w:t>
      </w:r>
      <w:r w:rsidR="008346AB">
        <w:rPr>
          <w:rFonts w:ascii="Book Antiqua" w:eastAsia="Book Antiqua" w:hAnsi="Book Antiqua" w:cs="Book Antiqua"/>
        </w:rPr>
        <w:t xml:space="preserve"> </w:t>
      </w:r>
      <w:r w:rsidRPr="00545830">
        <w:rPr>
          <w:rFonts w:ascii="Book Antiqua" w:eastAsia="Book Antiqua" w:hAnsi="Book Antiqua" w:cs="Book Antiqua"/>
        </w:rPr>
        <w:t>targets</w:t>
      </w:r>
      <w:r w:rsidR="008346AB">
        <w:rPr>
          <w:rFonts w:ascii="Book Antiqua" w:eastAsia="Book Antiqua" w:hAnsi="Book Antiqua" w:cs="Book Antiqua"/>
        </w:rPr>
        <w:t xml:space="preserve"> </w:t>
      </w:r>
      <w:r w:rsidRPr="00545830">
        <w:rPr>
          <w:rFonts w:ascii="Book Antiqua" w:eastAsia="Book Antiqua" w:hAnsi="Book Antiqua" w:cs="Book Antiqua"/>
        </w:rPr>
        <w:t>against</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probably</w:t>
      </w:r>
      <w:r w:rsidR="008346AB">
        <w:rPr>
          <w:rFonts w:ascii="Book Antiqua" w:eastAsia="Book Antiqua" w:hAnsi="Book Antiqua" w:cs="Book Antiqua"/>
        </w:rPr>
        <w:t xml:space="preserve"> </w:t>
      </w:r>
      <w:r w:rsidRPr="00545830">
        <w:rPr>
          <w:rFonts w:ascii="Book Antiqua" w:eastAsia="Book Antiqua" w:hAnsi="Book Antiqua" w:cs="Book Antiqua"/>
        </w:rPr>
        <w:t>applies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other</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diseases</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well.</w:t>
      </w:r>
    </w:p>
    <w:p w14:paraId="6DF02011" w14:textId="77777777" w:rsidR="00E16D35" w:rsidRPr="00545830" w:rsidRDefault="00E16D35" w:rsidP="0016302E">
      <w:pPr>
        <w:spacing w:line="360" w:lineRule="auto"/>
        <w:ind w:firstLineChars="100" w:firstLine="240"/>
        <w:jc w:val="both"/>
        <w:rPr>
          <w:rFonts w:ascii="Book Antiqua" w:hAnsi="Book Antiqua"/>
        </w:rPr>
      </w:pPr>
    </w:p>
    <w:p w14:paraId="40604B98" w14:textId="18CEF22E" w:rsidR="00E16D35" w:rsidRPr="00545830" w:rsidRDefault="009209A5" w:rsidP="00D916D0">
      <w:pPr>
        <w:spacing w:line="360" w:lineRule="auto"/>
        <w:jc w:val="both"/>
        <w:rPr>
          <w:rFonts w:ascii="Book Antiqua" w:eastAsia="Book Antiqua" w:hAnsi="Book Antiqua" w:cs="Book Antiqua"/>
          <w:b/>
          <w:bCs/>
          <w:i/>
          <w:iCs/>
        </w:rPr>
      </w:pPr>
      <w:r w:rsidRPr="00545830">
        <w:rPr>
          <w:rFonts w:ascii="Book Antiqua" w:eastAsia="Book Antiqua" w:hAnsi="Book Antiqua" w:cs="Book Antiqua"/>
          <w:b/>
          <w:bCs/>
          <w:i/>
          <w:iCs/>
        </w:rPr>
        <w:t>Other</w:t>
      </w:r>
      <w:r w:rsidR="008346AB">
        <w:rPr>
          <w:rFonts w:ascii="Book Antiqua" w:eastAsia="Book Antiqua" w:hAnsi="Book Antiqua" w:cs="Book Antiqua"/>
          <w:b/>
          <w:bCs/>
          <w:i/>
          <w:iCs/>
        </w:rPr>
        <w:t xml:space="preserve"> </w:t>
      </w:r>
      <w:r w:rsidR="00E16D35" w:rsidRPr="00545830">
        <w:rPr>
          <w:rFonts w:ascii="Book Antiqua" w:eastAsia="Book Antiqua" w:hAnsi="Book Antiqua" w:cs="Book Antiqua"/>
          <w:b/>
          <w:bCs/>
          <w:i/>
          <w:iCs/>
        </w:rPr>
        <w:t>a</w:t>
      </w:r>
      <w:r w:rsidRPr="00545830">
        <w:rPr>
          <w:rFonts w:ascii="Book Antiqua" w:eastAsia="Book Antiqua" w:hAnsi="Book Antiqua" w:cs="Book Antiqua"/>
          <w:b/>
          <w:bCs/>
          <w:i/>
          <w:iCs/>
        </w:rPr>
        <w:t>utoimmune</w:t>
      </w:r>
      <w:r w:rsidR="008346AB">
        <w:rPr>
          <w:rFonts w:ascii="Book Antiqua" w:eastAsia="Book Antiqua" w:hAnsi="Book Antiqua" w:cs="Book Antiqua"/>
          <w:b/>
          <w:bCs/>
          <w:i/>
          <w:iCs/>
        </w:rPr>
        <w:t xml:space="preserve"> </w:t>
      </w:r>
      <w:r w:rsidRPr="00545830">
        <w:rPr>
          <w:rFonts w:ascii="Book Antiqua" w:eastAsia="Book Antiqua" w:hAnsi="Book Antiqua" w:cs="Book Antiqua"/>
          <w:b/>
          <w:bCs/>
          <w:i/>
          <w:iCs/>
        </w:rPr>
        <w:t>diseases</w:t>
      </w:r>
    </w:p>
    <w:p w14:paraId="6A0E48B5" w14:textId="53548A53"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rPr>
        <w:t>There</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scarcity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literature</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other</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diseases</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uveitis,</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thrombocytopenia,</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juvenile</w:t>
      </w:r>
      <w:r w:rsidR="008346AB">
        <w:rPr>
          <w:rFonts w:ascii="Book Antiqua" w:eastAsia="Book Antiqua" w:hAnsi="Book Antiqua" w:cs="Book Antiqua"/>
        </w:rPr>
        <w:t xml:space="preserve"> </w:t>
      </w:r>
      <w:r w:rsidRPr="00545830">
        <w:rPr>
          <w:rFonts w:ascii="Book Antiqua" w:eastAsia="Book Antiqua" w:hAnsi="Book Antiqua" w:cs="Book Antiqua"/>
        </w:rPr>
        <w:t>idiopathic</w:t>
      </w:r>
      <w:r w:rsidR="008346AB">
        <w:rPr>
          <w:rFonts w:ascii="Book Antiqua" w:eastAsia="Book Antiqua" w:hAnsi="Book Antiqua" w:cs="Book Antiqua"/>
        </w:rPr>
        <w:t xml:space="preserve"> </w:t>
      </w:r>
      <w:r w:rsidRPr="00545830">
        <w:rPr>
          <w:rFonts w:ascii="Book Antiqua" w:eastAsia="Book Antiqua" w:hAnsi="Book Antiqua" w:cs="Book Antiqua"/>
        </w:rPr>
        <w:t>arthritis.</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uveitis</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inflammatory</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occurs</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result</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reaction</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self-antigens</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foci</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ocular</w:t>
      </w:r>
      <w:r w:rsidR="008346AB">
        <w:rPr>
          <w:rFonts w:ascii="Book Antiqua" w:eastAsia="Book Antiqua" w:hAnsi="Book Antiqua" w:cs="Book Antiqua"/>
        </w:rPr>
        <w:t xml:space="preserve"> </w:t>
      </w:r>
      <w:r w:rsidRPr="00545830">
        <w:rPr>
          <w:rFonts w:ascii="Book Antiqua" w:eastAsia="Book Antiqua" w:hAnsi="Book Antiqua" w:cs="Book Antiqua"/>
        </w:rPr>
        <w:t>lesions.</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earlier</w:t>
      </w:r>
      <w:r w:rsidR="008346AB">
        <w:rPr>
          <w:rFonts w:ascii="Book Antiqua" w:eastAsia="Book Antiqua" w:hAnsi="Book Antiqua" w:cs="Book Antiqua"/>
        </w:rPr>
        <w:t xml:space="preserve"> </w:t>
      </w:r>
      <w:r w:rsidRPr="00545830">
        <w:rPr>
          <w:rFonts w:ascii="Book Antiqua" w:eastAsia="Book Antiqua" w:hAnsi="Book Antiqua" w:cs="Book Antiqua"/>
        </w:rPr>
        <w:t>observation</w:t>
      </w:r>
      <w:r w:rsidR="008346AB">
        <w:rPr>
          <w:rFonts w:ascii="Book Antiqua" w:eastAsia="Book Antiqua" w:hAnsi="Book Antiqua" w:cs="Book Antiqua"/>
        </w:rPr>
        <w:t xml:space="preserve"> </w:t>
      </w:r>
      <w:r w:rsidRPr="00545830">
        <w:rPr>
          <w:rFonts w:ascii="Book Antiqua" w:eastAsia="Book Antiqua" w:hAnsi="Book Antiqua" w:cs="Book Antiqua"/>
        </w:rPr>
        <w:t>was</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increased</w:t>
      </w:r>
      <w:r w:rsidR="008346AB">
        <w:rPr>
          <w:rFonts w:ascii="Book Antiqua" w:eastAsia="Book Antiqua" w:hAnsi="Book Antiqua" w:cs="Book Antiqua"/>
        </w:rPr>
        <w:t xml:space="preserve"> </w:t>
      </w:r>
      <w:r w:rsidRPr="00545830">
        <w:rPr>
          <w:rFonts w:ascii="Book Antiqua" w:eastAsia="Book Antiqua" w:hAnsi="Book Antiqua" w:cs="Book Antiqua"/>
        </w:rPr>
        <w:t>proportion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lymphocytes</w:t>
      </w:r>
      <w:r w:rsidR="008346AB">
        <w:rPr>
          <w:rFonts w:ascii="Book Antiqua" w:eastAsia="Book Antiqua" w:hAnsi="Book Antiqua" w:cs="Book Antiqua"/>
        </w:rPr>
        <w:t xml:space="preserve"> </w:t>
      </w:r>
      <w:r w:rsidRPr="00545830">
        <w:rPr>
          <w:rFonts w:ascii="Book Antiqua" w:eastAsia="Book Antiqua" w:hAnsi="Book Antiqua" w:cs="Book Antiqua"/>
        </w:rPr>
        <w:t>at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site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inflammation</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retina</w:t>
      </w:r>
      <w:r w:rsidR="008346AB">
        <w:rPr>
          <w:rFonts w:ascii="Book Antiqua" w:eastAsia="Book Antiqua" w:hAnsi="Book Antiqua" w:cs="Book Antiqua"/>
        </w:rPr>
        <w:t xml:space="preserve"> </w:t>
      </w:r>
      <w:r w:rsidRPr="00545830">
        <w:rPr>
          <w:rFonts w:ascii="Book Antiqua" w:eastAsia="Book Antiqua" w:hAnsi="Book Antiqua" w:cs="Book Antiqua"/>
        </w:rPr>
        <w:t>during</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later</w:t>
      </w:r>
      <w:r w:rsidR="008346AB">
        <w:rPr>
          <w:rFonts w:ascii="Book Antiqua" w:eastAsia="Book Antiqua" w:hAnsi="Book Antiqua" w:cs="Book Antiqua"/>
        </w:rPr>
        <w:t xml:space="preserve"> </w:t>
      </w:r>
      <w:r w:rsidRPr="00545830">
        <w:rPr>
          <w:rFonts w:ascii="Book Antiqua" w:eastAsia="Book Antiqua" w:hAnsi="Book Antiqua" w:cs="Book Antiqua"/>
        </w:rPr>
        <w:t>stage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783564"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57</w:t>
      </w:r>
      <w:r w:rsidR="00783564"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Only</w:t>
      </w:r>
      <w:r w:rsidR="008346AB">
        <w:rPr>
          <w:rFonts w:ascii="Book Antiqua" w:eastAsia="Book Antiqua" w:hAnsi="Book Antiqua" w:cs="Book Antiqua"/>
        </w:rPr>
        <w:t xml:space="preserve"> </w:t>
      </w:r>
      <w:r w:rsidRPr="00545830">
        <w:rPr>
          <w:rFonts w:ascii="Book Antiqua" w:eastAsia="Book Antiqua" w:hAnsi="Book Antiqua" w:cs="Book Antiqua"/>
        </w:rPr>
        <w:t>one</w:t>
      </w:r>
      <w:r w:rsidR="008346AB">
        <w:rPr>
          <w:rFonts w:ascii="Book Antiqua" w:eastAsia="Book Antiqua" w:hAnsi="Book Antiqua" w:cs="Book Antiqua"/>
        </w:rPr>
        <w:t xml:space="preserve"> </w:t>
      </w:r>
      <w:r w:rsidRPr="00545830">
        <w:rPr>
          <w:rFonts w:ascii="Book Antiqua" w:eastAsia="Book Antiqua" w:hAnsi="Book Antiqua" w:cs="Book Antiqua"/>
        </w:rPr>
        <w:t>study</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so</w:t>
      </w:r>
      <w:r w:rsidR="008346AB">
        <w:rPr>
          <w:rFonts w:ascii="Book Antiqua" w:eastAsia="Book Antiqua" w:hAnsi="Book Antiqua" w:cs="Book Antiqua"/>
        </w:rPr>
        <w:t xml:space="preserve"> </w:t>
      </w:r>
      <w:r w:rsidRPr="00545830">
        <w:rPr>
          <w:rFonts w:ascii="Book Antiqua" w:eastAsia="Book Antiqua" w:hAnsi="Book Antiqua" w:cs="Book Antiqua"/>
        </w:rPr>
        <w:t>far</w:t>
      </w:r>
      <w:r w:rsidR="008346AB">
        <w:rPr>
          <w:rFonts w:ascii="Book Antiqua" w:eastAsia="Book Antiqua" w:hAnsi="Book Antiqua" w:cs="Book Antiqua"/>
        </w:rPr>
        <w:t xml:space="preserve"> </w:t>
      </w:r>
      <w:r w:rsidRPr="00545830">
        <w:rPr>
          <w:rFonts w:ascii="Book Antiqua" w:eastAsia="Book Antiqua" w:hAnsi="Book Antiqua" w:cs="Book Antiqua"/>
        </w:rPr>
        <w:t>reported</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reduced</w:t>
      </w:r>
      <w:r w:rsidR="008346AB">
        <w:rPr>
          <w:rFonts w:ascii="Book Antiqua" w:eastAsia="Book Antiqua" w:hAnsi="Book Antiqua" w:cs="Book Antiqua"/>
        </w:rPr>
        <w:t xml:space="preserve"> </w:t>
      </w:r>
      <w:r w:rsidRPr="00545830">
        <w:rPr>
          <w:rFonts w:ascii="Book Antiqua" w:eastAsia="Book Antiqua" w:hAnsi="Book Antiqua" w:cs="Book Antiqua"/>
        </w:rPr>
        <w:t>number</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CD4+</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compared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healthy</w:t>
      </w:r>
      <w:r w:rsidR="008346AB">
        <w:rPr>
          <w:rFonts w:ascii="Book Antiqua" w:eastAsia="Book Antiqua" w:hAnsi="Book Antiqua" w:cs="Book Antiqua"/>
        </w:rPr>
        <w:t xml:space="preserve"> </w:t>
      </w:r>
      <w:r w:rsidRPr="00545830">
        <w:rPr>
          <w:rFonts w:ascii="Book Antiqua" w:eastAsia="Book Antiqua" w:hAnsi="Book Antiqua" w:cs="Book Antiqua"/>
        </w:rPr>
        <w:t>controls,</w:t>
      </w:r>
      <w:r w:rsidR="008346AB">
        <w:rPr>
          <w:rFonts w:ascii="Book Antiqua" w:eastAsia="Book Antiqua" w:hAnsi="Book Antiqua" w:cs="Book Antiqua"/>
        </w:rPr>
        <w:t xml:space="preserve"> </w:t>
      </w:r>
      <w:r w:rsidRPr="00545830">
        <w:rPr>
          <w:rFonts w:ascii="Book Antiqua" w:eastAsia="Book Antiqua" w:hAnsi="Book Antiqua" w:cs="Book Antiqua"/>
        </w:rPr>
        <w:t>however</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elevated</w:t>
      </w:r>
      <w:r w:rsidR="008346AB">
        <w:rPr>
          <w:rFonts w:ascii="Book Antiqua" w:eastAsia="Book Antiqua" w:hAnsi="Book Antiqua" w:cs="Book Antiqua"/>
        </w:rPr>
        <w:t xml:space="preserve"> </w:t>
      </w:r>
      <w:r w:rsidRPr="00545830">
        <w:rPr>
          <w:rFonts w:ascii="Book Antiqua" w:eastAsia="Book Antiqua" w:hAnsi="Book Antiqua" w:cs="Book Antiqua"/>
        </w:rPr>
        <w:t>frequency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was</w:t>
      </w:r>
      <w:r w:rsidR="008346AB">
        <w:rPr>
          <w:rFonts w:ascii="Book Antiqua" w:eastAsia="Book Antiqua" w:hAnsi="Book Antiqua" w:cs="Book Antiqua"/>
        </w:rPr>
        <w:t xml:space="preserve"> </w:t>
      </w:r>
      <w:r w:rsidRPr="00545830">
        <w:rPr>
          <w:rFonts w:ascii="Book Antiqua" w:eastAsia="Book Antiqua" w:hAnsi="Book Antiqua" w:cs="Book Antiqua"/>
        </w:rPr>
        <w:t>observed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same</w:t>
      </w:r>
      <w:r w:rsidR="008346AB">
        <w:rPr>
          <w:rFonts w:ascii="Book Antiqua" w:eastAsia="Book Antiqua" w:hAnsi="Book Antiqua" w:cs="Book Antiqua"/>
        </w:rPr>
        <w:t xml:space="preserve"> </w:t>
      </w:r>
      <w:r w:rsidRPr="00545830">
        <w:rPr>
          <w:rFonts w:ascii="Book Antiqua" w:eastAsia="Book Antiqua" w:hAnsi="Book Antiqua" w:cs="Book Antiqua"/>
        </w:rPr>
        <w:t>set</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783564"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35</w:t>
      </w:r>
      <w:r w:rsidR="00783564"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Another</w:t>
      </w:r>
      <w:r w:rsidR="008346AB">
        <w:rPr>
          <w:rFonts w:ascii="Book Antiqua" w:eastAsia="Book Antiqua" w:hAnsi="Book Antiqua" w:cs="Book Antiqua"/>
        </w:rPr>
        <w:t xml:space="preserve"> </w:t>
      </w:r>
      <w:r w:rsidRPr="00545830">
        <w:rPr>
          <w:rFonts w:ascii="Book Antiqua" w:eastAsia="Book Antiqua" w:hAnsi="Book Antiqua" w:cs="Book Antiqua"/>
        </w:rPr>
        <w:t>observation</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8346AB">
        <w:rPr>
          <w:rFonts w:ascii="Book Antiqua" w:eastAsia="Book Antiqua" w:hAnsi="Book Antiqua" w:cs="Book Antiqua"/>
        </w:rPr>
        <w:t xml:space="preserve"> </w:t>
      </w:r>
      <w:r w:rsidRPr="00545830">
        <w:rPr>
          <w:rFonts w:ascii="Book Antiqua" w:eastAsia="Book Antiqua" w:hAnsi="Book Antiqua" w:cs="Book Antiqua"/>
        </w:rPr>
        <w:t>was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positive</w:t>
      </w:r>
      <w:r w:rsidR="008346AB">
        <w:rPr>
          <w:rFonts w:ascii="Book Antiqua" w:eastAsia="Book Antiqua" w:hAnsi="Book Antiqua" w:cs="Book Antiqua"/>
        </w:rPr>
        <w:t xml:space="preserve"> </w:t>
      </w:r>
      <w:r w:rsidRPr="00545830">
        <w:rPr>
          <w:rFonts w:ascii="Book Antiqua" w:eastAsia="Book Antiqua" w:hAnsi="Book Antiqua" w:cs="Book Antiqua"/>
        </w:rPr>
        <w:t>correlation</w:t>
      </w:r>
      <w:r w:rsidR="008346AB">
        <w:rPr>
          <w:rFonts w:ascii="Book Antiqua" w:eastAsia="Book Antiqua" w:hAnsi="Book Antiqua" w:cs="Book Antiqua"/>
        </w:rPr>
        <w:t xml:space="preserve"> </w:t>
      </w:r>
      <w:r w:rsidRPr="00545830">
        <w:rPr>
          <w:rFonts w:ascii="Book Antiqua" w:eastAsia="Book Antiqua" w:hAnsi="Book Antiqua" w:cs="Book Antiqua"/>
        </w:rPr>
        <w:t>between</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subsets.</w:t>
      </w:r>
      <w:r w:rsidR="008346AB">
        <w:rPr>
          <w:rFonts w:ascii="Book Antiqua" w:eastAsia="Book Antiqua" w:hAnsi="Book Antiqua" w:cs="Book Antiqua"/>
        </w:rPr>
        <w:t xml:space="preserve"> </w:t>
      </w:r>
      <w:r w:rsidRPr="00545830">
        <w:rPr>
          <w:rFonts w:ascii="Book Antiqua" w:eastAsia="Book Antiqua" w:hAnsi="Book Antiqua" w:cs="Book Antiqua"/>
        </w:rPr>
        <w:t>Therefore,</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vertAlign w:val="subscript"/>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fuel</w:t>
      </w:r>
      <w:r w:rsidR="008346AB">
        <w:rPr>
          <w:rFonts w:ascii="Book Antiqua" w:eastAsia="Book Antiqua" w:hAnsi="Book Antiqua" w:cs="Book Antiqua"/>
        </w:rPr>
        <w:t xml:space="preserve"> </w:t>
      </w:r>
      <w:r w:rsidRPr="00545830">
        <w:rPr>
          <w:rFonts w:ascii="Book Antiqua" w:eastAsia="Book Antiqua" w:hAnsi="Book Antiqua" w:cs="Book Antiqua"/>
        </w:rPr>
        <w:t>ongoing</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serve</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biomarkers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severity.</w:t>
      </w:r>
    </w:p>
    <w:p w14:paraId="41082CAF" w14:textId="331E7E17" w:rsidR="00A77B3E" w:rsidRPr="00545830" w:rsidRDefault="009209A5" w:rsidP="00783564">
      <w:pPr>
        <w:spacing w:line="360" w:lineRule="auto"/>
        <w:ind w:firstLineChars="100" w:firstLine="240"/>
        <w:jc w:val="both"/>
        <w:rPr>
          <w:rFonts w:ascii="Book Antiqua" w:hAnsi="Book Antiqua"/>
        </w:rPr>
      </w:pP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thrombocytopenia</w:t>
      </w:r>
      <w:r w:rsidR="008346AB">
        <w:rPr>
          <w:rFonts w:ascii="Book Antiqua" w:eastAsia="Book Antiqua" w:hAnsi="Book Antiqua" w:cs="Book Antiqua"/>
        </w:rPr>
        <w:t xml:space="preserve"> </w:t>
      </w:r>
      <w:r w:rsidRPr="00545830">
        <w:rPr>
          <w:rFonts w:ascii="Book Antiqua" w:eastAsia="Book Antiqua" w:hAnsi="Book Antiqua" w:cs="Book Antiqua"/>
        </w:rPr>
        <w:t>(ITP)</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characterized</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deficiency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platelets,</w:t>
      </w:r>
      <w:r w:rsidR="008346AB">
        <w:rPr>
          <w:rFonts w:ascii="Book Antiqua" w:eastAsia="Book Antiqua" w:hAnsi="Book Antiqua" w:cs="Book Antiqua"/>
        </w:rPr>
        <w:t xml:space="preserve"> </w:t>
      </w:r>
      <w:r w:rsidRPr="00545830">
        <w:rPr>
          <w:rFonts w:ascii="Book Antiqua" w:eastAsia="Book Antiqua" w:hAnsi="Book Antiqua" w:cs="Book Antiqua"/>
        </w:rPr>
        <w:t>purpura,</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episodes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hemorrhages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antiplatelet</w:t>
      </w:r>
      <w:r w:rsidR="008346AB">
        <w:rPr>
          <w:rFonts w:ascii="Book Antiqua" w:eastAsia="Book Antiqua" w:hAnsi="Book Antiqua" w:cs="Book Antiqua"/>
        </w:rPr>
        <w:t xml:space="preserve"> </w:t>
      </w:r>
      <w:r w:rsidRPr="00545830">
        <w:rPr>
          <w:rFonts w:ascii="Book Antiqua" w:eastAsia="Book Antiqua" w:hAnsi="Book Antiqua" w:cs="Book Antiqua"/>
        </w:rPr>
        <w:t>autoantibodies</w:t>
      </w:r>
      <w:r w:rsidR="008346AB">
        <w:rPr>
          <w:rFonts w:ascii="Book Antiqua" w:eastAsia="Book Antiqua" w:hAnsi="Book Antiqua" w:cs="Book Antiqua"/>
        </w:rPr>
        <w:t xml:space="preserve"> </w:t>
      </w:r>
      <w:r w:rsidRPr="00545830">
        <w:rPr>
          <w:rFonts w:ascii="Book Antiqua" w:eastAsia="Book Antiqua" w:hAnsi="Book Antiqua" w:cs="Book Antiqua"/>
        </w:rPr>
        <w:t>mediate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destruction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platelets</w:t>
      </w:r>
      <w:r w:rsidR="009F064D"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58</w:t>
      </w:r>
      <w:r w:rsidR="009F064D"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Evidence</w:t>
      </w:r>
      <w:r w:rsidR="008346AB">
        <w:rPr>
          <w:rFonts w:ascii="Book Antiqua" w:eastAsia="Book Antiqua" w:hAnsi="Book Antiqua" w:cs="Book Antiqua"/>
        </w:rPr>
        <w:t xml:space="preserve"> </w:t>
      </w:r>
      <w:r w:rsidRPr="00545830">
        <w:rPr>
          <w:rFonts w:ascii="Book Antiqua" w:eastAsia="Book Antiqua" w:hAnsi="Book Antiqua" w:cs="Book Antiqua"/>
        </w:rPr>
        <w:t>suggests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platelets</w:t>
      </w:r>
      <w:r w:rsidR="008346AB">
        <w:rPr>
          <w:rFonts w:ascii="Book Antiqua" w:eastAsia="Book Antiqua" w:hAnsi="Book Antiqua" w:cs="Book Antiqua"/>
        </w:rPr>
        <w:t xml:space="preserve"> </w:t>
      </w:r>
      <w:r w:rsidRPr="00545830">
        <w:rPr>
          <w:rFonts w:ascii="Book Antiqua" w:eastAsia="Book Antiqua" w:hAnsi="Book Antiqua" w:cs="Book Antiqua"/>
        </w:rPr>
        <w:t>express</w:t>
      </w:r>
      <w:r w:rsidR="008346AB">
        <w:rPr>
          <w:rFonts w:ascii="Book Antiqua" w:eastAsia="Book Antiqua" w:hAnsi="Book Antiqua" w:cs="Book Antiqua"/>
        </w:rPr>
        <w:t xml:space="preserve"> </w:t>
      </w:r>
      <w:r w:rsidRPr="00545830">
        <w:rPr>
          <w:rFonts w:ascii="Book Antiqua" w:eastAsia="Book Antiqua" w:hAnsi="Book Antiqua" w:cs="Book Antiqua"/>
        </w:rPr>
        <w:t>MHC</w:t>
      </w:r>
      <w:r w:rsidR="008346AB">
        <w:rPr>
          <w:rFonts w:ascii="Book Antiqua" w:eastAsia="Book Antiqua" w:hAnsi="Book Antiqua" w:cs="Book Antiqua"/>
        </w:rPr>
        <w:t xml:space="preserve"> </w:t>
      </w:r>
      <w:r w:rsidRPr="00545830">
        <w:rPr>
          <w:rFonts w:ascii="Book Antiqua" w:eastAsia="Book Antiqua" w:hAnsi="Book Antiqua" w:cs="Book Antiqua"/>
        </w:rPr>
        <w:t>class</w:t>
      </w:r>
      <w:r w:rsidR="008346AB">
        <w:rPr>
          <w:rFonts w:ascii="Book Antiqua" w:eastAsia="Book Antiqua" w:hAnsi="Book Antiqua" w:cs="Book Antiqua"/>
        </w:rPr>
        <w:t xml:space="preserve"> </w:t>
      </w:r>
      <w:r w:rsidRPr="00545830">
        <w:rPr>
          <w:rFonts w:ascii="Book Antiqua" w:eastAsia="Book Antiqua" w:hAnsi="Book Antiqua" w:cs="Book Antiqua"/>
        </w:rPr>
        <w:t>I</w:t>
      </w:r>
      <w:r w:rsidR="008346AB">
        <w:rPr>
          <w:rFonts w:ascii="Book Antiqua" w:eastAsia="Book Antiqua" w:hAnsi="Book Antiqua" w:cs="Book Antiqua"/>
        </w:rPr>
        <w:t xml:space="preserve"> </w:t>
      </w:r>
      <w:r w:rsidRPr="00545830">
        <w:rPr>
          <w:rFonts w:ascii="Book Antiqua" w:eastAsia="Book Antiqua" w:hAnsi="Book Antiqua" w:cs="Book Antiqua"/>
        </w:rPr>
        <w:lastRenderedPageBreak/>
        <w:t>molecules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therefore</w:t>
      </w:r>
      <w:r w:rsidR="008346AB">
        <w:rPr>
          <w:rFonts w:ascii="Book Antiqua" w:eastAsia="Book Antiqua" w:hAnsi="Book Antiqua" w:cs="Book Antiqua"/>
        </w:rPr>
        <w:t xml:space="preserve"> </w:t>
      </w:r>
      <w:r w:rsidRPr="00545830">
        <w:rPr>
          <w:rFonts w:ascii="Book Antiqua" w:eastAsia="Book Antiqua" w:hAnsi="Book Antiqua" w:cs="Book Antiqua"/>
        </w:rPr>
        <w:t>possess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ability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MHC-dependent</w:t>
      </w:r>
      <w:r w:rsidR="008346AB">
        <w:rPr>
          <w:rFonts w:ascii="Book Antiqua" w:eastAsia="Book Antiqua" w:hAnsi="Book Antiqua" w:cs="Book Antiqua"/>
        </w:rPr>
        <w:t xml:space="preserve"> </w:t>
      </w:r>
      <w:r w:rsidRPr="00545830">
        <w:rPr>
          <w:rFonts w:ascii="Book Antiqua" w:eastAsia="Book Antiqua" w:hAnsi="Book Antiqua" w:cs="Book Antiqua"/>
        </w:rPr>
        <w:t>antigen</w:t>
      </w:r>
      <w:r w:rsidR="008346AB">
        <w:rPr>
          <w:rFonts w:ascii="Book Antiqua" w:eastAsia="Book Antiqua" w:hAnsi="Book Antiqua" w:cs="Book Antiqua"/>
        </w:rPr>
        <w:t xml:space="preserve"> </w:t>
      </w:r>
      <w:r w:rsidRPr="00545830">
        <w:rPr>
          <w:rFonts w:ascii="Book Antiqua" w:eastAsia="Book Antiqua" w:hAnsi="Book Antiqua" w:cs="Book Antiqua"/>
        </w:rPr>
        <w:t>processing.</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platelets</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then</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recognized</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T-cells</w:t>
      </w:r>
      <w:r w:rsidR="008346AB">
        <w:rPr>
          <w:rFonts w:ascii="Book Antiqua" w:eastAsia="Book Antiqua" w:hAnsi="Book Antiqua" w:cs="Book Antiqua"/>
        </w:rPr>
        <w:t xml:space="preserve"> </w:t>
      </w:r>
      <w:r w:rsidRPr="00545830">
        <w:rPr>
          <w:rFonts w:ascii="Book Antiqua" w:eastAsia="Book Antiqua" w:hAnsi="Book Antiqua" w:cs="Book Antiqua"/>
        </w:rPr>
        <w:t>initiating</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series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events</w:t>
      </w:r>
      <w:r w:rsidR="008346AB">
        <w:rPr>
          <w:rFonts w:ascii="Book Antiqua" w:eastAsia="Book Antiqua" w:hAnsi="Book Antiqua" w:cs="Book Antiqua"/>
        </w:rPr>
        <w:t xml:space="preserve"> </w:t>
      </w:r>
      <w:r w:rsidRPr="00545830">
        <w:rPr>
          <w:rFonts w:ascii="Book Antiqua" w:eastAsia="Book Antiqua" w:hAnsi="Book Antiqua" w:cs="Book Antiqua"/>
        </w:rPr>
        <w:t>culminating</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apoptosis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platelets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ITP</w:t>
      </w:r>
      <w:r w:rsidR="009F064D"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59</w:t>
      </w:r>
      <w:r w:rsidR="009F064D"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ITP</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hyper-activated</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T-cells</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increased</w:t>
      </w:r>
      <w:r w:rsidR="008346AB">
        <w:rPr>
          <w:rFonts w:ascii="Book Antiqua" w:eastAsia="Book Antiqua" w:hAnsi="Book Antiqua" w:cs="Book Antiqua"/>
        </w:rPr>
        <w:t xml:space="preserve"> </w:t>
      </w:r>
      <w:r w:rsidRPr="00545830">
        <w:rPr>
          <w:rFonts w:ascii="Book Antiqua" w:eastAsia="Book Antiqua" w:hAnsi="Book Antiqua" w:cs="Book Antiqua"/>
        </w:rPr>
        <w:t>degranulation</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cytotoxic</w:t>
      </w:r>
      <w:r w:rsidR="008346AB">
        <w:rPr>
          <w:rFonts w:ascii="Book Antiqua" w:eastAsia="Book Antiqua" w:hAnsi="Book Antiqua" w:cs="Book Antiqua"/>
        </w:rPr>
        <w:t xml:space="preserve"> </w:t>
      </w:r>
      <w:r w:rsidRPr="00545830">
        <w:rPr>
          <w:rFonts w:ascii="Book Antiqua" w:eastAsia="Book Antiqua" w:hAnsi="Book Antiqua" w:cs="Book Antiqua"/>
        </w:rPr>
        <w:t>potential</w:t>
      </w:r>
      <w:r w:rsidR="009F064D"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60</w:t>
      </w:r>
      <w:r w:rsidR="009F064D"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One</w:t>
      </w:r>
      <w:r w:rsidR="008346AB">
        <w:rPr>
          <w:rFonts w:ascii="Book Antiqua" w:eastAsia="Book Antiqua" w:hAnsi="Book Antiqua" w:cs="Book Antiqua"/>
        </w:rPr>
        <w:t xml:space="preserve"> </w:t>
      </w:r>
      <w:r w:rsidRPr="00545830">
        <w:rPr>
          <w:rFonts w:ascii="Book Antiqua" w:eastAsia="Book Antiqua" w:hAnsi="Book Antiqua" w:cs="Book Antiqua"/>
        </w:rPr>
        <w:t>study</w:t>
      </w:r>
      <w:r w:rsidR="008346AB">
        <w:rPr>
          <w:rFonts w:ascii="Book Antiqua" w:eastAsia="Book Antiqua" w:hAnsi="Book Antiqua" w:cs="Book Antiqua"/>
        </w:rPr>
        <w:t xml:space="preserve"> </w:t>
      </w:r>
      <w:r w:rsidRPr="00545830">
        <w:rPr>
          <w:rFonts w:ascii="Book Antiqua" w:eastAsia="Book Antiqua" w:hAnsi="Book Antiqua" w:cs="Book Antiqua"/>
        </w:rPr>
        <w:t>investigated</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effect</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pathogenesis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ITP</w:t>
      </w:r>
      <w:r w:rsidR="009F064D"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36</w:t>
      </w:r>
      <w:r w:rsidR="009F064D"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study</w:t>
      </w:r>
      <w:r w:rsidR="008346AB">
        <w:rPr>
          <w:rFonts w:ascii="Book Antiqua" w:eastAsia="Book Antiqua" w:hAnsi="Book Antiqua" w:cs="Book Antiqua"/>
        </w:rPr>
        <w:t xml:space="preserve"> </w:t>
      </w:r>
      <w:r w:rsidRPr="00545830">
        <w:rPr>
          <w:rFonts w:ascii="Book Antiqua" w:eastAsia="Book Antiqua" w:hAnsi="Book Antiqua" w:cs="Book Antiqua"/>
        </w:rPr>
        <w:t>depicted</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higher</w:t>
      </w:r>
      <w:r w:rsidR="008346AB">
        <w:rPr>
          <w:rFonts w:ascii="Book Antiqua" w:eastAsia="Book Antiqua" w:hAnsi="Book Antiqua" w:cs="Book Antiqua"/>
        </w:rPr>
        <w:t xml:space="preserve"> </w:t>
      </w:r>
      <w:r w:rsidRPr="00545830">
        <w:rPr>
          <w:rFonts w:ascii="Book Antiqua" w:eastAsia="Book Antiqua" w:hAnsi="Book Antiqua" w:cs="Book Antiqua"/>
        </w:rPr>
        <w:t>percentage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circulating</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compared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healthy</w:t>
      </w:r>
      <w:r w:rsidR="008346AB">
        <w:rPr>
          <w:rFonts w:ascii="Book Antiqua" w:eastAsia="Book Antiqua" w:hAnsi="Book Antiqua" w:cs="Book Antiqua"/>
        </w:rPr>
        <w:t xml:space="preserve"> </w:t>
      </w:r>
      <w:r w:rsidRPr="00545830">
        <w:rPr>
          <w:rFonts w:ascii="Book Antiqua" w:eastAsia="Book Antiqua" w:hAnsi="Book Antiqua" w:cs="Book Antiqua"/>
        </w:rPr>
        <w:t>controls.</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play</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important</w:t>
      </w:r>
      <w:r w:rsidR="008346AB">
        <w:rPr>
          <w:rFonts w:ascii="Book Antiqua" w:eastAsia="Book Antiqua" w:hAnsi="Book Antiqua" w:cs="Book Antiqua"/>
        </w:rPr>
        <w:t xml:space="preserve"> </w:t>
      </w:r>
      <w:r w:rsidRPr="00545830">
        <w:rPr>
          <w:rFonts w:ascii="Book Antiqua" w:eastAsia="Book Antiqua" w:hAnsi="Book Antiqua" w:cs="Book Antiqua"/>
        </w:rPr>
        <w:t>role</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aberrant</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response</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further</w:t>
      </w:r>
      <w:r w:rsidR="008346AB">
        <w:rPr>
          <w:rFonts w:ascii="Book Antiqua" w:eastAsia="Book Antiqua" w:hAnsi="Book Antiqua" w:cs="Book Antiqua"/>
        </w:rPr>
        <w:t xml:space="preserve"> </w:t>
      </w:r>
      <w:r w:rsidRPr="00545830">
        <w:rPr>
          <w:rFonts w:ascii="Book Antiqua" w:eastAsia="Book Antiqua" w:hAnsi="Book Antiqua" w:cs="Book Antiqua"/>
        </w:rPr>
        <w:t>upregulate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numbers</w:t>
      </w:r>
      <w:r w:rsidR="008346AB">
        <w:rPr>
          <w:rFonts w:ascii="Book Antiqua" w:eastAsia="Book Antiqua" w:hAnsi="Book Antiqua" w:cs="Book Antiqua"/>
        </w:rPr>
        <w:t xml:space="preserve"> </w:t>
      </w:r>
      <w:r w:rsidRPr="00545830">
        <w:rPr>
          <w:rFonts w:ascii="Book Antiqua" w:eastAsia="Book Antiqua" w:hAnsi="Book Antiqua" w:cs="Book Antiqua"/>
        </w:rPr>
        <w:t>exacerbating</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serve</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indicator</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treatment</w:t>
      </w:r>
      <w:r w:rsidR="008346AB">
        <w:rPr>
          <w:rFonts w:ascii="Book Antiqua" w:eastAsia="Book Antiqua" w:hAnsi="Book Antiqua" w:cs="Book Antiqua"/>
        </w:rPr>
        <w:t xml:space="preserve"> </w:t>
      </w:r>
      <w:r w:rsidRPr="00545830">
        <w:rPr>
          <w:rFonts w:ascii="Book Antiqua" w:eastAsia="Book Antiqua" w:hAnsi="Book Antiqua" w:cs="Book Antiqua"/>
        </w:rPr>
        <w:t>efficacy</w:t>
      </w:r>
      <w:r w:rsidR="008346AB">
        <w:rPr>
          <w:rFonts w:ascii="Book Antiqua" w:eastAsia="Book Antiqua" w:hAnsi="Book Antiqua" w:cs="Book Antiqua"/>
        </w:rPr>
        <w:t xml:space="preserve"> </w:t>
      </w:r>
      <w:r w:rsidRPr="00545830">
        <w:rPr>
          <w:rFonts w:ascii="Book Antiqua" w:eastAsia="Book Antiqua" w:hAnsi="Book Antiqua" w:cs="Book Antiqua"/>
        </w:rPr>
        <w:t>since</w:t>
      </w:r>
      <w:r w:rsidR="008346AB">
        <w:rPr>
          <w:rFonts w:ascii="Book Antiqua" w:eastAsia="Book Antiqua" w:hAnsi="Book Antiqua" w:cs="Book Antiqua"/>
        </w:rPr>
        <w:t xml:space="preserve"> </w:t>
      </w:r>
      <w:r w:rsidRPr="00545830">
        <w:rPr>
          <w:rFonts w:ascii="Book Antiqua" w:eastAsia="Book Antiqua" w:hAnsi="Book Antiqua" w:cs="Book Antiqua"/>
        </w:rPr>
        <w:t>glucocorticoid</w:t>
      </w:r>
      <w:r w:rsidR="008346AB">
        <w:rPr>
          <w:rFonts w:ascii="Book Antiqua" w:eastAsia="Book Antiqua" w:hAnsi="Book Antiqua" w:cs="Book Antiqua"/>
        </w:rPr>
        <w:t xml:space="preserve"> </w:t>
      </w:r>
      <w:r w:rsidRPr="00545830">
        <w:rPr>
          <w:rFonts w:ascii="Book Antiqua" w:eastAsia="Book Antiqua" w:hAnsi="Book Antiqua" w:cs="Book Antiqua"/>
        </w:rPr>
        <w:t>treatment</w:t>
      </w:r>
      <w:r w:rsidR="008346AB">
        <w:rPr>
          <w:rFonts w:ascii="Book Antiqua" w:eastAsia="Book Antiqua" w:hAnsi="Book Antiqua" w:cs="Book Antiqua"/>
        </w:rPr>
        <w:t xml:space="preserve"> </w:t>
      </w:r>
      <w:r w:rsidRPr="00545830">
        <w:rPr>
          <w:rFonts w:ascii="Book Antiqua" w:eastAsia="Book Antiqua" w:hAnsi="Book Antiqua" w:cs="Book Antiqua"/>
        </w:rPr>
        <w:t>significantly</w:t>
      </w:r>
      <w:r w:rsidR="008346AB">
        <w:rPr>
          <w:rFonts w:ascii="Book Antiqua" w:eastAsia="Book Antiqua" w:hAnsi="Book Antiqua" w:cs="Book Antiqua"/>
        </w:rPr>
        <w:t xml:space="preserve"> </w:t>
      </w:r>
      <w:r w:rsidRPr="00545830">
        <w:rPr>
          <w:rFonts w:ascii="Book Antiqua" w:eastAsia="Book Antiqua" w:hAnsi="Book Antiqua" w:cs="Book Antiqua"/>
        </w:rPr>
        <w:t>decreased</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numbers.</w:t>
      </w:r>
    </w:p>
    <w:p w14:paraId="71A702BF" w14:textId="77777777" w:rsidR="00A77B3E" w:rsidRPr="00545830" w:rsidRDefault="00A77B3E" w:rsidP="00D916D0">
      <w:pPr>
        <w:spacing w:line="360" w:lineRule="auto"/>
        <w:jc w:val="both"/>
        <w:rPr>
          <w:rFonts w:ascii="Book Antiqua" w:hAnsi="Book Antiqua"/>
        </w:rPr>
      </w:pPr>
    </w:p>
    <w:p w14:paraId="2F215D09" w14:textId="495D1286"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bCs/>
          <w:caps/>
          <w:u w:val="single"/>
        </w:rPr>
        <w:t>Approaches</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to</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augment</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and</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target</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memory</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stem</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cells</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in</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various</w:t>
      </w:r>
      <w:r w:rsidR="008346AB">
        <w:rPr>
          <w:rFonts w:ascii="Book Antiqua" w:eastAsia="Book Antiqua" w:hAnsi="Book Antiqua" w:cs="Book Antiqua"/>
          <w:b/>
          <w:bCs/>
          <w:caps/>
          <w:u w:val="single"/>
        </w:rPr>
        <w:t xml:space="preserve"> </w:t>
      </w:r>
      <w:r w:rsidRPr="00545830">
        <w:rPr>
          <w:rFonts w:ascii="Book Antiqua" w:eastAsia="Book Antiqua" w:hAnsi="Book Antiqua" w:cs="Book Antiqua"/>
          <w:b/>
          <w:bCs/>
          <w:caps/>
          <w:u w:val="single"/>
        </w:rPr>
        <w:t>diseases</w:t>
      </w:r>
    </w:p>
    <w:p w14:paraId="2DFB01A8" w14:textId="7F8AFC7F"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increased</w:t>
      </w:r>
      <w:r w:rsidR="008346AB">
        <w:rPr>
          <w:rFonts w:ascii="Book Antiqua" w:eastAsia="Book Antiqua" w:hAnsi="Book Antiqua" w:cs="Book Antiqua"/>
        </w:rPr>
        <w:t xml:space="preserve"> </w:t>
      </w:r>
      <w:r w:rsidRPr="00545830">
        <w:rPr>
          <w:rFonts w:ascii="Book Antiqua" w:eastAsia="Book Antiqua" w:hAnsi="Book Antiqua" w:cs="Book Antiqua"/>
        </w:rPr>
        <w:t>recognition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role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during</w:t>
      </w:r>
      <w:r w:rsidR="008346AB">
        <w:rPr>
          <w:rFonts w:ascii="Book Antiqua" w:eastAsia="Book Antiqua" w:hAnsi="Book Antiqua" w:cs="Book Antiqua"/>
        </w:rPr>
        <w:t xml:space="preserve"> </w:t>
      </w:r>
      <w:r w:rsidRPr="00545830">
        <w:rPr>
          <w:rFonts w:ascii="Book Antiqua" w:eastAsia="Book Antiqua" w:hAnsi="Book Antiqua" w:cs="Book Antiqua"/>
        </w:rPr>
        <w:t>infectious</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well</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diseases,</w:t>
      </w:r>
      <w:r w:rsidR="008346AB">
        <w:rPr>
          <w:rFonts w:ascii="Book Antiqua" w:eastAsia="Book Antiqua" w:hAnsi="Book Antiqua" w:cs="Book Antiqua"/>
        </w:rPr>
        <w:t xml:space="preserve"> </w:t>
      </w:r>
      <w:r w:rsidRPr="00545830">
        <w:rPr>
          <w:rFonts w:ascii="Book Antiqua" w:eastAsia="Book Antiqua" w:hAnsi="Book Antiqua" w:cs="Book Antiqua"/>
        </w:rPr>
        <w:t>various</w:t>
      </w:r>
      <w:r w:rsidR="008346AB">
        <w:rPr>
          <w:rFonts w:ascii="Book Antiqua" w:eastAsia="Book Antiqua" w:hAnsi="Book Antiqua" w:cs="Book Antiqua"/>
        </w:rPr>
        <w:t xml:space="preserve"> </w:t>
      </w:r>
      <w:r w:rsidRPr="00545830">
        <w:rPr>
          <w:rFonts w:ascii="Book Antiqua" w:eastAsia="Book Antiqua" w:hAnsi="Book Antiqua" w:cs="Book Antiqua"/>
        </w:rPr>
        <w:t>approaches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manipulate</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defined</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summarized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Table</w:t>
      </w:r>
      <w:r w:rsidR="008346AB">
        <w:rPr>
          <w:rFonts w:ascii="Book Antiqua" w:eastAsia="Book Antiqua" w:hAnsi="Book Antiqua" w:cs="Book Antiqua"/>
        </w:rPr>
        <w:t xml:space="preserve"> </w:t>
      </w:r>
      <w:r w:rsidRPr="00545830">
        <w:rPr>
          <w:rFonts w:ascii="Book Antiqua" w:eastAsia="Book Antiqua" w:hAnsi="Book Antiqua" w:cs="Book Antiqua"/>
        </w:rPr>
        <w:t>1.</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only</w:t>
      </w:r>
      <w:r w:rsidR="008346AB">
        <w:rPr>
          <w:rFonts w:ascii="Book Antiqua" w:eastAsia="Book Antiqua" w:hAnsi="Book Antiqua" w:cs="Book Antiqua"/>
        </w:rPr>
        <w:t xml:space="preserve"> </w:t>
      </w:r>
      <w:r w:rsidRPr="00545830">
        <w:rPr>
          <w:rFonts w:ascii="Book Antiqua" w:eastAsia="Book Antiqua" w:hAnsi="Book Antiqua" w:cs="Book Antiqua"/>
        </w:rPr>
        <w:t>scarcely</w:t>
      </w:r>
      <w:r w:rsidR="008346AB">
        <w:rPr>
          <w:rFonts w:ascii="Book Antiqua" w:eastAsia="Book Antiqua" w:hAnsi="Book Antiqua" w:cs="Book Antiqua"/>
        </w:rPr>
        <w:t xml:space="preserve"> </w:t>
      </w:r>
      <w:r w:rsidRPr="00545830">
        <w:rPr>
          <w:rFonts w:ascii="Book Antiqua" w:eastAsia="Book Antiqua" w:hAnsi="Book Antiqua" w:cs="Book Antiqua"/>
        </w:rPr>
        <w:t>present</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circulation</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limits</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clinical</w:t>
      </w:r>
      <w:r w:rsidR="008346AB">
        <w:rPr>
          <w:rFonts w:ascii="Book Antiqua" w:eastAsia="Book Antiqua" w:hAnsi="Book Antiqua" w:cs="Book Antiqua"/>
        </w:rPr>
        <w:t xml:space="preserve"> </w:t>
      </w:r>
      <w:r w:rsidRPr="00545830">
        <w:rPr>
          <w:rFonts w:ascii="Book Antiqua" w:eastAsia="Book Antiqua" w:hAnsi="Book Antiqua" w:cs="Book Antiqua"/>
        </w:rPr>
        <w:t>potential,</w:t>
      </w:r>
      <w:r w:rsidR="008346AB">
        <w:rPr>
          <w:rFonts w:ascii="Book Antiqua" w:eastAsia="Book Antiqua" w:hAnsi="Book Antiqua" w:cs="Book Antiqua"/>
        </w:rPr>
        <w:t xml:space="preserve"> </w:t>
      </w:r>
      <w:r w:rsidRPr="00545830">
        <w:rPr>
          <w:rFonts w:ascii="Book Antiqua" w:eastAsia="Book Antiqua" w:hAnsi="Book Antiqua" w:cs="Book Antiqua"/>
        </w:rPr>
        <w:t>however,</w:t>
      </w:r>
      <w:r w:rsidR="008346AB">
        <w:rPr>
          <w:rFonts w:ascii="Book Antiqua" w:eastAsia="Book Antiqua" w:hAnsi="Book Antiqua" w:cs="Book Antiqua"/>
        </w:rPr>
        <w:t xml:space="preserve"> </w:t>
      </w:r>
      <w:r w:rsidRPr="00545830">
        <w:rPr>
          <w:rFonts w:ascii="Book Antiqua" w:eastAsia="Book Antiqua" w:hAnsi="Book Antiqua" w:cs="Book Antiqua"/>
          <w:i/>
          <w:iCs/>
        </w:rPr>
        <w:t>ex</w:t>
      </w:r>
      <w:r w:rsidR="008346AB">
        <w:rPr>
          <w:rFonts w:ascii="Book Antiqua" w:eastAsia="Book Antiqua" w:hAnsi="Book Antiqua" w:cs="Book Antiqua"/>
          <w:i/>
          <w:iCs/>
        </w:rPr>
        <w:t xml:space="preserve"> </w:t>
      </w:r>
      <w:r w:rsidRPr="00545830">
        <w:rPr>
          <w:rFonts w:ascii="Book Antiqua" w:eastAsia="Book Antiqua" w:hAnsi="Book Antiqua" w:cs="Book Antiqua"/>
          <w:i/>
          <w:iCs/>
        </w:rPr>
        <w:t>vivo</w:t>
      </w:r>
      <w:r w:rsidR="008346AB">
        <w:rPr>
          <w:rFonts w:ascii="Book Antiqua" w:eastAsia="Book Antiqua" w:hAnsi="Book Antiqua" w:cs="Book Antiqua"/>
        </w:rPr>
        <w:t xml:space="preserve"> </w:t>
      </w:r>
      <w:r w:rsidRPr="00545830">
        <w:rPr>
          <w:rFonts w:ascii="Book Antiqua" w:eastAsia="Book Antiqua" w:hAnsi="Book Antiqua" w:cs="Book Antiqua"/>
        </w:rPr>
        <w:t>expansion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possible.</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important</w:t>
      </w:r>
      <w:r w:rsidR="008346AB">
        <w:rPr>
          <w:rFonts w:ascii="Book Antiqua" w:eastAsia="Book Antiqua" w:hAnsi="Book Antiqua" w:cs="Book Antiqua"/>
        </w:rPr>
        <w:t xml:space="preserve"> </w:t>
      </w:r>
      <w:r w:rsidRPr="00545830">
        <w:rPr>
          <w:rFonts w:ascii="Book Antiqua" w:eastAsia="Book Antiqua" w:hAnsi="Book Antiqua" w:cs="Book Antiqua"/>
        </w:rPr>
        <w:t>part</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cellular</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response</w:t>
      </w:r>
      <w:r w:rsidR="008346AB">
        <w:rPr>
          <w:rFonts w:ascii="Book Antiqua" w:eastAsia="Book Antiqua" w:hAnsi="Book Antiqua" w:cs="Book Antiqua"/>
        </w:rPr>
        <w:t xml:space="preserve"> </w:t>
      </w:r>
      <w:r w:rsidRPr="00545830">
        <w:rPr>
          <w:rFonts w:ascii="Book Antiqua" w:eastAsia="Book Antiqua" w:hAnsi="Book Antiqua" w:cs="Book Antiqua"/>
        </w:rPr>
        <w:t>against</w:t>
      </w:r>
      <w:r w:rsidR="008346AB">
        <w:rPr>
          <w:rFonts w:ascii="Book Antiqua" w:eastAsia="Book Antiqua" w:hAnsi="Book Antiqua" w:cs="Book Antiqua"/>
        </w:rPr>
        <w:t xml:space="preserve"> </w:t>
      </w:r>
      <w:r w:rsidRPr="00545830">
        <w:rPr>
          <w:rFonts w:ascii="Book Antiqua" w:eastAsia="Book Antiqua" w:hAnsi="Book Antiqua" w:cs="Book Antiqua"/>
        </w:rPr>
        <w:t>viruses</w:t>
      </w:r>
      <w:r w:rsidR="008346AB">
        <w:rPr>
          <w:rFonts w:ascii="Book Antiqua" w:eastAsia="Book Antiqua" w:hAnsi="Book Antiqua" w:cs="Book Antiqua"/>
        </w:rPr>
        <w:t xml:space="preserve"> </w:t>
      </w:r>
      <w:r w:rsidRPr="00545830">
        <w:rPr>
          <w:rFonts w:ascii="Book Antiqua" w:eastAsia="Book Antiqua" w:hAnsi="Book Antiqua" w:cs="Book Antiqua"/>
        </w:rPr>
        <w:t>like</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maintain</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pool</w:t>
      </w:r>
      <w:r w:rsidR="008346AB">
        <w:rPr>
          <w:rFonts w:ascii="Book Antiqua" w:eastAsia="Book Antiqua" w:hAnsi="Book Antiqua" w:cs="Book Antiqua"/>
        </w:rPr>
        <w:t xml:space="preserve"> </w:t>
      </w:r>
      <w:r w:rsidRPr="00545830">
        <w:rPr>
          <w:rFonts w:ascii="Book Antiqua" w:eastAsia="Book Antiqua" w:hAnsi="Book Antiqua" w:cs="Book Antiqua"/>
        </w:rPr>
        <w:t>through</w:t>
      </w:r>
      <w:r w:rsidR="008346AB">
        <w:rPr>
          <w:rFonts w:ascii="Book Antiqua" w:eastAsia="Book Antiqua" w:hAnsi="Book Antiqua" w:cs="Book Antiqua"/>
        </w:rPr>
        <w:t xml:space="preserve"> </w:t>
      </w:r>
      <w:r w:rsidRPr="00545830">
        <w:rPr>
          <w:rFonts w:ascii="Book Antiqua" w:eastAsia="Book Antiqua" w:hAnsi="Book Antiqua" w:cs="Book Antiqua"/>
        </w:rPr>
        <w:t>secretion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IL-2.</w:t>
      </w:r>
      <w:r w:rsidR="008346AB">
        <w:rPr>
          <w:rFonts w:ascii="Book Antiqua" w:eastAsia="Book Antiqua" w:hAnsi="Book Antiqua" w:cs="Book Antiqua"/>
        </w:rPr>
        <w:t xml:space="preserve"> </w:t>
      </w:r>
      <w:r w:rsidRPr="00545830">
        <w:rPr>
          <w:rFonts w:ascii="Book Antiqua" w:eastAsia="Book Antiqua" w:hAnsi="Book Antiqua" w:cs="Book Antiqua"/>
        </w:rPr>
        <w:t>Cytokines</w:t>
      </w:r>
      <w:r w:rsidR="008346AB">
        <w:rPr>
          <w:rFonts w:ascii="Book Antiqua" w:eastAsia="Book Antiqua" w:hAnsi="Book Antiqua" w:cs="Book Antiqua"/>
        </w:rPr>
        <w:t xml:space="preserve"> </w:t>
      </w:r>
      <w:r w:rsidRPr="00545830">
        <w:rPr>
          <w:rFonts w:ascii="Book Antiqua" w:eastAsia="Book Antiqua" w:hAnsi="Book Antiqua" w:cs="Book Antiqua"/>
        </w:rPr>
        <w:t>like</w:t>
      </w:r>
      <w:r w:rsidR="008346AB">
        <w:rPr>
          <w:rFonts w:ascii="Book Antiqua" w:eastAsia="Book Antiqua" w:hAnsi="Book Antiqua" w:cs="Book Antiqua"/>
        </w:rPr>
        <w:t xml:space="preserve"> </w:t>
      </w:r>
      <w:r w:rsidRPr="00545830">
        <w:rPr>
          <w:rFonts w:ascii="Book Antiqua" w:eastAsia="Book Antiqua" w:hAnsi="Book Antiqua" w:cs="Book Antiqua"/>
        </w:rPr>
        <w:t>IL-7</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IL-15</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used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generate</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expand</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naïve</w:t>
      </w:r>
      <w:r w:rsidR="008346AB">
        <w:rPr>
          <w:rFonts w:ascii="Book Antiqua" w:eastAsia="Book Antiqua" w:hAnsi="Book Antiqua" w:cs="Book Antiqua"/>
        </w:rPr>
        <w:t xml:space="preserve"> </w:t>
      </w:r>
      <w:r w:rsidRPr="00545830">
        <w:rPr>
          <w:rFonts w:ascii="Book Antiqua" w:eastAsia="Book Antiqua" w:hAnsi="Book Antiqua" w:cs="Book Antiqua"/>
        </w:rPr>
        <w:t>precursor</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Using</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combination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beads</w:t>
      </w:r>
      <w:r w:rsidR="008346AB">
        <w:rPr>
          <w:rFonts w:ascii="Book Antiqua" w:eastAsia="Book Antiqua" w:hAnsi="Book Antiqua" w:cs="Book Antiqua"/>
        </w:rPr>
        <w:t xml:space="preserve"> </w:t>
      </w:r>
      <w:r w:rsidRPr="00545830">
        <w:rPr>
          <w:rFonts w:ascii="Book Antiqua" w:eastAsia="Book Antiqua" w:hAnsi="Book Antiqua" w:cs="Book Antiqua"/>
        </w:rPr>
        <w:t>coated</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CD3/CD2/CD28-specific</w:t>
      </w:r>
      <w:r w:rsidR="008346AB">
        <w:rPr>
          <w:rFonts w:ascii="Book Antiqua" w:eastAsia="Book Antiqua" w:hAnsi="Book Antiqua" w:cs="Book Antiqua"/>
        </w:rPr>
        <w:t xml:space="preserve"> </w:t>
      </w:r>
      <w:r w:rsidRPr="00545830">
        <w:rPr>
          <w:rFonts w:ascii="Book Antiqua" w:eastAsia="Book Antiqua" w:hAnsi="Book Antiqua" w:cs="Book Antiqua"/>
        </w:rPr>
        <w:t>antibodies</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combination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cytokines</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IL-7</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IL-15,</w:t>
      </w:r>
      <w:r w:rsidR="008346AB">
        <w:rPr>
          <w:rFonts w:ascii="Book Antiqua" w:eastAsia="Book Antiqua" w:hAnsi="Book Antiqua" w:cs="Book Antiqua"/>
        </w:rPr>
        <w:t xml:space="preserve"> </w:t>
      </w:r>
      <w:r w:rsidRPr="00545830">
        <w:rPr>
          <w:rFonts w:ascii="Book Antiqua" w:eastAsia="Book Antiqua" w:hAnsi="Book Antiqua" w:cs="Book Antiqua"/>
        </w:rPr>
        <w:t>effective</w:t>
      </w:r>
      <w:r w:rsidR="008346AB">
        <w:rPr>
          <w:rFonts w:ascii="Book Antiqua" w:eastAsia="Book Antiqua" w:hAnsi="Book Antiqua" w:cs="Book Antiqua"/>
        </w:rPr>
        <w:t xml:space="preserve"> </w:t>
      </w:r>
      <w:r w:rsidRPr="00545830">
        <w:rPr>
          <w:rFonts w:ascii="Book Antiqua" w:eastAsia="Book Antiqua" w:hAnsi="Book Antiqua" w:cs="Book Antiqua"/>
        </w:rPr>
        <w:t>expansion</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achieved</w:t>
      </w:r>
      <w:r w:rsidR="008346AB">
        <w:rPr>
          <w:rFonts w:ascii="Book Antiqua" w:eastAsia="Book Antiqua" w:hAnsi="Book Antiqua" w:cs="Book Antiqua"/>
        </w:rPr>
        <w:t xml:space="preserve"> </w:t>
      </w:r>
      <w:r w:rsidRPr="00545830">
        <w:rPr>
          <w:rFonts w:ascii="Book Antiqua" w:eastAsia="Book Antiqua" w:hAnsi="Book Antiqua" w:cs="Book Antiqua"/>
          <w:i/>
          <w:iCs/>
        </w:rPr>
        <w:t>in</w:t>
      </w:r>
      <w:r w:rsidR="008346AB">
        <w:rPr>
          <w:rFonts w:ascii="Book Antiqua" w:eastAsia="Book Antiqua" w:hAnsi="Book Antiqua" w:cs="Book Antiqua"/>
          <w:i/>
          <w:iCs/>
        </w:rPr>
        <w:t xml:space="preserve"> </w:t>
      </w:r>
      <w:r w:rsidRPr="00545830">
        <w:rPr>
          <w:rFonts w:ascii="Book Antiqua" w:eastAsia="Book Antiqua" w:hAnsi="Book Antiqua" w:cs="Book Antiqua"/>
          <w:i/>
          <w:iCs/>
        </w:rPr>
        <w:t>vitro</w:t>
      </w:r>
      <w:r w:rsidR="009F064D" w:rsidRPr="00545830">
        <w:rPr>
          <w:rFonts w:ascii="Book Antiqua" w:eastAsia="Book Antiqua" w:hAnsi="Book Antiqua" w:cs="Book Antiqua"/>
          <w:vertAlign w:val="superscript"/>
        </w:rPr>
        <w:t>[2,</w:t>
      </w:r>
      <w:r w:rsidR="00606E9C">
        <w:rPr>
          <w:rFonts w:ascii="Book Antiqua" w:eastAsia="Book Antiqua" w:hAnsi="Book Antiqua" w:cs="Book Antiqua"/>
          <w:vertAlign w:val="superscript"/>
        </w:rPr>
        <w:t>46</w:t>
      </w:r>
      <w:r w:rsidR="009F064D"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Good</w:t>
      </w:r>
      <w:r w:rsidR="008346AB">
        <w:rPr>
          <w:rFonts w:ascii="Book Antiqua" w:eastAsia="Book Antiqua" w:hAnsi="Book Antiqua" w:cs="Book Antiqua"/>
        </w:rPr>
        <w:t xml:space="preserve"> </w:t>
      </w:r>
      <w:r w:rsidRPr="00545830">
        <w:rPr>
          <w:rFonts w:ascii="Book Antiqua" w:eastAsia="Book Antiqua" w:hAnsi="Book Antiqua" w:cs="Book Antiqua"/>
        </w:rPr>
        <w:t>manufacturing</w:t>
      </w:r>
      <w:r w:rsidR="008346AB">
        <w:rPr>
          <w:rFonts w:ascii="Book Antiqua" w:eastAsia="Book Antiqua" w:hAnsi="Book Antiqua" w:cs="Book Antiqua"/>
        </w:rPr>
        <w:t xml:space="preserve"> </w:t>
      </w:r>
      <w:r w:rsidRPr="00545830">
        <w:rPr>
          <w:rFonts w:ascii="Book Antiqua" w:eastAsia="Book Antiqua" w:hAnsi="Book Antiqua" w:cs="Book Antiqua"/>
        </w:rPr>
        <w:t>protocols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led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expansion</w:t>
      </w:r>
      <w:r w:rsidR="008346AB">
        <w:rPr>
          <w:rFonts w:ascii="Book Antiqua" w:eastAsia="Book Antiqua" w:hAnsi="Book Antiqua" w:cs="Book Antiqua"/>
        </w:rPr>
        <w:t xml:space="preserve"> </w:t>
      </w:r>
      <w:r w:rsidRPr="00545830">
        <w:rPr>
          <w:rFonts w:ascii="Book Antiqua" w:eastAsia="Book Antiqua" w:hAnsi="Book Antiqua" w:cs="Book Antiqua"/>
        </w:rPr>
        <w:t>making</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utility</w:t>
      </w:r>
      <w:r w:rsidR="008346AB">
        <w:rPr>
          <w:rFonts w:ascii="Book Antiqua" w:eastAsia="Book Antiqua" w:hAnsi="Book Antiqua" w:cs="Book Antiqua"/>
        </w:rPr>
        <w:t xml:space="preserve"> </w:t>
      </w:r>
      <w:r w:rsidRPr="00545830">
        <w:rPr>
          <w:rFonts w:ascii="Book Antiqua" w:eastAsia="Book Antiqua" w:hAnsi="Book Antiqua" w:cs="Book Antiqua"/>
        </w:rPr>
        <w:t>possible</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many</w:t>
      </w:r>
      <w:r w:rsidR="008346AB">
        <w:rPr>
          <w:rFonts w:ascii="Book Antiqua" w:eastAsia="Book Antiqua" w:hAnsi="Book Antiqua" w:cs="Book Antiqua"/>
        </w:rPr>
        <w:t xml:space="preserve"> </w:t>
      </w:r>
      <w:r w:rsidRPr="00545830">
        <w:rPr>
          <w:rFonts w:ascii="Book Antiqua" w:eastAsia="Book Antiqua" w:hAnsi="Book Antiqua" w:cs="Book Antiqua"/>
        </w:rPr>
        <w:t>immunodeficiency</w:t>
      </w:r>
      <w:r w:rsidR="008346AB">
        <w:rPr>
          <w:rFonts w:ascii="Book Antiqua" w:eastAsia="Book Antiqua" w:hAnsi="Book Antiqua" w:cs="Book Antiqua"/>
        </w:rPr>
        <w:t xml:space="preserve"> </w:t>
      </w:r>
      <w:r w:rsidRPr="00545830">
        <w:rPr>
          <w:rFonts w:ascii="Book Antiqua" w:eastAsia="Book Antiqua" w:hAnsi="Book Antiqua" w:cs="Book Antiqua"/>
        </w:rPr>
        <w:t>conditions.</w:t>
      </w:r>
      <w:r w:rsidR="008346AB">
        <w:rPr>
          <w:rFonts w:ascii="Book Antiqua" w:eastAsia="Book Antiqua" w:hAnsi="Book Antiqua" w:cs="Book Antiqua"/>
        </w:rPr>
        <w:t xml:space="preserve"> </w:t>
      </w:r>
      <w:r w:rsidRPr="00545830">
        <w:rPr>
          <w:rFonts w:ascii="Book Antiqua" w:eastAsia="Book Antiqua" w:hAnsi="Book Antiqua" w:cs="Book Antiqua"/>
        </w:rPr>
        <w:t>Recently,</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i/>
          <w:iCs/>
        </w:rPr>
        <w:t>ex</w:t>
      </w:r>
      <w:r w:rsidR="008346AB">
        <w:rPr>
          <w:rFonts w:ascii="Book Antiqua" w:eastAsia="Book Antiqua" w:hAnsi="Book Antiqua" w:cs="Book Antiqua"/>
          <w:i/>
          <w:iCs/>
        </w:rPr>
        <w:t xml:space="preserve"> </w:t>
      </w:r>
      <w:r w:rsidRPr="00545830">
        <w:rPr>
          <w:rFonts w:ascii="Book Antiqua" w:eastAsia="Book Antiqua" w:hAnsi="Book Antiqua" w:cs="Book Antiqua"/>
          <w:i/>
          <w:iCs/>
        </w:rPr>
        <w:t>vivo</w:t>
      </w:r>
      <w:r w:rsidR="008346AB">
        <w:rPr>
          <w:rFonts w:ascii="Book Antiqua" w:eastAsia="Book Antiqua" w:hAnsi="Book Antiqua" w:cs="Book Antiqua"/>
        </w:rPr>
        <w:t xml:space="preserve"> </w:t>
      </w:r>
      <w:r w:rsidRPr="00545830">
        <w:rPr>
          <w:rFonts w:ascii="Book Antiqua" w:eastAsia="Book Antiqua" w:hAnsi="Book Antiqua" w:cs="Book Antiqua"/>
        </w:rPr>
        <w:t>expansion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attempted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mouse</w:t>
      </w:r>
      <w:r w:rsidR="008346AB">
        <w:rPr>
          <w:rFonts w:ascii="Book Antiqua" w:eastAsia="Book Antiqua" w:hAnsi="Book Antiqua" w:cs="Book Antiqua"/>
        </w:rPr>
        <w:t xml:space="preserve"> </w:t>
      </w:r>
      <w:r w:rsidRPr="00545830">
        <w:rPr>
          <w:rFonts w:ascii="Book Antiqua" w:eastAsia="Book Antiqua" w:hAnsi="Book Antiqua" w:cs="Book Antiqua"/>
        </w:rPr>
        <w:t>model</w:t>
      </w:r>
      <w:r w:rsidR="008346AB">
        <w:rPr>
          <w:rFonts w:ascii="Book Antiqua" w:eastAsia="Book Antiqua" w:hAnsi="Book Antiqua" w:cs="Book Antiqua"/>
        </w:rPr>
        <w:t xml:space="preserve"> </w:t>
      </w:r>
      <w:r w:rsidRPr="00545830">
        <w:rPr>
          <w:rFonts w:ascii="Book Antiqua" w:eastAsia="Book Antiqua" w:hAnsi="Book Antiqua" w:cs="Book Antiqua"/>
        </w:rPr>
        <w:t>using</w:t>
      </w:r>
      <w:r w:rsidR="008346AB">
        <w:rPr>
          <w:rFonts w:ascii="Book Antiqua" w:eastAsia="Book Antiqua" w:hAnsi="Book Antiqua" w:cs="Book Antiqua"/>
        </w:rPr>
        <w:t xml:space="preserve"> </w:t>
      </w:r>
      <w:r w:rsidRPr="00545830">
        <w:rPr>
          <w:rFonts w:ascii="Book Antiqua" w:eastAsia="Book Antiqua" w:hAnsi="Book Antiqua" w:cs="Book Antiqua"/>
        </w:rPr>
        <w:t>urolithin</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(UA),</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natural</w:t>
      </w:r>
      <w:r w:rsidR="008346AB">
        <w:rPr>
          <w:rFonts w:ascii="Book Antiqua" w:eastAsia="Book Antiqua" w:hAnsi="Book Antiqua" w:cs="Book Antiqua"/>
        </w:rPr>
        <w:t xml:space="preserve"> </w:t>
      </w:r>
      <w:r w:rsidRPr="00545830">
        <w:rPr>
          <w:rFonts w:ascii="Book Antiqua" w:eastAsia="Book Antiqua" w:hAnsi="Book Antiqua" w:cs="Book Antiqua"/>
        </w:rPr>
        <w:t>metabolite</w:t>
      </w:r>
      <w:r w:rsidR="008346AB">
        <w:rPr>
          <w:rFonts w:ascii="Book Antiqua" w:eastAsia="Book Antiqua" w:hAnsi="Book Antiqua" w:cs="Book Antiqua"/>
        </w:rPr>
        <w:t xml:space="preserve"> </w:t>
      </w:r>
      <w:r w:rsidRPr="00545830">
        <w:rPr>
          <w:rFonts w:ascii="Book Antiqua" w:eastAsia="Book Antiqua" w:hAnsi="Book Antiqua" w:cs="Book Antiqua"/>
        </w:rPr>
        <w:t>present</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pomegranates.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authors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unraveled</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novel</w:t>
      </w:r>
      <w:r w:rsidR="008346AB">
        <w:rPr>
          <w:rFonts w:ascii="Book Antiqua" w:eastAsia="Book Antiqua" w:hAnsi="Book Antiqua" w:cs="Book Antiqua"/>
        </w:rPr>
        <w:t xml:space="preserve"> </w:t>
      </w:r>
      <w:r w:rsidRPr="00545830">
        <w:rPr>
          <w:rFonts w:ascii="Book Antiqua" w:eastAsia="Book Antiqua" w:hAnsi="Book Antiqua" w:cs="Book Antiqua"/>
        </w:rPr>
        <w:t>mechanism</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UA-induced</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formation</w:t>
      </w:r>
      <w:r w:rsidR="008346AB">
        <w:rPr>
          <w:rFonts w:ascii="Book Antiqua" w:eastAsia="Book Antiqua" w:hAnsi="Book Antiqua" w:cs="Book Antiqua"/>
        </w:rPr>
        <w:t xml:space="preserve"> </w:t>
      </w:r>
      <w:r w:rsidRPr="00545830">
        <w:rPr>
          <w:rFonts w:ascii="Book Antiqua" w:eastAsia="Book Antiqua" w:hAnsi="Book Antiqua" w:cs="Book Antiqua"/>
        </w:rPr>
        <w:t>through</w:t>
      </w:r>
      <w:r w:rsidR="008346AB">
        <w:rPr>
          <w:rFonts w:ascii="Book Antiqua" w:eastAsia="Book Antiqua" w:hAnsi="Book Antiqua" w:cs="Book Antiqua"/>
        </w:rPr>
        <w:t xml:space="preserve"> </w:t>
      </w:r>
      <w:r w:rsidRPr="00545830">
        <w:rPr>
          <w:rFonts w:ascii="Book Antiqua" w:eastAsia="Book Antiqua" w:hAnsi="Book Antiqua" w:cs="Book Antiqua"/>
        </w:rPr>
        <w:t>Pink-1</w:t>
      </w:r>
      <w:r w:rsidR="008346AB">
        <w:rPr>
          <w:rFonts w:ascii="Book Antiqua" w:eastAsia="Book Antiqua" w:hAnsi="Book Antiqua" w:cs="Book Antiqua"/>
        </w:rPr>
        <w:t xml:space="preserve"> </w:t>
      </w:r>
      <w:r w:rsidRPr="00545830">
        <w:rPr>
          <w:rFonts w:ascii="Book Antiqua" w:eastAsia="Book Antiqua" w:hAnsi="Book Antiqua" w:cs="Book Antiqua"/>
        </w:rPr>
        <w:t>mediated</w:t>
      </w:r>
      <w:r w:rsidR="008346AB">
        <w:rPr>
          <w:rFonts w:ascii="Book Antiqua" w:eastAsia="Book Antiqua" w:hAnsi="Book Antiqua" w:cs="Book Antiqua"/>
        </w:rPr>
        <w:t xml:space="preserve"> </w:t>
      </w:r>
      <w:r w:rsidRPr="00545830">
        <w:rPr>
          <w:rFonts w:ascii="Book Antiqua" w:eastAsia="Book Antiqua" w:hAnsi="Book Antiqua" w:cs="Book Antiqua"/>
        </w:rPr>
        <w:t>mitophagy</w:t>
      </w:r>
      <w:r w:rsidR="008346AB">
        <w:rPr>
          <w:rFonts w:ascii="Book Antiqua" w:eastAsia="Book Antiqua" w:hAnsi="Book Antiqua" w:cs="Book Antiqua"/>
        </w:rPr>
        <w:t xml:space="preserve"> </w:t>
      </w:r>
      <w:r w:rsidRPr="00545830">
        <w:rPr>
          <w:rFonts w:ascii="Book Antiqua" w:eastAsia="Book Antiqua" w:hAnsi="Book Antiqua" w:cs="Book Antiqua"/>
        </w:rPr>
        <w:t>through</w:t>
      </w:r>
      <w:r w:rsidR="008346AB">
        <w:rPr>
          <w:rFonts w:ascii="Book Antiqua" w:eastAsia="Book Antiqua" w:hAnsi="Book Antiqua" w:cs="Book Antiqua"/>
        </w:rPr>
        <w:t xml:space="preserve"> </w:t>
      </w:r>
      <w:r w:rsidRPr="00545830">
        <w:rPr>
          <w:rFonts w:ascii="Book Antiqua" w:eastAsia="Book Antiqua" w:hAnsi="Book Antiqua" w:cs="Book Antiqua"/>
        </w:rPr>
        <w:t>induction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mitochondrial</w:t>
      </w:r>
      <w:r w:rsidR="008346AB">
        <w:rPr>
          <w:rFonts w:ascii="Book Antiqua" w:eastAsia="Book Antiqua" w:hAnsi="Book Antiqua" w:cs="Book Antiqua"/>
        </w:rPr>
        <w:t xml:space="preserve"> </w:t>
      </w:r>
      <w:r w:rsidRPr="00545830">
        <w:rPr>
          <w:rFonts w:ascii="Book Antiqua" w:eastAsia="Book Antiqua" w:hAnsi="Book Antiqua" w:cs="Book Antiqua"/>
        </w:rPr>
        <w:lastRenderedPageBreak/>
        <w:t>phosphatase</w:t>
      </w:r>
      <w:r w:rsidR="008346AB">
        <w:rPr>
          <w:rFonts w:ascii="Book Antiqua" w:eastAsia="Book Antiqua" w:hAnsi="Book Antiqua" w:cs="Book Antiqua"/>
        </w:rPr>
        <w:t xml:space="preserve"> </w:t>
      </w:r>
      <w:r w:rsidRPr="00545830">
        <w:rPr>
          <w:rFonts w:ascii="Book Antiqua" w:eastAsia="Book Antiqua" w:hAnsi="Book Antiqua" w:cs="Book Antiqua"/>
        </w:rPr>
        <w:t>Pgam5,</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further</w:t>
      </w:r>
      <w:r w:rsidR="008346AB">
        <w:rPr>
          <w:rFonts w:ascii="Book Antiqua" w:eastAsia="Book Antiqua" w:hAnsi="Book Antiqua" w:cs="Book Antiqua"/>
        </w:rPr>
        <w:t xml:space="preserve"> </w:t>
      </w:r>
      <w:r w:rsidRPr="00545830">
        <w:rPr>
          <w:rFonts w:ascii="Book Antiqua" w:eastAsia="Book Antiqua" w:hAnsi="Book Antiqua" w:cs="Book Antiqua"/>
        </w:rPr>
        <w:t>dephosphorylates</w:t>
      </w:r>
      <w:r w:rsidR="008346AB">
        <w:rPr>
          <w:rFonts w:ascii="Book Antiqua" w:eastAsia="Book Antiqua" w:hAnsi="Book Antiqua" w:cs="Book Antiqua"/>
        </w:rPr>
        <w:t xml:space="preserve"> </w:t>
      </w:r>
      <w:r w:rsidRPr="00545830">
        <w:rPr>
          <w:rFonts w:ascii="Book Antiqua" w:eastAsia="Book Antiqua" w:hAnsi="Book Antiqua" w:cs="Book Antiqua"/>
        </w:rPr>
        <w:t>β-catenin</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drive</w:t>
      </w:r>
      <w:r w:rsidR="008346AB">
        <w:rPr>
          <w:rFonts w:ascii="Book Antiqua" w:eastAsia="Book Antiqua" w:hAnsi="Book Antiqua" w:cs="Book Antiqua"/>
        </w:rPr>
        <w:t xml:space="preserve"> </w:t>
      </w:r>
      <w:r w:rsidRPr="00545830">
        <w:rPr>
          <w:rFonts w:ascii="Book Antiqua" w:eastAsia="Book Antiqua" w:hAnsi="Book Antiqua" w:cs="Book Antiqua"/>
        </w:rPr>
        <w:t>Wnt</w:t>
      </w:r>
      <w:r w:rsidR="008346AB">
        <w:rPr>
          <w:rFonts w:ascii="Book Antiqua" w:eastAsia="Book Antiqua" w:hAnsi="Book Antiqua" w:cs="Book Antiqua"/>
        </w:rPr>
        <w:t xml:space="preserve"> </w:t>
      </w:r>
      <w:r w:rsidRPr="00545830">
        <w:rPr>
          <w:rFonts w:ascii="Book Antiqua" w:eastAsia="Book Antiqua" w:hAnsi="Book Antiqua" w:cs="Book Antiqua"/>
        </w:rPr>
        <w:t>signaling</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9F064D"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61</w:t>
      </w:r>
      <w:r w:rsidR="009F064D" w:rsidRPr="00545830">
        <w:rPr>
          <w:rFonts w:ascii="Book Antiqua" w:eastAsia="Book Antiqua" w:hAnsi="Book Antiqua" w:cs="Book Antiqua"/>
          <w:vertAlign w:val="superscript"/>
        </w:rPr>
        <w:t>]</w:t>
      </w:r>
      <w:r w:rsidRPr="00545830">
        <w:rPr>
          <w:rFonts w:ascii="Book Antiqua" w:eastAsia="Book Antiqua" w:hAnsi="Book Antiqua" w:cs="Book Antiqua"/>
        </w:rPr>
        <w:t>.</w:t>
      </w:r>
    </w:p>
    <w:p w14:paraId="117B4647" w14:textId="497181B5" w:rsidR="00A77B3E" w:rsidRPr="00545830" w:rsidRDefault="009209A5" w:rsidP="009F064D">
      <w:pPr>
        <w:spacing w:line="360" w:lineRule="auto"/>
        <w:ind w:firstLineChars="100" w:firstLine="240"/>
        <w:jc w:val="both"/>
        <w:rPr>
          <w:rFonts w:ascii="Book Antiqua" w:hAnsi="Book Antiqua"/>
        </w:rPr>
      </w:pPr>
      <w:r w:rsidRPr="00545830">
        <w:rPr>
          <w:rFonts w:ascii="Book Antiqua" w:eastAsia="Book Antiqua" w:hAnsi="Book Antiqua" w:cs="Book Antiqua"/>
          <w:shd w:val="clear" w:color="auto" w:fill="FFFFFF"/>
        </w:rPr>
        <w:t>Blocking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inhibitory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receptors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augments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CD8+</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immunity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kind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immunotherapy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already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been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applied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field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cancer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holds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great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promise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infectious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diseases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well</w:t>
      </w:r>
      <w:r w:rsidR="00963C2A" w:rsidRPr="00545830">
        <w:rPr>
          <w:rFonts w:ascii="Book Antiqua" w:eastAsia="Book Antiqua" w:hAnsi="Book Antiqua" w:cs="Book Antiqua"/>
          <w:shd w:val="clear" w:color="auto" w:fill="FFFFFF"/>
          <w:vertAlign w:val="superscript"/>
        </w:rPr>
        <w:t>[</w:t>
      </w:r>
      <w:r w:rsidR="00606E9C">
        <w:rPr>
          <w:rFonts w:ascii="Book Antiqua" w:eastAsia="Book Antiqua" w:hAnsi="Book Antiqua" w:cs="Book Antiqua"/>
          <w:shd w:val="clear" w:color="auto" w:fill="FFFFFF"/>
          <w:vertAlign w:val="superscript"/>
        </w:rPr>
        <w:t>62</w:t>
      </w:r>
      <w:r w:rsidR="00963C2A" w:rsidRPr="00545830">
        <w:rPr>
          <w:rFonts w:ascii="Book Antiqua" w:eastAsia="Book Antiqua" w:hAnsi="Book Antiqua" w:cs="Book Antiqua"/>
          <w:shd w:val="clear" w:color="auto" w:fill="FFFFFF"/>
          <w:vertAlign w:val="superscript"/>
        </w:rPr>
        <w:t>]</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widely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held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process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exhaustion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drives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CD8+</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transcriptionally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distinct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lineage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comprises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“precursor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exhausted”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“terminally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exhausted”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subsets.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precursor-exhausted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CD8+</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infrequently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express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inhibitory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receptors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more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commonly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express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certain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transcription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factors,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including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TCF-1,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encoded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by</w:t>
      </w:r>
      <w:r w:rsidR="008346AB">
        <w:rPr>
          <w:rFonts w:ascii="Book Antiqua" w:eastAsia="Book Antiqua" w:hAnsi="Book Antiqua" w:cs="Book Antiqua"/>
          <w:shd w:val="clear" w:color="auto" w:fill="FFFFFF"/>
        </w:rPr>
        <w:t xml:space="preserve"> </w:t>
      </w:r>
      <w:r w:rsidR="000539ED"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000539ED"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000539ED" w:rsidRPr="00545830">
        <w:rPr>
          <w:rFonts w:ascii="Book Antiqua" w:eastAsia="Book Antiqua" w:hAnsi="Book Antiqua" w:cs="Book Antiqua"/>
          <w:shd w:val="clear" w:color="auto" w:fill="FFFFFF"/>
        </w:rPr>
        <w:t>factor</w:t>
      </w:r>
      <w:r w:rsidR="008346AB">
        <w:rPr>
          <w:rFonts w:ascii="Book Antiqua" w:eastAsia="Book Antiqua" w:hAnsi="Book Antiqua" w:cs="Book Antiqua"/>
          <w:shd w:val="clear" w:color="auto" w:fill="FFFFFF"/>
        </w:rPr>
        <w:t xml:space="preserve"> </w:t>
      </w:r>
      <w:r w:rsidR="000539ED" w:rsidRPr="00545830">
        <w:rPr>
          <w:rFonts w:ascii="Book Antiqua" w:eastAsia="Book Antiqua" w:hAnsi="Book Antiqua" w:cs="Book Antiqua"/>
          <w:shd w:val="clear" w:color="auto" w:fill="FFFFFF"/>
        </w:rPr>
        <w:t>7</w:t>
      </w:r>
      <w:r w:rsidR="008346AB">
        <w:rPr>
          <w:rFonts w:ascii="Book Antiqua" w:eastAsia="Book Antiqua" w:hAnsi="Book Antiqua" w:cs="Book Antiqua"/>
          <w:shd w:val="clear" w:color="auto" w:fill="FFFFFF"/>
        </w:rPr>
        <w:t xml:space="preserve"> </w:t>
      </w:r>
      <w:r w:rsidR="000539ED" w:rsidRPr="00545830">
        <w:rPr>
          <w:rFonts w:ascii="Book Antiqua" w:eastAsia="Book Antiqua" w:hAnsi="Book Antiqua" w:cs="Book Antiqua"/>
          <w:shd w:val="clear" w:color="auto" w:fill="FFFFFF"/>
        </w:rPr>
        <w:t>(</w:t>
      </w:r>
      <w:r w:rsidR="000539ED" w:rsidRPr="00545830">
        <w:rPr>
          <w:rFonts w:ascii="Book Antiqua" w:eastAsia="Book Antiqua" w:hAnsi="Book Antiqua" w:cs="Book Antiqua"/>
          <w:i/>
          <w:iCs/>
          <w:shd w:val="clear" w:color="auto" w:fill="FFFFFF"/>
        </w:rPr>
        <w:t>TCF7</w:t>
      </w:r>
      <w:r w:rsidR="000539ED" w:rsidRPr="00545830">
        <w:rPr>
          <w:rFonts w:ascii="Book Antiqua" w:eastAsia="Book Antiqua" w:hAnsi="Book Antiqua" w:cs="Book Antiqua"/>
          <w:shd w:val="clear" w:color="auto" w:fill="FFFFFF"/>
        </w:rPr>
        <w:t>)</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which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downstream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transcription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factor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canonical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signaling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pathway</w:t>
      </w:r>
      <w:r w:rsidR="00930CAC" w:rsidRPr="00545830">
        <w:rPr>
          <w:rFonts w:ascii="Book Antiqua" w:eastAsia="Book Antiqua" w:hAnsi="Book Antiqua" w:cs="Book Antiqua"/>
          <w:shd w:val="clear" w:color="auto" w:fill="FFFFFF"/>
          <w:vertAlign w:val="superscript"/>
        </w:rPr>
        <w:t>[</w:t>
      </w:r>
      <w:r w:rsidR="00606E9C">
        <w:rPr>
          <w:rFonts w:ascii="Book Antiqua" w:eastAsia="Book Antiqua" w:hAnsi="Book Antiqua" w:cs="Book Antiqua"/>
          <w:shd w:val="clear" w:color="auto" w:fill="FFFFFF"/>
          <w:vertAlign w:val="superscript"/>
        </w:rPr>
        <w:t>63</w:t>
      </w:r>
      <w:r w:rsidR="00930CAC" w:rsidRPr="00545830">
        <w:rPr>
          <w:rFonts w:ascii="Book Antiqua" w:eastAsia="Book Antiqua" w:hAnsi="Book Antiqua" w:cs="Book Antiqua"/>
          <w:shd w:val="clear" w:color="auto" w:fill="FFFFFF"/>
          <w:vertAlign w:val="superscript"/>
        </w:rPr>
        <w:t>]</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CD8+</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expressing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high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levels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TCF1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(TCF1</w:t>
      </w:r>
      <w:r w:rsidRPr="00545830">
        <w:rPr>
          <w:rFonts w:ascii="Book Antiqua" w:eastAsia="Book Antiqua" w:hAnsi="Book Antiqua" w:cs="Book Antiqua"/>
          <w:shd w:val="clear" w:color="auto" w:fill="FFFFFF"/>
          <w:vertAlign w:val="superscript"/>
        </w:rPr>
        <w:t>high</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exhibit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stem-cell-like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phenotype,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which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maintained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better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proliferative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capacity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could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further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differentiate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both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TCF1</w:t>
      </w:r>
      <w:r w:rsidRPr="00545830">
        <w:rPr>
          <w:rFonts w:ascii="Book Antiqua" w:eastAsia="Book Antiqua" w:hAnsi="Book Antiqua" w:cs="Book Antiqua"/>
          <w:shd w:val="clear" w:color="auto" w:fill="FFFFFF"/>
          <w:vertAlign w:val="superscript"/>
        </w:rPr>
        <w:t>high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TCF1</w:t>
      </w:r>
      <w:r w:rsidRPr="00545830">
        <w:rPr>
          <w:rFonts w:ascii="Book Antiqua" w:eastAsia="Book Antiqua" w:hAnsi="Book Antiqua" w:cs="Book Antiqua"/>
          <w:shd w:val="clear" w:color="auto" w:fill="FFFFFF"/>
          <w:vertAlign w:val="superscript"/>
        </w:rPr>
        <w:t>low</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CD8+</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subsets</w:t>
      </w:r>
      <w:r w:rsidR="00930CAC" w:rsidRPr="00545830">
        <w:rPr>
          <w:rFonts w:ascii="Book Antiqua" w:eastAsia="Book Antiqua" w:hAnsi="Book Antiqua" w:cs="Book Antiqua"/>
          <w:shd w:val="clear" w:color="auto" w:fill="FFFFFF"/>
          <w:vertAlign w:val="superscript"/>
        </w:rPr>
        <w:t>[</w:t>
      </w:r>
      <w:r w:rsidR="00606E9C">
        <w:rPr>
          <w:rFonts w:ascii="Book Antiqua" w:eastAsia="Book Antiqua" w:hAnsi="Book Antiqua" w:cs="Book Antiqua"/>
          <w:shd w:val="clear" w:color="auto" w:fill="FFFFFF"/>
          <w:vertAlign w:val="superscript"/>
        </w:rPr>
        <w:t>64</w:t>
      </w:r>
      <w:r w:rsidR="00930CAC" w:rsidRPr="00545830">
        <w:rPr>
          <w:rFonts w:ascii="Book Antiqua" w:eastAsia="Book Antiqua" w:hAnsi="Book Antiqua" w:cs="Book Antiqua"/>
          <w:shd w:val="clear" w:color="auto" w:fill="FFFFFF"/>
          <w:vertAlign w:val="superscript"/>
        </w:rPr>
        <w:t>]</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Therefore,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could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speculated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certain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agonists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signaling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pathways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improve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TCF-mediated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signaling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promote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survival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functional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prevent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differentiation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exhausted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phenotype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reinvigorate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effector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function.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Most</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reported</w:t>
      </w:r>
      <w:r w:rsidR="008346AB">
        <w:rPr>
          <w:rFonts w:ascii="Book Antiqua" w:eastAsia="Book Antiqua" w:hAnsi="Book Antiqua" w:cs="Book Antiqua"/>
        </w:rPr>
        <w:t xml:space="preserve"> </w:t>
      </w:r>
      <w:r w:rsidRPr="00545830">
        <w:rPr>
          <w:rFonts w:ascii="Book Antiqua" w:eastAsia="Book Antiqua" w:hAnsi="Book Antiqua" w:cs="Book Antiqua"/>
        </w:rPr>
        <w:t>studies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performed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animal</w:t>
      </w:r>
      <w:r w:rsidR="008346AB">
        <w:rPr>
          <w:rFonts w:ascii="Book Antiqua" w:eastAsia="Book Antiqua" w:hAnsi="Book Antiqua" w:cs="Book Antiqua"/>
        </w:rPr>
        <w:t xml:space="preserve"> </w:t>
      </w:r>
      <w:r w:rsidRPr="00545830">
        <w:rPr>
          <w:rFonts w:ascii="Book Antiqua" w:eastAsia="Book Antiqua" w:hAnsi="Book Antiqua" w:cs="Book Antiqua"/>
        </w:rPr>
        <w:t>models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chronic</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shd w:val="clear" w:color="auto" w:fill="FFFFFF"/>
        </w:rPr>
        <w:t>strategies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augment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expression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TCF-1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shown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promising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results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such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models.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approach</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represent</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promising</w:t>
      </w:r>
      <w:r w:rsidR="008346AB">
        <w:rPr>
          <w:rFonts w:ascii="Book Antiqua" w:eastAsia="Book Antiqua" w:hAnsi="Book Antiqua" w:cs="Book Antiqua"/>
        </w:rPr>
        <w:t xml:space="preserve"> </w:t>
      </w:r>
      <w:r w:rsidRPr="00545830">
        <w:rPr>
          <w:rFonts w:ascii="Book Antiqua" w:eastAsia="Book Antiqua" w:hAnsi="Book Antiqua" w:cs="Book Antiqua"/>
        </w:rPr>
        <w:t>immunotherapeutic</w:t>
      </w:r>
      <w:r w:rsidR="008346AB">
        <w:rPr>
          <w:rFonts w:ascii="Book Antiqua" w:eastAsia="Book Antiqua" w:hAnsi="Book Antiqua" w:cs="Book Antiqua"/>
        </w:rPr>
        <w:t xml:space="preserve"> </w:t>
      </w:r>
      <w:r w:rsidRPr="00545830">
        <w:rPr>
          <w:rFonts w:ascii="Book Antiqua" w:eastAsia="Book Antiqua" w:hAnsi="Book Antiqua" w:cs="Book Antiqua"/>
        </w:rPr>
        <w:t>strategy</w:t>
      </w:r>
      <w:r w:rsidR="008346AB">
        <w:rPr>
          <w:rFonts w:ascii="Book Antiqua" w:eastAsia="Book Antiqua" w:hAnsi="Book Antiqua" w:cs="Book Antiqua"/>
        </w:rPr>
        <w:t xml:space="preserve"> </w:t>
      </w:r>
      <w:r w:rsidRPr="00545830">
        <w:rPr>
          <w:rFonts w:ascii="Book Antiqua" w:eastAsia="Book Antiqua" w:hAnsi="Book Antiqua" w:cs="Book Antiqua"/>
        </w:rPr>
        <w:t>against</w:t>
      </w:r>
      <w:r w:rsidR="008346AB">
        <w:rPr>
          <w:rFonts w:ascii="Book Antiqua" w:eastAsia="Book Antiqua" w:hAnsi="Book Antiqua" w:cs="Book Antiqua"/>
        </w:rPr>
        <w:t xml:space="preserve"> </w:t>
      </w:r>
      <w:r w:rsidRPr="00545830">
        <w:rPr>
          <w:rFonts w:ascii="Book Antiqua" w:eastAsia="Book Antiqua" w:hAnsi="Book Antiqua" w:cs="Book Antiqua"/>
        </w:rPr>
        <w:t>not</w:t>
      </w:r>
      <w:r w:rsidR="008346AB">
        <w:rPr>
          <w:rFonts w:ascii="Book Antiqua" w:eastAsia="Book Antiqua" w:hAnsi="Book Antiqua" w:cs="Book Antiqua"/>
        </w:rPr>
        <w:t xml:space="preserve"> </w:t>
      </w:r>
      <w:r w:rsidRPr="00545830">
        <w:rPr>
          <w:rFonts w:ascii="Book Antiqua" w:eastAsia="Book Antiqua" w:hAnsi="Book Antiqua" w:cs="Book Antiqua"/>
        </w:rPr>
        <w:t>only</w:t>
      </w:r>
      <w:r w:rsidR="008346AB">
        <w:rPr>
          <w:rFonts w:ascii="Book Antiqua" w:eastAsia="Book Antiqua" w:hAnsi="Book Antiqua" w:cs="Book Antiqua"/>
        </w:rPr>
        <w:t xml:space="preserve"> </w:t>
      </w:r>
      <w:r w:rsidRPr="00545830">
        <w:rPr>
          <w:rFonts w:ascii="Book Antiqua" w:eastAsia="Book Antiqua" w:hAnsi="Book Antiqua" w:cs="Book Antiqua"/>
        </w:rPr>
        <w:t>chronic</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infection</w:t>
      </w:r>
      <w:r w:rsidR="008346AB">
        <w:rPr>
          <w:rFonts w:ascii="Book Antiqua" w:eastAsia="Book Antiqua" w:hAnsi="Book Antiqua" w:cs="Book Antiqua"/>
        </w:rPr>
        <w:t xml:space="preserve"> </w:t>
      </w:r>
      <w:r w:rsidRPr="00545830">
        <w:rPr>
          <w:rFonts w:ascii="Book Antiqua" w:eastAsia="Book Antiqua" w:hAnsi="Book Antiqua" w:cs="Book Antiqua"/>
        </w:rPr>
        <w:t>but</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other</w:t>
      </w:r>
      <w:r w:rsidR="008346AB">
        <w:rPr>
          <w:rFonts w:ascii="Book Antiqua" w:eastAsia="Book Antiqua" w:hAnsi="Book Antiqua" w:cs="Book Antiqua"/>
        </w:rPr>
        <w:t xml:space="preserve"> </w:t>
      </w:r>
      <w:r w:rsidRPr="00545830">
        <w:rPr>
          <w:rFonts w:ascii="Book Antiqua" w:eastAsia="Book Antiqua" w:hAnsi="Book Antiqua" w:cs="Book Antiqua"/>
        </w:rPr>
        <w:t>chronic</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reinvigorating</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function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exhausted</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p>
    <w:p w14:paraId="4143C6C4" w14:textId="0A436E3B" w:rsidR="00A77B3E" w:rsidRPr="00545830" w:rsidRDefault="009209A5" w:rsidP="00930CAC">
      <w:pPr>
        <w:spacing w:line="360" w:lineRule="auto"/>
        <w:ind w:firstLineChars="100" w:firstLine="240"/>
        <w:jc w:val="both"/>
        <w:rPr>
          <w:rFonts w:ascii="Book Antiqua" w:hAnsi="Book Antiqua"/>
        </w:rPr>
      </w:pP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case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tumors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malignancies,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same</w:t>
      </w:r>
      <w:r w:rsidR="008346AB">
        <w:rPr>
          <w:rFonts w:ascii="Book Antiqua" w:eastAsia="Book Antiqua" w:hAnsi="Book Antiqua" w:cs="Book Antiqua"/>
        </w:rPr>
        <w:t xml:space="preserve"> </w:t>
      </w:r>
      <w:r w:rsidRPr="00545830">
        <w:rPr>
          <w:rFonts w:ascii="Book Antiqua" w:eastAsia="Book Antiqua" w:hAnsi="Book Antiqua" w:cs="Book Antiqua"/>
        </w:rPr>
        <w:t>approach</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applied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impart</w:t>
      </w:r>
      <w:r w:rsidR="008346AB">
        <w:rPr>
          <w:rFonts w:ascii="Book Antiqua" w:eastAsia="Book Antiqua" w:hAnsi="Book Antiqua" w:cs="Book Antiqua"/>
        </w:rPr>
        <w:t xml:space="preserve"> </w:t>
      </w:r>
      <w:r w:rsidRPr="00545830">
        <w:rPr>
          <w:rFonts w:ascii="Book Antiqua" w:eastAsia="Book Antiqua" w:hAnsi="Book Antiqua" w:cs="Book Antiqua"/>
        </w:rPr>
        <w:t>stemness</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stem-cell-like</w:t>
      </w:r>
      <w:r w:rsidR="008346AB">
        <w:rPr>
          <w:rFonts w:ascii="Book Antiqua" w:eastAsia="Book Antiqua" w:hAnsi="Book Antiqua" w:cs="Book Antiqua"/>
        </w:rPr>
        <w:t xml:space="preserve"> </w:t>
      </w:r>
      <w:r w:rsidRPr="00545830">
        <w:rPr>
          <w:rFonts w:ascii="Book Antiqua" w:eastAsia="Book Antiqua" w:hAnsi="Book Antiqua" w:cs="Book Antiqua"/>
        </w:rPr>
        <w:t>phenotype</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chimeric</w:t>
      </w:r>
      <w:r w:rsidR="008346AB">
        <w:rPr>
          <w:rFonts w:ascii="Book Antiqua" w:eastAsia="Book Antiqua" w:hAnsi="Book Antiqua" w:cs="Book Antiqua"/>
        </w:rPr>
        <w:t xml:space="preserve"> </w:t>
      </w:r>
      <w:r w:rsidRPr="00545830">
        <w:rPr>
          <w:rFonts w:ascii="Book Antiqua" w:eastAsia="Book Antiqua" w:hAnsi="Book Antiqua" w:cs="Book Antiqua"/>
        </w:rPr>
        <w:t>antigen</w:t>
      </w:r>
      <w:r w:rsidR="008346AB">
        <w:rPr>
          <w:rFonts w:ascii="Book Antiqua" w:eastAsia="Book Antiqua" w:hAnsi="Book Antiqua" w:cs="Book Antiqua"/>
        </w:rPr>
        <w:t xml:space="preserve"> </w:t>
      </w:r>
      <w:r w:rsidRPr="00545830">
        <w:rPr>
          <w:rFonts w:ascii="Book Antiqua" w:eastAsia="Book Antiqua" w:hAnsi="Book Antiqua" w:cs="Book Antiqua"/>
        </w:rPr>
        <w:t>receptor</w:t>
      </w:r>
      <w:r w:rsidR="008346AB">
        <w:rPr>
          <w:rFonts w:ascii="Book Antiqua" w:eastAsia="Book Antiqua" w:hAnsi="Book Antiqua" w:cs="Book Antiqua"/>
        </w:rPr>
        <w:t xml:space="preserve"> </w:t>
      </w:r>
      <w:r w:rsidRPr="00545830">
        <w:rPr>
          <w:rFonts w:ascii="Book Antiqua" w:eastAsia="Book Antiqua" w:hAnsi="Book Antiqua" w:cs="Book Antiqua"/>
        </w:rPr>
        <w:t>(CAR)-T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especially</w:t>
      </w:r>
      <w:r w:rsidR="008346AB">
        <w:rPr>
          <w:rFonts w:ascii="Book Antiqua" w:eastAsia="Book Antiqua" w:hAnsi="Book Antiqua" w:cs="Book Antiqua"/>
        </w:rPr>
        <w:t xml:space="preserve"> </w:t>
      </w:r>
      <w:r w:rsidRPr="00545830">
        <w:rPr>
          <w:rFonts w:ascii="Book Antiqua" w:eastAsia="Book Antiqua" w:hAnsi="Book Antiqua" w:cs="Book Antiqua"/>
          <w:shd w:val="clear" w:color="auto" w:fill="FFFFFF"/>
        </w:rPr>
        <w:t>CAR-modified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CD8+</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shown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great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promise</w:t>
      </w:r>
      <w:r w:rsidR="00930CAC" w:rsidRPr="00545830">
        <w:rPr>
          <w:rFonts w:ascii="Book Antiqua" w:eastAsia="Book Antiqua" w:hAnsi="Book Antiqua" w:cs="Book Antiqua"/>
          <w:shd w:val="clear" w:color="auto" w:fill="FFFFFF"/>
          <w:vertAlign w:val="superscript"/>
        </w:rPr>
        <w:t>[</w:t>
      </w:r>
      <w:r w:rsidR="00606E9C">
        <w:rPr>
          <w:rFonts w:ascii="Book Antiqua" w:eastAsia="Book Antiqua" w:hAnsi="Book Antiqua" w:cs="Book Antiqua"/>
          <w:shd w:val="clear" w:color="auto" w:fill="FFFFFF"/>
          <w:vertAlign w:val="superscript"/>
        </w:rPr>
        <w:t>65</w:t>
      </w:r>
      <w:r w:rsidR="00930CAC" w:rsidRPr="00545830">
        <w:rPr>
          <w:rFonts w:ascii="Book Antiqua" w:eastAsia="Book Antiqua" w:hAnsi="Book Antiqua" w:cs="Book Antiqua"/>
          <w:shd w:val="clear" w:color="auto" w:fill="FFFFFF"/>
          <w:vertAlign w:val="superscript"/>
        </w:rPr>
        <w:t>,</w:t>
      </w:r>
      <w:r w:rsidR="00606E9C">
        <w:rPr>
          <w:rFonts w:ascii="Book Antiqua" w:eastAsia="Book Antiqua" w:hAnsi="Book Antiqua" w:cs="Book Antiqua"/>
          <w:shd w:val="clear" w:color="auto" w:fill="FFFFFF"/>
          <w:vertAlign w:val="superscript"/>
        </w:rPr>
        <w:t>66</w:t>
      </w:r>
      <w:r w:rsidR="00930CAC" w:rsidRPr="00545830">
        <w:rPr>
          <w:rFonts w:ascii="Book Antiqua" w:eastAsia="Book Antiqua" w:hAnsi="Book Antiqua" w:cs="Book Antiqua"/>
          <w:shd w:val="clear" w:color="auto" w:fill="FFFFFF"/>
          <w:vertAlign w:val="superscript"/>
        </w:rPr>
        <w:t>]</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conventional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major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disadvantage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lack</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persistence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owing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acquisition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exhaustion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phenotype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loss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proliferative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abilities.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With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advances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genetic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manipulation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methods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identification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novel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transcription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factors,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now</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possible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generate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clinical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grade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carry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stem-cell-like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phenotype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functionally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more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competent,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carry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memory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phenotype,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lastRenderedPageBreak/>
        <w:t>are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enriched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with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genes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promote</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sustained</w:t>
      </w:r>
      <w:r w:rsidR="008346AB">
        <w:rPr>
          <w:rFonts w:ascii="Book Antiqua" w:eastAsia="Book Antiqua" w:hAnsi="Book Antiqua" w:cs="Book Antiqua"/>
        </w:rPr>
        <w:t xml:space="preserve"> </w:t>
      </w:r>
      <w:r w:rsidRPr="00545830">
        <w:rPr>
          <w:rFonts w:ascii="Book Antiqua" w:eastAsia="Book Antiqua" w:hAnsi="Book Antiqua" w:cs="Book Antiqua"/>
        </w:rPr>
        <w:t>proliferation.</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modified</w:t>
      </w:r>
      <w:r w:rsidR="008346AB">
        <w:rPr>
          <w:rFonts w:ascii="Book Antiqua" w:eastAsia="Book Antiqua" w:hAnsi="Book Antiqua" w:cs="Book Antiqua"/>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Pr="00545830">
        <w:rPr>
          <w:rFonts w:ascii="Book Antiqua" w:eastAsia="Book Antiqua" w:hAnsi="Book Antiqua" w:cs="Book Antiqua"/>
          <w:shd w:val="clear" w:color="auto" w:fill="FFFFFF"/>
        </w:rPr>
        <w:t>-like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CAR-T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shown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initial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success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clinical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trials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various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solid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tumors,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lymphomas,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other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malignancies.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same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time,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Pr="00545830">
        <w:rPr>
          <w:rFonts w:ascii="Book Antiqua" w:eastAsia="Book Antiqua" w:hAnsi="Book Antiqua" w:cs="Book Antiqua"/>
          <w:shd w:val="clear" w:color="auto" w:fill="FFFFFF"/>
        </w:rPr>
        <w:t>-like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CAR-T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explored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area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infections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autoimmune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diseases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well</w:t>
      </w:r>
      <w:r w:rsidR="00930CAC" w:rsidRPr="00545830">
        <w:rPr>
          <w:rFonts w:ascii="Book Antiqua" w:eastAsia="Book Antiqua" w:hAnsi="Book Antiqua" w:cs="Book Antiqua"/>
          <w:shd w:val="clear" w:color="auto" w:fill="FFFFFF"/>
          <w:vertAlign w:val="superscript"/>
        </w:rPr>
        <w:t>[</w:t>
      </w:r>
      <w:r w:rsidR="00606E9C">
        <w:rPr>
          <w:rFonts w:ascii="Book Antiqua" w:eastAsia="Book Antiqua" w:hAnsi="Book Antiqua" w:cs="Book Antiqua"/>
          <w:shd w:val="clear" w:color="auto" w:fill="FFFFFF"/>
          <w:vertAlign w:val="superscript"/>
        </w:rPr>
        <w:t>67</w:t>
      </w:r>
      <w:r w:rsidR="00930CAC" w:rsidRPr="00545830">
        <w:rPr>
          <w:rFonts w:ascii="Book Antiqua" w:eastAsia="Book Antiqua" w:hAnsi="Book Antiqua" w:cs="Book Antiqua"/>
          <w:shd w:val="clear" w:color="auto" w:fill="FFFFFF"/>
          <w:vertAlign w:val="superscript"/>
        </w:rPr>
        <w:t>-</w:t>
      </w:r>
      <w:r w:rsidR="00606E9C">
        <w:rPr>
          <w:rFonts w:ascii="Book Antiqua" w:eastAsia="Book Antiqua" w:hAnsi="Book Antiqua" w:cs="Book Antiqua"/>
          <w:shd w:val="clear" w:color="auto" w:fill="FFFFFF"/>
          <w:vertAlign w:val="superscript"/>
        </w:rPr>
        <w:t>69</w:t>
      </w:r>
      <w:r w:rsidR="00930CAC" w:rsidRPr="00545830">
        <w:rPr>
          <w:rFonts w:ascii="Book Antiqua" w:eastAsia="Book Antiqua" w:hAnsi="Book Antiqua" w:cs="Book Antiqua"/>
          <w:shd w:val="clear" w:color="auto" w:fill="FFFFFF"/>
          <w:vertAlign w:val="superscript"/>
        </w:rPr>
        <w:t>]</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one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such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first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preclinical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study,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hematopoietic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stem/progenitor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derived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bearing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protective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CD4</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chimeric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antigen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receptor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w:t>
      </w:r>
      <w:r w:rsidR="004F6FD3">
        <w:rPr>
          <w:rFonts w:ascii="Book Antiqua" w:eastAsia="Book Antiqua" w:hAnsi="Book Antiqua" w:cs="Book Antiqua"/>
          <w:shd w:val="clear" w:color="auto" w:fill="FFFFFF"/>
        </w:rPr>
        <w:t>D</w:t>
      </w:r>
      <w:r w:rsidRPr="00545830">
        <w:rPr>
          <w:rFonts w:ascii="Book Antiqua" w:eastAsia="Book Antiqua" w:hAnsi="Book Antiqua" w:cs="Book Antiqua"/>
          <w:shd w:val="clear" w:color="auto" w:fill="FFFFFF"/>
        </w:rPr>
        <w:t>46CD4CAR)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were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used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redirect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against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simian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HIV</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(SHIV)</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infection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pigtail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macaques.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Owing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stem-cell-like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phenotype,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infused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CAR-T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were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found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persist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over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years,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retaining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immunological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memory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abilities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multilineage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engraftment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without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toxic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side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effect</w:t>
      </w:r>
      <w:r w:rsidR="00930CAC" w:rsidRPr="00545830">
        <w:rPr>
          <w:rFonts w:ascii="Book Antiqua" w:eastAsia="Book Antiqua" w:hAnsi="Book Antiqua" w:cs="Book Antiqua"/>
          <w:shd w:val="clear" w:color="auto" w:fill="FFFFFF"/>
        </w:rPr>
        <w:t>s</w:t>
      </w:r>
      <w:r w:rsidR="00930CAC" w:rsidRPr="00545830">
        <w:rPr>
          <w:rFonts w:ascii="Book Antiqua" w:eastAsia="Book Antiqua" w:hAnsi="Book Antiqua" w:cs="Book Antiqua"/>
          <w:shd w:val="clear" w:color="auto" w:fill="FFFFFF"/>
          <w:vertAlign w:val="superscript"/>
        </w:rPr>
        <w:t>[</w:t>
      </w:r>
      <w:r w:rsidR="00606E9C">
        <w:rPr>
          <w:rFonts w:ascii="Book Antiqua" w:eastAsia="Book Antiqua" w:hAnsi="Book Antiqua" w:cs="Book Antiqua"/>
          <w:shd w:val="clear" w:color="auto" w:fill="FFFFFF"/>
          <w:vertAlign w:val="superscript"/>
        </w:rPr>
        <w:t>70</w:t>
      </w:r>
      <w:r w:rsidR="00930CAC" w:rsidRPr="00545830">
        <w:rPr>
          <w:rFonts w:ascii="Book Antiqua" w:eastAsia="Book Antiqua" w:hAnsi="Book Antiqua" w:cs="Book Antiqua"/>
          <w:shd w:val="clear" w:color="auto" w:fill="FFFFFF"/>
          <w:vertAlign w:val="superscript"/>
        </w:rPr>
        <w:t>]</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relatively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recent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study,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genetically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modified,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anti-HIV</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duo-CAR-T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comprising</w:t>
      </w:r>
      <w:r w:rsidR="008346AB">
        <w:rPr>
          <w:rFonts w:ascii="Book Antiqua" w:eastAsia="Book Antiqua" w:hAnsi="Book Antiqua" w:cs="Book Antiqua"/>
        </w:rPr>
        <w:t xml:space="preserve"> </w:t>
      </w:r>
      <w:r w:rsidRPr="00545830">
        <w:rPr>
          <w:rFonts w:ascii="Book Antiqua" w:eastAsia="Book Antiqua" w:hAnsi="Book Antiqua" w:cs="Book Antiqua"/>
        </w:rPr>
        <w:t>predominantly</w:t>
      </w:r>
      <w:r w:rsidR="008346AB">
        <w:rPr>
          <w:rFonts w:ascii="Book Antiqua" w:eastAsia="Book Antiqua" w:hAnsi="Book Antiqua" w:cs="Book Antiqua"/>
        </w:rPr>
        <w:t xml:space="preserve"> </w:t>
      </w:r>
      <w:r w:rsidRPr="00545830">
        <w:rPr>
          <w:rFonts w:ascii="Book Antiqua" w:eastAsia="Book Antiqua" w:hAnsi="Book Antiqua" w:cs="Book Antiqua"/>
        </w:rPr>
        <w:t>CCR7+</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central</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expressing</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few</w:t>
      </w:r>
      <w:r w:rsidR="008346AB">
        <w:rPr>
          <w:rFonts w:ascii="Book Antiqua" w:eastAsia="Book Antiqua" w:hAnsi="Book Antiqua" w:cs="Book Antiqua"/>
        </w:rPr>
        <w:t xml:space="preserve"> </w:t>
      </w:r>
      <w:r w:rsidRPr="00545830">
        <w:rPr>
          <w:rFonts w:ascii="Book Antiqua" w:eastAsia="Book Antiqua" w:hAnsi="Book Antiqua" w:cs="Book Antiqua"/>
        </w:rPr>
        <w:t>effector</w:t>
      </w:r>
      <w:r w:rsidR="008346AB">
        <w:rPr>
          <w:rFonts w:ascii="Book Antiqua" w:eastAsia="Book Antiqua" w:hAnsi="Book Antiqua" w:cs="Book Antiqua"/>
        </w:rPr>
        <w:t xml:space="preserve"> </w:t>
      </w:r>
      <w:r w:rsidRPr="00545830">
        <w:rPr>
          <w:rFonts w:ascii="Book Antiqua" w:eastAsia="Book Antiqua" w:hAnsi="Book Antiqua" w:cs="Book Antiqua"/>
        </w:rPr>
        <w:t>molecules</w:t>
      </w:r>
      <w:r w:rsidR="008346AB">
        <w:rPr>
          <w:rFonts w:ascii="Book Antiqua" w:eastAsia="Book Antiqua" w:hAnsi="Book Antiqua" w:cs="Book Antiqua"/>
        </w:rPr>
        <w:t xml:space="preserve"> </w:t>
      </w:r>
      <w:r w:rsidRPr="00545830">
        <w:rPr>
          <w:rFonts w:ascii="Book Antiqua" w:eastAsia="Book Antiqua" w:hAnsi="Book Antiqua" w:cs="Book Antiqua"/>
        </w:rPr>
        <w:t>were</w:t>
      </w:r>
      <w:r w:rsidR="008346AB">
        <w:rPr>
          <w:rFonts w:ascii="Book Antiqua" w:eastAsia="Book Antiqua" w:hAnsi="Book Antiqua" w:cs="Book Antiqua"/>
        </w:rPr>
        <w:t xml:space="preserve"> </w:t>
      </w:r>
      <w:r w:rsidRPr="00545830">
        <w:rPr>
          <w:rFonts w:ascii="Book Antiqua" w:eastAsia="Book Antiqua" w:hAnsi="Book Antiqua" w:cs="Book Antiqua"/>
        </w:rPr>
        <w:t>injected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spleens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HIV-infected</w:t>
      </w:r>
      <w:r w:rsidR="008346AB">
        <w:rPr>
          <w:rFonts w:ascii="Book Antiqua" w:eastAsia="Book Antiqua" w:hAnsi="Book Antiqua" w:cs="Book Antiqua"/>
        </w:rPr>
        <w:t xml:space="preserve"> </w:t>
      </w:r>
      <w:r w:rsidRPr="00545830">
        <w:rPr>
          <w:rFonts w:ascii="Book Antiqua" w:eastAsia="Book Antiqua" w:hAnsi="Book Antiqua" w:cs="Book Antiqua"/>
        </w:rPr>
        <w:t>humanized</w:t>
      </w:r>
      <w:r w:rsidR="008346AB">
        <w:rPr>
          <w:rFonts w:ascii="Book Antiqua" w:eastAsia="Book Antiqua" w:hAnsi="Book Antiqua" w:cs="Book Antiqua"/>
        </w:rPr>
        <w:t xml:space="preserve"> </w:t>
      </w:r>
      <w:r w:rsidRPr="00545830">
        <w:rPr>
          <w:rFonts w:ascii="Book Antiqua" w:eastAsia="Book Antiqua" w:hAnsi="Book Antiqua" w:cs="Book Antiqua"/>
        </w:rPr>
        <w:t>mice.</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were</w:t>
      </w:r>
      <w:r w:rsidR="008346AB">
        <w:rPr>
          <w:rFonts w:ascii="Book Antiqua" w:eastAsia="Book Antiqua" w:hAnsi="Book Antiqua" w:cs="Book Antiqua"/>
        </w:rPr>
        <w:t xml:space="preserve"> </w:t>
      </w:r>
      <w:r w:rsidRPr="00545830">
        <w:rPr>
          <w:rFonts w:ascii="Book Antiqua" w:eastAsia="Book Antiqua" w:hAnsi="Book Antiqua" w:cs="Book Antiqua"/>
        </w:rPr>
        <w:t>efficient</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killing</w:t>
      </w:r>
      <w:r w:rsidR="008346AB">
        <w:rPr>
          <w:rFonts w:ascii="Book Antiqua" w:eastAsia="Book Antiqua" w:hAnsi="Book Antiqua" w:cs="Book Antiqua"/>
        </w:rPr>
        <w:t xml:space="preserve"> </w:t>
      </w:r>
      <w:r w:rsidRPr="00545830">
        <w:rPr>
          <w:rFonts w:ascii="Book Antiqua" w:eastAsia="Book Antiqua" w:hAnsi="Book Antiqua" w:cs="Book Antiqua"/>
        </w:rPr>
        <w:t>HIV-infected</w:t>
      </w:r>
      <w:r w:rsidR="008346AB">
        <w:rPr>
          <w:rFonts w:ascii="Book Antiqua" w:eastAsia="Book Antiqua" w:hAnsi="Book Antiqua" w:cs="Book Antiqua"/>
        </w:rPr>
        <w:t xml:space="preserve"> </w:t>
      </w:r>
      <w:r w:rsidRPr="00545830">
        <w:rPr>
          <w:rFonts w:ascii="Book Antiqua" w:eastAsia="Book Antiqua" w:hAnsi="Book Antiqua" w:cs="Book Antiqua"/>
        </w:rPr>
        <w:t>PBMCs</w:t>
      </w:r>
      <w:r w:rsidR="008346AB">
        <w:rPr>
          <w:rFonts w:ascii="Book Antiqua" w:eastAsia="Book Antiqua" w:hAnsi="Book Antiqua" w:cs="Book Antiqua"/>
        </w:rPr>
        <w:t xml:space="preserve"> </w:t>
      </w:r>
      <w:r w:rsidRPr="00545830">
        <w:rPr>
          <w:rFonts w:ascii="Book Antiqua" w:eastAsia="Book Antiqua" w:hAnsi="Book Antiqua" w:cs="Book Antiqua"/>
        </w:rPr>
        <w:t>including</w:t>
      </w:r>
      <w:r w:rsidR="008346AB">
        <w:rPr>
          <w:rFonts w:ascii="Book Antiqua" w:eastAsia="Book Antiqua" w:hAnsi="Book Antiqua" w:cs="Book Antiqua"/>
        </w:rPr>
        <w:t xml:space="preserve"> </w:t>
      </w:r>
      <w:r w:rsidRPr="00545830">
        <w:rPr>
          <w:rFonts w:ascii="Book Antiqua" w:eastAsia="Book Antiqua" w:hAnsi="Book Antiqua" w:cs="Book Antiqua"/>
        </w:rPr>
        <w:t>activated</w:t>
      </w:r>
      <w:r w:rsidR="008346AB">
        <w:rPr>
          <w:rFonts w:ascii="Book Antiqua" w:eastAsia="Book Antiqua" w:hAnsi="Book Antiqua" w:cs="Book Antiqua"/>
        </w:rPr>
        <w:t xml:space="preserve"> </w:t>
      </w:r>
      <w:r w:rsidRPr="00545830">
        <w:rPr>
          <w:rFonts w:ascii="Book Antiqua" w:eastAsia="Book Antiqua" w:hAnsi="Book Antiqua" w:cs="Book Antiqua"/>
        </w:rPr>
        <w:t>CD4+</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monocytes,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macrophages</w:t>
      </w:r>
      <w:r w:rsidR="00930CAC"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71</w:t>
      </w:r>
      <w:r w:rsidR="00930CAC"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Likewise</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other</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rPr>
        <w:t>wherever</w:t>
      </w:r>
      <w:r w:rsidR="008346AB">
        <w:rPr>
          <w:rFonts w:ascii="Book Antiqua" w:eastAsia="Book Antiqua" w:hAnsi="Book Antiqua" w:cs="Book Antiqua"/>
        </w:rPr>
        <w:t xml:space="preserve"> </w:t>
      </w:r>
      <w:r w:rsidRPr="00545830">
        <w:rPr>
          <w:rFonts w:ascii="Book Antiqua" w:eastAsia="Book Antiqua" w:hAnsi="Book Antiqua" w:cs="Book Antiqua"/>
        </w:rPr>
        <w:t>CAR-T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developed,</w:t>
      </w:r>
      <w:r w:rsidR="008346AB">
        <w:rPr>
          <w:rFonts w:ascii="Book Antiqua" w:eastAsia="Book Antiqua" w:hAnsi="Book Antiqua" w:cs="Book Antiqua"/>
        </w:rPr>
        <w:t xml:space="preserve"> </w:t>
      </w:r>
      <w:r w:rsidRPr="00545830">
        <w:rPr>
          <w:rFonts w:ascii="Book Antiqua" w:eastAsia="Book Antiqua" w:hAnsi="Book Antiqua" w:cs="Book Antiqua"/>
        </w:rPr>
        <w:t>there</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options</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inducing</w:t>
      </w:r>
      <w:r w:rsidR="008346AB">
        <w:rPr>
          <w:rFonts w:ascii="Book Antiqua" w:eastAsia="Book Antiqua" w:hAnsi="Book Antiqua" w:cs="Book Antiqua"/>
        </w:rPr>
        <w:t xml:space="preserve"> </w:t>
      </w:r>
      <w:r w:rsidRPr="00545830">
        <w:rPr>
          <w:rFonts w:ascii="Book Antiqua" w:eastAsia="Book Antiqua" w:hAnsi="Book Antiqua" w:cs="Book Antiqua"/>
        </w:rPr>
        <w:t>stem-cell-like</w:t>
      </w:r>
      <w:r w:rsidR="008346AB">
        <w:rPr>
          <w:rFonts w:ascii="Book Antiqua" w:eastAsia="Book Antiqua" w:hAnsi="Book Antiqua" w:cs="Book Antiqua"/>
        </w:rPr>
        <w:t xml:space="preserve"> </w:t>
      </w:r>
      <w:r w:rsidRPr="00545830">
        <w:rPr>
          <w:rFonts w:ascii="Book Antiqua" w:eastAsia="Book Antiqua" w:hAnsi="Book Antiqua" w:cs="Book Antiqua"/>
        </w:rPr>
        <w:t>phenotype</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generate</w:t>
      </w:r>
      <w:r w:rsidR="008346AB">
        <w:rPr>
          <w:rFonts w:ascii="Book Antiqua" w:eastAsia="Book Antiqua" w:hAnsi="Book Antiqua" w:cs="Book Antiqua"/>
        </w:rPr>
        <w:t xml:space="preserve"> </w:t>
      </w:r>
      <w:r w:rsidRPr="00545830">
        <w:rPr>
          <w:rFonts w:ascii="Book Antiqua" w:eastAsia="Book Antiqua" w:hAnsi="Book Antiqua" w:cs="Book Antiqua"/>
        </w:rPr>
        <w:t>long-term</w:t>
      </w:r>
      <w:r w:rsidR="008346AB">
        <w:rPr>
          <w:rFonts w:ascii="Book Antiqua" w:eastAsia="Book Antiqua" w:hAnsi="Book Antiqua" w:cs="Book Antiqua"/>
        </w:rPr>
        <w:t xml:space="preserve"> </w:t>
      </w:r>
      <w:r w:rsidRPr="00545830">
        <w:rPr>
          <w:rFonts w:ascii="Book Antiqua" w:eastAsia="Book Antiqua" w:hAnsi="Book Antiqua" w:cs="Book Antiqua"/>
        </w:rPr>
        <w:t>protection</w:t>
      </w:r>
      <w:r w:rsidR="008346AB">
        <w:rPr>
          <w:rFonts w:ascii="Book Antiqua" w:eastAsia="Book Antiqua" w:hAnsi="Book Antiqua" w:cs="Book Antiqua"/>
        </w:rPr>
        <w:t xml:space="preserve"> </w:t>
      </w:r>
      <w:r w:rsidRPr="00545830">
        <w:rPr>
          <w:rFonts w:ascii="Book Antiqua" w:eastAsia="Book Antiqua" w:hAnsi="Book Antiqua" w:cs="Book Antiqua"/>
        </w:rPr>
        <w:t>against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pathogenic</w:t>
      </w:r>
      <w:r w:rsidR="008346AB">
        <w:rPr>
          <w:rFonts w:ascii="Book Antiqua" w:eastAsia="Book Antiqua" w:hAnsi="Book Antiqua" w:cs="Book Antiqua"/>
        </w:rPr>
        <w:t xml:space="preserve"> </w:t>
      </w:r>
      <w:r w:rsidRPr="00545830">
        <w:rPr>
          <w:rFonts w:ascii="Book Antiqua" w:eastAsia="Book Antiqua" w:hAnsi="Book Antiqua" w:cs="Book Antiqua"/>
        </w:rPr>
        <w:t>viruses.</w:t>
      </w:r>
    </w:p>
    <w:p w14:paraId="602D3726" w14:textId="231B2481" w:rsidR="00A77B3E" w:rsidRPr="00545830" w:rsidRDefault="009209A5" w:rsidP="00930CAC">
      <w:pPr>
        <w:spacing w:line="360" w:lineRule="auto"/>
        <w:ind w:firstLineChars="100" w:firstLine="240"/>
        <w:jc w:val="both"/>
        <w:rPr>
          <w:rFonts w:ascii="Book Antiqua" w:hAnsi="Book Antiqua"/>
        </w:rPr>
      </w:pPr>
      <w:r w:rsidRPr="00545830">
        <w:rPr>
          <w:rFonts w:ascii="Book Antiqua" w:eastAsia="Book Antiqua" w:hAnsi="Book Antiqua" w:cs="Book Antiqua"/>
        </w:rPr>
        <w:t>Researchers</w:t>
      </w:r>
      <w:r w:rsidR="008346AB">
        <w:rPr>
          <w:rFonts w:ascii="Book Antiqua" w:eastAsia="Book Antiqua" w:hAnsi="Book Antiqua" w:cs="Book Antiqua"/>
        </w:rPr>
        <w:t xml:space="preserve"> </w:t>
      </w:r>
      <w:r w:rsidRPr="00545830">
        <w:rPr>
          <w:rFonts w:ascii="Book Antiqua" w:eastAsia="Book Antiqua" w:hAnsi="Book Antiqua" w:cs="Book Antiqua"/>
        </w:rPr>
        <w:t>discovered</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relationship</w:t>
      </w:r>
      <w:r w:rsidR="008346AB">
        <w:rPr>
          <w:rFonts w:ascii="Book Antiqua" w:eastAsia="Book Antiqua" w:hAnsi="Book Antiqua" w:cs="Book Antiqua"/>
        </w:rPr>
        <w:t xml:space="preserve"> </w:t>
      </w:r>
      <w:r w:rsidRPr="00545830">
        <w:rPr>
          <w:rFonts w:ascii="Book Antiqua" w:eastAsia="Book Antiqua" w:hAnsi="Book Antiqua" w:cs="Book Antiqua"/>
        </w:rPr>
        <w:t>between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size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compartment</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disease</w:t>
      </w:r>
      <w:r w:rsidR="008346AB">
        <w:rPr>
          <w:rFonts w:ascii="Book Antiqua" w:eastAsia="Book Antiqua" w:hAnsi="Book Antiqua" w:cs="Book Antiqua"/>
        </w:rPr>
        <w:t xml:space="preserve"> </w:t>
      </w:r>
      <w:r w:rsidRPr="00545830">
        <w:rPr>
          <w:rFonts w:ascii="Book Antiqua" w:eastAsia="Book Antiqua" w:hAnsi="Book Antiqua" w:cs="Book Antiqua"/>
        </w:rPr>
        <w:t>progression</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group</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chronically</w:t>
      </w:r>
      <w:r w:rsidR="008346AB">
        <w:rPr>
          <w:rFonts w:ascii="Book Antiqua" w:eastAsia="Book Antiqua" w:hAnsi="Book Antiqua" w:cs="Book Antiqua"/>
        </w:rPr>
        <w:t xml:space="preserve"> </w:t>
      </w:r>
      <w:r w:rsidRPr="00545830">
        <w:rPr>
          <w:rFonts w:ascii="Book Antiqua" w:eastAsia="Book Antiqua" w:hAnsi="Book Antiqua" w:cs="Book Antiqua"/>
        </w:rPr>
        <w:t>infected</w:t>
      </w:r>
      <w:r w:rsidR="008346AB">
        <w:rPr>
          <w:rFonts w:ascii="Book Antiqua" w:eastAsia="Book Antiqua" w:hAnsi="Book Antiqua" w:cs="Book Antiqua"/>
        </w:rPr>
        <w:t xml:space="preserve"> </w:t>
      </w:r>
      <w:r w:rsidRPr="00545830">
        <w:rPr>
          <w:rFonts w:ascii="Book Antiqua" w:eastAsia="Book Antiqua" w:hAnsi="Book Antiqua" w:cs="Book Antiqua"/>
        </w:rPr>
        <w:t>subjects.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findings</w:t>
      </w:r>
      <w:r w:rsidR="008346AB">
        <w:rPr>
          <w:rFonts w:ascii="Book Antiqua" w:eastAsia="Book Antiqua" w:hAnsi="Book Antiqua" w:cs="Book Antiqua"/>
        </w:rPr>
        <w:t xml:space="preserve"> </w:t>
      </w:r>
      <w:r w:rsidRPr="00545830">
        <w:rPr>
          <w:rFonts w:ascii="Book Antiqua" w:eastAsia="Book Antiqua" w:hAnsi="Book Antiqua" w:cs="Book Antiqua"/>
        </w:rPr>
        <w:t>indicate</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00920D7D" w:rsidRPr="00545830">
        <w:rPr>
          <w:rFonts w:ascii="Book Antiqua" w:eastAsia="Book Antiqua" w:hAnsi="Book Antiqua" w:cs="Book Antiqua"/>
        </w:rPr>
        <w:t>ART</w:t>
      </w:r>
      <w:r w:rsidR="008346AB">
        <w:rPr>
          <w:rFonts w:ascii="Book Antiqua" w:eastAsia="Book Antiqua" w:hAnsi="Book Antiqua" w:cs="Book Antiqua"/>
        </w:rPr>
        <w:t xml:space="preserve"> </w:t>
      </w:r>
      <w:r w:rsidRPr="00545830">
        <w:rPr>
          <w:rFonts w:ascii="Book Antiqua" w:eastAsia="Book Antiqua" w:hAnsi="Book Antiqua" w:cs="Book Antiqua"/>
        </w:rPr>
        <w:t>restores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normal</w:t>
      </w:r>
      <w:r w:rsidR="008346AB">
        <w:rPr>
          <w:rFonts w:ascii="Book Antiqua" w:eastAsia="Book Antiqua" w:hAnsi="Book Antiqua" w:cs="Book Antiqua"/>
        </w:rPr>
        <w:t xml:space="preserve"> </w:t>
      </w:r>
      <w:r w:rsidRPr="00545830">
        <w:rPr>
          <w:rFonts w:ascii="Book Antiqua" w:eastAsia="Book Antiqua" w:hAnsi="Book Antiqua" w:cs="Book Antiqua"/>
        </w:rPr>
        <w:t>frequency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natural</w:t>
      </w:r>
      <w:r w:rsidR="008346AB">
        <w:rPr>
          <w:rFonts w:ascii="Book Antiqua" w:eastAsia="Book Antiqua" w:hAnsi="Book Antiqua" w:cs="Book Antiqua"/>
        </w:rPr>
        <w:t xml:space="preserve"> </w:t>
      </w:r>
      <w:r w:rsidRPr="00545830">
        <w:rPr>
          <w:rFonts w:ascii="Book Antiqua" w:eastAsia="Book Antiqua" w:hAnsi="Book Antiqua" w:cs="Book Antiqua"/>
        </w:rPr>
        <w:t>retention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subset</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context</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untreated</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infection</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associated</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enhanced</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control</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immunity.</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result,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population</w:t>
      </w:r>
      <w:r w:rsidR="008346AB">
        <w:rPr>
          <w:rFonts w:ascii="Book Antiqua" w:eastAsia="Book Antiqua" w:hAnsi="Book Antiqua" w:cs="Book Antiqua"/>
        </w:rPr>
        <w:t xml:space="preserve"> </w:t>
      </w:r>
      <w:r w:rsidRPr="00545830">
        <w:rPr>
          <w:rFonts w:ascii="Book Antiqua" w:eastAsia="Book Antiqua" w:hAnsi="Book Antiqua" w:cs="Book Antiqua"/>
        </w:rPr>
        <w:t>may</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predictor</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protection</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chronic</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infection,</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directly</w:t>
      </w:r>
      <w:r w:rsidR="008346AB">
        <w:rPr>
          <w:rFonts w:ascii="Book Antiqua" w:eastAsia="Book Antiqua" w:hAnsi="Book Antiqua" w:cs="Book Antiqua"/>
        </w:rPr>
        <w:t xml:space="preserve"> </w:t>
      </w:r>
      <w:r w:rsidRPr="00545830">
        <w:rPr>
          <w:rFonts w:ascii="Book Antiqua" w:eastAsia="Book Antiqua" w:hAnsi="Book Antiqua" w:cs="Book Antiqua"/>
        </w:rPr>
        <w:t>relevant</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development</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cell-based</w:t>
      </w:r>
      <w:r w:rsidR="008346AB">
        <w:rPr>
          <w:rFonts w:ascii="Book Antiqua" w:eastAsia="Book Antiqua" w:hAnsi="Book Antiqua" w:cs="Book Antiqua"/>
        </w:rPr>
        <w:t xml:space="preserve"> </w:t>
      </w:r>
      <w:r w:rsidRPr="00545830">
        <w:rPr>
          <w:rFonts w:ascii="Book Antiqua" w:eastAsia="Book Antiqua" w:hAnsi="Book Antiqua" w:cs="Book Antiqua"/>
        </w:rPr>
        <w:t>vaccines,</w:t>
      </w:r>
      <w:r w:rsidR="008346AB">
        <w:rPr>
          <w:rFonts w:ascii="Book Antiqua" w:eastAsia="Book Antiqua" w:hAnsi="Book Antiqua" w:cs="Book Antiqua"/>
        </w:rPr>
        <w:t xml:space="preserve"> </w:t>
      </w:r>
      <w:r w:rsidRPr="00545830">
        <w:rPr>
          <w:rFonts w:ascii="Book Antiqua" w:eastAsia="Book Antiqua" w:hAnsi="Book Antiqua" w:cs="Book Antiqua"/>
        </w:rPr>
        <w:t>adoptive</w:t>
      </w:r>
      <w:r w:rsidR="008346AB">
        <w:rPr>
          <w:rFonts w:ascii="Book Antiqua" w:eastAsia="Book Antiqua" w:hAnsi="Book Antiqua" w:cs="Book Antiqua"/>
        </w:rPr>
        <w:t xml:space="preserve"> </w:t>
      </w:r>
      <w:r w:rsidRPr="00545830">
        <w:rPr>
          <w:rFonts w:ascii="Book Antiqua" w:eastAsia="Book Antiqua" w:hAnsi="Book Antiqua" w:cs="Book Antiqua"/>
        </w:rPr>
        <w:t>immunotherapy</w:t>
      </w:r>
      <w:r w:rsidR="008346AB">
        <w:rPr>
          <w:rFonts w:ascii="Book Antiqua" w:eastAsia="Book Antiqua" w:hAnsi="Book Antiqua" w:cs="Book Antiqua"/>
        </w:rPr>
        <w:t xml:space="preserve"> </w:t>
      </w:r>
      <w:r w:rsidRPr="00545830">
        <w:rPr>
          <w:rFonts w:ascii="Book Antiqua" w:eastAsia="Book Antiqua" w:hAnsi="Book Antiqua" w:cs="Book Antiqua"/>
        </w:rPr>
        <w:t>methods,</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pharmacologic</w:t>
      </w:r>
      <w:r w:rsidR="008346AB">
        <w:rPr>
          <w:rFonts w:ascii="Book Antiqua" w:eastAsia="Book Antiqua" w:hAnsi="Book Antiqua" w:cs="Book Antiqua"/>
        </w:rPr>
        <w:t xml:space="preserve"> </w:t>
      </w:r>
      <w:r w:rsidRPr="00545830">
        <w:rPr>
          <w:rFonts w:ascii="Book Antiqua" w:eastAsia="Book Antiqua" w:hAnsi="Book Antiqua" w:cs="Book Antiqua"/>
        </w:rPr>
        <w:t>induction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vertAlign w:val="subscript"/>
        </w:rPr>
        <w:t xml:space="preserve"> </w:t>
      </w:r>
      <w:r w:rsidRPr="00545830">
        <w:rPr>
          <w:rFonts w:ascii="Book Antiqua" w:eastAsia="Book Antiqua" w:hAnsi="Book Antiqua" w:cs="Book Antiqua"/>
        </w:rPr>
        <w:t>cells</w:t>
      </w:r>
      <w:r w:rsidR="00913A7F"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72</w:t>
      </w:r>
      <w:r w:rsidR="00913A7F"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75</w:t>
      </w:r>
      <w:r w:rsidR="00913A7F"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far</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role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CD4+</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latent</w:t>
      </w:r>
      <w:r w:rsidR="008346AB">
        <w:rPr>
          <w:rFonts w:ascii="Book Antiqua" w:eastAsia="Book Antiqua" w:hAnsi="Book Antiqua" w:cs="Book Antiqua"/>
        </w:rPr>
        <w:t xml:space="preserve"> </w:t>
      </w:r>
      <w:r w:rsidRPr="00545830">
        <w:rPr>
          <w:rFonts w:ascii="Book Antiqua" w:eastAsia="Book Antiqua" w:hAnsi="Book Antiqua" w:cs="Book Antiqua"/>
        </w:rPr>
        <w:t>reservoirs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concerned,</w:t>
      </w:r>
      <w:r w:rsidR="008346AB">
        <w:rPr>
          <w:rFonts w:ascii="Book Antiqua" w:eastAsia="Book Antiqua" w:hAnsi="Book Antiqua" w:cs="Book Antiqua"/>
        </w:rPr>
        <w:t xml:space="preserve"> </w:t>
      </w:r>
      <w:r w:rsidRPr="00545830">
        <w:rPr>
          <w:rFonts w:ascii="Book Antiqua" w:eastAsia="Book Antiqua" w:hAnsi="Book Antiqua" w:cs="Book Antiqua"/>
        </w:rPr>
        <w:t>they</w:t>
      </w:r>
      <w:r w:rsidR="008346AB">
        <w:rPr>
          <w:rFonts w:ascii="Book Antiqua" w:eastAsia="Book Antiqua" w:hAnsi="Book Antiqua" w:cs="Book Antiqua"/>
        </w:rPr>
        <w:t xml:space="preserve"> </w:t>
      </w:r>
      <w:r w:rsidRPr="00545830">
        <w:rPr>
          <w:rFonts w:ascii="Book Antiqua" w:eastAsia="Book Antiqua" w:hAnsi="Book Antiqua" w:cs="Book Antiqua"/>
        </w:rPr>
        <w:t>need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destabilized</w:t>
      </w:r>
      <w:r w:rsidR="008346AB">
        <w:rPr>
          <w:rFonts w:ascii="Book Antiqua" w:eastAsia="Book Antiqua" w:hAnsi="Book Antiqua" w:cs="Book Antiqua"/>
        </w:rPr>
        <w:t xml:space="preserve"> </w:t>
      </w:r>
      <w:r w:rsidRPr="00545830">
        <w:rPr>
          <w:rFonts w:ascii="Book Antiqua" w:eastAsia="Book Antiqua" w:hAnsi="Book Antiqua" w:cs="Book Antiqua"/>
        </w:rPr>
        <w:t>if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pockets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reduced.</w:t>
      </w:r>
      <w:r w:rsidR="008346AB">
        <w:rPr>
          <w:rFonts w:ascii="Book Antiqua" w:eastAsia="Book Antiqua" w:hAnsi="Book Antiqua" w:cs="Book Antiqua"/>
        </w:rPr>
        <w:t xml:space="preserve"> </w:t>
      </w:r>
      <w:r w:rsidRPr="00545830">
        <w:rPr>
          <w:rFonts w:ascii="Book Antiqua" w:eastAsia="Book Antiqua" w:hAnsi="Book Antiqua" w:cs="Book Antiqua"/>
        </w:rPr>
        <w:t>It</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proposed</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targeting</w:t>
      </w:r>
      <w:r w:rsidR="008346AB">
        <w:rPr>
          <w:rFonts w:ascii="Book Antiqua" w:eastAsia="Book Antiqua" w:hAnsi="Book Antiqua" w:cs="Book Antiqua"/>
        </w:rPr>
        <w:t xml:space="preserve"> </w:t>
      </w:r>
      <w:r w:rsidRPr="00545830">
        <w:rPr>
          <w:rFonts w:ascii="Book Antiqua" w:eastAsia="Book Antiqua" w:hAnsi="Book Antiqua" w:cs="Book Antiqua"/>
        </w:rPr>
        <w:t>key</w:t>
      </w:r>
      <w:r w:rsidR="008346AB">
        <w:rPr>
          <w:rFonts w:ascii="Book Antiqua" w:eastAsia="Book Antiqua" w:hAnsi="Book Antiqua" w:cs="Book Antiqua"/>
        </w:rPr>
        <w:t xml:space="preserve"> </w:t>
      </w:r>
      <w:r w:rsidRPr="00545830">
        <w:rPr>
          <w:rFonts w:ascii="Book Antiqua" w:eastAsia="Book Antiqua" w:hAnsi="Book Antiqua" w:cs="Book Antiqua"/>
        </w:rPr>
        <w:t>molecules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signaling</w:t>
      </w:r>
      <w:r w:rsidR="008346AB">
        <w:rPr>
          <w:rFonts w:ascii="Book Antiqua" w:eastAsia="Book Antiqua" w:hAnsi="Book Antiqua" w:cs="Book Antiqua"/>
        </w:rPr>
        <w:t xml:space="preserve"> </w:t>
      </w:r>
      <w:r w:rsidRPr="00545830">
        <w:rPr>
          <w:rFonts w:ascii="Book Antiqua" w:eastAsia="Book Antiqua" w:hAnsi="Book Antiqua" w:cs="Book Antiqua"/>
        </w:rPr>
        <w:t>pathways</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Wnt</w:t>
      </w:r>
      <w:r w:rsidR="008346AB">
        <w:rPr>
          <w:rFonts w:ascii="Book Antiqua" w:eastAsia="Book Antiqua" w:hAnsi="Book Antiqua" w:cs="Book Antiqua"/>
        </w:rPr>
        <w:t xml:space="preserve"> </w:t>
      </w:r>
      <w:r w:rsidRPr="00545830">
        <w:rPr>
          <w:rFonts w:ascii="Book Antiqua" w:eastAsia="Book Antiqua" w:hAnsi="Book Antiqua" w:cs="Book Antiqua"/>
        </w:rPr>
        <w:t>through</w:t>
      </w:r>
      <w:r w:rsidR="008346AB">
        <w:rPr>
          <w:rFonts w:ascii="Book Antiqua" w:eastAsia="Book Antiqua" w:hAnsi="Book Antiqua" w:cs="Book Antiqua"/>
        </w:rPr>
        <w:t xml:space="preserve"> </w:t>
      </w:r>
      <w:r w:rsidRPr="00545830">
        <w:rPr>
          <w:rFonts w:ascii="Book Antiqua" w:eastAsia="Book Antiqua" w:hAnsi="Book Antiqua" w:cs="Book Antiqua"/>
        </w:rPr>
        <w:t>antagonists</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silencing</w:t>
      </w:r>
      <w:r w:rsidR="008346AB">
        <w:rPr>
          <w:rFonts w:ascii="Book Antiqua" w:eastAsia="Book Antiqua" w:hAnsi="Book Antiqua" w:cs="Book Antiqua"/>
        </w:rPr>
        <w:t xml:space="preserve"> </w:t>
      </w:r>
      <w:r w:rsidRPr="00545830">
        <w:rPr>
          <w:rFonts w:ascii="Book Antiqua" w:eastAsia="Book Antiqua" w:hAnsi="Book Antiqua" w:cs="Book Antiqua"/>
        </w:rPr>
        <w:t>RNAs</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used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skew</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signaling</w:t>
      </w:r>
      <w:r w:rsidR="008346AB">
        <w:rPr>
          <w:rFonts w:ascii="Book Antiqua" w:eastAsia="Book Antiqua" w:hAnsi="Book Antiqua" w:cs="Book Antiqua"/>
        </w:rPr>
        <w:t xml:space="preserve"> </w:t>
      </w:r>
      <w:r w:rsidRPr="00545830">
        <w:rPr>
          <w:rFonts w:ascii="Book Antiqua" w:eastAsia="Book Antiqua" w:hAnsi="Book Antiqua" w:cs="Book Antiqua"/>
        </w:rPr>
        <w:t>machinery</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induce</w:t>
      </w:r>
      <w:r w:rsidR="008346AB">
        <w:rPr>
          <w:rFonts w:ascii="Book Antiqua" w:eastAsia="Book Antiqua" w:hAnsi="Book Antiqua" w:cs="Book Antiqua"/>
        </w:rPr>
        <w:t xml:space="preserve"> </w:t>
      </w:r>
      <w:r w:rsidRPr="00545830">
        <w:rPr>
          <w:rFonts w:ascii="Book Antiqua" w:eastAsia="Book Antiqua" w:hAnsi="Book Antiqua" w:cs="Book Antiqua"/>
        </w:rPr>
        <w:t>differentiation</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short-lived</w:t>
      </w:r>
      <w:r w:rsidR="008346AB">
        <w:rPr>
          <w:rFonts w:ascii="Book Antiqua" w:eastAsia="Book Antiqua" w:hAnsi="Book Antiqua" w:cs="Book Antiqua"/>
        </w:rPr>
        <w:t xml:space="preserve"> </w:t>
      </w:r>
      <w:r w:rsidRPr="00545830">
        <w:rPr>
          <w:rFonts w:ascii="Book Antiqua" w:eastAsia="Book Antiqua" w:hAnsi="Book Antiqua" w:cs="Book Antiqua"/>
        </w:rPr>
        <w:lastRenderedPageBreak/>
        <w:t>effector</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subsets</w:t>
      </w:r>
      <w:r w:rsidR="00913A7F" w:rsidRPr="00545830">
        <w:rPr>
          <w:rFonts w:ascii="Book Antiqua" w:eastAsia="Book Antiqua" w:hAnsi="Book Antiqua" w:cs="Book Antiqua"/>
          <w:vertAlign w:val="superscript"/>
        </w:rPr>
        <w:t>[1]</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Similarly,</w:t>
      </w:r>
      <w:r w:rsidR="008346AB">
        <w:rPr>
          <w:rFonts w:ascii="Book Antiqua" w:eastAsia="Book Antiqua" w:hAnsi="Book Antiqua" w:cs="Book Antiqua"/>
        </w:rPr>
        <w:t xml:space="preserve"> </w:t>
      </w:r>
      <w:r w:rsidRPr="00545830">
        <w:rPr>
          <w:rFonts w:ascii="Book Antiqua" w:eastAsia="Book Antiqua" w:hAnsi="Book Antiqua" w:cs="Book Antiqua"/>
        </w:rPr>
        <w:t>nanoparticles</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aptamers</w:t>
      </w:r>
      <w:r w:rsidR="008346AB">
        <w:rPr>
          <w:rFonts w:ascii="Book Antiqua" w:eastAsia="Book Antiqua" w:hAnsi="Book Antiqua" w:cs="Book Antiqua"/>
        </w:rPr>
        <w:t xml:space="preserve"> </w:t>
      </w:r>
      <w:r w:rsidRPr="00545830">
        <w:rPr>
          <w:rFonts w:ascii="Book Antiqua" w:eastAsia="Book Antiqua" w:hAnsi="Book Antiqua" w:cs="Book Antiqua"/>
        </w:rPr>
        <w:t>against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key</w:t>
      </w:r>
      <w:r w:rsidR="008346AB">
        <w:rPr>
          <w:rFonts w:ascii="Book Antiqua" w:eastAsia="Book Antiqua" w:hAnsi="Book Antiqua" w:cs="Book Antiqua"/>
        </w:rPr>
        <w:t xml:space="preserve"> </w:t>
      </w:r>
      <w:r w:rsidRPr="00545830">
        <w:rPr>
          <w:rFonts w:ascii="Book Antiqua" w:eastAsia="Book Antiqua" w:hAnsi="Book Antiqua" w:cs="Book Antiqua"/>
        </w:rPr>
        <w:t>molecules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Wnt-β-catenin</w:t>
      </w:r>
      <w:r w:rsidR="008346AB">
        <w:rPr>
          <w:rFonts w:ascii="Book Antiqua" w:eastAsia="Book Antiqua" w:hAnsi="Book Antiqua" w:cs="Book Antiqua"/>
        </w:rPr>
        <w:t xml:space="preserve"> </w:t>
      </w:r>
      <w:r w:rsidRPr="00545830">
        <w:rPr>
          <w:rFonts w:ascii="Book Antiqua" w:eastAsia="Book Antiqua" w:hAnsi="Book Antiqua" w:cs="Book Antiqua"/>
        </w:rPr>
        <w:t>pathway,</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key</w:t>
      </w:r>
      <w:r w:rsidR="008346AB">
        <w:rPr>
          <w:rFonts w:ascii="Book Antiqua" w:eastAsia="Book Antiqua" w:hAnsi="Book Antiqua" w:cs="Book Antiqua"/>
        </w:rPr>
        <w:t xml:space="preserve"> </w:t>
      </w:r>
      <w:r w:rsidRPr="00545830">
        <w:rPr>
          <w:rFonts w:ascii="Book Antiqua" w:eastAsia="Book Antiqua" w:hAnsi="Book Antiqua" w:cs="Book Antiqua"/>
        </w:rPr>
        <w:t>driver</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stemness</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utilized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target</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reservoirs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reverse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latency.</w:t>
      </w:r>
      <w:r w:rsidR="008346AB">
        <w:rPr>
          <w:rFonts w:ascii="Book Antiqua" w:eastAsia="Book Antiqua" w:hAnsi="Book Antiqua" w:cs="Book Antiqua"/>
        </w:rPr>
        <w:t xml:space="preserve"> </w:t>
      </w:r>
      <w:r w:rsidRPr="00545830">
        <w:rPr>
          <w:rFonts w:ascii="Book Antiqua" w:eastAsia="Book Antiqua" w:hAnsi="Book Antiqua" w:cs="Book Antiqua"/>
        </w:rPr>
        <w:t>Another</w:t>
      </w:r>
      <w:r w:rsidR="008346AB">
        <w:rPr>
          <w:rFonts w:ascii="Book Antiqua" w:eastAsia="Book Antiqua" w:hAnsi="Book Antiqua" w:cs="Book Antiqua"/>
        </w:rPr>
        <w:t xml:space="preserve"> </w:t>
      </w:r>
      <w:r w:rsidRPr="00545830">
        <w:rPr>
          <w:rFonts w:ascii="Book Antiqua" w:eastAsia="Book Antiqua" w:hAnsi="Book Antiqua" w:cs="Book Antiqua"/>
        </w:rPr>
        <w:t>strategy</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concomitant</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system</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LRA</w:t>
      </w:r>
      <w:r w:rsidR="008346AB">
        <w:rPr>
          <w:rFonts w:ascii="Book Antiqua" w:eastAsia="Book Antiqua" w:hAnsi="Book Antiqua" w:cs="Book Antiqua"/>
        </w:rPr>
        <w:t xml:space="preserve"> </w:t>
      </w:r>
      <w:r w:rsidRPr="00545830">
        <w:rPr>
          <w:rFonts w:ascii="Book Antiqua" w:eastAsia="Book Antiqua" w:hAnsi="Book Antiqua" w:cs="Book Antiqua"/>
        </w:rPr>
        <w:t>so</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soon</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gets</w:t>
      </w:r>
      <w:r w:rsidR="008346AB">
        <w:rPr>
          <w:rFonts w:ascii="Book Antiqua" w:eastAsia="Book Antiqua" w:hAnsi="Book Antiqua" w:cs="Book Antiqua"/>
        </w:rPr>
        <w:t xml:space="preserve"> </w:t>
      </w:r>
      <w:r w:rsidRPr="00545830">
        <w:rPr>
          <w:rFonts w:ascii="Book Antiqua" w:eastAsia="Book Antiqua" w:hAnsi="Book Antiqua" w:cs="Book Antiqua"/>
        </w:rPr>
        <w:t>reactivated</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latency,</w:t>
      </w:r>
      <w:r w:rsidR="008346AB">
        <w:rPr>
          <w:rFonts w:ascii="Book Antiqua" w:eastAsia="Book Antiqua" w:hAnsi="Book Antiqua" w:cs="Book Antiqua"/>
        </w:rPr>
        <w:t xml:space="preserve"> </w:t>
      </w:r>
      <w:r w:rsidRPr="00545830">
        <w:rPr>
          <w:rFonts w:ascii="Book Antiqua" w:eastAsia="Book Antiqua" w:hAnsi="Book Antiqua" w:cs="Book Antiqua"/>
        </w:rPr>
        <w:t>it</w:t>
      </w:r>
      <w:r w:rsidR="008346AB">
        <w:rPr>
          <w:rFonts w:ascii="Book Antiqua" w:eastAsia="Book Antiqua" w:hAnsi="Book Antiqua" w:cs="Book Antiqua"/>
        </w:rPr>
        <w:t xml:space="preserve"> </w:t>
      </w:r>
      <w:r w:rsidRPr="00545830">
        <w:rPr>
          <w:rFonts w:ascii="Book Antiqua" w:eastAsia="Book Antiqua" w:hAnsi="Book Antiqua" w:cs="Book Antiqua"/>
        </w:rPr>
        <w:t>becomes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target</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CTLs.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combinatorial</w:t>
      </w:r>
      <w:r w:rsidR="008346AB">
        <w:rPr>
          <w:rFonts w:ascii="Book Antiqua" w:eastAsia="Book Antiqua" w:hAnsi="Book Antiqua" w:cs="Book Antiqua"/>
        </w:rPr>
        <w:t xml:space="preserve"> </w:t>
      </w:r>
      <w:r w:rsidRPr="00545830">
        <w:rPr>
          <w:rFonts w:ascii="Book Antiqua" w:eastAsia="Book Antiqua" w:hAnsi="Book Antiqua" w:cs="Book Antiqua"/>
        </w:rPr>
        <w:t>approach</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investigated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synergistic</w:t>
      </w:r>
      <w:r w:rsidR="008346AB">
        <w:rPr>
          <w:rFonts w:ascii="Book Antiqua" w:eastAsia="Book Antiqua" w:hAnsi="Book Antiqua" w:cs="Book Antiqua"/>
        </w:rPr>
        <w:t xml:space="preserve"> </w:t>
      </w:r>
      <w:r w:rsidRPr="00545830">
        <w:rPr>
          <w:rFonts w:ascii="Book Antiqua" w:eastAsia="Book Antiqua" w:hAnsi="Book Antiqua" w:cs="Book Antiqua"/>
        </w:rPr>
        <w:t>interplay</w:t>
      </w:r>
      <w:r w:rsidR="008346AB">
        <w:rPr>
          <w:rFonts w:ascii="Book Antiqua" w:eastAsia="Book Antiqua" w:hAnsi="Book Antiqua" w:cs="Book Antiqua"/>
        </w:rPr>
        <w:t xml:space="preserve"> </w:t>
      </w:r>
      <w:r w:rsidRPr="00545830">
        <w:rPr>
          <w:rFonts w:ascii="Book Antiqua" w:eastAsia="Book Antiqua" w:hAnsi="Book Antiqua" w:cs="Book Antiqua"/>
        </w:rPr>
        <w:t>between</w:t>
      </w:r>
      <w:r w:rsidR="008346AB">
        <w:rPr>
          <w:rFonts w:ascii="Book Antiqua" w:eastAsia="Book Antiqua" w:hAnsi="Book Antiqua" w:cs="Book Antiqua"/>
        </w:rPr>
        <w:t xml:space="preserve"> </w:t>
      </w:r>
      <w:r w:rsidRPr="00545830">
        <w:rPr>
          <w:rFonts w:ascii="Book Antiqua" w:eastAsia="Book Antiqua" w:hAnsi="Book Antiqua" w:cs="Book Antiqua"/>
        </w:rPr>
        <w:t>TLR</w:t>
      </w:r>
      <w:r w:rsidR="008346AB">
        <w:rPr>
          <w:rFonts w:ascii="Book Antiqua" w:eastAsia="Book Antiqua" w:hAnsi="Book Antiqua" w:cs="Book Antiqua"/>
        </w:rPr>
        <w:t xml:space="preserve"> </w:t>
      </w:r>
      <w:r w:rsidRPr="00545830">
        <w:rPr>
          <w:rFonts w:ascii="Book Antiqua" w:eastAsia="Book Antiqua" w:hAnsi="Book Antiqua" w:cs="Book Antiqua"/>
        </w:rPr>
        <w:t>8-matured</w:t>
      </w:r>
      <w:r w:rsidR="008346AB">
        <w:rPr>
          <w:rFonts w:ascii="Book Antiqua" w:eastAsia="Book Antiqua" w:hAnsi="Book Antiqua" w:cs="Book Antiqua"/>
        </w:rPr>
        <w:t xml:space="preserve"> </w:t>
      </w:r>
      <w:r w:rsidRPr="00545830">
        <w:rPr>
          <w:rFonts w:ascii="Book Antiqua" w:eastAsia="Book Antiqua" w:hAnsi="Book Antiqua" w:cs="Book Antiqua"/>
        </w:rPr>
        <w:t>dendritic</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LRAs</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successful</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reinvigorating</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exhausted</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machinery</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kill</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latently</w:t>
      </w:r>
      <w:r w:rsidR="008346AB">
        <w:rPr>
          <w:rFonts w:ascii="Book Antiqua" w:eastAsia="Book Antiqua" w:hAnsi="Book Antiqua" w:cs="Book Antiqua"/>
        </w:rPr>
        <w:t xml:space="preserve"> </w:t>
      </w:r>
      <w:r w:rsidRPr="00545830">
        <w:rPr>
          <w:rFonts w:ascii="Book Antiqua" w:eastAsia="Book Antiqua" w:hAnsi="Book Antiqua" w:cs="Book Antiqua"/>
        </w:rPr>
        <w:t>infected</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913A7F"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76</w:t>
      </w:r>
      <w:r w:rsidR="00913A7F"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Reactivation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latent</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prevented</w:t>
      </w:r>
      <w:r w:rsidR="008346AB">
        <w:rPr>
          <w:rFonts w:ascii="Book Antiqua" w:eastAsia="Book Antiqua" w:hAnsi="Book Antiqua" w:cs="Book Antiqua"/>
        </w:rPr>
        <w:t xml:space="preserve"> </w:t>
      </w:r>
      <w:r w:rsidRPr="00545830">
        <w:rPr>
          <w:rFonts w:ascii="Book Antiqua" w:eastAsia="Book Antiqua" w:hAnsi="Book Antiqua" w:cs="Book Antiqua"/>
        </w:rPr>
        <w:t>using</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block</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lock</w:t>
      </w:r>
      <w:r w:rsidR="008346AB">
        <w:rPr>
          <w:rFonts w:ascii="Book Antiqua" w:eastAsia="Book Antiqua" w:hAnsi="Book Antiqua" w:cs="Book Antiqua"/>
        </w:rPr>
        <w:t xml:space="preserve"> </w:t>
      </w:r>
      <w:r w:rsidRPr="00545830">
        <w:rPr>
          <w:rFonts w:ascii="Book Antiqua" w:eastAsia="Book Antiqua" w:hAnsi="Book Antiqua" w:cs="Book Antiqua"/>
        </w:rPr>
        <w:t>strategy</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compounds</w:t>
      </w:r>
      <w:r w:rsidR="008346AB">
        <w:rPr>
          <w:rFonts w:ascii="Book Antiqua" w:eastAsia="Book Antiqua" w:hAnsi="Book Antiqua" w:cs="Book Antiqua"/>
        </w:rPr>
        <w:t xml:space="preserve"> </w:t>
      </w:r>
      <w:r w:rsidRPr="00545830">
        <w:rPr>
          <w:rFonts w:ascii="Book Antiqua" w:eastAsia="Book Antiqua" w:hAnsi="Book Antiqua" w:cs="Book Antiqua"/>
        </w:rPr>
        <w:t>prevent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reactivation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latent</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reservoirs.</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example,</w:t>
      </w:r>
      <w:r w:rsidR="008346AB">
        <w:rPr>
          <w:rFonts w:ascii="Book Antiqua" w:eastAsia="Book Antiqua" w:hAnsi="Book Antiqua" w:cs="Book Antiqua"/>
        </w:rPr>
        <w:t xml:space="preserve"> </w:t>
      </w:r>
      <w:r w:rsidRPr="00545830">
        <w:rPr>
          <w:rFonts w:ascii="Book Antiqua" w:eastAsia="Book Antiqua" w:hAnsi="Book Antiqua" w:cs="Book Antiqua"/>
        </w:rPr>
        <w:t>transcriptional</w:t>
      </w:r>
      <w:r w:rsidR="008346AB">
        <w:rPr>
          <w:rFonts w:ascii="Book Antiqua" w:eastAsia="Book Antiqua" w:hAnsi="Book Antiqua" w:cs="Book Antiqua"/>
        </w:rPr>
        <w:t xml:space="preserve"> </w:t>
      </w:r>
      <w:r w:rsidRPr="00545830">
        <w:rPr>
          <w:rFonts w:ascii="Book Antiqua" w:eastAsia="Book Antiqua" w:hAnsi="Book Antiqua" w:cs="Book Antiqua"/>
        </w:rPr>
        <w:t>expression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transactivator</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transcription</w:t>
      </w:r>
      <w:r w:rsidR="008346AB">
        <w:rPr>
          <w:rFonts w:ascii="Book Antiqua" w:eastAsia="Book Antiqua" w:hAnsi="Book Antiqua" w:cs="Book Antiqua"/>
        </w:rPr>
        <w:t xml:space="preserve"> </w:t>
      </w:r>
      <w:r w:rsidRPr="00545830">
        <w:rPr>
          <w:rFonts w:ascii="Book Antiqua" w:eastAsia="Book Antiqua" w:hAnsi="Book Antiqua" w:cs="Book Antiqua"/>
        </w:rPr>
        <w:t>(Tat)</w:t>
      </w:r>
      <w:r w:rsidR="008346AB">
        <w:rPr>
          <w:rFonts w:ascii="Book Antiqua" w:eastAsia="Book Antiqua" w:hAnsi="Book Antiqua" w:cs="Book Antiqua"/>
        </w:rPr>
        <w:t xml:space="preserve"> </w:t>
      </w:r>
      <w:r w:rsidRPr="00545830">
        <w:rPr>
          <w:rFonts w:ascii="Book Antiqua" w:eastAsia="Book Antiqua" w:hAnsi="Book Antiqua" w:cs="Book Antiqua"/>
        </w:rPr>
        <w:t>protein</w:t>
      </w:r>
      <w:r w:rsidR="008346AB">
        <w:rPr>
          <w:rFonts w:ascii="Book Antiqua" w:eastAsia="Book Antiqua" w:hAnsi="Book Antiqua" w:cs="Book Antiqua"/>
        </w:rPr>
        <w:t xml:space="preserve"> </w:t>
      </w:r>
      <w:r w:rsidRPr="00545830">
        <w:rPr>
          <w:rFonts w:ascii="Book Antiqua" w:eastAsia="Book Antiqua" w:hAnsi="Book Antiqua" w:cs="Book Antiqua"/>
        </w:rPr>
        <w:t>can</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inhibited</w:t>
      </w:r>
      <w:r w:rsidR="008346AB">
        <w:rPr>
          <w:rFonts w:ascii="Book Antiqua" w:eastAsia="Book Antiqua" w:hAnsi="Book Antiqua" w:cs="Book Antiqua"/>
        </w:rPr>
        <w:t xml:space="preserve"> </w:t>
      </w:r>
      <w:r w:rsidRPr="00545830">
        <w:rPr>
          <w:rFonts w:ascii="Book Antiqua" w:eastAsia="Book Antiqua" w:hAnsi="Book Antiqua" w:cs="Book Antiqua"/>
        </w:rPr>
        <w:t>using</w:t>
      </w:r>
      <w:r w:rsidR="008346AB">
        <w:rPr>
          <w:rFonts w:ascii="Book Antiqua" w:eastAsia="Book Antiqua" w:hAnsi="Book Antiqua" w:cs="Book Antiqua"/>
        </w:rPr>
        <w:t xml:space="preserve"> </w:t>
      </w:r>
      <w:r w:rsidRPr="00545830">
        <w:rPr>
          <w:rFonts w:ascii="Book Antiqua" w:eastAsia="Book Antiqua" w:hAnsi="Book Antiqua" w:cs="Book Antiqua"/>
        </w:rPr>
        <w:t>dCA</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Tat</w:t>
      </w:r>
      <w:r w:rsidR="008346AB">
        <w:rPr>
          <w:rFonts w:ascii="Book Antiqua" w:eastAsia="Book Antiqua" w:hAnsi="Book Antiqua" w:cs="Book Antiqua"/>
        </w:rPr>
        <w:t xml:space="preserve"> </w:t>
      </w:r>
      <w:r w:rsidRPr="00545830">
        <w:rPr>
          <w:rFonts w:ascii="Book Antiqua" w:eastAsia="Book Antiqua" w:hAnsi="Book Antiqua" w:cs="Book Antiqua"/>
        </w:rPr>
        <w:t>inhibitors.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absence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tat</w:t>
      </w:r>
      <w:r w:rsidR="008346AB">
        <w:rPr>
          <w:rFonts w:ascii="Book Antiqua" w:eastAsia="Book Antiqua" w:hAnsi="Book Antiqua" w:cs="Book Antiqua"/>
        </w:rPr>
        <w:t xml:space="preserve"> </w:t>
      </w:r>
      <w:r w:rsidRPr="00545830">
        <w:rPr>
          <w:rFonts w:ascii="Book Antiqua" w:eastAsia="Book Antiqua" w:hAnsi="Book Antiqua" w:cs="Book Antiqua"/>
        </w:rPr>
        <w:t>protein,</w:t>
      </w:r>
      <w:r w:rsidR="008346AB">
        <w:rPr>
          <w:rFonts w:ascii="Book Antiqua" w:eastAsia="Book Antiqua" w:hAnsi="Book Antiqua" w:cs="Book Antiqua"/>
        </w:rPr>
        <w:t xml:space="preserve"> </w:t>
      </w:r>
      <w:r w:rsidRPr="00545830">
        <w:rPr>
          <w:rFonts w:ascii="Book Antiqua" w:eastAsia="Book Antiqua" w:hAnsi="Book Antiqua" w:cs="Book Antiqua"/>
        </w:rPr>
        <w:t>transcription</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integrated</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promoter</w:t>
      </w:r>
      <w:r w:rsidR="008346AB">
        <w:rPr>
          <w:rFonts w:ascii="Book Antiqua" w:eastAsia="Book Antiqua" w:hAnsi="Book Antiqua" w:cs="Book Antiqua"/>
        </w:rPr>
        <w:t xml:space="preserve"> </w:t>
      </w:r>
      <w:r w:rsidRPr="00545830">
        <w:rPr>
          <w:rFonts w:ascii="Book Antiqua" w:eastAsia="Book Antiqua" w:hAnsi="Book Antiqua" w:cs="Book Antiqua"/>
        </w:rPr>
        <w:t>does</w:t>
      </w:r>
      <w:r w:rsidR="008346AB">
        <w:rPr>
          <w:rFonts w:ascii="Book Antiqua" w:eastAsia="Book Antiqua" w:hAnsi="Book Antiqua" w:cs="Book Antiqua"/>
        </w:rPr>
        <w:t xml:space="preserve"> </w:t>
      </w:r>
      <w:r w:rsidRPr="00545830">
        <w:rPr>
          <w:rFonts w:ascii="Book Antiqua" w:eastAsia="Book Antiqua" w:hAnsi="Book Antiqua" w:cs="Book Antiqua"/>
        </w:rPr>
        <w:t>not</w:t>
      </w:r>
      <w:r w:rsidR="008346AB">
        <w:rPr>
          <w:rFonts w:ascii="Book Antiqua" w:eastAsia="Book Antiqua" w:hAnsi="Book Antiqua" w:cs="Book Antiqua"/>
        </w:rPr>
        <w:t xml:space="preserve"> </w:t>
      </w:r>
      <w:r w:rsidRPr="00545830">
        <w:rPr>
          <w:rFonts w:ascii="Book Antiqua" w:eastAsia="Book Antiqua" w:hAnsi="Book Antiqua" w:cs="Book Antiqua"/>
        </w:rPr>
        <w:t>take</w:t>
      </w:r>
      <w:r w:rsidR="008346AB">
        <w:rPr>
          <w:rFonts w:ascii="Book Antiqua" w:eastAsia="Book Antiqua" w:hAnsi="Book Antiqua" w:cs="Book Antiqua"/>
        </w:rPr>
        <w:t xml:space="preserve"> </w:t>
      </w:r>
      <w:r w:rsidRPr="00545830">
        <w:rPr>
          <w:rFonts w:ascii="Book Antiqua" w:eastAsia="Book Antiqua" w:hAnsi="Book Antiqua" w:cs="Book Antiqua"/>
        </w:rPr>
        <w:t>place</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hence</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does</w:t>
      </w:r>
      <w:r w:rsidR="008346AB">
        <w:rPr>
          <w:rFonts w:ascii="Book Antiqua" w:eastAsia="Book Antiqua" w:hAnsi="Book Antiqua" w:cs="Book Antiqua"/>
        </w:rPr>
        <w:t xml:space="preserve"> </w:t>
      </w:r>
      <w:r w:rsidRPr="00545830">
        <w:rPr>
          <w:rFonts w:ascii="Book Antiqua" w:eastAsia="Book Antiqua" w:hAnsi="Book Antiqua" w:cs="Book Antiqua"/>
        </w:rPr>
        <w:t>not</w:t>
      </w:r>
      <w:r w:rsidR="008346AB">
        <w:rPr>
          <w:rFonts w:ascii="Book Antiqua" w:eastAsia="Book Antiqua" w:hAnsi="Book Antiqua" w:cs="Book Antiqua"/>
        </w:rPr>
        <w:t xml:space="preserve"> </w:t>
      </w:r>
      <w:r w:rsidRPr="00545830">
        <w:rPr>
          <w:rFonts w:ascii="Book Antiqua" w:eastAsia="Book Antiqua" w:hAnsi="Book Antiqua" w:cs="Book Antiqua"/>
        </w:rPr>
        <w:t>replicate</w:t>
      </w:r>
      <w:r w:rsidR="00913A7F"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77</w:t>
      </w:r>
      <w:r w:rsidR="00913A7F"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More</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inhibitors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under</w:t>
      </w:r>
      <w:r w:rsidR="008346AB">
        <w:rPr>
          <w:rFonts w:ascii="Book Antiqua" w:eastAsia="Book Antiqua" w:hAnsi="Book Antiqua" w:cs="Book Antiqua"/>
        </w:rPr>
        <w:t xml:space="preserve"> </w:t>
      </w:r>
      <w:r w:rsidRPr="00545830">
        <w:rPr>
          <w:rFonts w:ascii="Book Antiqua" w:eastAsia="Book Antiqua" w:hAnsi="Book Antiqua" w:cs="Book Antiqua"/>
        </w:rPr>
        <w:t>development</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active</w:t>
      </w:r>
      <w:r w:rsidR="008346AB">
        <w:rPr>
          <w:rFonts w:ascii="Book Antiqua" w:eastAsia="Book Antiqua" w:hAnsi="Book Antiqua" w:cs="Book Antiqua"/>
        </w:rPr>
        <w:t xml:space="preserve"> </w:t>
      </w:r>
      <w:r w:rsidRPr="00545830">
        <w:rPr>
          <w:rFonts w:ascii="Book Antiqua" w:eastAsia="Book Antiqua" w:hAnsi="Book Antiqua" w:cs="Book Antiqua"/>
        </w:rPr>
        <w:t>research</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going</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targeting</w:t>
      </w:r>
      <w:r w:rsidR="008346AB">
        <w:rPr>
          <w:rFonts w:ascii="Book Antiqua" w:eastAsia="Book Antiqua" w:hAnsi="Book Antiqua" w:cs="Book Antiqua"/>
        </w:rPr>
        <w:t xml:space="preserve"> </w:t>
      </w:r>
      <w:r w:rsidRPr="00545830">
        <w:rPr>
          <w:rFonts w:ascii="Book Antiqua" w:eastAsia="Book Antiqua" w:hAnsi="Book Antiqua" w:cs="Book Antiqua"/>
        </w:rPr>
        <w:t>Tat.</w:t>
      </w:r>
    </w:p>
    <w:p w14:paraId="41A9A6DD" w14:textId="63542747" w:rsidR="00A77B3E" w:rsidRPr="00545830" w:rsidRDefault="009209A5" w:rsidP="00913A7F">
      <w:pPr>
        <w:spacing w:line="360" w:lineRule="auto"/>
        <w:ind w:firstLineChars="100" w:firstLine="240"/>
        <w:jc w:val="both"/>
        <w:rPr>
          <w:rFonts w:ascii="Book Antiqua" w:hAnsi="Book Antiqua"/>
        </w:rPr>
      </w:pPr>
      <w:r w:rsidRPr="00545830">
        <w:rPr>
          <w:rFonts w:ascii="Book Antiqua" w:eastAsia="Book Antiqua" w:hAnsi="Book Antiqua" w:cs="Book Antiqua"/>
        </w:rPr>
        <w:t>Another</w:t>
      </w:r>
      <w:r w:rsidR="008346AB">
        <w:rPr>
          <w:rFonts w:ascii="Book Antiqua" w:eastAsia="Book Antiqua" w:hAnsi="Book Antiqua" w:cs="Book Antiqua"/>
        </w:rPr>
        <w:t xml:space="preserve"> </w:t>
      </w:r>
      <w:r w:rsidRPr="00545830">
        <w:rPr>
          <w:rFonts w:ascii="Book Antiqua" w:eastAsia="Book Antiqua" w:hAnsi="Book Antiqua" w:cs="Book Antiqua"/>
        </w:rPr>
        <w:t>approach</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induce</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state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deep</w:t>
      </w:r>
      <w:r w:rsidR="008346AB">
        <w:rPr>
          <w:rFonts w:ascii="Book Antiqua" w:eastAsia="Book Antiqua" w:hAnsi="Book Antiqua" w:cs="Book Antiqua"/>
        </w:rPr>
        <w:t xml:space="preserve"> </w:t>
      </w:r>
      <w:r w:rsidRPr="00545830">
        <w:rPr>
          <w:rFonts w:ascii="Book Antiqua" w:eastAsia="Book Antiqua" w:hAnsi="Book Antiqua" w:cs="Book Antiqua"/>
        </w:rPr>
        <w:t>latency</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proviral</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maintained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dormant</w:t>
      </w:r>
      <w:r w:rsidR="008346AB">
        <w:rPr>
          <w:rFonts w:ascii="Book Antiqua" w:eastAsia="Book Antiqua" w:hAnsi="Book Antiqua" w:cs="Book Antiqua"/>
        </w:rPr>
        <w:t xml:space="preserve"> </w:t>
      </w:r>
      <w:r w:rsidRPr="00545830">
        <w:rPr>
          <w:rFonts w:ascii="Book Antiqua" w:eastAsia="Book Antiqua" w:hAnsi="Book Antiqua" w:cs="Book Antiqua"/>
        </w:rPr>
        <w:t>state</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reservoirs</w:t>
      </w:r>
      <w:r w:rsidR="008346AB">
        <w:rPr>
          <w:rFonts w:ascii="Book Antiqua" w:eastAsia="Book Antiqua" w:hAnsi="Book Antiqua" w:cs="Book Antiqua"/>
        </w:rPr>
        <w:t xml:space="preserve"> </w:t>
      </w:r>
      <w:r w:rsidRPr="00545830">
        <w:rPr>
          <w:rFonts w:ascii="Book Antiqua" w:eastAsia="Book Antiqua" w:hAnsi="Book Antiqua" w:cs="Book Antiqua"/>
        </w:rPr>
        <w:t>so</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virus</w:t>
      </w:r>
      <w:r w:rsidR="008346AB">
        <w:rPr>
          <w:rFonts w:ascii="Book Antiqua" w:eastAsia="Book Antiqua" w:hAnsi="Book Antiqua" w:cs="Book Antiqua"/>
        </w:rPr>
        <w:t xml:space="preserve"> </w:t>
      </w:r>
      <w:r w:rsidRPr="00545830">
        <w:rPr>
          <w:rFonts w:ascii="Book Antiqua" w:eastAsia="Book Antiqua" w:hAnsi="Book Antiqua" w:cs="Book Antiqua"/>
        </w:rPr>
        <w:t>would</w:t>
      </w:r>
      <w:r w:rsidR="008346AB">
        <w:rPr>
          <w:rFonts w:ascii="Book Antiqua" w:eastAsia="Book Antiqua" w:hAnsi="Book Antiqua" w:cs="Book Antiqua"/>
        </w:rPr>
        <w:t xml:space="preserve"> </w:t>
      </w:r>
      <w:r w:rsidRPr="00545830">
        <w:rPr>
          <w:rFonts w:ascii="Book Antiqua" w:eastAsia="Book Antiqua" w:hAnsi="Book Antiqua" w:cs="Book Antiqua"/>
        </w:rPr>
        <w:t>not</w:t>
      </w:r>
      <w:r w:rsidR="008346AB">
        <w:rPr>
          <w:rFonts w:ascii="Book Antiqua" w:eastAsia="Book Antiqua" w:hAnsi="Book Antiqua" w:cs="Book Antiqua"/>
        </w:rPr>
        <w:t xml:space="preserve"> </w:t>
      </w:r>
      <w:r w:rsidRPr="00545830">
        <w:rPr>
          <w:rFonts w:ascii="Book Antiqua" w:eastAsia="Book Antiqua" w:hAnsi="Book Antiqua" w:cs="Book Antiqua"/>
        </w:rPr>
        <w:t>rebound</w:t>
      </w:r>
      <w:r w:rsidR="008346AB">
        <w:rPr>
          <w:rFonts w:ascii="Book Antiqua" w:eastAsia="Book Antiqua" w:hAnsi="Book Antiqua" w:cs="Book Antiqua"/>
        </w:rPr>
        <w:t xml:space="preserve"> </w:t>
      </w:r>
      <w:r w:rsidRPr="00545830">
        <w:rPr>
          <w:rFonts w:ascii="Book Antiqua" w:eastAsia="Book Antiqua" w:hAnsi="Book Antiqua" w:cs="Book Antiqua"/>
        </w:rPr>
        <w:t>even</w:t>
      </w:r>
      <w:r w:rsidR="008346AB">
        <w:rPr>
          <w:rFonts w:ascii="Book Antiqua" w:eastAsia="Book Antiqua" w:hAnsi="Book Antiqua" w:cs="Book Antiqua"/>
        </w:rPr>
        <w:t xml:space="preserve"> </w:t>
      </w:r>
      <w:r w:rsidRPr="00545830">
        <w:rPr>
          <w:rFonts w:ascii="Book Antiqua" w:eastAsia="Book Antiqua" w:hAnsi="Book Antiqua" w:cs="Book Antiqua"/>
        </w:rPr>
        <w:t>after</w:t>
      </w:r>
      <w:r w:rsidR="008346AB">
        <w:rPr>
          <w:rFonts w:ascii="Book Antiqua" w:eastAsia="Book Antiqua" w:hAnsi="Book Antiqua" w:cs="Book Antiqua"/>
        </w:rPr>
        <w:t xml:space="preserve"> </w:t>
      </w:r>
      <w:r w:rsidRPr="00545830">
        <w:rPr>
          <w:rFonts w:ascii="Book Antiqua" w:eastAsia="Book Antiqua" w:hAnsi="Book Antiqua" w:cs="Book Antiqua"/>
        </w:rPr>
        <w:t>discontinuation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anti-retroviral</w:t>
      </w:r>
      <w:r w:rsidR="008346AB">
        <w:rPr>
          <w:rFonts w:ascii="Book Antiqua" w:eastAsia="Book Antiqua" w:hAnsi="Book Antiqua" w:cs="Book Antiqua"/>
        </w:rPr>
        <w:t xml:space="preserve"> </w:t>
      </w:r>
      <w:r w:rsidRPr="00545830">
        <w:rPr>
          <w:rFonts w:ascii="Book Antiqua" w:eastAsia="Book Antiqua" w:hAnsi="Book Antiqua" w:cs="Book Antiqua"/>
        </w:rPr>
        <w:t>therapy</w:t>
      </w:r>
      <w:r w:rsidR="00EA5A35"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78</w:t>
      </w:r>
      <w:r w:rsidR="00EA5A35"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Since</w:t>
      </w:r>
      <w:r w:rsidR="008346AB">
        <w:rPr>
          <w:rFonts w:ascii="Book Antiqua" w:eastAsia="Book Antiqua" w:hAnsi="Book Antiqua" w:cs="Book Antiqua"/>
        </w:rPr>
        <w:t xml:space="preserve"> </w:t>
      </w:r>
      <w:r w:rsidRPr="00545830">
        <w:rPr>
          <w:rFonts w:ascii="Book Antiqua" w:eastAsia="Book Antiqua" w:hAnsi="Book Antiqua" w:cs="Book Antiqua"/>
        </w:rPr>
        <w:t>many</w:t>
      </w:r>
      <w:r w:rsidR="008346AB">
        <w:rPr>
          <w:rFonts w:ascii="Book Antiqua" w:eastAsia="Book Antiqua" w:hAnsi="Book Antiqua" w:cs="Book Antiqua"/>
        </w:rPr>
        <w:t xml:space="preserve"> </w:t>
      </w:r>
      <w:r w:rsidRPr="00545830">
        <w:rPr>
          <w:rFonts w:ascii="Book Antiqua" w:eastAsia="Book Antiqua" w:hAnsi="Book Antiqua" w:cs="Book Antiqua"/>
        </w:rPr>
        <w:t>strategies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evaluated</w:t>
      </w:r>
      <w:r w:rsidR="008346AB">
        <w:rPr>
          <w:rFonts w:ascii="Book Antiqua" w:eastAsia="Book Antiqua" w:hAnsi="Book Antiqua" w:cs="Book Antiqua"/>
        </w:rPr>
        <w:t xml:space="preserve"> </w:t>
      </w:r>
      <w:r w:rsidRPr="00545830">
        <w:rPr>
          <w:rFonts w:ascii="Book Antiqua" w:eastAsia="Book Antiqua" w:hAnsi="Book Antiqua" w:cs="Book Antiqua"/>
        </w:rPr>
        <w:t>but</w:t>
      </w:r>
      <w:r w:rsidR="008346AB">
        <w:rPr>
          <w:rFonts w:ascii="Book Antiqua" w:eastAsia="Book Antiqua" w:hAnsi="Book Antiqua" w:cs="Book Antiqua"/>
        </w:rPr>
        <w:t xml:space="preserve"> </w:t>
      </w:r>
      <w:r w:rsidRPr="00545830">
        <w:rPr>
          <w:rFonts w:ascii="Book Antiqua" w:eastAsia="Book Antiqua" w:hAnsi="Book Antiqua" w:cs="Book Antiqua"/>
        </w:rPr>
        <w:t>none</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proven</w:t>
      </w:r>
      <w:r w:rsidR="008346AB">
        <w:rPr>
          <w:rFonts w:ascii="Book Antiqua" w:eastAsia="Book Antiqua" w:hAnsi="Book Antiqua" w:cs="Book Antiqua"/>
        </w:rPr>
        <w:t xml:space="preserve"> </w:t>
      </w:r>
      <w:r w:rsidRPr="00545830">
        <w:rPr>
          <w:rFonts w:ascii="Book Antiqua" w:eastAsia="Book Antiqua" w:hAnsi="Book Antiqua" w:cs="Book Antiqua"/>
        </w:rPr>
        <w:t>completely</w:t>
      </w:r>
      <w:r w:rsidR="008346AB">
        <w:rPr>
          <w:rFonts w:ascii="Book Antiqua" w:eastAsia="Book Antiqua" w:hAnsi="Book Antiqua" w:cs="Book Antiqua"/>
        </w:rPr>
        <w:t xml:space="preserve"> </w:t>
      </w:r>
      <w:r w:rsidRPr="00545830">
        <w:rPr>
          <w:rFonts w:ascii="Book Antiqua" w:eastAsia="Book Antiqua" w:hAnsi="Book Antiqua" w:cs="Book Antiqua"/>
        </w:rPr>
        <w:t>successful.</w:t>
      </w:r>
      <w:r w:rsidR="008346AB">
        <w:rPr>
          <w:rFonts w:ascii="Book Antiqua" w:eastAsia="Book Antiqua" w:hAnsi="Book Antiqua" w:cs="Book Antiqua"/>
        </w:rPr>
        <w:t xml:space="preserve"> </w:t>
      </w:r>
      <w:r w:rsidRPr="00545830">
        <w:rPr>
          <w:rFonts w:ascii="Book Antiqua" w:eastAsia="Book Antiqua" w:hAnsi="Book Antiqua" w:cs="Book Antiqua"/>
        </w:rPr>
        <w:t>Intravenous</w:t>
      </w:r>
      <w:r w:rsidR="008346AB">
        <w:rPr>
          <w:rFonts w:ascii="Book Antiqua" w:eastAsia="Book Antiqua" w:hAnsi="Book Antiqua" w:cs="Book Antiqua"/>
        </w:rPr>
        <w:t xml:space="preserve"> </w:t>
      </w:r>
      <w:r w:rsidRPr="00545830">
        <w:rPr>
          <w:rFonts w:ascii="Book Antiqua" w:eastAsia="Book Antiqua" w:hAnsi="Book Antiqua" w:cs="Book Antiqua"/>
        </w:rPr>
        <w:t>immunoglobulin</w:t>
      </w:r>
      <w:r w:rsidR="008346AB">
        <w:rPr>
          <w:rFonts w:ascii="Book Antiqua" w:eastAsia="Book Antiqua" w:hAnsi="Book Antiqua" w:cs="Book Antiqua"/>
        </w:rPr>
        <w:t xml:space="preserve"> </w:t>
      </w:r>
      <w:r w:rsidRPr="00545830">
        <w:rPr>
          <w:rFonts w:ascii="Book Antiqua" w:eastAsia="Book Antiqua" w:hAnsi="Book Antiqua" w:cs="Book Antiqua"/>
        </w:rPr>
        <w:t>(IVIG)</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used</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adjuvant</w:t>
      </w:r>
      <w:r w:rsidR="008346AB">
        <w:rPr>
          <w:rFonts w:ascii="Book Antiqua" w:eastAsia="Book Antiqua" w:hAnsi="Book Antiqua" w:cs="Book Antiqua"/>
        </w:rPr>
        <w:t xml:space="preserve"> </w:t>
      </w:r>
      <w:r w:rsidRPr="00545830">
        <w:rPr>
          <w:rFonts w:ascii="Book Antiqua" w:eastAsia="Book Antiqua" w:hAnsi="Book Antiqua" w:cs="Book Antiqua"/>
        </w:rPr>
        <w:t>therapy</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ART.</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result,</w:t>
      </w:r>
      <w:r w:rsidR="008346AB">
        <w:rPr>
          <w:rFonts w:ascii="Book Antiqua" w:eastAsia="Book Antiqua" w:hAnsi="Book Antiqua" w:cs="Book Antiqua"/>
        </w:rPr>
        <w:t xml:space="preserve"> </w:t>
      </w:r>
      <w:r w:rsidRPr="00545830">
        <w:rPr>
          <w:rFonts w:ascii="Book Antiqua" w:eastAsia="Book Antiqua" w:hAnsi="Book Antiqua" w:cs="Book Antiqua"/>
        </w:rPr>
        <w:t>there</w:t>
      </w:r>
      <w:r w:rsidR="008346AB">
        <w:rPr>
          <w:rFonts w:ascii="Book Antiqua" w:eastAsia="Book Antiqua" w:hAnsi="Book Antiqua" w:cs="Book Antiqua"/>
        </w:rPr>
        <w:t xml:space="preserve"> </w:t>
      </w:r>
      <w:r w:rsidRPr="00545830">
        <w:rPr>
          <w:rFonts w:ascii="Book Antiqua" w:eastAsia="Book Antiqua" w:hAnsi="Book Antiqua" w:cs="Book Antiqua"/>
        </w:rPr>
        <w:t>was</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blip</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HIV-RNA</w:t>
      </w:r>
      <w:r w:rsidR="008346AB">
        <w:rPr>
          <w:rFonts w:ascii="Book Antiqua" w:eastAsia="Book Antiqua" w:hAnsi="Book Antiqua" w:cs="Book Antiqua"/>
        </w:rPr>
        <w:t xml:space="preserve"> </w:t>
      </w:r>
      <w:r w:rsidRPr="00545830">
        <w:rPr>
          <w:rFonts w:ascii="Book Antiqua" w:eastAsia="Book Antiqua" w:hAnsi="Book Antiqua" w:cs="Book Antiqua"/>
        </w:rPr>
        <w:t>remained</w:t>
      </w:r>
      <w:r w:rsidR="008346AB">
        <w:rPr>
          <w:rFonts w:ascii="Book Antiqua" w:eastAsia="Book Antiqua" w:hAnsi="Book Antiqua" w:cs="Book Antiqua"/>
        </w:rPr>
        <w:t xml:space="preserve"> </w:t>
      </w:r>
      <w:r w:rsidRPr="00545830">
        <w:rPr>
          <w:rFonts w:ascii="Book Antiqua" w:eastAsia="Book Antiqua" w:hAnsi="Book Antiqua" w:cs="Book Antiqua"/>
        </w:rPr>
        <w:t>undetectable</w:t>
      </w:r>
      <w:r w:rsidR="008346AB">
        <w:rPr>
          <w:rFonts w:ascii="Book Antiqua" w:eastAsia="Book Antiqua" w:hAnsi="Book Antiqua" w:cs="Book Antiqua"/>
        </w:rPr>
        <w:t xml:space="preserve"> </w:t>
      </w:r>
      <w:r w:rsidRPr="00545830">
        <w:rPr>
          <w:rFonts w:ascii="Book Antiqua" w:eastAsia="Book Antiqua" w:hAnsi="Book Antiqua" w:cs="Book Antiqua"/>
        </w:rPr>
        <w:t>even</w:t>
      </w:r>
      <w:r w:rsidR="008346AB">
        <w:rPr>
          <w:rFonts w:ascii="Book Antiqua" w:eastAsia="Book Antiqua" w:hAnsi="Book Antiqua" w:cs="Book Antiqua"/>
        </w:rPr>
        <w:t xml:space="preserve"> </w:t>
      </w:r>
      <w:r w:rsidRPr="00545830">
        <w:rPr>
          <w:rFonts w:ascii="Book Antiqua" w:eastAsia="Book Antiqua" w:hAnsi="Book Antiqua" w:cs="Book Antiqua"/>
        </w:rPr>
        <w:t>after</w:t>
      </w:r>
      <w:r w:rsidR="008346AB">
        <w:rPr>
          <w:rFonts w:ascii="Book Antiqua" w:eastAsia="Book Antiqua" w:hAnsi="Book Antiqua" w:cs="Book Antiqua"/>
        </w:rPr>
        <w:t xml:space="preserve"> </w:t>
      </w:r>
      <w:r w:rsidRPr="00545830">
        <w:rPr>
          <w:rFonts w:ascii="Book Antiqua" w:eastAsia="Book Antiqua" w:hAnsi="Book Antiqua" w:cs="Book Antiqua"/>
        </w:rPr>
        <w:t>several</w:t>
      </w:r>
      <w:r w:rsidR="008346AB">
        <w:rPr>
          <w:rFonts w:ascii="Book Antiqua" w:eastAsia="Book Antiqua" w:hAnsi="Book Antiqua" w:cs="Book Antiqua"/>
        </w:rPr>
        <w:t xml:space="preserve"> </w:t>
      </w:r>
      <w:r w:rsidRPr="00545830">
        <w:rPr>
          <w:rFonts w:ascii="Book Antiqua" w:eastAsia="Book Antiqua" w:hAnsi="Book Antiqua" w:cs="Book Antiqua"/>
        </w:rPr>
        <w:t>months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ART</w:t>
      </w:r>
      <w:r w:rsidR="008346AB">
        <w:rPr>
          <w:rFonts w:ascii="Book Antiqua" w:eastAsia="Book Antiqua" w:hAnsi="Book Antiqua" w:cs="Book Antiqua"/>
        </w:rPr>
        <w:t xml:space="preserve"> </w:t>
      </w:r>
      <w:r w:rsidRPr="00545830">
        <w:rPr>
          <w:rFonts w:ascii="Book Antiqua" w:eastAsia="Book Antiqua" w:hAnsi="Book Antiqua" w:cs="Book Antiqua"/>
        </w:rPr>
        <w:t>discontinuation.</w:t>
      </w:r>
      <w:r w:rsidR="008346AB">
        <w:rPr>
          <w:rFonts w:ascii="Book Antiqua" w:eastAsia="Book Antiqua" w:hAnsi="Book Antiqua" w:cs="Book Antiqua"/>
        </w:rPr>
        <w:t xml:space="preserve"> </w:t>
      </w:r>
      <w:r w:rsidRPr="00545830">
        <w:rPr>
          <w:rFonts w:ascii="Book Antiqua" w:eastAsia="Book Antiqua" w:hAnsi="Book Antiqua" w:cs="Book Antiqua"/>
        </w:rPr>
        <w:t>IVIG</w:t>
      </w:r>
      <w:r w:rsidR="008346AB">
        <w:rPr>
          <w:rFonts w:ascii="Book Antiqua" w:eastAsia="Book Antiqua" w:hAnsi="Book Antiqua" w:cs="Book Antiqua"/>
        </w:rPr>
        <w:t xml:space="preserve"> </w:t>
      </w:r>
      <w:r w:rsidRPr="00545830">
        <w:rPr>
          <w:rFonts w:ascii="Book Antiqua" w:eastAsia="Book Antiqua" w:hAnsi="Book Antiqua" w:cs="Book Antiqua"/>
        </w:rPr>
        <w:t>treatment</w:t>
      </w:r>
      <w:r w:rsidR="008346AB">
        <w:rPr>
          <w:rFonts w:ascii="Book Antiqua" w:eastAsia="Book Antiqua" w:hAnsi="Book Antiqua" w:cs="Book Antiqua"/>
        </w:rPr>
        <w:t xml:space="preserve"> </w:t>
      </w:r>
      <w:r w:rsidRPr="00545830">
        <w:rPr>
          <w:rFonts w:ascii="Book Antiqua" w:eastAsia="Book Antiqua" w:hAnsi="Book Antiqua" w:cs="Book Antiqua"/>
        </w:rPr>
        <w:t>activated</w:t>
      </w:r>
      <w:r w:rsidR="008346AB">
        <w:rPr>
          <w:rFonts w:ascii="Book Antiqua" w:eastAsia="Book Antiqua" w:hAnsi="Book Antiqua" w:cs="Book Antiqua"/>
        </w:rPr>
        <w:t xml:space="preserve"> </w:t>
      </w:r>
      <w:r w:rsidRPr="00545830">
        <w:rPr>
          <w:rFonts w:ascii="Book Antiqua" w:eastAsia="Book Antiqua" w:hAnsi="Book Antiqua" w:cs="Book Antiqua"/>
        </w:rPr>
        <w:t>HIV</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reservoirs,</w:t>
      </w:r>
      <w:r w:rsidR="008346AB">
        <w:rPr>
          <w:rFonts w:ascii="Book Antiqua" w:eastAsia="Book Antiqua" w:hAnsi="Book Antiqua" w:cs="Book Antiqua"/>
        </w:rPr>
        <w:t xml:space="preserve"> </w:t>
      </w:r>
      <w:r w:rsidRPr="00545830">
        <w:rPr>
          <w:rFonts w:ascii="Book Antiqua" w:eastAsia="Book Antiqua" w:hAnsi="Book Antiqua" w:cs="Book Antiqua"/>
        </w:rPr>
        <w:t>hence</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transient</w:t>
      </w:r>
      <w:r w:rsidR="008346AB">
        <w:rPr>
          <w:rFonts w:ascii="Book Antiqua" w:eastAsia="Book Antiqua" w:hAnsi="Book Antiqua" w:cs="Book Antiqua"/>
        </w:rPr>
        <w:t xml:space="preserve"> </w:t>
      </w:r>
      <w:r w:rsidRPr="00545830">
        <w:rPr>
          <w:rFonts w:ascii="Book Antiqua" w:eastAsia="Book Antiqua" w:hAnsi="Book Antiqua" w:cs="Book Antiqua"/>
        </w:rPr>
        <w:t>increase</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plasma</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load</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occurred.</w:t>
      </w:r>
      <w:r w:rsidR="008346AB">
        <w:rPr>
          <w:rFonts w:ascii="Book Antiqua" w:eastAsia="Book Antiqua" w:hAnsi="Book Antiqua" w:cs="Book Antiqua"/>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encouraging</w:t>
      </w:r>
      <w:r w:rsidR="008346AB">
        <w:rPr>
          <w:rFonts w:ascii="Book Antiqua" w:eastAsia="Book Antiqua" w:hAnsi="Book Antiqua" w:cs="Book Antiqua"/>
        </w:rPr>
        <w:t xml:space="preserve"> </w:t>
      </w:r>
      <w:r w:rsidRPr="00545830">
        <w:rPr>
          <w:rFonts w:ascii="Book Antiqua" w:eastAsia="Book Antiqua" w:hAnsi="Book Antiqua" w:cs="Book Antiqua"/>
        </w:rPr>
        <w:t>data</w:t>
      </w:r>
      <w:r w:rsidR="008346AB">
        <w:rPr>
          <w:rFonts w:ascii="Book Antiqua" w:eastAsia="Book Antiqua" w:hAnsi="Book Antiqua" w:cs="Book Antiqua"/>
        </w:rPr>
        <w:t xml:space="preserve"> </w:t>
      </w:r>
      <w:r w:rsidRPr="00545830">
        <w:rPr>
          <w:rFonts w:ascii="Book Antiqua" w:eastAsia="Book Antiqua" w:hAnsi="Book Antiqua" w:cs="Book Antiqua"/>
        </w:rPr>
        <w:t>envisages</w:t>
      </w:r>
      <w:r w:rsidR="008346AB">
        <w:rPr>
          <w:rFonts w:ascii="Book Antiqua" w:eastAsia="Book Antiqua" w:hAnsi="Book Antiqua" w:cs="Book Antiqua"/>
        </w:rPr>
        <w:t xml:space="preserve"> </w:t>
      </w:r>
      <w:r w:rsidRPr="00545830">
        <w:rPr>
          <w:rFonts w:ascii="Book Antiqua" w:eastAsia="Book Antiqua" w:hAnsi="Book Antiqua" w:cs="Book Antiqua"/>
        </w:rPr>
        <w:t>studies</w:t>
      </w:r>
      <w:r w:rsidR="008346AB">
        <w:rPr>
          <w:rFonts w:ascii="Book Antiqua" w:eastAsia="Book Antiqua" w:hAnsi="Book Antiqua" w:cs="Book Antiqua"/>
        </w:rPr>
        <w:t xml:space="preserve"> </w:t>
      </w:r>
      <w:r w:rsidRPr="00545830">
        <w:rPr>
          <w:rFonts w:ascii="Book Antiqua" w:eastAsia="Book Antiqua" w:hAnsi="Book Antiqua" w:cs="Book Antiqua"/>
        </w:rPr>
        <w:t>exploring</w:t>
      </w:r>
      <w:r w:rsidR="008346AB">
        <w:rPr>
          <w:rFonts w:ascii="Book Antiqua" w:eastAsia="Book Antiqua" w:hAnsi="Book Antiqua" w:cs="Book Antiqua"/>
        </w:rPr>
        <w:t xml:space="preserve"> </w:t>
      </w:r>
      <w:r w:rsidRPr="00545830">
        <w:rPr>
          <w:rFonts w:ascii="Book Antiqua" w:eastAsia="Book Antiqua" w:hAnsi="Book Antiqua" w:cs="Book Antiqua"/>
        </w:rPr>
        <w:t>combination</w:t>
      </w:r>
      <w:r w:rsidR="008346AB">
        <w:rPr>
          <w:rFonts w:ascii="Book Antiqua" w:eastAsia="Book Antiqua" w:hAnsi="Book Antiqua" w:cs="Book Antiqua"/>
        </w:rPr>
        <w:t xml:space="preserve"> </w:t>
      </w:r>
      <w:r w:rsidRPr="00545830">
        <w:rPr>
          <w:rFonts w:ascii="Book Antiqua" w:eastAsia="Book Antiqua" w:hAnsi="Book Antiqua" w:cs="Book Antiqua"/>
        </w:rPr>
        <w:t>therapies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immunomodulatory</w:t>
      </w:r>
      <w:r w:rsidR="008346AB">
        <w:rPr>
          <w:rFonts w:ascii="Book Antiqua" w:eastAsia="Book Antiqua" w:hAnsi="Book Antiqua" w:cs="Book Antiqua"/>
        </w:rPr>
        <w:t xml:space="preserve"> </w:t>
      </w:r>
      <w:r w:rsidRPr="00545830">
        <w:rPr>
          <w:rFonts w:ascii="Book Antiqua" w:eastAsia="Book Antiqua" w:hAnsi="Book Antiqua" w:cs="Book Antiqua"/>
        </w:rPr>
        <w:t>agents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LRAs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future.</w:t>
      </w:r>
    </w:p>
    <w:p w14:paraId="24734201" w14:textId="27DC6C39" w:rsidR="00A77B3E" w:rsidRPr="00545830" w:rsidRDefault="009209A5" w:rsidP="00EA5A35">
      <w:pPr>
        <w:spacing w:line="360" w:lineRule="auto"/>
        <w:ind w:firstLineChars="100" w:firstLine="240"/>
        <w:jc w:val="both"/>
        <w:rPr>
          <w:rFonts w:ascii="Book Antiqua" w:hAnsi="Book Antiqua"/>
        </w:rPr>
      </w:pP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case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disorders,</w:t>
      </w:r>
      <w:r w:rsidR="008346AB">
        <w:rPr>
          <w:rFonts w:ascii="Book Antiqua" w:eastAsia="Book Antiqua" w:hAnsi="Book Antiqua" w:cs="Book Antiqua"/>
        </w:rPr>
        <w:t xml:space="preserve"> </w:t>
      </w:r>
      <w:r w:rsidRPr="00545830">
        <w:rPr>
          <w:rFonts w:ascii="Book Antiqua" w:eastAsia="Book Antiqua" w:hAnsi="Book Antiqua" w:cs="Book Antiqua"/>
        </w:rPr>
        <w:t>anti-inflammatory</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immunosuppressive</w:t>
      </w:r>
      <w:r w:rsidR="008346AB">
        <w:rPr>
          <w:rFonts w:ascii="Book Antiqua" w:eastAsia="Book Antiqua" w:hAnsi="Book Antiqua" w:cs="Book Antiqua"/>
        </w:rPr>
        <w:t xml:space="preserve"> </w:t>
      </w:r>
      <w:r w:rsidRPr="00545830">
        <w:rPr>
          <w:rFonts w:ascii="Book Antiqua" w:eastAsia="Book Antiqua" w:hAnsi="Book Antiqua" w:cs="Book Antiqua"/>
        </w:rPr>
        <w:t>therapies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limited</w:t>
      </w:r>
      <w:r w:rsidR="008346AB">
        <w:rPr>
          <w:rFonts w:ascii="Book Antiqua" w:eastAsia="Book Antiqua" w:hAnsi="Book Antiqua" w:cs="Book Antiqua"/>
        </w:rPr>
        <w:t xml:space="preserve"> </w:t>
      </w:r>
      <w:r w:rsidRPr="00545830">
        <w:rPr>
          <w:rFonts w:ascii="Book Antiqua" w:eastAsia="Book Antiqua" w:hAnsi="Book Antiqua" w:cs="Book Antiqua"/>
        </w:rPr>
        <w:t>success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often</w:t>
      </w:r>
      <w:r w:rsidR="008346AB">
        <w:rPr>
          <w:rFonts w:ascii="Book Antiqua" w:eastAsia="Book Antiqua" w:hAnsi="Book Antiqua" w:cs="Book Antiqua"/>
        </w:rPr>
        <w:t xml:space="preserve"> </w:t>
      </w:r>
      <w:r w:rsidRPr="00545830">
        <w:rPr>
          <w:rFonts w:ascii="Book Antiqua" w:eastAsia="Book Antiqua" w:hAnsi="Book Antiqua" w:cs="Book Antiqua"/>
        </w:rPr>
        <w:t>associated</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relapse,</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attributed</w:t>
      </w:r>
      <w:r w:rsidR="008346AB">
        <w:rPr>
          <w:rFonts w:ascii="Book Antiqua" w:eastAsia="Book Antiqua" w:hAnsi="Book Antiqua" w:cs="Book Antiqua"/>
        </w:rPr>
        <w:t xml:space="preserve"> </w:t>
      </w:r>
      <w:r w:rsidRPr="00545830">
        <w:rPr>
          <w:rFonts w:ascii="Book Antiqua" w:eastAsia="Book Antiqua" w:hAnsi="Book Antiqua" w:cs="Book Antiqua"/>
        </w:rPr>
        <w:t>mainly</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persistence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immunological</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expression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inflammatory</w:t>
      </w:r>
      <w:r w:rsidR="008346AB">
        <w:rPr>
          <w:rFonts w:ascii="Book Antiqua" w:eastAsia="Book Antiqua" w:hAnsi="Book Antiqua" w:cs="Book Antiqua"/>
        </w:rPr>
        <w:t xml:space="preserve"> </w:t>
      </w:r>
      <w:r w:rsidRPr="00545830">
        <w:rPr>
          <w:rFonts w:ascii="Book Antiqua" w:eastAsia="Book Antiqua" w:hAnsi="Book Antiqua" w:cs="Book Antiqua"/>
        </w:rPr>
        <w:t>molecules</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vertAlign w:val="subscript"/>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suggests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key</w:t>
      </w:r>
      <w:r w:rsidR="008346AB">
        <w:rPr>
          <w:rFonts w:ascii="Book Antiqua" w:eastAsia="Book Antiqua" w:hAnsi="Book Antiqua" w:cs="Book Antiqua"/>
        </w:rPr>
        <w:t xml:space="preserve"> </w:t>
      </w:r>
      <w:r w:rsidRPr="00545830">
        <w:rPr>
          <w:rFonts w:ascii="Book Antiqua" w:eastAsia="Book Antiqua" w:hAnsi="Book Antiqua" w:cs="Book Antiqua"/>
        </w:rPr>
        <w:t>inflammatory</w:t>
      </w:r>
      <w:r w:rsidR="008346AB">
        <w:rPr>
          <w:rFonts w:ascii="Book Antiqua" w:eastAsia="Book Antiqua" w:hAnsi="Book Antiqua" w:cs="Book Antiqua"/>
        </w:rPr>
        <w:t xml:space="preserve"> </w:t>
      </w:r>
      <w:r w:rsidRPr="00545830">
        <w:rPr>
          <w:rFonts w:ascii="Book Antiqua" w:eastAsia="Book Antiqua" w:hAnsi="Book Antiqua" w:cs="Book Antiqua"/>
        </w:rPr>
        <w:t>signaling</w:t>
      </w:r>
      <w:r w:rsidR="008346AB">
        <w:rPr>
          <w:rFonts w:ascii="Book Antiqua" w:eastAsia="Book Antiqua" w:hAnsi="Book Antiqua" w:cs="Book Antiqua"/>
        </w:rPr>
        <w:t xml:space="preserve"> </w:t>
      </w:r>
      <w:r w:rsidRPr="00545830">
        <w:rPr>
          <w:rFonts w:ascii="Book Antiqua" w:eastAsia="Book Antiqua" w:hAnsi="Book Antiqua" w:cs="Book Antiqua"/>
        </w:rPr>
        <w:t>molecules</w:t>
      </w:r>
      <w:r w:rsidR="008346AB">
        <w:rPr>
          <w:rFonts w:ascii="Book Antiqua" w:eastAsia="Book Antiqua" w:hAnsi="Book Antiqua" w:cs="Book Antiqua"/>
        </w:rPr>
        <w:t xml:space="preserve"> </w:t>
      </w:r>
      <w:r w:rsidRPr="00545830">
        <w:rPr>
          <w:rFonts w:ascii="Book Antiqua" w:eastAsia="Book Antiqua" w:hAnsi="Book Antiqua" w:cs="Book Antiqua"/>
        </w:rPr>
        <w:t>can</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targeted.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context,</w:t>
      </w:r>
      <w:r w:rsidR="008346AB">
        <w:rPr>
          <w:rFonts w:ascii="Book Antiqua" w:eastAsia="Book Antiqua" w:hAnsi="Book Antiqua" w:cs="Book Antiqua"/>
        </w:rPr>
        <w:t xml:space="preserve"> </w:t>
      </w:r>
      <w:r w:rsidRPr="00545830">
        <w:rPr>
          <w:rFonts w:ascii="Book Antiqua" w:eastAsia="Book Antiqua" w:hAnsi="Book Antiqua" w:cs="Book Antiqua"/>
        </w:rPr>
        <w:t>NF-κB</w:t>
      </w:r>
      <w:r w:rsidR="008346AB">
        <w:rPr>
          <w:rFonts w:ascii="Book Antiqua" w:eastAsia="Book Antiqua" w:hAnsi="Book Antiqua" w:cs="Book Antiqua"/>
        </w:rPr>
        <w:t xml:space="preserve"> </w:t>
      </w:r>
      <w:r w:rsidRPr="00545830">
        <w:rPr>
          <w:rFonts w:ascii="Book Antiqua" w:eastAsia="Book Antiqua" w:hAnsi="Book Antiqua" w:cs="Book Antiqua"/>
        </w:rPr>
        <w:t>signaling</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involved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maintenance</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generation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cytokines</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offers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possibility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changing</w:t>
      </w:r>
      <w:r w:rsidR="008346AB">
        <w:rPr>
          <w:rFonts w:ascii="Book Antiqua" w:eastAsia="Book Antiqua" w:hAnsi="Book Antiqua" w:cs="Book Antiqua"/>
        </w:rPr>
        <w:t xml:space="preserve"> </w:t>
      </w:r>
      <w:r w:rsidRPr="00545830">
        <w:rPr>
          <w:rFonts w:ascii="Book Antiqua" w:eastAsia="Book Antiqua" w:hAnsi="Book Antiqua" w:cs="Book Antiqua"/>
        </w:rPr>
        <w:lastRenderedPageBreak/>
        <w:t>aggressive</w:t>
      </w:r>
      <w:r w:rsidR="003E03C2"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into</w:t>
      </w:r>
      <w:r w:rsidR="008346AB">
        <w:rPr>
          <w:rFonts w:ascii="Book Antiqua" w:eastAsia="Book Antiqua" w:hAnsi="Book Antiqua" w:cs="Book Antiqua"/>
        </w:rPr>
        <w:t xml:space="preserve"> </w:t>
      </w:r>
      <w:r w:rsidR="003E03C2" w:rsidRPr="00545830">
        <w:rPr>
          <w:rFonts w:ascii="Book Antiqua" w:eastAsia="Book Antiqua" w:hAnsi="Book Antiqua" w:cs="Book Antiqua"/>
        </w:rPr>
        <w:t>‘</w:t>
      </w:r>
      <w:r w:rsidRPr="00545830">
        <w:rPr>
          <w:rFonts w:ascii="Book Antiqua" w:eastAsia="Book Antiqua" w:hAnsi="Book Antiqua" w:cs="Book Antiqua"/>
        </w:rPr>
        <w:t>limited</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While,</w:t>
      </w:r>
      <w:r w:rsidR="008346AB">
        <w:rPr>
          <w:rFonts w:ascii="Book Antiqua" w:eastAsia="Book Antiqua" w:hAnsi="Book Antiqua" w:cs="Book Antiqua"/>
        </w:rPr>
        <w:t xml:space="preserve"> </w:t>
      </w:r>
      <w:r w:rsidRPr="00545830">
        <w:rPr>
          <w:rFonts w:ascii="Book Antiqua" w:eastAsia="Book Antiqua" w:hAnsi="Book Antiqua" w:cs="Book Antiqua"/>
        </w:rPr>
        <w:t>systemic</w:t>
      </w:r>
      <w:r w:rsidR="008346AB">
        <w:rPr>
          <w:rFonts w:ascii="Book Antiqua" w:eastAsia="Book Antiqua" w:hAnsi="Book Antiqua" w:cs="Book Antiqua"/>
        </w:rPr>
        <w:t xml:space="preserve"> </w:t>
      </w:r>
      <w:r w:rsidRPr="00545830">
        <w:rPr>
          <w:rFonts w:ascii="Book Antiqua" w:eastAsia="Book Antiqua" w:hAnsi="Book Antiqua" w:cs="Book Antiqua"/>
        </w:rPr>
        <w:t>NF-κB</w:t>
      </w:r>
      <w:r w:rsidR="008346AB">
        <w:rPr>
          <w:rFonts w:ascii="Book Antiqua" w:eastAsia="Book Antiqua" w:hAnsi="Book Antiqua" w:cs="Book Antiqua"/>
        </w:rPr>
        <w:t xml:space="preserve"> </w:t>
      </w:r>
      <w:r w:rsidRPr="00545830">
        <w:rPr>
          <w:rFonts w:ascii="Book Antiqua" w:eastAsia="Book Antiqua" w:hAnsi="Book Antiqua" w:cs="Book Antiqua"/>
        </w:rPr>
        <w:t>blocking</w:t>
      </w:r>
      <w:r w:rsidR="008346AB">
        <w:rPr>
          <w:rFonts w:ascii="Book Antiqua" w:eastAsia="Book Antiqua" w:hAnsi="Book Antiqua" w:cs="Book Antiqua"/>
        </w:rPr>
        <w:t xml:space="preserve"> </w:t>
      </w:r>
      <w:r w:rsidRPr="00545830">
        <w:rPr>
          <w:rFonts w:ascii="Book Antiqua" w:eastAsia="Book Antiqua" w:hAnsi="Book Antiqua" w:cs="Book Antiqua"/>
        </w:rPr>
        <w:t>may</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negative</w:t>
      </w:r>
      <w:r w:rsidR="008346AB">
        <w:rPr>
          <w:rFonts w:ascii="Book Antiqua" w:eastAsia="Book Antiqua" w:hAnsi="Book Antiqua" w:cs="Book Antiqua"/>
        </w:rPr>
        <w:t xml:space="preserve"> </w:t>
      </w:r>
      <w:r w:rsidRPr="00545830">
        <w:rPr>
          <w:rFonts w:ascii="Book Antiqua" w:eastAsia="Book Antiqua" w:hAnsi="Book Antiqua" w:cs="Book Antiqua"/>
        </w:rPr>
        <w:t>side</w:t>
      </w:r>
      <w:r w:rsidR="008346AB">
        <w:rPr>
          <w:rFonts w:ascii="Book Antiqua" w:eastAsia="Book Antiqua" w:hAnsi="Book Antiqua" w:cs="Book Antiqua"/>
        </w:rPr>
        <w:t xml:space="preserve"> </w:t>
      </w:r>
      <w:r w:rsidRPr="00545830">
        <w:rPr>
          <w:rFonts w:ascii="Book Antiqua" w:eastAsia="Book Antiqua" w:hAnsi="Book Antiqua" w:cs="Book Antiqua"/>
        </w:rPr>
        <w:t>effects,</w:t>
      </w:r>
      <w:r w:rsidR="008346AB">
        <w:rPr>
          <w:rFonts w:ascii="Book Antiqua" w:eastAsia="Book Antiqua" w:hAnsi="Book Antiqua" w:cs="Book Antiqua"/>
        </w:rPr>
        <w:t xml:space="preserve"> </w:t>
      </w:r>
      <w:r w:rsidRPr="00545830">
        <w:rPr>
          <w:rFonts w:ascii="Book Antiqua" w:eastAsia="Book Antiqua" w:hAnsi="Book Antiqua" w:cs="Book Antiqua"/>
        </w:rPr>
        <w:t>targeted</w:t>
      </w:r>
      <w:r w:rsidR="008346AB">
        <w:rPr>
          <w:rFonts w:ascii="Book Antiqua" w:eastAsia="Book Antiqua" w:hAnsi="Book Antiqua" w:cs="Book Antiqua"/>
        </w:rPr>
        <w:t xml:space="preserve"> </w:t>
      </w:r>
      <w:r w:rsidRPr="00545830">
        <w:rPr>
          <w:rFonts w:ascii="Book Antiqua" w:eastAsia="Book Antiqua" w:hAnsi="Book Antiqua" w:cs="Book Antiqua"/>
        </w:rPr>
        <w:t>strategies</w:t>
      </w:r>
      <w:r w:rsidR="008346AB">
        <w:rPr>
          <w:rFonts w:ascii="Book Antiqua" w:eastAsia="Book Antiqua" w:hAnsi="Book Antiqua" w:cs="Book Antiqua"/>
        </w:rPr>
        <w:t xml:space="preserve"> </w:t>
      </w:r>
      <w:r w:rsidRPr="00545830">
        <w:rPr>
          <w:rFonts w:ascii="Book Antiqua" w:eastAsia="Book Antiqua" w:hAnsi="Book Antiqua" w:cs="Book Antiqua"/>
        </w:rPr>
        <w:t>including</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use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nanoparticles</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beneficial</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selective</w:t>
      </w:r>
      <w:r w:rsidR="008346AB">
        <w:rPr>
          <w:rFonts w:ascii="Book Antiqua" w:eastAsia="Book Antiqua" w:hAnsi="Book Antiqua" w:cs="Book Antiqua"/>
        </w:rPr>
        <w:t xml:space="preserve"> </w:t>
      </w:r>
      <w:r w:rsidRPr="00545830">
        <w:rPr>
          <w:rFonts w:ascii="Book Antiqua" w:eastAsia="Book Antiqua" w:hAnsi="Book Antiqua" w:cs="Book Antiqua"/>
        </w:rPr>
        <w:t>administration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anti-inflammatory</w:t>
      </w:r>
      <w:r w:rsidR="008346AB">
        <w:rPr>
          <w:rFonts w:ascii="Book Antiqua" w:eastAsia="Book Antiqua" w:hAnsi="Book Antiqua" w:cs="Book Antiqua"/>
        </w:rPr>
        <w:t xml:space="preserve"> </w:t>
      </w:r>
      <w:r w:rsidRPr="00545830">
        <w:rPr>
          <w:rFonts w:ascii="Book Antiqua" w:eastAsia="Book Antiqua" w:hAnsi="Book Antiqua" w:cs="Book Antiqua"/>
        </w:rPr>
        <w:t>agents</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benzoyl</w:t>
      </w:r>
      <w:r w:rsidR="008346AB">
        <w:rPr>
          <w:rFonts w:ascii="Book Antiqua" w:eastAsia="Book Antiqua" w:hAnsi="Book Antiqua" w:cs="Book Antiqua"/>
        </w:rPr>
        <w:t xml:space="preserve"> </w:t>
      </w:r>
      <w:r w:rsidRPr="00545830">
        <w:rPr>
          <w:rFonts w:ascii="Book Antiqua" w:eastAsia="Book Antiqua" w:hAnsi="Book Antiqua" w:cs="Book Antiqua"/>
        </w:rPr>
        <w:t>aconitine</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siRNA</w:t>
      </w:r>
      <w:r w:rsidR="008346AB">
        <w:rPr>
          <w:rFonts w:ascii="Book Antiqua" w:eastAsia="Book Antiqua" w:hAnsi="Book Antiqua" w:cs="Book Antiqua"/>
        </w:rPr>
        <w:t xml:space="preserve"> </w:t>
      </w:r>
      <w:r w:rsidRPr="00545830">
        <w:rPr>
          <w:rFonts w:ascii="Book Antiqua" w:eastAsia="Book Antiqua" w:hAnsi="Book Antiqua" w:cs="Book Antiqua"/>
        </w:rPr>
        <w:t>targeting</w:t>
      </w:r>
      <w:r w:rsidR="008346AB">
        <w:rPr>
          <w:rFonts w:ascii="Book Antiqua" w:eastAsia="Book Antiqua" w:hAnsi="Book Antiqua" w:cs="Book Antiqua"/>
        </w:rPr>
        <w:t xml:space="preserve"> </w:t>
      </w:r>
      <w:r w:rsidRPr="00545830">
        <w:rPr>
          <w:rFonts w:ascii="Book Antiqua" w:eastAsia="Book Antiqua" w:hAnsi="Book Antiqua" w:cs="Book Antiqua"/>
        </w:rPr>
        <w:t>NF-κB</w:t>
      </w:r>
      <w:r w:rsidR="008346AB">
        <w:rPr>
          <w:rFonts w:ascii="Book Antiqua" w:eastAsia="Book Antiqua" w:hAnsi="Book Antiqua" w:cs="Book Antiqua"/>
        </w:rPr>
        <w:t xml:space="preserve"> </w:t>
      </w:r>
      <w:r w:rsidRPr="00545830">
        <w:rPr>
          <w:rFonts w:ascii="Book Antiqua" w:eastAsia="Book Antiqua" w:hAnsi="Book Antiqua" w:cs="Book Antiqua"/>
        </w:rPr>
        <w:t>signaling</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inflammatory</w:t>
      </w:r>
      <w:r w:rsidR="008346AB">
        <w:rPr>
          <w:rFonts w:ascii="Book Antiqua" w:eastAsia="Book Antiqua" w:hAnsi="Book Antiqua" w:cs="Book Antiqua"/>
        </w:rPr>
        <w:t xml:space="preserve"> </w:t>
      </w:r>
      <w:r w:rsidRPr="00545830">
        <w:rPr>
          <w:rFonts w:ascii="Book Antiqua" w:eastAsia="Book Antiqua" w:hAnsi="Book Antiqua" w:cs="Book Antiqua"/>
        </w:rPr>
        <w:t>lesions</w:t>
      </w:r>
      <w:r w:rsidR="003E03C2"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79</w:t>
      </w:r>
      <w:r w:rsidR="003E03C2"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80</w:t>
      </w:r>
      <w:r w:rsidR="003E03C2" w:rsidRPr="00545830">
        <w:rPr>
          <w:rFonts w:ascii="Book Antiqua" w:eastAsia="Book Antiqua" w:hAnsi="Book Antiqua" w:cs="Book Antiqua"/>
          <w:vertAlign w:val="superscript"/>
        </w:rPr>
        <w:t>]</w:t>
      </w:r>
      <w:r w:rsidRPr="00545830">
        <w:rPr>
          <w:rFonts w:ascii="Book Antiqua" w:eastAsia="Book Antiqua" w:hAnsi="Book Antiqua" w:cs="Book Antiqua"/>
        </w:rPr>
        <w:t>.</w:t>
      </w:r>
    </w:p>
    <w:p w14:paraId="74B7F268" w14:textId="35814699" w:rsidR="00A77B3E" w:rsidRPr="00545830" w:rsidRDefault="009209A5" w:rsidP="003E03C2">
      <w:pPr>
        <w:spacing w:line="360" w:lineRule="auto"/>
        <w:ind w:firstLineChars="100" w:firstLine="240"/>
        <w:jc w:val="both"/>
        <w:rPr>
          <w:rFonts w:ascii="Book Antiqua" w:hAnsi="Book Antiqua"/>
        </w:rPr>
      </w:pPr>
      <w:r w:rsidRPr="00545830">
        <w:rPr>
          <w:rFonts w:ascii="Book Antiqua" w:eastAsia="Book Antiqua" w:hAnsi="Book Antiqua" w:cs="Book Antiqua"/>
        </w:rPr>
        <w:t>Similar</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latent</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shd w:val="clear" w:color="auto" w:fill="FFFFFF"/>
        </w:rPr>
        <w:t>Wnt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antagonists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short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hairpin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RNA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(shRNA)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target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key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molecules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respective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signaling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pathways.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One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such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molecule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i/>
          <w:iCs/>
          <w:shd w:val="clear" w:color="auto" w:fill="FFFFFF"/>
        </w:rPr>
        <w:t>TCF7</w:t>
      </w:r>
      <w:r w:rsidR="008346AB">
        <w:rPr>
          <w:rFonts w:ascii="Book Antiqua" w:eastAsia="Book Antiqua" w:hAnsi="Book Antiqua" w:cs="Book Antiqua"/>
          <w:i/>
          <w:iCs/>
          <w:shd w:val="clear" w:color="auto" w:fill="FFFFFF"/>
        </w:rPr>
        <w:t xml:space="preserve"> </w:t>
      </w:r>
      <w:r w:rsidRPr="00545830">
        <w:rPr>
          <w:rFonts w:ascii="Book Antiqua" w:eastAsia="Book Antiqua" w:hAnsi="Book Antiqua" w:cs="Book Antiqua"/>
          <w:shd w:val="clear" w:color="auto" w:fill="FFFFFF"/>
        </w:rPr>
        <w:t>which</w:t>
      </w:r>
      <w:r w:rsidR="008346AB">
        <w:rPr>
          <w:rFonts w:ascii="Book Antiqua" w:eastAsia="Book Antiqua" w:hAnsi="Book Antiqua" w:cs="Book Antiqua"/>
          <w:i/>
          <w:iCs/>
          <w:shd w:val="clear" w:color="auto" w:fill="FFFFFF"/>
        </w:rPr>
        <w:t xml:space="preserve"> </w:t>
      </w:r>
      <w:r w:rsidRPr="00545830">
        <w:rPr>
          <w:rFonts w:ascii="Book Antiqua" w:eastAsia="Book Antiqua" w:hAnsi="Book Antiqua" w:cs="Book Antiqua"/>
          <w:shd w:val="clear" w:color="auto" w:fill="FFFFFF"/>
        </w:rPr>
        <w:t>offers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another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option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autoimmune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diseases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induce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differentiation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long-lived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memory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stem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short-lived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subsets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curtail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sustenance</w:t>
      </w:r>
      <w:r w:rsidR="003945F8" w:rsidRPr="00545830">
        <w:rPr>
          <w:rFonts w:ascii="Book Antiqua" w:eastAsia="Book Antiqua" w:hAnsi="Book Antiqua" w:cs="Book Antiqua"/>
          <w:shd w:val="clear" w:color="auto" w:fill="FFFFFF"/>
          <w:vertAlign w:val="superscript"/>
        </w:rPr>
        <w:t>[1]</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PRI-724,</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Wnt/β-catenin</w:t>
      </w:r>
      <w:r w:rsidR="008346AB">
        <w:rPr>
          <w:rFonts w:ascii="Book Antiqua" w:eastAsia="Book Antiqua" w:hAnsi="Book Antiqua" w:cs="Book Antiqua"/>
        </w:rPr>
        <w:t xml:space="preserve"> </w:t>
      </w:r>
      <w:r w:rsidRPr="00545830">
        <w:rPr>
          <w:rFonts w:ascii="Book Antiqua" w:eastAsia="Book Antiqua" w:hAnsi="Book Antiqua" w:cs="Book Antiqua"/>
        </w:rPr>
        <w:t>pathway</w:t>
      </w:r>
      <w:r w:rsidR="008346AB">
        <w:rPr>
          <w:rFonts w:ascii="Book Antiqua" w:eastAsia="Book Antiqua" w:hAnsi="Book Antiqua" w:cs="Book Antiqua"/>
        </w:rPr>
        <w:t xml:space="preserve"> </w:t>
      </w:r>
      <w:r w:rsidRPr="00545830">
        <w:rPr>
          <w:rFonts w:ascii="Book Antiqua" w:eastAsia="Book Antiqua" w:hAnsi="Book Antiqua" w:cs="Book Antiqua"/>
        </w:rPr>
        <w:t>inhibitor,</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shown</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prevent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connection</w:t>
      </w:r>
      <w:r w:rsidR="008346AB">
        <w:rPr>
          <w:rFonts w:ascii="Book Antiqua" w:eastAsia="Book Antiqua" w:hAnsi="Book Antiqua" w:cs="Book Antiqua"/>
        </w:rPr>
        <w:t xml:space="preserve"> </w:t>
      </w:r>
      <w:r w:rsidRPr="00545830">
        <w:rPr>
          <w:rFonts w:ascii="Book Antiqua" w:eastAsia="Book Antiqua" w:hAnsi="Book Antiqua" w:cs="Book Antiqua"/>
        </w:rPr>
        <w:t>between</w:t>
      </w:r>
      <w:r w:rsidR="008346AB">
        <w:rPr>
          <w:rFonts w:ascii="Book Antiqua" w:eastAsia="Book Antiqua" w:hAnsi="Book Antiqua" w:cs="Book Antiqua"/>
        </w:rPr>
        <w:t xml:space="preserve"> </w:t>
      </w:r>
      <w:r w:rsidRPr="00545830">
        <w:rPr>
          <w:rFonts w:ascii="Book Antiqua" w:eastAsia="Book Antiqua" w:hAnsi="Book Antiqua" w:cs="Book Antiqua"/>
        </w:rPr>
        <w:t>cyclic</w:t>
      </w:r>
      <w:r w:rsidR="008346AB">
        <w:rPr>
          <w:rFonts w:ascii="Book Antiqua" w:eastAsia="Book Antiqua" w:hAnsi="Book Antiqua" w:cs="Book Antiqua"/>
        </w:rPr>
        <w:t xml:space="preserve"> </w:t>
      </w:r>
      <w:r w:rsidRPr="00545830">
        <w:rPr>
          <w:rFonts w:ascii="Book Antiqua" w:eastAsia="Book Antiqua" w:hAnsi="Book Antiqua" w:cs="Book Antiqua"/>
        </w:rPr>
        <w:t>AMP-response</w:t>
      </w:r>
      <w:r w:rsidR="008346AB">
        <w:rPr>
          <w:rFonts w:ascii="Book Antiqua" w:eastAsia="Book Antiqua" w:hAnsi="Book Antiqua" w:cs="Book Antiqua"/>
        </w:rPr>
        <w:t xml:space="preserve"> </w:t>
      </w:r>
      <w:r w:rsidRPr="00545830">
        <w:rPr>
          <w:rFonts w:ascii="Book Antiqua" w:eastAsia="Book Antiqua" w:hAnsi="Book Antiqua" w:cs="Book Antiqua"/>
        </w:rPr>
        <w:t>element-binding</w:t>
      </w:r>
      <w:r w:rsidR="008346AB">
        <w:rPr>
          <w:rFonts w:ascii="Book Antiqua" w:eastAsia="Book Antiqua" w:hAnsi="Book Antiqua" w:cs="Book Antiqua"/>
        </w:rPr>
        <w:t xml:space="preserve"> </w:t>
      </w:r>
      <w:r w:rsidRPr="00545830">
        <w:rPr>
          <w:rFonts w:ascii="Book Antiqua" w:eastAsia="Book Antiqua" w:hAnsi="Book Antiqua" w:cs="Book Antiqua"/>
        </w:rPr>
        <w:t>protein-binding</w:t>
      </w:r>
      <w:r w:rsidR="008346AB">
        <w:rPr>
          <w:rFonts w:ascii="Book Antiqua" w:eastAsia="Book Antiqua" w:hAnsi="Book Antiqua" w:cs="Book Antiqua"/>
        </w:rPr>
        <w:t xml:space="preserve"> </w:t>
      </w:r>
      <w:r w:rsidRPr="00545830">
        <w:rPr>
          <w:rFonts w:ascii="Book Antiqua" w:eastAsia="Book Antiqua" w:hAnsi="Book Antiqua" w:cs="Book Antiqua"/>
        </w:rPr>
        <w:t>protein</w:t>
      </w:r>
      <w:r w:rsidR="008346AB">
        <w:rPr>
          <w:rFonts w:ascii="Book Antiqua" w:eastAsia="Book Antiqua" w:hAnsi="Book Antiqua" w:cs="Book Antiqua"/>
        </w:rPr>
        <w:t xml:space="preserve"> </w:t>
      </w:r>
      <w:r w:rsidRPr="00545830">
        <w:rPr>
          <w:rFonts w:ascii="Book Antiqua" w:eastAsia="Book Antiqua" w:hAnsi="Book Antiqua" w:cs="Book Antiqua"/>
        </w:rPr>
        <w:t>(CBP)</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β-catenin</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direct</w:t>
      </w:r>
      <w:r w:rsidR="008346AB">
        <w:rPr>
          <w:rFonts w:ascii="Book Antiqua" w:eastAsia="Book Antiqua" w:hAnsi="Book Antiqua" w:cs="Book Antiqua"/>
        </w:rPr>
        <w:t xml:space="preserve"> </w:t>
      </w:r>
      <w:r w:rsidRPr="00545830">
        <w:rPr>
          <w:rFonts w:ascii="Book Antiqua" w:eastAsia="Book Antiqua" w:hAnsi="Book Antiqua" w:cs="Book Antiqua"/>
        </w:rPr>
        <w:t>cellular</w:t>
      </w:r>
      <w:r w:rsidR="008346AB">
        <w:rPr>
          <w:rFonts w:ascii="Book Antiqua" w:eastAsia="Book Antiqua" w:hAnsi="Book Antiqua" w:cs="Book Antiqua"/>
        </w:rPr>
        <w:t xml:space="preserve"> </w:t>
      </w:r>
      <w:r w:rsidRPr="00545830">
        <w:rPr>
          <w:rFonts w:ascii="Book Antiqua" w:eastAsia="Book Antiqua" w:hAnsi="Book Antiqua" w:cs="Book Antiqua"/>
        </w:rPr>
        <w:t>differentiation</w:t>
      </w:r>
      <w:r w:rsidR="008346AB">
        <w:rPr>
          <w:rFonts w:ascii="Book Antiqua" w:eastAsia="Book Antiqua" w:hAnsi="Book Antiqua" w:cs="Book Antiqua"/>
        </w:rPr>
        <w:t xml:space="preserve"> </w:t>
      </w:r>
      <w:r w:rsidRPr="00545830">
        <w:rPr>
          <w:rFonts w:ascii="Book Antiqua" w:eastAsia="Book Antiqua" w:hAnsi="Book Antiqua" w:cs="Book Antiqua"/>
        </w:rPr>
        <w:t>instead</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proliferation</w:t>
      </w:r>
      <w:r w:rsidR="003945F8"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81</w:t>
      </w:r>
      <w:r w:rsidR="003945F8"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one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such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attempt,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TCF-1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deletion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not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induce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differentiation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memory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although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effector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differentiation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detected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deletion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not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cause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developmental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abnormality</w:t>
      </w:r>
      <w:r w:rsidR="003945F8" w:rsidRPr="00545830">
        <w:rPr>
          <w:rFonts w:ascii="Book Antiqua" w:eastAsia="Book Antiqua" w:hAnsi="Book Antiqua" w:cs="Book Antiqua"/>
          <w:shd w:val="clear" w:color="auto" w:fill="FFFFFF"/>
          <w:vertAlign w:val="superscript"/>
        </w:rPr>
        <w:t>[</w:t>
      </w:r>
      <w:r w:rsidR="00606E9C">
        <w:rPr>
          <w:rFonts w:ascii="Book Antiqua" w:eastAsia="Book Antiqua" w:hAnsi="Book Antiqua" w:cs="Book Antiqua"/>
          <w:shd w:val="clear" w:color="auto" w:fill="FFFFFF"/>
          <w:vertAlign w:val="superscript"/>
        </w:rPr>
        <w:t>82</w:t>
      </w:r>
      <w:r w:rsidR="003945F8" w:rsidRPr="00545830">
        <w:rPr>
          <w:rFonts w:ascii="Book Antiqua" w:eastAsia="Book Antiqua" w:hAnsi="Book Antiqua" w:cs="Book Antiqua"/>
          <w:shd w:val="clear" w:color="auto" w:fill="FFFFFF"/>
          <w:vertAlign w:val="superscript"/>
        </w:rPr>
        <w:t>]</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studies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imply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need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better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target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timing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intervention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signaling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pathway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while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targeting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p>
    <w:p w14:paraId="4FDB7C03" w14:textId="5E05F850" w:rsidR="00A77B3E" w:rsidRPr="00545830" w:rsidRDefault="009209A5" w:rsidP="003945F8">
      <w:pPr>
        <w:spacing w:line="360" w:lineRule="auto"/>
        <w:ind w:firstLineChars="100" w:firstLine="240"/>
        <w:jc w:val="both"/>
        <w:rPr>
          <w:rFonts w:ascii="Book Antiqua" w:hAnsi="Book Antiqua"/>
        </w:rPr>
      </w:pPr>
      <w:r w:rsidRPr="00545830">
        <w:rPr>
          <w:rFonts w:ascii="Book Antiqua" w:eastAsia="Book Antiqua" w:hAnsi="Book Antiqua" w:cs="Book Antiqua"/>
        </w:rPr>
        <w:t>Another</w:t>
      </w:r>
      <w:r w:rsidR="008346AB">
        <w:rPr>
          <w:rFonts w:ascii="Book Antiqua" w:eastAsia="Book Antiqua" w:hAnsi="Book Antiqua" w:cs="Book Antiqua"/>
        </w:rPr>
        <w:t xml:space="preserve"> </w:t>
      </w:r>
      <w:r w:rsidRPr="00545830">
        <w:rPr>
          <w:rFonts w:ascii="Book Antiqua" w:eastAsia="Book Antiqua" w:hAnsi="Book Antiqua" w:cs="Book Antiqua"/>
        </w:rPr>
        <w:t>major</w:t>
      </w:r>
      <w:r w:rsidR="008346AB">
        <w:rPr>
          <w:rFonts w:ascii="Book Antiqua" w:eastAsia="Book Antiqua" w:hAnsi="Book Antiqua" w:cs="Book Antiqua"/>
        </w:rPr>
        <w:t xml:space="preserve"> </w:t>
      </w:r>
      <w:r w:rsidRPr="00545830">
        <w:rPr>
          <w:rFonts w:ascii="Book Antiqua" w:eastAsia="Book Antiqua" w:hAnsi="Book Antiqua" w:cs="Book Antiqua"/>
        </w:rPr>
        <w:t>pathway,</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mTOR/AMPK</w:t>
      </w:r>
      <w:r w:rsidR="008346AB">
        <w:rPr>
          <w:rFonts w:ascii="Book Antiqua" w:eastAsia="Book Antiqua" w:hAnsi="Book Antiqua" w:cs="Book Antiqua"/>
        </w:rPr>
        <w:t xml:space="preserve"> </w:t>
      </w:r>
      <w:r w:rsidRPr="00545830">
        <w:rPr>
          <w:rFonts w:ascii="Book Antiqua" w:eastAsia="Book Antiqua" w:hAnsi="Book Antiqua" w:cs="Book Antiqua"/>
        </w:rPr>
        <w:t>system</w:t>
      </w:r>
      <w:r w:rsidR="008346AB">
        <w:rPr>
          <w:rFonts w:ascii="Book Antiqua" w:eastAsia="Book Antiqua" w:hAnsi="Book Antiqua" w:cs="Book Antiqua"/>
        </w:rPr>
        <w:t xml:space="preserve"> </w:t>
      </w:r>
      <w:r w:rsidRPr="00545830">
        <w:rPr>
          <w:rFonts w:ascii="Book Antiqua" w:eastAsia="Book Antiqua" w:hAnsi="Book Antiqua" w:cs="Book Antiqua"/>
        </w:rPr>
        <w:t>regulates</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stress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survival</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balancing</w:t>
      </w:r>
      <w:r w:rsidR="008346AB">
        <w:rPr>
          <w:rFonts w:ascii="Book Antiqua" w:eastAsia="Book Antiqua" w:hAnsi="Book Antiqua" w:cs="Book Antiqua"/>
        </w:rPr>
        <w:t xml:space="preserve"> </w:t>
      </w:r>
      <w:r w:rsidRPr="00545830">
        <w:rPr>
          <w:rFonts w:ascii="Book Antiqua" w:eastAsia="Book Antiqua" w:hAnsi="Book Antiqua" w:cs="Book Antiqua"/>
        </w:rPr>
        <w:t>glycolysis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mitochondrial</w:t>
      </w:r>
      <w:r w:rsidR="008346AB">
        <w:rPr>
          <w:rFonts w:ascii="Book Antiqua" w:eastAsia="Book Antiqua" w:hAnsi="Book Antiqua" w:cs="Book Antiqua"/>
        </w:rPr>
        <w:t xml:space="preserve"> </w:t>
      </w:r>
      <w:r w:rsidRPr="00545830">
        <w:rPr>
          <w:rFonts w:ascii="Book Antiqua" w:eastAsia="Book Antiqua" w:hAnsi="Book Antiqua" w:cs="Book Antiqua"/>
        </w:rPr>
        <w:t>metabolism.</w:t>
      </w:r>
      <w:r w:rsidR="008346AB">
        <w:rPr>
          <w:rFonts w:ascii="Book Antiqua" w:eastAsia="Book Antiqua" w:hAnsi="Book Antiqua" w:cs="Book Antiqua"/>
        </w:rPr>
        <w:t xml:space="preserve"> </w:t>
      </w:r>
      <w:r w:rsidRPr="00545830">
        <w:rPr>
          <w:rFonts w:ascii="Book Antiqua" w:eastAsia="Book Antiqua" w:hAnsi="Book Antiqua" w:cs="Book Antiqua"/>
        </w:rPr>
        <w:t>Reduced</w:t>
      </w:r>
      <w:r w:rsidR="008346AB">
        <w:rPr>
          <w:rFonts w:ascii="Book Antiqua" w:eastAsia="Book Antiqua" w:hAnsi="Book Antiqua" w:cs="Book Antiqua"/>
        </w:rPr>
        <w:t xml:space="preserve"> </w:t>
      </w:r>
      <w:r w:rsidRPr="00545830">
        <w:rPr>
          <w:rFonts w:ascii="Book Antiqua" w:eastAsia="Book Antiqua" w:hAnsi="Book Antiqua" w:cs="Book Antiqua"/>
        </w:rPr>
        <w:t>mTORC1</w:t>
      </w:r>
      <w:r w:rsidR="008346AB">
        <w:rPr>
          <w:rFonts w:ascii="Book Antiqua" w:eastAsia="Book Antiqua" w:hAnsi="Book Antiqua" w:cs="Book Antiqua"/>
        </w:rPr>
        <w:t xml:space="preserve"> </w:t>
      </w:r>
      <w:r w:rsidRPr="00545830">
        <w:rPr>
          <w:rFonts w:ascii="Book Antiqua" w:eastAsia="Book Antiqua" w:hAnsi="Book Antiqua" w:cs="Book Antiqua"/>
        </w:rPr>
        <w:t>activity</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increased</w:t>
      </w:r>
      <w:r w:rsidR="008346AB">
        <w:rPr>
          <w:rFonts w:ascii="Book Antiqua" w:eastAsia="Book Antiqua" w:hAnsi="Book Antiqua" w:cs="Book Antiqua"/>
        </w:rPr>
        <w:t xml:space="preserve"> </w:t>
      </w:r>
      <w:r w:rsidRPr="00545830">
        <w:rPr>
          <w:rFonts w:ascii="Book Antiqua" w:eastAsia="Book Antiqua" w:hAnsi="Book Antiqua" w:cs="Book Antiqua"/>
        </w:rPr>
        <w:t>AMPK</w:t>
      </w:r>
      <w:r w:rsidR="008346AB">
        <w:rPr>
          <w:rFonts w:ascii="Book Antiqua" w:eastAsia="Book Antiqua" w:hAnsi="Book Antiqua" w:cs="Book Antiqua"/>
        </w:rPr>
        <w:t xml:space="preserve"> </w:t>
      </w:r>
      <w:r w:rsidRPr="00545830">
        <w:rPr>
          <w:rFonts w:ascii="Book Antiqua" w:eastAsia="Book Antiqua" w:hAnsi="Book Antiqua" w:cs="Book Antiqua"/>
        </w:rPr>
        <w:t>activity</w:t>
      </w:r>
      <w:r w:rsidR="008346AB">
        <w:rPr>
          <w:rFonts w:ascii="Book Antiqua" w:eastAsia="Book Antiqua" w:hAnsi="Book Antiqua" w:cs="Book Antiqua"/>
        </w:rPr>
        <w:t xml:space="preserve"> </w:t>
      </w:r>
      <w:r w:rsidRPr="00545830">
        <w:rPr>
          <w:rFonts w:ascii="Book Antiqua" w:eastAsia="Book Antiqua" w:hAnsi="Book Antiqua" w:cs="Book Antiqua"/>
        </w:rPr>
        <w:t>promote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formation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rely</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mitochondrial</w:t>
      </w:r>
      <w:r w:rsidR="008346AB">
        <w:rPr>
          <w:rFonts w:ascii="Book Antiqua" w:eastAsia="Book Antiqua" w:hAnsi="Book Antiqua" w:cs="Book Antiqua"/>
        </w:rPr>
        <w:t xml:space="preserve"> </w:t>
      </w:r>
      <w:r w:rsidRPr="00545830">
        <w:rPr>
          <w:rFonts w:ascii="Book Antiqua" w:eastAsia="Book Antiqua" w:hAnsi="Book Antiqua" w:cs="Book Antiqua"/>
        </w:rPr>
        <w:t>metabolism</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fatty</w:t>
      </w:r>
      <w:r w:rsidR="008346AB">
        <w:rPr>
          <w:rFonts w:ascii="Book Antiqua" w:eastAsia="Book Antiqua" w:hAnsi="Book Antiqua" w:cs="Book Antiqua"/>
        </w:rPr>
        <w:t xml:space="preserve"> </w:t>
      </w:r>
      <w:r w:rsidRPr="00545830">
        <w:rPr>
          <w:rFonts w:ascii="Book Antiqua" w:eastAsia="Book Antiqua" w:hAnsi="Book Antiqua" w:cs="Book Antiqua"/>
        </w:rPr>
        <w:t>acid</w:t>
      </w:r>
      <w:r w:rsidR="008346AB">
        <w:rPr>
          <w:rFonts w:ascii="Book Antiqua" w:eastAsia="Book Antiqua" w:hAnsi="Book Antiqua" w:cs="Book Antiqua"/>
        </w:rPr>
        <w:t xml:space="preserve"> </w:t>
      </w:r>
      <w:r w:rsidRPr="00545830">
        <w:rPr>
          <w:rFonts w:ascii="Book Antiqua" w:eastAsia="Book Antiqua" w:hAnsi="Book Antiqua" w:cs="Book Antiqua"/>
        </w:rPr>
        <w:t>oxidation</w:t>
      </w:r>
      <w:r w:rsidR="008346AB">
        <w:rPr>
          <w:rFonts w:ascii="Book Antiqua" w:eastAsia="Book Antiqua" w:hAnsi="Book Antiqua" w:cs="Book Antiqua"/>
        </w:rPr>
        <w:t xml:space="preserve"> </w:t>
      </w:r>
      <w:r w:rsidRPr="00545830">
        <w:rPr>
          <w:rFonts w:ascii="Book Antiqua" w:eastAsia="Book Antiqua" w:hAnsi="Book Antiqua" w:cs="Book Antiqua"/>
        </w:rPr>
        <w:t>(FAO)</w:t>
      </w:r>
      <w:r w:rsidR="005B46B5"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83</w:t>
      </w:r>
      <w:r w:rsidR="005B46B5"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84</w:t>
      </w:r>
      <w:r w:rsidR="005B46B5"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Earlier</w:t>
      </w:r>
      <w:r w:rsidR="008346AB">
        <w:rPr>
          <w:rFonts w:ascii="Book Antiqua" w:eastAsia="Book Antiqua" w:hAnsi="Book Antiqua" w:cs="Book Antiqua"/>
        </w:rPr>
        <w:t xml:space="preserve"> </w:t>
      </w:r>
      <w:r w:rsidRPr="00545830">
        <w:rPr>
          <w:rFonts w:ascii="Book Antiqua" w:eastAsia="Book Antiqua" w:hAnsi="Book Antiqua" w:cs="Book Antiqua"/>
        </w:rPr>
        <w:t>studies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demonstrated</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TRAF6-deficient</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altered</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expression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genes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regulate</w:t>
      </w:r>
      <w:r w:rsidR="008346AB">
        <w:rPr>
          <w:rFonts w:ascii="Book Antiqua" w:eastAsia="Book Antiqua" w:hAnsi="Book Antiqua" w:cs="Book Antiqua"/>
        </w:rPr>
        <w:t xml:space="preserve"> </w:t>
      </w:r>
      <w:r w:rsidRPr="00545830">
        <w:rPr>
          <w:rFonts w:ascii="Book Antiqua" w:eastAsia="Book Antiqua" w:hAnsi="Book Antiqua" w:cs="Book Antiqua"/>
        </w:rPr>
        <w:t>fatty</w:t>
      </w:r>
      <w:r w:rsidR="008346AB">
        <w:rPr>
          <w:rFonts w:ascii="Book Antiqua" w:eastAsia="Book Antiqua" w:hAnsi="Book Antiqua" w:cs="Book Antiqua"/>
        </w:rPr>
        <w:t xml:space="preserve"> </w:t>
      </w:r>
      <w:r w:rsidRPr="00545830">
        <w:rPr>
          <w:rFonts w:ascii="Book Antiqua" w:eastAsia="Book Antiqua" w:hAnsi="Book Antiqua" w:cs="Book Antiqua"/>
        </w:rPr>
        <w:t>acid</w:t>
      </w:r>
      <w:r w:rsidR="008346AB">
        <w:rPr>
          <w:rFonts w:ascii="Book Antiqua" w:eastAsia="Book Antiqua" w:hAnsi="Book Antiqua" w:cs="Book Antiqua"/>
        </w:rPr>
        <w:t xml:space="preserve"> </w:t>
      </w:r>
      <w:r w:rsidRPr="00545830">
        <w:rPr>
          <w:rFonts w:ascii="Book Antiqua" w:eastAsia="Book Antiqua" w:hAnsi="Book Antiqua" w:cs="Book Antiqua"/>
        </w:rPr>
        <w:t>metabolism.</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response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growth</w:t>
      </w:r>
      <w:r w:rsidR="008346AB">
        <w:rPr>
          <w:rFonts w:ascii="Book Antiqua" w:eastAsia="Book Antiqua" w:hAnsi="Book Antiqua" w:cs="Book Antiqua"/>
        </w:rPr>
        <w:t xml:space="preserve"> </w:t>
      </w:r>
      <w:r w:rsidRPr="00545830">
        <w:rPr>
          <w:rFonts w:ascii="Book Antiqua" w:eastAsia="Book Antiqua" w:hAnsi="Book Antiqua" w:cs="Book Antiqua"/>
        </w:rPr>
        <w:t>factor</w:t>
      </w:r>
      <w:r w:rsidR="008346AB">
        <w:rPr>
          <w:rFonts w:ascii="Book Antiqua" w:eastAsia="Book Antiqua" w:hAnsi="Book Antiqua" w:cs="Book Antiqua"/>
        </w:rPr>
        <w:t xml:space="preserve"> </w:t>
      </w:r>
      <w:r w:rsidRPr="00545830">
        <w:rPr>
          <w:rFonts w:ascii="Book Antiqua" w:eastAsia="Book Antiqua" w:hAnsi="Book Antiqua" w:cs="Book Antiqua"/>
        </w:rPr>
        <w:t>withdrawal,</w:t>
      </w:r>
      <w:r w:rsidR="008346AB">
        <w:rPr>
          <w:rFonts w:ascii="Book Antiqua" w:eastAsia="Book Antiqua" w:hAnsi="Book Antiqua" w:cs="Book Antiqua"/>
        </w:rPr>
        <w:t xml:space="preserve"> </w:t>
      </w:r>
      <w:r w:rsidRPr="00545830">
        <w:rPr>
          <w:rFonts w:ascii="Book Antiqua" w:eastAsia="Book Antiqua" w:hAnsi="Book Antiqua" w:cs="Book Antiqua"/>
        </w:rPr>
        <w:t>activated</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lacking</w:t>
      </w:r>
      <w:r w:rsidR="008346AB">
        <w:rPr>
          <w:rFonts w:ascii="Book Antiqua" w:eastAsia="Book Antiqua" w:hAnsi="Book Antiqua" w:cs="Book Antiqua"/>
        </w:rPr>
        <w:t xml:space="preserve"> </w:t>
      </w:r>
      <w:r w:rsidRPr="00545830">
        <w:rPr>
          <w:rFonts w:ascii="Book Antiqua" w:eastAsia="Book Antiqua" w:hAnsi="Book Antiqua" w:cs="Book Antiqua"/>
        </w:rPr>
        <w:t>TRAF6</w:t>
      </w:r>
      <w:r w:rsidR="008346AB">
        <w:rPr>
          <w:rFonts w:ascii="Book Antiqua" w:eastAsia="Book Antiqua" w:hAnsi="Book Antiqua" w:cs="Book Antiqua"/>
        </w:rPr>
        <w:t xml:space="preserve"> </w:t>
      </w:r>
      <w:r w:rsidRPr="00545830">
        <w:rPr>
          <w:rFonts w:ascii="Book Antiqua" w:eastAsia="Book Antiqua" w:hAnsi="Book Antiqua" w:cs="Book Antiqua"/>
        </w:rPr>
        <w:t>exhibit</w:t>
      </w:r>
      <w:r w:rsidR="008346AB">
        <w:rPr>
          <w:rFonts w:ascii="Book Antiqua" w:eastAsia="Book Antiqua" w:hAnsi="Book Antiqua" w:cs="Book Antiqua"/>
        </w:rPr>
        <w:t xml:space="preserve"> </w:t>
      </w:r>
      <w:r w:rsidRPr="00545830">
        <w:rPr>
          <w:rFonts w:ascii="Book Antiqua" w:eastAsia="Book Antiqua" w:hAnsi="Book Antiqua" w:cs="Book Antiqua"/>
        </w:rPr>
        <w:t>impaired</w:t>
      </w:r>
      <w:r w:rsidR="008346AB">
        <w:rPr>
          <w:rFonts w:ascii="Book Antiqua" w:eastAsia="Book Antiqua" w:hAnsi="Book Antiqua" w:cs="Book Antiqua"/>
        </w:rPr>
        <w:t xml:space="preserve"> </w:t>
      </w:r>
      <w:r w:rsidRPr="00545830">
        <w:rPr>
          <w:rFonts w:ascii="Book Antiqua" w:eastAsia="Book Antiqua" w:hAnsi="Book Antiqua" w:cs="Book Antiqua"/>
        </w:rPr>
        <w:t>AMPK</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mitochondrial</w:t>
      </w:r>
      <w:r w:rsidR="008346AB">
        <w:rPr>
          <w:rFonts w:ascii="Book Antiqua" w:eastAsia="Book Antiqua" w:hAnsi="Book Antiqua" w:cs="Book Antiqua"/>
        </w:rPr>
        <w:t xml:space="preserve"> </w:t>
      </w:r>
      <w:r w:rsidRPr="00545830">
        <w:rPr>
          <w:rFonts w:ascii="Book Antiqua" w:eastAsia="Book Antiqua" w:hAnsi="Book Antiqua" w:cs="Book Antiqua"/>
        </w:rPr>
        <w:t>fatty</w:t>
      </w:r>
      <w:r w:rsidR="008346AB">
        <w:rPr>
          <w:rFonts w:ascii="Book Antiqua" w:eastAsia="Book Antiqua" w:hAnsi="Book Antiqua" w:cs="Book Antiqua"/>
        </w:rPr>
        <w:t xml:space="preserve"> </w:t>
      </w:r>
      <w:r w:rsidRPr="00545830">
        <w:rPr>
          <w:rFonts w:ascii="Book Antiqua" w:eastAsia="Book Antiqua" w:hAnsi="Book Antiqua" w:cs="Book Antiqua"/>
        </w:rPr>
        <w:t>acid</w:t>
      </w:r>
      <w:r w:rsidR="008346AB">
        <w:rPr>
          <w:rFonts w:ascii="Book Antiqua" w:eastAsia="Book Antiqua" w:hAnsi="Book Antiqua" w:cs="Book Antiqua"/>
        </w:rPr>
        <w:t xml:space="preserve"> </w:t>
      </w:r>
      <w:r w:rsidRPr="00545830">
        <w:rPr>
          <w:rFonts w:ascii="Book Antiqua" w:eastAsia="Book Antiqua" w:hAnsi="Book Antiqua" w:cs="Book Antiqua"/>
        </w:rPr>
        <w:t>oxidation</w:t>
      </w:r>
      <w:r w:rsidR="008346AB">
        <w:rPr>
          <w:rFonts w:ascii="Book Antiqua" w:eastAsia="Book Antiqua" w:hAnsi="Book Antiqua" w:cs="Book Antiqua"/>
        </w:rPr>
        <w:t xml:space="preserve"> </w:t>
      </w:r>
      <w:r w:rsidRPr="00545830">
        <w:rPr>
          <w:rFonts w:ascii="Book Antiqua" w:eastAsia="Book Antiqua" w:hAnsi="Book Antiqua" w:cs="Book Antiqua"/>
        </w:rPr>
        <w:t>(FAO)</w:t>
      </w:r>
      <w:r w:rsidR="00983F0F" w:rsidRPr="00545830">
        <w:rPr>
          <w:rFonts w:ascii="Book Antiqua" w:eastAsia="Book Antiqua" w:hAnsi="Book Antiqua" w:cs="Book Antiqua"/>
          <w:vertAlign w:val="superscript"/>
        </w:rPr>
        <w:t>[</w:t>
      </w:r>
      <w:r w:rsidR="00606E9C">
        <w:rPr>
          <w:rFonts w:ascii="Book Antiqua" w:eastAsia="Book Antiqua" w:hAnsi="Book Antiqua" w:cs="Book Antiqua"/>
          <w:vertAlign w:val="superscript"/>
        </w:rPr>
        <w:t>83</w:t>
      </w:r>
      <w:r w:rsidR="00983F0F"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AMPK</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pathway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thus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offers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another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possibility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target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Pr="00545830">
        <w:rPr>
          <w:rFonts w:ascii="Book Antiqua" w:eastAsia="Book Antiqua" w:hAnsi="Book Antiqua" w:cs="Book Antiqua"/>
          <w:shd w:val="clear" w:color="auto" w:fill="FFFFFF"/>
        </w:rPr>
        <w:t>.</w:t>
      </w:r>
    </w:p>
    <w:p w14:paraId="32315F39" w14:textId="6A5B7090" w:rsidR="00A77B3E" w:rsidRPr="00545830" w:rsidRDefault="009209A5" w:rsidP="00983F0F">
      <w:pPr>
        <w:spacing w:line="360" w:lineRule="auto"/>
        <w:ind w:firstLineChars="100" w:firstLine="240"/>
        <w:jc w:val="both"/>
        <w:rPr>
          <w:rFonts w:ascii="Book Antiqua" w:hAnsi="Book Antiqua"/>
        </w:rPr>
      </w:pPr>
      <w:r w:rsidRPr="00545830">
        <w:rPr>
          <w:rFonts w:ascii="Book Antiqua" w:eastAsia="Book Antiqua" w:hAnsi="Book Antiqua" w:cs="Book Antiqua"/>
          <w:shd w:val="clear" w:color="auto" w:fill="FFFFFF"/>
        </w:rPr>
        <w:t>Another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opportunity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target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selective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inhibition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manipulation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metabolic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machinery.</w:t>
      </w:r>
      <w:r w:rsidR="008346AB">
        <w:rPr>
          <w:rFonts w:ascii="Book Antiqua" w:eastAsia="Book Antiqua" w:hAnsi="Book Antiqua" w:cs="Book Antiqua"/>
        </w:rPr>
        <w:t xml:space="preserve"> </w:t>
      </w:r>
      <w:r w:rsidRPr="00545830">
        <w:rPr>
          <w:rFonts w:ascii="Book Antiqua" w:eastAsia="Book Antiqua" w:hAnsi="Book Antiqua" w:cs="Book Antiqua"/>
        </w:rPr>
        <w:t>It</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found</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T1D</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β-cell-specific</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elevated</w:t>
      </w:r>
      <w:r w:rsidR="008346AB">
        <w:rPr>
          <w:rFonts w:ascii="Book Antiqua" w:eastAsia="Book Antiqua" w:hAnsi="Book Antiqua" w:cs="Book Antiqua"/>
        </w:rPr>
        <w:t xml:space="preserve"> </w:t>
      </w:r>
      <w:r w:rsidRPr="00545830">
        <w:rPr>
          <w:rFonts w:ascii="Book Antiqua" w:eastAsia="Book Antiqua" w:hAnsi="Book Antiqua" w:cs="Book Antiqua"/>
        </w:rPr>
        <w:t>expression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GLUT1.</w:t>
      </w:r>
      <w:r w:rsidR="008346AB">
        <w:rPr>
          <w:rFonts w:ascii="Book Antiqua" w:eastAsia="Book Antiqua" w:hAnsi="Book Antiqua" w:cs="Book Antiqua"/>
        </w:rPr>
        <w:t xml:space="preserve"> </w:t>
      </w:r>
      <w:r w:rsidRPr="00545830">
        <w:rPr>
          <w:rFonts w:ascii="Book Antiqua" w:eastAsia="Book Antiqua" w:hAnsi="Book Antiqua" w:cs="Book Antiqua"/>
          <w:i/>
          <w:iCs/>
        </w:rPr>
        <w:t>In</w:t>
      </w:r>
      <w:r w:rsidR="008346AB">
        <w:rPr>
          <w:rFonts w:ascii="Book Antiqua" w:eastAsia="Book Antiqua" w:hAnsi="Book Antiqua" w:cs="Book Antiqua"/>
          <w:i/>
          <w:iCs/>
        </w:rPr>
        <w:t xml:space="preserve"> </w:t>
      </w:r>
      <w:r w:rsidRPr="00545830">
        <w:rPr>
          <w:rFonts w:ascii="Book Antiqua" w:eastAsia="Book Antiqua" w:hAnsi="Book Antiqua" w:cs="Book Antiqua"/>
          <w:i/>
          <w:iCs/>
        </w:rPr>
        <w:t>vivo</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IL-7</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necessary</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maintenance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self-reactive</w:t>
      </w:r>
      <w:r w:rsidR="008346AB">
        <w:rPr>
          <w:rFonts w:ascii="Book Antiqua" w:eastAsia="Book Antiqua" w:hAnsi="Book Antiqua" w:cs="Book Antiqua"/>
        </w:rPr>
        <w:t xml:space="preserve"> </w:t>
      </w:r>
      <w:r w:rsidRPr="00545830">
        <w:rPr>
          <w:rFonts w:ascii="Book Antiqua" w:eastAsia="Book Antiqua" w:hAnsi="Book Antiqua" w:cs="Book Antiqua"/>
        </w:rPr>
        <w:t>CD8+</w:t>
      </w:r>
      <w:r w:rsidR="008346AB">
        <w:rPr>
          <w:rFonts w:ascii="Book Antiqua" w:eastAsia="Book Antiqua" w:hAnsi="Book Antiqua" w:cs="Book Antiqua"/>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IL-7</w:t>
      </w:r>
      <w:r w:rsidR="008346AB">
        <w:rPr>
          <w:rFonts w:ascii="Book Antiqua" w:eastAsia="Book Antiqua" w:hAnsi="Book Antiqua" w:cs="Book Antiqua"/>
        </w:rPr>
        <w:t xml:space="preserve"> </w:t>
      </w:r>
      <w:r w:rsidRPr="00545830">
        <w:rPr>
          <w:rFonts w:ascii="Book Antiqua" w:eastAsia="Book Antiqua" w:hAnsi="Book Antiqua" w:cs="Book Antiqua"/>
        </w:rPr>
        <w:t>increases</w:t>
      </w:r>
      <w:r w:rsidR="008346AB">
        <w:rPr>
          <w:rFonts w:ascii="Book Antiqua" w:eastAsia="Book Antiqua" w:hAnsi="Book Antiqua" w:cs="Book Antiqua"/>
        </w:rPr>
        <w:t xml:space="preserve"> </w:t>
      </w:r>
      <w:r w:rsidRPr="00545830">
        <w:rPr>
          <w:rFonts w:ascii="Book Antiqua" w:eastAsia="Book Antiqua" w:hAnsi="Book Antiqua" w:cs="Book Antiqua"/>
        </w:rPr>
        <w:t>glucose</w:t>
      </w:r>
      <w:r w:rsidR="008346AB">
        <w:rPr>
          <w:rFonts w:ascii="Book Antiqua" w:eastAsia="Book Antiqua" w:hAnsi="Book Antiqua" w:cs="Book Antiqua"/>
        </w:rPr>
        <w:t xml:space="preserve"> </w:t>
      </w:r>
      <w:r w:rsidRPr="00545830">
        <w:rPr>
          <w:rFonts w:ascii="Book Antiqua" w:eastAsia="Book Antiqua" w:hAnsi="Book Antiqua" w:cs="Book Antiqua"/>
        </w:rPr>
        <w:t>absorption</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overexpressing</w:t>
      </w:r>
      <w:r w:rsidR="008346AB">
        <w:rPr>
          <w:rFonts w:ascii="Book Antiqua" w:eastAsia="Book Antiqua" w:hAnsi="Book Antiqua" w:cs="Book Antiqua"/>
        </w:rPr>
        <w:t xml:space="preserve"> </w:t>
      </w:r>
      <w:r w:rsidRPr="00545830">
        <w:rPr>
          <w:rFonts w:ascii="Book Antiqua" w:eastAsia="Book Antiqua" w:hAnsi="Book Antiqua" w:cs="Book Antiqua"/>
        </w:rPr>
        <w:t>GLUT1</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glycolytic</w:t>
      </w:r>
      <w:r w:rsidR="008346AB">
        <w:rPr>
          <w:rFonts w:ascii="Book Antiqua" w:eastAsia="Book Antiqua" w:hAnsi="Book Antiqua" w:cs="Book Antiqua"/>
        </w:rPr>
        <w:t xml:space="preserve"> </w:t>
      </w:r>
      <w:r w:rsidRPr="00545830">
        <w:rPr>
          <w:rFonts w:ascii="Book Antiqua" w:eastAsia="Book Antiqua" w:hAnsi="Book Antiqua" w:cs="Book Antiqua"/>
        </w:rPr>
        <w:t>enzyme</w:t>
      </w:r>
      <w:r w:rsidR="008346AB">
        <w:rPr>
          <w:rFonts w:ascii="Book Antiqua" w:eastAsia="Book Antiqua" w:hAnsi="Book Antiqua" w:cs="Book Antiqua"/>
        </w:rPr>
        <w:t xml:space="preserve"> </w:t>
      </w:r>
      <w:r w:rsidRPr="00545830">
        <w:rPr>
          <w:rFonts w:ascii="Book Antiqua" w:eastAsia="Book Antiqua" w:hAnsi="Book Antiqua" w:cs="Book Antiqua"/>
        </w:rPr>
        <w:t>hexokinase</w:t>
      </w:r>
      <w:r w:rsidR="008346AB">
        <w:rPr>
          <w:rFonts w:ascii="Book Antiqua" w:eastAsia="Book Antiqua" w:hAnsi="Book Antiqua" w:cs="Book Antiqua"/>
        </w:rPr>
        <w:t xml:space="preserve"> </w:t>
      </w:r>
      <w:r w:rsidRPr="00545830">
        <w:rPr>
          <w:rFonts w:ascii="Book Antiqua" w:eastAsia="Book Antiqua" w:hAnsi="Book Antiqua" w:cs="Book Antiqua"/>
        </w:rPr>
        <w:t>2.</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one</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attempt,</w:t>
      </w:r>
      <w:r w:rsidR="008346AB">
        <w:rPr>
          <w:rFonts w:ascii="Book Antiqua" w:eastAsia="Book Antiqua" w:hAnsi="Book Antiqua" w:cs="Book Antiqua"/>
        </w:rPr>
        <w:t xml:space="preserve"> </w:t>
      </w:r>
      <w:r w:rsidRPr="00545830">
        <w:rPr>
          <w:rFonts w:ascii="Book Antiqua" w:eastAsia="Book Antiqua" w:hAnsi="Book Antiqua" w:cs="Book Antiqua"/>
        </w:rPr>
        <w:lastRenderedPageBreak/>
        <w:t>WZB117,</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GLUT-1</w:t>
      </w:r>
      <w:r w:rsidR="008346AB">
        <w:rPr>
          <w:rFonts w:ascii="Book Antiqua" w:eastAsia="Book Antiqua" w:hAnsi="Book Antiqua" w:cs="Book Antiqua"/>
        </w:rPr>
        <w:t xml:space="preserve"> </w:t>
      </w:r>
      <w:r w:rsidRPr="00545830">
        <w:rPr>
          <w:rFonts w:ascii="Book Antiqua" w:eastAsia="Book Antiqua" w:hAnsi="Book Antiqua" w:cs="Book Antiqua"/>
        </w:rPr>
        <w:t>specific</w:t>
      </w:r>
      <w:r w:rsidR="008346AB">
        <w:rPr>
          <w:rFonts w:ascii="Book Antiqua" w:eastAsia="Book Antiqua" w:hAnsi="Book Antiqua" w:cs="Book Antiqua"/>
        </w:rPr>
        <w:t xml:space="preserve"> </w:t>
      </w:r>
      <w:r w:rsidRPr="00545830">
        <w:rPr>
          <w:rFonts w:ascii="Book Antiqua" w:eastAsia="Book Antiqua" w:hAnsi="Book Antiqua" w:cs="Book Antiqua"/>
        </w:rPr>
        <w:t>inhibitor,</w:t>
      </w:r>
      <w:r w:rsidR="008346AB">
        <w:rPr>
          <w:rFonts w:ascii="Book Antiqua" w:eastAsia="Book Antiqua" w:hAnsi="Book Antiqua" w:cs="Book Antiqua"/>
        </w:rPr>
        <w:t xml:space="preserve"> </w:t>
      </w:r>
      <w:r w:rsidRPr="00545830">
        <w:rPr>
          <w:rFonts w:ascii="Book Antiqua" w:eastAsia="Book Antiqua" w:hAnsi="Book Antiqua" w:cs="Book Antiqua"/>
        </w:rPr>
        <w:t>effectively</w:t>
      </w:r>
      <w:r w:rsidR="008346AB">
        <w:rPr>
          <w:rFonts w:ascii="Book Antiqua" w:eastAsia="Book Antiqua" w:hAnsi="Book Antiqua" w:cs="Book Antiqua"/>
        </w:rPr>
        <w:t xml:space="preserve"> </w:t>
      </w:r>
      <w:r w:rsidRPr="00545830">
        <w:rPr>
          <w:rFonts w:ascii="Book Antiqua" w:eastAsia="Book Antiqua" w:hAnsi="Book Antiqua" w:cs="Book Antiqua"/>
        </w:rPr>
        <w:t>inhibited</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T1D</w:t>
      </w:r>
      <w:r w:rsidR="008346AB">
        <w:rPr>
          <w:rFonts w:ascii="Book Antiqua" w:eastAsia="Book Antiqua" w:hAnsi="Book Antiqua" w:cs="Book Antiqua"/>
        </w:rPr>
        <w:t xml:space="preserve"> </w:t>
      </w:r>
      <w:r w:rsidRPr="00545830">
        <w:rPr>
          <w:rFonts w:ascii="Book Antiqua" w:eastAsia="Book Antiqua" w:hAnsi="Book Antiqua" w:cs="Book Antiqua"/>
        </w:rPr>
        <w:t>patients</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decreasing</w:t>
      </w:r>
      <w:r w:rsidR="008346AB">
        <w:rPr>
          <w:rFonts w:ascii="Book Antiqua" w:eastAsia="Book Antiqua" w:hAnsi="Book Antiqua" w:cs="Book Antiqua"/>
        </w:rPr>
        <w:t xml:space="preserve"> </w:t>
      </w:r>
      <w:r w:rsidRPr="00545830">
        <w:rPr>
          <w:rFonts w:ascii="Book Antiqua" w:eastAsia="Book Antiqua" w:hAnsi="Book Antiqua" w:cs="Book Antiqua"/>
        </w:rPr>
        <w:t>glucose</w:t>
      </w:r>
      <w:r w:rsidR="008346AB">
        <w:rPr>
          <w:rFonts w:ascii="Book Antiqua" w:eastAsia="Book Antiqua" w:hAnsi="Book Antiqua" w:cs="Book Antiqua"/>
        </w:rPr>
        <w:t xml:space="preserve"> </w:t>
      </w:r>
      <w:r w:rsidRPr="00545830">
        <w:rPr>
          <w:rFonts w:ascii="Book Antiqua" w:eastAsia="Book Antiqua" w:hAnsi="Book Antiqua" w:cs="Book Antiqua"/>
        </w:rPr>
        <w:t>metabolism</w:t>
      </w:r>
      <w:r w:rsidR="00983F0F" w:rsidRPr="00545830">
        <w:rPr>
          <w:rFonts w:ascii="Book Antiqua" w:eastAsia="Book Antiqua" w:hAnsi="Book Antiqua" w:cs="Book Antiqua"/>
          <w:vertAlign w:val="superscript"/>
        </w:rPr>
        <w:t>[</w:t>
      </w:r>
      <w:r w:rsidR="00473497">
        <w:rPr>
          <w:rFonts w:ascii="Book Antiqua" w:eastAsia="Book Antiqua" w:hAnsi="Book Antiqua" w:cs="Book Antiqua"/>
          <w:vertAlign w:val="superscript"/>
        </w:rPr>
        <w:t>45</w:t>
      </w:r>
      <w:r w:rsidR="00983F0F" w:rsidRPr="00545830">
        <w:rPr>
          <w:rFonts w:ascii="Book Antiqua" w:eastAsia="Book Antiqua" w:hAnsi="Book Antiqua" w:cs="Book Antiqua"/>
          <w:vertAlign w:val="superscript"/>
        </w:rPr>
        <w:t>]</w:t>
      </w:r>
      <w:r w:rsidRPr="00545830">
        <w:rPr>
          <w:rFonts w:ascii="Book Antiqua" w:eastAsia="Book Antiqua" w:hAnsi="Book Antiqua" w:cs="Book Antiqua"/>
        </w:rPr>
        <w:t>.</w:t>
      </w:r>
      <w:r w:rsidR="008346AB">
        <w:rPr>
          <w:rFonts w:ascii="Book Antiqua" w:eastAsia="Book Antiqua" w:hAnsi="Book Antiqua" w:cs="Book Antiqua"/>
        </w:rPr>
        <w:t xml:space="preserve"> </w:t>
      </w:r>
      <w:r w:rsidRPr="00545830">
        <w:rPr>
          <w:rFonts w:ascii="Book Antiqua" w:eastAsia="Book Antiqua" w:hAnsi="Book Antiqua" w:cs="Book Antiqua"/>
        </w:rPr>
        <w:t>Even</w:t>
      </w:r>
      <w:r w:rsidR="008346AB">
        <w:rPr>
          <w:rFonts w:ascii="Book Antiqua" w:eastAsia="Book Antiqua" w:hAnsi="Book Antiqua" w:cs="Book Antiqua"/>
        </w:rPr>
        <w:t xml:space="preserve"> </w:t>
      </w:r>
      <w:r w:rsidRPr="00545830">
        <w:rPr>
          <w:rFonts w:ascii="Book Antiqua" w:eastAsia="Book Antiqua" w:hAnsi="Book Antiqua" w:cs="Book Antiqua"/>
        </w:rPr>
        <w:t>though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metabolism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dependent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glucose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absorption,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pyruvate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oxidation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mitochondria</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required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formation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from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naive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precursors.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mitochondrial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pyruvate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transporter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inhibitor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UK5099</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been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utilized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metabolic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manipulation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cancer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however,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metabolic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manipulation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using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similar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agents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could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be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explored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future</w:t>
      </w:r>
      <w:r w:rsidR="00983F0F" w:rsidRPr="00545830">
        <w:rPr>
          <w:rFonts w:ascii="Book Antiqua" w:eastAsia="Book Antiqua" w:hAnsi="Book Antiqua" w:cs="Book Antiqua"/>
          <w:shd w:val="clear" w:color="auto" w:fill="FFFFFF"/>
          <w:vertAlign w:val="superscript"/>
        </w:rPr>
        <w:t>[</w:t>
      </w:r>
      <w:r w:rsidR="00473497">
        <w:rPr>
          <w:rFonts w:ascii="Book Antiqua" w:eastAsia="Book Antiqua" w:hAnsi="Book Antiqua" w:cs="Book Antiqua"/>
          <w:shd w:val="clear" w:color="auto" w:fill="FFFFFF"/>
          <w:vertAlign w:val="superscript"/>
        </w:rPr>
        <w:t>85</w:t>
      </w:r>
      <w:r w:rsidR="00983F0F" w:rsidRPr="00545830">
        <w:rPr>
          <w:rFonts w:ascii="Book Antiqua" w:eastAsia="Book Antiqua" w:hAnsi="Book Antiqua" w:cs="Book Antiqua"/>
          <w:shd w:val="clear" w:color="auto" w:fill="FFFFFF"/>
          <w:vertAlign w:val="superscript"/>
        </w:rPr>
        <w:t>]</w:t>
      </w:r>
      <w:r w:rsidRPr="00545830">
        <w:rPr>
          <w:rFonts w:ascii="Book Antiqua" w:eastAsia="Book Antiqua" w:hAnsi="Book Antiqua" w:cs="Book Antiqua"/>
          <w:shd w:val="clear" w:color="auto" w:fill="FFFFFF"/>
        </w:rPr>
        <w:t>.</w:t>
      </w:r>
    </w:p>
    <w:p w14:paraId="2B1EE945" w14:textId="50FA426B" w:rsidR="00A77B3E" w:rsidRPr="00545830" w:rsidRDefault="009209A5" w:rsidP="000952E5">
      <w:pPr>
        <w:spacing w:line="360" w:lineRule="auto"/>
        <w:ind w:firstLineChars="100" w:firstLine="240"/>
        <w:jc w:val="both"/>
        <w:rPr>
          <w:rFonts w:ascii="Book Antiqua" w:hAnsi="Book Antiqua"/>
        </w:rPr>
      </w:pP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chemokine</w:t>
      </w:r>
      <w:r w:rsidR="008346AB">
        <w:rPr>
          <w:rFonts w:ascii="Book Antiqua" w:eastAsia="Book Antiqua" w:hAnsi="Book Antiqua" w:cs="Book Antiqua"/>
        </w:rPr>
        <w:t xml:space="preserve"> </w:t>
      </w:r>
      <w:r w:rsidRPr="00545830">
        <w:rPr>
          <w:rFonts w:ascii="Book Antiqua" w:eastAsia="Book Antiqua" w:hAnsi="Book Antiqua" w:cs="Book Antiqua"/>
        </w:rPr>
        <w:t>receptor</w:t>
      </w:r>
      <w:r w:rsidR="008346AB">
        <w:rPr>
          <w:rFonts w:ascii="Book Antiqua" w:eastAsia="Book Antiqua" w:hAnsi="Book Antiqua" w:cs="Book Antiqua"/>
        </w:rPr>
        <w:t xml:space="preserve"> </w:t>
      </w:r>
      <w:r w:rsidRPr="00545830">
        <w:rPr>
          <w:rFonts w:ascii="Book Antiqua" w:eastAsia="Book Antiqua" w:hAnsi="Book Antiqua" w:cs="Book Antiqua"/>
        </w:rPr>
        <w:t>CCR7</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its</w:t>
      </w:r>
      <w:r w:rsidR="008346AB">
        <w:rPr>
          <w:rFonts w:ascii="Book Antiqua" w:eastAsia="Book Antiqua" w:hAnsi="Book Antiqua" w:cs="Book Antiqua"/>
        </w:rPr>
        <w:t xml:space="preserve"> </w:t>
      </w:r>
      <w:r w:rsidRPr="00545830">
        <w:rPr>
          <w:rFonts w:ascii="Book Antiqua" w:eastAsia="Book Antiqua" w:hAnsi="Book Antiqua" w:cs="Book Antiqua"/>
        </w:rPr>
        <w:t>ligands</w:t>
      </w:r>
      <w:r w:rsidR="008346AB">
        <w:rPr>
          <w:rFonts w:ascii="Book Antiqua" w:eastAsia="Book Antiqua" w:hAnsi="Book Antiqua" w:cs="Book Antiqua"/>
        </w:rPr>
        <w:t xml:space="preserve"> </w:t>
      </w:r>
      <w:r w:rsidRPr="00545830">
        <w:rPr>
          <w:rFonts w:ascii="Book Antiqua" w:eastAsia="Book Antiqua" w:hAnsi="Book Antiqua" w:cs="Book Antiqua"/>
        </w:rPr>
        <w:t>CCL19</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CCL21</w:t>
      </w:r>
      <w:r w:rsidR="008346AB">
        <w:rPr>
          <w:rFonts w:ascii="Book Antiqua" w:eastAsia="Book Antiqua" w:hAnsi="Book Antiqua" w:cs="Book Antiqua"/>
        </w:rPr>
        <w:t xml:space="preserve"> </w:t>
      </w:r>
      <w:r w:rsidRPr="00545830">
        <w:rPr>
          <w:rFonts w:ascii="Book Antiqua" w:eastAsia="Book Antiqua" w:hAnsi="Book Antiqua" w:cs="Book Antiqua"/>
        </w:rPr>
        <w:t>direct</w:t>
      </w:r>
      <w:r w:rsidR="008346AB">
        <w:rPr>
          <w:rFonts w:ascii="Book Antiqua" w:eastAsia="Book Antiqua" w:hAnsi="Book Antiqua" w:cs="Book Antiqua"/>
        </w:rPr>
        <w:t xml:space="preserve"> </w:t>
      </w:r>
      <w:r w:rsidRPr="00545830">
        <w:rPr>
          <w:rFonts w:ascii="Book Antiqua" w:eastAsia="Book Antiqua" w:hAnsi="Book Antiqua" w:cs="Book Antiqua"/>
        </w:rPr>
        <w:t>T-cell</w:t>
      </w:r>
      <w:r w:rsidR="008346AB">
        <w:rPr>
          <w:rFonts w:ascii="Book Antiqua" w:eastAsia="Book Antiqua" w:hAnsi="Book Antiqua" w:cs="Book Antiqua"/>
        </w:rPr>
        <w:t xml:space="preserve"> </w:t>
      </w:r>
      <w:r w:rsidRPr="00545830">
        <w:rPr>
          <w:rFonts w:ascii="Book Antiqua" w:eastAsia="Book Antiqua" w:hAnsi="Book Antiqua" w:cs="Book Antiqua"/>
        </w:rPr>
        <w:t>homing</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recruitment</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lymphoid</w:t>
      </w:r>
      <w:r w:rsidR="008346AB">
        <w:rPr>
          <w:rFonts w:ascii="Book Antiqua" w:eastAsia="Book Antiqua" w:hAnsi="Book Antiqua" w:cs="Book Antiqua"/>
        </w:rPr>
        <w:t xml:space="preserve"> </w:t>
      </w:r>
      <w:r w:rsidRPr="00545830">
        <w:rPr>
          <w:rFonts w:ascii="Book Antiqua" w:eastAsia="Book Antiqua" w:hAnsi="Book Antiqua" w:cs="Book Antiqua"/>
        </w:rPr>
        <w:t>organs.</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express</w:t>
      </w:r>
      <w:r w:rsidR="008346AB">
        <w:rPr>
          <w:rFonts w:ascii="Book Antiqua" w:eastAsia="Book Antiqua" w:hAnsi="Book Antiqua" w:cs="Book Antiqua"/>
        </w:rPr>
        <w:t xml:space="preserve"> </w:t>
      </w:r>
      <w:r w:rsidRPr="00545830">
        <w:rPr>
          <w:rFonts w:ascii="Book Antiqua" w:eastAsia="Book Antiqua" w:hAnsi="Book Antiqua" w:cs="Book Antiqua"/>
        </w:rPr>
        <w:t>high</w:t>
      </w:r>
      <w:r w:rsidR="008346AB">
        <w:rPr>
          <w:rFonts w:ascii="Book Antiqua" w:eastAsia="Book Antiqua" w:hAnsi="Book Antiqua" w:cs="Book Antiqua"/>
        </w:rPr>
        <w:t xml:space="preserve"> </w:t>
      </w:r>
      <w:r w:rsidRPr="00545830">
        <w:rPr>
          <w:rFonts w:ascii="Book Antiqua" w:eastAsia="Book Antiqua" w:hAnsi="Book Antiqua" w:cs="Book Antiqua"/>
        </w:rPr>
        <w:t>levels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CCR7</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can</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targeted</w:t>
      </w:r>
      <w:r w:rsidR="008346AB">
        <w:rPr>
          <w:rFonts w:ascii="Book Antiqua" w:eastAsia="Book Antiqua" w:hAnsi="Book Antiqua" w:cs="Book Antiqua"/>
        </w:rPr>
        <w:t xml:space="preserve"> </w:t>
      </w:r>
      <w:r w:rsidRPr="00545830">
        <w:rPr>
          <w:rFonts w:ascii="Book Antiqua" w:eastAsia="Book Antiqua" w:hAnsi="Book Antiqua" w:cs="Book Antiqua"/>
        </w:rPr>
        <w:t>using</w:t>
      </w:r>
      <w:r w:rsidR="008346AB">
        <w:rPr>
          <w:rFonts w:ascii="Book Antiqua" w:eastAsia="Book Antiqua" w:hAnsi="Book Antiqua" w:cs="Book Antiqua"/>
        </w:rPr>
        <w:t xml:space="preserve"> </w:t>
      </w:r>
      <w:r w:rsidRPr="00545830">
        <w:rPr>
          <w:rFonts w:ascii="Book Antiqua" w:eastAsia="Book Antiqua" w:hAnsi="Book Antiqua" w:cs="Book Antiqua"/>
        </w:rPr>
        <w:t>anti-CCR7</w:t>
      </w:r>
      <w:r w:rsidR="008346AB">
        <w:rPr>
          <w:rFonts w:ascii="Book Antiqua" w:eastAsia="Book Antiqua" w:hAnsi="Book Antiqua" w:cs="Book Antiqua"/>
        </w:rPr>
        <w:t xml:space="preserve"> </w:t>
      </w:r>
      <w:r w:rsidRPr="00545830">
        <w:rPr>
          <w:rFonts w:ascii="Book Antiqua" w:eastAsia="Book Antiqua" w:hAnsi="Book Antiqua" w:cs="Book Antiqua"/>
        </w:rPr>
        <w:t>antibodies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potential</w:t>
      </w:r>
      <w:r w:rsidR="008346AB">
        <w:rPr>
          <w:rFonts w:ascii="Book Antiqua" w:eastAsia="Book Antiqua" w:hAnsi="Book Antiqua" w:cs="Book Antiqua"/>
        </w:rPr>
        <w:t xml:space="preserve"> </w:t>
      </w:r>
      <w:r w:rsidRPr="00545830">
        <w:rPr>
          <w:rFonts w:ascii="Book Antiqua" w:eastAsia="Book Antiqua" w:hAnsi="Book Antiqua" w:cs="Book Antiqua"/>
        </w:rPr>
        <w:t>antagonists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localized</w:t>
      </w:r>
      <w:r w:rsidR="008346AB">
        <w:rPr>
          <w:rFonts w:ascii="Book Antiqua" w:eastAsia="Book Antiqua" w:hAnsi="Book Antiqua" w:cs="Book Antiqua"/>
        </w:rPr>
        <w:t xml:space="preserve"> </w:t>
      </w:r>
      <w:r w:rsidRPr="00545830">
        <w:rPr>
          <w:rFonts w:ascii="Book Antiqua" w:eastAsia="Book Antiqua" w:hAnsi="Book Antiqua" w:cs="Book Antiqua"/>
        </w:rPr>
        <w:t>sites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inflammation</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autoimmunity.</w:t>
      </w:r>
      <w:r w:rsidR="008346AB">
        <w:rPr>
          <w:rFonts w:ascii="Book Antiqua" w:eastAsia="Book Antiqua" w:hAnsi="Book Antiqua" w:cs="Book Antiqua"/>
        </w:rPr>
        <w:t xml:space="preserve"> </w:t>
      </w:r>
      <w:r w:rsidRPr="00545830">
        <w:rPr>
          <w:rFonts w:ascii="Book Antiqua" w:eastAsia="Book Antiqua" w:hAnsi="Book Antiqua" w:cs="Book Antiqua"/>
          <w:shd w:val="clear" w:color="auto" w:fill="FFFFFF"/>
        </w:rPr>
        <w:t>Treatment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humanized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CCR7</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mice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with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anti-human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CCR7</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monoclonal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antibodies,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8H3-16A12,</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resulted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near-total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inhibition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development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collagen-induced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arthritis</w:t>
      </w:r>
      <w:r w:rsidR="000952E5" w:rsidRPr="00545830">
        <w:rPr>
          <w:rFonts w:ascii="Book Antiqua" w:eastAsia="Book Antiqua" w:hAnsi="Book Antiqua" w:cs="Book Antiqua"/>
          <w:shd w:val="clear" w:color="auto" w:fill="FFFFFF"/>
          <w:vertAlign w:val="superscript"/>
        </w:rPr>
        <w:t>[</w:t>
      </w:r>
      <w:r w:rsidR="00473497">
        <w:rPr>
          <w:rFonts w:ascii="Book Antiqua" w:eastAsia="Book Antiqua" w:hAnsi="Book Antiqua" w:cs="Book Antiqua"/>
          <w:shd w:val="clear" w:color="auto" w:fill="FFFFFF"/>
          <w:vertAlign w:val="superscript"/>
        </w:rPr>
        <w:t>86</w:t>
      </w:r>
      <w:r w:rsidR="000952E5" w:rsidRPr="00545830">
        <w:rPr>
          <w:rFonts w:ascii="Book Antiqua" w:eastAsia="Book Antiqua" w:hAnsi="Book Antiqua" w:cs="Book Antiqua"/>
          <w:shd w:val="clear" w:color="auto" w:fill="FFFFFF"/>
          <w:vertAlign w:val="superscript"/>
        </w:rPr>
        <w:t>]</w:t>
      </w:r>
      <w:r w:rsidRPr="00545830">
        <w:rPr>
          <w:rFonts w:ascii="Book Antiqua" w:eastAsia="Book Antiqua" w:hAnsi="Book Antiqua" w:cs="Book Antiqua"/>
          <w:shd w:val="clear" w:color="auto" w:fill="FFFFFF"/>
        </w:rPr>
        <w:t>.</w:t>
      </w:r>
    </w:p>
    <w:p w14:paraId="5BE7D48E" w14:textId="5133C100" w:rsidR="00A77B3E" w:rsidRPr="00545830" w:rsidRDefault="009209A5" w:rsidP="00261D4C">
      <w:pPr>
        <w:spacing w:line="360" w:lineRule="auto"/>
        <w:ind w:firstLineChars="100" w:firstLine="240"/>
        <w:jc w:val="both"/>
        <w:rPr>
          <w:rFonts w:ascii="Book Antiqua" w:hAnsi="Book Antiqua"/>
        </w:rPr>
      </w:pPr>
      <w:r w:rsidRPr="00545830">
        <w:rPr>
          <w:rFonts w:ascii="Book Antiqua" w:eastAsia="Book Antiqua" w:hAnsi="Book Antiqua" w:cs="Book Antiqua"/>
          <w:shd w:val="clear" w:color="auto" w:fill="FFFFFF"/>
        </w:rPr>
        <w:t>Taken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together,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numerous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approaches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available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target,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augment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manipulate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under</w:t>
      </w:r>
      <w:r w:rsidR="008346AB">
        <w:rPr>
          <w:rFonts w:ascii="Book Antiqua" w:eastAsia="Book Antiqua" w:hAnsi="Book Antiqua" w:cs="Book Antiqua"/>
        </w:rPr>
        <w:t xml:space="preserve"> </w:t>
      </w:r>
      <w:r w:rsidRPr="00545830">
        <w:rPr>
          <w:rFonts w:ascii="Book Antiqua" w:eastAsia="Book Antiqua" w:hAnsi="Book Antiqua" w:cs="Book Antiqua"/>
        </w:rPr>
        <w:t>various</w:t>
      </w:r>
      <w:r w:rsidR="008346AB">
        <w:rPr>
          <w:rFonts w:ascii="Book Antiqua" w:eastAsia="Book Antiqua" w:hAnsi="Book Antiqua" w:cs="Book Antiqua"/>
        </w:rPr>
        <w:t xml:space="preserve"> </w:t>
      </w:r>
      <w:r w:rsidRPr="00545830">
        <w:rPr>
          <w:rFonts w:ascii="Book Antiqua" w:eastAsia="Book Antiqua" w:hAnsi="Book Antiqua" w:cs="Book Antiqua"/>
        </w:rPr>
        <w:t>pathological</w:t>
      </w:r>
      <w:r w:rsidR="008346AB">
        <w:rPr>
          <w:rFonts w:ascii="Book Antiqua" w:eastAsia="Book Antiqua" w:hAnsi="Book Antiqua" w:cs="Book Antiqua"/>
        </w:rPr>
        <w:t xml:space="preserve"> </w:t>
      </w:r>
      <w:r w:rsidRPr="00545830">
        <w:rPr>
          <w:rFonts w:ascii="Book Antiqua" w:eastAsia="Book Antiqua" w:hAnsi="Book Antiqua" w:cs="Book Antiqua"/>
        </w:rPr>
        <w:t>conditions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many</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approaches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being</w:t>
      </w:r>
      <w:r w:rsidR="008346AB">
        <w:rPr>
          <w:rFonts w:ascii="Book Antiqua" w:eastAsia="Book Antiqua" w:hAnsi="Book Antiqua" w:cs="Book Antiqua"/>
        </w:rPr>
        <w:t xml:space="preserve"> </w:t>
      </w:r>
      <w:r w:rsidRPr="00545830">
        <w:rPr>
          <w:rFonts w:ascii="Book Antiqua" w:eastAsia="Book Antiqua" w:hAnsi="Book Antiqua" w:cs="Book Antiqua"/>
        </w:rPr>
        <w:t>tested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clinical</w:t>
      </w:r>
      <w:r w:rsidR="008346AB">
        <w:rPr>
          <w:rFonts w:ascii="Book Antiqua" w:eastAsia="Book Antiqua" w:hAnsi="Book Antiqua" w:cs="Book Antiqua"/>
        </w:rPr>
        <w:t xml:space="preserve"> </w:t>
      </w:r>
      <w:r w:rsidRPr="00545830">
        <w:rPr>
          <w:rFonts w:ascii="Book Antiqua" w:eastAsia="Book Antiqua" w:hAnsi="Book Antiqua" w:cs="Book Antiqua"/>
        </w:rPr>
        <w:t>trials.</w:t>
      </w:r>
    </w:p>
    <w:p w14:paraId="67D23947" w14:textId="77777777" w:rsidR="00A77B3E" w:rsidRPr="00545830" w:rsidRDefault="00A77B3E" w:rsidP="00D916D0">
      <w:pPr>
        <w:spacing w:line="360" w:lineRule="auto"/>
        <w:jc w:val="both"/>
        <w:rPr>
          <w:rFonts w:ascii="Book Antiqua" w:hAnsi="Book Antiqua"/>
        </w:rPr>
      </w:pPr>
    </w:p>
    <w:p w14:paraId="06EC5600" w14:textId="77777777"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caps/>
          <w:u w:val="single"/>
        </w:rPr>
        <w:t>CONCLUSION</w:t>
      </w:r>
    </w:p>
    <w:p w14:paraId="33AC057C" w14:textId="1258B777"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rPr>
        <w:t>Memory</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contribute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latency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viruses</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one</w:t>
      </w:r>
      <w:r w:rsidR="008346AB">
        <w:rPr>
          <w:rFonts w:ascii="Book Antiqua" w:eastAsia="Book Antiqua" w:hAnsi="Book Antiqua" w:cs="Book Antiqua"/>
        </w:rPr>
        <w:t xml:space="preserve"> </w:t>
      </w:r>
      <w:r w:rsidRPr="00545830">
        <w:rPr>
          <w:rFonts w:ascii="Book Antiqua" w:eastAsia="Book Antiqua" w:hAnsi="Book Antiqua" w:cs="Book Antiqua"/>
        </w:rPr>
        <w:t>hand</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autoimmunity</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other</w:t>
      </w:r>
      <w:r w:rsidR="008346AB">
        <w:rPr>
          <w:rFonts w:ascii="Book Antiqua" w:eastAsia="Book Antiqua" w:hAnsi="Book Antiqua" w:cs="Book Antiqua"/>
        </w:rPr>
        <w:t xml:space="preserve"> </w:t>
      </w:r>
      <w:r w:rsidRPr="00545830">
        <w:rPr>
          <w:rFonts w:ascii="Book Antiqua" w:eastAsia="Book Antiqua" w:hAnsi="Book Antiqua" w:cs="Book Antiqua"/>
        </w:rPr>
        <w:t>hand.</w:t>
      </w:r>
      <w:r w:rsidR="008346AB">
        <w:rPr>
          <w:rFonts w:ascii="Book Antiqua" w:eastAsia="Book Antiqua" w:hAnsi="Book Antiqua" w:cs="Book Antiqua"/>
        </w:rPr>
        <w:t xml:space="preserve"> </w:t>
      </w:r>
      <w:r w:rsidRPr="00545830">
        <w:rPr>
          <w:rFonts w:ascii="Book Antiqua" w:eastAsia="Book Antiqua" w:hAnsi="Book Antiqua" w:cs="Book Antiqua"/>
        </w:rPr>
        <w:t>During</w:t>
      </w:r>
      <w:r w:rsidR="008346AB">
        <w:rPr>
          <w:rFonts w:ascii="Book Antiqua" w:eastAsia="Book Antiqua" w:hAnsi="Book Antiqua" w:cs="Book Antiqua"/>
        </w:rPr>
        <w:t xml:space="preserve"> </w:t>
      </w:r>
      <w:r w:rsidRPr="00545830">
        <w:rPr>
          <w:rFonts w:ascii="Book Antiqua" w:eastAsia="Book Antiqua" w:hAnsi="Book Antiqua" w:cs="Book Antiqua"/>
        </w:rPr>
        <w:t>chronic</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rPr>
        <w:t>like</w:t>
      </w:r>
      <w:r w:rsidR="008346AB">
        <w:rPr>
          <w:rFonts w:ascii="Book Antiqua" w:eastAsia="Book Antiqua" w:hAnsi="Book Antiqua" w:cs="Book Antiqua"/>
        </w:rPr>
        <w:t xml:space="preserve"> </w:t>
      </w:r>
      <w:r w:rsidRPr="00545830">
        <w:rPr>
          <w:rFonts w:ascii="Book Antiqua" w:eastAsia="Book Antiqua" w:hAnsi="Book Antiqua" w:cs="Book Antiqua"/>
        </w:rPr>
        <w:t>HIV-1</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HCV,</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particularly</w:t>
      </w:r>
      <w:r w:rsidR="008346AB">
        <w:rPr>
          <w:rFonts w:ascii="Book Antiqua" w:eastAsia="Book Antiqua" w:hAnsi="Book Antiqua" w:cs="Book Antiqua"/>
        </w:rPr>
        <w:t xml:space="preserve"> </w:t>
      </w:r>
      <w:r w:rsidRPr="00545830">
        <w:rPr>
          <w:rFonts w:ascii="Book Antiqua" w:eastAsia="Book Antiqua" w:hAnsi="Book Antiqua" w:cs="Book Antiqua"/>
        </w:rPr>
        <w:t>CD4+</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serve</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reservoirs</w:t>
      </w:r>
      <w:r w:rsidR="008346AB">
        <w:rPr>
          <w:rFonts w:ascii="Book Antiqua" w:eastAsia="Book Antiqua" w:hAnsi="Book Antiqua" w:cs="Book Antiqua"/>
        </w:rPr>
        <w:t xml:space="preserve"> </w:t>
      </w:r>
      <w:r w:rsidRPr="00545830">
        <w:rPr>
          <w:rFonts w:ascii="Book Antiqua" w:eastAsia="Book Antiqua" w:hAnsi="Book Antiqua" w:cs="Book Antiqua"/>
        </w:rPr>
        <w:t>where</w:t>
      </w:r>
      <w:r w:rsidR="008346AB">
        <w:rPr>
          <w:rFonts w:ascii="Book Antiqua" w:eastAsia="Book Antiqua" w:hAnsi="Book Antiqua" w:cs="Book Antiqua"/>
        </w:rPr>
        <w:t xml:space="preserve"> </w:t>
      </w:r>
      <w:r w:rsidRPr="00545830">
        <w:rPr>
          <w:rFonts w:ascii="Book Antiqua" w:eastAsia="Book Antiqua" w:hAnsi="Book Antiqua" w:cs="Book Antiqua"/>
        </w:rPr>
        <w:t>viruses</w:t>
      </w:r>
      <w:r w:rsidR="008346AB">
        <w:rPr>
          <w:rFonts w:ascii="Book Antiqua" w:eastAsia="Book Antiqua" w:hAnsi="Book Antiqua" w:cs="Book Antiqua"/>
        </w:rPr>
        <w:t xml:space="preserve"> </w:t>
      </w:r>
      <w:r w:rsidRPr="00545830">
        <w:rPr>
          <w:rFonts w:ascii="Book Antiqua" w:eastAsia="Book Antiqua" w:hAnsi="Book Antiqua" w:cs="Book Antiqua"/>
        </w:rPr>
        <w:t>remain</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dormant</w:t>
      </w:r>
      <w:r w:rsidR="008346AB">
        <w:rPr>
          <w:rFonts w:ascii="Book Antiqua" w:eastAsia="Book Antiqua" w:hAnsi="Book Antiqua" w:cs="Book Antiqua"/>
        </w:rPr>
        <w:t xml:space="preserve"> </w:t>
      </w:r>
      <w:r w:rsidRPr="00545830">
        <w:rPr>
          <w:rFonts w:ascii="Book Antiqua" w:eastAsia="Book Antiqua" w:hAnsi="Book Antiqua" w:cs="Book Antiqua"/>
        </w:rPr>
        <w:t>state</w:t>
      </w:r>
      <w:r w:rsidR="008346AB">
        <w:rPr>
          <w:rFonts w:ascii="Book Antiqua" w:eastAsia="Book Antiqua" w:hAnsi="Book Antiqua" w:cs="Book Antiqua"/>
        </w:rPr>
        <w:t xml:space="preserve"> </w:t>
      </w:r>
      <w:r w:rsidRPr="00545830">
        <w:rPr>
          <w:rFonts w:ascii="Book Antiqua" w:eastAsia="Book Antiqua" w:hAnsi="Book Antiqua" w:cs="Book Antiqua"/>
        </w:rPr>
        <w:t>inaccessible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any</w:t>
      </w:r>
      <w:r w:rsidR="008346AB">
        <w:rPr>
          <w:rFonts w:ascii="Book Antiqua" w:eastAsia="Book Antiqua" w:hAnsi="Book Antiqua" w:cs="Book Antiqua"/>
        </w:rPr>
        <w:t xml:space="preserve"> </w:t>
      </w:r>
      <w:r w:rsidRPr="00545830">
        <w:rPr>
          <w:rFonts w:ascii="Book Antiqua" w:eastAsia="Book Antiqua" w:hAnsi="Book Antiqua" w:cs="Book Antiqua"/>
        </w:rPr>
        <w:t>pharmaceutical</w:t>
      </w:r>
      <w:r w:rsidR="008346AB">
        <w:rPr>
          <w:rFonts w:ascii="Book Antiqua" w:eastAsia="Book Antiqua" w:hAnsi="Book Antiqua" w:cs="Book Antiqua"/>
        </w:rPr>
        <w:t xml:space="preserve"> </w:t>
      </w:r>
      <w:r w:rsidRPr="00545830">
        <w:rPr>
          <w:rFonts w:ascii="Book Antiqua" w:eastAsia="Book Antiqua" w:hAnsi="Book Antiqua" w:cs="Book Antiqua"/>
        </w:rPr>
        <w:t>agent.</w:t>
      </w:r>
      <w:r w:rsidR="008346AB">
        <w:rPr>
          <w:rFonts w:ascii="Book Antiqua" w:eastAsia="Book Antiqua" w:hAnsi="Book Antiqua" w:cs="Book Antiqua"/>
        </w:rPr>
        <w:t xml:space="preserve"> </w:t>
      </w:r>
      <w:r w:rsidRPr="00545830">
        <w:rPr>
          <w:rFonts w:ascii="Book Antiqua" w:eastAsia="Book Antiqua" w:hAnsi="Book Antiqua" w:cs="Book Antiqua"/>
        </w:rPr>
        <w:t>However,</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discontinuation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therapy,</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virus</w:t>
      </w:r>
      <w:r w:rsidR="008346AB">
        <w:rPr>
          <w:rFonts w:ascii="Book Antiqua" w:eastAsia="Book Antiqua" w:hAnsi="Book Antiqua" w:cs="Book Antiqua"/>
        </w:rPr>
        <w:t xml:space="preserve"> </w:t>
      </w:r>
      <w:r w:rsidRPr="00545830">
        <w:rPr>
          <w:rFonts w:ascii="Book Antiqua" w:eastAsia="Book Antiqua" w:hAnsi="Book Antiqua" w:cs="Book Antiqua"/>
        </w:rPr>
        <w:t>rebounds</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pockets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there</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outburst</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viremia</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overwhelms</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limits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our</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system.</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recent</w:t>
      </w:r>
      <w:r w:rsidR="008346AB">
        <w:rPr>
          <w:rFonts w:ascii="Book Antiqua" w:eastAsia="Book Antiqua" w:hAnsi="Book Antiqua" w:cs="Book Antiqua"/>
        </w:rPr>
        <w:t xml:space="preserve"> </w:t>
      </w:r>
      <w:r w:rsidRPr="00545830">
        <w:rPr>
          <w:rFonts w:ascii="Book Antiqua" w:eastAsia="Book Antiqua" w:hAnsi="Book Antiqua" w:cs="Book Antiqua"/>
        </w:rPr>
        <w:t>development</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strategies</w:t>
      </w:r>
      <w:r w:rsidR="008346AB">
        <w:rPr>
          <w:rFonts w:ascii="Book Antiqua" w:eastAsia="Book Antiqua" w:hAnsi="Book Antiqua" w:cs="Book Antiqua"/>
        </w:rPr>
        <w:t xml:space="preserve"> </w:t>
      </w:r>
      <w:r w:rsidRPr="00545830">
        <w:rPr>
          <w:rFonts w:ascii="Book Antiqua" w:eastAsia="Book Antiqua" w:hAnsi="Book Antiqua" w:cs="Book Antiqua"/>
        </w:rPr>
        <w:t>like</w:t>
      </w:r>
      <w:r w:rsidR="008346AB">
        <w:rPr>
          <w:rFonts w:ascii="Book Antiqua" w:eastAsia="Book Antiqua" w:hAnsi="Book Antiqua" w:cs="Book Antiqua"/>
        </w:rPr>
        <w:t xml:space="preserve"> </w:t>
      </w:r>
      <w:r w:rsidRPr="00545830">
        <w:rPr>
          <w:rFonts w:ascii="Book Antiqua" w:eastAsia="Book Antiqua" w:hAnsi="Book Antiqua" w:cs="Book Antiqua"/>
        </w:rPr>
        <w:t>shock</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kill,</w:t>
      </w:r>
      <w:r w:rsidR="008346AB">
        <w:rPr>
          <w:rFonts w:ascii="Book Antiqua" w:eastAsia="Book Antiqua" w:hAnsi="Book Antiqua" w:cs="Book Antiqua"/>
        </w:rPr>
        <w:t xml:space="preserve"> </w:t>
      </w:r>
      <w:r w:rsidRPr="00545830">
        <w:rPr>
          <w:rFonts w:ascii="Book Antiqua" w:eastAsia="Book Antiqua" w:hAnsi="Book Antiqua" w:cs="Book Antiqua"/>
        </w:rPr>
        <w:t>block</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lock,</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deep</w:t>
      </w:r>
      <w:r w:rsidR="008346AB">
        <w:rPr>
          <w:rFonts w:ascii="Book Antiqua" w:eastAsia="Book Antiqua" w:hAnsi="Book Antiqua" w:cs="Book Antiqua"/>
        </w:rPr>
        <w:t xml:space="preserve"> </w:t>
      </w:r>
      <w:r w:rsidRPr="00545830">
        <w:rPr>
          <w:rFonts w:ascii="Book Antiqua" w:eastAsia="Book Antiqua" w:hAnsi="Book Antiqua" w:cs="Book Antiqua"/>
        </w:rPr>
        <w:t>latency,</w:t>
      </w:r>
      <w:r w:rsidR="008346AB">
        <w:rPr>
          <w:rFonts w:ascii="Book Antiqua" w:eastAsia="Book Antiqua" w:hAnsi="Book Antiqua" w:cs="Book Antiqua"/>
        </w:rPr>
        <w:t xml:space="preserve"> </w:t>
      </w:r>
      <w:r w:rsidRPr="00545830">
        <w:rPr>
          <w:rFonts w:ascii="Book Antiqua" w:eastAsia="Book Antiqua" w:hAnsi="Book Antiqua" w:cs="Book Antiqua"/>
        </w:rPr>
        <w:t>it</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possible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either</w:t>
      </w:r>
      <w:r w:rsidR="008346AB">
        <w:rPr>
          <w:rFonts w:ascii="Book Antiqua" w:eastAsia="Book Antiqua" w:hAnsi="Book Antiqua" w:cs="Book Antiqua"/>
        </w:rPr>
        <w:t xml:space="preserve"> </w:t>
      </w:r>
      <w:r w:rsidRPr="00545830">
        <w:rPr>
          <w:rFonts w:ascii="Book Antiqua" w:eastAsia="Book Antiqua" w:hAnsi="Book Antiqua" w:cs="Book Antiqua"/>
        </w:rPr>
        <w:t>restrict</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virus</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pockets</w:t>
      </w:r>
      <w:r w:rsidR="008346AB">
        <w:rPr>
          <w:rFonts w:ascii="Book Antiqua" w:eastAsia="Book Antiqua" w:hAnsi="Book Antiqua" w:cs="Book Antiqua"/>
        </w:rPr>
        <w:t xml:space="preserve"> </w:t>
      </w:r>
      <w:r w:rsidRPr="00545830">
        <w:rPr>
          <w:rFonts w:ascii="Book Antiqua" w:eastAsia="Book Antiqua" w:hAnsi="Book Antiqua" w:cs="Book Antiqua"/>
        </w:rPr>
        <w:t>for</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long</w:t>
      </w:r>
      <w:r w:rsidR="008346AB">
        <w:rPr>
          <w:rFonts w:ascii="Book Antiqua" w:eastAsia="Book Antiqua" w:hAnsi="Book Antiqua" w:cs="Book Antiqua"/>
        </w:rPr>
        <w:t xml:space="preserve"> </w:t>
      </w:r>
      <w:r w:rsidRPr="00545830">
        <w:rPr>
          <w:rFonts w:ascii="Book Antiqua" w:eastAsia="Book Antiqua" w:hAnsi="Book Antiqua" w:cs="Book Antiqua"/>
        </w:rPr>
        <w:t>time</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activate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virus</w:t>
      </w:r>
      <w:r w:rsidR="008346AB">
        <w:rPr>
          <w:rFonts w:ascii="Book Antiqua" w:eastAsia="Book Antiqua" w:hAnsi="Book Antiqua" w:cs="Book Antiqua"/>
        </w:rPr>
        <w:t xml:space="preserve"> </w:t>
      </w:r>
      <w:r w:rsidRPr="00545830">
        <w:rPr>
          <w:rFonts w:ascii="Book Antiqua" w:eastAsia="Book Antiqua" w:hAnsi="Book Antiqua" w:cs="Book Antiqua"/>
        </w:rPr>
        <w:t>using</w:t>
      </w:r>
      <w:r w:rsidR="008346AB">
        <w:rPr>
          <w:rFonts w:ascii="Book Antiqua" w:eastAsia="Book Antiqua" w:hAnsi="Book Antiqua" w:cs="Book Antiqua"/>
        </w:rPr>
        <w:t xml:space="preserve"> </w:t>
      </w:r>
      <w:r w:rsidRPr="00545830">
        <w:rPr>
          <w:rFonts w:ascii="Book Antiqua" w:eastAsia="Book Antiqua" w:hAnsi="Book Antiqua" w:cs="Book Antiqua"/>
        </w:rPr>
        <w:t>LRAs</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making</w:t>
      </w:r>
      <w:r w:rsidR="008346AB">
        <w:rPr>
          <w:rFonts w:ascii="Book Antiqua" w:eastAsia="Book Antiqua" w:hAnsi="Book Antiqua" w:cs="Book Antiqua"/>
        </w:rPr>
        <w:t xml:space="preserve"> </w:t>
      </w:r>
      <w:r w:rsidRPr="00545830">
        <w:rPr>
          <w:rFonts w:ascii="Book Antiqua" w:eastAsia="Book Antiqua" w:hAnsi="Book Antiqua" w:cs="Book Antiqua"/>
        </w:rPr>
        <w:t>them</w:t>
      </w:r>
      <w:r w:rsidR="008346AB">
        <w:rPr>
          <w:rFonts w:ascii="Book Antiqua" w:eastAsia="Book Antiqua" w:hAnsi="Book Antiqua" w:cs="Book Antiqua"/>
        </w:rPr>
        <w:t xml:space="preserve"> </w:t>
      </w:r>
      <w:r w:rsidRPr="00545830">
        <w:rPr>
          <w:rFonts w:ascii="Book Antiqua" w:eastAsia="Book Antiqua" w:hAnsi="Book Antiqua" w:cs="Book Antiqua"/>
        </w:rPr>
        <w:t>susceptible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cytotoxic</w:t>
      </w:r>
      <w:r w:rsidR="008346AB">
        <w:rPr>
          <w:rFonts w:ascii="Book Antiqua" w:eastAsia="Book Antiqua" w:hAnsi="Book Antiqua" w:cs="Book Antiqua"/>
        </w:rPr>
        <w:t xml:space="preserve"> </w:t>
      </w:r>
      <w:r w:rsidRPr="00545830">
        <w:rPr>
          <w:rFonts w:ascii="Book Antiqua" w:eastAsia="Book Antiqua" w:hAnsi="Book Antiqua" w:cs="Book Antiqua"/>
        </w:rPr>
        <w:t>T</w:t>
      </w:r>
      <w:r w:rsidR="008346AB">
        <w:rPr>
          <w:rFonts w:ascii="Book Antiqua" w:eastAsia="Book Antiqua" w:hAnsi="Book Antiqua" w:cs="Book Antiqua"/>
        </w:rPr>
        <w:t xml:space="preserve"> </w:t>
      </w:r>
      <w:r w:rsidRPr="00545830">
        <w:rPr>
          <w:rFonts w:ascii="Book Antiqua" w:eastAsia="Book Antiqua" w:hAnsi="Book Antiqua" w:cs="Book Antiqua"/>
        </w:rPr>
        <w:t>cell</w:t>
      </w:r>
      <w:r w:rsidR="008346AB">
        <w:rPr>
          <w:rFonts w:ascii="Book Antiqua" w:eastAsia="Book Antiqua" w:hAnsi="Book Antiqua" w:cs="Book Antiqua"/>
        </w:rPr>
        <w:t xml:space="preserve"> </w:t>
      </w:r>
      <w:r w:rsidRPr="00545830">
        <w:rPr>
          <w:rFonts w:ascii="Book Antiqua" w:eastAsia="Book Antiqua" w:hAnsi="Book Antiqua" w:cs="Book Antiqua"/>
        </w:rPr>
        <w:t>(CTL)</w:t>
      </w:r>
      <w:r w:rsidR="008346AB">
        <w:rPr>
          <w:rFonts w:ascii="Book Antiqua" w:eastAsia="Book Antiqua" w:hAnsi="Book Antiqua" w:cs="Book Antiqua"/>
        </w:rPr>
        <w:t xml:space="preserve"> </w:t>
      </w:r>
      <w:r w:rsidRPr="00545830">
        <w:rPr>
          <w:rFonts w:ascii="Book Antiqua" w:eastAsia="Book Antiqua" w:hAnsi="Book Antiqua" w:cs="Book Antiqua"/>
        </w:rPr>
        <w:t>armory.</w:t>
      </w:r>
      <w:r w:rsidR="008346AB">
        <w:rPr>
          <w:rFonts w:ascii="Book Antiqua" w:eastAsia="Book Antiqua" w:hAnsi="Book Antiqua" w:cs="Book Antiqua"/>
        </w:rPr>
        <w:t xml:space="preserve"> </w:t>
      </w:r>
      <w:r w:rsidRPr="00545830">
        <w:rPr>
          <w:rFonts w:ascii="Book Antiqua" w:eastAsia="Book Antiqua" w:hAnsi="Book Antiqua" w:cs="Book Antiqua"/>
        </w:rPr>
        <w:t>However,</w:t>
      </w:r>
      <w:r w:rsidR="008346AB">
        <w:rPr>
          <w:rFonts w:ascii="Book Antiqua" w:eastAsia="Book Antiqua" w:hAnsi="Book Antiqua" w:cs="Book Antiqua"/>
        </w:rPr>
        <w:t xml:space="preserve"> </w:t>
      </w:r>
      <w:r w:rsidRPr="00545830">
        <w:rPr>
          <w:rFonts w:ascii="Book Antiqua" w:eastAsia="Book Antiqua" w:hAnsi="Book Antiqua" w:cs="Book Antiqua"/>
        </w:rPr>
        <w:t>CTLs</w:t>
      </w:r>
      <w:r w:rsidR="008346AB">
        <w:rPr>
          <w:rFonts w:ascii="Book Antiqua" w:eastAsia="Book Antiqua" w:hAnsi="Book Antiqua" w:cs="Book Antiqua"/>
        </w:rPr>
        <w:t xml:space="preserve"> </w:t>
      </w:r>
      <w:r w:rsidRPr="00545830">
        <w:rPr>
          <w:rFonts w:ascii="Book Antiqua" w:eastAsia="Book Antiqua" w:hAnsi="Book Antiqua" w:cs="Book Antiqua"/>
        </w:rPr>
        <w:t>including</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not</w:t>
      </w:r>
      <w:r w:rsidR="008346AB">
        <w:rPr>
          <w:rFonts w:ascii="Book Antiqua" w:eastAsia="Book Antiqua" w:hAnsi="Book Antiqua" w:cs="Book Antiqua"/>
        </w:rPr>
        <w:t xml:space="preserve"> </w:t>
      </w:r>
      <w:r w:rsidRPr="00545830">
        <w:rPr>
          <w:rFonts w:ascii="Book Antiqua" w:eastAsia="Book Antiqua" w:hAnsi="Book Antiqua" w:cs="Book Antiqua"/>
        </w:rPr>
        <w:t>entirely</w:t>
      </w:r>
      <w:r w:rsidR="008346AB">
        <w:rPr>
          <w:rFonts w:ascii="Book Antiqua" w:eastAsia="Book Antiqua" w:hAnsi="Book Antiqua" w:cs="Book Antiqua"/>
        </w:rPr>
        <w:t xml:space="preserve"> </w:t>
      </w:r>
      <w:r w:rsidRPr="00545830">
        <w:rPr>
          <w:rFonts w:ascii="Book Antiqua" w:eastAsia="Book Antiqua" w:hAnsi="Book Antiqua" w:cs="Book Antiqua"/>
        </w:rPr>
        <w:t>functional</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immunodeficient</w:t>
      </w:r>
      <w:r w:rsidR="008346AB">
        <w:rPr>
          <w:rFonts w:ascii="Book Antiqua" w:eastAsia="Book Antiqua" w:hAnsi="Book Antiqua" w:cs="Book Antiqua"/>
        </w:rPr>
        <w:t xml:space="preserve"> </w:t>
      </w:r>
      <w:r w:rsidRPr="00545830">
        <w:rPr>
          <w:rFonts w:ascii="Book Antiqua" w:eastAsia="Book Antiqua" w:hAnsi="Book Antiqua" w:cs="Book Antiqua"/>
        </w:rPr>
        <w:t>conditions</w:t>
      </w:r>
      <w:r w:rsidR="008346AB">
        <w:rPr>
          <w:rFonts w:ascii="Book Antiqua" w:eastAsia="Book Antiqua" w:hAnsi="Book Antiqua" w:cs="Book Antiqua"/>
        </w:rPr>
        <w:t xml:space="preserve"> </w:t>
      </w:r>
      <w:r w:rsidRPr="00545830">
        <w:rPr>
          <w:rFonts w:ascii="Book Antiqua" w:eastAsia="Book Antiqua" w:hAnsi="Book Antiqua" w:cs="Book Antiqua"/>
        </w:rPr>
        <w:t>because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exhaustion.</w:t>
      </w:r>
      <w:r w:rsidR="008346AB">
        <w:rPr>
          <w:rFonts w:ascii="Book Antiqua" w:eastAsia="Book Antiqua" w:hAnsi="Book Antiqua" w:cs="Book Antiqua"/>
        </w:rPr>
        <w:t xml:space="preserve"> </w:t>
      </w:r>
      <w:r w:rsidRPr="00545830">
        <w:rPr>
          <w:rFonts w:ascii="Book Antiqua" w:eastAsia="Book Antiqua" w:hAnsi="Book Antiqua" w:cs="Book Antiqua"/>
        </w:rPr>
        <w:t>Strategies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boost</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after</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blockade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inhibitory</w:t>
      </w:r>
      <w:r w:rsidR="008346AB">
        <w:rPr>
          <w:rFonts w:ascii="Book Antiqua" w:eastAsia="Book Antiqua" w:hAnsi="Book Antiqua" w:cs="Book Antiqua"/>
        </w:rPr>
        <w:t xml:space="preserve"> </w:t>
      </w:r>
      <w:r w:rsidRPr="00545830">
        <w:rPr>
          <w:rFonts w:ascii="Book Antiqua" w:eastAsia="Book Antiqua" w:hAnsi="Book Antiqua" w:cs="Book Antiqua"/>
        </w:rPr>
        <w:t>receptors</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lastRenderedPageBreak/>
        <w:t>reinvigoration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CTL</w:t>
      </w:r>
      <w:r w:rsidR="008346AB">
        <w:rPr>
          <w:rFonts w:ascii="Book Antiqua" w:eastAsia="Book Antiqua" w:hAnsi="Book Antiqua" w:cs="Book Antiqua"/>
        </w:rPr>
        <w:t xml:space="preserve"> </w:t>
      </w:r>
      <w:r w:rsidRPr="00545830">
        <w:rPr>
          <w:rFonts w:ascii="Book Antiqua" w:eastAsia="Book Antiqua" w:hAnsi="Book Antiqua" w:cs="Book Antiqua"/>
        </w:rPr>
        <w:t>functions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experimentally</w:t>
      </w:r>
      <w:r w:rsidR="008346AB">
        <w:rPr>
          <w:rFonts w:ascii="Book Antiqua" w:eastAsia="Book Antiqua" w:hAnsi="Book Antiqua" w:cs="Book Antiqua"/>
        </w:rPr>
        <w:t xml:space="preserve"> </w:t>
      </w:r>
      <w:r w:rsidRPr="00545830">
        <w:rPr>
          <w:rFonts w:ascii="Book Antiqua" w:eastAsia="Book Antiqua" w:hAnsi="Book Antiqua" w:cs="Book Antiqua"/>
        </w:rPr>
        <w:t>successful.</w:t>
      </w:r>
      <w:r w:rsidR="008346AB">
        <w:rPr>
          <w:rFonts w:ascii="Book Antiqua" w:eastAsia="Book Antiqua" w:hAnsi="Book Antiqua" w:cs="Book Antiqua"/>
        </w:rPr>
        <w:t xml:space="preserve"> </w:t>
      </w:r>
      <w:r w:rsidRPr="00545830">
        <w:rPr>
          <w:rFonts w:ascii="Book Antiqua" w:eastAsia="Book Antiqua" w:hAnsi="Book Antiqua" w:cs="Book Antiqua"/>
        </w:rPr>
        <w:t>More</w:t>
      </w:r>
      <w:r w:rsidR="008346AB">
        <w:rPr>
          <w:rFonts w:ascii="Book Antiqua" w:eastAsia="Book Antiqua" w:hAnsi="Book Antiqua" w:cs="Book Antiqua"/>
        </w:rPr>
        <w:t xml:space="preserve"> </w:t>
      </w:r>
      <w:r w:rsidRPr="00545830">
        <w:rPr>
          <w:rFonts w:ascii="Book Antiqua" w:eastAsia="Book Antiqua" w:hAnsi="Book Antiqua" w:cs="Book Antiqua"/>
        </w:rPr>
        <w:t>recently,</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acute</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infections</w:t>
      </w:r>
      <w:r w:rsidR="008346AB">
        <w:rPr>
          <w:rFonts w:ascii="Book Antiqua" w:eastAsia="Book Antiqua" w:hAnsi="Book Antiqua" w:cs="Book Antiqua"/>
        </w:rPr>
        <w:t xml:space="preserve"> </w:t>
      </w:r>
      <w:r w:rsidRPr="00545830">
        <w:rPr>
          <w:rFonts w:ascii="Book Antiqua" w:eastAsia="Book Antiqua" w:hAnsi="Book Antiqua" w:cs="Book Antiqua"/>
        </w:rPr>
        <w:t>such</w:t>
      </w:r>
      <w:r w:rsidR="008346AB">
        <w:rPr>
          <w:rFonts w:ascii="Book Antiqua" w:eastAsia="Book Antiqua" w:hAnsi="Book Antiqua" w:cs="Book Antiqua"/>
        </w:rPr>
        <w:t xml:space="preserve"> </w:t>
      </w:r>
      <w:r w:rsidRPr="00545830">
        <w:rPr>
          <w:rFonts w:ascii="Book Antiqua" w:eastAsia="Book Antiqua" w:hAnsi="Book Antiqua" w:cs="Book Antiqua"/>
        </w:rPr>
        <w:t>as</w:t>
      </w:r>
      <w:r w:rsidR="008346AB">
        <w:rPr>
          <w:rFonts w:ascii="Book Antiqua" w:eastAsia="Book Antiqua" w:hAnsi="Book Antiqua" w:cs="Book Antiqua"/>
        </w:rPr>
        <w:t xml:space="preserve"> </w:t>
      </w:r>
      <w:r w:rsidRPr="00545830">
        <w:rPr>
          <w:rFonts w:ascii="Book Antiqua" w:eastAsia="Book Antiqua" w:hAnsi="Book Antiqua" w:cs="Book Antiqua"/>
        </w:rPr>
        <w:t>COVID-19,</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have</w:t>
      </w:r>
      <w:r w:rsidR="008346AB">
        <w:rPr>
          <w:rFonts w:ascii="Book Antiqua" w:eastAsia="Book Antiqua" w:hAnsi="Book Antiqua" w:cs="Book Antiqua"/>
        </w:rPr>
        <w:t xml:space="preserve"> </w:t>
      </w:r>
      <w:r w:rsidRPr="00545830">
        <w:rPr>
          <w:rFonts w:ascii="Book Antiqua" w:eastAsia="Book Antiqua" w:hAnsi="Book Antiqua" w:cs="Book Antiqua"/>
        </w:rPr>
        <w:t>been</w:t>
      </w:r>
      <w:r w:rsidR="008346AB">
        <w:rPr>
          <w:rFonts w:ascii="Book Antiqua" w:eastAsia="Book Antiqua" w:hAnsi="Book Antiqua" w:cs="Book Antiqua"/>
        </w:rPr>
        <w:t xml:space="preserve"> </w:t>
      </w:r>
      <w:r w:rsidRPr="00545830">
        <w:rPr>
          <w:rFonts w:ascii="Book Antiqua" w:eastAsia="Book Antiqua" w:hAnsi="Book Antiqua" w:cs="Book Antiqua"/>
        </w:rPr>
        <w:t>proposed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exacerbate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inflammatory</w:t>
      </w:r>
      <w:r w:rsidR="008346AB">
        <w:rPr>
          <w:rFonts w:ascii="Book Antiqua" w:eastAsia="Book Antiqua" w:hAnsi="Book Antiqua" w:cs="Book Antiqua"/>
        </w:rPr>
        <w:t xml:space="preserve"> </w:t>
      </w:r>
      <w:r w:rsidRPr="00545830">
        <w:rPr>
          <w:rFonts w:ascii="Book Antiqua" w:eastAsia="Book Antiqua" w:hAnsi="Book Antiqua" w:cs="Book Antiqua"/>
        </w:rPr>
        <w:t>conditions</w:t>
      </w:r>
      <w:r w:rsidR="008346AB">
        <w:rPr>
          <w:rFonts w:ascii="Book Antiqua" w:eastAsia="Book Antiqua" w:hAnsi="Book Antiqua" w:cs="Book Antiqua"/>
        </w:rPr>
        <w:t xml:space="preserve"> </w:t>
      </w:r>
      <w:r w:rsidRPr="00545830">
        <w:rPr>
          <w:rFonts w:ascii="Book Antiqua" w:eastAsia="Book Antiqua" w:hAnsi="Book Antiqua" w:cs="Book Antiqua"/>
        </w:rPr>
        <w:t>because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increased</w:t>
      </w:r>
      <w:r w:rsidR="008346AB">
        <w:rPr>
          <w:rFonts w:ascii="Book Antiqua" w:eastAsia="Book Antiqua" w:hAnsi="Book Antiqua" w:cs="Book Antiqua"/>
        </w:rPr>
        <w:t xml:space="preserve"> </w:t>
      </w:r>
      <w:r w:rsidRPr="00545830">
        <w:rPr>
          <w:rFonts w:ascii="Book Antiqua" w:eastAsia="Book Antiqua" w:hAnsi="Book Antiqua" w:cs="Book Antiqua"/>
        </w:rPr>
        <w:t>activation</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signaling</w:t>
      </w:r>
      <w:r w:rsidR="008346AB">
        <w:rPr>
          <w:rFonts w:ascii="Book Antiqua" w:eastAsia="Book Antiqua" w:hAnsi="Book Antiqua" w:cs="Book Antiqua"/>
        </w:rPr>
        <w:t xml:space="preserve"> </w:t>
      </w:r>
      <w:r w:rsidRPr="00545830">
        <w:rPr>
          <w:rFonts w:ascii="Book Antiqua" w:eastAsia="Book Antiqua" w:hAnsi="Book Antiqua" w:cs="Book Antiqua"/>
        </w:rPr>
        <w:t>pathways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increase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proinflammatory</w:t>
      </w:r>
      <w:r w:rsidR="008346AB">
        <w:rPr>
          <w:rFonts w:ascii="Book Antiqua" w:eastAsia="Book Antiqua" w:hAnsi="Book Antiqua" w:cs="Book Antiqua"/>
        </w:rPr>
        <w:t xml:space="preserve"> </w:t>
      </w:r>
      <w:r w:rsidRPr="00545830">
        <w:rPr>
          <w:rFonts w:ascii="Book Antiqua" w:eastAsia="Book Antiqua" w:hAnsi="Book Antiqua" w:cs="Book Antiqua"/>
        </w:rPr>
        <w:t>cytokines.</w:t>
      </w:r>
      <w:r w:rsidR="008346AB">
        <w:rPr>
          <w:rFonts w:ascii="Book Antiqua" w:eastAsia="Book Antiqua" w:hAnsi="Book Antiqua" w:cs="Book Antiqua"/>
        </w:rPr>
        <w:t xml:space="preserve"> </w:t>
      </w:r>
      <w:r w:rsidRPr="00545830">
        <w:rPr>
          <w:rFonts w:ascii="Book Antiqua" w:eastAsia="Book Antiqua" w:hAnsi="Book Antiqua" w:cs="Book Antiqua"/>
        </w:rPr>
        <w:t>Therefore,</w:t>
      </w:r>
      <w:r w:rsidR="008346AB">
        <w:rPr>
          <w:rFonts w:ascii="Book Antiqua" w:eastAsia="Book Antiqua" w:hAnsi="Book Antiqua" w:cs="Book Antiqua"/>
        </w:rPr>
        <w:t xml:space="preserve"> </w:t>
      </w:r>
      <w:r w:rsidRPr="00545830">
        <w:rPr>
          <w:rFonts w:ascii="Book Antiqua" w:eastAsia="Book Antiqua" w:hAnsi="Book Antiqua" w:cs="Book Antiqua"/>
        </w:rPr>
        <w:t>depending</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type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viral</w:t>
      </w:r>
      <w:r w:rsidR="008346AB">
        <w:rPr>
          <w:rFonts w:ascii="Book Antiqua" w:eastAsia="Book Antiqua" w:hAnsi="Book Antiqua" w:cs="Book Antiqua"/>
        </w:rPr>
        <w:t xml:space="preserve"> </w:t>
      </w:r>
      <w:r w:rsidRPr="00545830">
        <w:rPr>
          <w:rFonts w:ascii="Book Antiqua" w:eastAsia="Book Antiqua" w:hAnsi="Book Antiqua" w:cs="Book Antiqua"/>
        </w:rPr>
        <w:t>infection</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state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immune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different</w:t>
      </w:r>
      <w:r w:rsidR="008346AB">
        <w:rPr>
          <w:rFonts w:ascii="Book Antiqua" w:eastAsia="Book Antiqua" w:hAnsi="Book Antiqua" w:cs="Book Antiqua"/>
        </w:rPr>
        <w:t xml:space="preserve"> </w:t>
      </w:r>
      <w:r w:rsidRPr="00545830">
        <w:rPr>
          <w:rFonts w:ascii="Book Antiqua" w:eastAsia="Book Antiqua" w:hAnsi="Book Antiqua" w:cs="Book Antiqua"/>
        </w:rPr>
        <w:t>strategies</w:t>
      </w:r>
      <w:r w:rsidR="008346AB">
        <w:rPr>
          <w:rFonts w:ascii="Book Antiqua" w:eastAsia="Book Antiqua" w:hAnsi="Book Antiqua" w:cs="Book Antiqua"/>
        </w:rPr>
        <w:t xml:space="preserve"> </w:t>
      </w:r>
      <w:r w:rsidRPr="00545830">
        <w:rPr>
          <w:rFonts w:ascii="Book Antiqua" w:eastAsia="Book Antiqua" w:hAnsi="Book Antiqua" w:cs="Book Antiqua"/>
        </w:rPr>
        <w:t>could</w:t>
      </w:r>
      <w:r w:rsidR="008346AB">
        <w:rPr>
          <w:rFonts w:ascii="Book Antiqua" w:eastAsia="Book Antiqua" w:hAnsi="Book Antiqua" w:cs="Book Antiqua"/>
        </w:rPr>
        <w:t xml:space="preserve"> </w:t>
      </w:r>
      <w:r w:rsidRPr="00545830">
        <w:rPr>
          <w:rFonts w:ascii="Book Antiqua" w:eastAsia="Book Antiqua" w:hAnsi="Book Antiqua" w:cs="Book Antiqua"/>
        </w:rPr>
        <w:t>be</w:t>
      </w:r>
      <w:r w:rsidR="008346AB">
        <w:rPr>
          <w:rFonts w:ascii="Book Antiqua" w:eastAsia="Book Antiqua" w:hAnsi="Book Antiqua" w:cs="Book Antiqua"/>
        </w:rPr>
        <w:t xml:space="preserve"> </w:t>
      </w:r>
      <w:r w:rsidRPr="00545830">
        <w:rPr>
          <w:rFonts w:ascii="Book Antiqua" w:eastAsia="Book Antiqua" w:hAnsi="Book Antiqua" w:cs="Book Antiqua"/>
        </w:rPr>
        <w:t>employed</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either</w:t>
      </w:r>
      <w:r w:rsidR="008346AB">
        <w:rPr>
          <w:rFonts w:ascii="Book Antiqua" w:eastAsia="Book Antiqua" w:hAnsi="Book Antiqua" w:cs="Book Antiqua"/>
        </w:rPr>
        <w:t xml:space="preserve"> </w:t>
      </w:r>
      <w:r w:rsidRPr="00545830">
        <w:rPr>
          <w:rFonts w:ascii="Book Antiqua" w:eastAsia="Book Antiqua" w:hAnsi="Book Antiqua" w:cs="Book Antiqua"/>
        </w:rPr>
        <w:t>restrain</w:t>
      </w:r>
      <w:r w:rsidR="008346AB">
        <w:rPr>
          <w:rFonts w:ascii="Book Antiqua" w:eastAsia="Book Antiqua" w:hAnsi="Book Antiqua" w:cs="Book Antiqua"/>
        </w:rPr>
        <w:t xml:space="preserve"> </w:t>
      </w:r>
      <w:r w:rsidRPr="00545830">
        <w:rPr>
          <w:rFonts w:ascii="Book Antiqua" w:eastAsia="Book Antiqua" w:hAnsi="Book Antiqua" w:cs="Book Antiqua"/>
        </w:rPr>
        <w:t>or</w:t>
      </w:r>
      <w:r w:rsidR="008346AB">
        <w:rPr>
          <w:rFonts w:ascii="Book Antiqua" w:eastAsia="Book Antiqua" w:hAnsi="Book Antiqua" w:cs="Book Antiqua"/>
        </w:rPr>
        <w:t xml:space="preserve"> </w:t>
      </w:r>
      <w:r w:rsidRPr="00545830">
        <w:rPr>
          <w:rFonts w:ascii="Book Antiqua" w:eastAsia="Book Antiqua" w:hAnsi="Book Antiqua" w:cs="Book Antiqua"/>
        </w:rPr>
        <w:t>augment</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p>
    <w:p w14:paraId="695B2476" w14:textId="3154FCAB" w:rsidR="00A77B3E" w:rsidRPr="00545830" w:rsidRDefault="009209A5" w:rsidP="00850BD6">
      <w:pPr>
        <w:spacing w:line="360" w:lineRule="auto"/>
        <w:ind w:firstLineChars="100" w:firstLine="240"/>
        <w:jc w:val="both"/>
        <w:rPr>
          <w:rFonts w:ascii="Book Antiqua" w:hAnsi="Book Antiqua"/>
        </w:rPr>
      </w:pPr>
      <w:r w:rsidRPr="00545830">
        <w:rPr>
          <w:rFonts w:ascii="Book Antiqua" w:eastAsia="Book Antiqua" w:hAnsi="Book Antiqua" w:cs="Book Antiqua"/>
        </w:rPr>
        <w:t>Autoimmune</w:t>
      </w:r>
      <w:r w:rsidR="008346AB">
        <w:rPr>
          <w:rFonts w:ascii="Book Antiqua" w:eastAsia="Book Antiqua" w:hAnsi="Book Antiqua" w:cs="Book Antiqua"/>
        </w:rPr>
        <w:t xml:space="preserve"> </w:t>
      </w:r>
      <w:r w:rsidRPr="00545830">
        <w:rPr>
          <w:rFonts w:ascii="Book Antiqua" w:eastAsia="Book Antiqua" w:hAnsi="Book Antiqua" w:cs="Book Antiqua"/>
        </w:rPr>
        <w:t>diseases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result</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loss</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tolerance</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self-antigens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also</w:t>
      </w:r>
      <w:r w:rsidR="008346AB">
        <w:rPr>
          <w:rFonts w:ascii="Book Antiqua" w:eastAsia="Book Antiqua" w:hAnsi="Book Antiqua" w:cs="Book Antiqua"/>
        </w:rPr>
        <w:t xml:space="preserve"> </w:t>
      </w:r>
      <w:r w:rsidRPr="00545830">
        <w:rPr>
          <w:rFonts w:ascii="Book Antiqua" w:eastAsia="Book Antiqua" w:hAnsi="Book Antiqua" w:cs="Book Antiqua"/>
        </w:rPr>
        <w:t>influenced</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however,</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molecular</w:t>
      </w:r>
      <w:r w:rsidR="008346AB">
        <w:rPr>
          <w:rFonts w:ascii="Book Antiqua" w:eastAsia="Book Antiqua" w:hAnsi="Book Antiqua" w:cs="Book Antiqua"/>
        </w:rPr>
        <w:t xml:space="preserve"> </w:t>
      </w:r>
      <w:r w:rsidRPr="00545830">
        <w:rPr>
          <w:rFonts w:ascii="Book Antiqua" w:eastAsia="Book Antiqua" w:hAnsi="Book Antiqua" w:cs="Book Antiqua"/>
        </w:rPr>
        <w:t>programs</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result</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persistence</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these</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are</w:t>
      </w:r>
      <w:r w:rsidR="008346AB">
        <w:rPr>
          <w:rFonts w:ascii="Book Antiqua" w:eastAsia="Book Antiqua" w:hAnsi="Book Antiqua" w:cs="Book Antiqua"/>
        </w:rPr>
        <w:t xml:space="preserve"> </w:t>
      </w:r>
      <w:r w:rsidRPr="00545830">
        <w:rPr>
          <w:rFonts w:ascii="Book Antiqua" w:eastAsia="Book Antiqua" w:hAnsi="Book Antiqua" w:cs="Book Antiqua"/>
        </w:rPr>
        <w:t>still</w:t>
      </w:r>
      <w:r w:rsidR="008346AB">
        <w:rPr>
          <w:rFonts w:ascii="Book Antiqua" w:eastAsia="Book Antiqua" w:hAnsi="Book Antiqua" w:cs="Book Antiqua"/>
        </w:rPr>
        <w:t xml:space="preserve"> </w:t>
      </w:r>
      <w:r w:rsidRPr="00545830">
        <w:rPr>
          <w:rFonts w:ascii="Book Antiqua" w:eastAsia="Book Antiqua" w:hAnsi="Book Antiqua" w:cs="Book Antiqua"/>
        </w:rPr>
        <w:t>incompletely</w:t>
      </w:r>
      <w:r w:rsidR="008346AB">
        <w:rPr>
          <w:rFonts w:ascii="Book Antiqua" w:eastAsia="Book Antiqua" w:hAnsi="Book Antiqua" w:cs="Book Antiqua"/>
        </w:rPr>
        <w:t xml:space="preserve"> </w:t>
      </w:r>
      <w:r w:rsidRPr="00545830">
        <w:rPr>
          <w:rFonts w:ascii="Book Antiqua" w:eastAsia="Book Antiqua" w:hAnsi="Book Antiqua" w:cs="Book Antiqua"/>
        </w:rPr>
        <w:t>elucidated.</w:t>
      </w:r>
      <w:r w:rsidR="008346AB">
        <w:rPr>
          <w:rFonts w:ascii="Book Antiqua" w:eastAsia="Book Antiqua" w:hAnsi="Book Antiqua" w:cs="Book Antiqua"/>
        </w:rPr>
        <w:t xml:space="preserve"> </w:t>
      </w:r>
      <w:r w:rsidRPr="00545830">
        <w:rPr>
          <w:rFonts w:ascii="Book Antiqua" w:eastAsia="Book Antiqua" w:hAnsi="Book Antiqua" w:cs="Book Antiqua"/>
        </w:rPr>
        <w:t>Experience</w:t>
      </w:r>
      <w:r w:rsidR="008346AB">
        <w:rPr>
          <w:rFonts w:ascii="Book Antiqua" w:eastAsia="Book Antiqua" w:hAnsi="Book Antiqua" w:cs="Book Antiqua"/>
        </w:rPr>
        <w:t xml:space="preserve"> </w:t>
      </w:r>
      <w:r w:rsidRPr="00545830">
        <w:rPr>
          <w:rFonts w:ascii="Book Antiqua" w:eastAsia="Book Antiqua" w:hAnsi="Book Antiqua" w:cs="Book Antiqua"/>
        </w:rPr>
        <w:t>from</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field</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cancer</w:t>
      </w:r>
      <w:r w:rsidR="008346AB">
        <w:rPr>
          <w:rFonts w:ascii="Book Antiqua" w:eastAsia="Book Antiqua" w:hAnsi="Book Antiqua" w:cs="Book Antiqua"/>
        </w:rPr>
        <w:t xml:space="preserve"> </w:t>
      </w:r>
      <w:r w:rsidRPr="00545830">
        <w:rPr>
          <w:rFonts w:ascii="Book Antiqua" w:eastAsia="Book Antiqua" w:hAnsi="Book Antiqua" w:cs="Book Antiqua"/>
        </w:rPr>
        <w:t>stem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rPr>
        <w:t xml:space="preserve"> </w:t>
      </w:r>
      <w:r w:rsidRPr="00545830">
        <w:rPr>
          <w:rFonts w:ascii="Book Antiqua" w:eastAsia="Book Antiqua" w:hAnsi="Book Antiqua" w:cs="Book Antiqua"/>
        </w:rPr>
        <w:t>has</w:t>
      </w:r>
      <w:r w:rsidR="008346AB">
        <w:rPr>
          <w:rFonts w:ascii="Book Antiqua" w:eastAsia="Book Antiqua" w:hAnsi="Book Antiqua" w:cs="Book Antiqua"/>
        </w:rPr>
        <w:t xml:space="preserve"> </w:t>
      </w:r>
      <w:r w:rsidRPr="00545830">
        <w:rPr>
          <w:rFonts w:ascii="Book Antiqua" w:eastAsia="Book Antiqua" w:hAnsi="Book Antiqua" w:cs="Book Antiqua"/>
        </w:rPr>
        <w:t>unraveled</w:t>
      </w:r>
      <w:r w:rsidR="008346AB">
        <w:rPr>
          <w:rFonts w:ascii="Book Antiqua" w:eastAsia="Book Antiqua" w:hAnsi="Book Antiqua" w:cs="Book Antiqua"/>
        </w:rPr>
        <w:t xml:space="preserve"> </w:t>
      </w:r>
      <w:r w:rsidRPr="00545830">
        <w:rPr>
          <w:rFonts w:ascii="Book Antiqua" w:eastAsia="Book Antiqua" w:hAnsi="Book Antiqua" w:cs="Book Antiqua"/>
        </w:rPr>
        <w:t>strategies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manipulate</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shd w:val="clear" w:color="auto" w:fill="FFFFFF"/>
        </w:rPr>
        <w:t>metabolic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machinery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T</w:t>
      </w:r>
      <w:r w:rsidRPr="00545830">
        <w:rPr>
          <w:rFonts w:ascii="Book Antiqua" w:eastAsia="Book Antiqua" w:hAnsi="Book Antiqua" w:cs="Book Antiqua"/>
          <w:vertAlign w:val="subscript"/>
        </w:rPr>
        <w:t>SCM</w:t>
      </w:r>
      <w:r w:rsidR="008346AB">
        <w:rPr>
          <w:rFonts w:ascii="Book Antiqua" w:eastAsia="Book Antiqua" w:hAnsi="Book Antiqua" w:cs="Book Antiqua"/>
        </w:rPr>
        <w:t xml:space="preserve"> </w:t>
      </w:r>
      <w:r w:rsidRPr="00545830">
        <w:rPr>
          <w:rFonts w:ascii="Book Antiqua" w:eastAsia="Book Antiqua" w:hAnsi="Book Antiqua" w:cs="Book Antiqua"/>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during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autoimmunity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restrict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proliferation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skew</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their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differentiation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to</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short-lived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subsets.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More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detailed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understanding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context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genetic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epigenetic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evaluation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regard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warranted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future.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stem-like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autoimmune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progenitor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continuously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seed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niches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with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self-proliferating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memory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stem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therefore,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strategies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target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progenitors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could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emerge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novel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therapeutic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approaches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future.</w:t>
      </w:r>
    </w:p>
    <w:p w14:paraId="6892A878" w14:textId="77777777" w:rsidR="00A77B3E" w:rsidRPr="00545830" w:rsidRDefault="00A77B3E" w:rsidP="00D916D0">
      <w:pPr>
        <w:spacing w:line="360" w:lineRule="auto"/>
        <w:jc w:val="both"/>
        <w:rPr>
          <w:rFonts w:ascii="Book Antiqua" w:hAnsi="Book Antiqua"/>
        </w:rPr>
      </w:pPr>
    </w:p>
    <w:p w14:paraId="5D55E91F" w14:textId="77777777" w:rsidR="00A77B3E" w:rsidRPr="00545830" w:rsidRDefault="009209A5" w:rsidP="00D916D0">
      <w:pPr>
        <w:spacing w:line="360" w:lineRule="auto"/>
        <w:jc w:val="both"/>
        <w:rPr>
          <w:rFonts w:ascii="Book Antiqua" w:hAnsi="Book Antiqua"/>
        </w:rPr>
      </w:pPr>
      <w:r w:rsidRPr="006F0C0F">
        <w:rPr>
          <w:rFonts w:ascii="Book Antiqua" w:eastAsia="Book Antiqua" w:hAnsi="Book Antiqua" w:cs="Book Antiqua"/>
          <w:b/>
        </w:rPr>
        <w:t>REFERENCES</w:t>
      </w:r>
    </w:p>
    <w:p w14:paraId="36C714C0" w14:textId="0EE5B252"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b/>
          <w:bCs/>
        </w:rPr>
        <w:t>Gattinoni</w:t>
      </w:r>
      <w:r>
        <w:rPr>
          <w:rFonts w:ascii="Book Antiqua" w:eastAsia="Book Antiqua" w:hAnsi="Book Antiqua" w:cs="Book Antiqua"/>
          <w:b/>
          <w:bCs/>
        </w:rPr>
        <w:t xml:space="preserve"> </w:t>
      </w:r>
      <w:r w:rsidRPr="008346AB">
        <w:rPr>
          <w:rFonts w:ascii="Book Antiqua" w:eastAsia="Book Antiqua" w:hAnsi="Book Antiqua" w:cs="Book Antiqua"/>
          <w:b/>
          <w:bCs/>
        </w:rPr>
        <w:t>L</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Speiser</w:t>
      </w:r>
      <w:r>
        <w:rPr>
          <w:rFonts w:ascii="Book Antiqua" w:eastAsia="Book Antiqua" w:hAnsi="Book Antiqua" w:cs="Book Antiqua"/>
        </w:rPr>
        <w:t xml:space="preserve"> </w:t>
      </w:r>
      <w:r w:rsidRPr="008346AB">
        <w:rPr>
          <w:rFonts w:ascii="Book Antiqua" w:eastAsia="Book Antiqua" w:hAnsi="Book Antiqua" w:cs="Book Antiqua"/>
        </w:rPr>
        <w:t>DE,</w:t>
      </w:r>
      <w:r>
        <w:rPr>
          <w:rFonts w:ascii="Book Antiqua" w:eastAsia="Book Antiqua" w:hAnsi="Book Antiqua" w:cs="Book Antiqua"/>
        </w:rPr>
        <w:t xml:space="preserve"> </w:t>
      </w:r>
      <w:r w:rsidRPr="008346AB">
        <w:rPr>
          <w:rFonts w:ascii="Book Antiqua" w:eastAsia="Book Antiqua" w:hAnsi="Book Antiqua" w:cs="Book Antiqua"/>
        </w:rPr>
        <w:t>Lichterfeld</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Bonini</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health</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disease.</w:t>
      </w:r>
      <w:r>
        <w:rPr>
          <w:rFonts w:ascii="Book Antiqua" w:eastAsia="Book Antiqua" w:hAnsi="Book Antiqua" w:cs="Book Antiqua"/>
        </w:rPr>
        <w:t xml:space="preserve"> </w:t>
      </w:r>
      <w:r w:rsidRPr="008346AB">
        <w:rPr>
          <w:rFonts w:ascii="Book Antiqua" w:eastAsia="Book Antiqua" w:hAnsi="Book Antiqua" w:cs="Book Antiqua"/>
          <w:i/>
          <w:iCs/>
        </w:rPr>
        <w:t>Nat</w:t>
      </w:r>
      <w:r>
        <w:rPr>
          <w:rFonts w:ascii="Book Antiqua" w:eastAsia="Book Antiqua" w:hAnsi="Book Antiqua" w:cs="Book Antiqua"/>
          <w:i/>
          <w:iCs/>
        </w:rPr>
        <w:t xml:space="preserve"> </w:t>
      </w:r>
      <w:r w:rsidRPr="008346AB">
        <w:rPr>
          <w:rFonts w:ascii="Book Antiqua" w:eastAsia="Book Antiqua" w:hAnsi="Book Antiqua" w:cs="Book Antiqua"/>
          <w:i/>
          <w:iCs/>
        </w:rPr>
        <w:t>Med</w:t>
      </w:r>
      <w:r>
        <w:rPr>
          <w:rFonts w:ascii="Book Antiqua" w:eastAsia="Book Antiqua" w:hAnsi="Book Antiqua" w:cs="Book Antiqua"/>
        </w:rPr>
        <w:t xml:space="preserve"> </w:t>
      </w:r>
      <w:r w:rsidRPr="008346AB">
        <w:rPr>
          <w:rFonts w:ascii="Book Antiqua" w:eastAsia="Book Antiqua" w:hAnsi="Book Antiqua" w:cs="Book Antiqua"/>
        </w:rPr>
        <w:t>2017;</w:t>
      </w:r>
      <w:r>
        <w:rPr>
          <w:rFonts w:ascii="Book Antiqua" w:eastAsia="Book Antiqua" w:hAnsi="Book Antiqua" w:cs="Book Antiqua"/>
        </w:rPr>
        <w:t xml:space="preserve"> </w:t>
      </w:r>
      <w:r w:rsidRPr="008346AB">
        <w:rPr>
          <w:rFonts w:ascii="Book Antiqua" w:eastAsia="Book Antiqua" w:hAnsi="Book Antiqua" w:cs="Book Antiqua"/>
          <w:b/>
          <w:bCs/>
        </w:rPr>
        <w:t>23</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18-27</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28060797</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10.1038/nm.4241]</w:t>
      </w:r>
    </w:p>
    <w:p w14:paraId="0E73D19C" w14:textId="1EF88312"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2</w:t>
      </w:r>
      <w:r>
        <w:rPr>
          <w:rFonts w:ascii="Book Antiqua" w:eastAsia="Book Antiqua" w:hAnsi="Book Antiqua" w:cs="Book Antiqua"/>
        </w:rPr>
        <w:t xml:space="preserve"> </w:t>
      </w:r>
      <w:r w:rsidRPr="008346AB">
        <w:rPr>
          <w:rFonts w:ascii="Book Antiqua" w:eastAsia="Book Antiqua" w:hAnsi="Book Antiqua" w:cs="Book Antiqua"/>
          <w:b/>
          <w:bCs/>
        </w:rPr>
        <w:t>Lugli</w:t>
      </w:r>
      <w:r>
        <w:rPr>
          <w:rFonts w:ascii="Book Antiqua" w:eastAsia="Book Antiqua" w:hAnsi="Book Antiqua" w:cs="Book Antiqua"/>
          <w:b/>
          <w:bCs/>
        </w:rPr>
        <w:t xml:space="preserve"> </w:t>
      </w:r>
      <w:r w:rsidRPr="008346AB">
        <w:rPr>
          <w:rFonts w:ascii="Book Antiqua" w:eastAsia="Book Antiqua" w:hAnsi="Book Antiqua" w:cs="Book Antiqua"/>
          <w:b/>
          <w:bCs/>
        </w:rPr>
        <w:t>E</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Gattinoni</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Roberto</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Mavilio</w:t>
      </w:r>
      <w:r>
        <w:rPr>
          <w:rFonts w:ascii="Book Antiqua" w:eastAsia="Book Antiqua" w:hAnsi="Book Antiqua" w:cs="Book Antiqua"/>
        </w:rPr>
        <w:t xml:space="preserve"> </w:t>
      </w:r>
      <w:r w:rsidRPr="008346AB">
        <w:rPr>
          <w:rFonts w:ascii="Book Antiqua" w:eastAsia="Book Antiqua" w:hAnsi="Book Antiqua" w:cs="Book Antiqua"/>
        </w:rPr>
        <w:t>D,</w:t>
      </w:r>
      <w:r>
        <w:rPr>
          <w:rFonts w:ascii="Book Antiqua" w:eastAsia="Book Antiqua" w:hAnsi="Book Antiqua" w:cs="Book Antiqua"/>
        </w:rPr>
        <w:t xml:space="preserve"> </w:t>
      </w:r>
      <w:r w:rsidRPr="008346AB">
        <w:rPr>
          <w:rFonts w:ascii="Book Antiqua" w:eastAsia="Book Antiqua" w:hAnsi="Book Antiqua" w:cs="Book Antiqua"/>
        </w:rPr>
        <w:t>Price</w:t>
      </w:r>
      <w:r>
        <w:rPr>
          <w:rFonts w:ascii="Book Antiqua" w:eastAsia="Book Antiqua" w:hAnsi="Book Antiqua" w:cs="Book Antiqua"/>
        </w:rPr>
        <w:t xml:space="preserve"> </w:t>
      </w:r>
      <w:r w:rsidRPr="008346AB">
        <w:rPr>
          <w:rFonts w:ascii="Book Antiqua" w:eastAsia="Book Antiqua" w:hAnsi="Book Antiqua" w:cs="Book Antiqua"/>
        </w:rPr>
        <w:t>DA,</w:t>
      </w:r>
      <w:r>
        <w:rPr>
          <w:rFonts w:ascii="Book Antiqua" w:eastAsia="Book Antiqua" w:hAnsi="Book Antiqua" w:cs="Book Antiqua"/>
        </w:rPr>
        <w:t xml:space="preserve"> </w:t>
      </w:r>
      <w:r w:rsidRPr="008346AB">
        <w:rPr>
          <w:rFonts w:ascii="Book Antiqua" w:eastAsia="Book Antiqua" w:hAnsi="Book Antiqua" w:cs="Book Antiqua"/>
        </w:rPr>
        <w:t>Restifo</w:t>
      </w:r>
      <w:r>
        <w:rPr>
          <w:rFonts w:ascii="Book Antiqua" w:eastAsia="Book Antiqua" w:hAnsi="Book Antiqua" w:cs="Book Antiqua"/>
        </w:rPr>
        <w:t xml:space="preserve"> </w:t>
      </w:r>
      <w:r w:rsidRPr="008346AB">
        <w:rPr>
          <w:rFonts w:ascii="Book Antiqua" w:eastAsia="Book Antiqua" w:hAnsi="Book Antiqua" w:cs="Book Antiqua"/>
        </w:rPr>
        <w:t>NP,</w:t>
      </w:r>
      <w:r>
        <w:rPr>
          <w:rFonts w:ascii="Book Antiqua" w:eastAsia="Book Antiqua" w:hAnsi="Book Antiqua" w:cs="Book Antiqua"/>
        </w:rPr>
        <w:t xml:space="preserve"> </w:t>
      </w:r>
      <w:r w:rsidRPr="008346AB">
        <w:rPr>
          <w:rFonts w:ascii="Book Antiqua" w:eastAsia="Book Antiqua" w:hAnsi="Book Antiqua" w:cs="Book Antiqua"/>
        </w:rPr>
        <w:t>Roederer</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Identification,</w:t>
      </w:r>
      <w:r>
        <w:rPr>
          <w:rFonts w:ascii="Book Antiqua" w:eastAsia="Book Antiqua" w:hAnsi="Book Antiqua" w:cs="Book Antiqua"/>
        </w:rPr>
        <w:t xml:space="preserve"> </w:t>
      </w:r>
      <w:r w:rsidRPr="008346AB">
        <w:rPr>
          <w:rFonts w:ascii="Book Antiqua" w:eastAsia="Book Antiqua" w:hAnsi="Book Antiqua" w:cs="Book Antiqua"/>
        </w:rPr>
        <w:t>isolation</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vitro</w:t>
      </w:r>
      <w:r>
        <w:rPr>
          <w:rFonts w:ascii="Book Antiqua" w:eastAsia="Book Antiqua" w:hAnsi="Book Antiqua" w:cs="Book Antiqua"/>
        </w:rPr>
        <w:t xml:space="preserve"> </w:t>
      </w:r>
      <w:r w:rsidRPr="008346AB">
        <w:rPr>
          <w:rFonts w:ascii="Book Antiqua" w:eastAsia="Book Antiqua" w:hAnsi="Book Antiqua" w:cs="Book Antiqua"/>
        </w:rPr>
        <w:t>expansion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human</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nonhuman</w:t>
      </w:r>
      <w:r>
        <w:rPr>
          <w:rFonts w:ascii="Book Antiqua" w:eastAsia="Book Antiqua" w:hAnsi="Book Antiqua" w:cs="Book Antiqua"/>
        </w:rPr>
        <w:t xml:space="preserve"> </w:t>
      </w:r>
      <w:r w:rsidRPr="008346AB">
        <w:rPr>
          <w:rFonts w:ascii="Book Antiqua" w:eastAsia="Book Antiqua" w:hAnsi="Book Antiqua" w:cs="Book Antiqua"/>
        </w:rPr>
        <w:t>primate</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i/>
          <w:iCs/>
        </w:rPr>
        <w:t>Nat</w:t>
      </w:r>
      <w:r>
        <w:rPr>
          <w:rFonts w:ascii="Book Antiqua" w:eastAsia="Book Antiqua" w:hAnsi="Book Antiqua" w:cs="Book Antiqua"/>
          <w:i/>
          <w:iCs/>
        </w:rPr>
        <w:t xml:space="preserve"> </w:t>
      </w:r>
      <w:r w:rsidRPr="008346AB">
        <w:rPr>
          <w:rFonts w:ascii="Book Antiqua" w:eastAsia="Book Antiqua" w:hAnsi="Book Antiqua" w:cs="Book Antiqua"/>
          <w:i/>
          <w:iCs/>
        </w:rPr>
        <w:t>Protoc</w:t>
      </w:r>
      <w:r>
        <w:rPr>
          <w:rFonts w:ascii="Book Antiqua" w:eastAsia="Book Antiqua" w:hAnsi="Book Antiqua" w:cs="Book Antiqua"/>
        </w:rPr>
        <w:t xml:space="preserve"> </w:t>
      </w:r>
      <w:r w:rsidRPr="008346AB">
        <w:rPr>
          <w:rFonts w:ascii="Book Antiqua" w:eastAsia="Book Antiqua" w:hAnsi="Book Antiqua" w:cs="Book Antiqua"/>
        </w:rPr>
        <w:t>2013;</w:t>
      </w:r>
      <w:r>
        <w:rPr>
          <w:rFonts w:ascii="Book Antiqua" w:eastAsia="Book Antiqua" w:hAnsi="Book Antiqua" w:cs="Book Antiqua"/>
        </w:rPr>
        <w:t xml:space="preserve"> </w:t>
      </w:r>
      <w:r w:rsidRPr="008346AB">
        <w:rPr>
          <w:rFonts w:ascii="Book Antiqua" w:eastAsia="Book Antiqua" w:hAnsi="Book Antiqua" w:cs="Book Antiqua"/>
          <w:b/>
          <w:bCs/>
        </w:rPr>
        <w:t>8</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33-42</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23222456</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10.1038/nprot.2012.143]</w:t>
      </w:r>
    </w:p>
    <w:p w14:paraId="0C3D0892" w14:textId="2AADE071"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3</w:t>
      </w:r>
      <w:r>
        <w:rPr>
          <w:rFonts w:ascii="Book Antiqua" w:eastAsia="Book Antiqua" w:hAnsi="Book Antiqua" w:cs="Book Antiqua"/>
        </w:rPr>
        <w:t xml:space="preserve"> </w:t>
      </w:r>
      <w:r w:rsidRPr="008346AB">
        <w:rPr>
          <w:rFonts w:ascii="Book Antiqua" w:eastAsia="Book Antiqua" w:hAnsi="Book Antiqua" w:cs="Book Antiqua"/>
          <w:b/>
          <w:bCs/>
        </w:rPr>
        <w:t>Ahmed</w:t>
      </w:r>
      <w:r>
        <w:rPr>
          <w:rFonts w:ascii="Book Antiqua" w:eastAsia="Book Antiqua" w:hAnsi="Book Antiqua" w:cs="Book Antiqua"/>
          <w:b/>
          <w:bCs/>
        </w:rPr>
        <w:t xml:space="preserve"> </w:t>
      </w:r>
      <w:r w:rsidRPr="008346AB">
        <w:rPr>
          <w:rFonts w:ascii="Book Antiqua" w:eastAsia="Book Antiqua" w:hAnsi="Book Antiqua" w:cs="Book Antiqua"/>
          <w:b/>
          <w:bCs/>
        </w:rPr>
        <w:t>R</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Roger</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Costa</w:t>
      </w:r>
      <w:r>
        <w:rPr>
          <w:rFonts w:ascii="Book Antiqua" w:eastAsia="Book Antiqua" w:hAnsi="Book Antiqua" w:cs="Book Antiqua"/>
        </w:rPr>
        <w:t xml:space="preserve"> </w:t>
      </w:r>
      <w:r w:rsidRPr="008346AB">
        <w:rPr>
          <w:rFonts w:ascii="Book Antiqua" w:eastAsia="Book Antiqua" w:hAnsi="Book Antiqua" w:cs="Book Antiqua"/>
        </w:rPr>
        <w:t>Del</w:t>
      </w:r>
      <w:r>
        <w:rPr>
          <w:rFonts w:ascii="Book Antiqua" w:eastAsia="Book Antiqua" w:hAnsi="Book Antiqua" w:cs="Book Antiqua"/>
        </w:rPr>
        <w:t xml:space="preserve"> </w:t>
      </w:r>
      <w:r w:rsidRPr="008346AB">
        <w:rPr>
          <w:rFonts w:ascii="Book Antiqua" w:eastAsia="Book Antiqua" w:hAnsi="Book Antiqua" w:cs="Book Antiqua"/>
        </w:rPr>
        <w:t>Amo</w:t>
      </w:r>
      <w:r>
        <w:rPr>
          <w:rFonts w:ascii="Book Antiqua" w:eastAsia="Book Antiqua" w:hAnsi="Book Antiqua" w:cs="Book Antiqua"/>
        </w:rPr>
        <w:t xml:space="preserve"> </w:t>
      </w:r>
      <w:r w:rsidRPr="008346AB">
        <w:rPr>
          <w:rFonts w:ascii="Book Antiqua" w:eastAsia="Book Antiqua" w:hAnsi="Book Antiqua" w:cs="Book Antiqua"/>
        </w:rPr>
        <w:t>P,</w:t>
      </w:r>
      <w:r>
        <w:rPr>
          <w:rFonts w:ascii="Book Antiqua" w:eastAsia="Book Antiqua" w:hAnsi="Book Antiqua" w:cs="Book Antiqua"/>
        </w:rPr>
        <w:t xml:space="preserve"> </w:t>
      </w:r>
      <w:r w:rsidRPr="008346AB">
        <w:rPr>
          <w:rFonts w:ascii="Book Antiqua" w:eastAsia="Book Antiqua" w:hAnsi="Book Antiqua" w:cs="Book Antiqua"/>
        </w:rPr>
        <w:t>Miners</w:t>
      </w:r>
      <w:r>
        <w:rPr>
          <w:rFonts w:ascii="Book Antiqua" w:eastAsia="Book Antiqua" w:hAnsi="Book Antiqua" w:cs="Book Antiqua"/>
        </w:rPr>
        <w:t xml:space="preserve"> </w:t>
      </w:r>
      <w:r w:rsidRPr="008346AB">
        <w:rPr>
          <w:rFonts w:ascii="Book Antiqua" w:eastAsia="Book Antiqua" w:hAnsi="Book Antiqua" w:cs="Book Antiqua"/>
        </w:rPr>
        <w:t>KL,</w:t>
      </w:r>
      <w:r>
        <w:rPr>
          <w:rFonts w:ascii="Book Antiqua" w:eastAsia="Book Antiqua" w:hAnsi="Book Antiqua" w:cs="Book Antiqua"/>
        </w:rPr>
        <w:t xml:space="preserve"> </w:t>
      </w:r>
      <w:r w:rsidRPr="008346AB">
        <w:rPr>
          <w:rFonts w:ascii="Book Antiqua" w:eastAsia="Book Antiqua" w:hAnsi="Book Antiqua" w:cs="Book Antiqua"/>
        </w:rPr>
        <w:t>Jones</w:t>
      </w:r>
      <w:r>
        <w:rPr>
          <w:rFonts w:ascii="Book Antiqua" w:eastAsia="Book Antiqua" w:hAnsi="Book Antiqua" w:cs="Book Antiqua"/>
        </w:rPr>
        <w:t xml:space="preserve"> </w:t>
      </w:r>
      <w:r w:rsidRPr="008346AB">
        <w:rPr>
          <w:rFonts w:ascii="Book Antiqua" w:eastAsia="Book Antiqua" w:hAnsi="Book Antiqua" w:cs="Book Antiqua"/>
        </w:rPr>
        <w:t>RE,</w:t>
      </w:r>
      <w:r>
        <w:rPr>
          <w:rFonts w:ascii="Book Antiqua" w:eastAsia="Book Antiqua" w:hAnsi="Book Antiqua" w:cs="Book Antiqua"/>
        </w:rPr>
        <w:t xml:space="preserve"> </w:t>
      </w:r>
      <w:r w:rsidRPr="008346AB">
        <w:rPr>
          <w:rFonts w:ascii="Book Antiqua" w:eastAsia="Book Antiqua" w:hAnsi="Book Antiqua" w:cs="Book Antiqua"/>
        </w:rPr>
        <w:t>Boelen</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Fali</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Elemans</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Zhang</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Appay</w:t>
      </w:r>
      <w:r>
        <w:rPr>
          <w:rFonts w:ascii="Book Antiqua" w:eastAsia="Book Antiqua" w:hAnsi="Book Antiqua" w:cs="Book Antiqua"/>
        </w:rPr>
        <w:t xml:space="preserve"> </w:t>
      </w:r>
      <w:r w:rsidRPr="008346AB">
        <w:rPr>
          <w:rFonts w:ascii="Book Antiqua" w:eastAsia="Book Antiqua" w:hAnsi="Book Antiqua" w:cs="Book Antiqua"/>
        </w:rPr>
        <w:t>V,</w:t>
      </w:r>
      <w:r>
        <w:rPr>
          <w:rFonts w:ascii="Book Antiqua" w:eastAsia="Book Antiqua" w:hAnsi="Book Antiqua" w:cs="Book Antiqua"/>
        </w:rPr>
        <w:t xml:space="preserve"> </w:t>
      </w:r>
      <w:r w:rsidRPr="008346AB">
        <w:rPr>
          <w:rFonts w:ascii="Book Antiqua" w:eastAsia="Book Antiqua" w:hAnsi="Book Antiqua" w:cs="Book Antiqua"/>
        </w:rPr>
        <w:t>Baird</w:t>
      </w:r>
      <w:r>
        <w:rPr>
          <w:rFonts w:ascii="Book Antiqua" w:eastAsia="Book Antiqua" w:hAnsi="Book Antiqua" w:cs="Book Antiqua"/>
        </w:rPr>
        <w:t xml:space="preserve"> </w:t>
      </w:r>
      <w:r w:rsidRPr="008346AB">
        <w:rPr>
          <w:rFonts w:ascii="Book Antiqua" w:eastAsia="Book Antiqua" w:hAnsi="Book Antiqua" w:cs="Book Antiqua"/>
        </w:rPr>
        <w:t>DM,</w:t>
      </w:r>
      <w:r>
        <w:rPr>
          <w:rFonts w:ascii="Book Antiqua" w:eastAsia="Book Antiqua" w:hAnsi="Book Antiqua" w:cs="Book Antiqua"/>
        </w:rPr>
        <w:t xml:space="preserve"> </w:t>
      </w:r>
      <w:r w:rsidRPr="008346AB">
        <w:rPr>
          <w:rFonts w:ascii="Book Antiqua" w:eastAsia="Book Antiqua" w:hAnsi="Book Antiqua" w:cs="Book Antiqua"/>
        </w:rPr>
        <w:t>Asquith</w:t>
      </w:r>
      <w:r>
        <w:rPr>
          <w:rFonts w:ascii="Book Antiqua" w:eastAsia="Book Antiqua" w:hAnsi="Book Antiqua" w:cs="Book Antiqua"/>
        </w:rPr>
        <w:t xml:space="preserve"> </w:t>
      </w:r>
      <w:r w:rsidRPr="008346AB">
        <w:rPr>
          <w:rFonts w:ascii="Book Antiqua" w:eastAsia="Book Antiqua" w:hAnsi="Book Antiqua" w:cs="Book Antiqua"/>
        </w:rPr>
        <w:t>B,</w:t>
      </w:r>
      <w:r>
        <w:rPr>
          <w:rFonts w:ascii="Book Antiqua" w:eastAsia="Book Antiqua" w:hAnsi="Book Antiqua" w:cs="Book Antiqua"/>
        </w:rPr>
        <w:t xml:space="preserve"> </w:t>
      </w:r>
      <w:r w:rsidRPr="008346AB">
        <w:rPr>
          <w:rFonts w:ascii="Book Antiqua" w:eastAsia="Book Antiqua" w:hAnsi="Book Antiqua" w:cs="Book Antiqua"/>
        </w:rPr>
        <w:t>Price</w:t>
      </w:r>
      <w:r>
        <w:rPr>
          <w:rFonts w:ascii="Book Antiqua" w:eastAsia="Book Antiqua" w:hAnsi="Book Antiqua" w:cs="Book Antiqua"/>
        </w:rPr>
        <w:t xml:space="preserve"> </w:t>
      </w:r>
      <w:r w:rsidRPr="008346AB">
        <w:rPr>
          <w:rFonts w:ascii="Book Antiqua" w:eastAsia="Book Antiqua" w:hAnsi="Book Antiqua" w:cs="Book Antiqua"/>
        </w:rPr>
        <w:t>DA,</w:t>
      </w:r>
      <w:r>
        <w:rPr>
          <w:rFonts w:ascii="Book Antiqua" w:eastAsia="Book Antiqua" w:hAnsi="Book Antiqua" w:cs="Book Antiqua"/>
        </w:rPr>
        <w:t xml:space="preserve"> </w:t>
      </w:r>
      <w:r w:rsidRPr="008346AB">
        <w:rPr>
          <w:rFonts w:ascii="Book Antiqua" w:eastAsia="Book Antiqua" w:hAnsi="Book Antiqua" w:cs="Book Antiqua"/>
        </w:rPr>
        <w:t>Macallan</w:t>
      </w:r>
      <w:r>
        <w:rPr>
          <w:rFonts w:ascii="Book Antiqua" w:eastAsia="Book Antiqua" w:hAnsi="Book Antiqua" w:cs="Book Antiqua"/>
        </w:rPr>
        <w:t xml:space="preserve"> </w:t>
      </w:r>
      <w:r w:rsidRPr="008346AB">
        <w:rPr>
          <w:rFonts w:ascii="Book Antiqua" w:eastAsia="Book Antiqua" w:hAnsi="Book Antiqua" w:cs="Book Antiqua"/>
        </w:rPr>
        <w:t>DC,</w:t>
      </w:r>
      <w:r>
        <w:rPr>
          <w:rFonts w:ascii="Book Antiqua" w:eastAsia="Book Antiqua" w:hAnsi="Book Antiqua" w:cs="Book Antiqua"/>
        </w:rPr>
        <w:t xml:space="preserve"> </w:t>
      </w:r>
      <w:r w:rsidRPr="008346AB">
        <w:rPr>
          <w:rFonts w:ascii="Book Antiqua" w:eastAsia="Book Antiqua" w:hAnsi="Book Antiqua" w:cs="Book Antiqua"/>
        </w:rPr>
        <w:t>Ladell</w:t>
      </w:r>
      <w:r>
        <w:rPr>
          <w:rFonts w:ascii="Book Antiqua" w:eastAsia="Book Antiqua" w:hAnsi="Book Antiqua" w:cs="Book Antiqua"/>
        </w:rPr>
        <w:t xml:space="preserve"> </w:t>
      </w:r>
      <w:r w:rsidRPr="008346AB">
        <w:rPr>
          <w:rFonts w:ascii="Book Antiqua" w:eastAsia="Book Antiqua" w:hAnsi="Book Antiqua" w:cs="Book Antiqua"/>
        </w:rPr>
        <w:t>K.</w:t>
      </w:r>
      <w:r>
        <w:rPr>
          <w:rFonts w:ascii="Book Antiqua" w:eastAsia="Book Antiqua" w:hAnsi="Book Antiqua" w:cs="Book Antiqua"/>
        </w:rPr>
        <w:t xml:space="preserve"> </w:t>
      </w:r>
      <w:r w:rsidRPr="008346AB">
        <w:rPr>
          <w:rFonts w:ascii="Book Antiqua" w:eastAsia="Book Antiqua" w:hAnsi="Book Antiqua" w:cs="Book Antiqua"/>
        </w:rPr>
        <w:t>Human</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Cell-like</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Are</w:t>
      </w:r>
      <w:r>
        <w:rPr>
          <w:rFonts w:ascii="Book Antiqua" w:eastAsia="Book Antiqua" w:hAnsi="Book Antiqua" w:cs="Book Antiqua"/>
        </w:rPr>
        <w:t xml:space="preserve"> </w:t>
      </w:r>
      <w:r w:rsidRPr="008346AB">
        <w:rPr>
          <w:rFonts w:ascii="Book Antiqua" w:eastAsia="Book Antiqua" w:hAnsi="Book Antiqua" w:cs="Book Antiqua"/>
        </w:rPr>
        <w:t>Maintained</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State</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Dynamic</w:t>
      </w:r>
      <w:r>
        <w:rPr>
          <w:rFonts w:ascii="Book Antiqua" w:eastAsia="Book Antiqua" w:hAnsi="Book Antiqua" w:cs="Book Antiqua"/>
        </w:rPr>
        <w:t xml:space="preserve"> </w:t>
      </w:r>
      <w:r w:rsidRPr="008346AB">
        <w:rPr>
          <w:rFonts w:ascii="Book Antiqua" w:eastAsia="Book Antiqua" w:hAnsi="Book Antiqua" w:cs="Book Antiqua"/>
        </w:rPr>
        <w:t>Flux.</w:t>
      </w:r>
      <w:r>
        <w:rPr>
          <w:rFonts w:ascii="Book Antiqua" w:eastAsia="Book Antiqua" w:hAnsi="Book Antiqua" w:cs="Book Antiqua"/>
        </w:rPr>
        <w:t xml:space="preserve"> </w:t>
      </w:r>
      <w:r w:rsidRPr="008346AB">
        <w:rPr>
          <w:rFonts w:ascii="Book Antiqua" w:eastAsia="Book Antiqua" w:hAnsi="Book Antiqua" w:cs="Book Antiqua"/>
          <w:i/>
          <w:iCs/>
        </w:rPr>
        <w:t>Cell</w:t>
      </w:r>
      <w:r>
        <w:rPr>
          <w:rFonts w:ascii="Book Antiqua" w:eastAsia="Book Antiqua" w:hAnsi="Book Antiqua" w:cs="Book Antiqua"/>
          <w:i/>
          <w:iCs/>
        </w:rPr>
        <w:t xml:space="preserve"> </w:t>
      </w:r>
      <w:r w:rsidRPr="008346AB">
        <w:rPr>
          <w:rFonts w:ascii="Book Antiqua" w:eastAsia="Book Antiqua" w:hAnsi="Book Antiqua" w:cs="Book Antiqua"/>
          <w:i/>
          <w:iCs/>
        </w:rPr>
        <w:t>Rep</w:t>
      </w:r>
      <w:r>
        <w:rPr>
          <w:rFonts w:ascii="Book Antiqua" w:eastAsia="Book Antiqua" w:hAnsi="Book Antiqua" w:cs="Book Antiqua"/>
        </w:rPr>
        <w:t xml:space="preserve"> </w:t>
      </w:r>
      <w:r w:rsidRPr="008346AB">
        <w:rPr>
          <w:rFonts w:ascii="Book Antiqua" w:eastAsia="Book Antiqua" w:hAnsi="Book Antiqua" w:cs="Book Antiqua"/>
        </w:rPr>
        <w:t>2016;</w:t>
      </w:r>
      <w:r>
        <w:rPr>
          <w:rFonts w:ascii="Book Antiqua" w:eastAsia="Book Antiqua" w:hAnsi="Book Antiqua" w:cs="Book Antiqua"/>
        </w:rPr>
        <w:t xml:space="preserve"> </w:t>
      </w:r>
      <w:r w:rsidRPr="008346AB">
        <w:rPr>
          <w:rFonts w:ascii="Book Antiqua" w:eastAsia="Book Antiqua" w:hAnsi="Book Antiqua" w:cs="Book Antiqua"/>
          <w:b/>
          <w:bCs/>
        </w:rPr>
        <w:t>17</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2811-2818</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27974195</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10.1016/j.celrep.2016.11.037]</w:t>
      </w:r>
    </w:p>
    <w:p w14:paraId="1C7E73AD" w14:textId="53553407"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lastRenderedPageBreak/>
        <w:t>4</w:t>
      </w:r>
      <w:r>
        <w:rPr>
          <w:rFonts w:ascii="Book Antiqua" w:eastAsia="Book Antiqua" w:hAnsi="Book Antiqua" w:cs="Book Antiqua"/>
        </w:rPr>
        <w:t xml:space="preserve"> </w:t>
      </w:r>
      <w:r w:rsidRPr="008346AB">
        <w:rPr>
          <w:rFonts w:ascii="Book Antiqua" w:eastAsia="Book Antiqua" w:hAnsi="Book Antiqua" w:cs="Book Antiqua"/>
          <w:b/>
          <w:bCs/>
        </w:rPr>
        <w:t>Buzon</w:t>
      </w:r>
      <w:r>
        <w:rPr>
          <w:rFonts w:ascii="Book Antiqua" w:eastAsia="Book Antiqua" w:hAnsi="Book Antiqua" w:cs="Book Antiqua"/>
          <w:b/>
          <w:bCs/>
        </w:rPr>
        <w:t xml:space="preserve"> </w:t>
      </w:r>
      <w:r w:rsidRPr="008346AB">
        <w:rPr>
          <w:rFonts w:ascii="Book Antiqua" w:eastAsia="Book Antiqua" w:hAnsi="Book Antiqua" w:cs="Book Antiqua"/>
          <w:b/>
          <w:bCs/>
        </w:rPr>
        <w:t>MJ</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Sun</w:t>
      </w:r>
      <w:r>
        <w:rPr>
          <w:rFonts w:ascii="Book Antiqua" w:eastAsia="Book Antiqua" w:hAnsi="Book Antiqua" w:cs="Book Antiqua"/>
        </w:rPr>
        <w:t xml:space="preserve"> </w:t>
      </w:r>
      <w:r w:rsidRPr="008346AB">
        <w:rPr>
          <w:rFonts w:ascii="Book Antiqua" w:eastAsia="Book Antiqua" w:hAnsi="Book Antiqua" w:cs="Book Antiqua"/>
        </w:rPr>
        <w:t>H,</w:t>
      </w:r>
      <w:r>
        <w:rPr>
          <w:rFonts w:ascii="Book Antiqua" w:eastAsia="Book Antiqua" w:hAnsi="Book Antiqua" w:cs="Book Antiqua"/>
        </w:rPr>
        <w:t xml:space="preserve"> </w:t>
      </w:r>
      <w:r w:rsidRPr="008346AB">
        <w:rPr>
          <w:rFonts w:ascii="Book Antiqua" w:eastAsia="Book Antiqua" w:hAnsi="Book Antiqua" w:cs="Book Antiqua"/>
        </w:rPr>
        <w:t>Li</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Shaw</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Seiss</w:t>
      </w:r>
      <w:r>
        <w:rPr>
          <w:rFonts w:ascii="Book Antiqua" w:eastAsia="Book Antiqua" w:hAnsi="Book Antiqua" w:cs="Book Antiqua"/>
        </w:rPr>
        <w:t xml:space="preserve"> </w:t>
      </w:r>
      <w:r w:rsidRPr="008346AB">
        <w:rPr>
          <w:rFonts w:ascii="Book Antiqua" w:eastAsia="Book Antiqua" w:hAnsi="Book Antiqua" w:cs="Book Antiqua"/>
        </w:rPr>
        <w:t>K,</w:t>
      </w:r>
      <w:r>
        <w:rPr>
          <w:rFonts w:ascii="Book Antiqua" w:eastAsia="Book Antiqua" w:hAnsi="Book Antiqua" w:cs="Book Antiqua"/>
        </w:rPr>
        <w:t xml:space="preserve"> </w:t>
      </w:r>
      <w:r w:rsidRPr="008346AB">
        <w:rPr>
          <w:rFonts w:ascii="Book Antiqua" w:eastAsia="Book Antiqua" w:hAnsi="Book Antiqua" w:cs="Book Antiqua"/>
        </w:rPr>
        <w:t>Ouyang</w:t>
      </w:r>
      <w:r>
        <w:rPr>
          <w:rFonts w:ascii="Book Antiqua" w:eastAsia="Book Antiqua" w:hAnsi="Book Antiqua" w:cs="Book Antiqua"/>
        </w:rPr>
        <w:t xml:space="preserve"> </w:t>
      </w:r>
      <w:r w:rsidRPr="008346AB">
        <w:rPr>
          <w:rFonts w:ascii="Book Antiqua" w:eastAsia="Book Antiqua" w:hAnsi="Book Antiqua" w:cs="Book Antiqua"/>
        </w:rPr>
        <w:t>Z,</w:t>
      </w:r>
      <w:r>
        <w:rPr>
          <w:rFonts w:ascii="Book Antiqua" w:eastAsia="Book Antiqua" w:hAnsi="Book Antiqua" w:cs="Book Antiqua"/>
        </w:rPr>
        <w:t xml:space="preserve"> </w:t>
      </w:r>
      <w:r w:rsidRPr="008346AB">
        <w:rPr>
          <w:rFonts w:ascii="Book Antiqua" w:eastAsia="Book Antiqua" w:hAnsi="Book Antiqua" w:cs="Book Antiqua"/>
        </w:rPr>
        <w:t>Martin-Gayo</w:t>
      </w:r>
      <w:r>
        <w:rPr>
          <w:rFonts w:ascii="Book Antiqua" w:eastAsia="Book Antiqua" w:hAnsi="Book Antiqua" w:cs="Book Antiqua"/>
        </w:rPr>
        <w:t xml:space="preserve"> </w:t>
      </w:r>
      <w:r w:rsidRPr="008346AB">
        <w:rPr>
          <w:rFonts w:ascii="Book Antiqua" w:eastAsia="Book Antiqua" w:hAnsi="Book Antiqua" w:cs="Book Antiqua"/>
        </w:rPr>
        <w:t>E,</w:t>
      </w:r>
      <w:r>
        <w:rPr>
          <w:rFonts w:ascii="Book Antiqua" w:eastAsia="Book Antiqua" w:hAnsi="Book Antiqua" w:cs="Book Antiqua"/>
        </w:rPr>
        <w:t xml:space="preserve"> </w:t>
      </w:r>
      <w:r w:rsidRPr="008346AB">
        <w:rPr>
          <w:rFonts w:ascii="Book Antiqua" w:eastAsia="Book Antiqua" w:hAnsi="Book Antiqua" w:cs="Book Antiqua"/>
        </w:rPr>
        <w:t>Leng</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Henrich</w:t>
      </w:r>
      <w:r>
        <w:rPr>
          <w:rFonts w:ascii="Book Antiqua" w:eastAsia="Book Antiqua" w:hAnsi="Book Antiqua" w:cs="Book Antiqua"/>
        </w:rPr>
        <w:t xml:space="preserve"> </w:t>
      </w:r>
      <w:r w:rsidRPr="008346AB">
        <w:rPr>
          <w:rFonts w:ascii="Book Antiqua" w:eastAsia="Book Antiqua" w:hAnsi="Book Antiqua" w:cs="Book Antiqua"/>
        </w:rPr>
        <w:t>TJ,</w:t>
      </w:r>
      <w:r>
        <w:rPr>
          <w:rFonts w:ascii="Book Antiqua" w:eastAsia="Book Antiqua" w:hAnsi="Book Antiqua" w:cs="Book Antiqua"/>
        </w:rPr>
        <w:t xml:space="preserve"> </w:t>
      </w:r>
      <w:r w:rsidRPr="008346AB">
        <w:rPr>
          <w:rFonts w:ascii="Book Antiqua" w:eastAsia="Book Antiqua" w:hAnsi="Book Antiqua" w:cs="Book Antiqua"/>
        </w:rPr>
        <w:t>Li</w:t>
      </w:r>
      <w:r>
        <w:rPr>
          <w:rFonts w:ascii="Book Antiqua" w:eastAsia="Book Antiqua" w:hAnsi="Book Antiqua" w:cs="Book Antiqua"/>
        </w:rPr>
        <w:t xml:space="preserve"> </w:t>
      </w:r>
      <w:r w:rsidRPr="008346AB">
        <w:rPr>
          <w:rFonts w:ascii="Book Antiqua" w:eastAsia="Book Antiqua" w:hAnsi="Book Antiqua" w:cs="Book Antiqua"/>
        </w:rPr>
        <w:t>JZ,</w:t>
      </w:r>
      <w:r>
        <w:rPr>
          <w:rFonts w:ascii="Book Antiqua" w:eastAsia="Book Antiqua" w:hAnsi="Book Antiqua" w:cs="Book Antiqua"/>
        </w:rPr>
        <w:t xml:space="preserve"> </w:t>
      </w:r>
      <w:r w:rsidRPr="008346AB">
        <w:rPr>
          <w:rFonts w:ascii="Book Antiqua" w:eastAsia="Book Antiqua" w:hAnsi="Book Antiqua" w:cs="Book Antiqua"/>
        </w:rPr>
        <w:t>Pereyra</w:t>
      </w:r>
      <w:r>
        <w:rPr>
          <w:rFonts w:ascii="Book Antiqua" w:eastAsia="Book Antiqua" w:hAnsi="Book Antiqua" w:cs="Book Antiqua"/>
        </w:rPr>
        <w:t xml:space="preserve"> </w:t>
      </w:r>
      <w:r w:rsidRPr="008346AB">
        <w:rPr>
          <w:rFonts w:ascii="Book Antiqua" w:eastAsia="Book Antiqua" w:hAnsi="Book Antiqua" w:cs="Book Antiqua"/>
        </w:rPr>
        <w:t>F,</w:t>
      </w:r>
      <w:r>
        <w:rPr>
          <w:rFonts w:ascii="Book Antiqua" w:eastAsia="Book Antiqua" w:hAnsi="Book Antiqua" w:cs="Book Antiqua"/>
        </w:rPr>
        <w:t xml:space="preserve"> </w:t>
      </w:r>
      <w:r w:rsidRPr="008346AB">
        <w:rPr>
          <w:rFonts w:ascii="Book Antiqua" w:eastAsia="Book Antiqua" w:hAnsi="Book Antiqua" w:cs="Book Antiqua"/>
        </w:rPr>
        <w:t>Zurakowski</w:t>
      </w:r>
      <w:r>
        <w:rPr>
          <w:rFonts w:ascii="Book Antiqua" w:eastAsia="Book Antiqua" w:hAnsi="Book Antiqua" w:cs="Book Antiqua"/>
        </w:rPr>
        <w:t xml:space="preserve"> </w:t>
      </w:r>
      <w:r w:rsidRPr="008346AB">
        <w:rPr>
          <w:rFonts w:ascii="Book Antiqua" w:eastAsia="Book Antiqua" w:hAnsi="Book Antiqua" w:cs="Book Antiqua"/>
        </w:rPr>
        <w:t>R,</w:t>
      </w:r>
      <w:r>
        <w:rPr>
          <w:rFonts w:ascii="Book Antiqua" w:eastAsia="Book Antiqua" w:hAnsi="Book Antiqua" w:cs="Book Antiqua"/>
        </w:rPr>
        <w:t xml:space="preserve"> </w:t>
      </w:r>
      <w:r w:rsidRPr="008346AB">
        <w:rPr>
          <w:rFonts w:ascii="Book Antiqua" w:eastAsia="Book Antiqua" w:hAnsi="Book Antiqua" w:cs="Book Antiqua"/>
        </w:rPr>
        <w:t>Walker</w:t>
      </w:r>
      <w:r>
        <w:rPr>
          <w:rFonts w:ascii="Book Antiqua" w:eastAsia="Book Antiqua" w:hAnsi="Book Antiqua" w:cs="Book Antiqua"/>
        </w:rPr>
        <w:t xml:space="preserve"> </w:t>
      </w:r>
      <w:r w:rsidRPr="008346AB">
        <w:rPr>
          <w:rFonts w:ascii="Book Antiqua" w:eastAsia="Book Antiqua" w:hAnsi="Book Antiqua" w:cs="Book Antiqua"/>
        </w:rPr>
        <w:t>BD,</w:t>
      </w:r>
      <w:r>
        <w:rPr>
          <w:rFonts w:ascii="Book Antiqua" w:eastAsia="Book Antiqua" w:hAnsi="Book Antiqua" w:cs="Book Antiqua"/>
        </w:rPr>
        <w:t xml:space="preserve"> </w:t>
      </w:r>
      <w:r w:rsidRPr="008346AB">
        <w:rPr>
          <w:rFonts w:ascii="Book Antiqua" w:eastAsia="Book Antiqua" w:hAnsi="Book Antiqua" w:cs="Book Antiqua"/>
        </w:rPr>
        <w:t>Rosenberg</w:t>
      </w:r>
      <w:r>
        <w:rPr>
          <w:rFonts w:ascii="Book Antiqua" w:eastAsia="Book Antiqua" w:hAnsi="Book Antiqua" w:cs="Book Antiqua"/>
        </w:rPr>
        <w:t xml:space="preserve"> </w:t>
      </w:r>
      <w:r w:rsidRPr="008346AB">
        <w:rPr>
          <w:rFonts w:ascii="Book Antiqua" w:eastAsia="Book Antiqua" w:hAnsi="Book Antiqua" w:cs="Book Antiqua"/>
        </w:rPr>
        <w:t>ES,</w:t>
      </w:r>
      <w:r>
        <w:rPr>
          <w:rFonts w:ascii="Book Antiqua" w:eastAsia="Book Antiqua" w:hAnsi="Book Antiqua" w:cs="Book Antiqua"/>
        </w:rPr>
        <w:t xml:space="preserve"> </w:t>
      </w:r>
      <w:r w:rsidRPr="008346AB">
        <w:rPr>
          <w:rFonts w:ascii="Book Antiqua" w:eastAsia="Book Antiqua" w:hAnsi="Book Antiqua" w:cs="Book Antiqua"/>
        </w:rPr>
        <w:t>Yu</w:t>
      </w:r>
      <w:r>
        <w:rPr>
          <w:rFonts w:ascii="Book Antiqua" w:eastAsia="Book Antiqua" w:hAnsi="Book Antiqua" w:cs="Book Antiqua"/>
        </w:rPr>
        <w:t xml:space="preserve"> </w:t>
      </w:r>
      <w:r w:rsidRPr="008346AB">
        <w:rPr>
          <w:rFonts w:ascii="Book Antiqua" w:eastAsia="Book Antiqua" w:hAnsi="Book Antiqua" w:cs="Book Antiqua"/>
        </w:rPr>
        <w:t>XG,</w:t>
      </w:r>
      <w:r>
        <w:rPr>
          <w:rFonts w:ascii="Book Antiqua" w:eastAsia="Book Antiqua" w:hAnsi="Book Antiqua" w:cs="Book Antiqua"/>
        </w:rPr>
        <w:t xml:space="preserve"> </w:t>
      </w:r>
      <w:r w:rsidRPr="008346AB">
        <w:rPr>
          <w:rFonts w:ascii="Book Antiqua" w:eastAsia="Book Antiqua" w:hAnsi="Book Antiqua" w:cs="Book Antiqua"/>
        </w:rPr>
        <w:t>Lichterfeld</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HIV-1</w:t>
      </w:r>
      <w:r>
        <w:rPr>
          <w:rFonts w:ascii="Book Antiqua" w:eastAsia="Book Antiqua" w:hAnsi="Book Antiqua" w:cs="Book Antiqua"/>
        </w:rPr>
        <w:t xml:space="preserve"> </w:t>
      </w:r>
      <w:r w:rsidRPr="008346AB">
        <w:rPr>
          <w:rFonts w:ascii="Book Antiqua" w:eastAsia="Book Antiqua" w:hAnsi="Book Antiqua" w:cs="Book Antiqua"/>
        </w:rPr>
        <w:t>persistence</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CD4+</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with</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cell-like</w:t>
      </w:r>
      <w:r>
        <w:rPr>
          <w:rFonts w:ascii="Book Antiqua" w:eastAsia="Book Antiqua" w:hAnsi="Book Antiqua" w:cs="Book Antiqua"/>
        </w:rPr>
        <w:t xml:space="preserve"> </w:t>
      </w:r>
      <w:r w:rsidRPr="008346AB">
        <w:rPr>
          <w:rFonts w:ascii="Book Antiqua" w:eastAsia="Book Antiqua" w:hAnsi="Book Antiqua" w:cs="Book Antiqua"/>
        </w:rPr>
        <w:t>properties.</w:t>
      </w:r>
      <w:r>
        <w:rPr>
          <w:rFonts w:ascii="Book Antiqua" w:eastAsia="Book Antiqua" w:hAnsi="Book Antiqua" w:cs="Book Antiqua"/>
        </w:rPr>
        <w:t xml:space="preserve"> </w:t>
      </w:r>
      <w:r w:rsidRPr="008346AB">
        <w:rPr>
          <w:rFonts w:ascii="Book Antiqua" w:eastAsia="Book Antiqua" w:hAnsi="Book Antiqua" w:cs="Book Antiqua"/>
          <w:i/>
          <w:iCs/>
        </w:rPr>
        <w:t>Nat</w:t>
      </w:r>
      <w:r>
        <w:rPr>
          <w:rFonts w:ascii="Book Antiqua" w:eastAsia="Book Antiqua" w:hAnsi="Book Antiqua" w:cs="Book Antiqua"/>
          <w:i/>
          <w:iCs/>
        </w:rPr>
        <w:t xml:space="preserve"> </w:t>
      </w:r>
      <w:r w:rsidRPr="008346AB">
        <w:rPr>
          <w:rFonts w:ascii="Book Antiqua" w:eastAsia="Book Antiqua" w:hAnsi="Book Antiqua" w:cs="Book Antiqua"/>
          <w:i/>
          <w:iCs/>
        </w:rPr>
        <w:t>Med</w:t>
      </w:r>
      <w:r>
        <w:rPr>
          <w:rFonts w:ascii="Book Antiqua" w:eastAsia="Book Antiqua" w:hAnsi="Book Antiqua" w:cs="Book Antiqua"/>
        </w:rPr>
        <w:t xml:space="preserve"> </w:t>
      </w:r>
      <w:r w:rsidRPr="008346AB">
        <w:rPr>
          <w:rFonts w:ascii="Book Antiqua" w:eastAsia="Book Antiqua" w:hAnsi="Book Antiqua" w:cs="Book Antiqua"/>
        </w:rPr>
        <w:t>2014;</w:t>
      </w:r>
      <w:r>
        <w:rPr>
          <w:rFonts w:ascii="Book Antiqua" w:eastAsia="Book Antiqua" w:hAnsi="Book Antiqua" w:cs="Book Antiqua"/>
        </w:rPr>
        <w:t xml:space="preserve"> </w:t>
      </w:r>
      <w:r w:rsidRPr="008346AB">
        <w:rPr>
          <w:rFonts w:ascii="Book Antiqua" w:eastAsia="Book Antiqua" w:hAnsi="Book Antiqua" w:cs="Book Antiqua"/>
          <w:b/>
          <w:bCs/>
        </w:rPr>
        <w:t>20</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139-142</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24412925</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10.1038/nm.3445]</w:t>
      </w:r>
    </w:p>
    <w:p w14:paraId="3A2874E3" w14:textId="794F8F40"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5</w:t>
      </w:r>
      <w:r>
        <w:rPr>
          <w:rFonts w:ascii="Book Antiqua" w:eastAsia="Book Antiqua" w:hAnsi="Book Antiqua" w:cs="Book Antiqua"/>
        </w:rPr>
        <w:t xml:space="preserve"> </w:t>
      </w:r>
      <w:r w:rsidRPr="008346AB">
        <w:rPr>
          <w:rFonts w:ascii="Book Antiqua" w:eastAsia="Book Antiqua" w:hAnsi="Book Antiqua" w:cs="Book Antiqua"/>
          <w:b/>
          <w:bCs/>
        </w:rPr>
        <w:t>Gao</w:t>
      </w:r>
      <w:r>
        <w:rPr>
          <w:rFonts w:ascii="Book Antiqua" w:eastAsia="Book Antiqua" w:hAnsi="Book Antiqua" w:cs="Book Antiqua"/>
          <w:b/>
          <w:bCs/>
        </w:rPr>
        <w:t xml:space="preserve"> </w:t>
      </w:r>
      <w:r w:rsidRPr="008346AB">
        <w:rPr>
          <w:rFonts w:ascii="Book Antiqua" w:eastAsia="Book Antiqua" w:hAnsi="Book Antiqua" w:cs="Book Antiqua"/>
          <w:b/>
          <w:bCs/>
        </w:rPr>
        <w:t>S</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Liang</w:t>
      </w:r>
      <w:r>
        <w:rPr>
          <w:rFonts w:ascii="Book Antiqua" w:eastAsia="Book Antiqua" w:hAnsi="Book Antiqua" w:cs="Book Antiqua"/>
        </w:rPr>
        <w:t xml:space="preserve"> </w:t>
      </w:r>
      <w:r w:rsidRPr="008346AB">
        <w:rPr>
          <w:rFonts w:ascii="Book Antiqua" w:eastAsia="Book Antiqua" w:hAnsi="Book Antiqua" w:cs="Book Antiqua"/>
        </w:rPr>
        <w:t>X,</w:t>
      </w:r>
      <w:r>
        <w:rPr>
          <w:rFonts w:ascii="Book Antiqua" w:eastAsia="Book Antiqua" w:hAnsi="Book Antiqua" w:cs="Book Antiqua"/>
        </w:rPr>
        <w:t xml:space="preserve"> </w:t>
      </w:r>
      <w:r w:rsidRPr="008346AB">
        <w:rPr>
          <w:rFonts w:ascii="Book Antiqua" w:eastAsia="Book Antiqua" w:hAnsi="Book Antiqua" w:cs="Book Antiqua"/>
        </w:rPr>
        <w:t>Wang</w:t>
      </w:r>
      <w:r>
        <w:rPr>
          <w:rFonts w:ascii="Book Antiqua" w:eastAsia="Book Antiqua" w:hAnsi="Book Antiqua" w:cs="Book Antiqua"/>
        </w:rPr>
        <w:t xml:space="preserve"> </w:t>
      </w:r>
      <w:r w:rsidRPr="008346AB">
        <w:rPr>
          <w:rFonts w:ascii="Book Antiqua" w:eastAsia="Book Antiqua" w:hAnsi="Book Antiqua" w:cs="Book Antiqua"/>
        </w:rPr>
        <w:t>H,</w:t>
      </w:r>
      <w:r>
        <w:rPr>
          <w:rFonts w:ascii="Book Antiqua" w:eastAsia="Book Antiqua" w:hAnsi="Book Antiqua" w:cs="Book Antiqua"/>
        </w:rPr>
        <w:t xml:space="preserve"> </w:t>
      </w:r>
      <w:r w:rsidRPr="008346AB">
        <w:rPr>
          <w:rFonts w:ascii="Book Antiqua" w:eastAsia="Book Antiqua" w:hAnsi="Book Antiqua" w:cs="Book Antiqua"/>
        </w:rPr>
        <w:t>Bao</w:t>
      </w:r>
      <w:r>
        <w:rPr>
          <w:rFonts w:ascii="Book Antiqua" w:eastAsia="Book Antiqua" w:hAnsi="Book Antiqua" w:cs="Book Antiqua"/>
        </w:rPr>
        <w:t xml:space="preserve"> </w:t>
      </w:r>
      <w:r w:rsidRPr="008346AB">
        <w:rPr>
          <w:rFonts w:ascii="Book Antiqua" w:eastAsia="Book Antiqua" w:hAnsi="Book Antiqua" w:cs="Book Antiqua"/>
        </w:rPr>
        <w:t>B,</w:t>
      </w:r>
      <w:r>
        <w:rPr>
          <w:rFonts w:ascii="Book Antiqua" w:eastAsia="Book Antiqua" w:hAnsi="Book Antiqua" w:cs="Book Antiqua"/>
        </w:rPr>
        <w:t xml:space="preserve"> </w:t>
      </w:r>
      <w:r w:rsidRPr="008346AB">
        <w:rPr>
          <w:rFonts w:ascii="Book Antiqua" w:eastAsia="Book Antiqua" w:hAnsi="Book Antiqua" w:cs="Book Antiqua"/>
        </w:rPr>
        <w:t>Zhang</w:t>
      </w:r>
      <w:r>
        <w:rPr>
          <w:rFonts w:ascii="Book Antiqua" w:eastAsia="Book Antiqua" w:hAnsi="Book Antiqua" w:cs="Book Antiqua"/>
        </w:rPr>
        <w:t xml:space="preserve"> </w:t>
      </w:r>
      <w:r w:rsidRPr="008346AB">
        <w:rPr>
          <w:rFonts w:ascii="Book Antiqua" w:eastAsia="Book Antiqua" w:hAnsi="Book Antiqua" w:cs="Book Antiqua"/>
        </w:rPr>
        <w:t>K,</w:t>
      </w:r>
      <w:r>
        <w:rPr>
          <w:rFonts w:ascii="Book Antiqua" w:eastAsia="Book Antiqua" w:hAnsi="Book Antiqua" w:cs="Book Antiqua"/>
        </w:rPr>
        <w:t xml:space="preserve"> </w:t>
      </w:r>
      <w:r w:rsidRPr="008346AB">
        <w:rPr>
          <w:rFonts w:ascii="Book Antiqua" w:eastAsia="Book Antiqua" w:hAnsi="Book Antiqua" w:cs="Book Antiqua"/>
        </w:rPr>
        <w:t>Zhu</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Shao</w:t>
      </w:r>
      <w:r>
        <w:rPr>
          <w:rFonts w:ascii="Book Antiqua" w:eastAsia="Book Antiqua" w:hAnsi="Book Antiqua" w:cs="Book Antiqua"/>
        </w:rPr>
        <w:t xml:space="preserve"> </w:t>
      </w:r>
      <w:r w:rsidRPr="008346AB">
        <w:rPr>
          <w:rFonts w:ascii="Book Antiqua" w:eastAsia="Book Antiqua" w:hAnsi="Book Antiqua" w:cs="Book Antiqua"/>
        </w:rPr>
        <w:t>Q.</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cell-like</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perspective</w:t>
      </w:r>
      <w:r>
        <w:rPr>
          <w:rFonts w:ascii="Book Antiqua" w:eastAsia="Book Antiqua" w:hAnsi="Book Antiqua" w:cs="Book Antiqua"/>
        </w:rPr>
        <w:t xml:space="preserve"> </w:t>
      </w:r>
      <w:r w:rsidRPr="008346AB">
        <w:rPr>
          <w:rFonts w:ascii="Book Antiqua" w:eastAsia="Book Antiqua" w:hAnsi="Book Antiqua" w:cs="Book Antiqua"/>
        </w:rPr>
        <w:t>from</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dark</w:t>
      </w:r>
      <w:r>
        <w:rPr>
          <w:rFonts w:ascii="Book Antiqua" w:eastAsia="Book Antiqua" w:hAnsi="Book Antiqua" w:cs="Book Antiqua"/>
        </w:rPr>
        <w:t xml:space="preserve"> </w:t>
      </w:r>
      <w:r w:rsidRPr="008346AB">
        <w:rPr>
          <w:rFonts w:ascii="Book Antiqua" w:eastAsia="Book Antiqua" w:hAnsi="Book Antiqua" w:cs="Book Antiqua"/>
        </w:rPr>
        <w:t>side.</w:t>
      </w:r>
      <w:r>
        <w:rPr>
          <w:rFonts w:ascii="Book Antiqua" w:eastAsia="Book Antiqua" w:hAnsi="Book Antiqua" w:cs="Book Antiqua"/>
        </w:rPr>
        <w:t xml:space="preserve"> </w:t>
      </w:r>
      <w:r w:rsidRPr="008346AB">
        <w:rPr>
          <w:rFonts w:ascii="Book Antiqua" w:eastAsia="Book Antiqua" w:hAnsi="Book Antiqua" w:cs="Book Antiqua"/>
          <w:i/>
          <w:iCs/>
        </w:rPr>
        <w:t>Cell</w:t>
      </w:r>
      <w:r>
        <w:rPr>
          <w:rFonts w:ascii="Book Antiqua" w:eastAsia="Book Antiqua" w:hAnsi="Book Antiqua" w:cs="Book Antiqua"/>
          <w:i/>
          <w:iCs/>
        </w:rPr>
        <w:t xml:space="preserve"> </w:t>
      </w:r>
      <w:r w:rsidRPr="008346AB">
        <w:rPr>
          <w:rFonts w:ascii="Book Antiqua" w:eastAsia="Book Antiqua" w:hAnsi="Book Antiqua" w:cs="Book Antiqua"/>
          <w:i/>
          <w:iCs/>
        </w:rPr>
        <w:t>Immunol</w:t>
      </w:r>
      <w:r>
        <w:rPr>
          <w:rFonts w:ascii="Book Antiqua" w:eastAsia="Book Antiqua" w:hAnsi="Book Antiqua" w:cs="Book Antiqua"/>
        </w:rPr>
        <w:t xml:space="preserve"> </w:t>
      </w:r>
      <w:r w:rsidRPr="008346AB">
        <w:rPr>
          <w:rFonts w:ascii="Book Antiqua" w:eastAsia="Book Antiqua" w:hAnsi="Book Antiqua" w:cs="Book Antiqua"/>
        </w:rPr>
        <w:t>2021;</w:t>
      </w:r>
      <w:r>
        <w:rPr>
          <w:rFonts w:ascii="Book Antiqua" w:eastAsia="Book Antiqua" w:hAnsi="Book Antiqua" w:cs="Book Antiqua"/>
        </w:rPr>
        <w:t xml:space="preserve"> </w:t>
      </w:r>
      <w:r w:rsidRPr="008346AB">
        <w:rPr>
          <w:rFonts w:ascii="Book Antiqua" w:eastAsia="Book Antiqua" w:hAnsi="Book Antiqua" w:cs="Book Antiqua"/>
          <w:b/>
          <w:bCs/>
        </w:rPr>
        <w:t>361</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104273</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33422699</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10.1016/j.cellimm.2020.104273]</w:t>
      </w:r>
    </w:p>
    <w:p w14:paraId="3D18F56B" w14:textId="17E64CFC"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6</w:t>
      </w:r>
      <w:r>
        <w:rPr>
          <w:rFonts w:ascii="Book Antiqua" w:eastAsia="Book Antiqua" w:hAnsi="Book Antiqua" w:cs="Book Antiqua"/>
        </w:rPr>
        <w:t xml:space="preserve"> </w:t>
      </w:r>
      <w:r w:rsidRPr="008346AB">
        <w:rPr>
          <w:rFonts w:ascii="Book Antiqua" w:eastAsia="Book Antiqua" w:hAnsi="Book Antiqua" w:cs="Book Antiqua"/>
          <w:b/>
          <w:bCs/>
        </w:rPr>
        <w:t>Ring</w:t>
      </w:r>
      <w:r>
        <w:rPr>
          <w:rFonts w:ascii="Book Antiqua" w:eastAsia="Book Antiqua" w:hAnsi="Book Antiqua" w:cs="Book Antiqua"/>
          <w:b/>
          <w:bCs/>
        </w:rPr>
        <w:t xml:space="preserve"> </w:t>
      </w:r>
      <w:r w:rsidRPr="008346AB">
        <w:rPr>
          <w:rFonts w:ascii="Book Antiqua" w:eastAsia="Book Antiqua" w:hAnsi="Book Antiqua" w:cs="Book Antiqua"/>
          <w:b/>
          <w:bCs/>
        </w:rPr>
        <w:t>A</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Kim</w:t>
      </w:r>
      <w:r>
        <w:rPr>
          <w:rFonts w:ascii="Book Antiqua" w:eastAsia="Book Antiqua" w:hAnsi="Book Antiqua" w:cs="Book Antiqua"/>
        </w:rPr>
        <w:t xml:space="preserve"> </w:t>
      </w:r>
      <w:r w:rsidRPr="008346AB">
        <w:rPr>
          <w:rFonts w:ascii="Book Antiqua" w:eastAsia="Book Antiqua" w:hAnsi="Book Antiqua" w:cs="Book Antiqua"/>
        </w:rPr>
        <w:t>YM,</w:t>
      </w:r>
      <w:r>
        <w:rPr>
          <w:rFonts w:ascii="Book Antiqua" w:eastAsia="Book Antiqua" w:hAnsi="Book Antiqua" w:cs="Book Antiqua"/>
        </w:rPr>
        <w:t xml:space="preserve"> </w:t>
      </w:r>
      <w:r w:rsidRPr="008346AB">
        <w:rPr>
          <w:rFonts w:ascii="Book Antiqua" w:eastAsia="Book Antiqua" w:hAnsi="Book Antiqua" w:cs="Book Antiqua"/>
        </w:rPr>
        <w:t>Kahn</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Wnt/catenin</w:t>
      </w:r>
      <w:r>
        <w:rPr>
          <w:rFonts w:ascii="Book Antiqua" w:eastAsia="Book Antiqua" w:hAnsi="Book Antiqua" w:cs="Book Antiqua"/>
        </w:rPr>
        <w:t xml:space="preserve"> </w:t>
      </w:r>
      <w:r w:rsidRPr="008346AB">
        <w:rPr>
          <w:rFonts w:ascii="Book Antiqua" w:eastAsia="Book Antiqua" w:hAnsi="Book Antiqua" w:cs="Book Antiqua"/>
        </w:rPr>
        <w:t>signaling</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adult</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w:t>
      </w:r>
      <w:r>
        <w:rPr>
          <w:rFonts w:ascii="Book Antiqua" w:eastAsia="Book Antiqua" w:hAnsi="Book Antiqua" w:cs="Book Antiqua"/>
        </w:rPr>
        <w:t xml:space="preserve"> </w:t>
      </w:r>
      <w:r w:rsidRPr="008346AB">
        <w:rPr>
          <w:rFonts w:ascii="Book Antiqua" w:eastAsia="Book Antiqua" w:hAnsi="Book Antiqua" w:cs="Book Antiqua"/>
        </w:rPr>
        <w:t>physiology</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disease.</w:t>
      </w:r>
      <w:r>
        <w:rPr>
          <w:rFonts w:ascii="Book Antiqua" w:eastAsia="Book Antiqua" w:hAnsi="Book Antiqua" w:cs="Book Antiqua"/>
        </w:rPr>
        <w:t xml:space="preserve"> </w:t>
      </w:r>
      <w:r w:rsidRPr="008346AB">
        <w:rPr>
          <w:rFonts w:ascii="Book Antiqua" w:eastAsia="Book Antiqua" w:hAnsi="Book Antiqua" w:cs="Book Antiqua"/>
          <w:i/>
          <w:iCs/>
        </w:rPr>
        <w:t>Stem</w:t>
      </w:r>
      <w:r>
        <w:rPr>
          <w:rFonts w:ascii="Book Antiqua" w:eastAsia="Book Antiqua" w:hAnsi="Book Antiqua" w:cs="Book Antiqua"/>
          <w:i/>
          <w:iCs/>
        </w:rPr>
        <w:t xml:space="preserve"> </w:t>
      </w:r>
      <w:r w:rsidRPr="008346AB">
        <w:rPr>
          <w:rFonts w:ascii="Book Antiqua" w:eastAsia="Book Antiqua" w:hAnsi="Book Antiqua" w:cs="Book Antiqua"/>
          <w:i/>
          <w:iCs/>
        </w:rPr>
        <w:t>Cell</w:t>
      </w:r>
      <w:r>
        <w:rPr>
          <w:rFonts w:ascii="Book Antiqua" w:eastAsia="Book Antiqua" w:hAnsi="Book Antiqua" w:cs="Book Antiqua"/>
          <w:i/>
          <w:iCs/>
        </w:rPr>
        <w:t xml:space="preserve"> </w:t>
      </w:r>
      <w:r w:rsidRPr="008346AB">
        <w:rPr>
          <w:rFonts w:ascii="Book Antiqua" w:eastAsia="Book Antiqua" w:hAnsi="Book Antiqua" w:cs="Book Antiqua"/>
          <w:i/>
          <w:iCs/>
        </w:rPr>
        <w:t>Rev</w:t>
      </w:r>
      <w:r>
        <w:rPr>
          <w:rFonts w:ascii="Book Antiqua" w:eastAsia="Book Antiqua" w:hAnsi="Book Antiqua" w:cs="Book Antiqua"/>
          <w:i/>
          <w:iCs/>
        </w:rPr>
        <w:t xml:space="preserve"> </w:t>
      </w:r>
      <w:r w:rsidRPr="008346AB">
        <w:rPr>
          <w:rFonts w:ascii="Book Antiqua" w:eastAsia="Book Antiqua" w:hAnsi="Book Antiqua" w:cs="Book Antiqua"/>
          <w:i/>
          <w:iCs/>
        </w:rPr>
        <w:t>Rep</w:t>
      </w:r>
      <w:r>
        <w:rPr>
          <w:rFonts w:ascii="Book Antiqua" w:eastAsia="Book Antiqua" w:hAnsi="Book Antiqua" w:cs="Book Antiqua"/>
        </w:rPr>
        <w:t xml:space="preserve"> </w:t>
      </w:r>
      <w:r w:rsidRPr="008346AB">
        <w:rPr>
          <w:rFonts w:ascii="Book Antiqua" w:eastAsia="Book Antiqua" w:hAnsi="Book Antiqua" w:cs="Book Antiqua"/>
        </w:rPr>
        <w:t>2014;</w:t>
      </w:r>
      <w:r>
        <w:rPr>
          <w:rFonts w:ascii="Book Antiqua" w:eastAsia="Book Antiqua" w:hAnsi="Book Antiqua" w:cs="Book Antiqua"/>
        </w:rPr>
        <w:t xml:space="preserve"> </w:t>
      </w:r>
      <w:r w:rsidRPr="008346AB">
        <w:rPr>
          <w:rFonts w:ascii="Book Antiqua" w:eastAsia="Book Antiqua" w:hAnsi="Book Antiqua" w:cs="Book Antiqua"/>
          <w:b/>
          <w:bCs/>
        </w:rPr>
        <w:t>10</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512-525</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24825509</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10.1007/s12015-014-9515-2]</w:t>
      </w:r>
    </w:p>
    <w:p w14:paraId="6C0DCCEB" w14:textId="19AC2410" w:rsidR="008346AB" w:rsidRPr="008346AB" w:rsidRDefault="00AD2287" w:rsidP="008346AB">
      <w:pPr>
        <w:spacing w:line="360" w:lineRule="auto"/>
        <w:jc w:val="both"/>
        <w:rPr>
          <w:rFonts w:ascii="Book Antiqua" w:eastAsia="Book Antiqua" w:hAnsi="Book Antiqua" w:cs="Book Antiqua"/>
        </w:rPr>
      </w:pPr>
      <w:r>
        <w:rPr>
          <w:rFonts w:ascii="Book Antiqua" w:eastAsia="Book Antiqua" w:hAnsi="Book Antiqua" w:cs="Book Antiqua"/>
        </w:rPr>
        <w:t>7</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Clevers</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H</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Nusse</w:t>
      </w:r>
      <w:r w:rsidR="008346AB">
        <w:rPr>
          <w:rFonts w:ascii="Book Antiqua" w:eastAsia="Book Antiqua" w:hAnsi="Book Antiqua" w:cs="Book Antiqua"/>
        </w:rPr>
        <w:t xml:space="preserve"> </w:t>
      </w:r>
      <w:r w:rsidR="008346AB" w:rsidRPr="008346AB">
        <w:rPr>
          <w:rFonts w:ascii="Book Antiqua" w:eastAsia="Book Antiqua" w:hAnsi="Book Antiqua" w:cs="Book Antiqua"/>
        </w:rPr>
        <w:t>R.</w:t>
      </w:r>
      <w:r w:rsidR="008346AB">
        <w:rPr>
          <w:rFonts w:ascii="Book Antiqua" w:eastAsia="Book Antiqua" w:hAnsi="Book Antiqua" w:cs="Book Antiqua"/>
        </w:rPr>
        <w:t xml:space="preserve"> </w:t>
      </w:r>
      <w:r w:rsidR="008346AB" w:rsidRPr="008346AB">
        <w:rPr>
          <w:rFonts w:ascii="Book Antiqua" w:eastAsia="Book Antiqua" w:hAnsi="Book Antiqua" w:cs="Book Antiqua"/>
        </w:rPr>
        <w:t>Wnt/β-catenin</w:t>
      </w:r>
      <w:r w:rsidR="008346AB">
        <w:rPr>
          <w:rFonts w:ascii="Book Antiqua" w:eastAsia="Book Antiqua" w:hAnsi="Book Antiqua" w:cs="Book Antiqua"/>
        </w:rPr>
        <w:t xml:space="preserve"> </w:t>
      </w:r>
      <w:r w:rsidR="008346AB" w:rsidRPr="008346AB">
        <w:rPr>
          <w:rFonts w:ascii="Book Antiqua" w:eastAsia="Book Antiqua" w:hAnsi="Book Antiqua" w:cs="Book Antiqua"/>
        </w:rPr>
        <w:t>signaling</w:t>
      </w:r>
      <w:r w:rsidR="008346AB">
        <w:rPr>
          <w:rFonts w:ascii="Book Antiqua" w:eastAsia="Book Antiqua" w:hAnsi="Book Antiqua" w:cs="Book Antiqua"/>
        </w:rPr>
        <w:t xml:space="preserve"> </w:t>
      </w:r>
      <w:r w:rsidR="008346AB" w:rsidRPr="008346AB">
        <w:rPr>
          <w:rFonts w:ascii="Book Antiqua" w:eastAsia="Book Antiqua" w:hAnsi="Book Antiqua" w:cs="Book Antiqua"/>
        </w:rPr>
        <w:t>and</w:t>
      </w:r>
      <w:r w:rsidR="008346AB">
        <w:rPr>
          <w:rFonts w:ascii="Book Antiqua" w:eastAsia="Book Antiqua" w:hAnsi="Book Antiqua" w:cs="Book Antiqua"/>
        </w:rPr>
        <w:t xml:space="preserve"> </w:t>
      </w:r>
      <w:r w:rsidR="008346AB" w:rsidRPr="008346AB">
        <w:rPr>
          <w:rFonts w:ascii="Book Antiqua" w:eastAsia="Book Antiqua" w:hAnsi="Book Antiqua" w:cs="Book Antiqua"/>
        </w:rPr>
        <w:t>disease.</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Cell</w:t>
      </w:r>
      <w:r w:rsidR="008346AB">
        <w:rPr>
          <w:rFonts w:ascii="Book Antiqua" w:eastAsia="Book Antiqua" w:hAnsi="Book Antiqua" w:cs="Book Antiqua"/>
        </w:rPr>
        <w:t xml:space="preserve"> </w:t>
      </w:r>
      <w:r w:rsidR="008346AB" w:rsidRPr="008346AB">
        <w:rPr>
          <w:rFonts w:ascii="Book Antiqua" w:eastAsia="Book Antiqua" w:hAnsi="Book Antiqua" w:cs="Book Antiqua"/>
        </w:rPr>
        <w:t>2012;</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149</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1192-1205</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22682243</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10.1016/j.cell.2012.05.012]</w:t>
      </w:r>
    </w:p>
    <w:p w14:paraId="6E25BD7A" w14:textId="7BF02EC9" w:rsidR="008346AB" w:rsidRDefault="00AD2287" w:rsidP="008346AB">
      <w:pPr>
        <w:spacing w:line="360" w:lineRule="auto"/>
        <w:jc w:val="both"/>
        <w:rPr>
          <w:rFonts w:ascii="Book Antiqua" w:eastAsia="Book Antiqua" w:hAnsi="Book Antiqua" w:cs="Book Antiqua"/>
          <w:b/>
          <w:bCs/>
        </w:rPr>
      </w:pPr>
      <w:r>
        <w:rPr>
          <w:rFonts w:ascii="Book Antiqua" w:eastAsia="Book Antiqua" w:hAnsi="Book Antiqua" w:cs="Book Antiqua"/>
        </w:rPr>
        <w:t>8</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Dan JM</w:t>
      </w:r>
      <w:r w:rsidR="008346AB" w:rsidRPr="008346AB">
        <w:rPr>
          <w:rFonts w:ascii="Book Antiqua" w:eastAsia="Book Antiqua" w:hAnsi="Book Antiqua" w:cs="Book Antiqua"/>
        </w:rPr>
        <w:t xml:space="preserve">, Mateus J, Kato Y, Hastie KM, Yu ED, Faliti CE, Grifoni A, Ramirez SI, Haupt S, Frazier A, Nakao C, Rayaprolu V, Rawlings SA, Peters B, Krammer F, Simon V, Saphire EO, Smith DM, Weiskopf D, Sette A, Crotty S. Immunological memory to SARS-CoV-2 assessed for up to 8 months after infection. </w:t>
      </w:r>
      <w:r w:rsidR="008346AB" w:rsidRPr="008346AB">
        <w:rPr>
          <w:rFonts w:ascii="Book Antiqua" w:eastAsia="Book Antiqua" w:hAnsi="Book Antiqua" w:cs="Book Antiqua"/>
          <w:i/>
          <w:iCs/>
        </w:rPr>
        <w:t>Science</w:t>
      </w:r>
      <w:r w:rsidR="008346AB" w:rsidRPr="008346AB">
        <w:rPr>
          <w:rFonts w:ascii="Book Antiqua" w:eastAsia="Book Antiqua" w:hAnsi="Book Antiqua" w:cs="Book Antiqua"/>
        </w:rPr>
        <w:t xml:space="preserve"> 2021; </w:t>
      </w:r>
      <w:r w:rsidR="008346AB" w:rsidRPr="008346AB">
        <w:rPr>
          <w:rFonts w:ascii="Book Antiqua" w:eastAsia="Book Antiqua" w:hAnsi="Book Antiqua" w:cs="Book Antiqua"/>
          <w:b/>
          <w:bCs/>
        </w:rPr>
        <w:t>371</w:t>
      </w:r>
      <w:r w:rsidR="008346AB" w:rsidRPr="008346AB">
        <w:rPr>
          <w:rFonts w:ascii="Book Antiqua" w:eastAsia="Book Antiqua" w:hAnsi="Book Antiqua" w:cs="Book Antiqua"/>
        </w:rPr>
        <w:t xml:space="preserve"> [PMID: 33408181 DOI: 10.1126/science.abf4063]</w:t>
      </w:r>
    </w:p>
    <w:p w14:paraId="5E5BEA73" w14:textId="508E03CA" w:rsidR="008346AB" w:rsidRPr="008346AB" w:rsidRDefault="00AD2287" w:rsidP="008346AB">
      <w:pPr>
        <w:spacing w:line="360" w:lineRule="auto"/>
        <w:jc w:val="both"/>
        <w:rPr>
          <w:rFonts w:ascii="Book Antiqua" w:eastAsia="Book Antiqua" w:hAnsi="Book Antiqua" w:cs="Book Antiqua"/>
        </w:rPr>
      </w:pPr>
      <w:r>
        <w:rPr>
          <w:rFonts w:ascii="Book Antiqua" w:eastAsia="Book Antiqua" w:hAnsi="Book Antiqua" w:cs="Book Antiqua"/>
        </w:rPr>
        <w:t>9</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Jung</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S</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Appleton</w:t>
      </w:r>
      <w:r w:rsidR="008346AB">
        <w:rPr>
          <w:rFonts w:ascii="Book Antiqua" w:eastAsia="Book Antiqua" w:hAnsi="Book Antiqua" w:cs="Book Antiqua"/>
        </w:rPr>
        <w:t xml:space="preserve"> </w:t>
      </w:r>
      <w:r w:rsidR="008346AB" w:rsidRPr="008346AB">
        <w:rPr>
          <w:rFonts w:ascii="Book Antiqua" w:eastAsia="Book Antiqua" w:hAnsi="Book Antiqua" w:cs="Book Antiqua"/>
        </w:rPr>
        <w:t>E,</w:t>
      </w:r>
      <w:r w:rsidR="008346AB">
        <w:rPr>
          <w:rFonts w:ascii="Book Antiqua" w:eastAsia="Book Antiqua" w:hAnsi="Book Antiqua" w:cs="Book Antiqua"/>
        </w:rPr>
        <w:t xml:space="preserve"> </w:t>
      </w:r>
      <w:r w:rsidR="008346AB" w:rsidRPr="008346AB">
        <w:rPr>
          <w:rFonts w:ascii="Book Antiqua" w:eastAsia="Book Antiqua" w:hAnsi="Book Antiqua" w:cs="Book Antiqua"/>
        </w:rPr>
        <w:t>Ali</w:t>
      </w:r>
      <w:r w:rsidR="008346AB">
        <w:rPr>
          <w:rFonts w:ascii="Book Antiqua" w:eastAsia="Book Antiqua" w:hAnsi="Book Antiqua" w:cs="Book Antiqua"/>
        </w:rPr>
        <w:t xml:space="preserve"> </w:t>
      </w:r>
      <w:r w:rsidR="008346AB" w:rsidRPr="008346AB">
        <w:rPr>
          <w:rFonts w:ascii="Book Antiqua" w:eastAsia="Book Antiqua" w:hAnsi="Book Antiqua" w:cs="Book Antiqua"/>
        </w:rPr>
        <w:t>M,</w:t>
      </w:r>
      <w:r w:rsidR="008346AB">
        <w:rPr>
          <w:rFonts w:ascii="Book Antiqua" w:eastAsia="Book Antiqua" w:hAnsi="Book Antiqua" w:cs="Book Antiqua"/>
        </w:rPr>
        <w:t xml:space="preserve"> </w:t>
      </w:r>
      <w:r w:rsidR="008346AB" w:rsidRPr="008346AB">
        <w:rPr>
          <w:rFonts w:ascii="Book Antiqua" w:eastAsia="Book Antiqua" w:hAnsi="Book Antiqua" w:cs="Book Antiqua"/>
        </w:rPr>
        <w:t>Church</w:t>
      </w:r>
      <w:r w:rsidR="008346AB">
        <w:rPr>
          <w:rFonts w:ascii="Book Antiqua" w:eastAsia="Book Antiqua" w:hAnsi="Book Antiqua" w:cs="Book Antiqua"/>
        </w:rPr>
        <w:t xml:space="preserve"> </w:t>
      </w:r>
      <w:r w:rsidR="008346AB" w:rsidRPr="008346AB">
        <w:rPr>
          <w:rFonts w:ascii="Book Antiqua" w:eastAsia="Book Antiqua" w:hAnsi="Book Antiqua" w:cs="Book Antiqua"/>
        </w:rPr>
        <w:t>GM,</w:t>
      </w:r>
      <w:r w:rsidR="008346AB">
        <w:rPr>
          <w:rFonts w:ascii="Book Antiqua" w:eastAsia="Book Antiqua" w:hAnsi="Book Antiqua" w:cs="Book Antiqua"/>
        </w:rPr>
        <w:t xml:space="preserve"> </w:t>
      </w:r>
      <w:r w:rsidR="008346AB" w:rsidRPr="008346AB">
        <w:rPr>
          <w:rFonts w:ascii="Book Antiqua" w:eastAsia="Book Antiqua" w:hAnsi="Book Antiqua" w:cs="Book Antiqua"/>
        </w:rPr>
        <w:t>Del</w:t>
      </w:r>
      <w:r w:rsidR="008346AB">
        <w:rPr>
          <w:rFonts w:ascii="Book Antiqua" w:eastAsia="Book Antiqua" w:hAnsi="Book Antiqua" w:cs="Book Antiqua"/>
        </w:rPr>
        <w:t xml:space="preserve"> </w:t>
      </w:r>
      <w:r w:rsidR="008346AB" w:rsidRPr="008346AB">
        <w:rPr>
          <w:rFonts w:ascii="Book Antiqua" w:eastAsia="Book Antiqua" w:hAnsi="Book Antiqua" w:cs="Book Antiqua"/>
        </w:rPr>
        <w:t>Sol</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computer-guided</w:t>
      </w:r>
      <w:r w:rsidR="008346AB">
        <w:rPr>
          <w:rFonts w:ascii="Book Antiqua" w:eastAsia="Book Antiqua" w:hAnsi="Book Antiqua" w:cs="Book Antiqua"/>
        </w:rPr>
        <w:t xml:space="preserve"> </w:t>
      </w:r>
      <w:r w:rsidR="008346AB" w:rsidRPr="008346AB">
        <w:rPr>
          <w:rFonts w:ascii="Book Antiqua" w:eastAsia="Book Antiqua" w:hAnsi="Book Antiqua" w:cs="Book Antiqua"/>
        </w:rPr>
        <w:t>design</w:t>
      </w:r>
      <w:r w:rsidR="008346AB">
        <w:rPr>
          <w:rFonts w:ascii="Book Antiqua" w:eastAsia="Book Antiqua" w:hAnsi="Book Antiqua" w:cs="Book Antiqua"/>
        </w:rPr>
        <w:t xml:space="preserve"> </w:t>
      </w:r>
      <w:r w:rsidR="008346AB" w:rsidRPr="008346AB">
        <w:rPr>
          <w:rFonts w:ascii="Book Antiqua" w:eastAsia="Book Antiqua" w:hAnsi="Book Antiqua" w:cs="Book Antiqua"/>
        </w:rPr>
        <w:t>tool</w:t>
      </w:r>
      <w:r w:rsidR="008346AB">
        <w:rPr>
          <w:rFonts w:ascii="Book Antiqua" w:eastAsia="Book Antiqua" w:hAnsi="Book Antiqua" w:cs="Book Antiqua"/>
        </w:rPr>
        <w:t xml:space="preserve"> </w:t>
      </w:r>
      <w:r w:rsidR="008346AB" w:rsidRPr="008346AB">
        <w:rPr>
          <w:rFonts w:ascii="Book Antiqua" w:eastAsia="Book Antiqua" w:hAnsi="Book Antiqua" w:cs="Book Antiqua"/>
        </w:rPr>
        <w:t>to</w:t>
      </w:r>
      <w:r w:rsidR="008346AB">
        <w:rPr>
          <w:rFonts w:ascii="Book Antiqua" w:eastAsia="Book Antiqua" w:hAnsi="Book Antiqua" w:cs="Book Antiqua"/>
        </w:rPr>
        <w:t xml:space="preserve"> </w:t>
      </w:r>
      <w:r w:rsidR="008346AB" w:rsidRPr="008346AB">
        <w:rPr>
          <w:rFonts w:ascii="Book Antiqua" w:eastAsia="Book Antiqua" w:hAnsi="Book Antiqua" w:cs="Book Antiqua"/>
        </w:rPr>
        <w:t>increase</w:t>
      </w:r>
      <w:r w:rsidR="008346AB">
        <w:rPr>
          <w:rFonts w:ascii="Book Antiqua" w:eastAsia="Book Antiqua" w:hAnsi="Book Antiqua" w:cs="Book Antiqua"/>
        </w:rPr>
        <w:t xml:space="preserve"> </w:t>
      </w:r>
      <w:r w:rsidR="008346AB" w:rsidRPr="008346AB">
        <w:rPr>
          <w:rFonts w:ascii="Book Antiqua" w:eastAsia="Book Antiqua" w:hAnsi="Book Antiqua" w:cs="Book Antiqua"/>
        </w:rPr>
        <w:t>the</w:t>
      </w:r>
      <w:r w:rsidR="008346AB">
        <w:rPr>
          <w:rFonts w:ascii="Book Antiqua" w:eastAsia="Book Antiqua" w:hAnsi="Book Antiqua" w:cs="Book Antiqua"/>
        </w:rPr>
        <w:t xml:space="preserve"> </w:t>
      </w:r>
      <w:r w:rsidR="008346AB" w:rsidRPr="008346AB">
        <w:rPr>
          <w:rFonts w:ascii="Book Antiqua" w:eastAsia="Book Antiqua" w:hAnsi="Book Antiqua" w:cs="Book Antiqua"/>
        </w:rPr>
        <w:t>efficiency</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cellular</w:t>
      </w:r>
      <w:r w:rsidR="008346AB">
        <w:rPr>
          <w:rFonts w:ascii="Book Antiqua" w:eastAsia="Book Antiqua" w:hAnsi="Book Antiqua" w:cs="Book Antiqua"/>
        </w:rPr>
        <w:t xml:space="preserve"> </w:t>
      </w:r>
      <w:r w:rsidR="008346AB" w:rsidRPr="008346AB">
        <w:rPr>
          <w:rFonts w:ascii="Book Antiqua" w:eastAsia="Book Antiqua" w:hAnsi="Book Antiqua" w:cs="Book Antiqua"/>
        </w:rPr>
        <w:t>conversions.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Nat</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Commun</w:t>
      </w:r>
      <w:r w:rsidR="008346AB">
        <w:rPr>
          <w:rFonts w:ascii="Book Antiqua" w:eastAsia="Book Antiqua" w:hAnsi="Book Antiqua" w:cs="Book Antiqua"/>
        </w:rPr>
        <w:t xml:space="preserve"> </w:t>
      </w:r>
      <w:r w:rsidR="008346AB" w:rsidRPr="008346AB">
        <w:rPr>
          <w:rFonts w:ascii="Book Antiqua" w:eastAsia="Book Antiqua" w:hAnsi="Book Antiqua" w:cs="Book Antiqua"/>
        </w:rPr>
        <w:t>2021;</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12</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1659</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33712564</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10.1038/s41467-021-21801-4]</w:t>
      </w:r>
    </w:p>
    <w:p w14:paraId="073E1765" w14:textId="73343219"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1</w:t>
      </w:r>
      <w:r w:rsidR="00AD2287">
        <w:rPr>
          <w:rFonts w:ascii="Book Antiqua" w:eastAsia="Book Antiqua" w:hAnsi="Book Antiqua" w:cs="Book Antiqua"/>
        </w:rPr>
        <w:t>0</w:t>
      </w:r>
      <w:r>
        <w:rPr>
          <w:rFonts w:ascii="Book Antiqua" w:eastAsia="Book Antiqua" w:hAnsi="Book Antiqua" w:cs="Book Antiqua"/>
        </w:rPr>
        <w:t xml:space="preserve"> </w:t>
      </w:r>
      <w:r w:rsidRPr="008346AB">
        <w:rPr>
          <w:rFonts w:ascii="Book Antiqua" w:eastAsia="Book Antiqua" w:hAnsi="Book Antiqua" w:cs="Book Antiqua"/>
          <w:b/>
          <w:bCs/>
        </w:rPr>
        <w:t>Ma</w:t>
      </w:r>
      <w:r>
        <w:rPr>
          <w:rFonts w:ascii="Book Antiqua" w:eastAsia="Book Antiqua" w:hAnsi="Book Antiqua" w:cs="Book Antiqua"/>
          <w:b/>
          <w:bCs/>
        </w:rPr>
        <w:t xml:space="preserve"> </w:t>
      </w:r>
      <w:r w:rsidRPr="008346AB">
        <w:rPr>
          <w:rFonts w:ascii="Book Antiqua" w:eastAsia="Book Antiqua" w:hAnsi="Book Antiqua" w:cs="Book Antiqua"/>
          <w:b/>
          <w:bCs/>
        </w:rPr>
        <w:t>Y</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Qiu</w:t>
      </w:r>
      <w:r>
        <w:rPr>
          <w:rFonts w:ascii="Book Antiqua" w:eastAsia="Book Antiqua" w:hAnsi="Book Antiqua" w:cs="Book Antiqua"/>
        </w:rPr>
        <w:t xml:space="preserve"> </w:t>
      </w:r>
      <w:r w:rsidRPr="008346AB">
        <w:rPr>
          <w:rFonts w:ascii="Book Antiqua" w:eastAsia="Book Antiqua" w:hAnsi="Book Antiqua" w:cs="Book Antiqua"/>
        </w:rPr>
        <w:t>F,</w:t>
      </w:r>
      <w:r>
        <w:rPr>
          <w:rFonts w:ascii="Book Antiqua" w:eastAsia="Book Antiqua" w:hAnsi="Book Antiqua" w:cs="Book Antiqua"/>
        </w:rPr>
        <w:t xml:space="preserve"> </w:t>
      </w:r>
      <w:r w:rsidRPr="008346AB">
        <w:rPr>
          <w:rFonts w:ascii="Book Antiqua" w:eastAsia="Book Antiqua" w:hAnsi="Book Antiqua" w:cs="Book Antiqua"/>
        </w:rPr>
        <w:t>Deng</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Li</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Huang</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Wu</w:t>
      </w:r>
      <w:r>
        <w:rPr>
          <w:rFonts w:ascii="Book Antiqua" w:eastAsia="Book Antiqua" w:hAnsi="Book Antiqua" w:cs="Book Antiqua"/>
        </w:rPr>
        <w:t xml:space="preserve"> </w:t>
      </w:r>
      <w:r w:rsidRPr="008346AB">
        <w:rPr>
          <w:rFonts w:ascii="Book Antiqua" w:eastAsia="Book Antiqua" w:hAnsi="Book Antiqua" w:cs="Book Antiqua"/>
        </w:rPr>
        <w:t>Z,</w:t>
      </w:r>
      <w:r>
        <w:rPr>
          <w:rFonts w:ascii="Book Antiqua" w:eastAsia="Book Antiqua" w:hAnsi="Book Antiqua" w:cs="Book Antiqua"/>
        </w:rPr>
        <w:t xml:space="preserve"> </w:t>
      </w:r>
      <w:r w:rsidRPr="008346AB">
        <w:rPr>
          <w:rFonts w:ascii="Book Antiqua" w:eastAsia="Book Antiqua" w:hAnsi="Book Antiqua" w:cs="Book Antiqua"/>
        </w:rPr>
        <w:t>Zhou</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Zhang</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Xiong</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Yao</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Zhong</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Qu</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Su</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Integrating</w:t>
      </w:r>
      <w:r>
        <w:rPr>
          <w:rFonts w:ascii="Book Antiqua" w:eastAsia="Book Antiqua" w:hAnsi="Book Antiqua" w:cs="Book Antiqua"/>
        </w:rPr>
        <w:t xml:space="preserve"> </w:t>
      </w:r>
      <w:r w:rsidRPr="008346AB">
        <w:rPr>
          <w:rFonts w:ascii="Book Antiqua" w:eastAsia="Book Antiqua" w:hAnsi="Book Antiqua" w:cs="Book Antiqua"/>
        </w:rPr>
        <w:t>single-cell</w:t>
      </w:r>
      <w:r>
        <w:rPr>
          <w:rFonts w:ascii="Book Antiqua" w:eastAsia="Book Antiqua" w:hAnsi="Book Antiqua" w:cs="Book Antiqua"/>
        </w:rPr>
        <w:t xml:space="preserve"> </w:t>
      </w:r>
      <w:r w:rsidRPr="008346AB">
        <w:rPr>
          <w:rFonts w:ascii="Book Antiqua" w:eastAsia="Book Antiqua" w:hAnsi="Book Antiqua" w:cs="Book Antiqua"/>
        </w:rPr>
        <w:t>sequencing</w:t>
      </w:r>
      <w:r>
        <w:rPr>
          <w:rFonts w:ascii="Book Antiqua" w:eastAsia="Book Antiqua" w:hAnsi="Book Antiqua" w:cs="Book Antiqua"/>
        </w:rPr>
        <w:t xml:space="preserve"> </w:t>
      </w:r>
      <w:r w:rsidRPr="008346AB">
        <w:rPr>
          <w:rFonts w:ascii="Book Antiqua" w:eastAsia="Book Antiqua" w:hAnsi="Book Antiqua" w:cs="Book Antiqua"/>
        </w:rPr>
        <w:t>data</w:t>
      </w:r>
      <w:r>
        <w:rPr>
          <w:rFonts w:ascii="Book Antiqua" w:eastAsia="Book Antiqua" w:hAnsi="Book Antiqua" w:cs="Book Antiqua"/>
        </w:rPr>
        <w:t xml:space="preserve"> </w:t>
      </w:r>
      <w:r w:rsidRPr="008346AB">
        <w:rPr>
          <w:rFonts w:ascii="Book Antiqua" w:eastAsia="Book Antiqua" w:hAnsi="Book Antiqua" w:cs="Book Antiqua"/>
        </w:rPr>
        <w:t>with</w:t>
      </w:r>
      <w:r>
        <w:rPr>
          <w:rFonts w:ascii="Book Antiqua" w:eastAsia="Book Antiqua" w:hAnsi="Book Antiqua" w:cs="Book Antiqua"/>
        </w:rPr>
        <w:t xml:space="preserve"> </w:t>
      </w:r>
      <w:r w:rsidRPr="008346AB">
        <w:rPr>
          <w:rFonts w:ascii="Book Antiqua" w:eastAsia="Book Antiqua" w:hAnsi="Book Antiqua" w:cs="Book Antiqua"/>
        </w:rPr>
        <w:t>GWAS</w:t>
      </w:r>
      <w:r>
        <w:rPr>
          <w:rFonts w:ascii="Book Antiqua" w:eastAsia="Book Antiqua" w:hAnsi="Book Antiqua" w:cs="Book Antiqua"/>
        </w:rPr>
        <w:t xml:space="preserve"> </w:t>
      </w:r>
      <w:r w:rsidRPr="008346AB">
        <w:rPr>
          <w:rFonts w:ascii="Book Antiqua" w:eastAsia="Book Antiqua" w:hAnsi="Book Antiqua" w:cs="Book Antiqua"/>
        </w:rPr>
        <w:t>summary</w:t>
      </w:r>
      <w:r>
        <w:rPr>
          <w:rFonts w:ascii="Book Antiqua" w:eastAsia="Book Antiqua" w:hAnsi="Book Antiqua" w:cs="Book Antiqua"/>
        </w:rPr>
        <w:t xml:space="preserve"> </w:t>
      </w:r>
      <w:r w:rsidRPr="008346AB">
        <w:rPr>
          <w:rFonts w:ascii="Book Antiqua" w:eastAsia="Book Antiqua" w:hAnsi="Book Antiqua" w:cs="Book Antiqua"/>
        </w:rPr>
        <w:t>statistics</w:t>
      </w:r>
      <w:r>
        <w:rPr>
          <w:rFonts w:ascii="Book Antiqua" w:eastAsia="Book Antiqua" w:hAnsi="Book Antiqua" w:cs="Book Antiqua"/>
        </w:rPr>
        <w:t xml:space="preserve"> </w:t>
      </w:r>
      <w:r w:rsidRPr="008346AB">
        <w:rPr>
          <w:rFonts w:ascii="Book Antiqua" w:eastAsia="Book Antiqua" w:hAnsi="Book Antiqua" w:cs="Book Antiqua"/>
        </w:rPr>
        <w:t>reveals</w:t>
      </w:r>
      <w:r>
        <w:rPr>
          <w:rFonts w:ascii="Book Antiqua" w:eastAsia="Book Antiqua" w:hAnsi="Book Antiqua" w:cs="Book Antiqua"/>
        </w:rPr>
        <w:t xml:space="preserve"> </w:t>
      </w:r>
      <w:r w:rsidRPr="008346AB">
        <w:rPr>
          <w:rFonts w:ascii="Book Antiqua" w:eastAsia="Book Antiqua" w:hAnsi="Book Antiqua" w:cs="Book Antiqua"/>
        </w:rPr>
        <w:t>CD16+monocytes</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CD8+T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involved</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severe</w:t>
      </w:r>
      <w:r>
        <w:rPr>
          <w:rFonts w:ascii="Book Antiqua" w:eastAsia="Book Antiqua" w:hAnsi="Book Antiqua" w:cs="Book Antiqua"/>
        </w:rPr>
        <w:t xml:space="preserve"> </w:t>
      </w:r>
      <w:r w:rsidRPr="008346AB">
        <w:rPr>
          <w:rFonts w:ascii="Book Antiqua" w:eastAsia="Book Antiqua" w:hAnsi="Book Antiqua" w:cs="Book Antiqua"/>
        </w:rPr>
        <w:t>COVID-19.</w:t>
      </w:r>
      <w:r>
        <w:rPr>
          <w:rFonts w:ascii="Book Antiqua" w:eastAsia="Book Antiqua" w:hAnsi="Book Antiqua" w:cs="Book Antiqua"/>
        </w:rPr>
        <w:t xml:space="preserve"> </w:t>
      </w:r>
      <w:r w:rsidRPr="008346AB">
        <w:rPr>
          <w:rFonts w:ascii="Book Antiqua" w:eastAsia="Book Antiqua" w:hAnsi="Book Antiqua" w:cs="Book Antiqua"/>
          <w:i/>
          <w:iCs/>
        </w:rPr>
        <w:t>Genome</w:t>
      </w:r>
      <w:r>
        <w:rPr>
          <w:rFonts w:ascii="Book Antiqua" w:eastAsia="Book Antiqua" w:hAnsi="Book Antiqua" w:cs="Book Antiqua"/>
          <w:i/>
          <w:iCs/>
        </w:rPr>
        <w:t xml:space="preserve"> </w:t>
      </w:r>
      <w:r w:rsidRPr="008346AB">
        <w:rPr>
          <w:rFonts w:ascii="Book Antiqua" w:eastAsia="Book Antiqua" w:hAnsi="Book Antiqua" w:cs="Book Antiqua"/>
          <w:i/>
          <w:iCs/>
        </w:rPr>
        <w:t>Med</w:t>
      </w:r>
      <w:r>
        <w:rPr>
          <w:rFonts w:ascii="Book Antiqua" w:eastAsia="Book Antiqua" w:hAnsi="Book Antiqua" w:cs="Book Antiqua"/>
        </w:rPr>
        <w:t xml:space="preserve"> </w:t>
      </w:r>
      <w:r w:rsidRPr="008346AB">
        <w:rPr>
          <w:rFonts w:ascii="Book Antiqua" w:eastAsia="Book Antiqua" w:hAnsi="Book Antiqua" w:cs="Book Antiqua"/>
        </w:rPr>
        <w:t>2022;</w:t>
      </w:r>
      <w:r>
        <w:rPr>
          <w:rFonts w:ascii="Book Antiqua" w:eastAsia="Book Antiqua" w:hAnsi="Book Antiqua" w:cs="Book Antiqua"/>
        </w:rPr>
        <w:t xml:space="preserve"> </w:t>
      </w:r>
      <w:r w:rsidRPr="008346AB">
        <w:rPr>
          <w:rFonts w:ascii="Book Antiqua" w:eastAsia="Book Antiqua" w:hAnsi="Book Antiqua" w:cs="Book Antiqua"/>
          <w:b/>
          <w:bCs/>
        </w:rPr>
        <w:t>14</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16</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35172892</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10.1186/s13073-022-01021-1]</w:t>
      </w:r>
    </w:p>
    <w:p w14:paraId="74143A75" w14:textId="3472E17E"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1</w:t>
      </w:r>
      <w:r w:rsidR="00AD2287">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b/>
          <w:bCs/>
        </w:rPr>
        <w:t>Jung</w:t>
      </w:r>
      <w:r>
        <w:rPr>
          <w:rFonts w:ascii="Book Antiqua" w:eastAsia="Book Antiqua" w:hAnsi="Book Antiqua" w:cs="Book Antiqua"/>
          <w:b/>
          <w:bCs/>
        </w:rPr>
        <w:t xml:space="preserve"> </w:t>
      </w:r>
      <w:r w:rsidRPr="008346AB">
        <w:rPr>
          <w:rFonts w:ascii="Book Antiqua" w:eastAsia="Book Antiqua" w:hAnsi="Book Antiqua" w:cs="Book Antiqua"/>
          <w:b/>
          <w:bCs/>
        </w:rPr>
        <w:t>S</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Jung</w:t>
      </w:r>
      <w:r>
        <w:rPr>
          <w:rFonts w:ascii="Book Antiqua" w:eastAsia="Book Antiqua" w:hAnsi="Book Antiqua" w:cs="Book Antiqua"/>
        </w:rPr>
        <w:t xml:space="preserve"> </w:t>
      </w:r>
      <w:r w:rsidRPr="008346AB">
        <w:rPr>
          <w:rFonts w:ascii="Book Antiqua" w:eastAsia="Book Antiqua" w:hAnsi="Book Antiqua" w:cs="Book Antiqua"/>
        </w:rPr>
        <w:t>JH,</w:t>
      </w:r>
      <w:r>
        <w:rPr>
          <w:rFonts w:ascii="Book Antiqua" w:eastAsia="Book Antiqua" w:hAnsi="Book Antiqua" w:cs="Book Antiqua"/>
        </w:rPr>
        <w:t xml:space="preserve"> </w:t>
      </w:r>
      <w:r w:rsidRPr="008346AB">
        <w:rPr>
          <w:rFonts w:ascii="Book Antiqua" w:eastAsia="Book Antiqua" w:hAnsi="Book Antiqua" w:cs="Book Antiqua"/>
        </w:rPr>
        <w:t>Noh</w:t>
      </w:r>
      <w:r>
        <w:rPr>
          <w:rFonts w:ascii="Book Antiqua" w:eastAsia="Book Antiqua" w:hAnsi="Book Antiqua" w:cs="Book Antiqua"/>
        </w:rPr>
        <w:t xml:space="preserve"> </w:t>
      </w:r>
      <w:r w:rsidRPr="008346AB">
        <w:rPr>
          <w:rFonts w:ascii="Book Antiqua" w:eastAsia="Book Antiqua" w:hAnsi="Book Antiqua" w:cs="Book Antiqua"/>
        </w:rPr>
        <w:t>JY,</w:t>
      </w:r>
      <w:r>
        <w:rPr>
          <w:rFonts w:ascii="Book Antiqua" w:eastAsia="Book Antiqua" w:hAnsi="Book Antiqua" w:cs="Book Antiqua"/>
        </w:rPr>
        <w:t xml:space="preserve"> </w:t>
      </w:r>
      <w:r w:rsidRPr="008346AB">
        <w:rPr>
          <w:rFonts w:ascii="Book Antiqua" w:eastAsia="Book Antiqua" w:hAnsi="Book Antiqua" w:cs="Book Antiqua"/>
        </w:rPr>
        <w:t>Kim</w:t>
      </w:r>
      <w:r>
        <w:rPr>
          <w:rFonts w:ascii="Book Antiqua" w:eastAsia="Book Antiqua" w:hAnsi="Book Antiqua" w:cs="Book Antiqua"/>
        </w:rPr>
        <w:t xml:space="preserve"> </w:t>
      </w:r>
      <w:r w:rsidRPr="008346AB">
        <w:rPr>
          <w:rFonts w:ascii="Book Antiqua" w:eastAsia="Book Antiqua" w:hAnsi="Book Antiqua" w:cs="Book Antiqua"/>
        </w:rPr>
        <w:t>WJ,</w:t>
      </w:r>
      <w:r>
        <w:rPr>
          <w:rFonts w:ascii="Book Antiqua" w:eastAsia="Book Antiqua" w:hAnsi="Book Antiqua" w:cs="Book Antiqua"/>
        </w:rPr>
        <w:t xml:space="preserve"> </w:t>
      </w:r>
      <w:r w:rsidRPr="008346AB">
        <w:rPr>
          <w:rFonts w:ascii="Book Antiqua" w:eastAsia="Book Antiqua" w:hAnsi="Book Antiqua" w:cs="Book Antiqua"/>
        </w:rPr>
        <w:t>Yoon</w:t>
      </w:r>
      <w:r>
        <w:rPr>
          <w:rFonts w:ascii="Book Antiqua" w:eastAsia="Book Antiqua" w:hAnsi="Book Antiqua" w:cs="Book Antiqua"/>
        </w:rPr>
        <w:t xml:space="preserve"> </w:t>
      </w:r>
      <w:r w:rsidRPr="008346AB">
        <w:rPr>
          <w:rFonts w:ascii="Book Antiqua" w:eastAsia="Book Antiqua" w:hAnsi="Book Antiqua" w:cs="Book Antiqua"/>
        </w:rPr>
        <w:t>SY,</w:t>
      </w:r>
      <w:r>
        <w:rPr>
          <w:rFonts w:ascii="Book Antiqua" w:eastAsia="Book Antiqua" w:hAnsi="Book Antiqua" w:cs="Book Antiqua"/>
        </w:rPr>
        <w:t xml:space="preserve"> </w:t>
      </w:r>
      <w:r w:rsidRPr="008346AB">
        <w:rPr>
          <w:rFonts w:ascii="Book Antiqua" w:eastAsia="Book Antiqua" w:hAnsi="Book Antiqua" w:cs="Book Antiqua"/>
        </w:rPr>
        <w:t>Jung</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Kim</w:t>
      </w:r>
      <w:r>
        <w:rPr>
          <w:rFonts w:ascii="Book Antiqua" w:eastAsia="Book Antiqua" w:hAnsi="Book Antiqua" w:cs="Book Antiqua"/>
        </w:rPr>
        <w:t xml:space="preserve"> </w:t>
      </w:r>
      <w:r w:rsidRPr="008346AB">
        <w:rPr>
          <w:rFonts w:ascii="Book Antiqua" w:eastAsia="Book Antiqua" w:hAnsi="Book Antiqua" w:cs="Book Antiqua"/>
        </w:rPr>
        <w:t>ES,</w:t>
      </w:r>
      <w:r>
        <w:rPr>
          <w:rFonts w:ascii="Book Antiqua" w:eastAsia="Book Antiqua" w:hAnsi="Book Antiqua" w:cs="Book Antiqua"/>
        </w:rPr>
        <w:t xml:space="preserve"> </w:t>
      </w:r>
      <w:r w:rsidRPr="008346AB">
        <w:rPr>
          <w:rFonts w:ascii="Book Antiqua" w:eastAsia="Book Antiqua" w:hAnsi="Book Antiqua" w:cs="Book Antiqua"/>
        </w:rPr>
        <w:t>Kim</w:t>
      </w:r>
      <w:r>
        <w:rPr>
          <w:rFonts w:ascii="Book Antiqua" w:eastAsia="Book Antiqua" w:hAnsi="Book Antiqua" w:cs="Book Antiqua"/>
        </w:rPr>
        <w:t xml:space="preserve"> </w:t>
      </w:r>
      <w:r w:rsidRPr="008346AB">
        <w:rPr>
          <w:rFonts w:ascii="Book Antiqua" w:eastAsia="Book Antiqua" w:hAnsi="Book Antiqua" w:cs="Book Antiqua"/>
        </w:rPr>
        <w:t>HB,</w:t>
      </w:r>
      <w:r>
        <w:rPr>
          <w:rFonts w:ascii="Book Antiqua" w:eastAsia="Book Antiqua" w:hAnsi="Book Antiqua" w:cs="Book Antiqua"/>
        </w:rPr>
        <w:t xml:space="preserve"> </w:t>
      </w:r>
      <w:r w:rsidRPr="008346AB">
        <w:rPr>
          <w:rFonts w:ascii="Book Antiqua" w:eastAsia="Book Antiqua" w:hAnsi="Book Antiqua" w:cs="Book Antiqua"/>
        </w:rPr>
        <w:t>Cheong</w:t>
      </w:r>
      <w:r>
        <w:rPr>
          <w:rFonts w:ascii="Book Antiqua" w:eastAsia="Book Antiqua" w:hAnsi="Book Antiqua" w:cs="Book Antiqua"/>
        </w:rPr>
        <w:t xml:space="preserve"> </w:t>
      </w:r>
      <w:r w:rsidRPr="008346AB">
        <w:rPr>
          <w:rFonts w:ascii="Book Antiqua" w:eastAsia="Book Antiqua" w:hAnsi="Book Antiqua" w:cs="Book Antiqua"/>
        </w:rPr>
        <w:t>HJ,</w:t>
      </w:r>
      <w:r>
        <w:rPr>
          <w:rFonts w:ascii="Book Antiqua" w:eastAsia="Book Antiqua" w:hAnsi="Book Antiqua" w:cs="Book Antiqua"/>
        </w:rPr>
        <w:t xml:space="preserve"> </w:t>
      </w:r>
      <w:r w:rsidRPr="008346AB">
        <w:rPr>
          <w:rFonts w:ascii="Book Antiqua" w:eastAsia="Book Antiqua" w:hAnsi="Book Antiqua" w:cs="Book Antiqua"/>
        </w:rPr>
        <w:t>Kim</w:t>
      </w:r>
      <w:r>
        <w:rPr>
          <w:rFonts w:ascii="Book Antiqua" w:eastAsia="Book Antiqua" w:hAnsi="Book Antiqua" w:cs="Book Antiqua"/>
        </w:rPr>
        <w:t xml:space="preserve"> </w:t>
      </w:r>
      <w:r w:rsidRPr="008346AB">
        <w:rPr>
          <w:rFonts w:ascii="Book Antiqua" w:eastAsia="Book Antiqua" w:hAnsi="Book Antiqua" w:cs="Book Antiqua"/>
        </w:rPr>
        <w:t>WJ,</w:t>
      </w:r>
      <w:r>
        <w:rPr>
          <w:rFonts w:ascii="Book Antiqua" w:eastAsia="Book Antiqua" w:hAnsi="Book Antiqua" w:cs="Book Antiqua"/>
        </w:rPr>
        <w:t xml:space="preserve"> </w:t>
      </w:r>
      <w:r w:rsidRPr="008346AB">
        <w:rPr>
          <w:rFonts w:ascii="Book Antiqua" w:eastAsia="Book Antiqua" w:hAnsi="Book Antiqua" w:cs="Book Antiqua"/>
        </w:rPr>
        <w:t>Park</w:t>
      </w:r>
      <w:r>
        <w:rPr>
          <w:rFonts w:ascii="Book Antiqua" w:eastAsia="Book Antiqua" w:hAnsi="Book Antiqua" w:cs="Book Antiqua"/>
        </w:rPr>
        <w:t xml:space="preserve"> </w:t>
      </w:r>
      <w:r w:rsidRPr="008346AB">
        <w:rPr>
          <w:rFonts w:ascii="Book Antiqua" w:eastAsia="Book Antiqua" w:hAnsi="Book Antiqua" w:cs="Book Antiqua"/>
        </w:rPr>
        <w:t>SH,</w:t>
      </w:r>
      <w:r>
        <w:rPr>
          <w:rFonts w:ascii="Book Antiqua" w:eastAsia="Book Antiqua" w:hAnsi="Book Antiqua" w:cs="Book Antiqua"/>
        </w:rPr>
        <w:t xml:space="preserve"> </w:t>
      </w:r>
      <w:r w:rsidRPr="008346AB">
        <w:rPr>
          <w:rFonts w:ascii="Book Antiqua" w:eastAsia="Book Antiqua" w:hAnsi="Book Antiqua" w:cs="Book Antiqua"/>
        </w:rPr>
        <w:t>Song</w:t>
      </w:r>
      <w:r>
        <w:rPr>
          <w:rFonts w:ascii="Book Antiqua" w:eastAsia="Book Antiqua" w:hAnsi="Book Antiqua" w:cs="Book Antiqua"/>
        </w:rPr>
        <w:t xml:space="preserve"> </w:t>
      </w:r>
      <w:r w:rsidRPr="008346AB">
        <w:rPr>
          <w:rFonts w:ascii="Book Antiqua" w:eastAsia="Book Antiqua" w:hAnsi="Book Antiqua" w:cs="Book Antiqua"/>
        </w:rPr>
        <w:t>KH,</w:t>
      </w:r>
      <w:r>
        <w:rPr>
          <w:rFonts w:ascii="Book Antiqua" w:eastAsia="Book Antiqua" w:hAnsi="Book Antiqua" w:cs="Book Antiqua"/>
        </w:rPr>
        <w:t xml:space="preserve"> </w:t>
      </w:r>
      <w:r w:rsidRPr="008346AB">
        <w:rPr>
          <w:rFonts w:ascii="Book Antiqua" w:eastAsia="Book Antiqua" w:hAnsi="Book Antiqua" w:cs="Book Antiqua"/>
        </w:rPr>
        <w:t>Song</w:t>
      </w:r>
      <w:r>
        <w:rPr>
          <w:rFonts w:ascii="Book Antiqua" w:eastAsia="Book Antiqua" w:hAnsi="Book Antiqua" w:cs="Book Antiqua"/>
        </w:rPr>
        <w:t xml:space="preserve"> </w:t>
      </w:r>
      <w:r w:rsidRPr="008346AB">
        <w:rPr>
          <w:rFonts w:ascii="Book Antiqua" w:eastAsia="Book Antiqua" w:hAnsi="Book Antiqua" w:cs="Book Antiqua"/>
        </w:rPr>
        <w:t>JY,</w:t>
      </w:r>
      <w:r>
        <w:rPr>
          <w:rFonts w:ascii="Book Antiqua" w:eastAsia="Book Antiqua" w:hAnsi="Book Antiqua" w:cs="Book Antiqua"/>
        </w:rPr>
        <w:t xml:space="preserve"> </w:t>
      </w:r>
      <w:r w:rsidRPr="008346AB">
        <w:rPr>
          <w:rFonts w:ascii="Book Antiqua" w:eastAsia="Book Antiqua" w:hAnsi="Book Antiqua" w:cs="Book Antiqua"/>
        </w:rPr>
        <w:t>Shin</w:t>
      </w:r>
      <w:r>
        <w:rPr>
          <w:rFonts w:ascii="Book Antiqua" w:eastAsia="Book Antiqua" w:hAnsi="Book Antiqua" w:cs="Book Antiqua"/>
        </w:rPr>
        <w:t xml:space="preserve"> </w:t>
      </w:r>
      <w:r w:rsidRPr="008346AB">
        <w:rPr>
          <w:rFonts w:ascii="Book Antiqua" w:eastAsia="Book Antiqua" w:hAnsi="Book Antiqua" w:cs="Book Antiqua"/>
        </w:rPr>
        <w:t>EC.</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generation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cell-like</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early</w:t>
      </w:r>
      <w:r>
        <w:rPr>
          <w:rFonts w:ascii="Book Antiqua" w:eastAsia="Book Antiqua" w:hAnsi="Book Antiqua" w:cs="Book Antiqua"/>
        </w:rPr>
        <w:t xml:space="preserve"> </w:t>
      </w:r>
      <w:r w:rsidRPr="008346AB">
        <w:rPr>
          <w:rFonts w:ascii="Book Antiqua" w:eastAsia="Book Antiqua" w:hAnsi="Book Antiqua" w:cs="Book Antiqua"/>
        </w:rPr>
        <w:t>after</w:t>
      </w:r>
      <w:r>
        <w:rPr>
          <w:rFonts w:ascii="Book Antiqua" w:eastAsia="Book Antiqua" w:hAnsi="Book Antiqua" w:cs="Book Antiqua"/>
        </w:rPr>
        <w:t xml:space="preserve"> </w:t>
      </w:r>
      <w:r w:rsidRPr="008346AB">
        <w:rPr>
          <w:rFonts w:ascii="Book Antiqua" w:eastAsia="Book Antiqua" w:hAnsi="Book Antiqua" w:cs="Book Antiqua"/>
        </w:rPr>
        <w:t>BNT162b2</w:t>
      </w:r>
      <w:r>
        <w:rPr>
          <w:rFonts w:ascii="Book Antiqua" w:eastAsia="Book Antiqua" w:hAnsi="Book Antiqua" w:cs="Book Antiqua"/>
        </w:rPr>
        <w:t xml:space="preserve"> </w:t>
      </w:r>
      <w:r w:rsidRPr="008346AB">
        <w:rPr>
          <w:rFonts w:ascii="Book Antiqua" w:eastAsia="Book Antiqua" w:hAnsi="Book Antiqua" w:cs="Book Antiqua"/>
        </w:rPr>
        <w:t>vaccination</w:t>
      </w:r>
      <w:r>
        <w:rPr>
          <w:rFonts w:ascii="Book Antiqua" w:eastAsia="Book Antiqua" w:hAnsi="Book Antiqua" w:cs="Book Antiqua"/>
        </w:rPr>
        <w:t xml:space="preserve"> </w:t>
      </w:r>
      <w:r w:rsidRPr="008346AB">
        <w:rPr>
          <w:rFonts w:ascii="Book Antiqua" w:eastAsia="Book Antiqua" w:hAnsi="Book Antiqua" w:cs="Book Antiqua"/>
        </w:rPr>
        <w:t>is</w:t>
      </w:r>
      <w:r>
        <w:rPr>
          <w:rFonts w:ascii="Book Antiqua" w:eastAsia="Book Antiqua" w:hAnsi="Book Antiqua" w:cs="Book Antiqua"/>
        </w:rPr>
        <w:t xml:space="preserve"> </w:t>
      </w:r>
      <w:r w:rsidRPr="008346AB">
        <w:rPr>
          <w:rFonts w:ascii="Book Antiqua" w:eastAsia="Book Antiqua" w:hAnsi="Book Antiqua" w:cs="Book Antiqua"/>
        </w:rPr>
        <w:t>associated</w:t>
      </w:r>
      <w:r>
        <w:rPr>
          <w:rFonts w:ascii="Book Antiqua" w:eastAsia="Book Antiqua" w:hAnsi="Book Antiqua" w:cs="Book Antiqua"/>
        </w:rPr>
        <w:t xml:space="preserve"> </w:t>
      </w:r>
      <w:r w:rsidRPr="008346AB">
        <w:rPr>
          <w:rFonts w:ascii="Book Antiqua" w:eastAsia="Book Antiqua" w:hAnsi="Book Antiqua" w:cs="Book Antiqua"/>
        </w:rPr>
        <w:t>with</w:t>
      </w:r>
      <w:r>
        <w:rPr>
          <w:rFonts w:ascii="Book Antiqua" w:eastAsia="Book Antiqua" w:hAnsi="Book Antiqua" w:cs="Book Antiqua"/>
        </w:rPr>
        <w:t xml:space="preserve"> </w:t>
      </w:r>
      <w:r w:rsidRPr="008346AB">
        <w:rPr>
          <w:rFonts w:ascii="Book Antiqua" w:eastAsia="Book Antiqua" w:hAnsi="Book Antiqua" w:cs="Book Antiqua"/>
        </w:rPr>
        <w:t>durability</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CD8(+)</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w:t>
      </w:r>
      <w:r>
        <w:rPr>
          <w:rFonts w:ascii="Book Antiqua" w:eastAsia="Book Antiqua" w:hAnsi="Book Antiqua" w:cs="Book Antiqua"/>
        </w:rPr>
        <w:t xml:space="preserve"> </w:t>
      </w:r>
      <w:r w:rsidRPr="008346AB">
        <w:rPr>
          <w:rFonts w:ascii="Book Antiqua" w:eastAsia="Book Antiqua" w:hAnsi="Book Antiqua" w:cs="Book Antiqua"/>
        </w:rPr>
        <w:t>responses.</w:t>
      </w:r>
      <w:r>
        <w:rPr>
          <w:rFonts w:ascii="Book Antiqua" w:eastAsia="Book Antiqua" w:hAnsi="Book Antiqua" w:cs="Book Antiqua"/>
        </w:rPr>
        <w:t xml:space="preserve"> </w:t>
      </w:r>
      <w:r w:rsidRPr="008346AB">
        <w:rPr>
          <w:rFonts w:ascii="Book Antiqua" w:eastAsia="Book Antiqua" w:hAnsi="Book Antiqua" w:cs="Book Antiqua"/>
          <w:i/>
          <w:iCs/>
        </w:rPr>
        <w:t>Cell</w:t>
      </w:r>
      <w:r>
        <w:rPr>
          <w:rFonts w:ascii="Book Antiqua" w:eastAsia="Book Antiqua" w:hAnsi="Book Antiqua" w:cs="Book Antiqua"/>
          <w:i/>
          <w:iCs/>
        </w:rPr>
        <w:t xml:space="preserve"> </w:t>
      </w:r>
      <w:r w:rsidRPr="008346AB">
        <w:rPr>
          <w:rFonts w:ascii="Book Antiqua" w:eastAsia="Book Antiqua" w:hAnsi="Book Antiqua" w:cs="Book Antiqua"/>
          <w:i/>
          <w:iCs/>
        </w:rPr>
        <w:t>Rep</w:t>
      </w:r>
      <w:r>
        <w:rPr>
          <w:rFonts w:ascii="Book Antiqua" w:eastAsia="Book Antiqua" w:hAnsi="Book Antiqua" w:cs="Book Antiqua"/>
        </w:rPr>
        <w:t xml:space="preserve"> </w:t>
      </w:r>
      <w:r w:rsidRPr="008346AB">
        <w:rPr>
          <w:rFonts w:ascii="Book Antiqua" w:eastAsia="Book Antiqua" w:hAnsi="Book Antiqua" w:cs="Book Antiqua"/>
        </w:rPr>
        <w:t>2022;</w:t>
      </w:r>
      <w:r>
        <w:rPr>
          <w:rFonts w:ascii="Book Antiqua" w:eastAsia="Book Antiqua" w:hAnsi="Book Antiqua" w:cs="Book Antiqua"/>
        </w:rPr>
        <w:t xml:space="preserve"> </w:t>
      </w:r>
      <w:r w:rsidRPr="008346AB">
        <w:rPr>
          <w:rFonts w:ascii="Book Antiqua" w:eastAsia="Book Antiqua" w:hAnsi="Book Antiqua" w:cs="Book Antiqua"/>
          <w:b/>
          <w:bCs/>
        </w:rPr>
        <w:t>40</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111138</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35839774</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10.1016/j.celrep.2022.111138]</w:t>
      </w:r>
    </w:p>
    <w:p w14:paraId="47138042" w14:textId="364174B8"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lastRenderedPageBreak/>
        <w:t>1</w:t>
      </w:r>
      <w:r w:rsidR="00AD2287">
        <w:rPr>
          <w:rFonts w:ascii="Book Antiqua" w:eastAsia="Book Antiqua" w:hAnsi="Book Antiqua" w:cs="Book Antiqua"/>
        </w:rPr>
        <w:t>2</w:t>
      </w:r>
      <w:r>
        <w:rPr>
          <w:rFonts w:ascii="Book Antiqua" w:eastAsia="Book Antiqua" w:hAnsi="Book Antiqua" w:cs="Book Antiqua"/>
        </w:rPr>
        <w:t xml:space="preserve"> </w:t>
      </w:r>
      <w:r w:rsidRPr="008346AB">
        <w:rPr>
          <w:rFonts w:ascii="Book Antiqua" w:eastAsia="Book Antiqua" w:hAnsi="Book Antiqua" w:cs="Book Antiqua"/>
          <w:b/>
          <w:bCs/>
        </w:rPr>
        <w:t>Guerrera</w:t>
      </w:r>
      <w:r>
        <w:rPr>
          <w:rFonts w:ascii="Book Antiqua" w:eastAsia="Book Antiqua" w:hAnsi="Book Antiqua" w:cs="Book Antiqua"/>
          <w:b/>
          <w:bCs/>
        </w:rPr>
        <w:t xml:space="preserve"> </w:t>
      </w:r>
      <w:r w:rsidRPr="008346AB">
        <w:rPr>
          <w:rFonts w:ascii="Book Antiqua" w:eastAsia="Book Antiqua" w:hAnsi="Book Antiqua" w:cs="Book Antiqua"/>
          <w:b/>
          <w:bCs/>
        </w:rPr>
        <w:t>G</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Picozza</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D'Orso</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Placido</w:t>
      </w:r>
      <w:r>
        <w:rPr>
          <w:rFonts w:ascii="Book Antiqua" w:eastAsia="Book Antiqua" w:hAnsi="Book Antiqua" w:cs="Book Antiqua"/>
        </w:rPr>
        <w:t xml:space="preserve"> </w:t>
      </w:r>
      <w:r w:rsidRPr="008346AB">
        <w:rPr>
          <w:rFonts w:ascii="Book Antiqua" w:eastAsia="Book Antiqua" w:hAnsi="Book Antiqua" w:cs="Book Antiqua"/>
        </w:rPr>
        <w:t>R,</w:t>
      </w:r>
      <w:r>
        <w:rPr>
          <w:rFonts w:ascii="Book Antiqua" w:eastAsia="Book Antiqua" w:hAnsi="Book Antiqua" w:cs="Book Antiqua"/>
        </w:rPr>
        <w:t xml:space="preserve"> </w:t>
      </w:r>
      <w:r w:rsidRPr="008346AB">
        <w:rPr>
          <w:rFonts w:ascii="Book Antiqua" w:eastAsia="Book Antiqua" w:hAnsi="Book Antiqua" w:cs="Book Antiqua"/>
        </w:rPr>
        <w:t>Pirronello</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Verdiani</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Termine</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Fabrizio</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Giannessi</w:t>
      </w:r>
      <w:r>
        <w:rPr>
          <w:rFonts w:ascii="Book Antiqua" w:eastAsia="Book Antiqua" w:hAnsi="Book Antiqua" w:cs="Book Antiqua"/>
        </w:rPr>
        <w:t xml:space="preserve"> </w:t>
      </w:r>
      <w:r w:rsidRPr="008346AB">
        <w:rPr>
          <w:rFonts w:ascii="Book Antiqua" w:eastAsia="Book Antiqua" w:hAnsi="Book Antiqua" w:cs="Book Antiqua"/>
        </w:rPr>
        <w:t>F,</w:t>
      </w:r>
      <w:r>
        <w:rPr>
          <w:rFonts w:ascii="Book Antiqua" w:eastAsia="Book Antiqua" w:hAnsi="Book Antiqua" w:cs="Book Antiqua"/>
        </w:rPr>
        <w:t xml:space="preserve"> </w:t>
      </w:r>
      <w:r w:rsidRPr="008346AB">
        <w:rPr>
          <w:rFonts w:ascii="Book Antiqua" w:eastAsia="Book Antiqua" w:hAnsi="Book Antiqua" w:cs="Book Antiqua"/>
        </w:rPr>
        <w:t>Sambucci</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Balice</w:t>
      </w:r>
      <w:r>
        <w:rPr>
          <w:rFonts w:ascii="Book Antiqua" w:eastAsia="Book Antiqua" w:hAnsi="Book Antiqua" w:cs="Book Antiqua"/>
        </w:rPr>
        <w:t xml:space="preserve"> </w:t>
      </w:r>
      <w:r w:rsidRPr="008346AB">
        <w:rPr>
          <w:rFonts w:ascii="Book Antiqua" w:eastAsia="Book Antiqua" w:hAnsi="Book Antiqua" w:cs="Book Antiqua"/>
        </w:rPr>
        <w:t>MP,</w:t>
      </w:r>
      <w:r>
        <w:rPr>
          <w:rFonts w:ascii="Book Antiqua" w:eastAsia="Book Antiqua" w:hAnsi="Book Antiqua" w:cs="Book Antiqua"/>
        </w:rPr>
        <w:t xml:space="preserve"> </w:t>
      </w:r>
      <w:r w:rsidRPr="008346AB">
        <w:rPr>
          <w:rFonts w:ascii="Book Antiqua" w:eastAsia="Book Antiqua" w:hAnsi="Book Antiqua" w:cs="Book Antiqua"/>
        </w:rPr>
        <w:t>Caltagirone</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Salvia</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Rossini</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Battistini</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Borsellino</w:t>
      </w:r>
      <w:r>
        <w:rPr>
          <w:rFonts w:ascii="Book Antiqua" w:eastAsia="Book Antiqua" w:hAnsi="Book Antiqua" w:cs="Book Antiqua"/>
        </w:rPr>
        <w:t xml:space="preserve"> </w:t>
      </w:r>
      <w:r w:rsidRPr="008346AB">
        <w:rPr>
          <w:rFonts w:ascii="Book Antiqua" w:eastAsia="Book Antiqua" w:hAnsi="Book Antiqua" w:cs="Book Antiqua"/>
        </w:rPr>
        <w:t>G.</w:t>
      </w:r>
      <w:r>
        <w:rPr>
          <w:rFonts w:ascii="Book Antiqua" w:eastAsia="Book Antiqua" w:hAnsi="Book Antiqua" w:cs="Book Antiqua"/>
        </w:rPr>
        <w:t xml:space="preserve"> </w:t>
      </w:r>
      <w:r w:rsidRPr="008346AB">
        <w:rPr>
          <w:rFonts w:ascii="Book Antiqua" w:eastAsia="Book Antiqua" w:hAnsi="Book Antiqua" w:cs="Book Antiqua"/>
        </w:rPr>
        <w:t>BNT162b2</w:t>
      </w:r>
      <w:r>
        <w:rPr>
          <w:rFonts w:ascii="Book Antiqua" w:eastAsia="Book Antiqua" w:hAnsi="Book Antiqua" w:cs="Book Antiqua"/>
        </w:rPr>
        <w:t xml:space="preserve"> </w:t>
      </w:r>
      <w:r w:rsidRPr="008346AB">
        <w:rPr>
          <w:rFonts w:ascii="Book Antiqua" w:eastAsia="Book Antiqua" w:hAnsi="Book Antiqua" w:cs="Book Antiqua"/>
        </w:rPr>
        <w:t>vaccination</w:t>
      </w:r>
      <w:r>
        <w:rPr>
          <w:rFonts w:ascii="Book Antiqua" w:eastAsia="Book Antiqua" w:hAnsi="Book Antiqua" w:cs="Book Antiqua"/>
        </w:rPr>
        <w:t xml:space="preserve"> </w:t>
      </w:r>
      <w:r w:rsidRPr="008346AB">
        <w:rPr>
          <w:rFonts w:ascii="Book Antiqua" w:eastAsia="Book Antiqua" w:hAnsi="Book Antiqua" w:cs="Book Antiqua"/>
        </w:rPr>
        <w:t>induces</w:t>
      </w:r>
      <w:r>
        <w:rPr>
          <w:rFonts w:ascii="Book Antiqua" w:eastAsia="Book Antiqua" w:hAnsi="Book Antiqua" w:cs="Book Antiqua"/>
        </w:rPr>
        <w:t xml:space="preserve"> </w:t>
      </w:r>
      <w:r w:rsidRPr="008346AB">
        <w:rPr>
          <w:rFonts w:ascii="Book Antiqua" w:eastAsia="Book Antiqua" w:hAnsi="Book Antiqua" w:cs="Book Antiqua"/>
        </w:rPr>
        <w:t>durable</w:t>
      </w:r>
      <w:r>
        <w:rPr>
          <w:rFonts w:ascii="Book Antiqua" w:eastAsia="Book Antiqua" w:hAnsi="Book Antiqua" w:cs="Book Antiqua"/>
        </w:rPr>
        <w:t xml:space="preserve"> </w:t>
      </w:r>
      <w:r w:rsidRPr="008346AB">
        <w:rPr>
          <w:rFonts w:ascii="Book Antiqua" w:eastAsia="Book Antiqua" w:hAnsi="Book Antiqua" w:cs="Book Antiqua"/>
        </w:rPr>
        <w:t>SARS-CoV-2-specific</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with</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phenotype.</w:t>
      </w:r>
      <w:r>
        <w:rPr>
          <w:rFonts w:ascii="Book Antiqua" w:eastAsia="Book Antiqua" w:hAnsi="Book Antiqua" w:cs="Book Antiqua"/>
        </w:rPr>
        <w:t xml:space="preserve"> </w:t>
      </w:r>
      <w:r w:rsidRPr="008346AB">
        <w:rPr>
          <w:rFonts w:ascii="Book Antiqua" w:eastAsia="Book Antiqua" w:hAnsi="Book Antiqua" w:cs="Book Antiqua"/>
          <w:i/>
          <w:iCs/>
        </w:rPr>
        <w:t>Sci</w:t>
      </w:r>
      <w:r>
        <w:rPr>
          <w:rFonts w:ascii="Book Antiqua" w:eastAsia="Book Antiqua" w:hAnsi="Book Antiqua" w:cs="Book Antiqua"/>
          <w:i/>
          <w:iCs/>
        </w:rPr>
        <w:t xml:space="preserve"> </w:t>
      </w:r>
      <w:r w:rsidRPr="008346AB">
        <w:rPr>
          <w:rFonts w:ascii="Book Antiqua" w:eastAsia="Book Antiqua" w:hAnsi="Book Antiqua" w:cs="Book Antiqua"/>
          <w:i/>
          <w:iCs/>
        </w:rPr>
        <w:t>Immunol</w:t>
      </w:r>
      <w:r>
        <w:rPr>
          <w:rFonts w:ascii="Book Antiqua" w:eastAsia="Book Antiqua" w:hAnsi="Book Antiqua" w:cs="Book Antiqua"/>
        </w:rPr>
        <w:t xml:space="preserve"> </w:t>
      </w:r>
      <w:r w:rsidRPr="008346AB">
        <w:rPr>
          <w:rFonts w:ascii="Book Antiqua" w:eastAsia="Book Antiqua" w:hAnsi="Book Antiqua" w:cs="Book Antiqua"/>
        </w:rPr>
        <w:t>2021;</w:t>
      </w:r>
      <w:r>
        <w:rPr>
          <w:rFonts w:ascii="Book Antiqua" w:eastAsia="Book Antiqua" w:hAnsi="Book Antiqua" w:cs="Book Antiqua"/>
        </w:rPr>
        <w:t xml:space="preserve"> </w:t>
      </w:r>
      <w:r w:rsidRPr="008346AB">
        <w:rPr>
          <w:rFonts w:ascii="Book Antiqua" w:eastAsia="Book Antiqua" w:hAnsi="Book Antiqua" w:cs="Book Antiqua"/>
          <w:b/>
          <w:bCs/>
        </w:rPr>
        <w:t>6</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eabl5344</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34726470</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10.1126/sciimmunol.abl5344]</w:t>
      </w:r>
    </w:p>
    <w:p w14:paraId="04696254" w14:textId="05E89006"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1</w:t>
      </w:r>
      <w:r w:rsidR="00AD2287">
        <w:rPr>
          <w:rFonts w:ascii="Book Antiqua" w:eastAsia="Book Antiqua" w:hAnsi="Book Antiqua" w:cs="Book Antiqua"/>
        </w:rPr>
        <w:t>3</w:t>
      </w:r>
      <w:r>
        <w:rPr>
          <w:rFonts w:ascii="Book Antiqua" w:eastAsia="Book Antiqua" w:hAnsi="Book Antiqua" w:cs="Book Antiqua"/>
        </w:rPr>
        <w:t xml:space="preserve"> </w:t>
      </w:r>
      <w:r w:rsidRPr="008346AB">
        <w:rPr>
          <w:rFonts w:ascii="Book Antiqua" w:eastAsia="Book Antiqua" w:hAnsi="Book Antiqua" w:cs="Book Antiqua"/>
          <w:b/>
          <w:bCs/>
        </w:rPr>
        <w:t>Agallou</w:t>
      </w:r>
      <w:r>
        <w:rPr>
          <w:rFonts w:ascii="Book Antiqua" w:eastAsia="Book Antiqua" w:hAnsi="Book Antiqua" w:cs="Book Antiqua"/>
          <w:b/>
          <w:bCs/>
        </w:rPr>
        <w:t xml:space="preserve"> </w:t>
      </w:r>
      <w:r w:rsidRPr="008346AB">
        <w:rPr>
          <w:rFonts w:ascii="Book Antiqua" w:eastAsia="Book Antiqua" w:hAnsi="Book Antiqua" w:cs="Book Antiqua"/>
          <w:b/>
          <w:bCs/>
        </w:rPr>
        <w:t>M</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Koutsoni</w:t>
      </w:r>
      <w:r>
        <w:rPr>
          <w:rFonts w:ascii="Book Antiqua" w:eastAsia="Book Antiqua" w:hAnsi="Book Antiqua" w:cs="Book Antiqua"/>
        </w:rPr>
        <w:t xml:space="preserve"> </w:t>
      </w:r>
      <w:r w:rsidRPr="008346AB">
        <w:rPr>
          <w:rFonts w:ascii="Book Antiqua" w:eastAsia="Book Antiqua" w:hAnsi="Book Antiqua" w:cs="Book Antiqua"/>
        </w:rPr>
        <w:t>OS,</w:t>
      </w:r>
      <w:r>
        <w:rPr>
          <w:rFonts w:ascii="Book Antiqua" w:eastAsia="Book Antiqua" w:hAnsi="Book Antiqua" w:cs="Book Antiqua"/>
        </w:rPr>
        <w:t xml:space="preserve"> </w:t>
      </w:r>
      <w:r w:rsidRPr="008346AB">
        <w:rPr>
          <w:rFonts w:ascii="Book Antiqua" w:eastAsia="Book Antiqua" w:hAnsi="Book Antiqua" w:cs="Book Antiqua"/>
        </w:rPr>
        <w:t>Michail</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Zisimopoulou</w:t>
      </w:r>
      <w:r>
        <w:rPr>
          <w:rFonts w:ascii="Book Antiqua" w:eastAsia="Book Antiqua" w:hAnsi="Book Antiqua" w:cs="Book Antiqua"/>
        </w:rPr>
        <w:t xml:space="preserve"> </w:t>
      </w:r>
      <w:r w:rsidRPr="008346AB">
        <w:rPr>
          <w:rFonts w:ascii="Book Antiqua" w:eastAsia="Book Antiqua" w:hAnsi="Book Antiqua" w:cs="Book Antiqua"/>
        </w:rPr>
        <w:t>P,</w:t>
      </w:r>
      <w:r>
        <w:rPr>
          <w:rFonts w:ascii="Book Antiqua" w:eastAsia="Book Antiqua" w:hAnsi="Book Antiqua" w:cs="Book Antiqua"/>
        </w:rPr>
        <w:t xml:space="preserve"> </w:t>
      </w:r>
      <w:r w:rsidRPr="008346AB">
        <w:rPr>
          <w:rFonts w:ascii="Book Antiqua" w:eastAsia="Book Antiqua" w:hAnsi="Book Antiqua" w:cs="Book Antiqua"/>
        </w:rPr>
        <w:t>Tsitsilonis</w:t>
      </w:r>
      <w:r>
        <w:rPr>
          <w:rFonts w:ascii="Book Antiqua" w:eastAsia="Book Antiqua" w:hAnsi="Book Antiqua" w:cs="Book Antiqua"/>
        </w:rPr>
        <w:t xml:space="preserve"> </w:t>
      </w:r>
      <w:r w:rsidRPr="008346AB">
        <w:rPr>
          <w:rFonts w:ascii="Book Antiqua" w:eastAsia="Book Antiqua" w:hAnsi="Book Antiqua" w:cs="Book Antiqua"/>
        </w:rPr>
        <w:t>OE,</w:t>
      </w:r>
      <w:r>
        <w:rPr>
          <w:rFonts w:ascii="Book Antiqua" w:eastAsia="Book Antiqua" w:hAnsi="Book Antiqua" w:cs="Book Antiqua"/>
        </w:rPr>
        <w:t xml:space="preserve"> </w:t>
      </w:r>
      <w:r w:rsidRPr="008346AB">
        <w:rPr>
          <w:rFonts w:ascii="Book Antiqua" w:eastAsia="Book Antiqua" w:hAnsi="Book Antiqua" w:cs="Book Antiqua"/>
        </w:rPr>
        <w:t>Karagouni</w:t>
      </w:r>
      <w:r>
        <w:rPr>
          <w:rFonts w:ascii="Book Antiqua" w:eastAsia="Book Antiqua" w:hAnsi="Book Antiqua" w:cs="Book Antiqua"/>
        </w:rPr>
        <w:t xml:space="preserve"> </w:t>
      </w:r>
      <w:r w:rsidRPr="008346AB">
        <w:rPr>
          <w:rFonts w:ascii="Book Antiqua" w:eastAsia="Book Antiqua" w:hAnsi="Book Antiqua" w:cs="Book Antiqua"/>
        </w:rPr>
        <w:t>E.</w:t>
      </w:r>
      <w:r>
        <w:rPr>
          <w:rFonts w:ascii="Book Antiqua" w:eastAsia="Book Antiqua" w:hAnsi="Book Antiqua" w:cs="Book Antiqua"/>
        </w:rPr>
        <w:t xml:space="preserve"> </w:t>
      </w:r>
      <w:r w:rsidRPr="008346AB">
        <w:rPr>
          <w:rFonts w:ascii="Book Antiqua" w:eastAsia="Book Antiqua" w:hAnsi="Book Antiqua" w:cs="Book Antiqua"/>
        </w:rPr>
        <w:t>Antibody</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T-Cell</w:t>
      </w:r>
      <w:r>
        <w:rPr>
          <w:rFonts w:ascii="Book Antiqua" w:eastAsia="Book Antiqua" w:hAnsi="Book Antiqua" w:cs="Book Antiqua"/>
        </w:rPr>
        <w:t xml:space="preserve"> </w:t>
      </w:r>
      <w:r w:rsidRPr="008346AB">
        <w:rPr>
          <w:rFonts w:ascii="Book Antiqua" w:eastAsia="Book Antiqua" w:hAnsi="Book Antiqua" w:cs="Book Antiqua"/>
        </w:rPr>
        <w:t>Subsets</w:t>
      </w:r>
      <w:r>
        <w:rPr>
          <w:rFonts w:ascii="Book Antiqua" w:eastAsia="Book Antiqua" w:hAnsi="Book Antiqua" w:cs="Book Antiqua"/>
        </w:rPr>
        <w:t xml:space="preserve"> </w:t>
      </w:r>
      <w:r w:rsidRPr="008346AB">
        <w:rPr>
          <w:rFonts w:ascii="Book Antiqua" w:eastAsia="Book Antiqua" w:hAnsi="Book Antiqua" w:cs="Book Antiqua"/>
        </w:rPr>
        <w:t>Analysis</w:t>
      </w:r>
      <w:r>
        <w:rPr>
          <w:rFonts w:ascii="Book Antiqua" w:eastAsia="Book Antiqua" w:hAnsi="Book Antiqua" w:cs="Book Antiqua"/>
        </w:rPr>
        <w:t xml:space="preserve"> </w:t>
      </w:r>
      <w:r w:rsidRPr="008346AB">
        <w:rPr>
          <w:rFonts w:ascii="Book Antiqua" w:eastAsia="Book Antiqua" w:hAnsi="Book Antiqua" w:cs="Book Antiqua"/>
        </w:rPr>
        <w:t>Unveils</w:t>
      </w:r>
      <w:r>
        <w:rPr>
          <w:rFonts w:ascii="Book Antiqua" w:eastAsia="Book Antiqua" w:hAnsi="Book Antiqua" w:cs="Book Antiqua"/>
        </w:rPr>
        <w:t xml:space="preserve"> </w:t>
      </w:r>
      <w:r w:rsidRPr="008346AB">
        <w:rPr>
          <w:rFonts w:ascii="Book Antiqua" w:eastAsia="Book Antiqua" w:hAnsi="Book Antiqua" w:cs="Book Antiqua"/>
        </w:rPr>
        <w:t>an</w:t>
      </w:r>
      <w:r>
        <w:rPr>
          <w:rFonts w:ascii="Book Antiqua" w:eastAsia="Book Antiqua" w:hAnsi="Book Antiqua" w:cs="Book Antiqua"/>
        </w:rPr>
        <w:t xml:space="preserve"> </w:t>
      </w:r>
      <w:r w:rsidRPr="008346AB">
        <w:rPr>
          <w:rFonts w:ascii="Book Antiqua" w:eastAsia="Book Antiqua" w:hAnsi="Book Antiqua" w:cs="Book Antiqua"/>
        </w:rPr>
        <w:t>Immune</w:t>
      </w:r>
      <w:r>
        <w:rPr>
          <w:rFonts w:ascii="Book Antiqua" w:eastAsia="Book Antiqua" w:hAnsi="Book Antiqua" w:cs="Book Antiqua"/>
        </w:rPr>
        <w:t xml:space="preserve"> </w:t>
      </w:r>
      <w:r w:rsidRPr="008346AB">
        <w:rPr>
          <w:rFonts w:ascii="Book Antiqua" w:eastAsia="Book Antiqua" w:hAnsi="Book Antiqua" w:cs="Book Antiqua"/>
        </w:rPr>
        <w:t>Profile</w:t>
      </w:r>
      <w:r>
        <w:rPr>
          <w:rFonts w:ascii="Book Antiqua" w:eastAsia="Book Antiqua" w:hAnsi="Book Antiqua" w:cs="Book Antiqua"/>
        </w:rPr>
        <w:t xml:space="preserve"> </w:t>
      </w:r>
      <w:r w:rsidRPr="008346AB">
        <w:rPr>
          <w:rFonts w:ascii="Book Antiqua" w:eastAsia="Book Antiqua" w:hAnsi="Book Antiqua" w:cs="Book Antiqua"/>
        </w:rPr>
        <w:t>Heterogeneity</w:t>
      </w:r>
      <w:r>
        <w:rPr>
          <w:rFonts w:ascii="Book Antiqua" w:eastAsia="Book Antiqua" w:hAnsi="Book Antiqua" w:cs="Book Antiqua"/>
        </w:rPr>
        <w:t xml:space="preserve"> </w:t>
      </w:r>
      <w:r w:rsidRPr="008346AB">
        <w:rPr>
          <w:rFonts w:ascii="Book Antiqua" w:eastAsia="Book Antiqua" w:hAnsi="Book Antiqua" w:cs="Book Antiqua"/>
        </w:rPr>
        <w:t>Mediating</w:t>
      </w:r>
      <w:r>
        <w:rPr>
          <w:rFonts w:ascii="Book Antiqua" w:eastAsia="Book Antiqua" w:hAnsi="Book Antiqua" w:cs="Book Antiqua"/>
        </w:rPr>
        <w:t xml:space="preserve"> </w:t>
      </w:r>
      <w:r w:rsidRPr="008346AB">
        <w:rPr>
          <w:rFonts w:ascii="Book Antiqua" w:eastAsia="Book Antiqua" w:hAnsi="Book Antiqua" w:cs="Book Antiqua"/>
        </w:rPr>
        <w:t>Long-term</w:t>
      </w:r>
      <w:r>
        <w:rPr>
          <w:rFonts w:ascii="Book Antiqua" w:eastAsia="Book Antiqua" w:hAnsi="Book Antiqua" w:cs="Book Antiqua"/>
        </w:rPr>
        <w:t xml:space="preserve"> </w:t>
      </w:r>
      <w:r w:rsidRPr="008346AB">
        <w:rPr>
          <w:rFonts w:ascii="Book Antiqua" w:eastAsia="Book Antiqua" w:hAnsi="Book Antiqua" w:cs="Book Antiqua"/>
        </w:rPr>
        <w:t>Responses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Individuals</w:t>
      </w:r>
      <w:r>
        <w:rPr>
          <w:rFonts w:ascii="Book Antiqua" w:eastAsia="Book Antiqua" w:hAnsi="Book Antiqua" w:cs="Book Antiqua"/>
        </w:rPr>
        <w:t xml:space="preserve"> </w:t>
      </w:r>
      <w:r w:rsidRPr="008346AB">
        <w:rPr>
          <w:rFonts w:ascii="Book Antiqua" w:eastAsia="Book Antiqua" w:hAnsi="Book Antiqua" w:cs="Book Antiqua"/>
        </w:rPr>
        <w:t>Vaccinated</w:t>
      </w:r>
      <w:r>
        <w:rPr>
          <w:rFonts w:ascii="Book Antiqua" w:eastAsia="Book Antiqua" w:hAnsi="Book Antiqua" w:cs="Book Antiqua"/>
        </w:rPr>
        <w:t xml:space="preserve"> </w:t>
      </w:r>
      <w:r w:rsidRPr="008346AB">
        <w:rPr>
          <w:rFonts w:ascii="Book Antiqua" w:eastAsia="Book Antiqua" w:hAnsi="Book Antiqua" w:cs="Book Antiqua"/>
        </w:rPr>
        <w:t>Against</w:t>
      </w:r>
      <w:r>
        <w:rPr>
          <w:rFonts w:ascii="Book Antiqua" w:eastAsia="Book Antiqua" w:hAnsi="Book Antiqua" w:cs="Book Antiqua"/>
        </w:rPr>
        <w:t xml:space="preserve"> </w:t>
      </w:r>
      <w:r w:rsidRPr="008346AB">
        <w:rPr>
          <w:rFonts w:ascii="Book Antiqua" w:eastAsia="Book Antiqua" w:hAnsi="Book Antiqua" w:cs="Book Antiqua"/>
        </w:rPr>
        <w:t>SARS-CoV-2.</w:t>
      </w:r>
      <w:r>
        <w:rPr>
          <w:rFonts w:ascii="Book Antiqua" w:eastAsia="Book Antiqua" w:hAnsi="Book Antiqua" w:cs="Book Antiqua"/>
        </w:rPr>
        <w:t xml:space="preserve"> </w:t>
      </w:r>
      <w:r w:rsidRPr="008346AB">
        <w:rPr>
          <w:rFonts w:ascii="Book Antiqua" w:eastAsia="Book Antiqua" w:hAnsi="Book Antiqua" w:cs="Book Antiqua"/>
          <w:i/>
          <w:iCs/>
        </w:rPr>
        <w:t>J</w:t>
      </w:r>
      <w:r>
        <w:rPr>
          <w:rFonts w:ascii="Book Antiqua" w:eastAsia="Book Antiqua" w:hAnsi="Book Antiqua" w:cs="Book Antiqua"/>
          <w:i/>
          <w:iCs/>
        </w:rPr>
        <w:t xml:space="preserve"> </w:t>
      </w:r>
      <w:r w:rsidRPr="008346AB">
        <w:rPr>
          <w:rFonts w:ascii="Book Antiqua" w:eastAsia="Book Antiqua" w:hAnsi="Book Antiqua" w:cs="Book Antiqua"/>
          <w:i/>
          <w:iCs/>
        </w:rPr>
        <w:t>Infect</w:t>
      </w:r>
      <w:r>
        <w:rPr>
          <w:rFonts w:ascii="Book Antiqua" w:eastAsia="Book Antiqua" w:hAnsi="Book Antiqua" w:cs="Book Antiqua"/>
          <w:i/>
          <w:iCs/>
        </w:rPr>
        <w:t xml:space="preserve"> </w:t>
      </w:r>
      <w:r w:rsidRPr="008346AB">
        <w:rPr>
          <w:rFonts w:ascii="Book Antiqua" w:eastAsia="Book Antiqua" w:hAnsi="Book Antiqua" w:cs="Book Antiqua"/>
          <w:i/>
          <w:iCs/>
        </w:rPr>
        <w:t>Dis</w:t>
      </w:r>
      <w:r>
        <w:rPr>
          <w:rFonts w:ascii="Book Antiqua" w:eastAsia="Book Antiqua" w:hAnsi="Book Antiqua" w:cs="Book Antiqua"/>
        </w:rPr>
        <w:t xml:space="preserve"> </w:t>
      </w:r>
      <w:r w:rsidRPr="008346AB">
        <w:rPr>
          <w:rFonts w:ascii="Book Antiqua" w:eastAsia="Book Antiqua" w:hAnsi="Book Antiqua" w:cs="Book Antiqua"/>
        </w:rPr>
        <w:t>2023;</w:t>
      </w:r>
      <w:r>
        <w:rPr>
          <w:rFonts w:ascii="Book Antiqua" w:eastAsia="Book Antiqua" w:hAnsi="Book Antiqua" w:cs="Book Antiqua"/>
        </w:rPr>
        <w:t xml:space="preserve"> </w:t>
      </w:r>
      <w:r w:rsidRPr="008346AB">
        <w:rPr>
          <w:rFonts w:ascii="Book Antiqua" w:eastAsia="Book Antiqua" w:hAnsi="Book Antiqua" w:cs="Book Antiqua"/>
          <w:b/>
          <w:bCs/>
        </w:rPr>
        <w:t>227</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353-363</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36259394</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10.1093/infdis/jiac421]</w:t>
      </w:r>
    </w:p>
    <w:p w14:paraId="59EDE557" w14:textId="45E9DF77"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1</w:t>
      </w:r>
      <w:r w:rsidR="00AD2287">
        <w:rPr>
          <w:rFonts w:ascii="Book Antiqua" w:eastAsia="Book Antiqua" w:hAnsi="Book Antiqua" w:cs="Book Antiqua"/>
        </w:rPr>
        <w:t>4</w:t>
      </w:r>
      <w:r>
        <w:rPr>
          <w:rFonts w:ascii="Book Antiqua" w:eastAsia="Book Antiqua" w:hAnsi="Book Antiqua" w:cs="Book Antiqua"/>
        </w:rPr>
        <w:t xml:space="preserve"> </w:t>
      </w:r>
      <w:r w:rsidRPr="008346AB">
        <w:rPr>
          <w:rFonts w:ascii="Book Antiqua" w:eastAsia="Book Antiqua" w:hAnsi="Book Antiqua" w:cs="Book Antiqua"/>
          <w:b/>
          <w:bCs/>
        </w:rPr>
        <w:t>Chahroudi</w:t>
      </w:r>
      <w:r>
        <w:rPr>
          <w:rFonts w:ascii="Book Antiqua" w:eastAsia="Book Antiqua" w:hAnsi="Book Antiqua" w:cs="Book Antiqua"/>
          <w:b/>
          <w:bCs/>
        </w:rPr>
        <w:t xml:space="preserve"> </w:t>
      </w:r>
      <w:r w:rsidRPr="008346AB">
        <w:rPr>
          <w:rFonts w:ascii="Book Antiqua" w:eastAsia="Book Antiqua" w:hAnsi="Book Antiqua" w:cs="Book Antiqua"/>
          <w:b/>
          <w:bCs/>
        </w:rPr>
        <w:t>A</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Silvestri</w:t>
      </w:r>
      <w:r>
        <w:rPr>
          <w:rFonts w:ascii="Book Antiqua" w:eastAsia="Book Antiqua" w:hAnsi="Book Antiqua" w:cs="Book Antiqua"/>
        </w:rPr>
        <w:t xml:space="preserve"> </w:t>
      </w:r>
      <w:r w:rsidRPr="008346AB">
        <w:rPr>
          <w:rFonts w:ascii="Book Antiqua" w:eastAsia="Book Antiqua" w:hAnsi="Book Antiqua" w:cs="Book Antiqua"/>
        </w:rPr>
        <w:t>G,</w:t>
      </w:r>
      <w:r>
        <w:rPr>
          <w:rFonts w:ascii="Book Antiqua" w:eastAsia="Book Antiqua" w:hAnsi="Book Antiqua" w:cs="Book Antiqua"/>
        </w:rPr>
        <w:t xml:space="preserve"> </w:t>
      </w:r>
      <w:r w:rsidRPr="008346AB">
        <w:rPr>
          <w:rFonts w:ascii="Book Antiqua" w:eastAsia="Book Antiqua" w:hAnsi="Book Antiqua" w:cs="Book Antiqua"/>
        </w:rPr>
        <w:t>Lichterfeld</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HIV:</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long-term</w:t>
      </w:r>
      <w:r>
        <w:rPr>
          <w:rFonts w:ascii="Book Antiqua" w:eastAsia="Book Antiqua" w:hAnsi="Book Antiqua" w:cs="Book Antiqua"/>
        </w:rPr>
        <w:t xml:space="preserve"> </w:t>
      </w:r>
      <w:r w:rsidRPr="008346AB">
        <w:rPr>
          <w:rFonts w:ascii="Book Antiqua" w:eastAsia="Book Antiqua" w:hAnsi="Book Antiqua" w:cs="Book Antiqua"/>
        </w:rPr>
        <w:t>relationship.</w:t>
      </w:r>
      <w:r>
        <w:rPr>
          <w:rFonts w:ascii="Book Antiqua" w:eastAsia="Book Antiqua" w:hAnsi="Book Antiqua" w:cs="Book Antiqua"/>
        </w:rPr>
        <w:t xml:space="preserve"> </w:t>
      </w:r>
      <w:r w:rsidRPr="008346AB">
        <w:rPr>
          <w:rFonts w:ascii="Book Antiqua" w:eastAsia="Book Antiqua" w:hAnsi="Book Antiqua" w:cs="Book Antiqua"/>
          <w:i/>
          <w:iCs/>
        </w:rPr>
        <w:t>Curr</w:t>
      </w:r>
      <w:r>
        <w:rPr>
          <w:rFonts w:ascii="Book Antiqua" w:eastAsia="Book Antiqua" w:hAnsi="Book Antiqua" w:cs="Book Antiqua"/>
          <w:i/>
          <w:iCs/>
        </w:rPr>
        <w:t xml:space="preserve"> </w:t>
      </w:r>
      <w:r w:rsidRPr="008346AB">
        <w:rPr>
          <w:rFonts w:ascii="Book Antiqua" w:eastAsia="Book Antiqua" w:hAnsi="Book Antiqua" w:cs="Book Antiqua"/>
          <w:i/>
          <w:iCs/>
        </w:rPr>
        <w:t>HIV/AIDS</w:t>
      </w:r>
      <w:r>
        <w:rPr>
          <w:rFonts w:ascii="Book Antiqua" w:eastAsia="Book Antiqua" w:hAnsi="Book Antiqua" w:cs="Book Antiqua"/>
          <w:i/>
          <w:iCs/>
        </w:rPr>
        <w:t xml:space="preserve"> </w:t>
      </w:r>
      <w:r w:rsidRPr="008346AB">
        <w:rPr>
          <w:rFonts w:ascii="Book Antiqua" w:eastAsia="Book Antiqua" w:hAnsi="Book Antiqua" w:cs="Book Antiqua"/>
          <w:i/>
          <w:iCs/>
        </w:rPr>
        <w:t>Rep</w:t>
      </w:r>
      <w:r>
        <w:rPr>
          <w:rFonts w:ascii="Book Antiqua" w:eastAsia="Book Antiqua" w:hAnsi="Book Antiqua" w:cs="Book Antiqua"/>
        </w:rPr>
        <w:t xml:space="preserve"> </w:t>
      </w:r>
      <w:r w:rsidRPr="008346AB">
        <w:rPr>
          <w:rFonts w:ascii="Book Antiqua" w:eastAsia="Book Antiqua" w:hAnsi="Book Antiqua" w:cs="Book Antiqua"/>
        </w:rPr>
        <w:t>2015;</w:t>
      </w:r>
      <w:r>
        <w:rPr>
          <w:rFonts w:ascii="Book Antiqua" w:eastAsia="Book Antiqua" w:hAnsi="Book Antiqua" w:cs="Book Antiqua"/>
        </w:rPr>
        <w:t xml:space="preserve"> </w:t>
      </w:r>
      <w:r w:rsidRPr="008346AB">
        <w:rPr>
          <w:rFonts w:ascii="Book Antiqua" w:eastAsia="Book Antiqua" w:hAnsi="Book Antiqua" w:cs="Book Antiqua"/>
          <w:b/>
          <w:bCs/>
        </w:rPr>
        <w:t>12</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33-40</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25578055</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10.1007/s11904-014-0246-4]</w:t>
      </w:r>
    </w:p>
    <w:p w14:paraId="1684169F" w14:textId="382EB54B"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1</w:t>
      </w:r>
      <w:r w:rsidR="00AD2287">
        <w:rPr>
          <w:rFonts w:ascii="Book Antiqua" w:eastAsia="Book Antiqua" w:hAnsi="Book Antiqua" w:cs="Book Antiqua"/>
        </w:rPr>
        <w:t>5</w:t>
      </w:r>
      <w:r>
        <w:rPr>
          <w:rFonts w:ascii="Book Antiqua" w:eastAsia="Book Antiqua" w:hAnsi="Book Antiqua" w:cs="Book Antiqua"/>
        </w:rPr>
        <w:t xml:space="preserve"> </w:t>
      </w:r>
      <w:r w:rsidRPr="008346AB">
        <w:rPr>
          <w:rFonts w:ascii="Book Antiqua" w:eastAsia="Book Antiqua" w:hAnsi="Book Antiqua" w:cs="Book Antiqua"/>
          <w:b/>
          <w:bCs/>
        </w:rPr>
        <w:t>Vanhamel</w:t>
      </w:r>
      <w:r>
        <w:rPr>
          <w:rFonts w:ascii="Book Antiqua" w:eastAsia="Book Antiqua" w:hAnsi="Book Antiqua" w:cs="Book Antiqua"/>
          <w:b/>
          <w:bCs/>
        </w:rPr>
        <w:t xml:space="preserve"> </w:t>
      </w:r>
      <w:r w:rsidRPr="008346AB">
        <w:rPr>
          <w:rFonts w:ascii="Book Antiqua" w:eastAsia="Book Antiqua" w:hAnsi="Book Antiqua" w:cs="Book Antiqua"/>
          <w:b/>
          <w:bCs/>
        </w:rPr>
        <w:t>J</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Bruggemans</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Debyser</w:t>
      </w:r>
      <w:r>
        <w:rPr>
          <w:rFonts w:ascii="Book Antiqua" w:eastAsia="Book Antiqua" w:hAnsi="Book Antiqua" w:cs="Book Antiqua"/>
        </w:rPr>
        <w:t xml:space="preserve"> </w:t>
      </w:r>
      <w:r w:rsidRPr="008346AB">
        <w:rPr>
          <w:rFonts w:ascii="Book Antiqua" w:eastAsia="Book Antiqua" w:hAnsi="Book Antiqua" w:cs="Book Antiqua"/>
        </w:rPr>
        <w:t>Z.</w:t>
      </w:r>
      <w:r>
        <w:rPr>
          <w:rFonts w:ascii="Book Antiqua" w:eastAsia="Book Antiqua" w:hAnsi="Book Antiqua" w:cs="Book Antiqua"/>
        </w:rPr>
        <w:t xml:space="preserve"> </w:t>
      </w:r>
      <w:r w:rsidRPr="008346AB">
        <w:rPr>
          <w:rFonts w:ascii="Book Antiqua" w:eastAsia="Book Antiqua" w:hAnsi="Book Antiqua" w:cs="Book Antiqua"/>
        </w:rPr>
        <w:t>Establishment</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latent</w:t>
      </w:r>
      <w:r>
        <w:rPr>
          <w:rFonts w:ascii="Book Antiqua" w:eastAsia="Book Antiqua" w:hAnsi="Book Antiqua" w:cs="Book Antiqua"/>
        </w:rPr>
        <w:t xml:space="preserve"> </w:t>
      </w:r>
      <w:r w:rsidRPr="008346AB">
        <w:rPr>
          <w:rFonts w:ascii="Book Antiqua" w:eastAsia="Book Antiqua" w:hAnsi="Book Antiqua" w:cs="Book Antiqua"/>
        </w:rPr>
        <w:t>HIV-1</w:t>
      </w:r>
      <w:r>
        <w:rPr>
          <w:rFonts w:ascii="Book Antiqua" w:eastAsia="Book Antiqua" w:hAnsi="Book Antiqua" w:cs="Book Antiqua"/>
        </w:rPr>
        <w:t xml:space="preserve"> </w:t>
      </w:r>
      <w:r w:rsidRPr="008346AB">
        <w:rPr>
          <w:rFonts w:ascii="Book Antiqua" w:eastAsia="Book Antiqua" w:hAnsi="Book Antiqua" w:cs="Book Antiqua"/>
        </w:rPr>
        <w:t>reservoirs:</w:t>
      </w:r>
      <w:r>
        <w:rPr>
          <w:rFonts w:ascii="Book Antiqua" w:eastAsia="Book Antiqua" w:hAnsi="Book Antiqua" w:cs="Book Antiqua"/>
        </w:rPr>
        <w:t xml:space="preserve"> </w:t>
      </w:r>
      <w:r w:rsidRPr="008346AB">
        <w:rPr>
          <w:rFonts w:ascii="Book Antiqua" w:eastAsia="Book Antiqua" w:hAnsi="Book Antiqua" w:cs="Book Antiqua"/>
        </w:rPr>
        <w:t>what</w:t>
      </w:r>
      <w:r>
        <w:rPr>
          <w:rFonts w:ascii="Book Antiqua" w:eastAsia="Book Antiqua" w:hAnsi="Book Antiqua" w:cs="Book Antiqua"/>
        </w:rPr>
        <w:t xml:space="preserve"> </w:t>
      </w:r>
      <w:r w:rsidRPr="008346AB">
        <w:rPr>
          <w:rFonts w:ascii="Book Antiqua" w:eastAsia="Book Antiqua" w:hAnsi="Book Antiqua" w:cs="Book Antiqua"/>
        </w:rPr>
        <w:t>do</w:t>
      </w:r>
      <w:r>
        <w:rPr>
          <w:rFonts w:ascii="Book Antiqua" w:eastAsia="Book Antiqua" w:hAnsi="Book Antiqua" w:cs="Book Antiqua"/>
        </w:rPr>
        <w:t xml:space="preserve"> </w:t>
      </w:r>
      <w:r w:rsidRPr="008346AB">
        <w:rPr>
          <w:rFonts w:ascii="Book Antiqua" w:eastAsia="Book Antiqua" w:hAnsi="Book Antiqua" w:cs="Book Antiqua"/>
        </w:rPr>
        <w:t>we</w:t>
      </w:r>
      <w:r>
        <w:rPr>
          <w:rFonts w:ascii="Book Antiqua" w:eastAsia="Book Antiqua" w:hAnsi="Book Antiqua" w:cs="Book Antiqua"/>
        </w:rPr>
        <w:t xml:space="preserve"> </w:t>
      </w:r>
      <w:r w:rsidRPr="008346AB">
        <w:rPr>
          <w:rFonts w:ascii="Book Antiqua" w:eastAsia="Book Antiqua" w:hAnsi="Book Antiqua" w:cs="Book Antiqua"/>
        </w:rPr>
        <w:t>really</w:t>
      </w:r>
      <w:r>
        <w:rPr>
          <w:rFonts w:ascii="Book Antiqua" w:eastAsia="Book Antiqua" w:hAnsi="Book Antiqua" w:cs="Book Antiqua"/>
        </w:rPr>
        <w:t xml:space="preserve"> </w:t>
      </w:r>
      <w:r w:rsidRPr="008346AB">
        <w:rPr>
          <w:rFonts w:ascii="Book Antiqua" w:eastAsia="Book Antiqua" w:hAnsi="Book Antiqua" w:cs="Book Antiqua"/>
        </w:rPr>
        <w:t>know?</w:t>
      </w:r>
      <w:r>
        <w:rPr>
          <w:rFonts w:ascii="Book Antiqua" w:eastAsia="Book Antiqua" w:hAnsi="Book Antiqua" w:cs="Book Antiqua"/>
        </w:rPr>
        <w:t xml:space="preserve"> </w:t>
      </w:r>
      <w:r w:rsidRPr="008346AB">
        <w:rPr>
          <w:rFonts w:ascii="Book Antiqua" w:eastAsia="Book Antiqua" w:hAnsi="Book Antiqua" w:cs="Book Antiqua"/>
          <w:i/>
          <w:iCs/>
        </w:rPr>
        <w:t>J</w:t>
      </w:r>
      <w:r>
        <w:rPr>
          <w:rFonts w:ascii="Book Antiqua" w:eastAsia="Book Antiqua" w:hAnsi="Book Antiqua" w:cs="Book Antiqua"/>
          <w:i/>
          <w:iCs/>
        </w:rPr>
        <w:t xml:space="preserve"> </w:t>
      </w:r>
      <w:r w:rsidRPr="008346AB">
        <w:rPr>
          <w:rFonts w:ascii="Book Antiqua" w:eastAsia="Book Antiqua" w:hAnsi="Book Antiqua" w:cs="Book Antiqua"/>
          <w:i/>
          <w:iCs/>
        </w:rPr>
        <w:t>Virus</w:t>
      </w:r>
      <w:r>
        <w:rPr>
          <w:rFonts w:ascii="Book Antiqua" w:eastAsia="Book Antiqua" w:hAnsi="Book Antiqua" w:cs="Book Antiqua"/>
          <w:i/>
          <w:iCs/>
        </w:rPr>
        <w:t xml:space="preserve"> </w:t>
      </w:r>
      <w:r w:rsidRPr="008346AB">
        <w:rPr>
          <w:rFonts w:ascii="Book Antiqua" w:eastAsia="Book Antiqua" w:hAnsi="Book Antiqua" w:cs="Book Antiqua"/>
          <w:i/>
          <w:iCs/>
        </w:rPr>
        <w:t>Erad</w:t>
      </w:r>
      <w:r>
        <w:rPr>
          <w:rFonts w:ascii="Book Antiqua" w:eastAsia="Book Antiqua" w:hAnsi="Book Antiqua" w:cs="Book Antiqua"/>
        </w:rPr>
        <w:t xml:space="preserve"> </w:t>
      </w:r>
      <w:r w:rsidRPr="008346AB">
        <w:rPr>
          <w:rFonts w:ascii="Book Antiqua" w:eastAsia="Book Antiqua" w:hAnsi="Book Antiqua" w:cs="Book Antiqua"/>
        </w:rPr>
        <w:t>2019;</w:t>
      </w:r>
      <w:r>
        <w:rPr>
          <w:rFonts w:ascii="Book Antiqua" w:eastAsia="Book Antiqua" w:hAnsi="Book Antiqua" w:cs="Book Antiqua"/>
        </w:rPr>
        <w:t xml:space="preserve"> </w:t>
      </w:r>
      <w:r w:rsidRPr="008346AB">
        <w:rPr>
          <w:rFonts w:ascii="Book Antiqua" w:eastAsia="Book Antiqua" w:hAnsi="Book Antiqua" w:cs="Book Antiqua"/>
          <w:b/>
          <w:bCs/>
        </w:rPr>
        <w:t>5</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3-9</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30800420</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10.1016/s2055-6640(20)30275-2]</w:t>
      </w:r>
    </w:p>
    <w:p w14:paraId="64648755" w14:textId="72EDC8A6"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1</w:t>
      </w:r>
      <w:r w:rsidR="00AD2287">
        <w:rPr>
          <w:rFonts w:ascii="Book Antiqua" w:eastAsia="Book Antiqua" w:hAnsi="Book Antiqua" w:cs="Book Antiqua"/>
        </w:rPr>
        <w:t>6</w:t>
      </w:r>
      <w:r>
        <w:rPr>
          <w:rFonts w:ascii="Book Antiqua" w:eastAsia="Book Antiqua" w:hAnsi="Book Antiqua" w:cs="Book Antiqua"/>
        </w:rPr>
        <w:t xml:space="preserve"> </w:t>
      </w:r>
      <w:r w:rsidRPr="008346AB">
        <w:rPr>
          <w:rFonts w:ascii="Book Antiqua" w:eastAsia="Book Antiqua" w:hAnsi="Book Antiqua" w:cs="Book Antiqua"/>
          <w:b/>
          <w:bCs/>
        </w:rPr>
        <w:t>Lo</w:t>
      </w:r>
      <w:r>
        <w:rPr>
          <w:rFonts w:ascii="Book Antiqua" w:eastAsia="Book Antiqua" w:hAnsi="Book Antiqua" w:cs="Book Antiqua"/>
          <w:b/>
          <w:bCs/>
        </w:rPr>
        <w:t xml:space="preserve"> </w:t>
      </w:r>
      <w:r w:rsidRPr="008346AB">
        <w:rPr>
          <w:rFonts w:ascii="Book Antiqua" w:eastAsia="Book Antiqua" w:hAnsi="Book Antiqua" w:cs="Book Antiqua"/>
          <w:b/>
          <w:bCs/>
        </w:rPr>
        <w:t>Tartaro</w:t>
      </w:r>
      <w:r>
        <w:rPr>
          <w:rFonts w:ascii="Book Antiqua" w:eastAsia="Book Antiqua" w:hAnsi="Book Antiqua" w:cs="Book Antiqua"/>
          <w:b/>
          <w:bCs/>
        </w:rPr>
        <w:t xml:space="preserve"> </w:t>
      </w:r>
      <w:r w:rsidRPr="008346AB">
        <w:rPr>
          <w:rFonts w:ascii="Book Antiqua" w:eastAsia="Book Antiqua" w:hAnsi="Book Antiqua" w:cs="Book Antiqua"/>
          <w:b/>
          <w:bCs/>
        </w:rPr>
        <w:t>D</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Camiro-Zúñiga</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Nasi</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De</w:t>
      </w:r>
      <w:r>
        <w:rPr>
          <w:rFonts w:ascii="Book Antiqua" w:eastAsia="Book Antiqua" w:hAnsi="Book Antiqua" w:cs="Book Antiqua"/>
        </w:rPr>
        <w:t xml:space="preserve"> </w:t>
      </w:r>
      <w:r w:rsidRPr="008346AB">
        <w:rPr>
          <w:rFonts w:ascii="Book Antiqua" w:eastAsia="Book Antiqua" w:hAnsi="Book Antiqua" w:cs="Book Antiqua"/>
        </w:rPr>
        <w:t>Biasi</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Najera-Avila</w:t>
      </w:r>
      <w:r>
        <w:rPr>
          <w:rFonts w:ascii="Book Antiqua" w:eastAsia="Book Antiqua" w:hAnsi="Book Antiqua" w:cs="Book Antiqua"/>
        </w:rPr>
        <w:t xml:space="preserve"> </w:t>
      </w:r>
      <w:r w:rsidRPr="008346AB">
        <w:rPr>
          <w:rFonts w:ascii="Book Antiqua" w:eastAsia="Book Antiqua" w:hAnsi="Book Antiqua" w:cs="Book Antiqua"/>
        </w:rPr>
        <w:t>MA,</w:t>
      </w:r>
      <w:r>
        <w:rPr>
          <w:rFonts w:ascii="Book Antiqua" w:eastAsia="Book Antiqua" w:hAnsi="Book Antiqua" w:cs="Book Antiqua"/>
        </w:rPr>
        <w:t xml:space="preserve"> </w:t>
      </w:r>
      <w:r w:rsidRPr="008346AB">
        <w:rPr>
          <w:rFonts w:ascii="Book Antiqua" w:eastAsia="Book Antiqua" w:hAnsi="Book Antiqua" w:cs="Book Antiqua"/>
        </w:rPr>
        <w:t>Jaramillo-Jante</w:t>
      </w:r>
      <w:r>
        <w:rPr>
          <w:rFonts w:ascii="Book Antiqua" w:eastAsia="Book Antiqua" w:hAnsi="Book Antiqua" w:cs="Book Antiqua"/>
        </w:rPr>
        <w:t xml:space="preserve"> </w:t>
      </w:r>
      <w:r w:rsidRPr="008346AB">
        <w:rPr>
          <w:rFonts w:ascii="Book Antiqua" w:eastAsia="Book Antiqua" w:hAnsi="Book Antiqua" w:cs="Book Antiqua"/>
        </w:rPr>
        <w:t>MDR,</w:t>
      </w:r>
      <w:r>
        <w:rPr>
          <w:rFonts w:ascii="Book Antiqua" w:eastAsia="Book Antiqua" w:hAnsi="Book Antiqua" w:cs="Book Antiqua"/>
        </w:rPr>
        <w:t xml:space="preserve"> </w:t>
      </w:r>
      <w:r w:rsidRPr="008346AB">
        <w:rPr>
          <w:rFonts w:ascii="Book Antiqua" w:eastAsia="Book Antiqua" w:hAnsi="Book Antiqua" w:cs="Book Antiqua"/>
        </w:rPr>
        <w:t>Gibellini</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Pinti</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Neroni</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Mussini</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Soto-Ramírez</w:t>
      </w:r>
      <w:r>
        <w:rPr>
          <w:rFonts w:ascii="Book Antiqua" w:eastAsia="Book Antiqua" w:hAnsi="Book Antiqua" w:cs="Book Antiqua"/>
        </w:rPr>
        <w:t xml:space="preserve"> </w:t>
      </w:r>
      <w:r w:rsidRPr="008346AB">
        <w:rPr>
          <w:rFonts w:ascii="Book Antiqua" w:eastAsia="Book Antiqua" w:hAnsi="Book Antiqua" w:cs="Book Antiqua"/>
        </w:rPr>
        <w:t>LE,</w:t>
      </w:r>
      <w:r>
        <w:rPr>
          <w:rFonts w:ascii="Book Antiqua" w:eastAsia="Book Antiqua" w:hAnsi="Book Antiqua" w:cs="Book Antiqua"/>
        </w:rPr>
        <w:t xml:space="preserve"> </w:t>
      </w:r>
      <w:r w:rsidRPr="008346AB">
        <w:rPr>
          <w:rFonts w:ascii="Book Antiqua" w:eastAsia="Book Antiqua" w:hAnsi="Book Antiqua" w:cs="Book Antiqua"/>
        </w:rPr>
        <w:t>Calva</w:t>
      </w:r>
      <w:r>
        <w:rPr>
          <w:rFonts w:ascii="Book Antiqua" w:eastAsia="Book Antiqua" w:hAnsi="Book Antiqua" w:cs="Book Antiqua"/>
        </w:rPr>
        <w:t xml:space="preserve"> </w:t>
      </w:r>
      <w:r w:rsidRPr="008346AB">
        <w:rPr>
          <w:rFonts w:ascii="Book Antiqua" w:eastAsia="Book Antiqua" w:hAnsi="Book Antiqua" w:cs="Book Antiqua"/>
        </w:rPr>
        <w:t>JJ,</w:t>
      </w:r>
      <w:r>
        <w:rPr>
          <w:rFonts w:ascii="Book Antiqua" w:eastAsia="Book Antiqua" w:hAnsi="Book Antiqua" w:cs="Book Antiqua"/>
        </w:rPr>
        <w:t xml:space="preserve"> </w:t>
      </w:r>
      <w:r w:rsidRPr="008346AB">
        <w:rPr>
          <w:rFonts w:ascii="Book Antiqua" w:eastAsia="Book Antiqua" w:hAnsi="Book Antiqua" w:cs="Book Antiqua"/>
        </w:rPr>
        <w:t>Belaunzarán-Zamudio</w:t>
      </w:r>
      <w:r>
        <w:rPr>
          <w:rFonts w:ascii="Book Antiqua" w:eastAsia="Book Antiqua" w:hAnsi="Book Antiqua" w:cs="Book Antiqua"/>
        </w:rPr>
        <w:t xml:space="preserve"> </w:t>
      </w:r>
      <w:r w:rsidRPr="008346AB">
        <w:rPr>
          <w:rFonts w:ascii="Book Antiqua" w:eastAsia="Book Antiqua" w:hAnsi="Book Antiqua" w:cs="Book Antiqua"/>
        </w:rPr>
        <w:t>F,</w:t>
      </w:r>
      <w:r>
        <w:rPr>
          <w:rFonts w:ascii="Book Antiqua" w:eastAsia="Book Antiqua" w:hAnsi="Book Antiqua" w:cs="Book Antiqua"/>
        </w:rPr>
        <w:t xml:space="preserve"> </w:t>
      </w:r>
      <w:r w:rsidRPr="008346AB">
        <w:rPr>
          <w:rFonts w:ascii="Book Antiqua" w:eastAsia="Book Antiqua" w:hAnsi="Book Antiqua" w:cs="Book Antiqua"/>
        </w:rPr>
        <w:t>Crabtree-Ramirez</w:t>
      </w:r>
      <w:r>
        <w:rPr>
          <w:rFonts w:ascii="Book Antiqua" w:eastAsia="Book Antiqua" w:hAnsi="Book Antiqua" w:cs="Book Antiqua"/>
        </w:rPr>
        <w:t xml:space="preserve"> </w:t>
      </w:r>
      <w:r w:rsidRPr="008346AB">
        <w:rPr>
          <w:rFonts w:ascii="Book Antiqua" w:eastAsia="Book Antiqua" w:hAnsi="Book Antiqua" w:cs="Book Antiqua"/>
        </w:rPr>
        <w:t>B,</w:t>
      </w:r>
      <w:r>
        <w:rPr>
          <w:rFonts w:ascii="Book Antiqua" w:eastAsia="Book Antiqua" w:hAnsi="Book Antiqua" w:cs="Book Antiqua"/>
        </w:rPr>
        <w:t xml:space="preserve"> </w:t>
      </w:r>
      <w:r w:rsidRPr="008346AB">
        <w:rPr>
          <w:rFonts w:ascii="Book Antiqua" w:eastAsia="Book Antiqua" w:hAnsi="Book Antiqua" w:cs="Book Antiqua"/>
        </w:rPr>
        <w:t>Hernández-Leon</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Mosqueda-Gómez</w:t>
      </w:r>
      <w:r>
        <w:rPr>
          <w:rFonts w:ascii="Book Antiqua" w:eastAsia="Book Antiqua" w:hAnsi="Book Antiqua" w:cs="Book Antiqua"/>
        </w:rPr>
        <w:t xml:space="preserve"> </w:t>
      </w:r>
      <w:r w:rsidRPr="008346AB">
        <w:rPr>
          <w:rFonts w:ascii="Book Antiqua" w:eastAsia="Book Antiqua" w:hAnsi="Book Antiqua" w:cs="Book Antiqua"/>
        </w:rPr>
        <w:t>JL,</w:t>
      </w:r>
      <w:r>
        <w:rPr>
          <w:rFonts w:ascii="Book Antiqua" w:eastAsia="Book Antiqua" w:hAnsi="Book Antiqua" w:cs="Book Antiqua"/>
        </w:rPr>
        <w:t xml:space="preserve"> </w:t>
      </w:r>
      <w:r w:rsidRPr="008346AB">
        <w:rPr>
          <w:rFonts w:ascii="Book Antiqua" w:eastAsia="Book Antiqua" w:hAnsi="Book Antiqua" w:cs="Book Antiqua"/>
        </w:rPr>
        <w:t>Navarro-Álvarez</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Perez-Patrigeon</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Cossarizza</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Effective</w:t>
      </w:r>
      <w:r>
        <w:rPr>
          <w:rFonts w:ascii="Book Antiqua" w:eastAsia="Book Antiqua" w:hAnsi="Book Antiqua" w:cs="Book Antiqua"/>
        </w:rPr>
        <w:t xml:space="preserve"> </w:t>
      </w:r>
      <w:r w:rsidRPr="008346AB">
        <w:rPr>
          <w:rFonts w:ascii="Book Antiqua" w:eastAsia="Book Antiqua" w:hAnsi="Book Antiqua" w:cs="Book Antiqua"/>
        </w:rPr>
        <w:t>Treatment</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Patients</w:t>
      </w:r>
      <w:r>
        <w:rPr>
          <w:rFonts w:ascii="Book Antiqua" w:eastAsia="Book Antiqua" w:hAnsi="Book Antiqua" w:cs="Book Antiqua"/>
        </w:rPr>
        <w:t xml:space="preserve"> </w:t>
      </w:r>
      <w:r w:rsidRPr="008346AB">
        <w:rPr>
          <w:rFonts w:ascii="Book Antiqua" w:eastAsia="Book Antiqua" w:hAnsi="Book Antiqua" w:cs="Book Antiqua"/>
        </w:rPr>
        <w:t>Experiencing</w:t>
      </w:r>
      <w:r>
        <w:rPr>
          <w:rFonts w:ascii="Book Antiqua" w:eastAsia="Book Antiqua" w:hAnsi="Book Antiqua" w:cs="Book Antiqua"/>
        </w:rPr>
        <w:t xml:space="preserve"> </w:t>
      </w:r>
      <w:r w:rsidRPr="008346AB">
        <w:rPr>
          <w:rFonts w:ascii="Book Antiqua" w:eastAsia="Book Antiqua" w:hAnsi="Book Antiqua" w:cs="Book Antiqua"/>
        </w:rPr>
        <w:t>Primary,</w:t>
      </w:r>
      <w:r>
        <w:rPr>
          <w:rFonts w:ascii="Book Antiqua" w:eastAsia="Book Antiqua" w:hAnsi="Book Antiqua" w:cs="Book Antiqua"/>
        </w:rPr>
        <w:t xml:space="preserve"> </w:t>
      </w:r>
      <w:r w:rsidRPr="008346AB">
        <w:rPr>
          <w:rFonts w:ascii="Book Antiqua" w:eastAsia="Book Antiqua" w:hAnsi="Book Antiqua" w:cs="Book Antiqua"/>
        </w:rPr>
        <w:t>Acute</w:t>
      </w:r>
      <w:r>
        <w:rPr>
          <w:rFonts w:ascii="Book Antiqua" w:eastAsia="Book Antiqua" w:hAnsi="Book Antiqua" w:cs="Book Antiqua"/>
        </w:rPr>
        <w:t xml:space="preserve"> </w:t>
      </w:r>
      <w:r w:rsidRPr="008346AB">
        <w:rPr>
          <w:rFonts w:ascii="Book Antiqua" w:eastAsia="Book Antiqua" w:hAnsi="Book Antiqua" w:cs="Book Antiqua"/>
        </w:rPr>
        <w:t>HIV</w:t>
      </w:r>
      <w:r>
        <w:rPr>
          <w:rFonts w:ascii="Book Antiqua" w:eastAsia="Book Antiqua" w:hAnsi="Book Antiqua" w:cs="Book Antiqua"/>
        </w:rPr>
        <w:t xml:space="preserve"> </w:t>
      </w:r>
      <w:r w:rsidRPr="008346AB">
        <w:rPr>
          <w:rFonts w:ascii="Book Antiqua" w:eastAsia="Book Antiqua" w:hAnsi="Book Antiqua" w:cs="Book Antiqua"/>
        </w:rPr>
        <w:t>Infection</w:t>
      </w:r>
      <w:r>
        <w:rPr>
          <w:rFonts w:ascii="Book Antiqua" w:eastAsia="Book Antiqua" w:hAnsi="Book Antiqua" w:cs="Book Antiqua"/>
        </w:rPr>
        <w:t xml:space="preserve"> </w:t>
      </w:r>
      <w:r w:rsidRPr="008346AB">
        <w:rPr>
          <w:rFonts w:ascii="Book Antiqua" w:eastAsia="Book Antiqua" w:hAnsi="Book Antiqua" w:cs="Book Antiqua"/>
        </w:rPr>
        <w:t>Decreases</w:t>
      </w:r>
      <w:r>
        <w:rPr>
          <w:rFonts w:ascii="Book Antiqua" w:eastAsia="Book Antiqua" w:hAnsi="Book Antiqua" w:cs="Book Antiqua"/>
        </w:rPr>
        <w:t xml:space="preserve"> </w:t>
      </w:r>
      <w:r w:rsidRPr="008346AB">
        <w:rPr>
          <w:rFonts w:ascii="Book Antiqua" w:eastAsia="Book Antiqua" w:hAnsi="Book Antiqua" w:cs="Book Antiqua"/>
        </w:rPr>
        <w:t>Exhausted/Activated</w:t>
      </w:r>
      <w:r>
        <w:rPr>
          <w:rFonts w:ascii="Book Antiqua" w:eastAsia="Book Antiqua" w:hAnsi="Book Antiqua" w:cs="Book Antiqua"/>
        </w:rPr>
        <w:t xml:space="preserve"> </w:t>
      </w:r>
      <w:r w:rsidRPr="008346AB">
        <w:rPr>
          <w:rFonts w:ascii="Book Antiqua" w:eastAsia="Book Antiqua" w:hAnsi="Book Antiqua" w:cs="Book Antiqua"/>
        </w:rPr>
        <w:t>CD4+</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CD8+</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i/>
          <w:iCs/>
        </w:rPr>
        <w:t>Cells</w:t>
      </w:r>
      <w:r>
        <w:rPr>
          <w:rFonts w:ascii="Book Antiqua" w:eastAsia="Book Antiqua" w:hAnsi="Book Antiqua" w:cs="Book Antiqua"/>
        </w:rPr>
        <w:t xml:space="preserve"> </w:t>
      </w:r>
      <w:r w:rsidRPr="008346AB">
        <w:rPr>
          <w:rFonts w:ascii="Book Antiqua" w:eastAsia="Book Antiqua" w:hAnsi="Book Antiqua" w:cs="Book Antiqua"/>
        </w:rPr>
        <w:t>2022;</w:t>
      </w:r>
      <w:r>
        <w:rPr>
          <w:rFonts w:ascii="Book Antiqua" w:eastAsia="Book Antiqua" w:hAnsi="Book Antiqua" w:cs="Book Antiqua"/>
        </w:rPr>
        <w:t xml:space="preserve"> </w:t>
      </w:r>
      <w:r w:rsidRPr="008346AB">
        <w:rPr>
          <w:rFonts w:ascii="Book Antiqua" w:eastAsia="Book Antiqua" w:hAnsi="Book Antiqua" w:cs="Book Antiqua"/>
          <w:b/>
          <w:bCs/>
        </w:rPr>
        <w:t>11</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35954153</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10.3390/cells11152307]</w:t>
      </w:r>
    </w:p>
    <w:p w14:paraId="7FA8C335" w14:textId="2737704F"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1</w:t>
      </w:r>
      <w:r w:rsidR="0086476A">
        <w:rPr>
          <w:rFonts w:ascii="Book Antiqua" w:eastAsia="Book Antiqua" w:hAnsi="Book Antiqua" w:cs="Book Antiqua"/>
        </w:rPr>
        <w:t>7</w:t>
      </w:r>
      <w:r>
        <w:rPr>
          <w:rFonts w:ascii="Book Antiqua" w:eastAsia="Book Antiqua" w:hAnsi="Book Antiqua" w:cs="Book Antiqua"/>
        </w:rPr>
        <w:t xml:space="preserve"> </w:t>
      </w:r>
      <w:r w:rsidRPr="008346AB">
        <w:rPr>
          <w:rFonts w:ascii="Book Antiqua" w:eastAsia="Book Antiqua" w:hAnsi="Book Antiqua" w:cs="Book Antiqua"/>
          <w:b/>
          <w:bCs/>
        </w:rPr>
        <w:t>Chun</w:t>
      </w:r>
      <w:r>
        <w:rPr>
          <w:rFonts w:ascii="Book Antiqua" w:eastAsia="Book Antiqua" w:hAnsi="Book Antiqua" w:cs="Book Antiqua"/>
          <w:b/>
          <w:bCs/>
        </w:rPr>
        <w:t xml:space="preserve"> </w:t>
      </w:r>
      <w:r w:rsidRPr="008346AB">
        <w:rPr>
          <w:rFonts w:ascii="Book Antiqua" w:eastAsia="Book Antiqua" w:hAnsi="Book Antiqua" w:cs="Book Antiqua"/>
          <w:b/>
          <w:bCs/>
        </w:rPr>
        <w:t>TW</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Engel</w:t>
      </w:r>
      <w:r>
        <w:rPr>
          <w:rFonts w:ascii="Book Antiqua" w:eastAsia="Book Antiqua" w:hAnsi="Book Antiqua" w:cs="Book Antiqua"/>
        </w:rPr>
        <w:t xml:space="preserve"> </w:t>
      </w:r>
      <w:r w:rsidRPr="008346AB">
        <w:rPr>
          <w:rFonts w:ascii="Book Antiqua" w:eastAsia="Book Antiqua" w:hAnsi="Book Antiqua" w:cs="Book Antiqua"/>
        </w:rPr>
        <w:t>D,</w:t>
      </w:r>
      <w:r>
        <w:rPr>
          <w:rFonts w:ascii="Book Antiqua" w:eastAsia="Book Antiqua" w:hAnsi="Book Antiqua" w:cs="Book Antiqua"/>
        </w:rPr>
        <w:t xml:space="preserve"> </w:t>
      </w:r>
      <w:r w:rsidRPr="008346AB">
        <w:rPr>
          <w:rFonts w:ascii="Book Antiqua" w:eastAsia="Book Antiqua" w:hAnsi="Book Antiqua" w:cs="Book Antiqua"/>
        </w:rPr>
        <w:t>Berrey</w:t>
      </w:r>
      <w:r>
        <w:rPr>
          <w:rFonts w:ascii="Book Antiqua" w:eastAsia="Book Antiqua" w:hAnsi="Book Antiqua" w:cs="Book Antiqua"/>
        </w:rPr>
        <w:t xml:space="preserve"> </w:t>
      </w:r>
      <w:r w:rsidRPr="008346AB">
        <w:rPr>
          <w:rFonts w:ascii="Book Antiqua" w:eastAsia="Book Antiqua" w:hAnsi="Book Antiqua" w:cs="Book Antiqua"/>
        </w:rPr>
        <w:t>MM,</w:t>
      </w:r>
      <w:r>
        <w:rPr>
          <w:rFonts w:ascii="Book Antiqua" w:eastAsia="Book Antiqua" w:hAnsi="Book Antiqua" w:cs="Book Antiqua"/>
        </w:rPr>
        <w:t xml:space="preserve"> </w:t>
      </w:r>
      <w:r w:rsidRPr="008346AB">
        <w:rPr>
          <w:rFonts w:ascii="Book Antiqua" w:eastAsia="Book Antiqua" w:hAnsi="Book Antiqua" w:cs="Book Antiqua"/>
        </w:rPr>
        <w:t>Shea</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Corey</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Fauci</w:t>
      </w:r>
      <w:r>
        <w:rPr>
          <w:rFonts w:ascii="Book Antiqua" w:eastAsia="Book Antiqua" w:hAnsi="Book Antiqua" w:cs="Book Antiqua"/>
        </w:rPr>
        <w:t xml:space="preserve"> </w:t>
      </w:r>
      <w:r w:rsidRPr="008346AB">
        <w:rPr>
          <w:rFonts w:ascii="Book Antiqua" w:eastAsia="Book Antiqua" w:hAnsi="Book Antiqua" w:cs="Book Antiqua"/>
        </w:rPr>
        <w:t>AS.</w:t>
      </w:r>
      <w:r>
        <w:rPr>
          <w:rFonts w:ascii="Book Antiqua" w:eastAsia="Book Antiqua" w:hAnsi="Book Antiqua" w:cs="Book Antiqua"/>
        </w:rPr>
        <w:t xml:space="preserve"> </w:t>
      </w:r>
      <w:r w:rsidRPr="008346AB">
        <w:rPr>
          <w:rFonts w:ascii="Book Antiqua" w:eastAsia="Book Antiqua" w:hAnsi="Book Antiqua" w:cs="Book Antiqua"/>
        </w:rPr>
        <w:t>Early</w:t>
      </w:r>
      <w:r>
        <w:rPr>
          <w:rFonts w:ascii="Book Antiqua" w:eastAsia="Book Antiqua" w:hAnsi="Book Antiqua" w:cs="Book Antiqua"/>
        </w:rPr>
        <w:t xml:space="preserve"> </w:t>
      </w:r>
      <w:r w:rsidRPr="008346AB">
        <w:rPr>
          <w:rFonts w:ascii="Book Antiqua" w:eastAsia="Book Antiqua" w:hAnsi="Book Antiqua" w:cs="Book Antiqua"/>
        </w:rPr>
        <w:t>establishment</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pool</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latently</w:t>
      </w:r>
      <w:r>
        <w:rPr>
          <w:rFonts w:ascii="Book Antiqua" w:eastAsia="Book Antiqua" w:hAnsi="Book Antiqua" w:cs="Book Antiqua"/>
        </w:rPr>
        <w:t xml:space="preserve"> </w:t>
      </w:r>
      <w:r w:rsidRPr="008346AB">
        <w:rPr>
          <w:rFonts w:ascii="Book Antiqua" w:eastAsia="Book Antiqua" w:hAnsi="Book Antiqua" w:cs="Book Antiqua"/>
        </w:rPr>
        <w:t>infected,</w:t>
      </w:r>
      <w:r>
        <w:rPr>
          <w:rFonts w:ascii="Book Antiqua" w:eastAsia="Book Antiqua" w:hAnsi="Book Antiqua" w:cs="Book Antiqua"/>
        </w:rPr>
        <w:t xml:space="preserve"> </w:t>
      </w:r>
      <w:r w:rsidRPr="008346AB">
        <w:rPr>
          <w:rFonts w:ascii="Book Antiqua" w:eastAsia="Book Antiqua" w:hAnsi="Book Antiqua" w:cs="Book Antiqua"/>
        </w:rPr>
        <w:t>resting</w:t>
      </w:r>
      <w:r>
        <w:rPr>
          <w:rFonts w:ascii="Book Antiqua" w:eastAsia="Book Antiqua" w:hAnsi="Book Antiqua" w:cs="Book Antiqua"/>
        </w:rPr>
        <w:t xml:space="preserve"> </w:t>
      </w:r>
      <w:r w:rsidRPr="008346AB">
        <w:rPr>
          <w:rFonts w:ascii="Book Antiqua" w:eastAsia="Book Antiqua" w:hAnsi="Book Antiqua" w:cs="Book Antiqua"/>
        </w:rPr>
        <w:t>CD4(+)</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during</w:t>
      </w:r>
      <w:r>
        <w:rPr>
          <w:rFonts w:ascii="Book Antiqua" w:eastAsia="Book Antiqua" w:hAnsi="Book Antiqua" w:cs="Book Antiqua"/>
        </w:rPr>
        <w:t xml:space="preserve"> </w:t>
      </w:r>
      <w:r w:rsidRPr="008346AB">
        <w:rPr>
          <w:rFonts w:ascii="Book Antiqua" w:eastAsia="Book Antiqua" w:hAnsi="Book Antiqua" w:cs="Book Antiqua"/>
        </w:rPr>
        <w:t>primary</w:t>
      </w:r>
      <w:r>
        <w:rPr>
          <w:rFonts w:ascii="Book Antiqua" w:eastAsia="Book Antiqua" w:hAnsi="Book Antiqua" w:cs="Book Antiqua"/>
        </w:rPr>
        <w:t xml:space="preserve"> </w:t>
      </w:r>
      <w:r w:rsidRPr="008346AB">
        <w:rPr>
          <w:rFonts w:ascii="Book Antiqua" w:eastAsia="Book Antiqua" w:hAnsi="Book Antiqua" w:cs="Book Antiqua"/>
        </w:rPr>
        <w:t>HIV-1</w:t>
      </w:r>
      <w:r>
        <w:rPr>
          <w:rFonts w:ascii="Book Antiqua" w:eastAsia="Book Antiqua" w:hAnsi="Book Antiqua" w:cs="Book Antiqua"/>
        </w:rPr>
        <w:t xml:space="preserve"> </w:t>
      </w:r>
      <w:r w:rsidRPr="008346AB">
        <w:rPr>
          <w:rFonts w:ascii="Book Antiqua" w:eastAsia="Book Antiqua" w:hAnsi="Book Antiqua" w:cs="Book Antiqua"/>
        </w:rPr>
        <w:t>infection.</w:t>
      </w:r>
      <w:r>
        <w:rPr>
          <w:rFonts w:ascii="Book Antiqua" w:eastAsia="Book Antiqua" w:hAnsi="Book Antiqua" w:cs="Book Antiqua"/>
        </w:rPr>
        <w:t xml:space="preserve"> </w:t>
      </w:r>
      <w:r w:rsidRPr="008346AB">
        <w:rPr>
          <w:rFonts w:ascii="Book Antiqua" w:eastAsia="Book Antiqua" w:hAnsi="Book Antiqua" w:cs="Book Antiqua"/>
          <w:i/>
          <w:iCs/>
        </w:rPr>
        <w:t>Proc</w:t>
      </w:r>
      <w:r>
        <w:rPr>
          <w:rFonts w:ascii="Book Antiqua" w:eastAsia="Book Antiqua" w:hAnsi="Book Antiqua" w:cs="Book Antiqua"/>
          <w:i/>
          <w:iCs/>
        </w:rPr>
        <w:t xml:space="preserve"> </w:t>
      </w:r>
      <w:r w:rsidRPr="008346AB">
        <w:rPr>
          <w:rFonts w:ascii="Book Antiqua" w:eastAsia="Book Antiqua" w:hAnsi="Book Antiqua" w:cs="Book Antiqua"/>
          <w:i/>
          <w:iCs/>
        </w:rPr>
        <w:t>Natl</w:t>
      </w:r>
      <w:r>
        <w:rPr>
          <w:rFonts w:ascii="Book Antiqua" w:eastAsia="Book Antiqua" w:hAnsi="Book Antiqua" w:cs="Book Antiqua"/>
          <w:i/>
          <w:iCs/>
        </w:rPr>
        <w:t xml:space="preserve"> </w:t>
      </w:r>
      <w:r w:rsidRPr="008346AB">
        <w:rPr>
          <w:rFonts w:ascii="Book Antiqua" w:eastAsia="Book Antiqua" w:hAnsi="Book Antiqua" w:cs="Book Antiqua"/>
          <w:i/>
          <w:iCs/>
        </w:rPr>
        <w:t>Acad</w:t>
      </w:r>
      <w:r>
        <w:rPr>
          <w:rFonts w:ascii="Book Antiqua" w:eastAsia="Book Antiqua" w:hAnsi="Book Antiqua" w:cs="Book Antiqua"/>
          <w:i/>
          <w:iCs/>
        </w:rPr>
        <w:t xml:space="preserve"> </w:t>
      </w:r>
      <w:r w:rsidRPr="008346AB">
        <w:rPr>
          <w:rFonts w:ascii="Book Antiqua" w:eastAsia="Book Antiqua" w:hAnsi="Book Antiqua" w:cs="Book Antiqua"/>
          <w:i/>
          <w:iCs/>
        </w:rPr>
        <w:t>Sci</w:t>
      </w:r>
      <w:r>
        <w:rPr>
          <w:rFonts w:ascii="Book Antiqua" w:eastAsia="Book Antiqua" w:hAnsi="Book Antiqua" w:cs="Book Antiqua"/>
          <w:i/>
          <w:iCs/>
        </w:rPr>
        <w:t xml:space="preserve"> </w:t>
      </w:r>
      <w:r w:rsidRPr="008346AB">
        <w:rPr>
          <w:rFonts w:ascii="Book Antiqua" w:eastAsia="Book Antiqua" w:hAnsi="Book Antiqua" w:cs="Book Antiqua"/>
          <w:i/>
          <w:iCs/>
        </w:rPr>
        <w:t>U</w:t>
      </w:r>
      <w:r>
        <w:rPr>
          <w:rFonts w:ascii="Book Antiqua" w:eastAsia="Book Antiqua" w:hAnsi="Book Antiqua" w:cs="Book Antiqua"/>
          <w:i/>
          <w:iCs/>
        </w:rPr>
        <w:t xml:space="preserve"> </w:t>
      </w:r>
      <w:r w:rsidRPr="008346AB">
        <w:rPr>
          <w:rFonts w:ascii="Book Antiqua" w:eastAsia="Book Antiqua" w:hAnsi="Book Antiqua" w:cs="Book Antiqua"/>
          <w:i/>
          <w:iCs/>
        </w:rPr>
        <w:t>S</w:t>
      </w:r>
      <w:r>
        <w:rPr>
          <w:rFonts w:ascii="Book Antiqua" w:eastAsia="Book Antiqua" w:hAnsi="Book Antiqua" w:cs="Book Antiqua"/>
          <w:i/>
          <w:iCs/>
        </w:rPr>
        <w:t xml:space="preserve"> </w:t>
      </w:r>
      <w:r w:rsidRPr="008346AB">
        <w:rPr>
          <w:rFonts w:ascii="Book Antiqua" w:eastAsia="Book Antiqua" w:hAnsi="Book Antiqua" w:cs="Book Antiqua"/>
          <w:i/>
          <w:iCs/>
        </w:rPr>
        <w:t>A</w:t>
      </w:r>
      <w:r>
        <w:rPr>
          <w:rFonts w:ascii="Book Antiqua" w:eastAsia="Book Antiqua" w:hAnsi="Book Antiqua" w:cs="Book Antiqua"/>
        </w:rPr>
        <w:t xml:space="preserve"> </w:t>
      </w:r>
      <w:r w:rsidRPr="008346AB">
        <w:rPr>
          <w:rFonts w:ascii="Book Antiqua" w:eastAsia="Book Antiqua" w:hAnsi="Book Antiqua" w:cs="Book Antiqua"/>
        </w:rPr>
        <w:t>1998;</w:t>
      </w:r>
      <w:r>
        <w:rPr>
          <w:rFonts w:ascii="Book Antiqua" w:eastAsia="Book Antiqua" w:hAnsi="Book Antiqua" w:cs="Book Antiqua"/>
        </w:rPr>
        <w:t xml:space="preserve"> </w:t>
      </w:r>
      <w:r w:rsidRPr="008346AB">
        <w:rPr>
          <w:rFonts w:ascii="Book Antiqua" w:eastAsia="Book Antiqua" w:hAnsi="Book Antiqua" w:cs="Book Antiqua"/>
          <w:b/>
          <w:bCs/>
        </w:rPr>
        <w:t>95</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8869-8873</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9671771</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10.1073/pnas.95.15.8869]</w:t>
      </w:r>
    </w:p>
    <w:p w14:paraId="0855C7B6" w14:textId="44F3EC44"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t>18</w:t>
      </w:r>
      <w:r w:rsidR="006D21C1">
        <w:rPr>
          <w:rFonts w:ascii="Book Antiqua" w:eastAsia="Book Antiqua" w:hAnsi="Book Antiqua" w:cs="Book Antiqua"/>
        </w:rPr>
        <w:t xml:space="preserve"> </w:t>
      </w:r>
      <w:r w:rsidR="008346AB" w:rsidRPr="008346AB">
        <w:rPr>
          <w:rFonts w:ascii="Book Antiqua" w:eastAsia="Book Antiqua" w:hAnsi="Book Antiqua" w:cs="Book Antiqua"/>
          <w:b/>
          <w:bCs/>
        </w:rPr>
        <w:t>Lu</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X</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Song</w:t>
      </w:r>
      <w:r w:rsidR="008346AB">
        <w:rPr>
          <w:rFonts w:ascii="Book Antiqua" w:eastAsia="Book Antiqua" w:hAnsi="Book Antiqua" w:cs="Book Antiqua"/>
        </w:rPr>
        <w:t xml:space="preserve"> </w:t>
      </w:r>
      <w:r w:rsidR="008346AB" w:rsidRPr="008346AB">
        <w:rPr>
          <w:rFonts w:ascii="Book Antiqua" w:eastAsia="Book Antiqua" w:hAnsi="Book Antiqua" w:cs="Book Antiqua"/>
        </w:rPr>
        <w:t>B,</w:t>
      </w:r>
      <w:r w:rsidR="008346AB">
        <w:rPr>
          <w:rFonts w:ascii="Book Antiqua" w:eastAsia="Book Antiqua" w:hAnsi="Book Antiqua" w:cs="Book Antiqua"/>
        </w:rPr>
        <w:t xml:space="preserve"> </w:t>
      </w:r>
      <w:r w:rsidR="008346AB" w:rsidRPr="008346AB">
        <w:rPr>
          <w:rFonts w:ascii="Book Antiqua" w:eastAsia="Book Antiqua" w:hAnsi="Book Antiqua" w:cs="Book Antiqua"/>
        </w:rPr>
        <w:t>Weng</w:t>
      </w:r>
      <w:r w:rsidR="008346AB">
        <w:rPr>
          <w:rFonts w:ascii="Book Antiqua" w:eastAsia="Book Antiqua" w:hAnsi="Book Antiqua" w:cs="Book Antiqua"/>
        </w:rPr>
        <w:t xml:space="preserve"> </w:t>
      </w:r>
      <w:r w:rsidR="008346AB" w:rsidRPr="008346AB">
        <w:rPr>
          <w:rFonts w:ascii="Book Antiqua" w:eastAsia="Book Antiqua" w:hAnsi="Book Antiqua" w:cs="Book Antiqua"/>
        </w:rPr>
        <w:t>W,</w:t>
      </w:r>
      <w:r w:rsidR="008346AB">
        <w:rPr>
          <w:rFonts w:ascii="Book Antiqua" w:eastAsia="Book Antiqua" w:hAnsi="Book Antiqua" w:cs="Book Antiqua"/>
        </w:rPr>
        <w:t xml:space="preserve"> </w:t>
      </w:r>
      <w:r w:rsidR="008346AB" w:rsidRPr="008346AB">
        <w:rPr>
          <w:rFonts w:ascii="Book Antiqua" w:eastAsia="Book Antiqua" w:hAnsi="Book Antiqua" w:cs="Book Antiqua"/>
        </w:rPr>
        <w:t>Xia</w:t>
      </w:r>
      <w:r w:rsidR="008346AB">
        <w:rPr>
          <w:rFonts w:ascii="Book Antiqua" w:eastAsia="Book Antiqua" w:hAnsi="Book Antiqua" w:cs="Book Antiqua"/>
        </w:rPr>
        <w:t xml:space="preserve"> </w:t>
      </w:r>
      <w:r w:rsidR="008346AB" w:rsidRPr="008346AB">
        <w:rPr>
          <w:rFonts w:ascii="Book Antiqua" w:eastAsia="Book Antiqua" w:hAnsi="Book Antiqua" w:cs="Book Antiqua"/>
        </w:rPr>
        <w:t>H,</w:t>
      </w:r>
      <w:r w:rsidR="008346AB">
        <w:rPr>
          <w:rFonts w:ascii="Book Antiqua" w:eastAsia="Book Antiqua" w:hAnsi="Book Antiqua" w:cs="Book Antiqua"/>
        </w:rPr>
        <w:t xml:space="preserve"> </w:t>
      </w:r>
      <w:r w:rsidR="008346AB" w:rsidRPr="008346AB">
        <w:rPr>
          <w:rFonts w:ascii="Book Antiqua" w:eastAsia="Book Antiqua" w:hAnsi="Book Antiqua" w:cs="Book Antiqua"/>
        </w:rPr>
        <w:t>Su</w:t>
      </w:r>
      <w:r w:rsidR="008346AB">
        <w:rPr>
          <w:rFonts w:ascii="Book Antiqua" w:eastAsia="Book Antiqua" w:hAnsi="Book Antiqua" w:cs="Book Antiqua"/>
        </w:rPr>
        <w:t xml:space="preserve"> </w:t>
      </w:r>
      <w:r w:rsidR="008346AB" w:rsidRPr="008346AB">
        <w:rPr>
          <w:rFonts w:ascii="Book Antiqua" w:eastAsia="Book Antiqua" w:hAnsi="Book Antiqua" w:cs="Book Antiqua"/>
        </w:rPr>
        <w:t>B,</w:t>
      </w:r>
      <w:r w:rsidR="008346AB">
        <w:rPr>
          <w:rFonts w:ascii="Book Antiqua" w:eastAsia="Book Antiqua" w:hAnsi="Book Antiqua" w:cs="Book Antiqua"/>
        </w:rPr>
        <w:t xml:space="preserve"> </w:t>
      </w:r>
      <w:r w:rsidR="008346AB" w:rsidRPr="008346AB">
        <w:rPr>
          <w:rFonts w:ascii="Book Antiqua" w:eastAsia="Book Antiqua" w:hAnsi="Book Antiqua" w:cs="Book Antiqua"/>
        </w:rPr>
        <w:t>Wu</w:t>
      </w:r>
      <w:r w:rsidR="008346AB">
        <w:rPr>
          <w:rFonts w:ascii="Book Antiqua" w:eastAsia="Book Antiqua" w:hAnsi="Book Antiqua" w:cs="Book Antiqua"/>
        </w:rPr>
        <w:t xml:space="preserve"> </w:t>
      </w:r>
      <w:r w:rsidR="008346AB" w:rsidRPr="008346AB">
        <w:rPr>
          <w:rFonts w:ascii="Book Antiqua" w:eastAsia="Book Antiqua" w:hAnsi="Book Antiqua" w:cs="Book Antiqua"/>
        </w:rPr>
        <w:t>H,</w:t>
      </w:r>
      <w:r w:rsidR="008346AB">
        <w:rPr>
          <w:rFonts w:ascii="Book Antiqua" w:eastAsia="Book Antiqua" w:hAnsi="Book Antiqua" w:cs="Book Antiqua"/>
        </w:rPr>
        <w:t xml:space="preserve"> </w:t>
      </w:r>
      <w:r w:rsidR="008346AB" w:rsidRPr="008346AB">
        <w:rPr>
          <w:rFonts w:ascii="Book Antiqua" w:eastAsia="Book Antiqua" w:hAnsi="Book Antiqua" w:cs="Book Antiqua"/>
        </w:rPr>
        <w:t>Zhang</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Li</w:t>
      </w:r>
      <w:r w:rsidR="008346AB">
        <w:rPr>
          <w:rFonts w:ascii="Book Antiqua" w:eastAsia="Book Antiqua" w:hAnsi="Book Antiqua" w:cs="Book Antiqua"/>
        </w:rPr>
        <w:t xml:space="preserve"> </w:t>
      </w:r>
      <w:r w:rsidR="008346AB" w:rsidRPr="008346AB">
        <w:rPr>
          <w:rFonts w:ascii="Book Antiqua" w:eastAsia="Book Antiqua" w:hAnsi="Book Antiqua" w:cs="Book Antiqua"/>
        </w:rPr>
        <w:t>W,</w:t>
      </w:r>
      <w:r w:rsidR="008346AB">
        <w:rPr>
          <w:rFonts w:ascii="Book Antiqua" w:eastAsia="Book Antiqua" w:hAnsi="Book Antiqua" w:cs="Book Antiqua"/>
        </w:rPr>
        <w:t xml:space="preserve"> </w:t>
      </w:r>
      <w:r w:rsidR="008346AB" w:rsidRPr="008346AB">
        <w:rPr>
          <w:rFonts w:ascii="Book Antiqua" w:eastAsia="Book Antiqua" w:hAnsi="Book Antiqua" w:cs="Book Antiqua"/>
        </w:rPr>
        <w:t>Gao</w:t>
      </w:r>
      <w:r w:rsidR="008346AB">
        <w:rPr>
          <w:rFonts w:ascii="Book Antiqua" w:eastAsia="Book Antiqua" w:hAnsi="Book Antiqua" w:cs="Book Antiqua"/>
        </w:rPr>
        <w:t xml:space="preserve"> </w:t>
      </w:r>
      <w:r w:rsidR="008346AB" w:rsidRPr="008346AB">
        <w:rPr>
          <w:rFonts w:ascii="Book Antiqua" w:eastAsia="Book Antiqua" w:hAnsi="Book Antiqua" w:cs="Book Antiqua"/>
        </w:rPr>
        <w:t>Y.</w:t>
      </w:r>
      <w:r w:rsidR="008346AB">
        <w:rPr>
          <w:rFonts w:ascii="Book Antiqua" w:eastAsia="Book Antiqua" w:hAnsi="Book Antiqua" w:cs="Book Antiqua"/>
        </w:rPr>
        <w:t xml:space="preserve"> </w:t>
      </w:r>
      <w:r w:rsidR="008346AB" w:rsidRPr="008346AB">
        <w:rPr>
          <w:rFonts w:ascii="Book Antiqua" w:eastAsia="Book Antiqua" w:hAnsi="Book Antiqua" w:cs="Book Antiqua"/>
        </w:rPr>
        <w:t>CD4(+)</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Memory</w:t>
      </w:r>
      <w:r w:rsidR="008346AB">
        <w:rPr>
          <w:rFonts w:ascii="Book Antiqua" w:eastAsia="Book Antiqua" w:hAnsi="Book Antiqua" w:cs="Book Antiqua"/>
        </w:rPr>
        <w:t xml:space="preserve"> </w:t>
      </w:r>
      <w:r w:rsidR="008346AB" w:rsidRPr="008346AB">
        <w:rPr>
          <w:rFonts w:ascii="Book Antiqua" w:eastAsia="Book Antiqua" w:hAnsi="Book Antiqua" w:cs="Book Antiqua"/>
        </w:rPr>
        <w:t>Stem</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rPr>
        <w:t>Correlate</w:t>
      </w:r>
      <w:r w:rsidR="008346AB">
        <w:rPr>
          <w:rFonts w:ascii="Book Antiqua" w:eastAsia="Book Antiqua" w:hAnsi="Book Antiqua" w:cs="Book Antiqua"/>
        </w:rPr>
        <w:t xml:space="preserve"> </w:t>
      </w:r>
      <w:r w:rsidR="008346AB" w:rsidRPr="008346AB">
        <w:rPr>
          <w:rFonts w:ascii="Book Antiqua" w:eastAsia="Book Antiqua" w:hAnsi="Book Antiqua" w:cs="Book Antiqua"/>
        </w:rPr>
        <w:t>with</w:t>
      </w:r>
      <w:r w:rsidR="008346AB">
        <w:rPr>
          <w:rFonts w:ascii="Book Antiqua" w:eastAsia="Book Antiqua" w:hAnsi="Book Antiqua" w:cs="Book Antiqua"/>
        </w:rPr>
        <w:t xml:space="preserve"> </w:t>
      </w:r>
      <w:r w:rsidR="008346AB" w:rsidRPr="008346AB">
        <w:rPr>
          <w:rFonts w:ascii="Book Antiqua" w:eastAsia="Book Antiqua" w:hAnsi="Book Antiqua" w:cs="Book Antiqua"/>
        </w:rPr>
        <w:t>Disease</w:t>
      </w:r>
      <w:r w:rsidR="008346AB">
        <w:rPr>
          <w:rFonts w:ascii="Book Antiqua" w:eastAsia="Book Antiqua" w:hAnsi="Book Antiqua" w:cs="Book Antiqua"/>
        </w:rPr>
        <w:t xml:space="preserve"> </w:t>
      </w:r>
      <w:r w:rsidR="008346AB" w:rsidRPr="008346AB">
        <w:rPr>
          <w:rFonts w:ascii="Book Antiqua" w:eastAsia="Book Antiqua" w:hAnsi="Book Antiqua" w:cs="Book Antiqua"/>
        </w:rPr>
        <w:t>Progression</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Chronically</w:t>
      </w:r>
      <w:r w:rsidR="008346AB">
        <w:rPr>
          <w:rFonts w:ascii="Book Antiqua" w:eastAsia="Book Antiqua" w:hAnsi="Book Antiqua" w:cs="Book Antiqua"/>
        </w:rPr>
        <w:t xml:space="preserve"> </w:t>
      </w:r>
      <w:r w:rsidR="008346AB" w:rsidRPr="008346AB">
        <w:rPr>
          <w:rFonts w:ascii="Book Antiqua" w:eastAsia="Book Antiqua" w:hAnsi="Book Antiqua" w:cs="Book Antiqua"/>
        </w:rPr>
        <w:t>HIV-1-Infected</w:t>
      </w:r>
      <w:r w:rsidR="008346AB">
        <w:rPr>
          <w:rFonts w:ascii="Book Antiqua" w:eastAsia="Book Antiqua" w:hAnsi="Book Antiqua" w:cs="Book Antiqua"/>
        </w:rPr>
        <w:t xml:space="preserve"> </w:t>
      </w:r>
      <w:r w:rsidR="008346AB" w:rsidRPr="008346AB">
        <w:rPr>
          <w:rFonts w:ascii="Book Antiqua" w:eastAsia="Book Antiqua" w:hAnsi="Book Antiqua" w:cs="Book Antiqua"/>
        </w:rPr>
        <w:t>Patients.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Viral</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Immunol</w:t>
      </w:r>
      <w:r w:rsidR="008346AB">
        <w:rPr>
          <w:rFonts w:ascii="Book Antiqua" w:eastAsia="Book Antiqua" w:hAnsi="Book Antiqua" w:cs="Book Antiqua"/>
        </w:rPr>
        <w:t xml:space="preserve"> </w:t>
      </w:r>
      <w:r w:rsidR="008346AB" w:rsidRPr="008346AB">
        <w:rPr>
          <w:rFonts w:ascii="Book Antiqua" w:eastAsia="Book Antiqua" w:hAnsi="Book Antiqua" w:cs="Book Antiqua"/>
        </w:rPr>
        <w:t>2017;</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30</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642-648</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29035156</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10.1089/vim.2017.0017]</w:t>
      </w:r>
    </w:p>
    <w:p w14:paraId="5DDB438B" w14:textId="5CBBD933"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lastRenderedPageBreak/>
        <w:t>19</w:t>
      </w:r>
      <w:r w:rsidR="006D21C1">
        <w:rPr>
          <w:rFonts w:ascii="Book Antiqua" w:eastAsia="Book Antiqua" w:hAnsi="Book Antiqua" w:cs="Book Antiqua"/>
        </w:rPr>
        <w:t xml:space="preserve"> </w:t>
      </w:r>
      <w:r w:rsidR="008346AB" w:rsidRPr="008346AB">
        <w:rPr>
          <w:rFonts w:ascii="Book Antiqua" w:eastAsia="Book Antiqua" w:hAnsi="Book Antiqua" w:cs="Book Antiqua"/>
          <w:b/>
          <w:bCs/>
        </w:rPr>
        <w:t>Sachdeva</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M</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Sharma</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Arora</w:t>
      </w:r>
      <w:r w:rsidR="008346AB">
        <w:rPr>
          <w:rFonts w:ascii="Book Antiqua" w:eastAsia="Book Antiqua" w:hAnsi="Book Antiqua" w:cs="Book Antiqua"/>
        </w:rPr>
        <w:t xml:space="preserve"> </w:t>
      </w:r>
      <w:r w:rsidR="008346AB" w:rsidRPr="008346AB">
        <w:rPr>
          <w:rFonts w:ascii="Book Antiqua" w:eastAsia="Book Antiqua" w:hAnsi="Book Antiqua" w:cs="Book Antiqua"/>
        </w:rPr>
        <w:t>SK.</w:t>
      </w:r>
      <w:r w:rsidR="008346AB">
        <w:rPr>
          <w:rFonts w:ascii="Book Antiqua" w:eastAsia="Book Antiqua" w:hAnsi="Book Antiqua" w:cs="Book Antiqua"/>
        </w:rPr>
        <w:t xml:space="preserve"> </w:t>
      </w:r>
      <w:r w:rsidR="008346AB" w:rsidRPr="008346AB">
        <w:rPr>
          <w:rFonts w:ascii="Book Antiqua" w:eastAsia="Book Antiqua" w:hAnsi="Book Antiqua" w:cs="Book Antiqua"/>
        </w:rPr>
        <w:t>High</w:t>
      </w:r>
      <w:r w:rsidR="008346AB">
        <w:rPr>
          <w:rFonts w:ascii="Book Antiqua" w:eastAsia="Book Antiqua" w:hAnsi="Book Antiqua" w:cs="Book Antiqua"/>
        </w:rPr>
        <w:t xml:space="preserve"> </w:t>
      </w:r>
      <w:r w:rsidR="008346AB" w:rsidRPr="008346AB">
        <w:rPr>
          <w:rFonts w:ascii="Book Antiqua" w:eastAsia="Book Antiqua" w:hAnsi="Book Antiqua" w:cs="Book Antiqua"/>
        </w:rPr>
        <w:t>frequency</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memory</w:t>
      </w:r>
      <w:r w:rsidR="008346AB">
        <w:rPr>
          <w:rFonts w:ascii="Book Antiqua" w:eastAsia="Book Antiqua" w:hAnsi="Book Antiqua" w:cs="Book Antiqua"/>
        </w:rPr>
        <w:t xml:space="preserve"> </w:t>
      </w:r>
      <w:r w:rsidR="008346AB" w:rsidRPr="008346AB">
        <w:rPr>
          <w:rFonts w:ascii="Book Antiqua" w:eastAsia="Book Antiqua" w:hAnsi="Book Antiqua" w:cs="Book Antiqua"/>
        </w:rPr>
        <w:t>stem</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rPr>
        <w:t>with</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distinct</w:t>
      </w:r>
      <w:r w:rsidR="008346AB">
        <w:rPr>
          <w:rFonts w:ascii="Book Antiqua" w:eastAsia="Book Antiqua" w:hAnsi="Book Antiqua" w:cs="Book Antiqua"/>
        </w:rPr>
        <w:t xml:space="preserve"> </w:t>
      </w:r>
      <w:r w:rsidR="008346AB" w:rsidRPr="008346AB">
        <w:rPr>
          <w:rFonts w:ascii="Book Antiqua" w:eastAsia="Book Antiqua" w:hAnsi="Book Antiqua" w:cs="Book Antiqua"/>
        </w:rPr>
        <w:t>gene</w:t>
      </w:r>
      <w:r w:rsidR="008346AB">
        <w:rPr>
          <w:rFonts w:ascii="Book Antiqua" w:eastAsia="Book Antiqua" w:hAnsi="Book Antiqua" w:cs="Book Antiqua"/>
        </w:rPr>
        <w:t xml:space="preserve"> </w:t>
      </w:r>
      <w:r w:rsidR="008346AB" w:rsidRPr="008346AB">
        <w:rPr>
          <w:rFonts w:ascii="Book Antiqua" w:eastAsia="Book Antiqua" w:hAnsi="Book Antiqua" w:cs="Book Antiqua"/>
        </w:rPr>
        <w:t>signature</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HIV</w:t>
      </w:r>
      <w:r w:rsidR="008346AB">
        <w:rPr>
          <w:rFonts w:ascii="Book Antiqua" w:eastAsia="Book Antiqua" w:hAnsi="Book Antiqua" w:cs="Book Antiqua"/>
        </w:rPr>
        <w:t xml:space="preserve"> </w:t>
      </w:r>
      <w:r w:rsidR="008346AB" w:rsidRPr="008346AB">
        <w:rPr>
          <w:rFonts w:ascii="Book Antiqua" w:eastAsia="Book Antiqua" w:hAnsi="Book Antiqua" w:cs="Book Antiqua"/>
        </w:rPr>
        <w:t>patients</w:t>
      </w:r>
      <w:r w:rsidR="008346AB">
        <w:rPr>
          <w:rFonts w:ascii="Book Antiqua" w:eastAsia="Book Antiqua" w:hAnsi="Book Antiqua" w:cs="Book Antiqua"/>
        </w:rPr>
        <w:t xml:space="preserve"> </w:t>
      </w:r>
      <w:r w:rsidR="008346AB" w:rsidRPr="008346AB">
        <w:rPr>
          <w:rFonts w:ascii="Book Antiqua" w:eastAsia="Book Antiqua" w:hAnsi="Book Antiqua" w:cs="Book Antiqua"/>
        </w:rPr>
        <w:t>with</w:t>
      </w:r>
      <w:r w:rsidR="008346AB">
        <w:rPr>
          <w:rFonts w:ascii="Book Antiqua" w:eastAsia="Book Antiqua" w:hAnsi="Book Antiqua" w:cs="Book Antiqua"/>
        </w:rPr>
        <w:t xml:space="preserve"> </w:t>
      </w:r>
      <w:r w:rsidR="008346AB" w:rsidRPr="008346AB">
        <w:rPr>
          <w:rFonts w:ascii="Book Antiqua" w:eastAsia="Book Antiqua" w:hAnsi="Book Antiqua" w:cs="Book Antiqua"/>
        </w:rPr>
        <w:t>treatment</w:t>
      </w:r>
      <w:r w:rsidR="008346AB">
        <w:rPr>
          <w:rFonts w:ascii="Book Antiqua" w:eastAsia="Book Antiqua" w:hAnsi="Book Antiqua" w:cs="Book Antiqua"/>
        </w:rPr>
        <w:t xml:space="preserve"> </w:t>
      </w:r>
      <w:r w:rsidR="008346AB" w:rsidRPr="008346AB">
        <w:rPr>
          <w:rFonts w:ascii="Book Antiqua" w:eastAsia="Book Antiqua" w:hAnsi="Book Antiqua" w:cs="Book Antiqua"/>
        </w:rPr>
        <w:t>interruption.</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Scand</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J</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Immunol</w:t>
      </w:r>
      <w:r w:rsidR="008346AB">
        <w:rPr>
          <w:rFonts w:ascii="Book Antiqua" w:eastAsia="Book Antiqua" w:hAnsi="Book Antiqua" w:cs="Book Antiqua"/>
        </w:rPr>
        <w:t xml:space="preserve"> </w:t>
      </w:r>
      <w:r w:rsidR="008346AB" w:rsidRPr="008346AB">
        <w:rPr>
          <w:rFonts w:ascii="Book Antiqua" w:eastAsia="Book Antiqua" w:hAnsi="Book Antiqua" w:cs="Book Antiqua"/>
        </w:rPr>
        <w:t>2023;</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97</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e13262</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36853017</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10.1111/sji.13262]</w:t>
      </w:r>
    </w:p>
    <w:p w14:paraId="3FBB0EB4" w14:textId="655A6293"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2</w:t>
      </w:r>
      <w:r w:rsidR="0086476A">
        <w:rPr>
          <w:rFonts w:ascii="Book Antiqua" w:eastAsia="Book Antiqua" w:hAnsi="Book Antiqua" w:cs="Book Antiqua"/>
        </w:rPr>
        <w:t>0</w:t>
      </w:r>
      <w:r>
        <w:rPr>
          <w:rFonts w:ascii="Book Antiqua" w:eastAsia="Book Antiqua" w:hAnsi="Book Antiqua" w:cs="Book Antiqua"/>
        </w:rPr>
        <w:t xml:space="preserve"> </w:t>
      </w:r>
      <w:r w:rsidRPr="008346AB">
        <w:rPr>
          <w:rFonts w:ascii="Book Antiqua" w:eastAsia="Book Antiqua" w:hAnsi="Book Antiqua" w:cs="Book Antiqua"/>
          <w:b/>
          <w:bCs/>
        </w:rPr>
        <w:t>Vieira</w:t>
      </w:r>
      <w:r>
        <w:rPr>
          <w:rFonts w:ascii="Book Antiqua" w:eastAsia="Book Antiqua" w:hAnsi="Book Antiqua" w:cs="Book Antiqua"/>
          <w:b/>
          <w:bCs/>
        </w:rPr>
        <w:t xml:space="preserve"> </w:t>
      </w:r>
      <w:r w:rsidRPr="008346AB">
        <w:rPr>
          <w:rFonts w:ascii="Book Antiqua" w:eastAsia="Book Antiqua" w:hAnsi="Book Antiqua" w:cs="Book Antiqua"/>
          <w:b/>
          <w:bCs/>
        </w:rPr>
        <w:t>V</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Lim</w:t>
      </w:r>
      <w:r>
        <w:rPr>
          <w:rFonts w:ascii="Book Antiqua" w:eastAsia="Book Antiqua" w:hAnsi="Book Antiqua" w:cs="Book Antiqua"/>
        </w:rPr>
        <w:t xml:space="preserve"> </w:t>
      </w:r>
      <w:r w:rsidRPr="008346AB">
        <w:rPr>
          <w:rFonts w:ascii="Book Antiqua" w:eastAsia="Book Antiqua" w:hAnsi="Book Antiqua" w:cs="Book Antiqua"/>
        </w:rPr>
        <w:t>N,</w:t>
      </w:r>
      <w:r>
        <w:rPr>
          <w:rFonts w:ascii="Book Antiqua" w:eastAsia="Book Antiqua" w:hAnsi="Book Antiqua" w:cs="Book Antiqua"/>
        </w:rPr>
        <w:t xml:space="preserve"> </w:t>
      </w:r>
      <w:r w:rsidRPr="008346AB">
        <w:rPr>
          <w:rFonts w:ascii="Book Antiqua" w:eastAsia="Book Antiqua" w:hAnsi="Book Antiqua" w:cs="Book Antiqua"/>
        </w:rPr>
        <w:t>Singh</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Leitman</w:t>
      </w:r>
      <w:r>
        <w:rPr>
          <w:rFonts w:ascii="Book Antiqua" w:eastAsia="Book Antiqua" w:hAnsi="Book Antiqua" w:cs="Book Antiqua"/>
        </w:rPr>
        <w:t xml:space="preserve"> </w:t>
      </w:r>
      <w:r w:rsidRPr="008346AB">
        <w:rPr>
          <w:rFonts w:ascii="Book Antiqua" w:eastAsia="Book Antiqua" w:hAnsi="Book Antiqua" w:cs="Book Antiqua"/>
        </w:rPr>
        <w:t>E,</w:t>
      </w:r>
      <w:r>
        <w:rPr>
          <w:rFonts w:ascii="Book Antiqua" w:eastAsia="Book Antiqua" w:hAnsi="Book Antiqua" w:cs="Book Antiqua"/>
        </w:rPr>
        <w:t xml:space="preserve"> </w:t>
      </w:r>
      <w:r w:rsidRPr="008346AB">
        <w:rPr>
          <w:rFonts w:ascii="Book Antiqua" w:eastAsia="Book Antiqua" w:hAnsi="Book Antiqua" w:cs="Book Antiqua"/>
        </w:rPr>
        <w:t>Dsouza</w:t>
      </w:r>
      <w:r>
        <w:rPr>
          <w:rFonts w:ascii="Book Antiqua" w:eastAsia="Book Antiqua" w:hAnsi="Book Antiqua" w:cs="Book Antiqua"/>
        </w:rPr>
        <w:t xml:space="preserve"> </w:t>
      </w:r>
      <w:r w:rsidRPr="008346AB">
        <w:rPr>
          <w:rFonts w:ascii="Book Antiqua" w:eastAsia="Book Antiqua" w:hAnsi="Book Antiqua" w:cs="Book Antiqua"/>
        </w:rPr>
        <w:t>R,</w:t>
      </w:r>
      <w:r>
        <w:rPr>
          <w:rFonts w:ascii="Book Antiqua" w:eastAsia="Book Antiqua" w:hAnsi="Book Antiqua" w:cs="Book Antiqua"/>
        </w:rPr>
        <w:t xml:space="preserve"> </w:t>
      </w:r>
      <w:r w:rsidRPr="008346AB">
        <w:rPr>
          <w:rFonts w:ascii="Book Antiqua" w:eastAsia="Book Antiqua" w:hAnsi="Book Antiqua" w:cs="Book Antiqua"/>
        </w:rPr>
        <w:t>Adland</w:t>
      </w:r>
      <w:r>
        <w:rPr>
          <w:rFonts w:ascii="Book Antiqua" w:eastAsia="Book Antiqua" w:hAnsi="Book Antiqua" w:cs="Book Antiqua"/>
        </w:rPr>
        <w:t xml:space="preserve"> </w:t>
      </w:r>
      <w:r w:rsidRPr="008346AB">
        <w:rPr>
          <w:rFonts w:ascii="Book Antiqua" w:eastAsia="Book Antiqua" w:hAnsi="Book Antiqua" w:cs="Book Antiqua"/>
        </w:rPr>
        <w:t>E,</w:t>
      </w:r>
      <w:r>
        <w:rPr>
          <w:rFonts w:ascii="Book Antiqua" w:eastAsia="Book Antiqua" w:hAnsi="Book Antiqua" w:cs="Book Antiqua"/>
        </w:rPr>
        <w:t xml:space="preserve"> </w:t>
      </w:r>
      <w:r w:rsidRPr="008346AB">
        <w:rPr>
          <w:rFonts w:ascii="Book Antiqua" w:eastAsia="Book Antiqua" w:hAnsi="Book Antiqua" w:cs="Book Antiqua"/>
        </w:rPr>
        <w:t>Muenchhoff</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Roider</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Marin</w:t>
      </w:r>
      <w:r>
        <w:rPr>
          <w:rFonts w:ascii="Book Antiqua" w:eastAsia="Book Antiqua" w:hAnsi="Book Antiqua" w:cs="Book Antiqua"/>
        </w:rPr>
        <w:t xml:space="preserve"> </w:t>
      </w:r>
      <w:r w:rsidRPr="008346AB">
        <w:rPr>
          <w:rFonts w:ascii="Book Antiqua" w:eastAsia="Book Antiqua" w:hAnsi="Book Antiqua" w:cs="Book Antiqua"/>
        </w:rPr>
        <w:t>Lopez</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Carabelli</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Giandhari</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Groll</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Jooste</w:t>
      </w:r>
      <w:r>
        <w:rPr>
          <w:rFonts w:ascii="Book Antiqua" w:eastAsia="Book Antiqua" w:hAnsi="Book Antiqua" w:cs="Book Antiqua"/>
        </w:rPr>
        <w:t xml:space="preserve"> </w:t>
      </w:r>
      <w:r w:rsidRPr="008346AB">
        <w:rPr>
          <w:rFonts w:ascii="Book Antiqua" w:eastAsia="Book Antiqua" w:hAnsi="Book Antiqua" w:cs="Book Antiqua"/>
        </w:rPr>
        <w:t>P,</w:t>
      </w:r>
      <w:r>
        <w:rPr>
          <w:rFonts w:ascii="Book Antiqua" w:eastAsia="Book Antiqua" w:hAnsi="Book Antiqua" w:cs="Book Antiqua"/>
        </w:rPr>
        <w:t xml:space="preserve"> </w:t>
      </w:r>
      <w:r w:rsidRPr="008346AB">
        <w:rPr>
          <w:rFonts w:ascii="Book Antiqua" w:eastAsia="Book Antiqua" w:hAnsi="Book Antiqua" w:cs="Book Antiqua"/>
        </w:rPr>
        <w:t>Prado</w:t>
      </w:r>
      <w:r>
        <w:rPr>
          <w:rFonts w:ascii="Book Antiqua" w:eastAsia="Book Antiqua" w:hAnsi="Book Antiqua" w:cs="Book Antiqua"/>
        </w:rPr>
        <w:t xml:space="preserve"> </w:t>
      </w:r>
      <w:r w:rsidRPr="008346AB">
        <w:rPr>
          <w:rFonts w:ascii="Book Antiqua" w:eastAsia="Book Antiqua" w:hAnsi="Book Antiqua" w:cs="Book Antiqua"/>
        </w:rPr>
        <w:t>JG,</w:t>
      </w:r>
      <w:r>
        <w:rPr>
          <w:rFonts w:ascii="Book Antiqua" w:eastAsia="Book Antiqua" w:hAnsi="Book Antiqua" w:cs="Book Antiqua"/>
        </w:rPr>
        <w:t xml:space="preserve"> </w:t>
      </w:r>
      <w:r w:rsidRPr="008346AB">
        <w:rPr>
          <w:rFonts w:ascii="Book Antiqua" w:eastAsia="Book Antiqua" w:hAnsi="Book Antiqua" w:cs="Book Antiqua"/>
        </w:rPr>
        <w:t>Thobakgale</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Dong</w:t>
      </w:r>
      <w:r>
        <w:rPr>
          <w:rFonts w:ascii="Book Antiqua" w:eastAsia="Book Antiqua" w:hAnsi="Book Antiqua" w:cs="Book Antiqua"/>
        </w:rPr>
        <w:t xml:space="preserve"> </w:t>
      </w:r>
      <w:r w:rsidRPr="008346AB">
        <w:rPr>
          <w:rFonts w:ascii="Book Antiqua" w:eastAsia="Book Antiqua" w:hAnsi="Book Antiqua" w:cs="Book Antiqua"/>
        </w:rPr>
        <w:t>K,</w:t>
      </w:r>
      <w:r>
        <w:rPr>
          <w:rFonts w:ascii="Book Antiqua" w:eastAsia="Book Antiqua" w:hAnsi="Book Antiqua" w:cs="Book Antiqua"/>
        </w:rPr>
        <w:t xml:space="preserve"> </w:t>
      </w:r>
      <w:r w:rsidRPr="008346AB">
        <w:rPr>
          <w:rFonts w:ascii="Book Antiqua" w:eastAsia="Book Antiqua" w:hAnsi="Book Antiqua" w:cs="Book Antiqua"/>
        </w:rPr>
        <w:t>Kiepiela</w:t>
      </w:r>
      <w:r>
        <w:rPr>
          <w:rFonts w:ascii="Book Antiqua" w:eastAsia="Book Antiqua" w:hAnsi="Book Antiqua" w:cs="Book Antiqua"/>
        </w:rPr>
        <w:t xml:space="preserve"> </w:t>
      </w:r>
      <w:r w:rsidRPr="008346AB">
        <w:rPr>
          <w:rFonts w:ascii="Book Antiqua" w:eastAsia="Book Antiqua" w:hAnsi="Book Antiqua" w:cs="Book Antiqua"/>
        </w:rPr>
        <w:t>P,</w:t>
      </w:r>
      <w:r>
        <w:rPr>
          <w:rFonts w:ascii="Book Antiqua" w:eastAsia="Book Antiqua" w:hAnsi="Book Antiqua" w:cs="Book Antiqua"/>
        </w:rPr>
        <w:t xml:space="preserve"> </w:t>
      </w:r>
      <w:r w:rsidRPr="008346AB">
        <w:rPr>
          <w:rFonts w:ascii="Book Antiqua" w:eastAsia="Book Antiqua" w:hAnsi="Book Antiqua" w:cs="Book Antiqua"/>
        </w:rPr>
        <w:t>Prendergast</w:t>
      </w:r>
      <w:r>
        <w:rPr>
          <w:rFonts w:ascii="Book Antiqua" w:eastAsia="Book Antiqua" w:hAnsi="Book Antiqua" w:cs="Book Antiqua"/>
        </w:rPr>
        <w:t xml:space="preserve"> </w:t>
      </w:r>
      <w:r w:rsidRPr="008346AB">
        <w:rPr>
          <w:rFonts w:ascii="Book Antiqua" w:eastAsia="Book Antiqua" w:hAnsi="Book Antiqua" w:cs="Book Antiqua"/>
        </w:rPr>
        <w:t>AJ,</w:t>
      </w:r>
      <w:r>
        <w:rPr>
          <w:rFonts w:ascii="Book Antiqua" w:eastAsia="Book Antiqua" w:hAnsi="Book Antiqua" w:cs="Book Antiqua"/>
        </w:rPr>
        <w:t xml:space="preserve"> </w:t>
      </w:r>
      <w:r w:rsidRPr="008346AB">
        <w:rPr>
          <w:rFonts w:ascii="Book Antiqua" w:eastAsia="Book Antiqua" w:hAnsi="Book Antiqua" w:cs="Book Antiqua"/>
        </w:rPr>
        <w:t>Tudor-Williams</w:t>
      </w:r>
      <w:r>
        <w:rPr>
          <w:rFonts w:ascii="Book Antiqua" w:eastAsia="Book Antiqua" w:hAnsi="Book Antiqua" w:cs="Book Antiqua"/>
        </w:rPr>
        <w:t xml:space="preserve"> </w:t>
      </w:r>
      <w:r w:rsidRPr="008346AB">
        <w:rPr>
          <w:rFonts w:ascii="Book Antiqua" w:eastAsia="Book Antiqua" w:hAnsi="Book Antiqua" w:cs="Book Antiqua"/>
        </w:rPr>
        <w:t>G,</w:t>
      </w:r>
      <w:r>
        <w:rPr>
          <w:rFonts w:ascii="Book Antiqua" w:eastAsia="Book Antiqua" w:hAnsi="Book Antiqua" w:cs="Book Antiqua"/>
        </w:rPr>
        <w:t xml:space="preserve"> </w:t>
      </w:r>
      <w:r w:rsidRPr="008346AB">
        <w:rPr>
          <w:rFonts w:ascii="Book Antiqua" w:eastAsia="Book Antiqua" w:hAnsi="Book Antiqua" w:cs="Book Antiqua"/>
        </w:rPr>
        <w:t>Frater</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Walker</w:t>
      </w:r>
      <w:r>
        <w:rPr>
          <w:rFonts w:ascii="Book Antiqua" w:eastAsia="Book Antiqua" w:hAnsi="Book Antiqua" w:cs="Book Antiqua"/>
        </w:rPr>
        <w:t xml:space="preserve"> </w:t>
      </w:r>
      <w:r w:rsidRPr="008346AB">
        <w:rPr>
          <w:rFonts w:ascii="Book Antiqua" w:eastAsia="Book Antiqua" w:hAnsi="Book Antiqua" w:cs="Book Antiqua"/>
        </w:rPr>
        <w:t>BD,</w:t>
      </w:r>
      <w:r>
        <w:rPr>
          <w:rFonts w:ascii="Book Antiqua" w:eastAsia="Book Antiqua" w:hAnsi="Book Antiqua" w:cs="Book Antiqua"/>
        </w:rPr>
        <w:t xml:space="preserve"> </w:t>
      </w:r>
      <w:r w:rsidRPr="008346AB">
        <w:rPr>
          <w:rFonts w:ascii="Book Antiqua" w:eastAsia="Book Antiqua" w:hAnsi="Book Antiqua" w:cs="Book Antiqua"/>
        </w:rPr>
        <w:t>Ndung'u</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Ramsuran</w:t>
      </w:r>
      <w:r>
        <w:rPr>
          <w:rFonts w:ascii="Book Antiqua" w:eastAsia="Book Antiqua" w:hAnsi="Book Antiqua" w:cs="Book Antiqua"/>
        </w:rPr>
        <w:t xml:space="preserve"> </w:t>
      </w:r>
      <w:r w:rsidRPr="008346AB">
        <w:rPr>
          <w:rFonts w:ascii="Book Antiqua" w:eastAsia="Book Antiqua" w:hAnsi="Book Antiqua" w:cs="Book Antiqua"/>
        </w:rPr>
        <w:t>V,</w:t>
      </w:r>
      <w:r>
        <w:rPr>
          <w:rFonts w:ascii="Book Antiqua" w:eastAsia="Book Antiqua" w:hAnsi="Book Antiqua" w:cs="Book Antiqua"/>
        </w:rPr>
        <w:t xml:space="preserve"> </w:t>
      </w:r>
      <w:r w:rsidRPr="008346AB">
        <w:rPr>
          <w:rFonts w:ascii="Book Antiqua" w:eastAsia="Book Antiqua" w:hAnsi="Book Antiqua" w:cs="Book Antiqua"/>
        </w:rPr>
        <w:t>Leslie</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Kløverpris</w:t>
      </w:r>
      <w:r>
        <w:rPr>
          <w:rFonts w:ascii="Book Antiqua" w:eastAsia="Book Antiqua" w:hAnsi="Book Antiqua" w:cs="Book Antiqua"/>
        </w:rPr>
        <w:t xml:space="preserve"> </w:t>
      </w:r>
      <w:r w:rsidRPr="008346AB">
        <w:rPr>
          <w:rFonts w:ascii="Book Antiqua" w:eastAsia="Book Antiqua" w:hAnsi="Book Antiqua" w:cs="Book Antiqua"/>
        </w:rPr>
        <w:t>HN,</w:t>
      </w:r>
      <w:r>
        <w:rPr>
          <w:rFonts w:ascii="Book Antiqua" w:eastAsia="Book Antiqua" w:hAnsi="Book Antiqua" w:cs="Book Antiqua"/>
        </w:rPr>
        <w:t xml:space="preserve"> </w:t>
      </w:r>
      <w:r w:rsidRPr="008346AB">
        <w:rPr>
          <w:rFonts w:ascii="Book Antiqua" w:eastAsia="Book Antiqua" w:hAnsi="Book Antiqua" w:cs="Book Antiqua"/>
        </w:rPr>
        <w:t>Goulder</w:t>
      </w:r>
      <w:r>
        <w:rPr>
          <w:rFonts w:ascii="Book Antiqua" w:eastAsia="Book Antiqua" w:hAnsi="Book Antiqua" w:cs="Book Antiqua"/>
        </w:rPr>
        <w:t xml:space="preserve"> </w:t>
      </w:r>
      <w:r w:rsidRPr="008346AB">
        <w:rPr>
          <w:rFonts w:ascii="Book Antiqua" w:eastAsia="Book Antiqua" w:hAnsi="Book Antiqua" w:cs="Book Antiqua"/>
        </w:rPr>
        <w:t>P.</w:t>
      </w:r>
      <w:r>
        <w:rPr>
          <w:rFonts w:ascii="Book Antiqua" w:eastAsia="Book Antiqua" w:hAnsi="Book Antiqua" w:cs="Book Antiqua"/>
        </w:rPr>
        <w:t xml:space="preserve"> </w:t>
      </w:r>
      <w:r w:rsidRPr="008346AB">
        <w:rPr>
          <w:rFonts w:ascii="Book Antiqua" w:eastAsia="Book Antiqua" w:hAnsi="Book Antiqua" w:cs="Book Antiqua"/>
        </w:rPr>
        <w:t>Slow</w:t>
      </w:r>
      <w:r>
        <w:rPr>
          <w:rFonts w:ascii="Book Antiqua" w:eastAsia="Book Antiqua" w:hAnsi="Book Antiqua" w:cs="Book Antiqua"/>
        </w:rPr>
        <w:t xml:space="preserve"> </w:t>
      </w:r>
      <w:r w:rsidRPr="008346AB">
        <w:rPr>
          <w:rFonts w:ascii="Book Antiqua" w:eastAsia="Book Antiqua" w:hAnsi="Book Antiqua" w:cs="Book Antiqua"/>
        </w:rPr>
        <w:t>progression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pediatric</w:t>
      </w:r>
      <w:r>
        <w:rPr>
          <w:rFonts w:ascii="Book Antiqua" w:eastAsia="Book Antiqua" w:hAnsi="Book Antiqua" w:cs="Book Antiqua"/>
        </w:rPr>
        <w:t xml:space="preserve"> </w:t>
      </w:r>
      <w:r w:rsidRPr="008346AB">
        <w:rPr>
          <w:rFonts w:ascii="Book Antiqua" w:eastAsia="Book Antiqua" w:hAnsi="Book Antiqua" w:cs="Book Antiqua"/>
        </w:rPr>
        <w:t>HIV</w:t>
      </w:r>
      <w:r>
        <w:rPr>
          <w:rFonts w:ascii="Book Antiqua" w:eastAsia="Book Antiqua" w:hAnsi="Book Antiqua" w:cs="Book Antiqua"/>
        </w:rPr>
        <w:t xml:space="preserve"> </w:t>
      </w:r>
      <w:r w:rsidRPr="008346AB">
        <w:rPr>
          <w:rFonts w:ascii="Book Antiqua" w:eastAsia="Book Antiqua" w:hAnsi="Book Antiqua" w:cs="Book Antiqua"/>
        </w:rPr>
        <w:t>associates</w:t>
      </w:r>
      <w:r>
        <w:rPr>
          <w:rFonts w:ascii="Book Antiqua" w:eastAsia="Book Antiqua" w:hAnsi="Book Antiqua" w:cs="Book Antiqua"/>
        </w:rPr>
        <w:t xml:space="preserve"> </w:t>
      </w:r>
      <w:r w:rsidRPr="008346AB">
        <w:rPr>
          <w:rFonts w:ascii="Book Antiqua" w:eastAsia="Book Antiqua" w:hAnsi="Book Antiqua" w:cs="Book Antiqua"/>
        </w:rPr>
        <w:t>with</w:t>
      </w:r>
      <w:r>
        <w:rPr>
          <w:rFonts w:ascii="Book Antiqua" w:eastAsia="Book Antiqua" w:hAnsi="Book Antiqua" w:cs="Book Antiqua"/>
        </w:rPr>
        <w:t xml:space="preserve"> </w:t>
      </w:r>
      <w:r w:rsidRPr="008346AB">
        <w:rPr>
          <w:rFonts w:ascii="Book Antiqua" w:eastAsia="Book Antiqua" w:hAnsi="Book Antiqua" w:cs="Book Antiqua"/>
        </w:rPr>
        <w:t>early</w:t>
      </w:r>
      <w:r>
        <w:rPr>
          <w:rFonts w:ascii="Book Antiqua" w:eastAsia="Book Antiqua" w:hAnsi="Book Antiqua" w:cs="Book Antiqua"/>
        </w:rPr>
        <w:t xml:space="preserve"> </w:t>
      </w:r>
      <w:r w:rsidRPr="008346AB">
        <w:rPr>
          <w:rFonts w:ascii="Book Antiqua" w:eastAsia="Book Antiqua" w:hAnsi="Book Antiqua" w:cs="Book Antiqua"/>
        </w:rPr>
        <w:t>CD8+</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w:t>
      </w:r>
      <w:r>
        <w:rPr>
          <w:rFonts w:ascii="Book Antiqua" w:eastAsia="Book Antiqua" w:hAnsi="Book Antiqua" w:cs="Book Antiqua"/>
        </w:rPr>
        <w:t xml:space="preserve"> </w:t>
      </w:r>
      <w:r w:rsidRPr="008346AB">
        <w:rPr>
          <w:rFonts w:ascii="Book Antiqua" w:eastAsia="Book Antiqua" w:hAnsi="Book Antiqua" w:cs="Book Antiqua"/>
        </w:rPr>
        <w:t>PD-1</w:t>
      </w:r>
      <w:r>
        <w:rPr>
          <w:rFonts w:ascii="Book Antiqua" w:eastAsia="Book Antiqua" w:hAnsi="Book Antiqua" w:cs="Book Antiqua"/>
        </w:rPr>
        <w:t xml:space="preserve"> </w:t>
      </w:r>
      <w:r w:rsidRPr="008346AB">
        <w:rPr>
          <w:rFonts w:ascii="Book Antiqua" w:eastAsia="Book Antiqua" w:hAnsi="Book Antiqua" w:cs="Book Antiqua"/>
        </w:rPr>
        <w:t>expression</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stem-like</w:t>
      </w:r>
      <w:r>
        <w:rPr>
          <w:rFonts w:ascii="Book Antiqua" w:eastAsia="Book Antiqua" w:hAnsi="Book Antiqua" w:cs="Book Antiqua"/>
        </w:rPr>
        <w:t xml:space="preserve"> </w:t>
      </w:r>
      <w:r w:rsidRPr="008346AB">
        <w:rPr>
          <w:rFonts w:ascii="Book Antiqua" w:eastAsia="Book Antiqua" w:hAnsi="Book Antiqua" w:cs="Book Antiqua"/>
        </w:rPr>
        <w:t>phenotype.</w:t>
      </w:r>
      <w:r>
        <w:rPr>
          <w:rFonts w:ascii="Book Antiqua" w:eastAsia="Book Antiqua" w:hAnsi="Book Antiqua" w:cs="Book Antiqua"/>
        </w:rPr>
        <w:t xml:space="preserve"> </w:t>
      </w:r>
      <w:r w:rsidRPr="008346AB">
        <w:rPr>
          <w:rFonts w:ascii="Book Antiqua" w:eastAsia="Book Antiqua" w:hAnsi="Book Antiqua" w:cs="Book Antiqua"/>
          <w:i/>
          <w:iCs/>
        </w:rPr>
        <w:t>JCI</w:t>
      </w:r>
      <w:r>
        <w:rPr>
          <w:rFonts w:ascii="Book Antiqua" w:eastAsia="Book Antiqua" w:hAnsi="Book Antiqua" w:cs="Book Antiqua"/>
          <w:i/>
          <w:iCs/>
        </w:rPr>
        <w:t xml:space="preserve"> </w:t>
      </w:r>
      <w:r w:rsidRPr="008346AB">
        <w:rPr>
          <w:rFonts w:ascii="Book Antiqua" w:eastAsia="Book Antiqua" w:hAnsi="Book Antiqua" w:cs="Book Antiqua"/>
          <w:i/>
          <w:iCs/>
        </w:rPr>
        <w:t>Insight</w:t>
      </w:r>
      <w:r>
        <w:rPr>
          <w:rFonts w:ascii="Book Antiqua" w:eastAsia="Book Antiqua" w:hAnsi="Book Antiqua" w:cs="Book Antiqua"/>
        </w:rPr>
        <w:t xml:space="preserve"> </w:t>
      </w:r>
      <w:r w:rsidRPr="008346AB">
        <w:rPr>
          <w:rFonts w:ascii="Book Antiqua" w:eastAsia="Book Antiqua" w:hAnsi="Book Antiqua" w:cs="Book Antiqua"/>
        </w:rPr>
        <w:t>2023;</w:t>
      </w:r>
      <w:r>
        <w:rPr>
          <w:rFonts w:ascii="Book Antiqua" w:eastAsia="Book Antiqua" w:hAnsi="Book Antiqua" w:cs="Book Antiqua"/>
        </w:rPr>
        <w:t xml:space="preserve"> </w:t>
      </w:r>
      <w:r w:rsidRPr="008346AB">
        <w:rPr>
          <w:rFonts w:ascii="Book Antiqua" w:eastAsia="Book Antiqua" w:hAnsi="Book Antiqua" w:cs="Book Antiqua"/>
          <w:b/>
          <w:bCs/>
        </w:rPr>
        <w:t>8</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36602861</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10.1172/jci.insight.156049]</w:t>
      </w:r>
    </w:p>
    <w:p w14:paraId="062FD5C1" w14:textId="57848B0D"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2</w:t>
      </w:r>
      <w:r w:rsidR="0086476A">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b/>
          <w:bCs/>
        </w:rPr>
        <w:t>Rong</w:t>
      </w:r>
      <w:r>
        <w:rPr>
          <w:rFonts w:ascii="Book Antiqua" w:eastAsia="Book Antiqua" w:hAnsi="Book Antiqua" w:cs="Book Antiqua"/>
          <w:b/>
          <w:bCs/>
        </w:rPr>
        <w:t xml:space="preserve"> </w:t>
      </w:r>
      <w:r w:rsidRPr="008346AB">
        <w:rPr>
          <w:rFonts w:ascii="Book Antiqua" w:eastAsia="Book Antiqua" w:hAnsi="Book Antiqua" w:cs="Book Antiqua"/>
          <w:b/>
          <w:bCs/>
        </w:rPr>
        <w:t>L</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Perelson</w:t>
      </w:r>
      <w:r>
        <w:rPr>
          <w:rFonts w:ascii="Book Antiqua" w:eastAsia="Book Antiqua" w:hAnsi="Book Antiqua" w:cs="Book Antiqua"/>
        </w:rPr>
        <w:t xml:space="preserve"> </w:t>
      </w:r>
      <w:r w:rsidRPr="008346AB">
        <w:rPr>
          <w:rFonts w:ascii="Book Antiqua" w:eastAsia="Book Antiqua" w:hAnsi="Book Antiqua" w:cs="Book Antiqua"/>
        </w:rPr>
        <w:t>AS.</w:t>
      </w:r>
      <w:r>
        <w:rPr>
          <w:rFonts w:ascii="Book Antiqua" w:eastAsia="Book Antiqua" w:hAnsi="Book Antiqua" w:cs="Book Antiqua"/>
        </w:rPr>
        <w:t xml:space="preserve"> </w:t>
      </w:r>
      <w:r w:rsidRPr="008346AB">
        <w:rPr>
          <w:rFonts w:ascii="Book Antiqua" w:eastAsia="Book Antiqua" w:hAnsi="Book Antiqua" w:cs="Book Antiqua"/>
        </w:rPr>
        <w:t>Asymmetric</w:t>
      </w:r>
      <w:r>
        <w:rPr>
          <w:rFonts w:ascii="Book Antiqua" w:eastAsia="Book Antiqua" w:hAnsi="Book Antiqua" w:cs="Book Antiqua"/>
        </w:rPr>
        <w:t xml:space="preserve"> </w:t>
      </w:r>
      <w:r w:rsidRPr="008346AB">
        <w:rPr>
          <w:rFonts w:ascii="Book Antiqua" w:eastAsia="Book Antiqua" w:hAnsi="Book Antiqua" w:cs="Book Antiqua"/>
        </w:rPr>
        <w:t>division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activated</w:t>
      </w:r>
      <w:r>
        <w:rPr>
          <w:rFonts w:ascii="Book Antiqua" w:eastAsia="Book Antiqua" w:hAnsi="Book Antiqua" w:cs="Book Antiqua"/>
        </w:rPr>
        <w:t xml:space="preserve"> </w:t>
      </w:r>
      <w:r w:rsidRPr="008346AB">
        <w:rPr>
          <w:rFonts w:ascii="Book Antiqua" w:eastAsia="Book Antiqua" w:hAnsi="Book Antiqua" w:cs="Book Antiqua"/>
        </w:rPr>
        <w:t>latently</w:t>
      </w:r>
      <w:r>
        <w:rPr>
          <w:rFonts w:ascii="Book Antiqua" w:eastAsia="Book Antiqua" w:hAnsi="Book Antiqua" w:cs="Book Antiqua"/>
        </w:rPr>
        <w:t xml:space="preserve"> </w:t>
      </w:r>
      <w:r w:rsidRPr="008346AB">
        <w:rPr>
          <w:rFonts w:ascii="Book Antiqua" w:eastAsia="Book Antiqua" w:hAnsi="Book Antiqua" w:cs="Book Antiqua"/>
        </w:rPr>
        <w:t>infected</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may</w:t>
      </w:r>
      <w:r>
        <w:rPr>
          <w:rFonts w:ascii="Book Antiqua" w:eastAsia="Book Antiqua" w:hAnsi="Book Antiqua" w:cs="Book Antiqua"/>
        </w:rPr>
        <w:t xml:space="preserve"> </w:t>
      </w:r>
      <w:r w:rsidRPr="008346AB">
        <w:rPr>
          <w:rFonts w:ascii="Book Antiqua" w:eastAsia="Book Antiqua" w:hAnsi="Book Antiqua" w:cs="Book Antiqua"/>
        </w:rPr>
        <w:t>explain</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decay</w:t>
      </w:r>
      <w:r>
        <w:rPr>
          <w:rFonts w:ascii="Book Antiqua" w:eastAsia="Book Antiqua" w:hAnsi="Book Antiqua" w:cs="Book Antiqua"/>
        </w:rPr>
        <w:t xml:space="preserve"> </w:t>
      </w:r>
      <w:r w:rsidRPr="008346AB">
        <w:rPr>
          <w:rFonts w:ascii="Book Antiqua" w:eastAsia="Book Antiqua" w:hAnsi="Book Antiqua" w:cs="Book Antiqua"/>
        </w:rPr>
        <w:t>kinetics</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HIV-1</w:t>
      </w:r>
      <w:r>
        <w:rPr>
          <w:rFonts w:ascii="Book Antiqua" w:eastAsia="Book Antiqua" w:hAnsi="Book Antiqua" w:cs="Book Antiqua"/>
        </w:rPr>
        <w:t xml:space="preserve"> </w:t>
      </w:r>
      <w:r w:rsidRPr="008346AB">
        <w:rPr>
          <w:rFonts w:ascii="Book Antiqua" w:eastAsia="Book Antiqua" w:hAnsi="Book Antiqua" w:cs="Book Antiqua"/>
        </w:rPr>
        <w:t>latent</w:t>
      </w:r>
      <w:r>
        <w:rPr>
          <w:rFonts w:ascii="Book Antiqua" w:eastAsia="Book Antiqua" w:hAnsi="Book Antiqua" w:cs="Book Antiqua"/>
        </w:rPr>
        <w:t xml:space="preserve"> </w:t>
      </w:r>
      <w:r w:rsidRPr="008346AB">
        <w:rPr>
          <w:rFonts w:ascii="Book Antiqua" w:eastAsia="Book Antiqua" w:hAnsi="Book Antiqua" w:cs="Book Antiqua"/>
        </w:rPr>
        <w:t>reservoir</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intermittent</w:t>
      </w:r>
      <w:r>
        <w:rPr>
          <w:rFonts w:ascii="Book Antiqua" w:eastAsia="Book Antiqua" w:hAnsi="Book Antiqua" w:cs="Book Antiqua"/>
        </w:rPr>
        <w:t xml:space="preserve"> </w:t>
      </w:r>
      <w:r w:rsidRPr="008346AB">
        <w:rPr>
          <w:rFonts w:ascii="Book Antiqua" w:eastAsia="Book Antiqua" w:hAnsi="Book Antiqua" w:cs="Book Antiqua"/>
        </w:rPr>
        <w:t>viral</w:t>
      </w:r>
      <w:r>
        <w:rPr>
          <w:rFonts w:ascii="Book Antiqua" w:eastAsia="Book Antiqua" w:hAnsi="Book Antiqua" w:cs="Book Antiqua"/>
        </w:rPr>
        <w:t xml:space="preserve"> </w:t>
      </w:r>
      <w:r w:rsidRPr="008346AB">
        <w:rPr>
          <w:rFonts w:ascii="Book Antiqua" w:eastAsia="Book Antiqua" w:hAnsi="Book Antiqua" w:cs="Book Antiqua"/>
        </w:rPr>
        <w:t>blips.</w:t>
      </w:r>
      <w:r>
        <w:rPr>
          <w:rFonts w:ascii="Book Antiqua" w:eastAsia="Book Antiqua" w:hAnsi="Book Antiqua" w:cs="Book Antiqua"/>
        </w:rPr>
        <w:t xml:space="preserve"> </w:t>
      </w:r>
      <w:r w:rsidRPr="008346AB">
        <w:rPr>
          <w:rFonts w:ascii="Book Antiqua" w:eastAsia="Book Antiqua" w:hAnsi="Book Antiqua" w:cs="Book Antiqua"/>
          <w:i/>
          <w:iCs/>
        </w:rPr>
        <w:t>Math</w:t>
      </w:r>
      <w:r>
        <w:rPr>
          <w:rFonts w:ascii="Book Antiqua" w:eastAsia="Book Antiqua" w:hAnsi="Book Antiqua" w:cs="Book Antiqua"/>
          <w:i/>
          <w:iCs/>
        </w:rPr>
        <w:t xml:space="preserve"> </w:t>
      </w:r>
      <w:r w:rsidRPr="008346AB">
        <w:rPr>
          <w:rFonts w:ascii="Book Antiqua" w:eastAsia="Book Antiqua" w:hAnsi="Book Antiqua" w:cs="Book Antiqua"/>
          <w:i/>
          <w:iCs/>
        </w:rPr>
        <w:t>Biosci</w:t>
      </w:r>
      <w:r>
        <w:rPr>
          <w:rFonts w:ascii="Book Antiqua" w:eastAsia="Book Antiqua" w:hAnsi="Book Antiqua" w:cs="Book Antiqua"/>
        </w:rPr>
        <w:t xml:space="preserve"> </w:t>
      </w:r>
      <w:r w:rsidRPr="008346AB">
        <w:rPr>
          <w:rFonts w:ascii="Book Antiqua" w:eastAsia="Book Antiqua" w:hAnsi="Book Antiqua" w:cs="Book Antiqua"/>
        </w:rPr>
        <w:t>2009;</w:t>
      </w:r>
      <w:r>
        <w:rPr>
          <w:rFonts w:ascii="Book Antiqua" w:eastAsia="Book Antiqua" w:hAnsi="Book Antiqua" w:cs="Book Antiqua"/>
        </w:rPr>
        <w:t xml:space="preserve"> </w:t>
      </w:r>
      <w:r w:rsidRPr="008346AB">
        <w:rPr>
          <w:rFonts w:ascii="Book Antiqua" w:eastAsia="Book Antiqua" w:hAnsi="Book Antiqua" w:cs="Book Antiqua"/>
          <w:b/>
          <w:bCs/>
        </w:rPr>
        <w:t>217</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77-87</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18977369</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10.1016/j.mbs.2008.10.006]</w:t>
      </w:r>
    </w:p>
    <w:p w14:paraId="7427EFBA" w14:textId="12D74FE9"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2</w:t>
      </w:r>
      <w:r w:rsidR="0086476A">
        <w:rPr>
          <w:rFonts w:ascii="Book Antiqua" w:eastAsia="Book Antiqua" w:hAnsi="Book Antiqua" w:cs="Book Antiqua"/>
        </w:rPr>
        <w:t>2</w:t>
      </w:r>
      <w:r>
        <w:rPr>
          <w:rFonts w:ascii="Book Antiqua" w:eastAsia="Book Antiqua" w:hAnsi="Book Antiqua" w:cs="Book Antiqua"/>
        </w:rPr>
        <w:t xml:space="preserve"> </w:t>
      </w:r>
      <w:r w:rsidRPr="008346AB">
        <w:rPr>
          <w:rFonts w:ascii="Book Antiqua" w:eastAsia="Book Antiqua" w:hAnsi="Book Antiqua" w:cs="Book Antiqua"/>
          <w:b/>
          <w:bCs/>
        </w:rPr>
        <w:t>Chomont</w:t>
      </w:r>
      <w:r>
        <w:rPr>
          <w:rFonts w:ascii="Book Antiqua" w:eastAsia="Book Antiqua" w:hAnsi="Book Antiqua" w:cs="Book Antiqua"/>
          <w:b/>
          <w:bCs/>
        </w:rPr>
        <w:t xml:space="preserve"> </w:t>
      </w:r>
      <w:r w:rsidRPr="008346AB">
        <w:rPr>
          <w:rFonts w:ascii="Book Antiqua" w:eastAsia="Book Antiqua" w:hAnsi="Book Antiqua" w:cs="Book Antiqua"/>
          <w:b/>
          <w:bCs/>
        </w:rPr>
        <w:t>N</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El-Far</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Ancuta</w:t>
      </w:r>
      <w:r>
        <w:rPr>
          <w:rFonts w:ascii="Book Antiqua" w:eastAsia="Book Antiqua" w:hAnsi="Book Antiqua" w:cs="Book Antiqua"/>
        </w:rPr>
        <w:t xml:space="preserve"> </w:t>
      </w:r>
      <w:r w:rsidRPr="008346AB">
        <w:rPr>
          <w:rFonts w:ascii="Book Antiqua" w:eastAsia="Book Antiqua" w:hAnsi="Book Antiqua" w:cs="Book Antiqua"/>
        </w:rPr>
        <w:t>P,</w:t>
      </w:r>
      <w:r>
        <w:rPr>
          <w:rFonts w:ascii="Book Antiqua" w:eastAsia="Book Antiqua" w:hAnsi="Book Antiqua" w:cs="Book Antiqua"/>
        </w:rPr>
        <w:t xml:space="preserve"> </w:t>
      </w:r>
      <w:r w:rsidRPr="008346AB">
        <w:rPr>
          <w:rFonts w:ascii="Book Antiqua" w:eastAsia="Book Antiqua" w:hAnsi="Book Antiqua" w:cs="Book Antiqua"/>
        </w:rPr>
        <w:t>Trautmann</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Procopio</w:t>
      </w:r>
      <w:r>
        <w:rPr>
          <w:rFonts w:ascii="Book Antiqua" w:eastAsia="Book Antiqua" w:hAnsi="Book Antiqua" w:cs="Book Antiqua"/>
        </w:rPr>
        <w:t xml:space="preserve"> </w:t>
      </w:r>
      <w:r w:rsidRPr="008346AB">
        <w:rPr>
          <w:rFonts w:ascii="Book Antiqua" w:eastAsia="Book Antiqua" w:hAnsi="Book Antiqua" w:cs="Book Antiqua"/>
        </w:rPr>
        <w:t>FA,</w:t>
      </w:r>
      <w:r>
        <w:rPr>
          <w:rFonts w:ascii="Book Antiqua" w:eastAsia="Book Antiqua" w:hAnsi="Book Antiqua" w:cs="Book Antiqua"/>
        </w:rPr>
        <w:t xml:space="preserve"> </w:t>
      </w:r>
      <w:r w:rsidRPr="008346AB">
        <w:rPr>
          <w:rFonts w:ascii="Book Antiqua" w:eastAsia="Book Antiqua" w:hAnsi="Book Antiqua" w:cs="Book Antiqua"/>
        </w:rPr>
        <w:t>Yassine-Diab</w:t>
      </w:r>
      <w:r>
        <w:rPr>
          <w:rFonts w:ascii="Book Antiqua" w:eastAsia="Book Antiqua" w:hAnsi="Book Antiqua" w:cs="Book Antiqua"/>
        </w:rPr>
        <w:t xml:space="preserve"> </w:t>
      </w:r>
      <w:r w:rsidRPr="008346AB">
        <w:rPr>
          <w:rFonts w:ascii="Book Antiqua" w:eastAsia="Book Antiqua" w:hAnsi="Book Antiqua" w:cs="Book Antiqua"/>
        </w:rPr>
        <w:t>B,</w:t>
      </w:r>
      <w:r>
        <w:rPr>
          <w:rFonts w:ascii="Book Antiqua" w:eastAsia="Book Antiqua" w:hAnsi="Book Antiqua" w:cs="Book Antiqua"/>
        </w:rPr>
        <w:t xml:space="preserve"> </w:t>
      </w:r>
      <w:r w:rsidRPr="008346AB">
        <w:rPr>
          <w:rFonts w:ascii="Book Antiqua" w:eastAsia="Book Antiqua" w:hAnsi="Book Antiqua" w:cs="Book Antiqua"/>
        </w:rPr>
        <w:t>Boucher</w:t>
      </w:r>
      <w:r>
        <w:rPr>
          <w:rFonts w:ascii="Book Antiqua" w:eastAsia="Book Antiqua" w:hAnsi="Book Antiqua" w:cs="Book Antiqua"/>
        </w:rPr>
        <w:t xml:space="preserve"> </w:t>
      </w:r>
      <w:r w:rsidRPr="008346AB">
        <w:rPr>
          <w:rFonts w:ascii="Book Antiqua" w:eastAsia="Book Antiqua" w:hAnsi="Book Antiqua" w:cs="Book Antiqua"/>
        </w:rPr>
        <w:t>G,</w:t>
      </w:r>
      <w:r>
        <w:rPr>
          <w:rFonts w:ascii="Book Antiqua" w:eastAsia="Book Antiqua" w:hAnsi="Book Antiqua" w:cs="Book Antiqua"/>
        </w:rPr>
        <w:t xml:space="preserve"> </w:t>
      </w:r>
      <w:r w:rsidRPr="008346AB">
        <w:rPr>
          <w:rFonts w:ascii="Book Antiqua" w:eastAsia="Book Antiqua" w:hAnsi="Book Antiqua" w:cs="Book Antiqua"/>
        </w:rPr>
        <w:t>Boulassel</w:t>
      </w:r>
      <w:r>
        <w:rPr>
          <w:rFonts w:ascii="Book Antiqua" w:eastAsia="Book Antiqua" w:hAnsi="Book Antiqua" w:cs="Book Antiqua"/>
        </w:rPr>
        <w:t xml:space="preserve"> </w:t>
      </w:r>
      <w:r w:rsidRPr="008346AB">
        <w:rPr>
          <w:rFonts w:ascii="Book Antiqua" w:eastAsia="Book Antiqua" w:hAnsi="Book Antiqua" w:cs="Book Antiqua"/>
        </w:rPr>
        <w:t>MR,</w:t>
      </w:r>
      <w:r>
        <w:rPr>
          <w:rFonts w:ascii="Book Antiqua" w:eastAsia="Book Antiqua" w:hAnsi="Book Antiqua" w:cs="Book Antiqua"/>
        </w:rPr>
        <w:t xml:space="preserve"> </w:t>
      </w:r>
      <w:r w:rsidRPr="008346AB">
        <w:rPr>
          <w:rFonts w:ascii="Book Antiqua" w:eastAsia="Book Antiqua" w:hAnsi="Book Antiqua" w:cs="Book Antiqua"/>
        </w:rPr>
        <w:t>Ghattas</w:t>
      </w:r>
      <w:r>
        <w:rPr>
          <w:rFonts w:ascii="Book Antiqua" w:eastAsia="Book Antiqua" w:hAnsi="Book Antiqua" w:cs="Book Antiqua"/>
        </w:rPr>
        <w:t xml:space="preserve"> </w:t>
      </w:r>
      <w:r w:rsidRPr="008346AB">
        <w:rPr>
          <w:rFonts w:ascii="Book Antiqua" w:eastAsia="Book Antiqua" w:hAnsi="Book Antiqua" w:cs="Book Antiqua"/>
        </w:rPr>
        <w:t>G,</w:t>
      </w:r>
      <w:r>
        <w:rPr>
          <w:rFonts w:ascii="Book Antiqua" w:eastAsia="Book Antiqua" w:hAnsi="Book Antiqua" w:cs="Book Antiqua"/>
        </w:rPr>
        <w:t xml:space="preserve"> </w:t>
      </w:r>
      <w:r w:rsidRPr="008346AB">
        <w:rPr>
          <w:rFonts w:ascii="Book Antiqua" w:eastAsia="Book Antiqua" w:hAnsi="Book Antiqua" w:cs="Book Antiqua"/>
        </w:rPr>
        <w:t>Brenchley</w:t>
      </w:r>
      <w:r>
        <w:rPr>
          <w:rFonts w:ascii="Book Antiqua" w:eastAsia="Book Antiqua" w:hAnsi="Book Antiqua" w:cs="Book Antiqua"/>
        </w:rPr>
        <w:t xml:space="preserve"> </w:t>
      </w:r>
      <w:r w:rsidRPr="008346AB">
        <w:rPr>
          <w:rFonts w:ascii="Book Antiqua" w:eastAsia="Book Antiqua" w:hAnsi="Book Antiqua" w:cs="Book Antiqua"/>
        </w:rPr>
        <w:t>JM,</w:t>
      </w:r>
      <w:r>
        <w:rPr>
          <w:rFonts w:ascii="Book Antiqua" w:eastAsia="Book Antiqua" w:hAnsi="Book Antiqua" w:cs="Book Antiqua"/>
        </w:rPr>
        <w:t xml:space="preserve"> </w:t>
      </w:r>
      <w:r w:rsidRPr="008346AB">
        <w:rPr>
          <w:rFonts w:ascii="Book Antiqua" w:eastAsia="Book Antiqua" w:hAnsi="Book Antiqua" w:cs="Book Antiqua"/>
        </w:rPr>
        <w:t>Schacker</w:t>
      </w:r>
      <w:r>
        <w:rPr>
          <w:rFonts w:ascii="Book Antiqua" w:eastAsia="Book Antiqua" w:hAnsi="Book Antiqua" w:cs="Book Antiqua"/>
        </w:rPr>
        <w:t xml:space="preserve"> </w:t>
      </w:r>
      <w:r w:rsidRPr="008346AB">
        <w:rPr>
          <w:rFonts w:ascii="Book Antiqua" w:eastAsia="Book Antiqua" w:hAnsi="Book Antiqua" w:cs="Book Antiqua"/>
        </w:rPr>
        <w:t>TW,</w:t>
      </w:r>
      <w:r>
        <w:rPr>
          <w:rFonts w:ascii="Book Antiqua" w:eastAsia="Book Antiqua" w:hAnsi="Book Antiqua" w:cs="Book Antiqua"/>
        </w:rPr>
        <w:t xml:space="preserve"> </w:t>
      </w:r>
      <w:r w:rsidRPr="008346AB">
        <w:rPr>
          <w:rFonts w:ascii="Book Antiqua" w:eastAsia="Book Antiqua" w:hAnsi="Book Antiqua" w:cs="Book Antiqua"/>
        </w:rPr>
        <w:t>Hill</w:t>
      </w:r>
      <w:r>
        <w:rPr>
          <w:rFonts w:ascii="Book Antiqua" w:eastAsia="Book Antiqua" w:hAnsi="Book Antiqua" w:cs="Book Antiqua"/>
        </w:rPr>
        <w:t xml:space="preserve"> </w:t>
      </w:r>
      <w:r w:rsidRPr="008346AB">
        <w:rPr>
          <w:rFonts w:ascii="Book Antiqua" w:eastAsia="Book Antiqua" w:hAnsi="Book Antiqua" w:cs="Book Antiqua"/>
        </w:rPr>
        <w:t>BJ,</w:t>
      </w:r>
      <w:r>
        <w:rPr>
          <w:rFonts w:ascii="Book Antiqua" w:eastAsia="Book Antiqua" w:hAnsi="Book Antiqua" w:cs="Book Antiqua"/>
        </w:rPr>
        <w:t xml:space="preserve"> </w:t>
      </w:r>
      <w:r w:rsidRPr="008346AB">
        <w:rPr>
          <w:rFonts w:ascii="Book Antiqua" w:eastAsia="Book Antiqua" w:hAnsi="Book Antiqua" w:cs="Book Antiqua"/>
        </w:rPr>
        <w:t>Douek</w:t>
      </w:r>
      <w:r>
        <w:rPr>
          <w:rFonts w:ascii="Book Antiqua" w:eastAsia="Book Antiqua" w:hAnsi="Book Antiqua" w:cs="Book Antiqua"/>
        </w:rPr>
        <w:t xml:space="preserve"> </w:t>
      </w:r>
      <w:r w:rsidRPr="008346AB">
        <w:rPr>
          <w:rFonts w:ascii="Book Antiqua" w:eastAsia="Book Antiqua" w:hAnsi="Book Antiqua" w:cs="Book Antiqua"/>
        </w:rPr>
        <w:t>DC,</w:t>
      </w:r>
      <w:r>
        <w:rPr>
          <w:rFonts w:ascii="Book Antiqua" w:eastAsia="Book Antiqua" w:hAnsi="Book Antiqua" w:cs="Book Antiqua"/>
        </w:rPr>
        <w:t xml:space="preserve"> </w:t>
      </w:r>
      <w:r w:rsidRPr="008346AB">
        <w:rPr>
          <w:rFonts w:ascii="Book Antiqua" w:eastAsia="Book Antiqua" w:hAnsi="Book Antiqua" w:cs="Book Antiqua"/>
        </w:rPr>
        <w:t>Routy</w:t>
      </w:r>
      <w:r>
        <w:rPr>
          <w:rFonts w:ascii="Book Antiqua" w:eastAsia="Book Antiqua" w:hAnsi="Book Antiqua" w:cs="Book Antiqua"/>
        </w:rPr>
        <w:t xml:space="preserve"> </w:t>
      </w:r>
      <w:r w:rsidRPr="008346AB">
        <w:rPr>
          <w:rFonts w:ascii="Book Antiqua" w:eastAsia="Book Antiqua" w:hAnsi="Book Antiqua" w:cs="Book Antiqua"/>
        </w:rPr>
        <w:t>JP,</w:t>
      </w:r>
      <w:r>
        <w:rPr>
          <w:rFonts w:ascii="Book Antiqua" w:eastAsia="Book Antiqua" w:hAnsi="Book Antiqua" w:cs="Book Antiqua"/>
        </w:rPr>
        <w:t xml:space="preserve"> </w:t>
      </w:r>
      <w:r w:rsidRPr="008346AB">
        <w:rPr>
          <w:rFonts w:ascii="Book Antiqua" w:eastAsia="Book Antiqua" w:hAnsi="Book Antiqua" w:cs="Book Antiqua"/>
        </w:rPr>
        <w:t>Haddad</w:t>
      </w:r>
      <w:r>
        <w:rPr>
          <w:rFonts w:ascii="Book Antiqua" w:eastAsia="Book Antiqua" w:hAnsi="Book Antiqua" w:cs="Book Antiqua"/>
        </w:rPr>
        <w:t xml:space="preserve"> </w:t>
      </w:r>
      <w:r w:rsidRPr="008346AB">
        <w:rPr>
          <w:rFonts w:ascii="Book Antiqua" w:eastAsia="Book Antiqua" w:hAnsi="Book Antiqua" w:cs="Book Antiqua"/>
        </w:rPr>
        <w:t>EK,</w:t>
      </w:r>
      <w:r>
        <w:rPr>
          <w:rFonts w:ascii="Book Antiqua" w:eastAsia="Book Antiqua" w:hAnsi="Book Antiqua" w:cs="Book Antiqua"/>
        </w:rPr>
        <w:t xml:space="preserve"> </w:t>
      </w:r>
      <w:r w:rsidRPr="008346AB">
        <w:rPr>
          <w:rFonts w:ascii="Book Antiqua" w:eastAsia="Book Antiqua" w:hAnsi="Book Antiqua" w:cs="Book Antiqua"/>
        </w:rPr>
        <w:t>Sékaly</w:t>
      </w:r>
      <w:r>
        <w:rPr>
          <w:rFonts w:ascii="Book Antiqua" w:eastAsia="Book Antiqua" w:hAnsi="Book Antiqua" w:cs="Book Antiqua"/>
        </w:rPr>
        <w:t xml:space="preserve"> </w:t>
      </w:r>
      <w:r w:rsidRPr="008346AB">
        <w:rPr>
          <w:rFonts w:ascii="Book Antiqua" w:eastAsia="Book Antiqua" w:hAnsi="Book Antiqua" w:cs="Book Antiqua"/>
        </w:rPr>
        <w:t>RP.</w:t>
      </w:r>
      <w:r>
        <w:rPr>
          <w:rFonts w:ascii="Book Antiqua" w:eastAsia="Book Antiqua" w:hAnsi="Book Antiqua" w:cs="Book Antiqua"/>
        </w:rPr>
        <w:t xml:space="preserve"> </w:t>
      </w:r>
      <w:r w:rsidRPr="008346AB">
        <w:rPr>
          <w:rFonts w:ascii="Book Antiqua" w:eastAsia="Book Antiqua" w:hAnsi="Book Antiqua" w:cs="Book Antiqua"/>
        </w:rPr>
        <w:t>HIV</w:t>
      </w:r>
      <w:r>
        <w:rPr>
          <w:rFonts w:ascii="Book Antiqua" w:eastAsia="Book Antiqua" w:hAnsi="Book Antiqua" w:cs="Book Antiqua"/>
        </w:rPr>
        <w:t xml:space="preserve"> </w:t>
      </w:r>
      <w:r w:rsidRPr="008346AB">
        <w:rPr>
          <w:rFonts w:ascii="Book Antiqua" w:eastAsia="Book Antiqua" w:hAnsi="Book Antiqua" w:cs="Book Antiqua"/>
        </w:rPr>
        <w:t>reservoir</w:t>
      </w:r>
      <w:r>
        <w:rPr>
          <w:rFonts w:ascii="Book Antiqua" w:eastAsia="Book Antiqua" w:hAnsi="Book Antiqua" w:cs="Book Antiqua"/>
        </w:rPr>
        <w:t xml:space="preserve"> </w:t>
      </w:r>
      <w:r w:rsidRPr="008346AB">
        <w:rPr>
          <w:rFonts w:ascii="Book Antiqua" w:eastAsia="Book Antiqua" w:hAnsi="Book Antiqua" w:cs="Book Antiqua"/>
        </w:rPr>
        <w:t>size</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persistence</w:t>
      </w:r>
      <w:r>
        <w:rPr>
          <w:rFonts w:ascii="Book Antiqua" w:eastAsia="Book Antiqua" w:hAnsi="Book Antiqua" w:cs="Book Antiqua"/>
        </w:rPr>
        <w:t xml:space="preserve"> </w:t>
      </w:r>
      <w:r w:rsidRPr="008346AB">
        <w:rPr>
          <w:rFonts w:ascii="Book Antiqua" w:eastAsia="Book Antiqua" w:hAnsi="Book Antiqua" w:cs="Book Antiqua"/>
        </w:rPr>
        <w:t>are</w:t>
      </w:r>
      <w:r>
        <w:rPr>
          <w:rFonts w:ascii="Book Antiqua" w:eastAsia="Book Antiqua" w:hAnsi="Book Antiqua" w:cs="Book Antiqua"/>
        </w:rPr>
        <w:t xml:space="preserve"> </w:t>
      </w:r>
      <w:r w:rsidRPr="008346AB">
        <w:rPr>
          <w:rFonts w:ascii="Book Antiqua" w:eastAsia="Book Antiqua" w:hAnsi="Book Antiqua" w:cs="Book Antiqua"/>
        </w:rPr>
        <w:t>driven</w:t>
      </w:r>
      <w:r>
        <w:rPr>
          <w:rFonts w:ascii="Book Antiqua" w:eastAsia="Book Antiqua" w:hAnsi="Book Antiqua" w:cs="Book Antiqua"/>
        </w:rPr>
        <w:t xml:space="preserve"> </w:t>
      </w:r>
      <w:r w:rsidRPr="008346AB">
        <w:rPr>
          <w:rFonts w:ascii="Book Antiqua" w:eastAsia="Book Antiqua" w:hAnsi="Book Antiqua" w:cs="Book Antiqua"/>
        </w:rPr>
        <w:t>by</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w:t>
      </w:r>
      <w:r>
        <w:rPr>
          <w:rFonts w:ascii="Book Antiqua" w:eastAsia="Book Antiqua" w:hAnsi="Book Antiqua" w:cs="Book Antiqua"/>
        </w:rPr>
        <w:t xml:space="preserve"> </w:t>
      </w:r>
      <w:r w:rsidRPr="008346AB">
        <w:rPr>
          <w:rFonts w:ascii="Book Antiqua" w:eastAsia="Book Antiqua" w:hAnsi="Book Antiqua" w:cs="Book Antiqua"/>
        </w:rPr>
        <w:t>survival</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homeostatic</w:t>
      </w:r>
      <w:r>
        <w:rPr>
          <w:rFonts w:ascii="Book Antiqua" w:eastAsia="Book Antiqua" w:hAnsi="Book Antiqua" w:cs="Book Antiqua"/>
        </w:rPr>
        <w:t xml:space="preserve"> </w:t>
      </w:r>
      <w:r w:rsidRPr="008346AB">
        <w:rPr>
          <w:rFonts w:ascii="Book Antiqua" w:eastAsia="Book Antiqua" w:hAnsi="Book Antiqua" w:cs="Book Antiqua"/>
        </w:rPr>
        <w:t>proliferation.</w:t>
      </w:r>
      <w:r>
        <w:rPr>
          <w:rFonts w:ascii="Book Antiqua" w:eastAsia="Book Antiqua" w:hAnsi="Book Antiqua" w:cs="Book Antiqua"/>
        </w:rPr>
        <w:t xml:space="preserve"> </w:t>
      </w:r>
      <w:r w:rsidRPr="008346AB">
        <w:rPr>
          <w:rFonts w:ascii="Book Antiqua" w:eastAsia="Book Antiqua" w:hAnsi="Book Antiqua" w:cs="Book Antiqua"/>
          <w:i/>
          <w:iCs/>
        </w:rPr>
        <w:t>Nat</w:t>
      </w:r>
      <w:r>
        <w:rPr>
          <w:rFonts w:ascii="Book Antiqua" w:eastAsia="Book Antiqua" w:hAnsi="Book Antiqua" w:cs="Book Antiqua"/>
          <w:i/>
          <w:iCs/>
        </w:rPr>
        <w:t xml:space="preserve"> </w:t>
      </w:r>
      <w:r w:rsidRPr="008346AB">
        <w:rPr>
          <w:rFonts w:ascii="Book Antiqua" w:eastAsia="Book Antiqua" w:hAnsi="Book Antiqua" w:cs="Book Antiqua"/>
          <w:i/>
          <w:iCs/>
        </w:rPr>
        <w:t>Med</w:t>
      </w:r>
      <w:r>
        <w:rPr>
          <w:rFonts w:ascii="Book Antiqua" w:eastAsia="Book Antiqua" w:hAnsi="Book Antiqua" w:cs="Book Antiqua"/>
        </w:rPr>
        <w:t xml:space="preserve"> </w:t>
      </w:r>
      <w:r w:rsidRPr="008346AB">
        <w:rPr>
          <w:rFonts w:ascii="Book Antiqua" w:eastAsia="Book Antiqua" w:hAnsi="Book Antiqua" w:cs="Book Antiqua"/>
        </w:rPr>
        <w:t>2009;</w:t>
      </w:r>
      <w:r>
        <w:rPr>
          <w:rFonts w:ascii="Book Antiqua" w:eastAsia="Book Antiqua" w:hAnsi="Book Antiqua" w:cs="Book Antiqua"/>
        </w:rPr>
        <w:t xml:space="preserve"> </w:t>
      </w:r>
      <w:r w:rsidRPr="008346AB">
        <w:rPr>
          <w:rFonts w:ascii="Book Antiqua" w:eastAsia="Book Antiqua" w:hAnsi="Book Antiqua" w:cs="Book Antiqua"/>
          <w:b/>
          <w:bCs/>
        </w:rPr>
        <w:t>15</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893-900</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19543283</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10.1038/nm.1972]</w:t>
      </w:r>
    </w:p>
    <w:p w14:paraId="3B24AFA0" w14:textId="69215D7B"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2</w:t>
      </w:r>
      <w:r w:rsidR="0086476A">
        <w:rPr>
          <w:rFonts w:ascii="Book Antiqua" w:eastAsia="Book Antiqua" w:hAnsi="Book Antiqua" w:cs="Book Antiqua"/>
        </w:rPr>
        <w:t>3</w:t>
      </w:r>
      <w:r>
        <w:rPr>
          <w:rFonts w:ascii="Book Antiqua" w:eastAsia="Book Antiqua" w:hAnsi="Book Antiqua" w:cs="Book Antiqua"/>
        </w:rPr>
        <w:t xml:space="preserve"> </w:t>
      </w:r>
      <w:r w:rsidRPr="008346AB">
        <w:rPr>
          <w:rFonts w:ascii="Book Antiqua" w:eastAsia="Book Antiqua" w:hAnsi="Book Antiqua" w:cs="Book Antiqua"/>
          <w:b/>
          <w:bCs/>
        </w:rPr>
        <w:t>Dafonseca</w:t>
      </w:r>
      <w:r>
        <w:rPr>
          <w:rFonts w:ascii="Book Antiqua" w:eastAsia="Book Antiqua" w:hAnsi="Book Antiqua" w:cs="Book Antiqua"/>
          <w:b/>
          <w:bCs/>
        </w:rPr>
        <w:t xml:space="preserve"> </w:t>
      </w:r>
      <w:r w:rsidRPr="008346AB">
        <w:rPr>
          <w:rFonts w:ascii="Book Antiqua" w:eastAsia="Book Antiqua" w:hAnsi="Book Antiqua" w:cs="Book Antiqua"/>
          <w:b/>
          <w:bCs/>
        </w:rPr>
        <w:t>S</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Chomont</w:t>
      </w:r>
      <w:r>
        <w:rPr>
          <w:rFonts w:ascii="Book Antiqua" w:eastAsia="Book Antiqua" w:hAnsi="Book Antiqua" w:cs="Book Antiqua"/>
        </w:rPr>
        <w:t xml:space="preserve"> </w:t>
      </w:r>
      <w:r w:rsidRPr="008346AB">
        <w:rPr>
          <w:rFonts w:ascii="Book Antiqua" w:eastAsia="Book Antiqua" w:hAnsi="Book Antiqua" w:cs="Book Antiqua"/>
        </w:rPr>
        <w:t>N,</w:t>
      </w:r>
      <w:r>
        <w:rPr>
          <w:rFonts w:ascii="Book Antiqua" w:eastAsia="Book Antiqua" w:hAnsi="Book Antiqua" w:cs="Book Antiqua"/>
        </w:rPr>
        <w:t xml:space="preserve"> </w:t>
      </w:r>
      <w:r w:rsidRPr="008346AB">
        <w:rPr>
          <w:rFonts w:ascii="Book Antiqua" w:eastAsia="Book Antiqua" w:hAnsi="Book Antiqua" w:cs="Book Antiqua"/>
        </w:rPr>
        <w:t>El</w:t>
      </w:r>
      <w:r>
        <w:rPr>
          <w:rFonts w:ascii="Book Antiqua" w:eastAsia="Book Antiqua" w:hAnsi="Book Antiqua" w:cs="Book Antiqua"/>
        </w:rPr>
        <w:t xml:space="preserve"> </w:t>
      </w:r>
      <w:r w:rsidRPr="008346AB">
        <w:rPr>
          <w:rFonts w:ascii="Book Antiqua" w:eastAsia="Book Antiqua" w:hAnsi="Book Antiqua" w:cs="Book Antiqua"/>
        </w:rPr>
        <w:t>Far</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Boulassel</w:t>
      </w:r>
      <w:r>
        <w:rPr>
          <w:rFonts w:ascii="Book Antiqua" w:eastAsia="Book Antiqua" w:hAnsi="Book Antiqua" w:cs="Book Antiqua"/>
        </w:rPr>
        <w:t xml:space="preserve"> </w:t>
      </w:r>
      <w:r w:rsidRPr="008346AB">
        <w:rPr>
          <w:rFonts w:ascii="Book Antiqua" w:eastAsia="Book Antiqua" w:hAnsi="Book Antiqua" w:cs="Book Antiqua"/>
        </w:rPr>
        <w:t>R,</w:t>
      </w:r>
      <w:r>
        <w:rPr>
          <w:rFonts w:ascii="Book Antiqua" w:eastAsia="Book Antiqua" w:hAnsi="Book Antiqua" w:cs="Book Antiqua"/>
        </w:rPr>
        <w:t xml:space="preserve"> </w:t>
      </w:r>
      <w:r w:rsidRPr="008346AB">
        <w:rPr>
          <w:rFonts w:ascii="Book Antiqua" w:eastAsia="Book Antiqua" w:hAnsi="Book Antiqua" w:cs="Book Antiqua"/>
        </w:rPr>
        <w:t>Routy</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Sékaly</w:t>
      </w:r>
      <w:r>
        <w:rPr>
          <w:rFonts w:ascii="Book Antiqua" w:eastAsia="Book Antiqua" w:hAnsi="Book Antiqua" w:cs="Book Antiqua"/>
        </w:rPr>
        <w:t xml:space="preserve"> </w:t>
      </w:r>
      <w:r w:rsidRPr="008346AB">
        <w:rPr>
          <w:rFonts w:ascii="Book Antiqua" w:eastAsia="Book Antiqua" w:hAnsi="Book Antiqua" w:cs="Book Antiqua"/>
        </w:rPr>
        <w:t>R.</w:t>
      </w:r>
      <w:r>
        <w:rPr>
          <w:rFonts w:ascii="Book Antiqua" w:eastAsia="Book Antiqua" w:hAnsi="Book Antiqua" w:cs="Book Antiqua"/>
        </w:rPr>
        <w:t xml:space="preserve"> </w:t>
      </w:r>
      <w:r w:rsidRPr="008346AB">
        <w:rPr>
          <w:rFonts w:ascii="Book Antiqua" w:eastAsia="Book Antiqua" w:hAnsi="Book Antiqua" w:cs="Book Antiqua"/>
        </w:rPr>
        <w:t>Purging</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HIV-1</w:t>
      </w:r>
      <w:r>
        <w:rPr>
          <w:rFonts w:ascii="Book Antiqua" w:eastAsia="Book Antiqua" w:hAnsi="Book Antiqua" w:cs="Book Antiqua"/>
        </w:rPr>
        <w:t xml:space="preserve"> </w:t>
      </w:r>
      <w:r w:rsidRPr="008346AB">
        <w:rPr>
          <w:rFonts w:ascii="Book Antiqua" w:eastAsia="Book Antiqua" w:hAnsi="Book Antiqua" w:cs="Book Antiqua"/>
        </w:rPr>
        <w:t>reservoir</w:t>
      </w:r>
      <w:r>
        <w:rPr>
          <w:rFonts w:ascii="Book Antiqua" w:eastAsia="Book Antiqua" w:hAnsi="Book Antiqua" w:cs="Book Antiqua"/>
        </w:rPr>
        <w:t xml:space="preserve"> </w:t>
      </w:r>
      <w:r w:rsidRPr="008346AB">
        <w:rPr>
          <w:rFonts w:ascii="Book Antiqua" w:eastAsia="Book Antiqua" w:hAnsi="Book Antiqua" w:cs="Book Antiqua"/>
        </w:rPr>
        <w:t>through</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disruption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PD-1</w:t>
      </w:r>
      <w:r>
        <w:rPr>
          <w:rFonts w:ascii="Book Antiqua" w:eastAsia="Book Antiqua" w:hAnsi="Book Antiqua" w:cs="Book Antiqua"/>
        </w:rPr>
        <w:t xml:space="preserve"> </w:t>
      </w:r>
      <w:r w:rsidRPr="008346AB">
        <w:rPr>
          <w:rFonts w:ascii="Book Antiqua" w:eastAsia="Book Antiqua" w:hAnsi="Book Antiqua" w:cs="Book Antiqua"/>
        </w:rPr>
        <w:t>pathway.</w:t>
      </w:r>
      <w:r>
        <w:rPr>
          <w:rFonts w:ascii="Book Antiqua" w:eastAsia="Book Antiqua" w:hAnsi="Book Antiqua" w:cs="Book Antiqua"/>
        </w:rPr>
        <w:t xml:space="preserve"> </w:t>
      </w:r>
      <w:r w:rsidRPr="008346AB">
        <w:rPr>
          <w:rFonts w:ascii="Book Antiqua" w:eastAsia="Book Antiqua" w:hAnsi="Book Antiqua" w:cs="Book Antiqua"/>
          <w:i/>
          <w:iCs/>
        </w:rPr>
        <w:t>J Int AIDS Soc</w:t>
      </w:r>
      <w:r>
        <w:rPr>
          <w:rFonts w:ascii="Book Antiqua" w:eastAsia="Book Antiqua" w:hAnsi="Book Antiqua" w:cs="Book Antiqua"/>
        </w:rPr>
        <w:t xml:space="preserve"> </w:t>
      </w:r>
      <w:r w:rsidRPr="008346AB">
        <w:rPr>
          <w:rFonts w:ascii="Book Antiqua" w:eastAsia="Book Antiqua" w:hAnsi="Book Antiqua" w:cs="Book Antiqua"/>
        </w:rPr>
        <w:t>2010;</w:t>
      </w:r>
      <w:r>
        <w:rPr>
          <w:rFonts w:ascii="Book Antiqua" w:eastAsia="Book Antiqua" w:hAnsi="Book Antiqua" w:cs="Book Antiqua"/>
        </w:rPr>
        <w:t xml:space="preserve"> </w:t>
      </w:r>
      <w:r w:rsidRPr="008346AB">
        <w:rPr>
          <w:rFonts w:ascii="Book Antiqua" w:eastAsia="Book Antiqua" w:hAnsi="Book Antiqua" w:cs="Book Antiqua"/>
          <w:b/>
          <w:bCs/>
        </w:rPr>
        <w:t>13</w:t>
      </w:r>
      <w:r>
        <w:rPr>
          <w:rFonts w:ascii="Book Antiqua" w:eastAsia="Book Antiqua" w:hAnsi="Book Antiqua" w:cs="Book Antiqua"/>
        </w:rPr>
        <w:t xml:space="preserve"> </w:t>
      </w:r>
      <w:r w:rsidRPr="008346AB">
        <w:rPr>
          <w:rFonts w:ascii="Book Antiqua" w:eastAsia="Book Antiqua" w:hAnsi="Book Antiqua" w:cs="Book Antiqua"/>
        </w:rPr>
        <w:t>Suppl</w:t>
      </w:r>
      <w:r>
        <w:rPr>
          <w:rFonts w:ascii="Book Antiqua" w:eastAsia="Book Antiqua" w:hAnsi="Book Antiqua" w:cs="Book Antiqua"/>
        </w:rPr>
        <w:t xml:space="preserve"> </w:t>
      </w:r>
      <w:r w:rsidRPr="008346AB">
        <w:rPr>
          <w:rFonts w:ascii="Book Antiqua" w:eastAsia="Book Antiqua" w:hAnsi="Book Antiqua" w:cs="Book Antiqua"/>
        </w:rPr>
        <w:t>3:</w:t>
      </w:r>
      <w:r>
        <w:rPr>
          <w:rFonts w:ascii="Book Antiqua" w:eastAsia="Book Antiqua" w:hAnsi="Book Antiqua" w:cs="Book Antiqua"/>
        </w:rPr>
        <w:t xml:space="preserve"> </w:t>
      </w:r>
      <w:r w:rsidRPr="008346AB">
        <w:rPr>
          <w:rFonts w:ascii="Book Antiqua" w:eastAsia="Book Antiqua" w:hAnsi="Book Antiqua" w:cs="Book Antiqua"/>
        </w:rPr>
        <w:t>O15</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10.1186/1758-2652-13-S3-O15</w:t>
      </w:r>
      <w:r>
        <w:rPr>
          <w:rFonts w:ascii="Book Antiqua" w:eastAsia="Book Antiqua" w:hAnsi="Book Antiqua" w:cs="Book Antiqua"/>
        </w:rPr>
        <w:t>]</w:t>
      </w:r>
    </w:p>
    <w:p w14:paraId="09726D1D" w14:textId="400C2E98"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2</w:t>
      </w:r>
      <w:r w:rsidR="0086476A">
        <w:rPr>
          <w:rFonts w:ascii="Book Antiqua" w:eastAsia="Book Antiqua" w:hAnsi="Book Antiqua" w:cs="Book Antiqua"/>
        </w:rPr>
        <w:t>4</w:t>
      </w:r>
      <w:r>
        <w:rPr>
          <w:rFonts w:ascii="Book Antiqua" w:eastAsia="Book Antiqua" w:hAnsi="Book Antiqua" w:cs="Book Antiqua"/>
        </w:rPr>
        <w:t xml:space="preserve"> </w:t>
      </w:r>
      <w:r w:rsidRPr="008346AB">
        <w:rPr>
          <w:rFonts w:ascii="Book Antiqua" w:eastAsia="Book Antiqua" w:hAnsi="Book Antiqua" w:cs="Book Antiqua"/>
          <w:b/>
          <w:bCs/>
        </w:rPr>
        <w:t>Bullen</w:t>
      </w:r>
      <w:r>
        <w:rPr>
          <w:rFonts w:ascii="Book Antiqua" w:eastAsia="Book Antiqua" w:hAnsi="Book Antiqua" w:cs="Book Antiqua"/>
          <w:b/>
          <w:bCs/>
        </w:rPr>
        <w:t xml:space="preserve"> </w:t>
      </w:r>
      <w:r w:rsidRPr="008346AB">
        <w:rPr>
          <w:rFonts w:ascii="Book Antiqua" w:eastAsia="Book Antiqua" w:hAnsi="Book Antiqua" w:cs="Book Antiqua"/>
          <w:b/>
          <w:bCs/>
        </w:rPr>
        <w:t>CK</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Laird</w:t>
      </w:r>
      <w:r>
        <w:rPr>
          <w:rFonts w:ascii="Book Antiqua" w:eastAsia="Book Antiqua" w:hAnsi="Book Antiqua" w:cs="Book Antiqua"/>
        </w:rPr>
        <w:t xml:space="preserve"> </w:t>
      </w:r>
      <w:r w:rsidRPr="008346AB">
        <w:rPr>
          <w:rFonts w:ascii="Book Antiqua" w:eastAsia="Book Antiqua" w:hAnsi="Book Antiqua" w:cs="Book Antiqua"/>
        </w:rPr>
        <w:t>GM,</w:t>
      </w:r>
      <w:r>
        <w:rPr>
          <w:rFonts w:ascii="Book Antiqua" w:eastAsia="Book Antiqua" w:hAnsi="Book Antiqua" w:cs="Book Antiqua"/>
        </w:rPr>
        <w:t xml:space="preserve"> </w:t>
      </w:r>
      <w:r w:rsidRPr="008346AB">
        <w:rPr>
          <w:rFonts w:ascii="Book Antiqua" w:eastAsia="Book Antiqua" w:hAnsi="Book Antiqua" w:cs="Book Antiqua"/>
        </w:rPr>
        <w:t>Durand</w:t>
      </w:r>
      <w:r>
        <w:rPr>
          <w:rFonts w:ascii="Book Antiqua" w:eastAsia="Book Antiqua" w:hAnsi="Book Antiqua" w:cs="Book Antiqua"/>
        </w:rPr>
        <w:t xml:space="preserve"> </w:t>
      </w:r>
      <w:r w:rsidRPr="008346AB">
        <w:rPr>
          <w:rFonts w:ascii="Book Antiqua" w:eastAsia="Book Antiqua" w:hAnsi="Book Antiqua" w:cs="Book Antiqua"/>
        </w:rPr>
        <w:t>CM,</w:t>
      </w:r>
      <w:r>
        <w:rPr>
          <w:rFonts w:ascii="Book Antiqua" w:eastAsia="Book Antiqua" w:hAnsi="Book Antiqua" w:cs="Book Antiqua"/>
        </w:rPr>
        <w:t xml:space="preserve"> </w:t>
      </w:r>
      <w:r w:rsidRPr="008346AB">
        <w:rPr>
          <w:rFonts w:ascii="Book Antiqua" w:eastAsia="Book Antiqua" w:hAnsi="Book Antiqua" w:cs="Book Antiqua"/>
        </w:rPr>
        <w:t>Siliciano</w:t>
      </w:r>
      <w:r>
        <w:rPr>
          <w:rFonts w:ascii="Book Antiqua" w:eastAsia="Book Antiqua" w:hAnsi="Book Antiqua" w:cs="Book Antiqua"/>
        </w:rPr>
        <w:t xml:space="preserve"> </w:t>
      </w:r>
      <w:r w:rsidRPr="008346AB">
        <w:rPr>
          <w:rFonts w:ascii="Book Antiqua" w:eastAsia="Book Antiqua" w:hAnsi="Book Antiqua" w:cs="Book Antiqua"/>
        </w:rPr>
        <w:t>JD,</w:t>
      </w:r>
      <w:r>
        <w:rPr>
          <w:rFonts w:ascii="Book Antiqua" w:eastAsia="Book Antiqua" w:hAnsi="Book Antiqua" w:cs="Book Antiqua"/>
        </w:rPr>
        <w:t xml:space="preserve"> </w:t>
      </w:r>
      <w:r w:rsidRPr="008346AB">
        <w:rPr>
          <w:rFonts w:ascii="Book Antiqua" w:eastAsia="Book Antiqua" w:hAnsi="Book Antiqua" w:cs="Book Antiqua"/>
        </w:rPr>
        <w:t>Siliciano</w:t>
      </w:r>
      <w:r>
        <w:rPr>
          <w:rFonts w:ascii="Book Antiqua" w:eastAsia="Book Antiqua" w:hAnsi="Book Antiqua" w:cs="Book Antiqua"/>
        </w:rPr>
        <w:t xml:space="preserve"> </w:t>
      </w:r>
      <w:r w:rsidRPr="008346AB">
        <w:rPr>
          <w:rFonts w:ascii="Book Antiqua" w:eastAsia="Book Antiqua" w:hAnsi="Book Antiqua" w:cs="Book Antiqua"/>
        </w:rPr>
        <w:t>RF.</w:t>
      </w:r>
      <w:r>
        <w:rPr>
          <w:rFonts w:ascii="Book Antiqua" w:eastAsia="Book Antiqua" w:hAnsi="Book Antiqua" w:cs="Book Antiqua"/>
        </w:rPr>
        <w:t xml:space="preserve"> </w:t>
      </w:r>
      <w:r w:rsidRPr="008346AB">
        <w:rPr>
          <w:rFonts w:ascii="Book Antiqua" w:eastAsia="Book Antiqua" w:hAnsi="Book Antiqua" w:cs="Book Antiqua"/>
        </w:rPr>
        <w:t>New</w:t>
      </w:r>
      <w:r>
        <w:rPr>
          <w:rFonts w:ascii="Book Antiqua" w:eastAsia="Book Antiqua" w:hAnsi="Book Antiqua" w:cs="Book Antiqua"/>
        </w:rPr>
        <w:t xml:space="preserve"> </w:t>
      </w:r>
      <w:r w:rsidRPr="008346AB">
        <w:rPr>
          <w:rFonts w:ascii="Book Antiqua" w:eastAsia="Book Antiqua" w:hAnsi="Book Antiqua" w:cs="Book Antiqua"/>
        </w:rPr>
        <w:t>ex</w:t>
      </w:r>
      <w:r>
        <w:rPr>
          <w:rFonts w:ascii="Book Antiqua" w:eastAsia="Book Antiqua" w:hAnsi="Book Antiqua" w:cs="Book Antiqua"/>
        </w:rPr>
        <w:t xml:space="preserve"> </w:t>
      </w:r>
      <w:r w:rsidRPr="008346AB">
        <w:rPr>
          <w:rFonts w:ascii="Book Antiqua" w:eastAsia="Book Antiqua" w:hAnsi="Book Antiqua" w:cs="Book Antiqua"/>
        </w:rPr>
        <w:t>vivo</w:t>
      </w:r>
      <w:r>
        <w:rPr>
          <w:rFonts w:ascii="Book Antiqua" w:eastAsia="Book Antiqua" w:hAnsi="Book Antiqua" w:cs="Book Antiqua"/>
        </w:rPr>
        <w:t xml:space="preserve"> </w:t>
      </w:r>
      <w:r w:rsidRPr="008346AB">
        <w:rPr>
          <w:rFonts w:ascii="Book Antiqua" w:eastAsia="Book Antiqua" w:hAnsi="Book Antiqua" w:cs="Book Antiqua"/>
        </w:rPr>
        <w:t>approaches</w:t>
      </w:r>
      <w:r>
        <w:rPr>
          <w:rFonts w:ascii="Book Antiqua" w:eastAsia="Book Antiqua" w:hAnsi="Book Antiqua" w:cs="Book Antiqua"/>
        </w:rPr>
        <w:t xml:space="preserve"> </w:t>
      </w:r>
      <w:r w:rsidRPr="008346AB">
        <w:rPr>
          <w:rFonts w:ascii="Book Antiqua" w:eastAsia="Book Antiqua" w:hAnsi="Book Antiqua" w:cs="Book Antiqua"/>
        </w:rPr>
        <w:t>distinguish</w:t>
      </w:r>
      <w:r>
        <w:rPr>
          <w:rFonts w:ascii="Book Antiqua" w:eastAsia="Book Antiqua" w:hAnsi="Book Antiqua" w:cs="Book Antiqua"/>
        </w:rPr>
        <w:t xml:space="preserve"> </w:t>
      </w:r>
      <w:r w:rsidRPr="008346AB">
        <w:rPr>
          <w:rFonts w:ascii="Book Antiqua" w:eastAsia="Book Antiqua" w:hAnsi="Book Antiqua" w:cs="Book Antiqua"/>
        </w:rPr>
        <w:t>effective</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ineffective</w:t>
      </w:r>
      <w:r>
        <w:rPr>
          <w:rFonts w:ascii="Book Antiqua" w:eastAsia="Book Antiqua" w:hAnsi="Book Antiqua" w:cs="Book Antiqua"/>
        </w:rPr>
        <w:t xml:space="preserve"> </w:t>
      </w:r>
      <w:r w:rsidRPr="008346AB">
        <w:rPr>
          <w:rFonts w:ascii="Book Antiqua" w:eastAsia="Book Antiqua" w:hAnsi="Book Antiqua" w:cs="Book Antiqua"/>
        </w:rPr>
        <w:t>single</w:t>
      </w:r>
      <w:r>
        <w:rPr>
          <w:rFonts w:ascii="Book Antiqua" w:eastAsia="Book Antiqua" w:hAnsi="Book Antiqua" w:cs="Book Antiqua"/>
        </w:rPr>
        <w:t xml:space="preserve"> </w:t>
      </w:r>
      <w:r w:rsidRPr="008346AB">
        <w:rPr>
          <w:rFonts w:ascii="Book Antiqua" w:eastAsia="Book Antiqua" w:hAnsi="Book Antiqua" w:cs="Book Antiqua"/>
        </w:rPr>
        <w:t>agents</w:t>
      </w:r>
      <w:r>
        <w:rPr>
          <w:rFonts w:ascii="Book Antiqua" w:eastAsia="Book Antiqua" w:hAnsi="Book Antiqua" w:cs="Book Antiqua"/>
        </w:rPr>
        <w:t xml:space="preserve"> </w:t>
      </w:r>
      <w:r w:rsidRPr="008346AB">
        <w:rPr>
          <w:rFonts w:ascii="Book Antiqua" w:eastAsia="Book Antiqua" w:hAnsi="Book Antiqua" w:cs="Book Antiqua"/>
        </w:rPr>
        <w:t>for</w:t>
      </w:r>
      <w:r>
        <w:rPr>
          <w:rFonts w:ascii="Book Antiqua" w:eastAsia="Book Antiqua" w:hAnsi="Book Antiqua" w:cs="Book Antiqua"/>
        </w:rPr>
        <w:t xml:space="preserve"> </w:t>
      </w:r>
      <w:r w:rsidRPr="008346AB">
        <w:rPr>
          <w:rFonts w:ascii="Book Antiqua" w:eastAsia="Book Antiqua" w:hAnsi="Book Antiqua" w:cs="Book Antiqua"/>
        </w:rPr>
        <w:t>reversing</w:t>
      </w:r>
      <w:r>
        <w:rPr>
          <w:rFonts w:ascii="Book Antiqua" w:eastAsia="Book Antiqua" w:hAnsi="Book Antiqua" w:cs="Book Antiqua"/>
        </w:rPr>
        <w:t xml:space="preserve"> </w:t>
      </w:r>
      <w:r w:rsidRPr="008346AB">
        <w:rPr>
          <w:rFonts w:ascii="Book Antiqua" w:eastAsia="Book Antiqua" w:hAnsi="Book Antiqua" w:cs="Book Antiqua"/>
        </w:rPr>
        <w:t>HIV-1</w:t>
      </w:r>
      <w:r>
        <w:rPr>
          <w:rFonts w:ascii="Book Antiqua" w:eastAsia="Book Antiqua" w:hAnsi="Book Antiqua" w:cs="Book Antiqua"/>
        </w:rPr>
        <w:t xml:space="preserve"> </w:t>
      </w:r>
      <w:r w:rsidRPr="008346AB">
        <w:rPr>
          <w:rFonts w:ascii="Book Antiqua" w:eastAsia="Book Antiqua" w:hAnsi="Book Antiqua" w:cs="Book Antiqua"/>
        </w:rPr>
        <w:t>latency</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vivo.</w:t>
      </w:r>
      <w:r>
        <w:rPr>
          <w:rFonts w:ascii="Book Antiqua" w:eastAsia="Book Antiqua" w:hAnsi="Book Antiqua" w:cs="Book Antiqua"/>
        </w:rPr>
        <w:t xml:space="preserve"> </w:t>
      </w:r>
      <w:r w:rsidRPr="008346AB">
        <w:rPr>
          <w:rFonts w:ascii="Book Antiqua" w:eastAsia="Book Antiqua" w:hAnsi="Book Antiqua" w:cs="Book Antiqua"/>
          <w:i/>
          <w:iCs/>
        </w:rPr>
        <w:t>Nat</w:t>
      </w:r>
      <w:r>
        <w:rPr>
          <w:rFonts w:ascii="Book Antiqua" w:eastAsia="Book Antiqua" w:hAnsi="Book Antiqua" w:cs="Book Antiqua"/>
          <w:i/>
          <w:iCs/>
        </w:rPr>
        <w:t xml:space="preserve"> </w:t>
      </w:r>
      <w:r w:rsidRPr="008346AB">
        <w:rPr>
          <w:rFonts w:ascii="Book Antiqua" w:eastAsia="Book Antiqua" w:hAnsi="Book Antiqua" w:cs="Book Antiqua"/>
          <w:i/>
          <w:iCs/>
        </w:rPr>
        <w:t>Med</w:t>
      </w:r>
      <w:r>
        <w:rPr>
          <w:rFonts w:ascii="Book Antiqua" w:eastAsia="Book Antiqua" w:hAnsi="Book Antiqua" w:cs="Book Antiqua"/>
        </w:rPr>
        <w:t xml:space="preserve"> </w:t>
      </w:r>
      <w:r w:rsidRPr="008346AB">
        <w:rPr>
          <w:rFonts w:ascii="Book Antiqua" w:eastAsia="Book Antiqua" w:hAnsi="Book Antiqua" w:cs="Book Antiqua"/>
        </w:rPr>
        <w:t>2014;</w:t>
      </w:r>
      <w:r>
        <w:rPr>
          <w:rFonts w:ascii="Book Antiqua" w:eastAsia="Book Antiqua" w:hAnsi="Book Antiqua" w:cs="Book Antiqua"/>
        </w:rPr>
        <w:t xml:space="preserve"> </w:t>
      </w:r>
      <w:r w:rsidRPr="008346AB">
        <w:rPr>
          <w:rFonts w:ascii="Book Antiqua" w:eastAsia="Book Antiqua" w:hAnsi="Book Antiqua" w:cs="Book Antiqua"/>
          <w:b/>
          <w:bCs/>
        </w:rPr>
        <w:t>20</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425-429</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24658076</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10.1038/nm.3489]</w:t>
      </w:r>
    </w:p>
    <w:p w14:paraId="05D098CD" w14:textId="2E64612D"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2</w:t>
      </w:r>
      <w:r w:rsidR="0086476A">
        <w:rPr>
          <w:rFonts w:ascii="Book Antiqua" w:eastAsia="Book Antiqua" w:hAnsi="Book Antiqua" w:cs="Book Antiqua"/>
        </w:rPr>
        <w:t>5</w:t>
      </w:r>
      <w:r>
        <w:rPr>
          <w:rFonts w:ascii="Book Antiqua" w:eastAsia="Book Antiqua" w:hAnsi="Book Antiqua" w:cs="Book Antiqua"/>
        </w:rPr>
        <w:t xml:space="preserve"> </w:t>
      </w:r>
      <w:r w:rsidRPr="008346AB">
        <w:rPr>
          <w:rFonts w:ascii="Book Antiqua" w:eastAsia="Book Antiqua" w:hAnsi="Book Antiqua" w:cs="Book Antiqua"/>
          <w:b/>
          <w:bCs/>
        </w:rPr>
        <w:t>Shirakawa</w:t>
      </w:r>
      <w:r>
        <w:rPr>
          <w:rFonts w:ascii="Book Antiqua" w:eastAsia="Book Antiqua" w:hAnsi="Book Antiqua" w:cs="Book Antiqua"/>
          <w:b/>
          <w:bCs/>
        </w:rPr>
        <w:t xml:space="preserve"> </w:t>
      </w:r>
      <w:r w:rsidRPr="008346AB">
        <w:rPr>
          <w:rFonts w:ascii="Book Antiqua" w:eastAsia="Book Antiqua" w:hAnsi="Book Antiqua" w:cs="Book Antiqua"/>
          <w:b/>
          <w:bCs/>
        </w:rPr>
        <w:t>K</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Chavez</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Hakre</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Calvanese</w:t>
      </w:r>
      <w:r>
        <w:rPr>
          <w:rFonts w:ascii="Book Antiqua" w:eastAsia="Book Antiqua" w:hAnsi="Book Antiqua" w:cs="Book Antiqua"/>
        </w:rPr>
        <w:t xml:space="preserve"> </w:t>
      </w:r>
      <w:r w:rsidRPr="008346AB">
        <w:rPr>
          <w:rFonts w:ascii="Book Antiqua" w:eastAsia="Book Antiqua" w:hAnsi="Book Antiqua" w:cs="Book Antiqua"/>
        </w:rPr>
        <w:t>V,</w:t>
      </w:r>
      <w:r>
        <w:rPr>
          <w:rFonts w:ascii="Book Antiqua" w:eastAsia="Book Antiqua" w:hAnsi="Book Antiqua" w:cs="Book Antiqua"/>
        </w:rPr>
        <w:t xml:space="preserve"> </w:t>
      </w:r>
      <w:r w:rsidRPr="008346AB">
        <w:rPr>
          <w:rFonts w:ascii="Book Antiqua" w:eastAsia="Book Antiqua" w:hAnsi="Book Antiqua" w:cs="Book Antiqua"/>
        </w:rPr>
        <w:t>Verdin</w:t>
      </w:r>
      <w:r>
        <w:rPr>
          <w:rFonts w:ascii="Book Antiqua" w:eastAsia="Book Antiqua" w:hAnsi="Book Antiqua" w:cs="Book Antiqua"/>
        </w:rPr>
        <w:t xml:space="preserve"> </w:t>
      </w:r>
      <w:r w:rsidRPr="008346AB">
        <w:rPr>
          <w:rFonts w:ascii="Book Antiqua" w:eastAsia="Book Antiqua" w:hAnsi="Book Antiqua" w:cs="Book Antiqua"/>
        </w:rPr>
        <w:t>E.</w:t>
      </w:r>
      <w:r>
        <w:rPr>
          <w:rFonts w:ascii="Book Antiqua" w:eastAsia="Book Antiqua" w:hAnsi="Book Antiqua" w:cs="Book Antiqua"/>
        </w:rPr>
        <w:t xml:space="preserve"> </w:t>
      </w:r>
      <w:r w:rsidRPr="008346AB">
        <w:rPr>
          <w:rFonts w:ascii="Book Antiqua" w:eastAsia="Book Antiqua" w:hAnsi="Book Antiqua" w:cs="Book Antiqua"/>
        </w:rPr>
        <w:t>Reactivation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latent</w:t>
      </w:r>
      <w:r>
        <w:rPr>
          <w:rFonts w:ascii="Book Antiqua" w:eastAsia="Book Antiqua" w:hAnsi="Book Antiqua" w:cs="Book Antiqua"/>
        </w:rPr>
        <w:t xml:space="preserve"> </w:t>
      </w:r>
      <w:r w:rsidRPr="008346AB">
        <w:rPr>
          <w:rFonts w:ascii="Book Antiqua" w:eastAsia="Book Antiqua" w:hAnsi="Book Antiqua" w:cs="Book Antiqua"/>
        </w:rPr>
        <w:t>HIV</w:t>
      </w:r>
      <w:r>
        <w:rPr>
          <w:rFonts w:ascii="Book Antiqua" w:eastAsia="Book Antiqua" w:hAnsi="Book Antiqua" w:cs="Book Antiqua"/>
        </w:rPr>
        <w:t xml:space="preserve"> </w:t>
      </w:r>
      <w:r w:rsidRPr="008346AB">
        <w:rPr>
          <w:rFonts w:ascii="Book Antiqua" w:eastAsia="Book Antiqua" w:hAnsi="Book Antiqua" w:cs="Book Antiqua"/>
        </w:rPr>
        <w:t>by</w:t>
      </w:r>
      <w:r>
        <w:rPr>
          <w:rFonts w:ascii="Book Antiqua" w:eastAsia="Book Antiqua" w:hAnsi="Book Antiqua" w:cs="Book Antiqua"/>
        </w:rPr>
        <w:t xml:space="preserve"> </w:t>
      </w:r>
      <w:r w:rsidRPr="008346AB">
        <w:rPr>
          <w:rFonts w:ascii="Book Antiqua" w:eastAsia="Book Antiqua" w:hAnsi="Book Antiqua" w:cs="Book Antiqua"/>
        </w:rPr>
        <w:t>histone</w:t>
      </w:r>
      <w:r>
        <w:rPr>
          <w:rFonts w:ascii="Book Antiqua" w:eastAsia="Book Antiqua" w:hAnsi="Book Antiqua" w:cs="Book Antiqua"/>
        </w:rPr>
        <w:t xml:space="preserve"> </w:t>
      </w:r>
      <w:r w:rsidRPr="008346AB">
        <w:rPr>
          <w:rFonts w:ascii="Book Antiqua" w:eastAsia="Book Antiqua" w:hAnsi="Book Antiqua" w:cs="Book Antiqua"/>
        </w:rPr>
        <w:t>deacetylase</w:t>
      </w:r>
      <w:r>
        <w:rPr>
          <w:rFonts w:ascii="Book Antiqua" w:eastAsia="Book Antiqua" w:hAnsi="Book Antiqua" w:cs="Book Antiqua"/>
        </w:rPr>
        <w:t xml:space="preserve"> </w:t>
      </w:r>
      <w:r w:rsidRPr="008346AB">
        <w:rPr>
          <w:rFonts w:ascii="Book Antiqua" w:eastAsia="Book Antiqua" w:hAnsi="Book Antiqua" w:cs="Book Antiqua"/>
        </w:rPr>
        <w:t>inhibitors.</w:t>
      </w:r>
      <w:r>
        <w:rPr>
          <w:rFonts w:ascii="Book Antiqua" w:eastAsia="Book Antiqua" w:hAnsi="Book Antiqua" w:cs="Book Antiqua"/>
        </w:rPr>
        <w:t xml:space="preserve"> </w:t>
      </w:r>
      <w:r w:rsidRPr="008346AB">
        <w:rPr>
          <w:rFonts w:ascii="Book Antiqua" w:eastAsia="Book Antiqua" w:hAnsi="Book Antiqua" w:cs="Book Antiqua"/>
          <w:i/>
          <w:iCs/>
        </w:rPr>
        <w:t>Trends</w:t>
      </w:r>
      <w:r>
        <w:rPr>
          <w:rFonts w:ascii="Book Antiqua" w:eastAsia="Book Antiqua" w:hAnsi="Book Antiqua" w:cs="Book Antiqua"/>
          <w:i/>
          <w:iCs/>
        </w:rPr>
        <w:t xml:space="preserve"> </w:t>
      </w:r>
      <w:r w:rsidRPr="008346AB">
        <w:rPr>
          <w:rFonts w:ascii="Book Antiqua" w:eastAsia="Book Antiqua" w:hAnsi="Book Antiqua" w:cs="Book Antiqua"/>
          <w:i/>
          <w:iCs/>
        </w:rPr>
        <w:t>Microbiol</w:t>
      </w:r>
      <w:r>
        <w:rPr>
          <w:rFonts w:ascii="Book Antiqua" w:eastAsia="Book Antiqua" w:hAnsi="Book Antiqua" w:cs="Book Antiqua"/>
        </w:rPr>
        <w:t xml:space="preserve"> </w:t>
      </w:r>
      <w:r w:rsidRPr="008346AB">
        <w:rPr>
          <w:rFonts w:ascii="Book Antiqua" w:eastAsia="Book Antiqua" w:hAnsi="Book Antiqua" w:cs="Book Antiqua"/>
        </w:rPr>
        <w:t>2013;</w:t>
      </w:r>
      <w:r>
        <w:rPr>
          <w:rFonts w:ascii="Book Antiqua" w:eastAsia="Book Antiqua" w:hAnsi="Book Antiqua" w:cs="Book Antiqua"/>
        </w:rPr>
        <w:t xml:space="preserve"> </w:t>
      </w:r>
      <w:r w:rsidRPr="008346AB">
        <w:rPr>
          <w:rFonts w:ascii="Book Antiqua" w:eastAsia="Book Antiqua" w:hAnsi="Book Antiqua" w:cs="Book Antiqua"/>
          <w:b/>
          <w:bCs/>
        </w:rPr>
        <w:t>21</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277-285</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23517573</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10.1016/j.tim.2013.02.005]</w:t>
      </w:r>
    </w:p>
    <w:p w14:paraId="2E82AAD8" w14:textId="5BF0BAA9"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2</w:t>
      </w:r>
      <w:r w:rsidR="0086476A">
        <w:rPr>
          <w:rFonts w:ascii="Book Antiqua" w:eastAsia="Book Antiqua" w:hAnsi="Book Antiqua" w:cs="Book Antiqua"/>
        </w:rPr>
        <w:t>6</w:t>
      </w:r>
      <w:r>
        <w:rPr>
          <w:rFonts w:ascii="Book Antiqua" w:eastAsia="Book Antiqua" w:hAnsi="Book Antiqua" w:cs="Book Antiqua"/>
        </w:rPr>
        <w:t xml:space="preserve"> </w:t>
      </w:r>
      <w:r w:rsidRPr="008346AB">
        <w:rPr>
          <w:rFonts w:ascii="Book Antiqua" w:eastAsia="Book Antiqua" w:hAnsi="Book Antiqua" w:cs="Book Antiqua"/>
          <w:b/>
          <w:bCs/>
        </w:rPr>
        <w:t>Bartholomeeusen</w:t>
      </w:r>
      <w:r>
        <w:rPr>
          <w:rFonts w:ascii="Book Antiqua" w:eastAsia="Book Antiqua" w:hAnsi="Book Antiqua" w:cs="Book Antiqua"/>
          <w:b/>
          <w:bCs/>
        </w:rPr>
        <w:t xml:space="preserve"> </w:t>
      </w:r>
      <w:r w:rsidRPr="008346AB">
        <w:rPr>
          <w:rFonts w:ascii="Book Antiqua" w:eastAsia="Book Antiqua" w:hAnsi="Book Antiqua" w:cs="Book Antiqua"/>
          <w:b/>
          <w:bCs/>
        </w:rPr>
        <w:t>K</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Fujinaga</w:t>
      </w:r>
      <w:r>
        <w:rPr>
          <w:rFonts w:ascii="Book Antiqua" w:eastAsia="Book Antiqua" w:hAnsi="Book Antiqua" w:cs="Book Antiqua"/>
        </w:rPr>
        <w:t xml:space="preserve"> </w:t>
      </w:r>
      <w:r w:rsidRPr="008346AB">
        <w:rPr>
          <w:rFonts w:ascii="Book Antiqua" w:eastAsia="Book Antiqua" w:hAnsi="Book Antiqua" w:cs="Book Antiqua"/>
        </w:rPr>
        <w:t>K,</w:t>
      </w:r>
      <w:r>
        <w:rPr>
          <w:rFonts w:ascii="Book Antiqua" w:eastAsia="Book Antiqua" w:hAnsi="Book Antiqua" w:cs="Book Antiqua"/>
        </w:rPr>
        <w:t xml:space="preserve"> </w:t>
      </w:r>
      <w:r w:rsidRPr="008346AB">
        <w:rPr>
          <w:rFonts w:ascii="Book Antiqua" w:eastAsia="Book Antiqua" w:hAnsi="Book Antiqua" w:cs="Book Antiqua"/>
        </w:rPr>
        <w:t>Xiang</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Peterlin</w:t>
      </w:r>
      <w:r>
        <w:rPr>
          <w:rFonts w:ascii="Book Antiqua" w:eastAsia="Book Antiqua" w:hAnsi="Book Antiqua" w:cs="Book Antiqua"/>
        </w:rPr>
        <w:t xml:space="preserve"> </w:t>
      </w:r>
      <w:r w:rsidRPr="008346AB">
        <w:rPr>
          <w:rFonts w:ascii="Book Antiqua" w:eastAsia="Book Antiqua" w:hAnsi="Book Antiqua" w:cs="Book Antiqua"/>
        </w:rPr>
        <w:t>BM.</w:t>
      </w:r>
      <w:r>
        <w:rPr>
          <w:rFonts w:ascii="Book Antiqua" w:eastAsia="Book Antiqua" w:hAnsi="Book Antiqua" w:cs="Book Antiqua"/>
        </w:rPr>
        <w:t xml:space="preserve"> </w:t>
      </w:r>
      <w:r w:rsidRPr="008346AB">
        <w:rPr>
          <w:rFonts w:ascii="Book Antiqua" w:eastAsia="Book Antiqua" w:hAnsi="Book Antiqua" w:cs="Book Antiqua"/>
        </w:rPr>
        <w:t>Histone</w:t>
      </w:r>
      <w:r>
        <w:rPr>
          <w:rFonts w:ascii="Book Antiqua" w:eastAsia="Book Antiqua" w:hAnsi="Book Antiqua" w:cs="Book Antiqua"/>
        </w:rPr>
        <w:t xml:space="preserve"> </w:t>
      </w:r>
      <w:r w:rsidRPr="008346AB">
        <w:rPr>
          <w:rFonts w:ascii="Book Antiqua" w:eastAsia="Book Antiqua" w:hAnsi="Book Antiqua" w:cs="Book Antiqua"/>
        </w:rPr>
        <w:t>deacetylase</w:t>
      </w:r>
      <w:r>
        <w:rPr>
          <w:rFonts w:ascii="Book Antiqua" w:eastAsia="Book Antiqua" w:hAnsi="Book Antiqua" w:cs="Book Antiqua"/>
        </w:rPr>
        <w:t xml:space="preserve"> </w:t>
      </w:r>
      <w:r w:rsidRPr="008346AB">
        <w:rPr>
          <w:rFonts w:ascii="Book Antiqua" w:eastAsia="Book Antiqua" w:hAnsi="Book Antiqua" w:cs="Book Antiqua"/>
        </w:rPr>
        <w:t>inhibitors</w:t>
      </w:r>
      <w:r>
        <w:rPr>
          <w:rFonts w:ascii="Book Antiqua" w:eastAsia="Book Antiqua" w:hAnsi="Book Antiqua" w:cs="Book Antiqua"/>
        </w:rPr>
        <w:t xml:space="preserve"> </w:t>
      </w:r>
      <w:r w:rsidRPr="008346AB">
        <w:rPr>
          <w:rFonts w:ascii="Book Antiqua" w:eastAsia="Book Antiqua" w:hAnsi="Book Antiqua" w:cs="Book Antiqua"/>
        </w:rPr>
        <w:t>(HDACis)</w:t>
      </w:r>
      <w:r>
        <w:rPr>
          <w:rFonts w:ascii="Book Antiqua" w:eastAsia="Book Antiqua" w:hAnsi="Book Antiqua" w:cs="Book Antiqua"/>
        </w:rPr>
        <w:t xml:space="preserve"> </w:t>
      </w:r>
      <w:r w:rsidRPr="008346AB">
        <w:rPr>
          <w:rFonts w:ascii="Book Antiqua" w:eastAsia="Book Antiqua" w:hAnsi="Book Antiqua" w:cs="Book Antiqua"/>
        </w:rPr>
        <w:t>that</w:t>
      </w:r>
      <w:r>
        <w:rPr>
          <w:rFonts w:ascii="Book Antiqua" w:eastAsia="Book Antiqua" w:hAnsi="Book Antiqua" w:cs="Book Antiqua"/>
        </w:rPr>
        <w:t xml:space="preserve"> </w:t>
      </w:r>
      <w:r w:rsidRPr="008346AB">
        <w:rPr>
          <w:rFonts w:ascii="Book Antiqua" w:eastAsia="Book Antiqua" w:hAnsi="Book Antiqua" w:cs="Book Antiqua"/>
        </w:rPr>
        <w:t>release</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positive</w:t>
      </w:r>
      <w:r>
        <w:rPr>
          <w:rFonts w:ascii="Book Antiqua" w:eastAsia="Book Antiqua" w:hAnsi="Book Antiqua" w:cs="Book Antiqua"/>
        </w:rPr>
        <w:t xml:space="preserve"> </w:t>
      </w:r>
      <w:r w:rsidRPr="008346AB">
        <w:rPr>
          <w:rFonts w:ascii="Book Antiqua" w:eastAsia="Book Antiqua" w:hAnsi="Book Antiqua" w:cs="Book Antiqua"/>
        </w:rPr>
        <w:t>transcription</w:t>
      </w:r>
      <w:r>
        <w:rPr>
          <w:rFonts w:ascii="Book Antiqua" w:eastAsia="Book Antiqua" w:hAnsi="Book Antiqua" w:cs="Book Antiqua"/>
        </w:rPr>
        <w:t xml:space="preserve"> </w:t>
      </w:r>
      <w:r w:rsidRPr="008346AB">
        <w:rPr>
          <w:rFonts w:ascii="Book Antiqua" w:eastAsia="Book Antiqua" w:hAnsi="Book Antiqua" w:cs="Book Antiqua"/>
        </w:rPr>
        <w:t>elongation</w:t>
      </w:r>
      <w:r>
        <w:rPr>
          <w:rFonts w:ascii="Book Antiqua" w:eastAsia="Book Antiqua" w:hAnsi="Book Antiqua" w:cs="Book Antiqua"/>
        </w:rPr>
        <w:t xml:space="preserve"> </w:t>
      </w:r>
      <w:r w:rsidRPr="008346AB">
        <w:rPr>
          <w:rFonts w:ascii="Book Antiqua" w:eastAsia="Book Antiqua" w:hAnsi="Book Antiqua" w:cs="Book Antiqua"/>
        </w:rPr>
        <w:t>factor</w:t>
      </w:r>
      <w:r>
        <w:rPr>
          <w:rFonts w:ascii="Book Antiqua" w:eastAsia="Book Antiqua" w:hAnsi="Book Antiqua" w:cs="Book Antiqua"/>
        </w:rPr>
        <w:t xml:space="preserve"> </w:t>
      </w:r>
      <w:r w:rsidRPr="008346AB">
        <w:rPr>
          <w:rFonts w:ascii="Book Antiqua" w:eastAsia="Book Antiqua" w:hAnsi="Book Antiqua" w:cs="Book Antiqua"/>
        </w:rPr>
        <w:t>b</w:t>
      </w:r>
      <w:r>
        <w:rPr>
          <w:rFonts w:ascii="Book Antiqua" w:eastAsia="Book Antiqua" w:hAnsi="Book Antiqua" w:cs="Book Antiqua"/>
        </w:rPr>
        <w:t xml:space="preserve"> </w:t>
      </w:r>
      <w:r w:rsidRPr="008346AB">
        <w:rPr>
          <w:rFonts w:ascii="Book Antiqua" w:eastAsia="Book Antiqua" w:hAnsi="Book Antiqua" w:cs="Book Antiqua"/>
        </w:rPr>
        <w:t>(P-TEFb)</w:t>
      </w:r>
      <w:r>
        <w:rPr>
          <w:rFonts w:ascii="Book Antiqua" w:eastAsia="Book Antiqua" w:hAnsi="Book Antiqua" w:cs="Book Antiqua"/>
        </w:rPr>
        <w:t xml:space="preserve"> </w:t>
      </w:r>
      <w:r w:rsidRPr="008346AB">
        <w:rPr>
          <w:rFonts w:ascii="Book Antiqua" w:eastAsia="Book Antiqua" w:hAnsi="Book Antiqua" w:cs="Book Antiqua"/>
        </w:rPr>
        <w:lastRenderedPageBreak/>
        <w:t>from</w:t>
      </w:r>
      <w:r>
        <w:rPr>
          <w:rFonts w:ascii="Book Antiqua" w:eastAsia="Book Antiqua" w:hAnsi="Book Antiqua" w:cs="Book Antiqua"/>
        </w:rPr>
        <w:t xml:space="preserve"> </w:t>
      </w:r>
      <w:r w:rsidRPr="008346AB">
        <w:rPr>
          <w:rFonts w:ascii="Book Antiqua" w:eastAsia="Book Antiqua" w:hAnsi="Book Antiqua" w:cs="Book Antiqua"/>
        </w:rPr>
        <w:t>its</w:t>
      </w:r>
      <w:r>
        <w:rPr>
          <w:rFonts w:ascii="Book Antiqua" w:eastAsia="Book Antiqua" w:hAnsi="Book Antiqua" w:cs="Book Antiqua"/>
        </w:rPr>
        <w:t xml:space="preserve"> </w:t>
      </w:r>
      <w:r w:rsidRPr="008346AB">
        <w:rPr>
          <w:rFonts w:ascii="Book Antiqua" w:eastAsia="Book Antiqua" w:hAnsi="Book Antiqua" w:cs="Book Antiqua"/>
        </w:rPr>
        <w:t>inhibitory</w:t>
      </w:r>
      <w:r>
        <w:rPr>
          <w:rFonts w:ascii="Book Antiqua" w:eastAsia="Book Antiqua" w:hAnsi="Book Antiqua" w:cs="Book Antiqua"/>
        </w:rPr>
        <w:t xml:space="preserve"> </w:t>
      </w:r>
      <w:r w:rsidRPr="008346AB">
        <w:rPr>
          <w:rFonts w:ascii="Book Antiqua" w:eastAsia="Book Antiqua" w:hAnsi="Book Antiqua" w:cs="Book Antiqua"/>
        </w:rPr>
        <w:t>complex</w:t>
      </w:r>
      <w:r>
        <w:rPr>
          <w:rFonts w:ascii="Book Antiqua" w:eastAsia="Book Antiqua" w:hAnsi="Book Antiqua" w:cs="Book Antiqua"/>
        </w:rPr>
        <w:t xml:space="preserve"> </w:t>
      </w:r>
      <w:r w:rsidRPr="008346AB">
        <w:rPr>
          <w:rFonts w:ascii="Book Antiqua" w:eastAsia="Book Antiqua" w:hAnsi="Book Antiqua" w:cs="Book Antiqua"/>
        </w:rPr>
        <w:t>also</w:t>
      </w:r>
      <w:r>
        <w:rPr>
          <w:rFonts w:ascii="Book Antiqua" w:eastAsia="Book Antiqua" w:hAnsi="Book Antiqua" w:cs="Book Antiqua"/>
        </w:rPr>
        <w:t xml:space="preserve"> </w:t>
      </w:r>
      <w:r w:rsidRPr="008346AB">
        <w:rPr>
          <w:rFonts w:ascii="Book Antiqua" w:eastAsia="Book Antiqua" w:hAnsi="Book Antiqua" w:cs="Book Antiqua"/>
        </w:rPr>
        <w:t>activate</w:t>
      </w:r>
      <w:r>
        <w:rPr>
          <w:rFonts w:ascii="Book Antiqua" w:eastAsia="Book Antiqua" w:hAnsi="Book Antiqua" w:cs="Book Antiqua"/>
        </w:rPr>
        <w:t xml:space="preserve"> </w:t>
      </w:r>
      <w:r w:rsidRPr="008346AB">
        <w:rPr>
          <w:rFonts w:ascii="Book Antiqua" w:eastAsia="Book Antiqua" w:hAnsi="Book Antiqua" w:cs="Book Antiqua"/>
        </w:rPr>
        <w:t>HIV</w:t>
      </w:r>
      <w:r>
        <w:rPr>
          <w:rFonts w:ascii="Book Antiqua" w:eastAsia="Book Antiqua" w:hAnsi="Book Antiqua" w:cs="Book Antiqua"/>
        </w:rPr>
        <w:t xml:space="preserve"> </w:t>
      </w:r>
      <w:r w:rsidRPr="008346AB">
        <w:rPr>
          <w:rFonts w:ascii="Book Antiqua" w:eastAsia="Book Antiqua" w:hAnsi="Book Antiqua" w:cs="Book Antiqua"/>
        </w:rPr>
        <w:t>transcription.</w:t>
      </w:r>
      <w:r>
        <w:rPr>
          <w:rFonts w:ascii="Book Antiqua" w:eastAsia="Book Antiqua" w:hAnsi="Book Antiqua" w:cs="Book Antiqua"/>
        </w:rPr>
        <w:t xml:space="preserve"> </w:t>
      </w:r>
      <w:r w:rsidRPr="008346AB">
        <w:rPr>
          <w:rFonts w:ascii="Book Antiqua" w:eastAsia="Book Antiqua" w:hAnsi="Book Antiqua" w:cs="Book Antiqua"/>
          <w:i/>
          <w:iCs/>
        </w:rPr>
        <w:t>J</w:t>
      </w:r>
      <w:r>
        <w:rPr>
          <w:rFonts w:ascii="Book Antiqua" w:eastAsia="Book Antiqua" w:hAnsi="Book Antiqua" w:cs="Book Antiqua"/>
          <w:i/>
          <w:iCs/>
        </w:rPr>
        <w:t xml:space="preserve"> </w:t>
      </w:r>
      <w:r w:rsidRPr="008346AB">
        <w:rPr>
          <w:rFonts w:ascii="Book Antiqua" w:eastAsia="Book Antiqua" w:hAnsi="Book Antiqua" w:cs="Book Antiqua"/>
          <w:i/>
          <w:iCs/>
        </w:rPr>
        <w:t>Biol</w:t>
      </w:r>
      <w:r>
        <w:rPr>
          <w:rFonts w:ascii="Book Antiqua" w:eastAsia="Book Antiqua" w:hAnsi="Book Antiqua" w:cs="Book Antiqua"/>
          <w:i/>
          <w:iCs/>
        </w:rPr>
        <w:t xml:space="preserve"> </w:t>
      </w:r>
      <w:r w:rsidRPr="008346AB">
        <w:rPr>
          <w:rFonts w:ascii="Book Antiqua" w:eastAsia="Book Antiqua" w:hAnsi="Book Antiqua" w:cs="Book Antiqua"/>
          <w:i/>
          <w:iCs/>
        </w:rPr>
        <w:t>Chem</w:t>
      </w:r>
      <w:r>
        <w:rPr>
          <w:rFonts w:ascii="Book Antiqua" w:eastAsia="Book Antiqua" w:hAnsi="Book Antiqua" w:cs="Book Antiqua"/>
        </w:rPr>
        <w:t xml:space="preserve"> </w:t>
      </w:r>
      <w:r w:rsidRPr="008346AB">
        <w:rPr>
          <w:rFonts w:ascii="Book Antiqua" w:eastAsia="Book Antiqua" w:hAnsi="Book Antiqua" w:cs="Book Antiqua"/>
        </w:rPr>
        <w:t>2013;</w:t>
      </w:r>
      <w:r>
        <w:rPr>
          <w:rFonts w:ascii="Book Antiqua" w:eastAsia="Book Antiqua" w:hAnsi="Book Antiqua" w:cs="Book Antiqua"/>
        </w:rPr>
        <w:t xml:space="preserve"> </w:t>
      </w:r>
      <w:r w:rsidRPr="008346AB">
        <w:rPr>
          <w:rFonts w:ascii="Book Antiqua" w:eastAsia="Book Antiqua" w:hAnsi="Book Antiqua" w:cs="Book Antiqua"/>
          <w:b/>
          <w:bCs/>
        </w:rPr>
        <w:t>288</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14400-14407</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23539624</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10.1074/jbc.M113.464834]</w:t>
      </w:r>
    </w:p>
    <w:p w14:paraId="65E0E70D" w14:textId="3D35D1E4"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2</w:t>
      </w:r>
      <w:r w:rsidR="0086476A">
        <w:rPr>
          <w:rFonts w:ascii="Book Antiqua" w:eastAsia="Book Antiqua" w:hAnsi="Book Antiqua" w:cs="Book Antiqua"/>
        </w:rPr>
        <w:t>7</w:t>
      </w:r>
      <w:r>
        <w:rPr>
          <w:rFonts w:ascii="Book Antiqua" w:eastAsia="Book Antiqua" w:hAnsi="Book Antiqua" w:cs="Book Antiqua"/>
        </w:rPr>
        <w:t xml:space="preserve"> </w:t>
      </w:r>
      <w:r w:rsidRPr="008346AB">
        <w:rPr>
          <w:rFonts w:ascii="Book Antiqua" w:eastAsia="Book Antiqua" w:hAnsi="Book Antiqua" w:cs="Book Antiqua"/>
          <w:b/>
          <w:bCs/>
        </w:rPr>
        <w:t>Doyon</w:t>
      </w:r>
      <w:r>
        <w:rPr>
          <w:rFonts w:ascii="Book Antiqua" w:eastAsia="Book Antiqua" w:hAnsi="Book Antiqua" w:cs="Book Antiqua"/>
          <w:b/>
          <w:bCs/>
        </w:rPr>
        <w:t xml:space="preserve"> </w:t>
      </w:r>
      <w:r w:rsidRPr="008346AB">
        <w:rPr>
          <w:rFonts w:ascii="Book Antiqua" w:eastAsia="Book Antiqua" w:hAnsi="Book Antiqua" w:cs="Book Antiqua"/>
          <w:b/>
          <w:bCs/>
        </w:rPr>
        <w:t>G</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Zerbato</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Mellors</w:t>
      </w:r>
      <w:r>
        <w:rPr>
          <w:rFonts w:ascii="Book Antiqua" w:eastAsia="Book Antiqua" w:hAnsi="Book Antiqua" w:cs="Book Antiqua"/>
        </w:rPr>
        <w:t xml:space="preserve"> </w:t>
      </w:r>
      <w:r w:rsidRPr="008346AB">
        <w:rPr>
          <w:rFonts w:ascii="Book Antiqua" w:eastAsia="Book Antiqua" w:hAnsi="Book Antiqua" w:cs="Book Antiqua"/>
        </w:rPr>
        <w:t>JW,</w:t>
      </w:r>
      <w:r>
        <w:rPr>
          <w:rFonts w:ascii="Book Antiqua" w:eastAsia="Book Antiqua" w:hAnsi="Book Antiqua" w:cs="Book Antiqua"/>
        </w:rPr>
        <w:t xml:space="preserve"> </w:t>
      </w:r>
      <w:r w:rsidRPr="008346AB">
        <w:rPr>
          <w:rFonts w:ascii="Book Antiqua" w:eastAsia="Book Antiqua" w:hAnsi="Book Antiqua" w:cs="Book Antiqua"/>
        </w:rPr>
        <w:t>Sluis-Cremer</w:t>
      </w:r>
      <w:r>
        <w:rPr>
          <w:rFonts w:ascii="Book Antiqua" w:eastAsia="Book Antiqua" w:hAnsi="Book Antiqua" w:cs="Book Antiqua"/>
        </w:rPr>
        <w:t xml:space="preserve"> </w:t>
      </w:r>
      <w:r w:rsidRPr="008346AB">
        <w:rPr>
          <w:rFonts w:ascii="Book Antiqua" w:eastAsia="Book Antiqua" w:hAnsi="Book Antiqua" w:cs="Book Antiqua"/>
        </w:rPr>
        <w:t>N.</w:t>
      </w:r>
      <w:r>
        <w:rPr>
          <w:rFonts w:ascii="Book Antiqua" w:eastAsia="Book Antiqua" w:hAnsi="Book Antiqua" w:cs="Book Antiqua"/>
        </w:rPr>
        <w:t xml:space="preserve"> </w:t>
      </w:r>
      <w:r w:rsidRPr="008346AB">
        <w:rPr>
          <w:rFonts w:ascii="Book Antiqua" w:eastAsia="Book Antiqua" w:hAnsi="Book Antiqua" w:cs="Book Antiqua"/>
        </w:rPr>
        <w:t>Disulfiram</w:t>
      </w:r>
      <w:r>
        <w:rPr>
          <w:rFonts w:ascii="Book Antiqua" w:eastAsia="Book Antiqua" w:hAnsi="Book Antiqua" w:cs="Book Antiqua"/>
        </w:rPr>
        <w:t xml:space="preserve"> </w:t>
      </w:r>
      <w:r w:rsidRPr="008346AB">
        <w:rPr>
          <w:rFonts w:ascii="Book Antiqua" w:eastAsia="Book Antiqua" w:hAnsi="Book Antiqua" w:cs="Book Antiqua"/>
        </w:rPr>
        <w:t>reactivates</w:t>
      </w:r>
      <w:r>
        <w:rPr>
          <w:rFonts w:ascii="Book Antiqua" w:eastAsia="Book Antiqua" w:hAnsi="Book Antiqua" w:cs="Book Antiqua"/>
        </w:rPr>
        <w:t xml:space="preserve"> </w:t>
      </w:r>
      <w:r w:rsidRPr="008346AB">
        <w:rPr>
          <w:rFonts w:ascii="Book Antiqua" w:eastAsia="Book Antiqua" w:hAnsi="Book Antiqua" w:cs="Book Antiqua"/>
        </w:rPr>
        <w:t>latent</w:t>
      </w:r>
      <w:r>
        <w:rPr>
          <w:rFonts w:ascii="Book Antiqua" w:eastAsia="Book Antiqua" w:hAnsi="Book Antiqua" w:cs="Book Antiqua"/>
        </w:rPr>
        <w:t xml:space="preserve"> </w:t>
      </w:r>
      <w:r w:rsidRPr="008346AB">
        <w:rPr>
          <w:rFonts w:ascii="Book Antiqua" w:eastAsia="Book Antiqua" w:hAnsi="Book Antiqua" w:cs="Book Antiqua"/>
        </w:rPr>
        <w:t>HIV-1</w:t>
      </w:r>
      <w:r>
        <w:rPr>
          <w:rFonts w:ascii="Book Antiqua" w:eastAsia="Book Antiqua" w:hAnsi="Book Antiqua" w:cs="Book Antiqua"/>
        </w:rPr>
        <w:t xml:space="preserve"> </w:t>
      </w:r>
      <w:r w:rsidRPr="008346AB">
        <w:rPr>
          <w:rFonts w:ascii="Book Antiqua" w:eastAsia="Book Antiqua" w:hAnsi="Book Antiqua" w:cs="Book Antiqua"/>
        </w:rPr>
        <w:t>expression</w:t>
      </w:r>
      <w:r>
        <w:rPr>
          <w:rFonts w:ascii="Book Antiqua" w:eastAsia="Book Antiqua" w:hAnsi="Book Antiqua" w:cs="Book Antiqua"/>
        </w:rPr>
        <w:t xml:space="preserve"> </w:t>
      </w:r>
      <w:r w:rsidRPr="008346AB">
        <w:rPr>
          <w:rFonts w:ascii="Book Antiqua" w:eastAsia="Book Antiqua" w:hAnsi="Book Antiqua" w:cs="Book Antiqua"/>
        </w:rPr>
        <w:t>through</w:t>
      </w:r>
      <w:r>
        <w:rPr>
          <w:rFonts w:ascii="Book Antiqua" w:eastAsia="Book Antiqua" w:hAnsi="Book Antiqua" w:cs="Book Antiqua"/>
        </w:rPr>
        <w:t xml:space="preserve"> </w:t>
      </w:r>
      <w:r w:rsidRPr="008346AB">
        <w:rPr>
          <w:rFonts w:ascii="Book Antiqua" w:eastAsia="Book Antiqua" w:hAnsi="Book Antiqua" w:cs="Book Antiqua"/>
        </w:rPr>
        <w:t>depletion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phosphatase</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tensin</w:t>
      </w:r>
      <w:r>
        <w:rPr>
          <w:rFonts w:ascii="Book Antiqua" w:eastAsia="Book Antiqua" w:hAnsi="Book Antiqua" w:cs="Book Antiqua"/>
        </w:rPr>
        <w:t xml:space="preserve"> </w:t>
      </w:r>
      <w:r w:rsidRPr="008346AB">
        <w:rPr>
          <w:rFonts w:ascii="Book Antiqua" w:eastAsia="Book Antiqua" w:hAnsi="Book Antiqua" w:cs="Book Antiqua"/>
        </w:rPr>
        <w:t>homolog.</w:t>
      </w:r>
      <w:r>
        <w:rPr>
          <w:rFonts w:ascii="Book Antiqua" w:eastAsia="Book Antiqua" w:hAnsi="Book Antiqua" w:cs="Book Antiqua"/>
        </w:rPr>
        <w:t xml:space="preserve"> </w:t>
      </w:r>
      <w:r w:rsidRPr="008346AB">
        <w:rPr>
          <w:rFonts w:ascii="Book Antiqua" w:eastAsia="Book Antiqua" w:hAnsi="Book Antiqua" w:cs="Book Antiqua"/>
          <w:i/>
          <w:iCs/>
        </w:rPr>
        <w:t>AIDS</w:t>
      </w:r>
      <w:r>
        <w:rPr>
          <w:rFonts w:ascii="Book Antiqua" w:eastAsia="Book Antiqua" w:hAnsi="Book Antiqua" w:cs="Book Antiqua"/>
        </w:rPr>
        <w:t xml:space="preserve"> </w:t>
      </w:r>
      <w:r w:rsidRPr="008346AB">
        <w:rPr>
          <w:rFonts w:ascii="Book Antiqua" w:eastAsia="Book Antiqua" w:hAnsi="Book Antiqua" w:cs="Book Antiqua"/>
        </w:rPr>
        <w:t>2013;</w:t>
      </w:r>
      <w:r>
        <w:rPr>
          <w:rFonts w:ascii="Book Antiqua" w:eastAsia="Book Antiqua" w:hAnsi="Book Antiqua" w:cs="Book Antiqua"/>
        </w:rPr>
        <w:t xml:space="preserve"> </w:t>
      </w:r>
      <w:r w:rsidRPr="008346AB">
        <w:rPr>
          <w:rFonts w:ascii="Book Antiqua" w:eastAsia="Book Antiqua" w:hAnsi="Book Antiqua" w:cs="Book Antiqua"/>
          <w:b/>
          <w:bCs/>
        </w:rPr>
        <w:t>27</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F7-F11</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22739395</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10.1097/QAD.0b013e3283570620]</w:t>
      </w:r>
    </w:p>
    <w:p w14:paraId="000CBB9D" w14:textId="54C1F244"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t>28</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Xing</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S</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Bullen</w:t>
      </w:r>
      <w:r w:rsidR="008346AB">
        <w:rPr>
          <w:rFonts w:ascii="Book Antiqua" w:eastAsia="Book Antiqua" w:hAnsi="Book Antiqua" w:cs="Book Antiqua"/>
        </w:rPr>
        <w:t xml:space="preserve"> </w:t>
      </w:r>
      <w:r w:rsidR="008346AB" w:rsidRPr="008346AB">
        <w:rPr>
          <w:rFonts w:ascii="Book Antiqua" w:eastAsia="Book Antiqua" w:hAnsi="Book Antiqua" w:cs="Book Antiqua"/>
        </w:rPr>
        <w:t>CK,</w:t>
      </w:r>
      <w:r w:rsidR="008346AB">
        <w:rPr>
          <w:rFonts w:ascii="Book Antiqua" w:eastAsia="Book Antiqua" w:hAnsi="Book Antiqua" w:cs="Book Antiqua"/>
        </w:rPr>
        <w:t xml:space="preserve"> </w:t>
      </w:r>
      <w:r w:rsidR="008346AB" w:rsidRPr="008346AB">
        <w:rPr>
          <w:rFonts w:ascii="Book Antiqua" w:eastAsia="Book Antiqua" w:hAnsi="Book Antiqua" w:cs="Book Antiqua"/>
        </w:rPr>
        <w:t>Shroff</w:t>
      </w:r>
      <w:r w:rsidR="008346AB">
        <w:rPr>
          <w:rFonts w:ascii="Book Antiqua" w:eastAsia="Book Antiqua" w:hAnsi="Book Antiqua" w:cs="Book Antiqua"/>
        </w:rPr>
        <w:t xml:space="preserve"> </w:t>
      </w:r>
      <w:r w:rsidR="008346AB" w:rsidRPr="008346AB">
        <w:rPr>
          <w:rFonts w:ascii="Book Antiqua" w:eastAsia="Book Antiqua" w:hAnsi="Book Antiqua" w:cs="Book Antiqua"/>
        </w:rPr>
        <w:t>NS,</w:t>
      </w:r>
      <w:r w:rsidR="008346AB">
        <w:rPr>
          <w:rFonts w:ascii="Book Antiqua" w:eastAsia="Book Antiqua" w:hAnsi="Book Antiqua" w:cs="Book Antiqua"/>
        </w:rPr>
        <w:t xml:space="preserve"> </w:t>
      </w:r>
      <w:r w:rsidR="008346AB" w:rsidRPr="008346AB">
        <w:rPr>
          <w:rFonts w:ascii="Book Antiqua" w:eastAsia="Book Antiqua" w:hAnsi="Book Antiqua" w:cs="Book Antiqua"/>
        </w:rPr>
        <w:t>Shan</w:t>
      </w:r>
      <w:r w:rsidR="008346AB">
        <w:rPr>
          <w:rFonts w:ascii="Book Antiqua" w:eastAsia="Book Antiqua" w:hAnsi="Book Antiqua" w:cs="Book Antiqua"/>
        </w:rPr>
        <w:t xml:space="preserve"> </w:t>
      </w:r>
      <w:r w:rsidR="008346AB" w:rsidRPr="008346AB">
        <w:rPr>
          <w:rFonts w:ascii="Book Antiqua" w:eastAsia="Book Antiqua" w:hAnsi="Book Antiqua" w:cs="Book Antiqua"/>
        </w:rPr>
        <w:t>L,</w:t>
      </w:r>
      <w:r w:rsidR="008346AB">
        <w:rPr>
          <w:rFonts w:ascii="Book Antiqua" w:eastAsia="Book Antiqua" w:hAnsi="Book Antiqua" w:cs="Book Antiqua"/>
        </w:rPr>
        <w:t xml:space="preserve"> </w:t>
      </w:r>
      <w:r w:rsidR="008346AB" w:rsidRPr="008346AB">
        <w:rPr>
          <w:rFonts w:ascii="Book Antiqua" w:eastAsia="Book Antiqua" w:hAnsi="Book Antiqua" w:cs="Book Antiqua"/>
        </w:rPr>
        <w:t>Yang</w:t>
      </w:r>
      <w:r w:rsidR="008346AB">
        <w:rPr>
          <w:rFonts w:ascii="Book Antiqua" w:eastAsia="Book Antiqua" w:hAnsi="Book Antiqua" w:cs="Book Antiqua"/>
        </w:rPr>
        <w:t xml:space="preserve"> </w:t>
      </w:r>
      <w:r w:rsidR="008346AB" w:rsidRPr="008346AB">
        <w:rPr>
          <w:rFonts w:ascii="Book Antiqua" w:eastAsia="Book Antiqua" w:hAnsi="Book Antiqua" w:cs="Book Antiqua"/>
        </w:rPr>
        <w:t>HC,</w:t>
      </w:r>
      <w:r w:rsidR="008346AB">
        <w:rPr>
          <w:rFonts w:ascii="Book Antiqua" w:eastAsia="Book Antiqua" w:hAnsi="Book Antiqua" w:cs="Book Antiqua"/>
        </w:rPr>
        <w:t xml:space="preserve"> </w:t>
      </w:r>
      <w:r w:rsidR="008346AB" w:rsidRPr="008346AB">
        <w:rPr>
          <w:rFonts w:ascii="Book Antiqua" w:eastAsia="Book Antiqua" w:hAnsi="Book Antiqua" w:cs="Book Antiqua"/>
        </w:rPr>
        <w:t>Manucci</w:t>
      </w:r>
      <w:r w:rsidR="008346AB">
        <w:rPr>
          <w:rFonts w:ascii="Book Antiqua" w:eastAsia="Book Antiqua" w:hAnsi="Book Antiqua" w:cs="Book Antiqua"/>
        </w:rPr>
        <w:t xml:space="preserve"> </w:t>
      </w:r>
      <w:r w:rsidR="008346AB" w:rsidRPr="008346AB">
        <w:rPr>
          <w:rFonts w:ascii="Book Antiqua" w:eastAsia="Book Antiqua" w:hAnsi="Book Antiqua" w:cs="Book Antiqua"/>
        </w:rPr>
        <w:t>JL,</w:t>
      </w:r>
      <w:r w:rsidR="008346AB">
        <w:rPr>
          <w:rFonts w:ascii="Book Antiqua" w:eastAsia="Book Antiqua" w:hAnsi="Book Antiqua" w:cs="Book Antiqua"/>
        </w:rPr>
        <w:t xml:space="preserve"> </w:t>
      </w:r>
      <w:r w:rsidR="008346AB" w:rsidRPr="008346AB">
        <w:rPr>
          <w:rFonts w:ascii="Book Antiqua" w:eastAsia="Book Antiqua" w:hAnsi="Book Antiqua" w:cs="Book Antiqua"/>
        </w:rPr>
        <w:t>Bhat</w:t>
      </w:r>
      <w:r w:rsidR="008346AB">
        <w:rPr>
          <w:rFonts w:ascii="Book Antiqua" w:eastAsia="Book Antiqua" w:hAnsi="Book Antiqua" w:cs="Book Antiqua"/>
        </w:rPr>
        <w:t xml:space="preserve"> </w:t>
      </w:r>
      <w:r w:rsidR="008346AB" w:rsidRPr="008346AB">
        <w:rPr>
          <w:rFonts w:ascii="Book Antiqua" w:eastAsia="Book Antiqua" w:hAnsi="Book Antiqua" w:cs="Book Antiqua"/>
        </w:rPr>
        <w:t>S,</w:t>
      </w:r>
      <w:r w:rsidR="008346AB">
        <w:rPr>
          <w:rFonts w:ascii="Book Antiqua" w:eastAsia="Book Antiqua" w:hAnsi="Book Antiqua" w:cs="Book Antiqua"/>
        </w:rPr>
        <w:t xml:space="preserve"> </w:t>
      </w:r>
      <w:r w:rsidR="008346AB" w:rsidRPr="008346AB">
        <w:rPr>
          <w:rFonts w:ascii="Book Antiqua" w:eastAsia="Book Antiqua" w:hAnsi="Book Antiqua" w:cs="Book Antiqua"/>
        </w:rPr>
        <w:t>Zhang</w:t>
      </w:r>
      <w:r w:rsidR="008346AB">
        <w:rPr>
          <w:rFonts w:ascii="Book Antiqua" w:eastAsia="Book Antiqua" w:hAnsi="Book Antiqua" w:cs="Book Antiqua"/>
        </w:rPr>
        <w:t xml:space="preserve"> </w:t>
      </w:r>
      <w:r w:rsidR="008346AB" w:rsidRPr="008346AB">
        <w:rPr>
          <w:rFonts w:ascii="Book Antiqua" w:eastAsia="Book Antiqua" w:hAnsi="Book Antiqua" w:cs="Book Antiqua"/>
        </w:rPr>
        <w:t>H,</w:t>
      </w:r>
      <w:r w:rsidR="008346AB">
        <w:rPr>
          <w:rFonts w:ascii="Book Antiqua" w:eastAsia="Book Antiqua" w:hAnsi="Book Antiqua" w:cs="Book Antiqua"/>
        </w:rPr>
        <w:t xml:space="preserve"> </w:t>
      </w:r>
      <w:r w:rsidR="008346AB" w:rsidRPr="008346AB">
        <w:rPr>
          <w:rFonts w:ascii="Book Antiqua" w:eastAsia="Book Antiqua" w:hAnsi="Book Antiqua" w:cs="Book Antiqua"/>
        </w:rPr>
        <w:t>Margolick</w:t>
      </w:r>
      <w:r w:rsidR="008346AB">
        <w:rPr>
          <w:rFonts w:ascii="Book Antiqua" w:eastAsia="Book Antiqua" w:hAnsi="Book Antiqua" w:cs="Book Antiqua"/>
        </w:rPr>
        <w:t xml:space="preserve"> </w:t>
      </w:r>
      <w:r w:rsidR="008346AB" w:rsidRPr="008346AB">
        <w:rPr>
          <w:rFonts w:ascii="Book Antiqua" w:eastAsia="Book Antiqua" w:hAnsi="Book Antiqua" w:cs="Book Antiqua"/>
        </w:rPr>
        <w:t>JB,</w:t>
      </w:r>
      <w:r w:rsidR="008346AB">
        <w:rPr>
          <w:rFonts w:ascii="Book Antiqua" w:eastAsia="Book Antiqua" w:hAnsi="Book Antiqua" w:cs="Book Antiqua"/>
        </w:rPr>
        <w:t xml:space="preserve"> </w:t>
      </w:r>
      <w:r w:rsidR="008346AB" w:rsidRPr="008346AB">
        <w:rPr>
          <w:rFonts w:ascii="Book Antiqua" w:eastAsia="Book Antiqua" w:hAnsi="Book Antiqua" w:cs="Book Antiqua"/>
        </w:rPr>
        <w:t>Quinn</w:t>
      </w:r>
      <w:r w:rsidR="008346AB">
        <w:rPr>
          <w:rFonts w:ascii="Book Antiqua" w:eastAsia="Book Antiqua" w:hAnsi="Book Antiqua" w:cs="Book Antiqua"/>
        </w:rPr>
        <w:t xml:space="preserve"> </w:t>
      </w:r>
      <w:r w:rsidR="008346AB" w:rsidRPr="008346AB">
        <w:rPr>
          <w:rFonts w:ascii="Book Antiqua" w:eastAsia="Book Antiqua" w:hAnsi="Book Antiqua" w:cs="Book Antiqua"/>
        </w:rPr>
        <w:t>TC,</w:t>
      </w:r>
      <w:r w:rsidR="008346AB">
        <w:rPr>
          <w:rFonts w:ascii="Book Antiqua" w:eastAsia="Book Antiqua" w:hAnsi="Book Antiqua" w:cs="Book Antiqua"/>
        </w:rPr>
        <w:t xml:space="preserve"> </w:t>
      </w:r>
      <w:r w:rsidR="008346AB" w:rsidRPr="008346AB">
        <w:rPr>
          <w:rFonts w:ascii="Book Antiqua" w:eastAsia="Book Antiqua" w:hAnsi="Book Antiqua" w:cs="Book Antiqua"/>
        </w:rPr>
        <w:t>Margolis</w:t>
      </w:r>
      <w:r w:rsidR="008346AB">
        <w:rPr>
          <w:rFonts w:ascii="Book Antiqua" w:eastAsia="Book Antiqua" w:hAnsi="Book Antiqua" w:cs="Book Antiqua"/>
        </w:rPr>
        <w:t xml:space="preserve"> </w:t>
      </w:r>
      <w:r w:rsidR="008346AB" w:rsidRPr="008346AB">
        <w:rPr>
          <w:rFonts w:ascii="Book Antiqua" w:eastAsia="Book Antiqua" w:hAnsi="Book Antiqua" w:cs="Book Antiqua"/>
        </w:rPr>
        <w:t>DM,</w:t>
      </w:r>
      <w:r w:rsidR="008346AB">
        <w:rPr>
          <w:rFonts w:ascii="Book Antiqua" w:eastAsia="Book Antiqua" w:hAnsi="Book Antiqua" w:cs="Book Antiqua"/>
        </w:rPr>
        <w:t xml:space="preserve"> </w:t>
      </w:r>
      <w:r w:rsidR="008346AB" w:rsidRPr="008346AB">
        <w:rPr>
          <w:rFonts w:ascii="Book Antiqua" w:eastAsia="Book Antiqua" w:hAnsi="Book Antiqua" w:cs="Book Antiqua"/>
        </w:rPr>
        <w:t>Siliciano</w:t>
      </w:r>
      <w:r w:rsidR="008346AB">
        <w:rPr>
          <w:rFonts w:ascii="Book Antiqua" w:eastAsia="Book Antiqua" w:hAnsi="Book Antiqua" w:cs="Book Antiqua"/>
        </w:rPr>
        <w:t xml:space="preserve"> </w:t>
      </w:r>
      <w:r w:rsidR="008346AB" w:rsidRPr="008346AB">
        <w:rPr>
          <w:rFonts w:ascii="Book Antiqua" w:eastAsia="Book Antiqua" w:hAnsi="Book Antiqua" w:cs="Book Antiqua"/>
        </w:rPr>
        <w:t>JD,</w:t>
      </w:r>
      <w:r w:rsidR="008346AB">
        <w:rPr>
          <w:rFonts w:ascii="Book Antiqua" w:eastAsia="Book Antiqua" w:hAnsi="Book Antiqua" w:cs="Book Antiqua"/>
        </w:rPr>
        <w:t xml:space="preserve"> </w:t>
      </w:r>
      <w:r w:rsidR="008346AB" w:rsidRPr="008346AB">
        <w:rPr>
          <w:rFonts w:ascii="Book Antiqua" w:eastAsia="Book Antiqua" w:hAnsi="Book Antiqua" w:cs="Book Antiqua"/>
        </w:rPr>
        <w:t>Siliciano</w:t>
      </w:r>
      <w:r w:rsidR="008346AB">
        <w:rPr>
          <w:rFonts w:ascii="Book Antiqua" w:eastAsia="Book Antiqua" w:hAnsi="Book Antiqua" w:cs="Book Antiqua"/>
        </w:rPr>
        <w:t xml:space="preserve"> </w:t>
      </w:r>
      <w:r w:rsidR="008346AB" w:rsidRPr="008346AB">
        <w:rPr>
          <w:rFonts w:ascii="Book Antiqua" w:eastAsia="Book Antiqua" w:hAnsi="Book Antiqua" w:cs="Book Antiqua"/>
        </w:rPr>
        <w:t>RF.</w:t>
      </w:r>
      <w:r w:rsidR="008346AB">
        <w:rPr>
          <w:rFonts w:ascii="Book Antiqua" w:eastAsia="Book Antiqua" w:hAnsi="Book Antiqua" w:cs="Book Antiqua"/>
        </w:rPr>
        <w:t xml:space="preserve"> </w:t>
      </w:r>
      <w:r w:rsidR="008346AB" w:rsidRPr="008346AB">
        <w:rPr>
          <w:rFonts w:ascii="Book Antiqua" w:eastAsia="Book Antiqua" w:hAnsi="Book Antiqua" w:cs="Book Antiqua"/>
        </w:rPr>
        <w:t>Disulfiram</w:t>
      </w:r>
      <w:r w:rsidR="008346AB">
        <w:rPr>
          <w:rFonts w:ascii="Book Antiqua" w:eastAsia="Book Antiqua" w:hAnsi="Book Antiqua" w:cs="Book Antiqua"/>
        </w:rPr>
        <w:t xml:space="preserve"> </w:t>
      </w:r>
      <w:r w:rsidR="008346AB" w:rsidRPr="008346AB">
        <w:rPr>
          <w:rFonts w:ascii="Book Antiqua" w:eastAsia="Book Antiqua" w:hAnsi="Book Antiqua" w:cs="Book Antiqua"/>
        </w:rPr>
        <w:t>reactivates</w:t>
      </w:r>
      <w:r w:rsidR="008346AB">
        <w:rPr>
          <w:rFonts w:ascii="Book Antiqua" w:eastAsia="Book Antiqua" w:hAnsi="Book Antiqua" w:cs="Book Antiqua"/>
        </w:rPr>
        <w:t xml:space="preserve"> </w:t>
      </w:r>
      <w:r w:rsidR="008346AB" w:rsidRPr="008346AB">
        <w:rPr>
          <w:rFonts w:ascii="Book Antiqua" w:eastAsia="Book Antiqua" w:hAnsi="Book Antiqua" w:cs="Book Antiqua"/>
        </w:rPr>
        <w:t>latent</w:t>
      </w:r>
      <w:r w:rsidR="008346AB">
        <w:rPr>
          <w:rFonts w:ascii="Book Antiqua" w:eastAsia="Book Antiqua" w:hAnsi="Book Antiqua" w:cs="Book Antiqua"/>
        </w:rPr>
        <w:t xml:space="preserve"> </w:t>
      </w:r>
      <w:r w:rsidR="008346AB" w:rsidRPr="008346AB">
        <w:rPr>
          <w:rFonts w:ascii="Book Antiqua" w:eastAsia="Book Antiqua" w:hAnsi="Book Antiqua" w:cs="Book Antiqua"/>
        </w:rPr>
        <w:t>HIV-1</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Bcl-2-transduced</w:t>
      </w:r>
      <w:r w:rsidR="008346AB">
        <w:rPr>
          <w:rFonts w:ascii="Book Antiqua" w:eastAsia="Book Antiqua" w:hAnsi="Book Antiqua" w:cs="Book Antiqua"/>
        </w:rPr>
        <w:t xml:space="preserve"> </w:t>
      </w:r>
      <w:r w:rsidR="008346AB" w:rsidRPr="008346AB">
        <w:rPr>
          <w:rFonts w:ascii="Book Antiqua" w:eastAsia="Book Antiqua" w:hAnsi="Book Antiqua" w:cs="Book Antiqua"/>
        </w:rPr>
        <w:t>primary</w:t>
      </w:r>
      <w:r w:rsidR="008346AB">
        <w:rPr>
          <w:rFonts w:ascii="Book Antiqua" w:eastAsia="Book Antiqua" w:hAnsi="Book Antiqua" w:cs="Book Antiqua"/>
        </w:rPr>
        <w:t xml:space="preserve"> </w:t>
      </w:r>
      <w:r w:rsidR="008346AB" w:rsidRPr="008346AB">
        <w:rPr>
          <w:rFonts w:ascii="Book Antiqua" w:eastAsia="Book Antiqua" w:hAnsi="Book Antiqua" w:cs="Book Antiqua"/>
        </w:rPr>
        <w:t>CD4+</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cell</w:t>
      </w:r>
      <w:r w:rsidR="008346AB">
        <w:rPr>
          <w:rFonts w:ascii="Book Antiqua" w:eastAsia="Book Antiqua" w:hAnsi="Book Antiqua" w:cs="Book Antiqua"/>
        </w:rPr>
        <w:t xml:space="preserve"> </w:t>
      </w:r>
      <w:r w:rsidR="008346AB" w:rsidRPr="008346AB">
        <w:rPr>
          <w:rFonts w:ascii="Book Antiqua" w:eastAsia="Book Antiqua" w:hAnsi="Book Antiqua" w:cs="Book Antiqua"/>
        </w:rPr>
        <w:t>model</w:t>
      </w:r>
      <w:r w:rsidR="008346AB">
        <w:rPr>
          <w:rFonts w:ascii="Book Antiqua" w:eastAsia="Book Antiqua" w:hAnsi="Book Antiqua" w:cs="Book Antiqua"/>
        </w:rPr>
        <w:t xml:space="preserve"> </w:t>
      </w:r>
      <w:r w:rsidR="008346AB" w:rsidRPr="008346AB">
        <w:rPr>
          <w:rFonts w:ascii="Book Antiqua" w:eastAsia="Book Antiqua" w:hAnsi="Book Antiqua" w:cs="Book Antiqua"/>
        </w:rPr>
        <w:t>without</w:t>
      </w:r>
      <w:r w:rsidR="008346AB">
        <w:rPr>
          <w:rFonts w:ascii="Book Antiqua" w:eastAsia="Book Antiqua" w:hAnsi="Book Antiqua" w:cs="Book Antiqua"/>
        </w:rPr>
        <w:t xml:space="preserve"> </w:t>
      </w:r>
      <w:r w:rsidR="008346AB" w:rsidRPr="008346AB">
        <w:rPr>
          <w:rFonts w:ascii="Book Antiqua" w:eastAsia="Book Antiqua" w:hAnsi="Book Antiqua" w:cs="Book Antiqua"/>
        </w:rPr>
        <w:t>inducing</w:t>
      </w:r>
      <w:r w:rsidR="008346AB">
        <w:rPr>
          <w:rFonts w:ascii="Book Antiqua" w:eastAsia="Book Antiqua" w:hAnsi="Book Antiqua" w:cs="Book Antiqua"/>
        </w:rPr>
        <w:t xml:space="preserve"> </w:t>
      </w:r>
      <w:r w:rsidR="008346AB" w:rsidRPr="008346AB">
        <w:rPr>
          <w:rFonts w:ascii="Book Antiqua" w:eastAsia="Book Antiqua" w:hAnsi="Book Antiqua" w:cs="Book Antiqua"/>
        </w:rPr>
        <w:t>global</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cell</w:t>
      </w:r>
      <w:r w:rsidR="008346AB">
        <w:rPr>
          <w:rFonts w:ascii="Book Antiqua" w:eastAsia="Book Antiqua" w:hAnsi="Book Antiqua" w:cs="Book Antiqua"/>
        </w:rPr>
        <w:t xml:space="preserve"> </w:t>
      </w:r>
      <w:r w:rsidR="008346AB" w:rsidRPr="008346AB">
        <w:rPr>
          <w:rFonts w:ascii="Book Antiqua" w:eastAsia="Book Antiqua" w:hAnsi="Book Antiqua" w:cs="Book Antiqua"/>
        </w:rPr>
        <w:t>activation.</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J</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Virol</w:t>
      </w:r>
      <w:r w:rsidR="008346AB">
        <w:rPr>
          <w:rFonts w:ascii="Book Antiqua" w:eastAsia="Book Antiqua" w:hAnsi="Book Antiqua" w:cs="Book Antiqua"/>
        </w:rPr>
        <w:t xml:space="preserve"> </w:t>
      </w:r>
      <w:r w:rsidR="008346AB" w:rsidRPr="008346AB">
        <w:rPr>
          <w:rFonts w:ascii="Book Antiqua" w:eastAsia="Book Antiqua" w:hAnsi="Book Antiqua" w:cs="Book Antiqua"/>
        </w:rPr>
        <w:t>2011;</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85</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6060-6064</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21471244</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103CB5" w:rsidRPr="00103CB5">
        <w:rPr>
          <w:rFonts w:ascii="Book Antiqua" w:eastAsia="Book Antiqua" w:hAnsi="Book Antiqua" w:cs="Book Antiqua"/>
        </w:rPr>
        <w:t>10.1128/JVI.02033-10</w:t>
      </w:r>
      <w:r w:rsidR="008346AB" w:rsidRPr="008346AB">
        <w:rPr>
          <w:rFonts w:ascii="Book Antiqua" w:eastAsia="Book Antiqua" w:hAnsi="Book Antiqua" w:cs="Book Antiqua"/>
        </w:rPr>
        <w:t>]</w:t>
      </w:r>
    </w:p>
    <w:p w14:paraId="03861A01" w14:textId="2F77FDC2"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t>29</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Banerjee</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C</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Archin</w:t>
      </w:r>
      <w:r w:rsidR="008346AB">
        <w:rPr>
          <w:rFonts w:ascii="Book Antiqua" w:eastAsia="Book Antiqua" w:hAnsi="Book Antiqua" w:cs="Book Antiqua"/>
        </w:rPr>
        <w:t xml:space="preserve"> </w:t>
      </w:r>
      <w:r w:rsidR="008346AB" w:rsidRPr="008346AB">
        <w:rPr>
          <w:rFonts w:ascii="Book Antiqua" w:eastAsia="Book Antiqua" w:hAnsi="Book Antiqua" w:cs="Book Antiqua"/>
        </w:rPr>
        <w:t>N,</w:t>
      </w:r>
      <w:r w:rsidR="008346AB">
        <w:rPr>
          <w:rFonts w:ascii="Book Antiqua" w:eastAsia="Book Antiqua" w:hAnsi="Book Antiqua" w:cs="Book Antiqua"/>
        </w:rPr>
        <w:t xml:space="preserve"> </w:t>
      </w:r>
      <w:r w:rsidR="008346AB" w:rsidRPr="008346AB">
        <w:rPr>
          <w:rFonts w:ascii="Book Antiqua" w:eastAsia="Book Antiqua" w:hAnsi="Book Antiqua" w:cs="Book Antiqua"/>
        </w:rPr>
        <w:t>Michaels</w:t>
      </w:r>
      <w:r w:rsidR="008346AB">
        <w:rPr>
          <w:rFonts w:ascii="Book Antiqua" w:eastAsia="Book Antiqua" w:hAnsi="Book Antiqua" w:cs="Book Antiqua"/>
        </w:rPr>
        <w:t xml:space="preserve"> </w:t>
      </w:r>
      <w:r w:rsidR="008346AB" w:rsidRPr="008346AB">
        <w:rPr>
          <w:rFonts w:ascii="Book Antiqua" w:eastAsia="Book Antiqua" w:hAnsi="Book Antiqua" w:cs="Book Antiqua"/>
        </w:rPr>
        <w:t>D,</w:t>
      </w:r>
      <w:r w:rsidR="008346AB">
        <w:rPr>
          <w:rFonts w:ascii="Book Antiqua" w:eastAsia="Book Antiqua" w:hAnsi="Book Antiqua" w:cs="Book Antiqua"/>
        </w:rPr>
        <w:t xml:space="preserve"> </w:t>
      </w:r>
      <w:r w:rsidR="008346AB" w:rsidRPr="008346AB">
        <w:rPr>
          <w:rFonts w:ascii="Book Antiqua" w:eastAsia="Book Antiqua" w:hAnsi="Book Antiqua" w:cs="Book Antiqua"/>
        </w:rPr>
        <w:t>Belkina</w:t>
      </w:r>
      <w:r w:rsidR="008346AB">
        <w:rPr>
          <w:rFonts w:ascii="Book Antiqua" w:eastAsia="Book Antiqua" w:hAnsi="Book Antiqua" w:cs="Book Antiqua"/>
        </w:rPr>
        <w:t xml:space="preserve"> </w:t>
      </w:r>
      <w:r w:rsidR="008346AB" w:rsidRPr="008346AB">
        <w:rPr>
          <w:rFonts w:ascii="Book Antiqua" w:eastAsia="Book Antiqua" w:hAnsi="Book Antiqua" w:cs="Book Antiqua"/>
        </w:rPr>
        <w:t>AC,</w:t>
      </w:r>
      <w:r w:rsidR="008346AB">
        <w:rPr>
          <w:rFonts w:ascii="Book Antiqua" w:eastAsia="Book Antiqua" w:hAnsi="Book Antiqua" w:cs="Book Antiqua"/>
        </w:rPr>
        <w:t xml:space="preserve"> </w:t>
      </w:r>
      <w:r w:rsidR="008346AB" w:rsidRPr="008346AB">
        <w:rPr>
          <w:rFonts w:ascii="Book Antiqua" w:eastAsia="Book Antiqua" w:hAnsi="Book Antiqua" w:cs="Book Antiqua"/>
        </w:rPr>
        <w:t>Denis</w:t>
      </w:r>
      <w:r w:rsidR="008346AB">
        <w:rPr>
          <w:rFonts w:ascii="Book Antiqua" w:eastAsia="Book Antiqua" w:hAnsi="Book Antiqua" w:cs="Book Antiqua"/>
        </w:rPr>
        <w:t xml:space="preserve"> </w:t>
      </w:r>
      <w:r w:rsidR="008346AB" w:rsidRPr="008346AB">
        <w:rPr>
          <w:rFonts w:ascii="Book Antiqua" w:eastAsia="Book Antiqua" w:hAnsi="Book Antiqua" w:cs="Book Antiqua"/>
        </w:rPr>
        <w:t>GV,</w:t>
      </w:r>
      <w:r w:rsidR="008346AB">
        <w:rPr>
          <w:rFonts w:ascii="Book Antiqua" w:eastAsia="Book Antiqua" w:hAnsi="Book Antiqua" w:cs="Book Antiqua"/>
        </w:rPr>
        <w:t xml:space="preserve"> </w:t>
      </w:r>
      <w:r w:rsidR="008346AB" w:rsidRPr="008346AB">
        <w:rPr>
          <w:rFonts w:ascii="Book Antiqua" w:eastAsia="Book Antiqua" w:hAnsi="Book Antiqua" w:cs="Book Antiqua"/>
        </w:rPr>
        <w:t>Bradner</w:t>
      </w:r>
      <w:r w:rsidR="008346AB">
        <w:rPr>
          <w:rFonts w:ascii="Book Antiqua" w:eastAsia="Book Antiqua" w:hAnsi="Book Antiqua" w:cs="Book Antiqua"/>
        </w:rPr>
        <w:t xml:space="preserve"> </w:t>
      </w:r>
      <w:r w:rsidR="008346AB" w:rsidRPr="008346AB">
        <w:rPr>
          <w:rFonts w:ascii="Book Antiqua" w:eastAsia="Book Antiqua" w:hAnsi="Book Antiqua" w:cs="Book Antiqua"/>
        </w:rPr>
        <w:t>J,</w:t>
      </w:r>
      <w:r w:rsidR="008346AB">
        <w:rPr>
          <w:rFonts w:ascii="Book Antiqua" w:eastAsia="Book Antiqua" w:hAnsi="Book Antiqua" w:cs="Book Antiqua"/>
        </w:rPr>
        <w:t xml:space="preserve"> </w:t>
      </w:r>
      <w:r w:rsidR="008346AB" w:rsidRPr="008346AB">
        <w:rPr>
          <w:rFonts w:ascii="Book Antiqua" w:eastAsia="Book Antiqua" w:hAnsi="Book Antiqua" w:cs="Book Antiqua"/>
        </w:rPr>
        <w:t>Sebastiani</w:t>
      </w:r>
      <w:r w:rsidR="008346AB">
        <w:rPr>
          <w:rFonts w:ascii="Book Antiqua" w:eastAsia="Book Antiqua" w:hAnsi="Book Antiqua" w:cs="Book Antiqua"/>
        </w:rPr>
        <w:t xml:space="preserve"> </w:t>
      </w:r>
      <w:r w:rsidR="008346AB" w:rsidRPr="008346AB">
        <w:rPr>
          <w:rFonts w:ascii="Book Antiqua" w:eastAsia="Book Antiqua" w:hAnsi="Book Antiqua" w:cs="Book Antiqua"/>
        </w:rPr>
        <w:t>P,</w:t>
      </w:r>
      <w:r w:rsidR="008346AB">
        <w:rPr>
          <w:rFonts w:ascii="Book Antiqua" w:eastAsia="Book Antiqua" w:hAnsi="Book Antiqua" w:cs="Book Antiqua"/>
        </w:rPr>
        <w:t xml:space="preserve"> </w:t>
      </w:r>
      <w:r w:rsidR="008346AB" w:rsidRPr="008346AB">
        <w:rPr>
          <w:rFonts w:ascii="Book Antiqua" w:eastAsia="Book Antiqua" w:hAnsi="Book Antiqua" w:cs="Book Antiqua"/>
        </w:rPr>
        <w:t>Margolis</w:t>
      </w:r>
      <w:r w:rsidR="008346AB">
        <w:rPr>
          <w:rFonts w:ascii="Book Antiqua" w:eastAsia="Book Antiqua" w:hAnsi="Book Antiqua" w:cs="Book Antiqua"/>
        </w:rPr>
        <w:t xml:space="preserve"> </w:t>
      </w:r>
      <w:r w:rsidR="008346AB" w:rsidRPr="008346AB">
        <w:rPr>
          <w:rFonts w:ascii="Book Antiqua" w:eastAsia="Book Antiqua" w:hAnsi="Book Antiqua" w:cs="Book Antiqua"/>
        </w:rPr>
        <w:t>DM,</w:t>
      </w:r>
      <w:r w:rsidR="008346AB">
        <w:rPr>
          <w:rFonts w:ascii="Book Antiqua" w:eastAsia="Book Antiqua" w:hAnsi="Book Antiqua" w:cs="Book Antiqua"/>
        </w:rPr>
        <w:t xml:space="preserve"> </w:t>
      </w:r>
      <w:r w:rsidR="008346AB" w:rsidRPr="008346AB">
        <w:rPr>
          <w:rFonts w:ascii="Book Antiqua" w:eastAsia="Book Antiqua" w:hAnsi="Book Antiqua" w:cs="Book Antiqua"/>
        </w:rPr>
        <w:t>Montano</w:t>
      </w:r>
      <w:r w:rsidR="008346AB">
        <w:rPr>
          <w:rFonts w:ascii="Book Antiqua" w:eastAsia="Book Antiqua" w:hAnsi="Book Antiqua" w:cs="Book Antiqua"/>
        </w:rPr>
        <w:t xml:space="preserve"> </w:t>
      </w:r>
      <w:r w:rsidR="008346AB" w:rsidRPr="008346AB">
        <w:rPr>
          <w:rFonts w:ascii="Book Antiqua" w:eastAsia="Book Antiqua" w:hAnsi="Book Antiqua" w:cs="Book Antiqua"/>
        </w:rPr>
        <w:t>M.</w:t>
      </w:r>
      <w:r w:rsidR="008346AB">
        <w:rPr>
          <w:rFonts w:ascii="Book Antiqua" w:eastAsia="Book Antiqua" w:hAnsi="Book Antiqua" w:cs="Book Antiqua"/>
        </w:rPr>
        <w:t xml:space="preserve"> </w:t>
      </w:r>
      <w:r w:rsidR="008346AB" w:rsidRPr="008346AB">
        <w:rPr>
          <w:rFonts w:ascii="Book Antiqua" w:eastAsia="Book Antiqua" w:hAnsi="Book Antiqua" w:cs="Book Antiqua"/>
        </w:rPr>
        <w:t>BET</w:t>
      </w:r>
      <w:r w:rsidR="008346AB">
        <w:rPr>
          <w:rFonts w:ascii="Book Antiqua" w:eastAsia="Book Antiqua" w:hAnsi="Book Antiqua" w:cs="Book Antiqua"/>
        </w:rPr>
        <w:t xml:space="preserve"> </w:t>
      </w:r>
      <w:r w:rsidR="008346AB" w:rsidRPr="008346AB">
        <w:rPr>
          <w:rFonts w:ascii="Book Antiqua" w:eastAsia="Book Antiqua" w:hAnsi="Book Antiqua" w:cs="Book Antiqua"/>
        </w:rPr>
        <w:t>bromodomain</w:t>
      </w:r>
      <w:r w:rsidR="008346AB">
        <w:rPr>
          <w:rFonts w:ascii="Book Antiqua" w:eastAsia="Book Antiqua" w:hAnsi="Book Antiqua" w:cs="Book Antiqua"/>
        </w:rPr>
        <w:t xml:space="preserve"> </w:t>
      </w:r>
      <w:r w:rsidR="008346AB" w:rsidRPr="008346AB">
        <w:rPr>
          <w:rFonts w:ascii="Book Antiqua" w:eastAsia="Book Antiqua" w:hAnsi="Book Antiqua" w:cs="Book Antiqua"/>
        </w:rPr>
        <w:t>inhibition</w:t>
      </w:r>
      <w:r w:rsidR="008346AB">
        <w:rPr>
          <w:rFonts w:ascii="Book Antiqua" w:eastAsia="Book Antiqua" w:hAnsi="Book Antiqua" w:cs="Book Antiqua"/>
        </w:rPr>
        <w:t xml:space="preserve"> </w:t>
      </w:r>
      <w:r w:rsidR="008346AB" w:rsidRPr="008346AB">
        <w:rPr>
          <w:rFonts w:ascii="Book Antiqua" w:eastAsia="Book Antiqua" w:hAnsi="Book Antiqua" w:cs="Book Antiqua"/>
        </w:rPr>
        <w:t>as</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novel</w:t>
      </w:r>
      <w:r w:rsidR="008346AB">
        <w:rPr>
          <w:rFonts w:ascii="Book Antiqua" w:eastAsia="Book Antiqua" w:hAnsi="Book Antiqua" w:cs="Book Antiqua"/>
        </w:rPr>
        <w:t xml:space="preserve"> </w:t>
      </w:r>
      <w:r w:rsidR="008346AB" w:rsidRPr="008346AB">
        <w:rPr>
          <w:rFonts w:ascii="Book Antiqua" w:eastAsia="Book Antiqua" w:hAnsi="Book Antiqua" w:cs="Book Antiqua"/>
        </w:rPr>
        <w:t>strategy</w:t>
      </w:r>
      <w:r w:rsidR="008346AB">
        <w:rPr>
          <w:rFonts w:ascii="Book Antiqua" w:eastAsia="Book Antiqua" w:hAnsi="Book Antiqua" w:cs="Book Antiqua"/>
        </w:rPr>
        <w:t xml:space="preserve"> </w:t>
      </w:r>
      <w:r w:rsidR="008346AB" w:rsidRPr="008346AB">
        <w:rPr>
          <w:rFonts w:ascii="Book Antiqua" w:eastAsia="Book Antiqua" w:hAnsi="Book Antiqua" w:cs="Book Antiqua"/>
        </w:rPr>
        <w:t>for</w:t>
      </w:r>
      <w:r w:rsidR="008346AB">
        <w:rPr>
          <w:rFonts w:ascii="Book Antiqua" w:eastAsia="Book Antiqua" w:hAnsi="Book Antiqua" w:cs="Book Antiqua"/>
        </w:rPr>
        <w:t xml:space="preserve"> </w:t>
      </w:r>
      <w:r w:rsidR="008346AB" w:rsidRPr="008346AB">
        <w:rPr>
          <w:rFonts w:ascii="Book Antiqua" w:eastAsia="Book Antiqua" w:hAnsi="Book Antiqua" w:cs="Book Antiqua"/>
        </w:rPr>
        <w:t>reactivation</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HIV-1.</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J</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Leukoc</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Biol</w:t>
      </w:r>
      <w:r w:rsidR="008346AB">
        <w:rPr>
          <w:rFonts w:ascii="Book Antiqua" w:eastAsia="Book Antiqua" w:hAnsi="Book Antiqua" w:cs="Book Antiqua"/>
        </w:rPr>
        <w:t xml:space="preserve"> </w:t>
      </w:r>
      <w:r w:rsidR="008346AB" w:rsidRPr="008346AB">
        <w:rPr>
          <w:rFonts w:ascii="Book Antiqua" w:eastAsia="Book Antiqua" w:hAnsi="Book Antiqua" w:cs="Book Antiqua"/>
        </w:rPr>
        <w:t>2012;</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92</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1147-1154</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22802445</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10.1189/jlb.0312165]</w:t>
      </w:r>
    </w:p>
    <w:p w14:paraId="4AA05309" w14:textId="294EDA43"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t>30</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Korin</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YD</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Brooks</w:t>
      </w:r>
      <w:r w:rsidR="008346AB">
        <w:rPr>
          <w:rFonts w:ascii="Book Antiqua" w:eastAsia="Book Antiqua" w:hAnsi="Book Antiqua" w:cs="Book Antiqua"/>
        </w:rPr>
        <w:t xml:space="preserve"> </w:t>
      </w:r>
      <w:r w:rsidR="008346AB" w:rsidRPr="008346AB">
        <w:rPr>
          <w:rFonts w:ascii="Book Antiqua" w:eastAsia="Book Antiqua" w:hAnsi="Book Antiqua" w:cs="Book Antiqua"/>
        </w:rPr>
        <w:t>DG,</w:t>
      </w:r>
      <w:r w:rsidR="008346AB">
        <w:rPr>
          <w:rFonts w:ascii="Book Antiqua" w:eastAsia="Book Antiqua" w:hAnsi="Book Antiqua" w:cs="Book Antiqua"/>
        </w:rPr>
        <w:t xml:space="preserve"> </w:t>
      </w:r>
      <w:r w:rsidR="008346AB" w:rsidRPr="008346AB">
        <w:rPr>
          <w:rFonts w:ascii="Book Antiqua" w:eastAsia="Book Antiqua" w:hAnsi="Book Antiqua" w:cs="Book Antiqua"/>
        </w:rPr>
        <w:t>Brown</w:t>
      </w:r>
      <w:r w:rsidR="008346AB">
        <w:rPr>
          <w:rFonts w:ascii="Book Antiqua" w:eastAsia="Book Antiqua" w:hAnsi="Book Antiqua" w:cs="Book Antiqua"/>
        </w:rPr>
        <w:t xml:space="preserve"> </w:t>
      </w:r>
      <w:r w:rsidR="008346AB" w:rsidRPr="008346AB">
        <w:rPr>
          <w:rFonts w:ascii="Book Antiqua" w:eastAsia="Book Antiqua" w:hAnsi="Book Antiqua" w:cs="Book Antiqua"/>
        </w:rPr>
        <w:t>S,</w:t>
      </w:r>
      <w:r w:rsidR="008346AB">
        <w:rPr>
          <w:rFonts w:ascii="Book Antiqua" w:eastAsia="Book Antiqua" w:hAnsi="Book Antiqua" w:cs="Book Antiqua"/>
        </w:rPr>
        <w:t xml:space="preserve"> </w:t>
      </w:r>
      <w:r w:rsidR="008346AB" w:rsidRPr="008346AB">
        <w:rPr>
          <w:rFonts w:ascii="Book Antiqua" w:eastAsia="Book Antiqua" w:hAnsi="Book Antiqua" w:cs="Book Antiqua"/>
        </w:rPr>
        <w:t>Korotzer</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Zack</w:t>
      </w:r>
      <w:r w:rsidR="008346AB">
        <w:rPr>
          <w:rFonts w:ascii="Book Antiqua" w:eastAsia="Book Antiqua" w:hAnsi="Book Antiqua" w:cs="Book Antiqua"/>
        </w:rPr>
        <w:t xml:space="preserve"> </w:t>
      </w:r>
      <w:r w:rsidR="008346AB" w:rsidRPr="008346AB">
        <w:rPr>
          <w:rFonts w:ascii="Book Antiqua" w:eastAsia="Book Antiqua" w:hAnsi="Book Antiqua" w:cs="Book Antiqua"/>
        </w:rPr>
        <w:t>JA.</w:t>
      </w:r>
      <w:r w:rsidR="008346AB">
        <w:rPr>
          <w:rFonts w:ascii="Book Antiqua" w:eastAsia="Book Antiqua" w:hAnsi="Book Antiqua" w:cs="Book Antiqua"/>
        </w:rPr>
        <w:t xml:space="preserve"> </w:t>
      </w:r>
      <w:r w:rsidR="008346AB" w:rsidRPr="008346AB">
        <w:rPr>
          <w:rFonts w:ascii="Book Antiqua" w:eastAsia="Book Antiqua" w:hAnsi="Book Antiqua" w:cs="Book Antiqua"/>
        </w:rPr>
        <w:t>Effects</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prostratin</w:t>
      </w:r>
      <w:r w:rsidR="008346AB">
        <w:rPr>
          <w:rFonts w:ascii="Book Antiqua" w:eastAsia="Book Antiqua" w:hAnsi="Book Antiqua" w:cs="Book Antiqua"/>
        </w:rPr>
        <w:t xml:space="preserve"> </w:t>
      </w:r>
      <w:r w:rsidR="008346AB" w:rsidRPr="008346AB">
        <w:rPr>
          <w:rFonts w:ascii="Book Antiqua" w:eastAsia="Book Antiqua" w:hAnsi="Book Antiqua" w:cs="Book Antiqua"/>
        </w:rPr>
        <w:t>on</w:t>
      </w:r>
      <w:r w:rsidR="008346AB">
        <w:rPr>
          <w:rFonts w:ascii="Book Antiqua" w:eastAsia="Book Antiqua" w:hAnsi="Book Antiqua" w:cs="Book Antiqua"/>
        </w:rPr>
        <w:t xml:space="preserve"> </w:t>
      </w:r>
      <w:r w:rsidR="008346AB" w:rsidRPr="008346AB">
        <w:rPr>
          <w:rFonts w:ascii="Book Antiqua" w:eastAsia="Book Antiqua" w:hAnsi="Book Antiqua" w:cs="Book Antiqua"/>
        </w:rPr>
        <w:t>T-cell</w:t>
      </w:r>
      <w:r w:rsidR="008346AB">
        <w:rPr>
          <w:rFonts w:ascii="Book Antiqua" w:eastAsia="Book Antiqua" w:hAnsi="Book Antiqua" w:cs="Book Antiqua"/>
        </w:rPr>
        <w:t xml:space="preserve"> </w:t>
      </w:r>
      <w:r w:rsidR="008346AB" w:rsidRPr="008346AB">
        <w:rPr>
          <w:rFonts w:ascii="Book Antiqua" w:eastAsia="Book Antiqua" w:hAnsi="Book Antiqua" w:cs="Book Antiqua"/>
        </w:rPr>
        <w:t>activation</w:t>
      </w:r>
      <w:r w:rsidR="008346AB">
        <w:rPr>
          <w:rFonts w:ascii="Book Antiqua" w:eastAsia="Book Antiqua" w:hAnsi="Book Antiqua" w:cs="Book Antiqua"/>
        </w:rPr>
        <w:t xml:space="preserve"> </w:t>
      </w:r>
      <w:r w:rsidR="008346AB" w:rsidRPr="008346AB">
        <w:rPr>
          <w:rFonts w:ascii="Book Antiqua" w:eastAsia="Book Antiqua" w:hAnsi="Book Antiqua" w:cs="Book Antiqua"/>
        </w:rPr>
        <w:t>and</w:t>
      </w:r>
      <w:r w:rsidR="008346AB">
        <w:rPr>
          <w:rFonts w:ascii="Book Antiqua" w:eastAsia="Book Antiqua" w:hAnsi="Book Antiqua" w:cs="Book Antiqua"/>
        </w:rPr>
        <w:t xml:space="preserve"> </w:t>
      </w:r>
      <w:r w:rsidR="008346AB" w:rsidRPr="008346AB">
        <w:rPr>
          <w:rFonts w:ascii="Book Antiqua" w:eastAsia="Book Antiqua" w:hAnsi="Book Antiqua" w:cs="Book Antiqua"/>
        </w:rPr>
        <w:t>human</w:t>
      </w:r>
      <w:r w:rsidR="008346AB">
        <w:rPr>
          <w:rFonts w:ascii="Book Antiqua" w:eastAsia="Book Antiqua" w:hAnsi="Book Antiqua" w:cs="Book Antiqua"/>
        </w:rPr>
        <w:t xml:space="preserve"> </w:t>
      </w:r>
      <w:r w:rsidR="008346AB" w:rsidRPr="008346AB">
        <w:rPr>
          <w:rFonts w:ascii="Book Antiqua" w:eastAsia="Book Antiqua" w:hAnsi="Book Antiqua" w:cs="Book Antiqua"/>
        </w:rPr>
        <w:t>immunodeficiency</w:t>
      </w:r>
      <w:r w:rsidR="008346AB">
        <w:rPr>
          <w:rFonts w:ascii="Book Antiqua" w:eastAsia="Book Antiqua" w:hAnsi="Book Antiqua" w:cs="Book Antiqua"/>
        </w:rPr>
        <w:t xml:space="preserve"> </w:t>
      </w:r>
      <w:r w:rsidR="008346AB" w:rsidRPr="008346AB">
        <w:rPr>
          <w:rFonts w:ascii="Book Antiqua" w:eastAsia="Book Antiqua" w:hAnsi="Book Antiqua" w:cs="Book Antiqua"/>
        </w:rPr>
        <w:t>virus</w:t>
      </w:r>
      <w:r w:rsidR="008346AB">
        <w:rPr>
          <w:rFonts w:ascii="Book Antiqua" w:eastAsia="Book Antiqua" w:hAnsi="Book Antiqua" w:cs="Book Antiqua"/>
        </w:rPr>
        <w:t xml:space="preserve"> </w:t>
      </w:r>
      <w:r w:rsidR="008346AB" w:rsidRPr="008346AB">
        <w:rPr>
          <w:rFonts w:ascii="Book Antiqua" w:eastAsia="Book Antiqua" w:hAnsi="Book Antiqua" w:cs="Book Antiqua"/>
        </w:rPr>
        <w:t>latency.</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J</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Virol</w:t>
      </w:r>
      <w:r w:rsidR="008346AB">
        <w:rPr>
          <w:rFonts w:ascii="Book Antiqua" w:eastAsia="Book Antiqua" w:hAnsi="Book Antiqua" w:cs="Book Antiqua"/>
        </w:rPr>
        <w:t xml:space="preserve"> </w:t>
      </w:r>
      <w:r w:rsidR="008346AB" w:rsidRPr="008346AB">
        <w:rPr>
          <w:rFonts w:ascii="Book Antiqua" w:eastAsia="Book Antiqua" w:hAnsi="Book Antiqua" w:cs="Book Antiqua"/>
        </w:rPr>
        <w:t>2002;</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76</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8118-8123</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12134017</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10.1128/jvi.76.16.8118-8123.2002]</w:t>
      </w:r>
    </w:p>
    <w:p w14:paraId="039E4A06" w14:textId="51180D90"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3</w:t>
      </w:r>
      <w:r w:rsidR="0086476A">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b/>
          <w:bCs/>
        </w:rPr>
        <w:t>DeChristopher</w:t>
      </w:r>
      <w:r>
        <w:rPr>
          <w:rFonts w:ascii="Book Antiqua" w:eastAsia="Book Antiqua" w:hAnsi="Book Antiqua" w:cs="Book Antiqua"/>
          <w:b/>
          <w:bCs/>
        </w:rPr>
        <w:t xml:space="preserve"> </w:t>
      </w:r>
      <w:r w:rsidRPr="008346AB">
        <w:rPr>
          <w:rFonts w:ascii="Book Antiqua" w:eastAsia="Book Antiqua" w:hAnsi="Book Antiqua" w:cs="Book Antiqua"/>
          <w:b/>
          <w:bCs/>
        </w:rPr>
        <w:t>BA</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Loy</w:t>
      </w:r>
      <w:r>
        <w:rPr>
          <w:rFonts w:ascii="Book Antiqua" w:eastAsia="Book Antiqua" w:hAnsi="Book Antiqua" w:cs="Book Antiqua"/>
        </w:rPr>
        <w:t xml:space="preserve"> </w:t>
      </w:r>
      <w:r w:rsidRPr="008346AB">
        <w:rPr>
          <w:rFonts w:ascii="Book Antiqua" w:eastAsia="Book Antiqua" w:hAnsi="Book Antiqua" w:cs="Book Antiqua"/>
        </w:rPr>
        <w:t>BA,</w:t>
      </w:r>
      <w:r>
        <w:rPr>
          <w:rFonts w:ascii="Book Antiqua" w:eastAsia="Book Antiqua" w:hAnsi="Book Antiqua" w:cs="Book Antiqua"/>
        </w:rPr>
        <w:t xml:space="preserve"> </w:t>
      </w:r>
      <w:r w:rsidRPr="008346AB">
        <w:rPr>
          <w:rFonts w:ascii="Book Antiqua" w:eastAsia="Book Antiqua" w:hAnsi="Book Antiqua" w:cs="Book Antiqua"/>
        </w:rPr>
        <w:t>Marsden</w:t>
      </w:r>
      <w:r>
        <w:rPr>
          <w:rFonts w:ascii="Book Antiqua" w:eastAsia="Book Antiqua" w:hAnsi="Book Antiqua" w:cs="Book Antiqua"/>
        </w:rPr>
        <w:t xml:space="preserve"> </w:t>
      </w:r>
      <w:r w:rsidRPr="008346AB">
        <w:rPr>
          <w:rFonts w:ascii="Book Antiqua" w:eastAsia="Book Antiqua" w:hAnsi="Book Antiqua" w:cs="Book Antiqua"/>
        </w:rPr>
        <w:t>MD,</w:t>
      </w:r>
      <w:r>
        <w:rPr>
          <w:rFonts w:ascii="Book Antiqua" w:eastAsia="Book Antiqua" w:hAnsi="Book Antiqua" w:cs="Book Antiqua"/>
        </w:rPr>
        <w:t xml:space="preserve"> </w:t>
      </w:r>
      <w:r w:rsidRPr="008346AB">
        <w:rPr>
          <w:rFonts w:ascii="Book Antiqua" w:eastAsia="Book Antiqua" w:hAnsi="Book Antiqua" w:cs="Book Antiqua"/>
        </w:rPr>
        <w:t>Schrier</w:t>
      </w:r>
      <w:r>
        <w:rPr>
          <w:rFonts w:ascii="Book Antiqua" w:eastAsia="Book Antiqua" w:hAnsi="Book Antiqua" w:cs="Book Antiqua"/>
        </w:rPr>
        <w:t xml:space="preserve"> </w:t>
      </w:r>
      <w:r w:rsidRPr="008346AB">
        <w:rPr>
          <w:rFonts w:ascii="Book Antiqua" w:eastAsia="Book Antiqua" w:hAnsi="Book Antiqua" w:cs="Book Antiqua"/>
        </w:rPr>
        <w:t>AJ,</w:t>
      </w:r>
      <w:r>
        <w:rPr>
          <w:rFonts w:ascii="Book Antiqua" w:eastAsia="Book Antiqua" w:hAnsi="Book Antiqua" w:cs="Book Antiqua"/>
        </w:rPr>
        <w:t xml:space="preserve"> </w:t>
      </w:r>
      <w:r w:rsidRPr="008346AB">
        <w:rPr>
          <w:rFonts w:ascii="Book Antiqua" w:eastAsia="Book Antiqua" w:hAnsi="Book Antiqua" w:cs="Book Antiqua"/>
        </w:rPr>
        <w:t>Zack</w:t>
      </w:r>
      <w:r>
        <w:rPr>
          <w:rFonts w:ascii="Book Antiqua" w:eastAsia="Book Antiqua" w:hAnsi="Book Antiqua" w:cs="Book Antiqua"/>
        </w:rPr>
        <w:t xml:space="preserve"> </w:t>
      </w:r>
      <w:r w:rsidRPr="008346AB">
        <w:rPr>
          <w:rFonts w:ascii="Book Antiqua" w:eastAsia="Book Antiqua" w:hAnsi="Book Antiqua" w:cs="Book Antiqua"/>
        </w:rPr>
        <w:t>JA,</w:t>
      </w:r>
      <w:r>
        <w:rPr>
          <w:rFonts w:ascii="Book Antiqua" w:eastAsia="Book Antiqua" w:hAnsi="Book Antiqua" w:cs="Book Antiqua"/>
        </w:rPr>
        <w:t xml:space="preserve"> </w:t>
      </w:r>
      <w:r w:rsidRPr="008346AB">
        <w:rPr>
          <w:rFonts w:ascii="Book Antiqua" w:eastAsia="Book Antiqua" w:hAnsi="Book Antiqua" w:cs="Book Antiqua"/>
        </w:rPr>
        <w:t>Wender</w:t>
      </w:r>
      <w:r>
        <w:rPr>
          <w:rFonts w:ascii="Book Antiqua" w:eastAsia="Book Antiqua" w:hAnsi="Book Antiqua" w:cs="Book Antiqua"/>
        </w:rPr>
        <w:t xml:space="preserve"> </w:t>
      </w:r>
      <w:r w:rsidRPr="008346AB">
        <w:rPr>
          <w:rFonts w:ascii="Book Antiqua" w:eastAsia="Book Antiqua" w:hAnsi="Book Antiqua" w:cs="Book Antiqua"/>
        </w:rPr>
        <w:t>PA.</w:t>
      </w:r>
      <w:r>
        <w:rPr>
          <w:rFonts w:ascii="Book Antiqua" w:eastAsia="Book Antiqua" w:hAnsi="Book Antiqua" w:cs="Book Antiqua"/>
        </w:rPr>
        <w:t xml:space="preserve"> </w:t>
      </w:r>
      <w:r w:rsidRPr="008346AB">
        <w:rPr>
          <w:rFonts w:ascii="Book Antiqua" w:eastAsia="Book Antiqua" w:hAnsi="Book Antiqua" w:cs="Book Antiqua"/>
        </w:rPr>
        <w:t>Designed,</w:t>
      </w:r>
      <w:r>
        <w:rPr>
          <w:rFonts w:ascii="Book Antiqua" w:eastAsia="Book Antiqua" w:hAnsi="Book Antiqua" w:cs="Book Antiqua"/>
        </w:rPr>
        <w:t xml:space="preserve"> </w:t>
      </w:r>
      <w:r w:rsidRPr="008346AB">
        <w:rPr>
          <w:rFonts w:ascii="Book Antiqua" w:eastAsia="Book Antiqua" w:hAnsi="Book Antiqua" w:cs="Book Antiqua"/>
        </w:rPr>
        <w:t>synthetically</w:t>
      </w:r>
      <w:r>
        <w:rPr>
          <w:rFonts w:ascii="Book Antiqua" w:eastAsia="Book Antiqua" w:hAnsi="Book Antiqua" w:cs="Book Antiqua"/>
        </w:rPr>
        <w:t xml:space="preserve"> </w:t>
      </w:r>
      <w:r w:rsidRPr="008346AB">
        <w:rPr>
          <w:rFonts w:ascii="Book Antiqua" w:eastAsia="Book Antiqua" w:hAnsi="Book Antiqua" w:cs="Book Antiqua"/>
        </w:rPr>
        <w:t>accessible</w:t>
      </w:r>
      <w:r>
        <w:rPr>
          <w:rFonts w:ascii="Book Antiqua" w:eastAsia="Book Antiqua" w:hAnsi="Book Antiqua" w:cs="Book Antiqua"/>
        </w:rPr>
        <w:t xml:space="preserve"> </w:t>
      </w:r>
      <w:r w:rsidRPr="008346AB">
        <w:rPr>
          <w:rFonts w:ascii="Book Antiqua" w:eastAsia="Book Antiqua" w:hAnsi="Book Antiqua" w:cs="Book Antiqua"/>
        </w:rPr>
        <w:t>bryostatin</w:t>
      </w:r>
      <w:r>
        <w:rPr>
          <w:rFonts w:ascii="Book Antiqua" w:eastAsia="Book Antiqua" w:hAnsi="Book Antiqua" w:cs="Book Antiqua"/>
        </w:rPr>
        <w:t xml:space="preserve"> </w:t>
      </w:r>
      <w:r w:rsidRPr="008346AB">
        <w:rPr>
          <w:rFonts w:ascii="Book Antiqua" w:eastAsia="Book Antiqua" w:hAnsi="Book Antiqua" w:cs="Book Antiqua"/>
        </w:rPr>
        <w:t>analogues</w:t>
      </w:r>
      <w:r>
        <w:rPr>
          <w:rFonts w:ascii="Book Antiqua" w:eastAsia="Book Antiqua" w:hAnsi="Book Antiqua" w:cs="Book Antiqua"/>
        </w:rPr>
        <w:t xml:space="preserve"> </w:t>
      </w:r>
      <w:r w:rsidRPr="008346AB">
        <w:rPr>
          <w:rFonts w:ascii="Book Antiqua" w:eastAsia="Book Antiqua" w:hAnsi="Book Antiqua" w:cs="Book Antiqua"/>
        </w:rPr>
        <w:t>potently</w:t>
      </w:r>
      <w:r>
        <w:rPr>
          <w:rFonts w:ascii="Book Antiqua" w:eastAsia="Book Antiqua" w:hAnsi="Book Antiqua" w:cs="Book Antiqua"/>
        </w:rPr>
        <w:t xml:space="preserve"> </w:t>
      </w:r>
      <w:r w:rsidRPr="008346AB">
        <w:rPr>
          <w:rFonts w:ascii="Book Antiqua" w:eastAsia="Book Antiqua" w:hAnsi="Book Antiqua" w:cs="Book Antiqua"/>
        </w:rPr>
        <w:t>induce</w:t>
      </w:r>
      <w:r>
        <w:rPr>
          <w:rFonts w:ascii="Book Antiqua" w:eastAsia="Book Antiqua" w:hAnsi="Book Antiqua" w:cs="Book Antiqua"/>
        </w:rPr>
        <w:t xml:space="preserve"> </w:t>
      </w:r>
      <w:r w:rsidRPr="008346AB">
        <w:rPr>
          <w:rFonts w:ascii="Book Antiqua" w:eastAsia="Book Antiqua" w:hAnsi="Book Antiqua" w:cs="Book Antiqua"/>
        </w:rPr>
        <w:t>activation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latent</w:t>
      </w:r>
      <w:r>
        <w:rPr>
          <w:rFonts w:ascii="Book Antiqua" w:eastAsia="Book Antiqua" w:hAnsi="Book Antiqua" w:cs="Book Antiqua"/>
        </w:rPr>
        <w:t xml:space="preserve"> </w:t>
      </w:r>
      <w:r w:rsidRPr="008346AB">
        <w:rPr>
          <w:rFonts w:ascii="Book Antiqua" w:eastAsia="Book Antiqua" w:hAnsi="Book Antiqua" w:cs="Book Antiqua"/>
        </w:rPr>
        <w:t>HIV</w:t>
      </w:r>
      <w:r>
        <w:rPr>
          <w:rFonts w:ascii="Book Antiqua" w:eastAsia="Book Antiqua" w:hAnsi="Book Antiqua" w:cs="Book Antiqua"/>
        </w:rPr>
        <w:t xml:space="preserve"> </w:t>
      </w:r>
      <w:r w:rsidRPr="008346AB">
        <w:rPr>
          <w:rFonts w:ascii="Book Antiqua" w:eastAsia="Book Antiqua" w:hAnsi="Book Antiqua" w:cs="Book Antiqua"/>
        </w:rPr>
        <w:t>reservoirs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vitro.</w:t>
      </w:r>
      <w:r>
        <w:rPr>
          <w:rFonts w:ascii="Book Antiqua" w:eastAsia="Book Antiqua" w:hAnsi="Book Antiqua" w:cs="Book Antiqua"/>
        </w:rPr>
        <w:t xml:space="preserve"> </w:t>
      </w:r>
      <w:r w:rsidRPr="008346AB">
        <w:rPr>
          <w:rFonts w:ascii="Book Antiqua" w:eastAsia="Book Antiqua" w:hAnsi="Book Antiqua" w:cs="Book Antiqua"/>
          <w:i/>
          <w:iCs/>
        </w:rPr>
        <w:t>Nat</w:t>
      </w:r>
      <w:r>
        <w:rPr>
          <w:rFonts w:ascii="Book Antiqua" w:eastAsia="Book Antiqua" w:hAnsi="Book Antiqua" w:cs="Book Antiqua"/>
          <w:i/>
          <w:iCs/>
        </w:rPr>
        <w:t xml:space="preserve"> </w:t>
      </w:r>
      <w:r w:rsidRPr="008346AB">
        <w:rPr>
          <w:rFonts w:ascii="Book Antiqua" w:eastAsia="Book Antiqua" w:hAnsi="Book Antiqua" w:cs="Book Antiqua"/>
          <w:i/>
          <w:iCs/>
        </w:rPr>
        <w:t>Chem</w:t>
      </w:r>
      <w:r>
        <w:rPr>
          <w:rFonts w:ascii="Book Antiqua" w:eastAsia="Book Antiqua" w:hAnsi="Book Antiqua" w:cs="Book Antiqua"/>
        </w:rPr>
        <w:t xml:space="preserve"> </w:t>
      </w:r>
      <w:r w:rsidRPr="008346AB">
        <w:rPr>
          <w:rFonts w:ascii="Book Antiqua" w:eastAsia="Book Antiqua" w:hAnsi="Book Antiqua" w:cs="Book Antiqua"/>
        </w:rPr>
        <w:t>2012;</w:t>
      </w:r>
      <w:r>
        <w:rPr>
          <w:rFonts w:ascii="Book Antiqua" w:eastAsia="Book Antiqua" w:hAnsi="Book Antiqua" w:cs="Book Antiqua"/>
        </w:rPr>
        <w:t xml:space="preserve"> </w:t>
      </w:r>
      <w:r w:rsidRPr="008346AB">
        <w:rPr>
          <w:rFonts w:ascii="Book Antiqua" w:eastAsia="Book Antiqua" w:hAnsi="Book Antiqua" w:cs="Book Antiqua"/>
          <w:b/>
          <w:bCs/>
        </w:rPr>
        <w:t>4</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705-710</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22914190</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10.1038/nchem.1395]</w:t>
      </w:r>
    </w:p>
    <w:p w14:paraId="6A8A6998" w14:textId="22CD2342"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3</w:t>
      </w:r>
      <w:r w:rsidR="0086476A">
        <w:rPr>
          <w:rFonts w:ascii="Book Antiqua" w:eastAsia="Book Antiqua" w:hAnsi="Book Antiqua" w:cs="Book Antiqua"/>
        </w:rPr>
        <w:t>2</w:t>
      </w:r>
      <w:r>
        <w:rPr>
          <w:rFonts w:ascii="Book Antiqua" w:eastAsia="Book Antiqua" w:hAnsi="Book Antiqua" w:cs="Book Antiqua"/>
        </w:rPr>
        <w:t xml:space="preserve"> </w:t>
      </w:r>
      <w:r w:rsidR="00726B09" w:rsidRPr="00726B09">
        <w:rPr>
          <w:rFonts w:ascii="Book Antiqua" w:eastAsia="Book Antiqua" w:hAnsi="Book Antiqua" w:cs="Book Antiqua"/>
          <w:b/>
          <w:bCs/>
        </w:rPr>
        <w:t>Lu X</w:t>
      </w:r>
      <w:r w:rsidR="00726B09" w:rsidRPr="00726B09">
        <w:rPr>
          <w:rFonts w:ascii="Book Antiqua" w:eastAsia="Book Antiqua" w:hAnsi="Book Antiqua" w:cs="Book Antiqua"/>
        </w:rPr>
        <w:t xml:space="preserve">, Song B, Weng W, Su B, Wu H, Cheung AKL, Zhang T, Gao Y. Characteristics of CD8(+) Stem Cell-Like Memory T Cell Subset in Chronic Hepatitis C Virus Infection. </w:t>
      </w:r>
      <w:r w:rsidR="00726B09" w:rsidRPr="00726B09">
        <w:rPr>
          <w:rFonts w:ascii="Book Antiqua" w:eastAsia="Book Antiqua" w:hAnsi="Book Antiqua" w:cs="Book Antiqua"/>
          <w:i/>
          <w:iCs/>
        </w:rPr>
        <w:t xml:space="preserve">Viral Immunol </w:t>
      </w:r>
      <w:r w:rsidR="00726B09" w:rsidRPr="00726B09">
        <w:rPr>
          <w:rFonts w:ascii="Book Antiqua" w:eastAsia="Book Antiqua" w:hAnsi="Book Antiqua" w:cs="Book Antiqua"/>
        </w:rPr>
        <w:t xml:space="preserve">2023; </w:t>
      </w:r>
      <w:r w:rsidR="00726B09" w:rsidRPr="00726B09">
        <w:rPr>
          <w:rFonts w:ascii="Book Antiqua" w:eastAsia="Book Antiqua" w:hAnsi="Book Antiqua" w:cs="Book Antiqua"/>
          <w:b/>
          <w:bCs/>
        </w:rPr>
        <w:t>36</w:t>
      </w:r>
      <w:r w:rsidR="00726B09" w:rsidRPr="00726B09">
        <w:rPr>
          <w:rFonts w:ascii="Book Antiqua" w:eastAsia="Book Antiqua" w:hAnsi="Book Antiqua" w:cs="Book Antiqua"/>
        </w:rPr>
        <w:t>: 25-32 [PMID: 36346310 DOI: 10.1089/vim.2022.0079]</w:t>
      </w:r>
    </w:p>
    <w:p w14:paraId="73E8FC21" w14:textId="06C68730"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3</w:t>
      </w:r>
      <w:r w:rsidR="0086476A">
        <w:rPr>
          <w:rFonts w:ascii="Book Antiqua" w:eastAsia="Book Antiqua" w:hAnsi="Book Antiqua" w:cs="Book Antiqua"/>
        </w:rPr>
        <w:t>3</w:t>
      </w:r>
      <w:r>
        <w:rPr>
          <w:rFonts w:ascii="Book Antiqua" w:eastAsia="Book Antiqua" w:hAnsi="Book Antiqua" w:cs="Book Antiqua"/>
        </w:rPr>
        <w:t xml:space="preserve"> </w:t>
      </w:r>
      <w:r w:rsidRPr="008346AB">
        <w:rPr>
          <w:rFonts w:ascii="Book Antiqua" w:eastAsia="Book Antiqua" w:hAnsi="Book Antiqua" w:cs="Book Antiqua"/>
          <w:b/>
          <w:bCs/>
        </w:rPr>
        <w:t>Park</w:t>
      </w:r>
      <w:r>
        <w:rPr>
          <w:rFonts w:ascii="Book Antiqua" w:eastAsia="Book Antiqua" w:hAnsi="Book Antiqua" w:cs="Book Antiqua"/>
          <w:b/>
          <w:bCs/>
        </w:rPr>
        <w:t xml:space="preserve"> </w:t>
      </w:r>
      <w:r w:rsidRPr="008346AB">
        <w:rPr>
          <w:rFonts w:ascii="Book Antiqua" w:eastAsia="Book Antiqua" w:hAnsi="Book Antiqua" w:cs="Book Antiqua"/>
          <w:b/>
          <w:bCs/>
        </w:rPr>
        <w:t>SH</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Shin</w:t>
      </w:r>
      <w:r>
        <w:rPr>
          <w:rFonts w:ascii="Book Antiqua" w:eastAsia="Book Antiqua" w:hAnsi="Book Antiqua" w:cs="Book Antiqua"/>
        </w:rPr>
        <w:t xml:space="preserve"> </w:t>
      </w:r>
      <w:r w:rsidRPr="008346AB">
        <w:rPr>
          <w:rFonts w:ascii="Book Antiqua" w:eastAsia="Book Antiqua" w:hAnsi="Book Antiqua" w:cs="Book Antiqua"/>
        </w:rPr>
        <w:t>EC,</w:t>
      </w:r>
      <w:r>
        <w:rPr>
          <w:rFonts w:ascii="Book Antiqua" w:eastAsia="Book Antiqua" w:hAnsi="Book Antiqua" w:cs="Book Antiqua"/>
        </w:rPr>
        <w:t xml:space="preserve"> </w:t>
      </w:r>
      <w:r w:rsidRPr="008346AB">
        <w:rPr>
          <w:rFonts w:ascii="Book Antiqua" w:eastAsia="Book Antiqua" w:hAnsi="Book Antiqua" w:cs="Book Antiqua"/>
        </w:rPr>
        <w:t>Capone</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Caggiari</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De</w:t>
      </w:r>
      <w:r>
        <w:rPr>
          <w:rFonts w:ascii="Book Antiqua" w:eastAsia="Book Antiqua" w:hAnsi="Book Antiqua" w:cs="Book Antiqua"/>
        </w:rPr>
        <w:t xml:space="preserve"> </w:t>
      </w:r>
      <w:r w:rsidRPr="008346AB">
        <w:rPr>
          <w:rFonts w:ascii="Book Antiqua" w:eastAsia="Book Antiqua" w:hAnsi="Book Antiqua" w:cs="Book Antiqua"/>
        </w:rPr>
        <w:t>Re</w:t>
      </w:r>
      <w:r>
        <w:rPr>
          <w:rFonts w:ascii="Book Antiqua" w:eastAsia="Book Antiqua" w:hAnsi="Book Antiqua" w:cs="Book Antiqua"/>
        </w:rPr>
        <w:t xml:space="preserve"> </w:t>
      </w:r>
      <w:r w:rsidRPr="008346AB">
        <w:rPr>
          <w:rFonts w:ascii="Book Antiqua" w:eastAsia="Book Antiqua" w:hAnsi="Book Antiqua" w:cs="Book Antiqua"/>
        </w:rPr>
        <w:t>V,</w:t>
      </w:r>
      <w:r>
        <w:rPr>
          <w:rFonts w:ascii="Book Antiqua" w:eastAsia="Book Antiqua" w:hAnsi="Book Antiqua" w:cs="Book Antiqua"/>
        </w:rPr>
        <w:t xml:space="preserve"> </w:t>
      </w:r>
      <w:r w:rsidRPr="008346AB">
        <w:rPr>
          <w:rFonts w:ascii="Book Antiqua" w:eastAsia="Book Antiqua" w:hAnsi="Book Antiqua" w:cs="Book Antiqua"/>
        </w:rPr>
        <w:t>Nicosia</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Folgori</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Rehermann</w:t>
      </w:r>
      <w:r>
        <w:rPr>
          <w:rFonts w:ascii="Book Antiqua" w:eastAsia="Book Antiqua" w:hAnsi="Book Antiqua" w:cs="Book Antiqua"/>
        </w:rPr>
        <w:t xml:space="preserve"> </w:t>
      </w:r>
      <w:r w:rsidRPr="008346AB">
        <w:rPr>
          <w:rFonts w:ascii="Book Antiqua" w:eastAsia="Book Antiqua" w:hAnsi="Book Antiqua" w:cs="Book Antiqua"/>
        </w:rPr>
        <w:t>B.</w:t>
      </w:r>
      <w:r>
        <w:rPr>
          <w:rFonts w:ascii="Book Antiqua" w:eastAsia="Book Antiqua" w:hAnsi="Book Antiqua" w:cs="Book Antiqua"/>
        </w:rPr>
        <w:t xml:space="preserve"> </w:t>
      </w:r>
      <w:r w:rsidRPr="008346AB">
        <w:rPr>
          <w:rFonts w:ascii="Book Antiqua" w:eastAsia="Book Antiqua" w:hAnsi="Book Antiqua" w:cs="Book Antiqua"/>
        </w:rPr>
        <w:t>Successful</w:t>
      </w:r>
      <w:r>
        <w:rPr>
          <w:rFonts w:ascii="Book Antiqua" w:eastAsia="Book Antiqua" w:hAnsi="Book Antiqua" w:cs="Book Antiqua"/>
        </w:rPr>
        <w:t xml:space="preserve"> </w:t>
      </w:r>
      <w:r w:rsidRPr="008346AB">
        <w:rPr>
          <w:rFonts w:ascii="Book Antiqua" w:eastAsia="Book Antiqua" w:hAnsi="Book Antiqua" w:cs="Book Antiqua"/>
        </w:rPr>
        <w:t>vaccination</w:t>
      </w:r>
      <w:r>
        <w:rPr>
          <w:rFonts w:ascii="Book Antiqua" w:eastAsia="Book Antiqua" w:hAnsi="Book Antiqua" w:cs="Book Antiqua"/>
        </w:rPr>
        <w:t xml:space="preserve"> </w:t>
      </w:r>
      <w:r w:rsidRPr="008346AB">
        <w:rPr>
          <w:rFonts w:ascii="Book Antiqua" w:eastAsia="Book Antiqua" w:hAnsi="Book Antiqua" w:cs="Book Antiqua"/>
        </w:rPr>
        <w:t>induces</w:t>
      </w:r>
      <w:r>
        <w:rPr>
          <w:rFonts w:ascii="Book Antiqua" w:eastAsia="Book Antiqua" w:hAnsi="Book Antiqua" w:cs="Book Antiqua"/>
        </w:rPr>
        <w:t xml:space="preserve"> </w:t>
      </w:r>
      <w:r w:rsidRPr="008346AB">
        <w:rPr>
          <w:rFonts w:ascii="Book Antiqua" w:eastAsia="Book Antiqua" w:hAnsi="Book Antiqua" w:cs="Book Antiqua"/>
        </w:rPr>
        <w:t>multifunctional</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T-cell</w:t>
      </w:r>
      <w:r>
        <w:rPr>
          <w:rFonts w:ascii="Book Antiqua" w:eastAsia="Book Antiqua" w:hAnsi="Book Antiqua" w:cs="Book Antiqua"/>
        </w:rPr>
        <w:t xml:space="preserve"> </w:t>
      </w:r>
      <w:r w:rsidRPr="008346AB">
        <w:rPr>
          <w:rFonts w:ascii="Book Antiqua" w:eastAsia="Book Antiqua" w:hAnsi="Book Antiqua" w:cs="Book Antiqua"/>
        </w:rPr>
        <w:t>precursors</w:t>
      </w:r>
      <w:r>
        <w:rPr>
          <w:rFonts w:ascii="Book Antiqua" w:eastAsia="Book Antiqua" w:hAnsi="Book Antiqua" w:cs="Book Antiqua"/>
        </w:rPr>
        <w:t xml:space="preserve"> </w:t>
      </w:r>
      <w:r w:rsidRPr="008346AB">
        <w:rPr>
          <w:rFonts w:ascii="Book Antiqua" w:eastAsia="Book Antiqua" w:hAnsi="Book Antiqua" w:cs="Book Antiqua"/>
        </w:rPr>
        <w:t>associated</w:t>
      </w:r>
      <w:r>
        <w:rPr>
          <w:rFonts w:ascii="Book Antiqua" w:eastAsia="Book Antiqua" w:hAnsi="Book Antiqua" w:cs="Book Antiqua"/>
        </w:rPr>
        <w:t xml:space="preserve"> </w:t>
      </w:r>
      <w:r w:rsidRPr="008346AB">
        <w:rPr>
          <w:rFonts w:ascii="Book Antiqua" w:eastAsia="Book Antiqua" w:hAnsi="Book Antiqua" w:cs="Book Antiqua"/>
        </w:rPr>
        <w:t>with</w:t>
      </w:r>
      <w:r>
        <w:rPr>
          <w:rFonts w:ascii="Book Antiqua" w:eastAsia="Book Antiqua" w:hAnsi="Book Antiqua" w:cs="Book Antiqua"/>
        </w:rPr>
        <w:t xml:space="preserve"> </w:t>
      </w:r>
      <w:r w:rsidRPr="008346AB">
        <w:rPr>
          <w:rFonts w:ascii="Book Antiqua" w:eastAsia="Book Antiqua" w:hAnsi="Book Antiqua" w:cs="Book Antiqua"/>
        </w:rPr>
        <w:t>early</w:t>
      </w:r>
      <w:r>
        <w:rPr>
          <w:rFonts w:ascii="Book Antiqua" w:eastAsia="Book Antiqua" w:hAnsi="Book Antiqua" w:cs="Book Antiqua"/>
        </w:rPr>
        <w:t xml:space="preserve"> </w:t>
      </w:r>
      <w:r w:rsidRPr="008346AB">
        <w:rPr>
          <w:rFonts w:ascii="Book Antiqua" w:eastAsia="Book Antiqua" w:hAnsi="Book Antiqua" w:cs="Book Antiqua"/>
        </w:rPr>
        <w:t>control</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hepatitis</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virus.</w:t>
      </w:r>
      <w:r>
        <w:rPr>
          <w:rFonts w:ascii="Book Antiqua" w:eastAsia="Book Antiqua" w:hAnsi="Book Antiqua" w:cs="Book Antiqua"/>
        </w:rPr>
        <w:t xml:space="preserve"> </w:t>
      </w:r>
      <w:r w:rsidRPr="008346AB">
        <w:rPr>
          <w:rFonts w:ascii="Book Antiqua" w:eastAsia="Book Antiqua" w:hAnsi="Book Antiqua" w:cs="Book Antiqua"/>
          <w:i/>
          <w:iCs/>
        </w:rPr>
        <w:t>Gastroenterology</w:t>
      </w:r>
      <w:r>
        <w:rPr>
          <w:rFonts w:ascii="Book Antiqua" w:eastAsia="Book Antiqua" w:hAnsi="Book Antiqua" w:cs="Book Antiqua"/>
        </w:rPr>
        <w:t xml:space="preserve"> </w:t>
      </w:r>
      <w:r w:rsidRPr="008346AB">
        <w:rPr>
          <w:rFonts w:ascii="Book Antiqua" w:eastAsia="Book Antiqua" w:hAnsi="Book Antiqua" w:cs="Book Antiqua"/>
        </w:rPr>
        <w:t>2012;</w:t>
      </w:r>
      <w:r>
        <w:rPr>
          <w:rFonts w:ascii="Book Antiqua" w:eastAsia="Book Antiqua" w:hAnsi="Book Antiqua" w:cs="Book Antiqua"/>
        </w:rPr>
        <w:t xml:space="preserve"> </w:t>
      </w:r>
      <w:r w:rsidRPr="008346AB">
        <w:rPr>
          <w:rFonts w:ascii="Book Antiqua" w:eastAsia="Book Antiqua" w:hAnsi="Book Antiqua" w:cs="Book Antiqua"/>
          <w:b/>
          <w:bCs/>
        </w:rPr>
        <w:t>143</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1048-60.e4</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22705008</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10.1053/j.gastro.2012.06.005]</w:t>
      </w:r>
    </w:p>
    <w:p w14:paraId="4C1D6504" w14:textId="093CFB02"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3</w:t>
      </w:r>
      <w:r w:rsidR="0086476A">
        <w:rPr>
          <w:rFonts w:ascii="Book Antiqua" w:eastAsia="Book Antiqua" w:hAnsi="Book Antiqua" w:cs="Book Antiqua"/>
        </w:rPr>
        <w:t>4</w:t>
      </w:r>
      <w:r>
        <w:rPr>
          <w:rFonts w:ascii="Book Antiqua" w:eastAsia="Book Antiqua" w:hAnsi="Book Antiqua" w:cs="Book Antiqua"/>
        </w:rPr>
        <w:t xml:space="preserve"> </w:t>
      </w:r>
      <w:r w:rsidRPr="008346AB">
        <w:rPr>
          <w:rFonts w:ascii="Book Antiqua" w:eastAsia="Book Antiqua" w:hAnsi="Book Antiqua" w:cs="Book Antiqua"/>
          <w:b/>
          <w:bCs/>
        </w:rPr>
        <w:t>Fazeli</w:t>
      </w:r>
      <w:r>
        <w:rPr>
          <w:rFonts w:ascii="Book Antiqua" w:eastAsia="Book Antiqua" w:hAnsi="Book Antiqua" w:cs="Book Antiqua"/>
          <w:b/>
          <w:bCs/>
        </w:rPr>
        <w:t xml:space="preserve"> </w:t>
      </w:r>
      <w:r w:rsidRPr="008346AB">
        <w:rPr>
          <w:rFonts w:ascii="Book Antiqua" w:eastAsia="Book Antiqua" w:hAnsi="Book Antiqua" w:cs="Book Antiqua"/>
          <w:b/>
          <w:bCs/>
        </w:rPr>
        <w:t>P</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Talepoor</w:t>
      </w:r>
      <w:r>
        <w:rPr>
          <w:rFonts w:ascii="Book Antiqua" w:eastAsia="Book Antiqua" w:hAnsi="Book Antiqua" w:cs="Book Antiqua"/>
        </w:rPr>
        <w:t xml:space="preserve"> </w:t>
      </w:r>
      <w:r w:rsidRPr="008346AB">
        <w:rPr>
          <w:rFonts w:ascii="Book Antiqua" w:eastAsia="Book Antiqua" w:hAnsi="Book Antiqua" w:cs="Book Antiqua"/>
        </w:rPr>
        <w:t>AG,</w:t>
      </w:r>
      <w:r>
        <w:rPr>
          <w:rFonts w:ascii="Book Antiqua" w:eastAsia="Book Antiqua" w:hAnsi="Book Antiqua" w:cs="Book Antiqua"/>
        </w:rPr>
        <w:t xml:space="preserve"> </w:t>
      </w:r>
      <w:r w:rsidRPr="008346AB">
        <w:rPr>
          <w:rFonts w:ascii="Book Antiqua" w:eastAsia="Book Antiqua" w:hAnsi="Book Antiqua" w:cs="Book Antiqua"/>
        </w:rPr>
        <w:t>Faghih</w:t>
      </w:r>
      <w:r>
        <w:rPr>
          <w:rFonts w:ascii="Book Antiqua" w:eastAsia="Book Antiqua" w:hAnsi="Book Antiqua" w:cs="Book Antiqua"/>
        </w:rPr>
        <w:t xml:space="preserve"> </w:t>
      </w:r>
      <w:r w:rsidRPr="008346AB">
        <w:rPr>
          <w:rFonts w:ascii="Book Antiqua" w:eastAsia="Book Antiqua" w:hAnsi="Book Antiqua" w:cs="Book Antiqua"/>
        </w:rPr>
        <w:t>Z,</w:t>
      </w:r>
      <w:r>
        <w:rPr>
          <w:rFonts w:ascii="Book Antiqua" w:eastAsia="Book Antiqua" w:hAnsi="Book Antiqua" w:cs="Book Antiqua"/>
        </w:rPr>
        <w:t xml:space="preserve"> </w:t>
      </w:r>
      <w:r w:rsidRPr="008346AB">
        <w:rPr>
          <w:rFonts w:ascii="Book Antiqua" w:eastAsia="Book Antiqua" w:hAnsi="Book Antiqua" w:cs="Book Antiqua"/>
        </w:rPr>
        <w:t>Gholijani</w:t>
      </w:r>
      <w:r>
        <w:rPr>
          <w:rFonts w:ascii="Book Antiqua" w:eastAsia="Book Antiqua" w:hAnsi="Book Antiqua" w:cs="Book Antiqua"/>
        </w:rPr>
        <w:t xml:space="preserve"> </w:t>
      </w:r>
      <w:r w:rsidRPr="008346AB">
        <w:rPr>
          <w:rFonts w:ascii="Book Antiqua" w:eastAsia="Book Antiqua" w:hAnsi="Book Antiqua" w:cs="Book Antiqua"/>
        </w:rPr>
        <w:t>N,</w:t>
      </w:r>
      <w:r>
        <w:rPr>
          <w:rFonts w:ascii="Book Antiqua" w:eastAsia="Book Antiqua" w:hAnsi="Book Antiqua" w:cs="Book Antiqua"/>
        </w:rPr>
        <w:t xml:space="preserve"> </w:t>
      </w:r>
      <w:r w:rsidRPr="008346AB">
        <w:rPr>
          <w:rFonts w:ascii="Book Antiqua" w:eastAsia="Book Antiqua" w:hAnsi="Book Antiqua" w:cs="Book Antiqua"/>
        </w:rPr>
        <w:t>Ataollahi</w:t>
      </w:r>
      <w:r>
        <w:rPr>
          <w:rFonts w:ascii="Book Antiqua" w:eastAsia="Book Antiqua" w:hAnsi="Book Antiqua" w:cs="Book Antiqua"/>
        </w:rPr>
        <w:t xml:space="preserve"> </w:t>
      </w:r>
      <w:r w:rsidRPr="008346AB">
        <w:rPr>
          <w:rFonts w:ascii="Book Antiqua" w:eastAsia="Book Antiqua" w:hAnsi="Book Antiqua" w:cs="Book Antiqua"/>
        </w:rPr>
        <w:t>MR,</w:t>
      </w:r>
      <w:r>
        <w:rPr>
          <w:rFonts w:ascii="Book Antiqua" w:eastAsia="Book Antiqua" w:hAnsi="Book Antiqua" w:cs="Book Antiqua"/>
        </w:rPr>
        <w:t xml:space="preserve"> </w:t>
      </w:r>
      <w:r w:rsidRPr="008346AB">
        <w:rPr>
          <w:rFonts w:ascii="Book Antiqua" w:eastAsia="Book Antiqua" w:hAnsi="Book Antiqua" w:cs="Book Antiqua"/>
        </w:rPr>
        <w:t>Ali-Hassanzadeh</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Moravej</w:t>
      </w:r>
      <w:r>
        <w:rPr>
          <w:rFonts w:ascii="Book Antiqua" w:eastAsia="Book Antiqua" w:hAnsi="Book Antiqua" w:cs="Book Antiqua"/>
        </w:rPr>
        <w:t xml:space="preserve"> </w:t>
      </w:r>
      <w:r w:rsidRPr="008346AB">
        <w:rPr>
          <w:rFonts w:ascii="Book Antiqua" w:eastAsia="Book Antiqua" w:hAnsi="Book Antiqua" w:cs="Book Antiqua"/>
        </w:rPr>
        <w:t>H,</w:t>
      </w:r>
      <w:r>
        <w:rPr>
          <w:rFonts w:ascii="Book Antiqua" w:eastAsia="Book Antiqua" w:hAnsi="Book Antiqua" w:cs="Book Antiqua"/>
        </w:rPr>
        <w:t xml:space="preserve"> </w:t>
      </w:r>
      <w:r w:rsidRPr="008346AB">
        <w:rPr>
          <w:rFonts w:ascii="Book Antiqua" w:eastAsia="Book Antiqua" w:hAnsi="Book Antiqua" w:cs="Book Antiqua"/>
        </w:rPr>
        <w:t>Kalantar</w:t>
      </w:r>
      <w:r>
        <w:rPr>
          <w:rFonts w:ascii="Book Antiqua" w:eastAsia="Book Antiqua" w:hAnsi="Book Antiqua" w:cs="Book Antiqua"/>
        </w:rPr>
        <w:t xml:space="preserve"> </w:t>
      </w:r>
      <w:r w:rsidRPr="008346AB">
        <w:rPr>
          <w:rFonts w:ascii="Book Antiqua" w:eastAsia="Book Antiqua" w:hAnsi="Book Antiqua" w:cs="Book Antiqua"/>
        </w:rPr>
        <w:t>K.</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frequency</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CD4+</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CD8+</w:t>
      </w:r>
      <w:r>
        <w:rPr>
          <w:rFonts w:ascii="Book Antiqua" w:eastAsia="Book Antiqua" w:hAnsi="Book Antiqua" w:cs="Book Antiqua"/>
        </w:rPr>
        <w:t xml:space="preserve"> </w:t>
      </w:r>
      <w:r w:rsidRPr="008346AB">
        <w:rPr>
          <w:rFonts w:ascii="Book Antiqua" w:eastAsia="Book Antiqua" w:hAnsi="Book Antiqua" w:cs="Book Antiqua"/>
        </w:rPr>
        <w:t>circulating</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w:t>
      </w:r>
      <w:r>
        <w:rPr>
          <w:rFonts w:ascii="Book Antiqua" w:eastAsia="Book Antiqua" w:hAnsi="Book Antiqua" w:cs="Book Antiqua"/>
        </w:rPr>
        <w:t xml:space="preserve"> </w:t>
      </w:r>
      <w:r w:rsidRPr="008346AB">
        <w:rPr>
          <w:rFonts w:ascii="Book Antiqua" w:eastAsia="Book Antiqua" w:hAnsi="Book Antiqua" w:cs="Book Antiqua"/>
        </w:rPr>
        <w:lastRenderedPageBreak/>
        <w:t>memory</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type</w:t>
      </w:r>
      <w:r>
        <w:rPr>
          <w:rFonts w:ascii="Book Antiqua" w:eastAsia="Book Antiqua" w:hAnsi="Book Antiqua" w:cs="Book Antiqua"/>
        </w:rPr>
        <w:t xml:space="preserve"> </w:t>
      </w:r>
      <w:r w:rsidRPr="008346AB">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rPr>
        <w:t>diabetes.</w:t>
      </w:r>
      <w:r>
        <w:rPr>
          <w:rFonts w:ascii="Book Antiqua" w:eastAsia="Book Antiqua" w:hAnsi="Book Antiqua" w:cs="Book Antiqua"/>
        </w:rPr>
        <w:t xml:space="preserve"> </w:t>
      </w:r>
      <w:r w:rsidRPr="008346AB">
        <w:rPr>
          <w:rFonts w:ascii="Book Antiqua" w:eastAsia="Book Antiqua" w:hAnsi="Book Antiqua" w:cs="Book Antiqua"/>
          <w:i/>
          <w:iCs/>
        </w:rPr>
        <w:t>Immun</w:t>
      </w:r>
      <w:r>
        <w:rPr>
          <w:rFonts w:ascii="Book Antiqua" w:eastAsia="Book Antiqua" w:hAnsi="Book Antiqua" w:cs="Book Antiqua"/>
          <w:i/>
          <w:iCs/>
        </w:rPr>
        <w:t xml:space="preserve"> </w:t>
      </w:r>
      <w:r w:rsidRPr="008346AB">
        <w:rPr>
          <w:rFonts w:ascii="Book Antiqua" w:eastAsia="Book Antiqua" w:hAnsi="Book Antiqua" w:cs="Book Antiqua"/>
          <w:i/>
          <w:iCs/>
        </w:rPr>
        <w:t>Inflamm</w:t>
      </w:r>
      <w:r>
        <w:rPr>
          <w:rFonts w:ascii="Book Antiqua" w:eastAsia="Book Antiqua" w:hAnsi="Book Antiqua" w:cs="Book Antiqua"/>
          <w:i/>
          <w:iCs/>
        </w:rPr>
        <w:t xml:space="preserve"> </w:t>
      </w:r>
      <w:r w:rsidRPr="008346AB">
        <w:rPr>
          <w:rFonts w:ascii="Book Antiqua" w:eastAsia="Book Antiqua" w:hAnsi="Book Antiqua" w:cs="Book Antiqua"/>
          <w:i/>
          <w:iCs/>
        </w:rPr>
        <w:t>Dis</w:t>
      </w:r>
      <w:r>
        <w:rPr>
          <w:rFonts w:ascii="Book Antiqua" w:eastAsia="Book Antiqua" w:hAnsi="Book Antiqua" w:cs="Book Antiqua"/>
        </w:rPr>
        <w:t xml:space="preserve"> </w:t>
      </w:r>
      <w:r w:rsidRPr="008346AB">
        <w:rPr>
          <w:rFonts w:ascii="Book Antiqua" w:eastAsia="Book Antiqua" w:hAnsi="Book Antiqua" w:cs="Book Antiqua"/>
        </w:rPr>
        <w:t>2022;</w:t>
      </w:r>
      <w:r>
        <w:rPr>
          <w:rFonts w:ascii="Book Antiqua" w:eastAsia="Book Antiqua" w:hAnsi="Book Antiqua" w:cs="Book Antiqua"/>
        </w:rPr>
        <w:t xml:space="preserve"> </w:t>
      </w:r>
      <w:r w:rsidRPr="008346AB">
        <w:rPr>
          <w:rFonts w:ascii="Book Antiqua" w:eastAsia="Book Antiqua" w:hAnsi="Book Antiqua" w:cs="Book Antiqua"/>
          <w:b/>
          <w:bCs/>
        </w:rPr>
        <w:t>10</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e715</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36169248</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10.1002/iid3.715]</w:t>
      </w:r>
    </w:p>
    <w:p w14:paraId="1EB91B01" w14:textId="0376228B"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3</w:t>
      </w:r>
      <w:r w:rsidR="0086476A">
        <w:rPr>
          <w:rFonts w:ascii="Book Antiqua" w:eastAsia="Book Antiqua" w:hAnsi="Book Antiqua" w:cs="Book Antiqua"/>
        </w:rPr>
        <w:t>5</w:t>
      </w:r>
      <w:r>
        <w:rPr>
          <w:rFonts w:ascii="Book Antiqua" w:eastAsia="Book Antiqua" w:hAnsi="Book Antiqua" w:cs="Book Antiqua"/>
        </w:rPr>
        <w:t xml:space="preserve"> </w:t>
      </w:r>
      <w:r w:rsidRPr="008346AB">
        <w:rPr>
          <w:rFonts w:ascii="Book Antiqua" w:eastAsia="Book Antiqua" w:hAnsi="Book Antiqua" w:cs="Book Antiqua"/>
          <w:b/>
          <w:bCs/>
        </w:rPr>
        <w:t>Hosokawa</w:t>
      </w:r>
      <w:r>
        <w:rPr>
          <w:rFonts w:ascii="Book Antiqua" w:eastAsia="Book Antiqua" w:hAnsi="Book Antiqua" w:cs="Book Antiqua"/>
          <w:b/>
          <w:bCs/>
        </w:rPr>
        <w:t xml:space="preserve"> </w:t>
      </w:r>
      <w:r w:rsidRPr="008346AB">
        <w:rPr>
          <w:rFonts w:ascii="Book Antiqua" w:eastAsia="Book Antiqua" w:hAnsi="Book Antiqua" w:cs="Book Antiqua"/>
          <w:b/>
          <w:bCs/>
        </w:rPr>
        <w:t>K</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Muranski</w:t>
      </w:r>
      <w:r>
        <w:rPr>
          <w:rFonts w:ascii="Book Antiqua" w:eastAsia="Book Antiqua" w:hAnsi="Book Antiqua" w:cs="Book Antiqua"/>
        </w:rPr>
        <w:t xml:space="preserve"> </w:t>
      </w:r>
      <w:r w:rsidRPr="008346AB">
        <w:rPr>
          <w:rFonts w:ascii="Book Antiqua" w:eastAsia="Book Antiqua" w:hAnsi="Book Antiqua" w:cs="Book Antiqua"/>
        </w:rPr>
        <w:t>P,</w:t>
      </w:r>
      <w:r>
        <w:rPr>
          <w:rFonts w:ascii="Book Antiqua" w:eastAsia="Book Antiqua" w:hAnsi="Book Antiqua" w:cs="Book Antiqua"/>
        </w:rPr>
        <w:t xml:space="preserve"> </w:t>
      </w:r>
      <w:r w:rsidRPr="008346AB">
        <w:rPr>
          <w:rFonts w:ascii="Book Antiqua" w:eastAsia="Book Antiqua" w:hAnsi="Book Antiqua" w:cs="Book Antiqua"/>
        </w:rPr>
        <w:t>Feng</w:t>
      </w:r>
      <w:r>
        <w:rPr>
          <w:rFonts w:ascii="Book Antiqua" w:eastAsia="Book Antiqua" w:hAnsi="Book Antiqua" w:cs="Book Antiqua"/>
        </w:rPr>
        <w:t xml:space="preserve"> </w:t>
      </w:r>
      <w:r w:rsidRPr="008346AB">
        <w:rPr>
          <w:rFonts w:ascii="Book Antiqua" w:eastAsia="Book Antiqua" w:hAnsi="Book Antiqua" w:cs="Book Antiqua"/>
        </w:rPr>
        <w:t>X,</w:t>
      </w:r>
      <w:r>
        <w:rPr>
          <w:rFonts w:ascii="Book Antiqua" w:eastAsia="Book Antiqua" w:hAnsi="Book Antiqua" w:cs="Book Antiqua"/>
        </w:rPr>
        <w:t xml:space="preserve"> </w:t>
      </w:r>
      <w:r w:rsidRPr="008346AB">
        <w:rPr>
          <w:rFonts w:ascii="Book Antiqua" w:eastAsia="Book Antiqua" w:hAnsi="Book Antiqua" w:cs="Book Antiqua"/>
        </w:rPr>
        <w:t>Townsley</w:t>
      </w:r>
      <w:r>
        <w:rPr>
          <w:rFonts w:ascii="Book Antiqua" w:eastAsia="Book Antiqua" w:hAnsi="Book Antiqua" w:cs="Book Antiqua"/>
        </w:rPr>
        <w:t xml:space="preserve"> </w:t>
      </w:r>
      <w:r w:rsidRPr="008346AB">
        <w:rPr>
          <w:rFonts w:ascii="Book Antiqua" w:eastAsia="Book Antiqua" w:hAnsi="Book Antiqua" w:cs="Book Antiqua"/>
        </w:rPr>
        <w:t>DM,</w:t>
      </w:r>
      <w:r>
        <w:rPr>
          <w:rFonts w:ascii="Book Antiqua" w:eastAsia="Book Antiqua" w:hAnsi="Book Antiqua" w:cs="Book Antiqua"/>
        </w:rPr>
        <w:t xml:space="preserve"> </w:t>
      </w:r>
      <w:r w:rsidRPr="008346AB">
        <w:rPr>
          <w:rFonts w:ascii="Book Antiqua" w:eastAsia="Book Antiqua" w:hAnsi="Book Antiqua" w:cs="Book Antiqua"/>
        </w:rPr>
        <w:t>Liu</w:t>
      </w:r>
      <w:r>
        <w:rPr>
          <w:rFonts w:ascii="Book Antiqua" w:eastAsia="Book Antiqua" w:hAnsi="Book Antiqua" w:cs="Book Antiqua"/>
        </w:rPr>
        <w:t xml:space="preserve"> </w:t>
      </w:r>
      <w:r w:rsidRPr="008346AB">
        <w:rPr>
          <w:rFonts w:ascii="Book Antiqua" w:eastAsia="Book Antiqua" w:hAnsi="Book Antiqua" w:cs="Book Antiqua"/>
        </w:rPr>
        <w:t>B,</w:t>
      </w:r>
      <w:r>
        <w:rPr>
          <w:rFonts w:ascii="Book Antiqua" w:eastAsia="Book Antiqua" w:hAnsi="Book Antiqua" w:cs="Book Antiqua"/>
        </w:rPr>
        <w:t xml:space="preserve"> </w:t>
      </w:r>
      <w:r w:rsidRPr="008346AB">
        <w:rPr>
          <w:rFonts w:ascii="Book Antiqua" w:eastAsia="Book Antiqua" w:hAnsi="Book Antiqua" w:cs="Book Antiqua"/>
        </w:rPr>
        <w:t>Knickelbein</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Keyvanfar</w:t>
      </w:r>
      <w:r>
        <w:rPr>
          <w:rFonts w:ascii="Book Antiqua" w:eastAsia="Book Antiqua" w:hAnsi="Book Antiqua" w:cs="Book Antiqua"/>
        </w:rPr>
        <w:t xml:space="preserve"> </w:t>
      </w:r>
      <w:r w:rsidRPr="008346AB">
        <w:rPr>
          <w:rFonts w:ascii="Book Antiqua" w:eastAsia="Book Antiqua" w:hAnsi="Book Antiqua" w:cs="Book Antiqua"/>
        </w:rPr>
        <w:t>K,</w:t>
      </w:r>
      <w:r>
        <w:rPr>
          <w:rFonts w:ascii="Book Antiqua" w:eastAsia="Book Antiqua" w:hAnsi="Book Antiqua" w:cs="Book Antiqua"/>
        </w:rPr>
        <w:t xml:space="preserve"> </w:t>
      </w:r>
      <w:r w:rsidRPr="008346AB">
        <w:rPr>
          <w:rFonts w:ascii="Book Antiqua" w:eastAsia="Book Antiqua" w:hAnsi="Book Antiqua" w:cs="Book Antiqua"/>
        </w:rPr>
        <w:t>Dumitriu</w:t>
      </w:r>
      <w:r>
        <w:rPr>
          <w:rFonts w:ascii="Book Antiqua" w:eastAsia="Book Antiqua" w:hAnsi="Book Antiqua" w:cs="Book Antiqua"/>
        </w:rPr>
        <w:t xml:space="preserve"> </w:t>
      </w:r>
      <w:r w:rsidRPr="008346AB">
        <w:rPr>
          <w:rFonts w:ascii="Book Antiqua" w:eastAsia="Book Antiqua" w:hAnsi="Book Antiqua" w:cs="Book Antiqua"/>
        </w:rPr>
        <w:t>B,</w:t>
      </w:r>
      <w:r>
        <w:rPr>
          <w:rFonts w:ascii="Book Antiqua" w:eastAsia="Book Antiqua" w:hAnsi="Book Antiqua" w:cs="Book Antiqua"/>
        </w:rPr>
        <w:t xml:space="preserve"> </w:t>
      </w:r>
      <w:r w:rsidRPr="008346AB">
        <w:rPr>
          <w:rFonts w:ascii="Book Antiqua" w:eastAsia="Book Antiqua" w:hAnsi="Book Antiqua" w:cs="Book Antiqua"/>
        </w:rPr>
        <w:t>Ito</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Kajigaya</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Taylor</w:t>
      </w:r>
      <w:r>
        <w:rPr>
          <w:rFonts w:ascii="Book Antiqua" w:eastAsia="Book Antiqua" w:hAnsi="Book Antiqua" w:cs="Book Antiqua"/>
        </w:rPr>
        <w:t xml:space="preserve"> </w:t>
      </w:r>
      <w:r w:rsidRPr="008346AB">
        <w:rPr>
          <w:rFonts w:ascii="Book Antiqua" w:eastAsia="Book Antiqua" w:hAnsi="Book Antiqua" w:cs="Book Antiqua"/>
        </w:rPr>
        <w:t>JG</w:t>
      </w:r>
      <w:r>
        <w:rPr>
          <w:rFonts w:ascii="Book Antiqua" w:eastAsia="Book Antiqua" w:hAnsi="Book Antiqua" w:cs="Book Antiqua"/>
        </w:rPr>
        <w:t xml:space="preserve"> </w:t>
      </w:r>
      <w:r w:rsidRPr="008346AB">
        <w:rPr>
          <w:rFonts w:ascii="Book Antiqua" w:eastAsia="Book Antiqua" w:hAnsi="Book Antiqua" w:cs="Book Antiqua"/>
        </w:rPr>
        <w:t>6th,</w:t>
      </w:r>
      <w:r>
        <w:rPr>
          <w:rFonts w:ascii="Book Antiqua" w:eastAsia="Book Antiqua" w:hAnsi="Book Antiqua" w:cs="Book Antiqua"/>
        </w:rPr>
        <w:t xml:space="preserve"> </w:t>
      </w:r>
      <w:r w:rsidRPr="008346AB">
        <w:rPr>
          <w:rFonts w:ascii="Book Antiqua" w:eastAsia="Book Antiqua" w:hAnsi="Book Antiqua" w:cs="Book Antiqua"/>
        </w:rPr>
        <w:t>Kaplan</w:t>
      </w:r>
      <w:r>
        <w:rPr>
          <w:rFonts w:ascii="Book Antiqua" w:eastAsia="Book Antiqua" w:hAnsi="Book Antiqua" w:cs="Book Antiqua"/>
        </w:rPr>
        <w:t xml:space="preserve"> </w:t>
      </w:r>
      <w:r w:rsidRPr="008346AB">
        <w:rPr>
          <w:rFonts w:ascii="Book Antiqua" w:eastAsia="Book Antiqua" w:hAnsi="Book Antiqua" w:cs="Book Antiqua"/>
        </w:rPr>
        <w:t>MJ,</w:t>
      </w:r>
      <w:r>
        <w:rPr>
          <w:rFonts w:ascii="Book Antiqua" w:eastAsia="Book Antiqua" w:hAnsi="Book Antiqua" w:cs="Book Antiqua"/>
        </w:rPr>
        <w:t xml:space="preserve"> </w:t>
      </w:r>
      <w:r w:rsidRPr="008346AB">
        <w:rPr>
          <w:rFonts w:ascii="Book Antiqua" w:eastAsia="Book Antiqua" w:hAnsi="Book Antiqua" w:cs="Book Antiqua"/>
        </w:rPr>
        <w:t>Nussenblatt</w:t>
      </w:r>
      <w:r>
        <w:rPr>
          <w:rFonts w:ascii="Book Antiqua" w:eastAsia="Book Antiqua" w:hAnsi="Book Antiqua" w:cs="Book Antiqua"/>
        </w:rPr>
        <w:t xml:space="preserve"> </w:t>
      </w:r>
      <w:r w:rsidRPr="008346AB">
        <w:rPr>
          <w:rFonts w:ascii="Book Antiqua" w:eastAsia="Book Antiqua" w:hAnsi="Book Antiqua" w:cs="Book Antiqua"/>
        </w:rPr>
        <w:t>RB,</w:t>
      </w:r>
      <w:r>
        <w:rPr>
          <w:rFonts w:ascii="Book Antiqua" w:eastAsia="Book Antiqua" w:hAnsi="Book Antiqua" w:cs="Book Antiqua"/>
        </w:rPr>
        <w:t xml:space="preserve"> </w:t>
      </w:r>
      <w:r w:rsidRPr="008346AB">
        <w:rPr>
          <w:rFonts w:ascii="Book Antiqua" w:eastAsia="Book Antiqua" w:hAnsi="Book Antiqua" w:cs="Book Antiqua"/>
        </w:rPr>
        <w:t>Barrett</w:t>
      </w:r>
      <w:r>
        <w:rPr>
          <w:rFonts w:ascii="Book Antiqua" w:eastAsia="Book Antiqua" w:hAnsi="Book Antiqua" w:cs="Book Antiqua"/>
        </w:rPr>
        <w:t xml:space="preserve"> </w:t>
      </w:r>
      <w:r w:rsidRPr="008346AB">
        <w:rPr>
          <w:rFonts w:ascii="Book Antiqua" w:eastAsia="Book Antiqua" w:hAnsi="Book Antiqua" w:cs="Book Antiqua"/>
        </w:rPr>
        <w:t>AJ,</w:t>
      </w:r>
      <w:r>
        <w:rPr>
          <w:rFonts w:ascii="Book Antiqua" w:eastAsia="Book Antiqua" w:hAnsi="Book Antiqua" w:cs="Book Antiqua"/>
        </w:rPr>
        <w:t xml:space="preserve"> </w:t>
      </w:r>
      <w:r w:rsidRPr="008346AB">
        <w:rPr>
          <w:rFonts w:ascii="Book Antiqua" w:eastAsia="Book Antiqua" w:hAnsi="Book Antiqua" w:cs="Book Antiqua"/>
        </w:rPr>
        <w:t>O'Shea</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Young</w:t>
      </w:r>
      <w:r>
        <w:rPr>
          <w:rFonts w:ascii="Book Antiqua" w:eastAsia="Book Antiqua" w:hAnsi="Book Antiqua" w:cs="Book Antiqua"/>
        </w:rPr>
        <w:t xml:space="preserve"> </w:t>
      </w:r>
      <w:r w:rsidRPr="008346AB">
        <w:rPr>
          <w:rFonts w:ascii="Book Antiqua" w:eastAsia="Book Antiqua" w:hAnsi="Book Antiqua" w:cs="Book Antiqua"/>
        </w:rPr>
        <w:t>NS.</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Autoimmune</w:t>
      </w:r>
      <w:r>
        <w:rPr>
          <w:rFonts w:ascii="Book Antiqua" w:eastAsia="Book Antiqua" w:hAnsi="Book Antiqua" w:cs="Book Antiqua"/>
        </w:rPr>
        <w:t xml:space="preserve"> </w:t>
      </w:r>
      <w:r w:rsidRPr="008346AB">
        <w:rPr>
          <w:rFonts w:ascii="Book Antiqua" w:eastAsia="Book Antiqua" w:hAnsi="Book Antiqua" w:cs="Book Antiqua"/>
        </w:rPr>
        <w:t>Disease:</w:t>
      </w:r>
      <w:r>
        <w:rPr>
          <w:rFonts w:ascii="Book Antiqua" w:eastAsia="Book Antiqua" w:hAnsi="Book Antiqua" w:cs="Book Antiqua"/>
        </w:rPr>
        <w:t xml:space="preserve"> </w:t>
      </w:r>
      <w:r w:rsidRPr="008346AB">
        <w:rPr>
          <w:rFonts w:ascii="Book Antiqua" w:eastAsia="Book Antiqua" w:hAnsi="Book Antiqua" w:cs="Book Antiqua"/>
        </w:rPr>
        <w:t>High</w:t>
      </w:r>
      <w:r>
        <w:rPr>
          <w:rFonts w:ascii="Book Antiqua" w:eastAsia="Book Antiqua" w:hAnsi="Book Antiqua" w:cs="Book Antiqua"/>
        </w:rPr>
        <w:t xml:space="preserve"> </w:t>
      </w:r>
      <w:r w:rsidRPr="008346AB">
        <w:rPr>
          <w:rFonts w:ascii="Book Antiqua" w:eastAsia="Book Antiqua" w:hAnsi="Book Antiqua" w:cs="Book Antiqua"/>
        </w:rPr>
        <w:t>Frequency</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Circulating</w:t>
      </w:r>
      <w:r>
        <w:rPr>
          <w:rFonts w:ascii="Book Antiqua" w:eastAsia="Book Antiqua" w:hAnsi="Book Antiqua" w:cs="Book Antiqua"/>
        </w:rPr>
        <w:t xml:space="preserve"> </w:t>
      </w:r>
      <w:r w:rsidRPr="008346AB">
        <w:rPr>
          <w:rFonts w:ascii="Book Antiqua" w:eastAsia="Book Antiqua" w:hAnsi="Book Antiqua" w:cs="Book Antiqua"/>
        </w:rPr>
        <w:t>CD8+</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Acquired</w:t>
      </w:r>
      <w:r>
        <w:rPr>
          <w:rFonts w:ascii="Book Antiqua" w:eastAsia="Book Antiqua" w:hAnsi="Book Antiqua" w:cs="Book Antiqua"/>
        </w:rPr>
        <w:t xml:space="preserve"> </w:t>
      </w:r>
      <w:r w:rsidRPr="008346AB">
        <w:rPr>
          <w:rFonts w:ascii="Book Antiqua" w:eastAsia="Book Antiqua" w:hAnsi="Book Antiqua" w:cs="Book Antiqua"/>
        </w:rPr>
        <w:t>Aplastic</w:t>
      </w:r>
      <w:r>
        <w:rPr>
          <w:rFonts w:ascii="Book Antiqua" w:eastAsia="Book Antiqua" w:hAnsi="Book Antiqua" w:cs="Book Antiqua"/>
        </w:rPr>
        <w:t xml:space="preserve"> </w:t>
      </w:r>
      <w:r w:rsidRPr="008346AB">
        <w:rPr>
          <w:rFonts w:ascii="Book Antiqua" w:eastAsia="Book Antiqua" w:hAnsi="Book Antiqua" w:cs="Book Antiqua"/>
        </w:rPr>
        <w:t>Anemia.</w:t>
      </w:r>
      <w:r>
        <w:rPr>
          <w:rFonts w:ascii="Book Antiqua" w:eastAsia="Book Antiqua" w:hAnsi="Book Antiqua" w:cs="Book Antiqua"/>
        </w:rPr>
        <w:t xml:space="preserve"> </w:t>
      </w:r>
      <w:r w:rsidRPr="008346AB">
        <w:rPr>
          <w:rFonts w:ascii="Book Antiqua" w:eastAsia="Book Antiqua" w:hAnsi="Book Antiqua" w:cs="Book Antiqua"/>
          <w:i/>
          <w:iCs/>
        </w:rPr>
        <w:t>J</w:t>
      </w:r>
      <w:r>
        <w:rPr>
          <w:rFonts w:ascii="Book Antiqua" w:eastAsia="Book Antiqua" w:hAnsi="Book Antiqua" w:cs="Book Antiqua"/>
          <w:i/>
          <w:iCs/>
        </w:rPr>
        <w:t xml:space="preserve"> </w:t>
      </w:r>
      <w:r w:rsidRPr="008346AB">
        <w:rPr>
          <w:rFonts w:ascii="Book Antiqua" w:eastAsia="Book Antiqua" w:hAnsi="Book Antiqua" w:cs="Book Antiqua"/>
          <w:i/>
          <w:iCs/>
        </w:rPr>
        <w:t>Immunol</w:t>
      </w:r>
      <w:r>
        <w:rPr>
          <w:rFonts w:ascii="Book Antiqua" w:eastAsia="Book Antiqua" w:hAnsi="Book Antiqua" w:cs="Book Antiqua"/>
        </w:rPr>
        <w:t xml:space="preserve"> </w:t>
      </w:r>
      <w:r w:rsidRPr="008346AB">
        <w:rPr>
          <w:rFonts w:ascii="Book Antiqua" w:eastAsia="Book Antiqua" w:hAnsi="Book Antiqua" w:cs="Book Antiqua"/>
        </w:rPr>
        <w:t>2016;</w:t>
      </w:r>
      <w:r>
        <w:rPr>
          <w:rFonts w:ascii="Book Antiqua" w:eastAsia="Book Antiqua" w:hAnsi="Book Antiqua" w:cs="Book Antiqua"/>
        </w:rPr>
        <w:t xml:space="preserve"> </w:t>
      </w:r>
      <w:r w:rsidRPr="008346AB">
        <w:rPr>
          <w:rFonts w:ascii="Book Antiqua" w:eastAsia="Book Antiqua" w:hAnsi="Book Antiqua" w:cs="Book Antiqua"/>
          <w:b/>
          <w:bCs/>
        </w:rPr>
        <w:t>196</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1568-1578</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26764034</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10.4049/jimmunol.1501739]</w:t>
      </w:r>
    </w:p>
    <w:p w14:paraId="3E4DB2F4" w14:textId="6617E56B"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3</w:t>
      </w:r>
      <w:r w:rsidR="0086476A">
        <w:rPr>
          <w:rFonts w:ascii="Book Antiqua" w:eastAsia="Book Antiqua" w:hAnsi="Book Antiqua" w:cs="Book Antiqua"/>
        </w:rPr>
        <w:t>6</w:t>
      </w:r>
      <w:r>
        <w:rPr>
          <w:rFonts w:ascii="Book Antiqua" w:eastAsia="Book Antiqua" w:hAnsi="Book Antiqua" w:cs="Book Antiqua"/>
        </w:rPr>
        <w:t xml:space="preserve"> </w:t>
      </w:r>
      <w:r w:rsidRPr="008346AB">
        <w:rPr>
          <w:rFonts w:ascii="Book Antiqua" w:eastAsia="Book Antiqua" w:hAnsi="Book Antiqua" w:cs="Book Antiqua"/>
          <w:b/>
          <w:bCs/>
        </w:rPr>
        <w:t>Cao</w:t>
      </w:r>
      <w:r>
        <w:rPr>
          <w:rFonts w:ascii="Book Antiqua" w:eastAsia="Book Antiqua" w:hAnsi="Book Antiqua" w:cs="Book Antiqua"/>
          <w:b/>
          <w:bCs/>
        </w:rPr>
        <w:t xml:space="preserve"> </w:t>
      </w:r>
      <w:r w:rsidRPr="008346AB">
        <w:rPr>
          <w:rFonts w:ascii="Book Antiqua" w:eastAsia="Book Antiqua" w:hAnsi="Book Antiqua" w:cs="Book Antiqua"/>
          <w:b/>
          <w:bCs/>
        </w:rPr>
        <w:t>J</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Zhang</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Han</w:t>
      </w:r>
      <w:r>
        <w:rPr>
          <w:rFonts w:ascii="Book Antiqua" w:eastAsia="Book Antiqua" w:hAnsi="Book Antiqua" w:cs="Book Antiqua"/>
        </w:rPr>
        <w:t xml:space="preserve"> </w:t>
      </w:r>
      <w:r w:rsidRPr="008346AB">
        <w:rPr>
          <w:rFonts w:ascii="Book Antiqua" w:eastAsia="Book Antiqua" w:hAnsi="Book Antiqua" w:cs="Book Antiqua"/>
        </w:rPr>
        <w:t>X,</w:t>
      </w:r>
      <w:r>
        <w:rPr>
          <w:rFonts w:ascii="Book Antiqua" w:eastAsia="Book Antiqua" w:hAnsi="Book Antiqua" w:cs="Book Antiqua"/>
        </w:rPr>
        <w:t xml:space="preserve"> </w:t>
      </w:r>
      <w:r w:rsidRPr="008346AB">
        <w:rPr>
          <w:rFonts w:ascii="Book Antiqua" w:eastAsia="Book Antiqua" w:hAnsi="Book Antiqua" w:cs="Book Antiqua"/>
        </w:rPr>
        <w:t>Cheng</w:t>
      </w:r>
      <w:r>
        <w:rPr>
          <w:rFonts w:ascii="Book Antiqua" w:eastAsia="Book Antiqua" w:hAnsi="Book Antiqua" w:cs="Book Antiqua"/>
        </w:rPr>
        <w:t xml:space="preserve"> </w:t>
      </w:r>
      <w:r w:rsidRPr="008346AB">
        <w:rPr>
          <w:rFonts w:ascii="Book Antiqua" w:eastAsia="Book Antiqua" w:hAnsi="Book Antiqua" w:cs="Book Antiqua"/>
        </w:rPr>
        <w:t>H,</w:t>
      </w:r>
      <w:r>
        <w:rPr>
          <w:rFonts w:ascii="Book Antiqua" w:eastAsia="Book Antiqua" w:hAnsi="Book Antiqua" w:cs="Book Antiqua"/>
        </w:rPr>
        <w:t xml:space="preserve"> </w:t>
      </w:r>
      <w:r w:rsidRPr="008346AB">
        <w:rPr>
          <w:rFonts w:ascii="Book Antiqua" w:eastAsia="Book Antiqua" w:hAnsi="Book Antiqua" w:cs="Book Antiqua"/>
        </w:rPr>
        <w:t>Chen</w:t>
      </w:r>
      <w:r>
        <w:rPr>
          <w:rFonts w:ascii="Book Antiqua" w:eastAsia="Book Antiqua" w:hAnsi="Book Antiqua" w:cs="Book Antiqua"/>
        </w:rPr>
        <w:t xml:space="preserve"> </w:t>
      </w:r>
      <w:r w:rsidRPr="008346AB">
        <w:rPr>
          <w:rFonts w:ascii="Book Antiqua" w:eastAsia="Book Antiqua" w:hAnsi="Book Antiqua" w:cs="Book Antiqua"/>
        </w:rPr>
        <w:t>W,</w:t>
      </w:r>
      <w:r>
        <w:rPr>
          <w:rFonts w:ascii="Book Antiqua" w:eastAsia="Book Antiqua" w:hAnsi="Book Antiqua" w:cs="Book Antiqua"/>
        </w:rPr>
        <w:t xml:space="preserve"> </w:t>
      </w:r>
      <w:r w:rsidRPr="008346AB">
        <w:rPr>
          <w:rFonts w:ascii="Book Antiqua" w:eastAsia="Book Antiqua" w:hAnsi="Book Antiqua" w:cs="Book Antiqua"/>
        </w:rPr>
        <w:t>Qi</w:t>
      </w:r>
      <w:r>
        <w:rPr>
          <w:rFonts w:ascii="Book Antiqua" w:eastAsia="Book Antiqua" w:hAnsi="Book Antiqua" w:cs="Book Antiqua"/>
        </w:rPr>
        <w:t xml:space="preserve"> </w:t>
      </w:r>
      <w:r w:rsidRPr="008346AB">
        <w:rPr>
          <w:rFonts w:ascii="Book Antiqua" w:eastAsia="Book Antiqua" w:hAnsi="Book Antiqua" w:cs="Book Antiqua"/>
        </w:rPr>
        <w:t>K,</w:t>
      </w:r>
      <w:r>
        <w:rPr>
          <w:rFonts w:ascii="Book Antiqua" w:eastAsia="Book Antiqua" w:hAnsi="Book Antiqua" w:cs="Book Antiqua"/>
        </w:rPr>
        <w:t xml:space="preserve"> </w:t>
      </w:r>
      <w:r w:rsidRPr="008346AB">
        <w:rPr>
          <w:rFonts w:ascii="Book Antiqua" w:eastAsia="Book Antiqua" w:hAnsi="Book Antiqua" w:cs="Book Antiqua"/>
        </w:rPr>
        <w:t>Qiao</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Sun</w:t>
      </w:r>
      <w:r>
        <w:rPr>
          <w:rFonts w:ascii="Book Antiqua" w:eastAsia="Book Antiqua" w:hAnsi="Book Antiqua" w:cs="Book Antiqua"/>
        </w:rPr>
        <w:t xml:space="preserve"> </w:t>
      </w:r>
      <w:r w:rsidRPr="008346AB">
        <w:rPr>
          <w:rFonts w:ascii="Book Antiqua" w:eastAsia="Book Antiqua" w:hAnsi="Book Antiqua" w:cs="Book Antiqua"/>
        </w:rPr>
        <w:t>Z,</w:t>
      </w:r>
      <w:r>
        <w:rPr>
          <w:rFonts w:ascii="Book Antiqua" w:eastAsia="Book Antiqua" w:hAnsi="Book Antiqua" w:cs="Book Antiqua"/>
        </w:rPr>
        <w:t xml:space="preserve"> </w:t>
      </w:r>
      <w:r w:rsidRPr="008346AB">
        <w:rPr>
          <w:rFonts w:ascii="Book Antiqua" w:eastAsia="Book Antiqua" w:hAnsi="Book Antiqua" w:cs="Book Antiqua"/>
        </w:rPr>
        <w:t>Wu</w:t>
      </w:r>
      <w:r>
        <w:rPr>
          <w:rFonts w:ascii="Book Antiqua" w:eastAsia="Book Antiqua" w:hAnsi="Book Antiqua" w:cs="Book Antiqua"/>
        </w:rPr>
        <w:t xml:space="preserve"> </w:t>
      </w:r>
      <w:r w:rsidRPr="008346AB">
        <w:rPr>
          <w:rFonts w:ascii="Book Antiqua" w:eastAsia="Book Antiqua" w:hAnsi="Book Antiqua" w:cs="Book Antiqua"/>
        </w:rPr>
        <w:t>Q,</w:t>
      </w:r>
      <w:r>
        <w:rPr>
          <w:rFonts w:ascii="Book Antiqua" w:eastAsia="Book Antiqua" w:hAnsi="Book Antiqua" w:cs="Book Antiqua"/>
        </w:rPr>
        <w:t xml:space="preserve"> </w:t>
      </w:r>
      <w:r w:rsidRPr="008346AB">
        <w:rPr>
          <w:rFonts w:ascii="Book Antiqua" w:eastAsia="Book Antiqua" w:hAnsi="Book Antiqua" w:cs="Book Antiqua"/>
        </w:rPr>
        <w:t>Zeng</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Niu</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Li</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Xu</w:t>
      </w:r>
      <w:r>
        <w:rPr>
          <w:rFonts w:ascii="Book Antiqua" w:eastAsia="Book Antiqua" w:hAnsi="Book Antiqua" w:cs="Book Antiqua"/>
        </w:rPr>
        <w:t xml:space="preserve"> </w:t>
      </w:r>
      <w:r w:rsidRPr="008346AB">
        <w:rPr>
          <w:rFonts w:ascii="Book Antiqua" w:eastAsia="Book Antiqua" w:hAnsi="Book Antiqua" w:cs="Book Antiqua"/>
        </w:rPr>
        <w:t>K.</w:t>
      </w:r>
      <w:r>
        <w:rPr>
          <w:rFonts w:ascii="Book Antiqua" w:eastAsia="Book Antiqua" w:hAnsi="Book Antiqua" w:cs="Book Antiqua"/>
        </w:rPr>
        <w:t xml:space="preserve"> </w:t>
      </w:r>
      <w:r w:rsidRPr="008346AB">
        <w:rPr>
          <w:rFonts w:ascii="Book Antiqua" w:eastAsia="Book Antiqua" w:hAnsi="Book Antiqua" w:cs="Book Antiqua"/>
        </w:rPr>
        <w:t>Emerging</w:t>
      </w:r>
      <w:r>
        <w:rPr>
          <w:rFonts w:ascii="Book Antiqua" w:eastAsia="Book Antiqua" w:hAnsi="Book Antiqua" w:cs="Book Antiqua"/>
        </w:rPr>
        <w:t xml:space="preserve"> </w:t>
      </w:r>
      <w:r w:rsidRPr="008346AB">
        <w:rPr>
          <w:rFonts w:ascii="Book Antiqua" w:eastAsia="Book Antiqua" w:hAnsi="Book Antiqua" w:cs="Book Antiqua"/>
        </w:rPr>
        <w:t>role</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w:t>
      </w:r>
      <w:r>
        <w:rPr>
          <w:rFonts w:ascii="Book Antiqua" w:eastAsia="Book Antiqua" w:hAnsi="Book Antiqua" w:cs="Book Antiqua"/>
        </w:rPr>
        <w:t xml:space="preserve"> </w:t>
      </w:r>
      <w:r w:rsidRPr="008346AB">
        <w:rPr>
          <w:rFonts w:ascii="Book Antiqua" w:eastAsia="Book Antiqua" w:hAnsi="Book Antiqua" w:cs="Book Antiqua"/>
        </w:rPr>
        <w:t>memory-like</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immune</w:t>
      </w:r>
      <w:r>
        <w:rPr>
          <w:rFonts w:ascii="Book Antiqua" w:eastAsia="Book Antiqua" w:hAnsi="Book Antiqua" w:cs="Book Antiqua"/>
        </w:rPr>
        <w:t xml:space="preserve"> </w:t>
      </w:r>
      <w:r w:rsidRPr="008346AB">
        <w:rPr>
          <w:rFonts w:ascii="Book Antiqua" w:eastAsia="Book Antiqua" w:hAnsi="Book Antiqua" w:cs="Book Antiqua"/>
        </w:rPr>
        <w:t>thrombocytopenia.</w:t>
      </w:r>
      <w:r>
        <w:rPr>
          <w:rFonts w:ascii="Book Antiqua" w:eastAsia="Book Antiqua" w:hAnsi="Book Antiqua" w:cs="Book Antiqua"/>
        </w:rPr>
        <w:t xml:space="preserve"> </w:t>
      </w:r>
      <w:r w:rsidRPr="008346AB">
        <w:rPr>
          <w:rFonts w:ascii="Book Antiqua" w:eastAsia="Book Antiqua" w:hAnsi="Book Antiqua" w:cs="Book Antiqua"/>
          <w:i/>
          <w:iCs/>
        </w:rPr>
        <w:t>Scand</w:t>
      </w:r>
      <w:r>
        <w:rPr>
          <w:rFonts w:ascii="Book Antiqua" w:eastAsia="Book Antiqua" w:hAnsi="Book Antiqua" w:cs="Book Antiqua"/>
          <w:i/>
          <w:iCs/>
        </w:rPr>
        <w:t xml:space="preserve"> </w:t>
      </w:r>
      <w:r w:rsidRPr="008346AB">
        <w:rPr>
          <w:rFonts w:ascii="Book Antiqua" w:eastAsia="Book Antiqua" w:hAnsi="Book Antiqua" w:cs="Book Antiqua"/>
          <w:i/>
          <w:iCs/>
        </w:rPr>
        <w:t>J</w:t>
      </w:r>
      <w:r>
        <w:rPr>
          <w:rFonts w:ascii="Book Antiqua" w:eastAsia="Book Antiqua" w:hAnsi="Book Antiqua" w:cs="Book Antiqua"/>
          <w:i/>
          <w:iCs/>
        </w:rPr>
        <w:t xml:space="preserve"> </w:t>
      </w:r>
      <w:r w:rsidRPr="008346AB">
        <w:rPr>
          <w:rFonts w:ascii="Book Antiqua" w:eastAsia="Book Antiqua" w:hAnsi="Book Antiqua" w:cs="Book Antiqua"/>
          <w:i/>
          <w:iCs/>
        </w:rPr>
        <w:t>Immunol</w:t>
      </w:r>
      <w:r>
        <w:rPr>
          <w:rFonts w:ascii="Book Antiqua" w:eastAsia="Book Antiqua" w:hAnsi="Book Antiqua" w:cs="Book Antiqua"/>
        </w:rPr>
        <w:t xml:space="preserve"> </w:t>
      </w:r>
      <w:r w:rsidRPr="008346AB">
        <w:rPr>
          <w:rFonts w:ascii="Book Antiqua" w:eastAsia="Book Antiqua" w:hAnsi="Book Antiqua" w:cs="Book Antiqua"/>
        </w:rPr>
        <w:t>2019;</w:t>
      </w:r>
      <w:r>
        <w:rPr>
          <w:rFonts w:ascii="Book Antiqua" w:eastAsia="Book Antiqua" w:hAnsi="Book Antiqua" w:cs="Book Antiqua"/>
        </w:rPr>
        <w:t xml:space="preserve"> </w:t>
      </w:r>
      <w:r w:rsidRPr="008346AB">
        <w:rPr>
          <w:rFonts w:ascii="Book Antiqua" w:eastAsia="Book Antiqua" w:hAnsi="Book Antiqua" w:cs="Book Antiqua"/>
          <w:b/>
          <w:bCs/>
        </w:rPr>
        <w:t>89</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e12739</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30506564</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10.1111/sji.12739]</w:t>
      </w:r>
    </w:p>
    <w:p w14:paraId="45D72051" w14:textId="3DC9192E"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t>37</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Campbell-Thompson</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M</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Fu</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Kaddis</w:t>
      </w:r>
      <w:r w:rsidR="008346AB">
        <w:rPr>
          <w:rFonts w:ascii="Book Antiqua" w:eastAsia="Book Antiqua" w:hAnsi="Book Antiqua" w:cs="Book Antiqua"/>
        </w:rPr>
        <w:t xml:space="preserve"> </w:t>
      </w:r>
      <w:r w:rsidR="008346AB" w:rsidRPr="008346AB">
        <w:rPr>
          <w:rFonts w:ascii="Book Antiqua" w:eastAsia="Book Antiqua" w:hAnsi="Book Antiqua" w:cs="Book Antiqua"/>
        </w:rPr>
        <w:t>JS,</w:t>
      </w:r>
      <w:r w:rsidR="008346AB">
        <w:rPr>
          <w:rFonts w:ascii="Book Antiqua" w:eastAsia="Book Antiqua" w:hAnsi="Book Antiqua" w:cs="Book Antiqua"/>
        </w:rPr>
        <w:t xml:space="preserve"> </w:t>
      </w:r>
      <w:r w:rsidR="008346AB" w:rsidRPr="008346AB">
        <w:rPr>
          <w:rFonts w:ascii="Book Antiqua" w:eastAsia="Book Antiqua" w:hAnsi="Book Antiqua" w:cs="Book Antiqua"/>
        </w:rPr>
        <w:t>Wasserfall</w:t>
      </w:r>
      <w:r w:rsidR="008346AB">
        <w:rPr>
          <w:rFonts w:ascii="Book Antiqua" w:eastAsia="Book Antiqua" w:hAnsi="Book Antiqua" w:cs="Book Antiqua"/>
        </w:rPr>
        <w:t xml:space="preserve"> </w:t>
      </w:r>
      <w:r w:rsidR="008346AB" w:rsidRPr="008346AB">
        <w:rPr>
          <w:rFonts w:ascii="Book Antiqua" w:eastAsia="Book Antiqua" w:hAnsi="Book Antiqua" w:cs="Book Antiqua"/>
        </w:rPr>
        <w:t>C,</w:t>
      </w:r>
      <w:r w:rsidR="008346AB">
        <w:rPr>
          <w:rFonts w:ascii="Book Antiqua" w:eastAsia="Book Antiqua" w:hAnsi="Book Antiqua" w:cs="Book Antiqua"/>
        </w:rPr>
        <w:t xml:space="preserve"> </w:t>
      </w:r>
      <w:r w:rsidR="008346AB" w:rsidRPr="008346AB">
        <w:rPr>
          <w:rFonts w:ascii="Book Antiqua" w:eastAsia="Book Antiqua" w:hAnsi="Book Antiqua" w:cs="Book Antiqua"/>
        </w:rPr>
        <w:t>Schatz</w:t>
      </w:r>
      <w:r w:rsidR="008346AB">
        <w:rPr>
          <w:rFonts w:ascii="Book Antiqua" w:eastAsia="Book Antiqua" w:hAnsi="Book Antiqua" w:cs="Book Antiqua"/>
        </w:rPr>
        <w:t xml:space="preserve"> </w:t>
      </w:r>
      <w:r w:rsidR="008346AB" w:rsidRPr="008346AB">
        <w:rPr>
          <w:rFonts w:ascii="Book Antiqua" w:eastAsia="Book Antiqua" w:hAnsi="Book Antiqua" w:cs="Book Antiqua"/>
        </w:rPr>
        <w:t>DA,</w:t>
      </w:r>
      <w:r w:rsidR="008346AB">
        <w:rPr>
          <w:rFonts w:ascii="Book Antiqua" w:eastAsia="Book Antiqua" w:hAnsi="Book Antiqua" w:cs="Book Antiqua"/>
        </w:rPr>
        <w:t xml:space="preserve"> </w:t>
      </w:r>
      <w:r w:rsidR="008346AB" w:rsidRPr="008346AB">
        <w:rPr>
          <w:rFonts w:ascii="Book Antiqua" w:eastAsia="Book Antiqua" w:hAnsi="Book Antiqua" w:cs="Book Antiqua"/>
        </w:rPr>
        <w:t>Pugliese</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Atkinson</w:t>
      </w:r>
      <w:r w:rsidR="008346AB">
        <w:rPr>
          <w:rFonts w:ascii="Book Antiqua" w:eastAsia="Book Antiqua" w:hAnsi="Book Antiqua" w:cs="Book Antiqua"/>
        </w:rPr>
        <w:t xml:space="preserve"> </w:t>
      </w:r>
      <w:r w:rsidR="008346AB" w:rsidRPr="008346AB">
        <w:rPr>
          <w:rFonts w:ascii="Book Antiqua" w:eastAsia="Book Antiqua" w:hAnsi="Book Antiqua" w:cs="Book Antiqua"/>
        </w:rPr>
        <w:t>MA.</w:t>
      </w:r>
      <w:r w:rsidR="008346AB">
        <w:rPr>
          <w:rFonts w:ascii="Book Antiqua" w:eastAsia="Book Antiqua" w:hAnsi="Book Antiqua" w:cs="Book Antiqua"/>
        </w:rPr>
        <w:t xml:space="preserve"> </w:t>
      </w:r>
      <w:r w:rsidR="008346AB" w:rsidRPr="008346AB">
        <w:rPr>
          <w:rFonts w:ascii="Book Antiqua" w:eastAsia="Book Antiqua" w:hAnsi="Book Antiqua" w:cs="Book Antiqua"/>
        </w:rPr>
        <w:t>Insulitis</w:t>
      </w:r>
      <w:r w:rsidR="008346AB">
        <w:rPr>
          <w:rFonts w:ascii="Book Antiqua" w:eastAsia="Book Antiqua" w:hAnsi="Book Antiqua" w:cs="Book Antiqua"/>
        </w:rPr>
        <w:t xml:space="preserve"> </w:t>
      </w:r>
      <w:r w:rsidR="008346AB" w:rsidRPr="008346AB">
        <w:rPr>
          <w:rFonts w:ascii="Book Antiqua" w:eastAsia="Book Antiqua" w:hAnsi="Book Antiqua" w:cs="Book Antiqua"/>
        </w:rPr>
        <w:t>and</w:t>
      </w:r>
      <w:r w:rsidR="008346AB">
        <w:rPr>
          <w:rFonts w:ascii="Book Antiqua" w:eastAsia="Book Antiqua" w:hAnsi="Book Antiqua" w:cs="Book Antiqua"/>
        </w:rPr>
        <w:t xml:space="preserve"> </w:t>
      </w:r>
      <w:r w:rsidR="008346AB" w:rsidRPr="008346AB">
        <w:rPr>
          <w:rFonts w:ascii="Book Antiqua" w:eastAsia="Book Antiqua" w:hAnsi="Book Antiqua" w:cs="Book Antiqua"/>
        </w:rPr>
        <w:t>β-Cell</w:t>
      </w:r>
      <w:r w:rsidR="008346AB">
        <w:rPr>
          <w:rFonts w:ascii="Book Antiqua" w:eastAsia="Book Antiqua" w:hAnsi="Book Antiqua" w:cs="Book Antiqua"/>
        </w:rPr>
        <w:t xml:space="preserve"> </w:t>
      </w:r>
      <w:r w:rsidR="008346AB" w:rsidRPr="008346AB">
        <w:rPr>
          <w:rFonts w:ascii="Book Antiqua" w:eastAsia="Book Antiqua" w:hAnsi="Book Antiqua" w:cs="Book Antiqua"/>
        </w:rPr>
        <w:t>Mass</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the</w:t>
      </w:r>
      <w:r w:rsidR="008346AB">
        <w:rPr>
          <w:rFonts w:ascii="Book Antiqua" w:eastAsia="Book Antiqua" w:hAnsi="Book Antiqua" w:cs="Book Antiqua"/>
        </w:rPr>
        <w:t xml:space="preserve"> </w:t>
      </w:r>
      <w:r w:rsidR="008346AB" w:rsidRPr="008346AB">
        <w:rPr>
          <w:rFonts w:ascii="Book Antiqua" w:eastAsia="Book Antiqua" w:hAnsi="Book Antiqua" w:cs="Book Antiqua"/>
        </w:rPr>
        <w:t>Natural</w:t>
      </w:r>
      <w:r w:rsidR="008346AB">
        <w:rPr>
          <w:rFonts w:ascii="Book Antiqua" w:eastAsia="Book Antiqua" w:hAnsi="Book Antiqua" w:cs="Book Antiqua"/>
        </w:rPr>
        <w:t xml:space="preserve"> </w:t>
      </w:r>
      <w:r w:rsidR="008346AB" w:rsidRPr="008346AB">
        <w:rPr>
          <w:rFonts w:ascii="Book Antiqua" w:eastAsia="Book Antiqua" w:hAnsi="Book Antiqua" w:cs="Book Antiqua"/>
        </w:rPr>
        <w:t>History</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Type</w:t>
      </w:r>
      <w:r w:rsidR="008346AB">
        <w:rPr>
          <w:rFonts w:ascii="Book Antiqua" w:eastAsia="Book Antiqua" w:hAnsi="Book Antiqua" w:cs="Book Antiqua"/>
        </w:rPr>
        <w:t xml:space="preserve"> </w:t>
      </w:r>
      <w:r w:rsidR="008346AB" w:rsidRPr="008346AB">
        <w:rPr>
          <w:rFonts w:ascii="Book Antiqua" w:eastAsia="Book Antiqua" w:hAnsi="Book Antiqua" w:cs="Book Antiqua"/>
        </w:rPr>
        <w:t>1</w:t>
      </w:r>
      <w:r w:rsidR="008346AB">
        <w:rPr>
          <w:rFonts w:ascii="Book Antiqua" w:eastAsia="Book Antiqua" w:hAnsi="Book Antiqua" w:cs="Book Antiqua"/>
        </w:rPr>
        <w:t xml:space="preserve"> </w:t>
      </w:r>
      <w:r w:rsidR="008346AB" w:rsidRPr="008346AB">
        <w:rPr>
          <w:rFonts w:ascii="Book Antiqua" w:eastAsia="Book Antiqua" w:hAnsi="Book Antiqua" w:cs="Book Antiqua"/>
        </w:rPr>
        <w:t>Diabetes.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Diabetes</w:t>
      </w:r>
      <w:r w:rsidR="008346AB">
        <w:rPr>
          <w:rFonts w:ascii="Book Antiqua" w:eastAsia="Book Antiqua" w:hAnsi="Book Antiqua" w:cs="Book Antiqua"/>
        </w:rPr>
        <w:t xml:space="preserve"> </w:t>
      </w:r>
      <w:r w:rsidR="008346AB" w:rsidRPr="008346AB">
        <w:rPr>
          <w:rFonts w:ascii="Book Antiqua" w:eastAsia="Book Antiqua" w:hAnsi="Book Antiqua" w:cs="Book Antiqua"/>
        </w:rPr>
        <w:t>2016;</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65</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719-731</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26581594</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10.2337/db15-0779]</w:t>
      </w:r>
    </w:p>
    <w:p w14:paraId="68FFAFEB" w14:textId="66D7D559"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t>38</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Field</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LL</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Larsen</w:t>
      </w:r>
      <w:r w:rsidR="008346AB">
        <w:rPr>
          <w:rFonts w:ascii="Book Antiqua" w:eastAsia="Book Antiqua" w:hAnsi="Book Antiqua" w:cs="Book Antiqua"/>
        </w:rPr>
        <w:t xml:space="preserve"> </w:t>
      </w:r>
      <w:r w:rsidR="008346AB" w:rsidRPr="008346AB">
        <w:rPr>
          <w:rFonts w:ascii="Book Antiqua" w:eastAsia="Book Antiqua" w:hAnsi="Book Antiqua" w:cs="Book Antiqua"/>
        </w:rPr>
        <w:t>Z,</w:t>
      </w:r>
      <w:r w:rsidR="008346AB">
        <w:rPr>
          <w:rFonts w:ascii="Book Antiqua" w:eastAsia="Book Antiqua" w:hAnsi="Book Antiqua" w:cs="Book Antiqua"/>
        </w:rPr>
        <w:t xml:space="preserve"> </w:t>
      </w:r>
      <w:r w:rsidR="008346AB" w:rsidRPr="008346AB">
        <w:rPr>
          <w:rFonts w:ascii="Book Antiqua" w:eastAsia="Book Antiqua" w:hAnsi="Book Antiqua" w:cs="Book Antiqua"/>
        </w:rPr>
        <w:t>Pociot</w:t>
      </w:r>
      <w:r w:rsidR="008346AB">
        <w:rPr>
          <w:rFonts w:ascii="Book Antiqua" w:eastAsia="Book Antiqua" w:hAnsi="Book Antiqua" w:cs="Book Antiqua"/>
        </w:rPr>
        <w:t xml:space="preserve"> </w:t>
      </w:r>
      <w:r w:rsidR="008346AB" w:rsidRPr="008346AB">
        <w:rPr>
          <w:rFonts w:ascii="Book Antiqua" w:eastAsia="Book Antiqua" w:hAnsi="Book Antiqua" w:cs="Book Antiqua"/>
        </w:rPr>
        <w:t>F,</w:t>
      </w:r>
      <w:r w:rsidR="008346AB">
        <w:rPr>
          <w:rFonts w:ascii="Book Antiqua" w:eastAsia="Book Antiqua" w:hAnsi="Book Antiqua" w:cs="Book Antiqua"/>
        </w:rPr>
        <w:t xml:space="preserve"> </w:t>
      </w:r>
      <w:r w:rsidR="008346AB" w:rsidRPr="008346AB">
        <w:rPr>
          <w:rFonts w:ascii="Book Antiqua" w:eastAsia="Book Antiqua" w:hAnsi="Book Antiqua" w:cs="Book Antiqua"/>
        </w:rPr>
        <w:t>Nerup</w:t>
      </w:r>
      <w:r w:rsidR="008346AB">
        <w:rPr>
          <w:rFonts w:ascii="Book Antiqua" w:eastAsia="Book Antiqua" w:hAnsi="Book Antiqua" w:cs="Book Antiqua"/>
        </w:rPr>
        <w:t xml:space="preserve"> </w:t>
      </w:r>
      <w:r w:rsidR="008346AB" w:rsidRPr="008346AB">
        <w:rPr>
          <w:rFonts w:ascii="Book Antiqua" w:eastAsia="Book Antiqua" w:hAnsi="Book Antiqua" w:cs="Book Antiqua"/>
        </w:rPr>
        <w:t>J,</w:t>
      </w:r>
      <w:r w:rsidR="008346AB">
        <w:rPr>
          <w:rFonts w:ascii="Book Antiqua" w:eastAsia="Book Antiqua" w:hAnsi="Book Antiqua" w:cs="Book Antiqua"/>
        </w:rPr>
        <w:t xml:space="preserve"> </w:t>
      </w:r>
      <w:r w:rsidR="008346AB" w:rsidRPr="008346AB">
        <w:rPr>
          <w:rFonts w:ascii="Book Antiqua" w:eastAsia="Book Antiqua" w:hAnsi="Book Antiqua" w:cs="Book Antiqua"/>
        </w:rPr>
        <w:t>Tobias</w:t>
      </w:r>
      <w:r w:rsidR="008346AB">
        <w:rPr>
          <w:rFonts w:ascii="Book Antiqua" w:eastAsia="Book Antiqua" w:hAnsi="Book Antiqua" w:cs="Book Antiqua"/>
        </w:rPr>
        <w:t xml:space="preserve"> </w:t>
      </w:r>
      <w:r w:rsidR="008346AB" w:rsidRPr="008346AB">
        <w:rPr>
          <w:rFonts w:ascii="Book Antiqua" w:eastAsia="Book Antiqua" w:hAnsi="Book Antiqua" w:cs="Book Antiqua"/>
        </w:rPr>
        <w:t>R,</w:t>
      </w:r>
      <w:r w:rsidR="008346AB">
        <w:rPr>
          <w:rFonts w:ascii="Book Antiqua" w:eastAsia="Book Antiqua" w:hAnsi="Book Antiqua" w:cs="Book Antiqua"/>
        </w:rPr>
        <w:t xml:space="preserve"> </w:t>
      </w:r>
      <w:r w:rsidR="008346AB" w:rsidRPr="008346AB">
        <w:rPr>
          <w:rFonts w:ascii="Book Antiqua" w:eastAsia="Book Antiqua" w:hAnsi="Book Antiqua" w:cs="Book Antiqua"/>
        </w:rPr>
        <w:t>Bonnevie-Nielsen</w:t>
      </w:r>
      <w:r w:rsidR="008346AB">
        <w:rPr>
          <w:rFonts w:ascii="Book Antiqua" w:eastAsia="Book Antiqua" w:hAnsi="Book Antiqua" w:cs="Book Antiqua"/>
        </w:rPr>
        <w:t xml:space="preserve"> </w:t>
      </w:r>
      <w:r w:rsidR="008346AB" w:rsidRPr="008346AB">
        <w:rPr>
          <w:rFonts w:ascii="Book Antiqua" w:eastAsia="Book Antiqua" w:hAnsi="Book Antiqua" w:cs="Book Antiqua"/>
        </w:rPr>
        <w:t>V.</w:t>
      </w:r>
      <w:r w:rsidR="008346AB">
        <w:rPr>
          <w:rFonts w:ascii="Book Antiqua" w:eastAsia="Book Antiqua" w:hAnsi="Book Antiqua" w:cs="Book Antiqua"/>
        </w:rPr>
        <w:t xml:space="preserve"> </w:t>
      </w:r>
      <w:r w:rsidR="008346AB" w:rsidRPr="008346AB">
        <w:rPr>
          <w:rFonts w:ascii="Book Antiqua" w:eastAsia="Book Antiqua" w:hAnsi="Book Antiqua" w:cs="Book Antiqua"/>
        </w:rPr>
        <w:t>Evidence</w:t>
      </w:r>
      <w:r w:rsidR="008346AB">
        <w:rPr>
          <w:rFonts w:ascii="Book Antiqua" w:eastAsia="Book Antiqua" w:hAnsi="Book Antiqua" w:cs="Book Antiqua"/>
        </w:rPr>
        <w:t xml:space="preserve"> </w:t>
      </w:r>
      <w:r w:rsidR="008346AB" w:rsidRPr="008346AB">
        <w:rPr>
          <w:rFonts w:ascii="Book Antiqua" w:eastAsia="Book Antiqua" w:hAnsi="Book Antiqua" w:cs="Book Antiqua"/>
        </w:rPr>
        <w:t>for</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locus</w:t>
      </w:r>
      <w:r w:rsidR="008346AB">
        <w:rPr>
          <w:rFonts w:ascii="Book Antiqua" w:eastAsia="Book Antiqua" w:hAnsi="Book Antiqua" w:cs="Book Antiqua"/>
        </w:rPr>
        <w:t xml:space="preserve"> </w:t>
      </w:r>
      <w:r w:rsidR="008346AB" w:rsidRPr="008346AB">
        <w:rPr>
          <w:rFonts w:ascii="Book Antiqua" w:eastAsia="Book Antiqua" w:hAnsi="Book Antiqua" w:cs="Book Antiqua"/>
        </w:rPr>
        <w:t>(IDDM16)</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the</w:t>
      </w:r>
      <w:r w:rsidR="008346AB">
        <w:rPr>
          <w:rFonts w:ascii="Book Antiqua" w:eastAsia="Book Antiqua" w:hAnsi="Book Antiqua" w:cs="Book Antiqua"/>
        </w:rPr>
        <w:t xml:space="preserve"> </w:t>
      </w:r>
      <w:r w:rsidR="008346AB" w:rsidRPr="008346AB">
        <w:rPr>
          <w:rFonts w:ascii="Book Antiqua" w:eastAsia="Book Antiqua" w:hAnsi="Book Antiqua" w:cs="Book Antiqua"/>
        </w:rPr>
        <w:t>immunoglobulin</w:t>
      </w:r>
      <w:r w:rsidR="008346AB">
        <w:rPr>
          <w:rFonts w:ascii="Book Antiqua" w:eastAsia="Book Antiqua" w:hAnsi="Book Antiqua" w:cs="Book Antiqua"/>
        </w:rPr>
        <w:t xml:space="preserve"> </w:t>
      </w:r>
      <w:r w:rsidR="008346AB" w:rsidRPr="008346AB">
        <w:rPr>
          <w:rFonts w:ascii="Book Antiqua" w:eastAsia="Book Antiqua" w:hAnsi="Book Antiqua" w:cs="Book Antiqua"/>
        </w:rPr>
        <w:t>heavy</w:t>
      </w:r>
      <w:r w:rsidR="008346AB">
        <w:rPr>
          <w:rFonts w:ascii="Book Antiqua" w:eastAsia="Book Antiqua" w:hAnsi="Book Antiqua" w:cs="Book Antiqua"/>
        </w:rPr>
        <w:t xml:space="preserve"> </w:t>
      </w:r>
      <w:r w:rsidR="008346AB" w:rsidRPr="008346AB">
        <w:rPr>
          <w:rFonts w:ascii="Book Antiqua" w:eastAsia="Book Antiqua" w:hAnsi="Book Antiqua" w:cs="Book Antiqua"/>
        </w:rPr>
        <w:t>chain</w:t>
      </w:r>
      <w:r w:rsidR="008346AB">
        <w:rPr>
          <w:rFonts w:ascii="Book Antiqua" w:eastAsia="Book Antiqua" w:hAnsi="Book Antiqua" w:cs="Book Antiqua"/>
        </w:rPr>
        <w:t xml:space="preserve"> </w:t>
      </w:r>
      <w:r w:rsidR="008346AB" w:rsidRPr="008346AB">
        <w:rPr>
          <w:rFonts w:ascii="Book Antiqua" w:eastAsia="Book Antiqua" w:hAnsi="Book Antiqua" w:cs="Book Antiqua"/>
        </w:rPr>
        <w:t>region</w:t>
      </w:r>
      <w:r w:rsidR="008346AB">
        <w:rPr>
          <w:rFonts w:ascii="Book Antiqua" w:eastAsia="Book Antiqua" w:hAnsi="Book Antiqua" w:cs="Book Antiqua"/>
        </w:rPr>
        <w:t xml:space="preserve"> </w:t>
      </w:r>
      <w:r w:rsidR="008346AB" w:rsidRPr="008346AB">
        <w:rPr>
          <w:rFonts w:ascii="Book Antiqua" w:eastAsia="Book Antiqua" w:hAnsi="Book Antiqua" w:cs="Book Antiqua"/>
        </w:rPr>
        <w:t>on</w:t>
      </w:r>
      <w:r w:rsidR="008346AB">
        <w:rPr>
          <w:rFonts w:ascii="Book Antiqua" w:eastAsia="Book Antiqua" w:hAnsi="Book Antiqua" w:cs="Book Antiqua"/>
        </w:rPr>
        <w:t xml:space="preserve"> </w:t>
      </w:r>
      <w:r w:rsidR="008346AB" w:rsidRPr="008346AB">
        <w:rPr>
          <w:rFonts w:ascii="Book Antiqua" w:eastAsia="Book Antiqua" w:hAnsi="Book Antiqua" w:cs="Book Antiqua"/>
        </w:rPr>
        <w:t>chromosome</w:t>
      </w:r>
      <w:r w:rsidR="008346AB">
        <w:rPr>
          <w:rFonts w:ascii="Book Antiqua" w:eastAsia="Book Antiqua" w:hAnsi="Book Antiqua" w:cs="Book Antiqua"/>
        </w:rPr>
        <w:t xml:space="preserve"> </w:t>
      </w:r>
      <w:r w:rsidR="008346AB" w:rsidRPr="008346AB">
        <w:rPr>
          <w:rFonts w:ascii="Book Antiqua" w:eastAsia="Book Antiqua" w:hAnsi="Book Antiqua" w:cs="Book Antiqua"/>
        </w:rPr>
        <w:t>14q32.3</w:t>
      </w:r>
      <w:r w:rsidR="008346AB">
        <w:rPr>
          <w:rFonts w:ascii="Book Antiqua" w:eastAsia="Book Antiqua" w:hAnsi="Book Antiqua" w:cs="Book Antiqua"/>
        </w:rPr>
        <w:t xml:space="preserve"> </w:t>
      </w:r>
      <w:r w:rsidR="008346AB" w:rsidRPr="008346AB">
        <w:rPr>
          <w:rFonts w:ascii="Book Antiqua" w:eastAsia="Book Antiqua" w:hAnsi="Book Antiqua" w:cs="Book Antiqua"/>
        </w:rPr>
        <w:t>producing</w:t>
      </w:r>
      <w:r w:rsidR="008346AB">
        <w:rPr>
          <w:rFonts w:ascii="Book Antiqua" w:eastAsia="Book Antiqua" w:hAnsi="Book Antiqua" w:cs="Book Antiqua"/>
        </w:rPr>
        <w:t xml:space="preserve"> </w:t>
      </w:r>
      <w:r w:rsidR="008346AB" w:rsidRPr="008346AB">
        <w:rPr>
          <w:rFonts w:ascii="Book Antiqua" w:eastAsia="Book Antiqua" w:hAnsi="Book Antiqua" w:cs="Book Antiqua"/>
        </w:rPr>
        <w:t>susceptibility</w:t>
      </w:r>
      <w:r w:rsidR="008346AB">
        <w:rPr>
          <w:rFonts w:ascii="Book Antiqua" w:eastAsia="Book Antiqua" w:hAnsi="Book Antiqua" w:cs="Book Antiqua"/>
        </w:rPr>
        <w:t xml:space="preserve"> </w:t>
      </w:r>
      <w:r w:rsidR="008346AB" w:rsidRPr="008346AB">
        <w:rPr>
          <w:rFonts w:ascii="Book Antiqua" w:eastAsia="Book Antiqua" w:hAnsi="Book Antiqua" w:cs="Book Antiqua"/>
        </w:rPr>
        <w:t>to</w:t>
      </w:r>
      <w:r w:rsidR="008346AB">
        <w:rPr>
          <w:rFonts w:ascii="Book Antiqua" w:eastAsia="Book Antiqua" w:hAnsi="Book Antiqua" w:cs="Book Antiqua"/>
        </w:rPr>
        <w:t xml:space="preserve"> </w:t>
      </w:r>
      <w:r w:rsidR="008346AB" w:rsidRPr="008346AB">
        <w:rPr>
          <w:rFonts w:ascii="Book Antiqua" w:eastAsia="Book Antiqua" w:hAnsi="Book Antiqua" w:cs="Book Antiqua"/>
        </w:rPr>
        <w:t>type</w:t>
      </w:r>
      <w:r w:rsidR="008346AB">
        <w:rPr>
          <w:rFonts w:ascii="Book Antiqua" w:eastAsia="Book Antiqua" w:hAnsi="Book Antiqua" w:cs="Book Antiqua"/>
        </w:rPr>
        <w:t xml:space="preserve"> </w:t>
      </w:r>
      <w:r w:rsidR="008346AB" w:rsidRPr="008346AB">
        <w:rPr>
          <w:rFonts w:ascii="Book Antiqua" w:eastAsia="Book Antiqua" w:hAnsi="Book Antiqua" w:cs="Book Antiqua"/>
        </w:rPr>
        <w:t>1</w:t>
      </w:r>
      <w:r w:rsidR="008346AB">
        <w:rPr>
          <w:rFonts w:ascii="Book Antiqua" w:eastAsia="Book Antiqua" w:hAnsi="Book Antiqua" w:cs="Book Antiqua"/>
        </w:rPr>
        <w:t xml:space="preserve"> </w:t>
      </w:r>
      <w:r w:rsidR="008346AB" w:rsidRPr="008346AB">
        <w:rPr>
          <w:rFonts w:ascii="Book Antiqua" w:eastAsia="Book Antiqua" w:hAnsi="Book Antiqua" w:cs="Book Antiqua"/>
        </w:rPr>
        <w:t>diabetes.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Genes</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Immun</w:t>
      </w:r>
      <w:r w:rsidR="008346AB">
        <w:rPr>
          <w:rFonts w:ascii="Book Antiqua" w:eastAsia="Book Antiqua" w:hAnsi="Book Antiqua" w:cs="Book Antiqua"/>
        </w:rPr>
        <w:t xml:space="preserve"> </w:t>
      </w:r>
      <w:r w:rsidR="008346AB" w:rsidRPr="008346AB">
        <w:rPr>
          <w:rFonts w:ascii="Book Antiqua" w:eastAsia="Book Antiqua" w:hAnsi="Book Antiqua" w:cs="Book Antiqua"/>
        </w:rPr>
        <w:t>2002;</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3</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338-344</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12209360</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10.1038/sj.gene.6363857]</w:t>
      </w:r>
    </w:p>
    <w:p w14:paraId="340CCB2D" w14:textId="012096CB"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t>39</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Op</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de</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Beeck</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A</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Eizirik</w:t>
      </w:r>
      <w:r w:rsidR="008346AB">
        <w:rPr>
          <w:rFonts w:ascii="Book Antiqua" w:eastAsia="Book Antiqua" w:hAnsi="Book Antiqua" w:cs="Book Antiqua"/>
        </w:rPr>
        <w:t xml:space="preserve"> </w:t>
      </w:r>
      <w:r w:rsidR="008346AB" w:rsidRPr="008346AB">
        <w:rPr>
          <w:rFonts w:ascii="Book Antiqua" w:eastAsia="Book Antiqua" w:hAnsi="Book Antiqua" w:cs="Book Antiqua"/>
        </w:rPr>
        <w:t>DL.</w:t>
      </w:r>
      <w:r w:rsidR="008346AB">
        <w:rPr>
          <w:rFonts w:ascii="Book Antiqua" w:eastAsia="Book Antiqua" w:hAnsi="Book Antiqua" w:cs="Book Antiqua"/>
        </w:rPr>
        <w:t xml:space="preserve"> </w:t>
      </w:r>
      <w:r w:rsidR="008346AB" w:rsidRPr="008346AB">
        <w:rPr>
          <w:rFonts w:ascii="Book Antiqua" w:eastAsia="Book Antiqua" w:hAnsi="Book Antiqua" w:cs="Book Antiqua"/>
        </w:rPr>
        <w:t>Viral</w:t>
      </w:r>
      <w:r w:rsidR="008346AB">
        <w:rPr>
          <w:rFonts w:ascii="Book Antiqua" w:eastAsia="Book Antiqua" w:hAnsi="Book Antiqua" w:cs="Book Antiqua"/>
        </w:rPr>
        <w:t xml:space="preserve"> </w:t>
      </w:r>
      <w:r w:rsidR="008346AB" w:rsidRPr="008346AB">
        <w:rPr>
          <w:rFonts w:ascii="Book Antiqua" w:eastAsia="Book Antiqua" w:hAnsi="Book Antiqua" w:cs="Book Antiqua"/>
        </w:rPr>
        <w:t>infections</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type</w:t>
      </w:r>
      <w:r w:rsidR="008346AB">
        <w:rPr>
          <w:rFonts w:ascii="Book Antiqua" w:eastAsia="Book Antiqua" w:hAnsi="Book Antiqua" w:cs="Book Antiqua"/>
        </w:rPr>
        <w:t xml:space="preserve"> </w:t>
      </w:r>
      <w:r w:rsidR="008346AB" w:rsidRPr="008346AB">
        <w:rPr>
          <w:rFonts w:ascii="Book Antiqua" w:eastAsia="Book Antiqua" w:hAnsi="Book Antiqua" w:cs="Book Antiqua"/>
        </w:rPr>
        <w:t>1</w:t>
      </w:r>
      <w:r w:rsidR="008346AB">
        <w:rPr>
          <w:rFonts w:ascii="Book Antiqua" w:eastAsia="Book Antiqua" w:hAnsi="Book Antiqua" w:cs="Book Antiqua"/>
        </w:rPr>
        <w:t xml:space="preserve"> </w:t>
      </w:r>
      <w:r w:rsidR="008346AB" w:rsidRPr="008346AB">
        <w:rPr>
          <w:rFonts w:ascii="Book Antiqua" w:eastAsia="Book Antiqua" w:hAnsi="Book Antiqua" w:cs="Book Antiqua"/>
        </w:rPr>
        <w:t>diabetes</w:t>
      </w:r>
      <w:r w:rsidR="008346AB">
        <w:rPr>
          <w:rFonts w:ascii="Book Antiqua" w:eastAsia="Book Antiqua" w:hAnsi="Book Antiqua" w:cs="Book Antiqua"/>
        </w:rPr>
        <w:t xml:space="preserve"> </w:t>
      </w:r>
      <w:r w:rsidR="008346AB" w:rsidRPr="008346AB">
        <w:rPr>
          <w:rFonts w:ascii="Book Antiqua" w:eastAsia="Book Antiqua" w:hAnsi="Book Antiqua" w:cs="Book Antiqua"/>
        </w:rPr>
        <w:t>mellitus--why</w:t>
      </w:r>
      <w:r w:rsidR="008346AB">
        <w:rPr>
          <w:rFonts w:ascii="Book Antiqua" w:eastAsia="Book Antiqua" w:hAnsi="Book Antiqua" w:cs="Book Antiqua"/>
        </w:rPr>
        <w:t xml:space="preserve"> </w:t>
      </w:r>
      <w:r w:rsidR="008346AB" w:rsidRPr="008346AB">
        <w:rPr>
          <w:rFonts w:ascii="Book Antiqua" w:eastAsia="Book Antiqua" w:hAnsi="Book Antiqua" w:cs="Book Antiqua"/>
        </w:rPr>
        <w:t>the</w:t>
      </w:r>
      <w:r w:rsidR="008346AB">
        <w:rPr>
          <w:rFonts w:ascii="Book Antiqua" w:eastAsia="Book Antiqua" w:hAnsi="Book Antiqua" w:cs="Book Antiqua"/>
        </w:rPr>
        <w:t xml:space="preserve"> </w:t>
      </w:r>
      <w:r w:rsidR="008346AB" w:rsidRPr="008346AB">
        <w:rPr>
          <w:rFonts w:ascii="Book Antiqua" w:eastAsia="Book Antiqua" w:hAnsi="Book Antiqua" w:cs="Book Antiqua"/>
        </w:rPr>
        <w:t>β</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Nat</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Rev</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Endocrinol</w:t>
      </w:r>
      <w:r w:rsidR="008346AB">
        <w:rPr>
          <w:rFonts w:ascii="Book Antiqua" w:eastAsia="Book Antiqua" w:hAnsi="Book Antiqua" w:cs="Book Antiqua"/>
        </w:rPr>
        <w:t xml:space="preserve"> </w:t>
      </w:r>
      <w:r w:rsidR="008346AB" w:rsidRPr="008346AB">
        <w:rPr>
          <w:rFonts w:ascii="Book Antiqua" w:eastAsia="Book Antiqua" w:hAnsi="Book Antiqua" w:cs="Book Antiqua"/>
        </w:rPr>
        <w:t>2016;</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12</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263-273</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27020257</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10.1038/nrendo.2016.30]</w:t>
      </w:r>
    </w:p>
    <w:p w14:paraId="1A4E706B" w14:textId="609E8802"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4</w:t>
      </w:r>
      <w:r w:rsidR="0086476A">
        <w:rPr>
          <w:rFonts w:ascii="Book Antiqua" w:eastAsia="Book Antiqua" w:hAnsi="Book Antiqua" w:cs="Book Antiqua"/>
        </w:rPr>
        <w:t>0</w:t>
      </w:r>
      <w:r>
        <w:rPr>
          <w:rFonts w:ascii="Book Antiqua" w:eastAsia="Book Antiqua" w:hAnsi="Book Antiqua" w:cs="Book Antiqua"/>
        </w:rPr>
        <w:t xml:space="preserve"> </w:t>
      </w:r>
      <w:r w:rsidRPr="008346AB">
        <w:rPr>
          <w:rFonts w:ascii="Book Antiqua" w:eastAsia="Book Antiqua" w:hAnsi="Book Antiqua" w:cs="Book Antiqua"/>
          <w:b/>
          <w:bCs/>
        </w:rPr>
        <w:t>Anderson</w:t>
      </w:r>
      <w:r>
        <w:rPr>
          <w:rFonts w:ascii="Book Antiqua" w:eastAsia="Book Antiqua" w:hAnsi="Book Antiqua" w:cs="Book Antiqua"/>
          <w:b/>
          <w:bCs/>
        </w:rPr>
        <w:t xml:space="preserve"> </w:t>
      </w:r>
      <w:r w:rsidRPr="008346AB">
        <w:rPr>
          <w:rFonts w:ascii="Book Antiqua" w:eastAsia="Book Antiqua" w:hAnsi="Book Antiqua" w:cs="Book Antiqua"/>
          <w:b/>
          <w:bCs/>
        </w:rPr>
        <w:t>G</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Type</w:t>
      </w:r>
      <w:r>
        <w:rPr>
          <w:rFonts w:ascii="Book Antiqua" w:eastAsia="Book Antiqua" w:hAnsi="Book Antiqua" w:cs="Book Antiqua"/>
        </w:rPr>
        <w:t xml:space="preserve"> </w:t>
      </w:r>
      <w:r w:rsidRPr="008346AB">
        <w:rPr>
          <w:rFonts w:ascii="Book Antiqua" w:eastAsia="Book Antiqua" w:hAnsi="Book Antiqua" w:cs="Book Antiqua"/>
        </w:rPr>
        <w:t>I</w:t>
      </w:r>
      <w:r>
        <w:rPr>
          <w:rFonts w:ascii="Book Antiqua" w:eastAsia="Book Antiqua" w:hAnsi="Book Antiqua" w:cs="Book Antiqua"/>
        </w:rPr>
        <w:t xml:space="preserve"> </w:t>
      </w:r>
      <w:r w:rsidRPr="008346AB">
        <w:rPr>
          <w:rFonts w:ascii="Book Antiqua" w:eastAsia="Book Antiqua" w:hAnsi="Book Antiqua" w:cs="Book Antiqua"/>
        </w:rPr>
        <w:t>Diabetes</w:t>
      </w:r>
      <w:r>
        <w:rPr>
          <w:rFonts w:ascii="Book Antiqua" w:eastAsia="Book Antiqua" w:hAnsi="Book Antiqua" w:cs="Book Antiqua"/>
        </w:rPr>
        <w:t xml:space="preserve"> </w:t>
      </w:r>
      <w:r w:rsidRPr="008346AB">
        <w:rPr>
          <w:rFonts w:ascii="Book Antiqua" w:eastAsia="Book Antiqua" w:hAnsi="Book Antiqua" w:cs="Book Antiqua"/>
        </w:rPr>
        <w:t>Pathoetiology</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Pathophysiology:</w:t>
      </w:r>
      <w:r>
        <w:rPr>
          <w:rFonts w:ascii="Book Antiqua" w:eastAsia="Book Antiqua" w:hAnsi="Book Antiqua" w:cs="Book Antiqua"/>
        </w:rPr>
        <w:t xml:space="preserve"> </w:t>
      </w:r>
      <w:r w:rsidRPr="008346AB">
        <w:rPr>
          <w:rFonts w:ascii="Book Antiqua" w:eastAsia="Book Antiqua" w:hAnsi="Book Antiqua" w:cs="Book Antiqua"/>
        </w:rPr>
        <w:t>Roles</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Gut</w:t>
      </w:r>
      <w:r>
        <w:rPr>
          <w:rFonts w:ascii="Book Antiqua" w:eastAsia="Book Antiqua" w:hAnsi="Book Antiqua" w:cs="Book Antiqua"/>
        </w:rPr>
        <w:t xml:space="preserve"> </w:t>
      </w:r>
      <w:r w:rsidRPr="008346AB">
        <w:rPr>
          <w:rFonts w:ascii="Book Antiqua" w:eastAsia="Book Antiqua" w:hAnsi="Book Antiqua" w:cs="Book Antiqua"/>
        </w:rPr>
        <w:t>Microbiome,</w:t>
      </w:r>
      <w:r>
        <w:rPr>
          <w:rFonts w:ascii="Book Antiqua" w:eastAsia="Book Antiqua" w:hAnsi="Book Antiqua" w:cs="Book Antiqua"/>
        </w:rPr>
        <w:t xml:space="preserve"> </w:t>
      </w:r>
      <w:r w:rsidRPr="008346AB">
        <w:rPr>
          <w:rFonts w:ascii="Book Antiqua" w:eastAsia="Book Antiqua" w:hAnsi="Book Antiqua" w:cs="Book Antiqua"/>
        </w:rPr>
        <w:t>Pancreatic</w:t>
      </w:r>
      <w:r>
        <w:rPr>
          <w:rFonts w:ascii="Book Antiqua" w:eastAsia="Book Antiqua" w:hAnsi="Book Antiqua" w:cs="Book Antiqua"/>
        </w:rPr>
        <w:t xml:space="preserve"> </w:t>
      </w:r>
      <w:r w:rsidRPr="008346AB">
        <w:rPr>
          <w:rFonts w:ascii="Book Antiqua" w:eastAsia="Book Antiqua" w:hAnsi="Book Antiqua" w:cs="Book Antiqua"/>
        </w:rPr>
        <w:t>Cellular</w:t>
      </w:r>
      <w:r>
        <w:rPr>
          <w:rFonts w:ascii="Book Antiqua" w:eastAsia="Book Antiqua" w:hAnsi="Book Antiqua" w:cs="Book Antiqua"/>
        </w:rPr>
        <w:t xml:space="preserve"> </w:t>
      </w:r>
      <w:r w:rsidRPr="008346AB">
        <w:rPr>
          <w:rFonts w:ascii="Book Antiqua" w:eastAsia="Book Antiqua" w:hAnsi="Book Antiqua" w:cs="Book Antiqua"/>
        </w:rPr>
        <w:t>Interactions,</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'Bystander'</w:t>
      </w:r>
      <w:r>
        <w:rPr>
          <w:rFonts w:ascii="Book Antiqua" w:eastAsia="Book Antiqua" w:hAnsi="Book Antiqua" w:cs="Book Antiqua"/>
        </w:rPr>
        <w:t xml:space="preserve"> </w:t>
      </w:r>
      <w:r w:rsidRPr="008346AB">
        <w:rPr>
          <w:rFonts w:ascii="Book Antiqua" w:eastAsia="Book Antiqua" w:hAnsi="Book Antiqua" w:cs="Book Antiqua"/>
        </w:rPr>
        <w:t>Activation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CD8(+)</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i/>
          <w:iCs/>
        </w:rPr>
        <w:t>Int</w:t>
      </w:r>
      <w:r>
        <w:rPr>
          <w:rFonts w:ascii="Book Antiqua" w:eastAsia="Book Antiqua" w:hAnsi="Book Antiqua" w:cs="Book Antiqua"/>
          <w:i/>
          <w:iCs/>
        </w:rPr>
        <w:t xml:space="preserve"> </w:t>
      </w:r>
      <w:r w:rsidRPr="008346AB">
        <w:rPr>
          <w:rFonts w:ascii="Book Antiqua" w:eastAsia="Book Antiqua" w:hAnsi="Book Antiqua" w:cs="Book Antiqua"/>
          <w:i/>
          <w:iCs/>
        </w:rPr>
        <w:t>J</w:t>
      </w:r>
      <w:r>
        <w:rPr>
          <w:rFonts w:ascii="Book Antiqua" w:eastAsia="Book Antiqua" w:hAnsi="Book Antiqua" w:cs="Book Antiqua"/>
          <w:i/>
          <w:iCs/>
        </w:rPr>
        <w:t xml:space="preserve"> </w:t>
      </w:r>
      <w:r w:rsidRPr="008346AB">
        <w:rPr>
          <w:rFonts w:ascii="Book Antiqua" w:eastAsia="Book Antiqua" w:hAnsi="Book Antiqua" w:cs="Book Antiqua"/>
          <w:i/>
          <w:iCs/>
        </w:rPr>
        <w:t>Mol</w:t>
      </w:r>
      <w:r>
        <w:rPr>
          <w:rFonts w:ascii="Book Antiqua" w:eastAsia="Book Antiqua" w:hAnsi="Book Antiqua" w:cs="Book Antiqua"/>
          <w:i/>
          <w:iCs/>
        </w:rPr>
        <w:t xml:space="preserve"> </w:t>
      </w:r>
      <w:r w:rsidRPr="008346AB">
        <w:rPr>
          <w:rFonts w:ascii="Book Antiqua" w:eastAsia="Book Antiqua" w:hAnsi="Book Antiqua" w:cs="Book Antiqua"/>
          <w:i/>
          <w:iCs/>
        </w:rPr>
        <w:t>Sci</w:t>
      </w:r>
      <w:r>
        <w:rPr>
          <w:rFonts w:ascii="Book Antiqua" w:eastAsia="Book Antiqua" w:hAnsi="Book Antiqua" w:cs="Book Antiqua"/>
        </w:rPr>
        <w:t xml:space="preserve"> </w:t>
      </w:r>
      <w:r w:rsidRPr="008346AB">
        <w:rPr>
          <w:rFonts w:ascii="Book Antiqua" w:eastAsia="Book Antiqua" w:hAnsi="Book Antiqua" w:cs="Book Antiqua"/>
        </w:rPr>
        <w:t>2023;</w:t>
      </w:r>
      <w:r>
        <w:rPr>
          <w:rFonts w:ascii="Book Antiqua" w:eastAsia="Book Antiqua" w:hAnsi="Book Antiqua" w:cs="Book Antiqua"/>
        </w:rPr>
        <w:t xml:space="preserve"> </w:t>
      </w:r>
      <w:r w:rsidRPr="008346AB">
        <w:rPr>
          <w:rFonts w:ascii="Book Antiqua" w:eastAsia="Book Antiqua" w:hAnsi="Book Antiqua" w:cs="Book Antiqua"/>
          <w:b/>
          <w:bCs/>
        </w:rPr>
        <w:t>24</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36834709</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10.3390/ijms24043300]</w:t>
      </w:r>
    </w:p>
    <w:p w14:paraId="4E3B8A18" w14:textId="3CD4983B"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4</w:t>
      </w:r>
      <w:r w:rsidR="0086476A">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b/>
          <w:bCs/>
        </w:rPr>
        <w:t>Coppieters</w:t>
      </w:r>
      <w:r>
        <w:rPr>
          <w:rFonts w:ascii="Book Antiqua" w:eastAsia="Book Antiqua" w:hAnsi="Book Antiqua" w:cs="Book Antiqua"/>
          <w:b/>
          <w:bCs/>
        </w:rPr>
        <w:t xml:space="preserve"> </w:t>
      </w:r>
      <w:r w:rsidRPr="008346AB">
        <w:rPr>
          <w:rFonts w:ascii="Book Antiqua" w:eastAsia="Book Antiqua" w:hAnsi="Book Antiqua" w:cs="Book Antiqua"/>
          <w:b/>
          <w:bCs/>
        </w:rPr>
        <w:t>KT</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Dotta</w:t>
      </w:r>
      <w:r>
        <w:rPr>
          <w:rFonts w:ascii="Book Antiqua" w:eastAsia="Book Antiqua" w:hAnsi="Book Antiqua" w:cs="Book Antiqua"/>
        </w:rPr>
        <w:t xml:space="preserve"> </w:t>
      </w:r>
      <w:r w:rsidRPr="008346AB">
        <w:rPr>
          <w:rFonts w:ascii="Book Antiqua" w:eastAsia="Book Antiqua" w:hAnsi="Book Antiqua" w:cs="Book Antiqua"/>
        </w:rPr>
        <w:t>F,</w:t>
      </w:r>
      <w:r>
        <w:rPr>
          <w:rFonts w:ascii="Book Antiqua" w:eastAsia="Book Antiqua" w:hAnsi="Book Antiqua" w:cs="Book Antiqua"/>
        </w:rPr>
        <w:t xml:space="preserve"> </w:t>
      </w:r>
      <w:r w:rsidRPr="008346AB">
        <w:rPr>
          <w:rFonts w:ascii="Book Antiqua" w:eastAsia="Book Antiqua" w:hAnsi="Book Antiqua" w:cs="Book Antiqua"/>
        </w:rPr>
        <w:t>Amirian</w:t>
      </w:r>
      <w:r>
        <w:rPr>
          <w:rFonts w:ascii="Book Antiqua" w:eastAsia="Book Antiqua" w:hAnsi="Book Antiqua" w:cs="Book Antiqua"/>
        </w:rPr>
        <w:t xml:space="preserve"> </w:t>
      </w:r>
      <w:r w:rsidRPr="008346AB">
        <w:rPr>
          <w:rFonts w:ascii="Book Antiqua" w:eastAsia="Book Antiqua" w:hAnsi="Book Antiqua" w:cs="Book Antiqua"/>
        </w:rPr>
        <w:t>N,</w:t>
      </w:r>
      <w:r>
        <w:rPr>
          <w:rFonts w:ascii="Book Antiqua" w:eastAsia="Book Antiqua" w:hAnsi="Book Antiqua" w:cs="Book Antiqua"/>
        </w:rPr>
        <w:t xml:space="preserve"> </w:t>
      </w:r>
      <w:r w:rsidRPr="008346AB">
        <w:rPr>
          <w:rFonts w:ascii="Book Antiqua" w:eastAsia="Book Antiqua" w:hAnsi="Book Antiqua" w:cs="Book Antiqua"/>
        </w:rPr>
        <w:t>Campbell</w:t>
      </w:r>
      <w:r>
        <w:rPr>
          <w:rFonts w:ascii="Book Antiqua" w:eastAsia="Book Antiqua" w:hAnsi="Book Antiqua" w:cs="Book Antiqua"/>
        </w:rPr>
        <w:t xml:space="preserve"> </w:t>
      </w:r>
      <w:r w:rsidRPr="008346AB">
        <w:rPr>
          <w:rFonts w:ascii="Book Antiqua" w:eastAsia="Book Antiqua" w:hAnsi="Book Antiqua" w:cs="Book Antiqua"/>
        </w:rPr>
        <w:t>PD,</w:t>
      </w:r>
      <w:r>
        <w:rPr>
          <w:rFonts w:ascii="Book Antiqua" w:eastAsia="Book Antiqua" w:hAnsi="Book Antiqua" w:cs="Book Antiqua"/>
        </w:rPr>
        <w:t xml:space="preserve"> </w:t>
      </w:r>
      <w:r w:rsidRPr="008346AB">
        <w:rPr>
          <w:rFonts w:ascii="Book Antiqua" w:eastAsia="Book Antiqua" w:hAnsi="Book Antiqua" w:cs="Book Antiqua"/>
        </w:rPr>
        <w:t>Kay</w:t>
      </w:r>
      <w:r>
        <w:rPr>
          <w:rFonts w:ascii="Book Antiqua" w:eastAsia="Book Antiqua" w:hAnsi="Book Antiqua" w:cs="Book Antiqua"/>
        </w:rPr>
        <w:t xml:space="preserve"> </w:t>
      </w:r>
      <w:r w:rsidRPr="008346AB">
        <w:rPr>
          <w:rFonts w:ascii="Book Antiqua" w:eastAsia="Book Antiqua" w:hAnsi="Book Antiqua" w:cs="Book Antiqua"/>
        </w:rPr>
        <w:t>TW,</w:t>
      </w:r>
      <w:r>
        <w:rPr>
          <w:rFonts w:ascii="Book Antiqua" w:eastAsia="Book Antiqua" w:hAnsi="Book Antiqua" w:cs="Book Antiqua"/>
        </w:rPr>
        <w:t xml:space="preserve"> </w:t>
      </w:r>
      <w:r w:rsidRPr="008346AB">
        <w:rPr>
          <w:rFonts w:ascii="Book Antiqua" w:eastAsia="Book Antiqua" w:hAnsi="Book Antiqua" w:cs="Book Antiqua"/>
        </w:rPr>
        <w:t>Atkinson</w:t>
      </w:r>
      <w:r>
        <w:rPr>
          <w:rFonts w:ascii="Book Antiqua" w:eastAsia="Book Antiqua" w:hAnsi="Book Antiqua" w:cs="Book Antiqua"/>
        </w:rPr>
        <w:t xml:space="preserve"> </w:t>
      </w:r>
      <w:r w:rsidRPr="008346AB">
        <w:rPr>
          <w:rFonts w:ascii="Book Antiqua" w:eastAsia="Book Antiqua" w:hAnsi="Book Antiqua" w:cs="Book Antiqua"/>
        </w:rPr>
        <w:t>MA,</w:t>
      </w:r>
      <w:r>
        <w:rPr>
          <w:rFonts w:ascii="Book Antiqua" w:eastAsia="Book Antiqua" w:hAnsi="Book Antiqua" w:cs="Book Antiqua"/>
        </w:rPr>
        <w:t xml:space="preserve"> </w:t>
      </w:r>
      <w:r w:rsidRPr="008346AB">
        <w:rPr>
          <w:rFonts w:ascii="Book Antiqua" w:eastAsia="Book Antiqua" w:hAnsi="Book Antiqua" w:cs="Book Antiqua"/>
        </w:rPr>
        <w:t>Roep</w:t>
      </w:r>
      <w:r>
        <w:rPr>
          <w:rFonts w:ascii="Book Antiqua" w:eastAsia="Book Antiqua" w:hAnsi="Book Antiqua" w:cs="Book Antiqua"/>
        </w:rPr>
        <w:t xml:space="preserve"> </w:t>
      </w:r>
      <w:r w:rsidRPr="008346AB">
        <w:rPr>
          <w:rFonts w:ascii="Book Antiqua" w:eastAsia="Book Antiqua" w:hAnsi="Book Antiqua" w:cs="Book Antiqua"/>
        </w:rPr>
        <w:t>BO,</w:t>
      </w:r>
      <w:r>
        <w:rPr>
          <w:rFonts w:ascii="Book Antiqua" w:eastAsia="Book Antiqua" w:hAnsi="Book Antiqua" w:cs="Book Antiqua"/>
        </w:rPr>
        <w:t xml:space="preserve"> </w:t>
      </w:r>
      <w:r w:rsidRPr="008346AB">
        <w:rPr>
          <w:rFonts w:ascii="Book Antiqua" w:eastAsia="Book Antiqua" w:hAnsi="Book Antiqua" w:cs="Book Antiqua"/>
        </w:rPr>
        <w:t>von</w:t>
      </w:r>
      <w:r>
        <w:rPr>
          <w:rFonts w:ascii="Book Antiqua" w:eastAsia="Book Antiqua" w:hAnsi="Book Antiqua" w:cs="Book Antiqua"/>
        </w:rPr>
        <w:t xml:space="preserve"> </w:t>
      </w:r>
      <w:r w:rsidRPr="008346AB">
        <w:rPr>
          <w:rFonts w:ascii="Book Antiqua" w:eastAsia="Book Antiqua" w:hAnsi="Book Antiqua" w:cs="Book Antiqua"/>
        </w:rPr>
        <w:t>Herrath</w:t>
      </w:r>
      <w:r>
        <w:rPr>
          <w:rFonts w:ascii="Book Antiqua" w:eastAsia="Book Antiqua" w:hAnsi="Book Antiqua" w:cs="Book Antiqua"/>
        </w:rPr>
        <w:t xml:space="preserve"> </w:t>
      </w:r>
      <w:r w:rsidRPr="008346AB">
        <w:rPr>
          <w:rFonts w:ascii="Book Antiqua" w:eastAsia="Book Antiqua" w:hAnsi="Book Antiqua" w:cs="Book Antiqua"/>
        </w:rPr>
        <w:t>MG.</w:t>
      </w:r>
      <w:r>
        <w:rPr>
          <w:rFonts w:ascii="Book Antiqua" w:eastAsia="Book Antiqua" w:hAnsi="Book Antiqua" w:cs="Book Antiqua"/>
        </w:rPr>
        <w:t xml:space="preserve"> </w:t>
      </w:r>
      <w:r w:rsidRPr="008346AB">
        <w:rPr>
          <w:rFonts w:ascii="Book Antiqua" w:eastAsia="Book Antiqua" w:hAnsi="Book Antiqua" w:cs="Book Antiqua"/>
        </w:rPr>
        <w:t>Demonstration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islet-autoreactive</w:t>
      </w:r>
      <w:r>
        <w:rPr>
          <w:rFonts w:ascii="Book Antiqua" w:eastAsia="Book Antiqua" w:hAnsi="Book Antiqua" w:cs="Book Antiqua"/>
        </w:rPr>
        <w:t xml:space="preserve"> </w:t>
      </w:r>
      <w:r w:rsidRPr="008346AB">
        <w:rPr>
          <w:rFonts w:ascii="Book Antiqua" w:eastAsia="Book Antiqua" w:hAnsi="Book Antiqua" w:cs="Book Antiqua"/>
        </w:rPr>
        <w:t>CD8</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insulitic</w:t>
      </w:r>
      <w:r>
        <w:rPr>
          <w:rFonts w:ascii="Book Antiqua" w:eastAsia="Book Antiqua" w:hAnsi="Book Antiqua" w:cs="Book Antiqua"/>
        </w:rPr>
        <w:t xml:space="preserve"> </w:t>
      </w:r>
      <w:r w:rsidRPr="008346AB">
        <w:rPr>
          <w:rFonts w:ascii="Book Antiqua" w:eastAsia="Book Antiqua" w:hAnsi="Book Antiqua" w:cs="Book Antiqua"/>
        </w:rPr>
        <w:t>lesions</w:t>
      </w:r>
      <w:r>
        <w:rPr>
          <w:rFonts w:ascii="Book Antiqua" w:eastAsia="Book Antiqua" w:hAnsi="Book Antiqua" w:cs="Book Antiqua"/>
        </w:rPr>
        <w:t xml:space="preserve"> </w:t>
      </w:r>
      <w:r w:rsidRPr="008346AB">
        <w:rPr>
          <w:rFonts w:ascii="Book Antiqua" w:eastAsia="Book Antiqua" w:hAnsi="Book Antiqua" w:cs="Book Antiqua"/>
        </w:rPr>
        <w:t>from</w:t>
      </w:r>
      <w:r>
        <w:rPr>
          <w:rFonts w:ascii="Book Antiqua" w:eastAsia="Book Antiqua" w:hAnsi="Book Antiqua" w:cs="Book Antiqua"/>
        </w:rPr>
        <w:t xml:space="preserve"> </w:t>
      </w:r>
      <w:r w:rsidRPr="008346AB">
        <w:rPr>
          <w:rFonts w:ascii="Book Antiqua" w:eastAsia="Book Antiqua" w:hAnsi="Book Antiqua" w:cs="Book Antiqua"/>
        </w:rPr>
        <w:t>recent</w:t>
      </w:r>
      <w:r>
        <w:rPr>
          <w:rFonts w:ascii="Book Antiqua" w:eastAsia="Book Antiqua" w:hAnsi="Book Antiqua" w:cs="Book Antiqua"/>
        </w:rPr>
        <w:t xml:space="preserve"> </w:t>
      </w:r>
      <w:r w:rsidRPr="008346AB">
        <w:rPr>
          <w:rFonts w:ascii="Book Antiqua" w:eastAsia="Book Antiqua" w:hAnsi="Book Antiqua" w:cs="Book Antiqua"/>
        </w:rPr>
        <w:t>onset</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long-term</w:t>
      </w:r>
      <w:r>
        <w:rPr>
          <w:rFonts w:ascii="Book Antiqua" w:eastAsia="Book Antiqua" w:hAnsi="Book Antiqua" w:cs="Book Antiqua"/>
        </w:rPr>
        <w:t xml:space="preserve"> </w:t>
      </w:r>
      <w:r w:rsidRPr="008346AB">
        <w:rPr>
          <w:rFonts w:ascii="Book Antiqua" w:eastAsia="Book Antiqua" w:hAnsi="Book Antiqua" w:cs="Book Antiqua"/>
        </w:rPr>
        <w:t>type</w:t>
      </w:r>
      <w:r>
        <w:rPr>
          <w:rFonts w:ascii="Book Antiqua" w:eastAsia="Book Antiqua" w:hAnsi="Book Antiqua" w:cs="Book Antiqua"/>
        </w:rPr>
        <w:t xml:space="preserve"> </w:t>
      </w:r>
      <w:r w:rsidRPr="008346AB">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rPr>
        <w:t>diabetes</w:t>
      </w:r>
      <w:r>
        <w:rPr>
          <w:rFonts w:ascii="Book Antiqua" w:eastAsia="Book Antiqua" w:hAnsi="Book Antiqua" w:cs="Book Antiqua"/>
        </w:rPr>
        <w:t xml:space="preserve"> </w:t>
      </w:r>
      <w:r w:rsidRPr="008346AB">
        <w:rPr>
          <w:rFonts w:ascii="Book Antiqua" w:eastAsia="Book Antiqua" w:hAnsi="Book Antiqua" w:cs="Book Antiqua"/>
        </w:rPr>
        <w:t>patients.</w:t>
      </w:r>
      <w:r>
        <w:rPr>
          <w:rFonts w:ascii="Book Antiqua" w:eastAsia="Book Antiqua" w:hAnsi="Book Antiqua" w:cs="Book Antiqua"/>
        </w:rPr>
        <w:t xml:space="preserve"> </w:t>
      </w:r>
      <w:r w:rsidRPr="008346AB">
        <w:rPr>
          <w:rFonts w:ascii="Book Antiqua" w:eastAsia="Book Antiqua" w:hAnsi="Book Antiqua" w:cs="Book Antiqua"/>
          <w:i/>
          <w:iCs/>
        </w:rPr>
        <w:t>J</w:t>
      </w:r>
      <w:r>
        <w:rPr>
          <w:rFonts w:ascii="Book Antiqua" w:eastAsia="Book Antiqua" w:hAnsi="Book Antiqua" w:cs="Book Antiqua"/>
          <w:i/>
          <w:iCs/>
        </w:rPr>
        <w:t xml:space="preserve"> </w:t>
      </w:r>
      <w:r w:rsidRPr="008346AB">
        <w:rPr>
          <w:rFonts w:ascii="Book Antiqua" w:eastAsia="Book Antiqua" w:hAnsi="Book Antiqua" w:cs="Book Antiqua"/>
          <w:i/>
          <w:iCs/>
        </w:rPr>
        <w:t>Exp</w:t>
      </w:r>
      <w:r>
        <w:rPr>
          <w:rFonts w:ascii="Book Antiqua" w:eastAsia="Book Antiqua" w:hAnsi="Book Antiqua" w:cs="Book Antiqua"/>
          <w:i/>
          <w:iCs/>
        </w:rPr>
        <w:t xml:space="preserve"> </w:t>
      </w:r>
      <w:r w:rsidRPr="008346AB">
        <w:rPr>
          <w:rFonts w:ascii="Book Antiqua" w:eastAsia="Book Antiqua" w:hAnsi="Book Antiqua" w:cs="Book Antiqua"/>
          <w:i/>
          <w:iCs/>
        </w:rPr>
        <w:t>Med</w:t>
      </w:r>
      <w:r>
        <w:rPr>
          <w:rFonts w:ascii="Book Antiqua" w:eastAsia="Book Antiqua" w:hAnsi="Book Antiqua" w:cs="Book Antiqua"/>
        </w:rPr>
        <w:t xml:space="preserve"> </w:t>
      </w:r>
      <w:r w:rsidRPr="008346AB">
        <w:rPr>
          <w:rFonts w:ascii="Book Antiqua" w:eastAsia="Book Antiqua" w:hAnsi="Book Antiqua" w:cs="Book Antiqua"/>
        </w:rPr>
        <w:t>2012;</w:t>
      </w:r>
      <w:r>
        <w:rPr>
          <w:rFonts w:ascii="Book Antiqua" w:eastAsia="Book Antiqua" w:hAnsi="Book Antiqua" w:cs="Book Antiqua"/>
        </w:rPr>
        <w:t xml:space="preserve"> </w:t>
      </w:r>
      <w:r w:rsidRPr="008346AB">
        <w:rPr>
          <w:rFonts w:ascii="Book Antiqua" w:eastAsia="Book Antiqua" w:hAnsi="Book Antiqua" w:cs="Book Antiqua"/>
          <w:b/>
          <w:bCs/>
        </w:rPr>
        <w:t>209</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51-60</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22213807</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10.1084/jem.20111187]</w:t>
      </w:r>
    </w:p>
    <w:p w14:paraId="5D2D90A9" w14:textId="42E0F1AA"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lastRenderedPageBreak/>
        <w:t>4</w:t>
      </w:r>
      <w:r w:rsidR="0086476A">
        <w:rPr>
          <w:rFonts w:ascii="Book Antiqua" w:eastAsia="Book Antiqua" w:hAnsi="Book Antiqua" w:cs="Book Antiqua"/>
        </w:rPr>
        <w:t>2</w:t>
      </w:r>
      <w:r>
        <w:rPr>
          <w:rFonts w:ascii="Book Antiqua" w:eastAsia="Book Antiqua" w:hAnsi="Book Antiqua" w:cs="Book Antiqua"/>
        </w:rPr>
        <w:t xml:space="preserve"> </w:t>
      </w:r>
      <w:r w:rsidRPr="008346AB">
        <w:rPr>
          <w:rFonts w:ascii="Book Antiqua" w:eastAsia="Book Antiqua" w:hAnsi="Book Antiqua" w:cs="Book Antiqua"/>
          <w:b/>
          <w:bCs/>
        </w:rPr>
        <w:t>Danke</w:t>
      </w:r>
      <w:r>
        <w:rPr>
          <w:rFonts w:ascii="Book Antiqua" w:eastAsia="Book Antiqua" w:hAnsi="Book Antiqua" w:cs="Book Antiqua"/>
          <w:b/>
          <w:bCs/>
        </w:rPr>
        <w:t xml:space="preserve"> </w:t>
      </w:r>
      <w:r w:rsidRPr="008346AB">
        <w:rPr>
          <w:rFonts w:ascii="Book Antiqua" w:eastAsia="Book Antiqua" w:hAnsi="Book Antiqua" w:cs="Book Antiqua"/>
          <w:b/>
          <w:bCs/>
        </w:rPr>
        <w:t>NA</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Yang</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Greenbaum</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Kwok</w:t>
      </w:r>
      <w:r>
        <w:rPr>
          <w:rFonts w:ascii="Book Antiqua" w:eastAsia="Book Antiqua" w:hAnsi="Book Antiqua" w:cs="Book Antiqua"/>
        </w:rPr>
        <w:t xml:space="preserve"> </w:t>
      </w:r>
      <w:r w:rsidRPr="008346AB">
        <w:rPr>
          <w:rFonts w:ascii="Book Antiqua" w:eastAsia="Book Antiqua" w:hAnsi="Book Antiqua" w:cs="Book Antiqua"/>
        </w:rPr>
        <w:t>WW.</w:t>
      </w:r>
      <w:r>
        <w:rPr>
          <w:rFonts w:ascii="Book Antiqua" w:eastAsia="Book Antiqua" w:hAnsi="Book Antiqua" w:cs="Book Antiqua"/>
        </w:rPr>
        <w:t xml:space="preserve"> </w:t>
      </w:r>
      <w:r w:rsidRPr="008346AB">
        <w:rPr>
          <w:rFonts w:ascii="Book Antiqua" w:eastAsia="Book Antiqua" w:hAnsi="Book Antiqua" w:cs="Book Antiqua"/>
        </w:rPr>
        <w:t>Comparative</w:t>
      </w:r>
      <w:r>
        <w:rPr>
          <w:rFonts w:ascii="Book Antiqua" w:eastAsia="Book Antiqua" w:hAnsi="Book Antiqua" w:cs="Book Antiqua"/>
        </w:rPr>
        <w:t xml:space="preserve"> </w:t>
      </w:r>
      <w:r w:rsidRPr="008346AB">
        <w:rPr>
          <w:rFonts w:ascii="Book Antiqua" w:eastAsia="Book Antiqua" w:hAnsi="Book Antiqua" w:cs="Book Antiqua"/>
        </w:rPr>
        <w:t>study</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GAD65-specific</w:t>
      </w:r>
      <w:r>
        <w:rPr>
          <w:rFonts w:ascii="Book Antiqua" w:eastAsia="Book Antiqua" w:hAnsi="Book Antiqua" w:cs="Book Antiqua"/>
        </w:rPr>
        <w:t xml:space="preserve"> </w:t>
      </w:r>
      <w:r w:rsidRPr="008346AB">
        <w:rPr>
          <w:rFonts w:ascii="Book Antiqua" w:eastAsia="Book Antiqua" w:hAnsi="Book Antiqua" w:cs="Book Antiqua"/>
        </w:rPr>
        <w:t>CD4+</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healthy</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type</w:t>
      </w:r>
      <w:r>
        <w:rPr>
          <w:rFonts w:ascii="Book Antiqua" w:eastAsia="Book Antiqua" w:hAnsi="Book Antiqua" w:cs="Book Antiqua"/>
        </w:rPr>
        <w:t xml:space="preserve"> </w:t>
      </w:r>
      <w:r w:rsidRPr="008346AB">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rPr>
        <w:t>diabetic</w:t>
      </w:r>
      <w:r>
        <w:rPr>
          <w:rFonts w:ascii="Book Antiqua" w:eastAsia="Book Antiqua" w:hAnsi="Book Antiqua" w:cs="Book Antiqua"/>
        </w:rPr>
        <w:t xml:space="preserve"> </w:t>
      </w:r>
      <w:r w:rsidRPr="008346AB">
        <w:rPr>
          <w:rFonts w:ascii="Book Antiqua" w:eastAsia="Book Antiqua" w:hAnsi="Book Antiqua" w:cs="Book Antiqua"/>
        </w:rPr>
        <w:t>subjects.</w:t>
      </w:r>
      <w:r>
        <w:rPr>
          <w:rFonts w:ascii="Book Antiqua" w:eastAsia="Book Antiqua" w:hAnsi="Book Antiqua" w:cs="Book Antiqua"/>
        </w:rPr>
        <w:t xml:space="preserve"> </w:t>
      </w:r>
      <w:r w:rsidRPr="008346AB">
        <w:rPr>
          <w:rFonts w:ascii="Book Antiqua" w:eastAsia="Book Antiqua" w:hAnsi="Book Antiqua" w:cs="Book Antiqua"/>
          <w:i/>
          <w:iCs/>
        </w:rPr>
        <w:t>J</w:t>
      </w:r>
      <w:r>
        <w:rPr>
          <w:rFonts w:ascii="Book Antiqua" w:eastAsia="Book Antiqua" w:hAnsi="Book Antiqua" w:cs="Book Antiqua"/>
          <w:i/>
          <w:iCs/>
        </w:rPr>
        <w:t xml:space="preserve"> </w:t>
      </w:r>
      <w:r w:rsidRPr="008346AB">
        <w:rPr>
          <w:rFonts w:ascii="Book Antiqua" w:eastAsia="Book Antiqua" w:hAnsi="Book Antiqua" w:cs="Book Antiqua"/>
          <w:i/>
          <w:iCs/>
        </w:rPr>
        <w:t>Autoimmun</w:t>
      </w:r>
      <w:r>
        <w:rPr>
          <w:rFonts w:ascii="Book Antiqua" w:eastAsia="Book Antiqua" w:hAnsi="Book Antiqua" w:cs="Book Antiqua"/>
        </w:rPr>
        <w:t xml:space="preserve"> </w:t>
      </w:r>
      <w:r w:rsidRPr="008346AB">
        <w:rPr>
          <w:rFonts w:ascii="Book Antiqua" w:eastAsia="Book Antiqua" w:hAnsi="Book Antiqua" w:cs="Book Antiqua"/>
        </w:rPr>
        <w:t>2005;</w:t>
      </w:r>
      <w:r>
        <w:rPr>
          <w:rFonts w:ascii="Book Antiqua" w:eastAsia="Book Antiqua" w:hAnsi="Book Antiqua" w:cs="Book Antiqua"/>
        </w:rPr>
        <w:t xml:space="preserve"> </w:t>
      </w:r>
      <w:r w:rsidRPr="008346AB">
        <w:rPr>
          <w:rFonts w:ascii="Book Antiqua" w:eastAsia="Book Antiqua" w:hAnsi="Book Antiqua" w:cs="Book Antiqua"/>
          <w:b/>
          <w:bCs/>
        </w:rPr>
        <w:t>25</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303-311</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16249070</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10.1016/j.jaut.2005.08.007]</w:t>
      </w:r>
    </w:p>
    <w:p w14:paraId="38138A59" w14:textId="4AA3E59E"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4</w:t>
      </w:r>
      <w:r w:rsidR="0086476A">
        <w:rPr>
          <w:rFonts w:ascii="Book Antiqua" w:eastAsia="Book Antiqua" w:hAnsi="Book Antiqua" w:cs="Book Antiqua"/>
        </w:rPr>
        <w:t>3</w:t>
      </w:r>
      <w:r>
        <w:rPr>
          <w:rFonts w:ascii="Book Antiqua" w:eastAsia="Book Antiqua" w:hAnsi="Book Antiqua" w:cs="Book Antiqua"/>
        </w:rPr>
        <w:t xml:space="preserve"> </w:t>
      </w:r>
      <w:r w:rsidRPr="008346AB">
        <w:rPr>
          <w:rFonts w:ascii="Book Antiqua" w:eastAsia="Book Antiqua" w:hAnsi="Book Antiqua" w:cs="Book Antiqua"/>
          <w:b/>
          <w:bCs/>
        </w:rPr>
        <w:t>Monti</w:t>
      </w:r>
      <w:r>
        <w:rPr>
          <w:rFonts w:ascii="Book Antiqua" w:eastAsia="Book Antiqua" w:hAnsi="Book Antiqua" w:cs="Book Antiqua"/>
          <w:b/>
          <w:bCs/>
        </w:rPr>
        <w:t xml:space="preserve"> </w:t>
      </w:r>
      <w:r w:rsidRPr="008346AB">
        <w:rPr>
          <w:rFonts w:ascii="Book Antiqua" w:eastAsia="Book Antiqua" w:hAnsi="Book Antiqua" w:cs="Book Antiqua"/>
          <w:b/>
          <w:bCs/>
        </w:rPr>
        <w:t>P</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Scirpoli</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Rigamonti</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Mayr</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Jaeger</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Bonfanti</w:t>
      </w:r>
      <w:r>
        <w:rPr>
          <w:rFonts w:ascii="Book Antiqua" w:eastAsia="Book Antiqua" w:hAnsi="Book Antiqua" w:cs="Book Antiqua"/>
        </w:rPr>
        <w:t xml:space="preserve"> </w:t>
      </w:r>
      <w:r w:rsidRPr="008346AB">
        <w:rPr>
          <w:rFonts w:ascii="Book Antiqua" w:eastAsia="Book Antiqua" w:hAnsi="Book Antiqua" w:cs="Book Antiqua"/>
        </w:rPr>
        <w:t>R,</w:t>
      </w:r>
      <w:r>
        <w:rPr>
          <w:rFonts w:ascii="Book Antiqua" w:eastAsia="Book Antiqua" w:hAnsi="Book Antiqua" w:cs="Book Antiqua"/>
        </w:rPr>
        <w:t xml:space="preserve"> </w:t>
      </w:r>
      <w:r w:rsidRPr="008346AB">
        <w:rPr>
          <w:rFonts w:ascii="Book Antiqua" w:eastAsia="Book Antiqua" w:hAnsi="Book Antiqua" w:cs="Book Antiqua"/>
        </w:rPr>
        <w:t>Chiumello</w:t>
      </w:r>
      <w:r>
        <w:rPr>
          <w:rFonts w:ascii="Book Antiqua" w:eastAsia="Book Antiqua" w:hAnsi="Book Antiqua" w:cs="Book Antiqua"/>
        </w:rPr>
        <w:t xml:space="preserve"> </w:t>
      </w:r>
      <w:r w:rsidRPr="008346AB">
        <w:rPr>
          <w:rFonts w:ascii="Book Antiqua" w:eastAsia="Book Antiqua" w:hAnsi="Book Antiqua" w:cs="Book Antiqua"/>
        </w:rPr>
        <w:t>G,</w:t>
      </w:r>
      <w:r>
        <w:rPr>
          <w:rFonts w:ascii="Book Antiqua" w:eastAsia="Book Antiqua" w:hAnsi="Book Antiqua" w:cs="Book Antiqua"/>
        </w:rPr>
        <w:t xml:space="preserve"> </w:t>
      </w:r>
      <w:r w:rsidRPr="008346AB">
        <w:rPr>
          <w:rFonts w:ascii="Book Antiqua" w:eastAsia="Book Antiqua" w:hAnsi="Book Antiqua" w:cs="Book Antiqua"/>
        </w:rPr>
        <w:t>Ziegler</w:t>
      </w:r>
      <w:r>
        <w:rPr>
          <w:rFonts w:ascii="Book Antiqua" w:eastAsia="Book Antiqua" w:hAnsi="Book Antiqua" w:cs="Book Antiqua"/>
        </w:rPr>
        <w:t xml:space="preserve"> </w:t>
      </w:r>
      <w:r w:rsidRPr="008346AB">
        <w:rPr>
          <w:rFonts w:ascii="Book Antiqua" w:eastAsia="Book Antiqua" w:hAnsi="Book Antiqua" w:cs="Book Antiqua"/>
        </w:rPr>
        <w:t>AG,</w:t>
      </w:r>
      <w:r>
        <w:rPr>
          <w:rFonts w:ascii="Book Antiqua" w:eastAsia="Book Antiqua" w:hAnsi="Book Antiqua" w:cs="Book Antiqua"/>
        </w:rPr>
        <w:t xml:space="preserve"> </w:t>
      </w:r>
      <w:r w:rsidRPr="008346AB">
        <w:rPr>
          <w:rFonts w:ascii="Book Antiqua" w:eastAsia="Book Antiqua" w:hAnsi="Book Antiqua" w:cs="Book Antiqua"/>
        </w:rPr>
        <w:t>Bonifacio</w:t>
      </w:r>
      <w:r>
        <w:rPr>
          <w:rFonts w:ascii="Book Antiqua" w:eastAsia="Book Antiqua" w:hAnsi="Book Antiqua" w:cs="Book Antiqua"/>
        </w:rPr>
        <w:t xml:space="preserve"> </w:t>
      </w:r>
      <w:r w:rsidRPr="008346AB">
        <w:rPr>
          <w:rFonts w:ascii="Book Antiqua" w:eastAsia="Book Antiqua" w:hAnsi="Book Antiqua" w:cs="Book Antiqua"/>
        </w:rPr>
        <w:t>E.</w:t>
      </w:r>
      <w:r>
        <w:rPr>
          <w:rFonts w:ascii="Book Antiqua" w:eastAsia="Book Antiqua" w:hAnsi="Book Antiqua" w:cs="Book Antiqua"/>
        </w:rPr>
        <w:t xml:space="preserve"> </w:t>
      </w:r>
      <w:r w:rsidRPr="008346AB">
        <w:rPr>
          <w:rFonts w:ascii="Book Antiqua" w:eastAsia="Book Antiqua" w:hAnsi="Book Antiqua" w:cs="Book Antiqua"/>
        </w:rPr>
        <w:t>Evidence</w:t>
      </w:r>
      <w:r>
        <w:rPr>
          <w:rFonts w:ascii="Book Antiqua" w:eastAsia="Book Antiqua" w:hAnsi="Book Antiqua" w:cs="Book Antiqua"/>
        </w:rPr>
        <w:t xml:space="preserve"> </w:t>
      </w:r>
      <w:r w:rsidRPr="008346AB">
        <w:rPr>
          <w:rFonts w:ascii="Book Antiqua" w:eastAsia="Book Antiqua" w:hAnsi="Book Antiqua" w:cs="Book Antiqua"/>
        </w:rPr>
        <w:t>for</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vivo</w:t>
      </w:r>
      <w:r>
        <w:rPr>
          <w:rFonts w:ascii="Book Antiqua" w:eastAsia="Book Antiqua" w:hAnsi="Book Antiqua" w:cs="Book Antiqua"/>
        </w:rPr>
        <w:t xml:space="preserve"> </w:t>
      </w:r>
      <w:r w:rsidRPr="008346AB">
        <w:rPr>
          <w:rFonts w:ascii="Book Antiqua" w:eastAsia="Book Antiqua" w:hAnsi="Book Antiqua" w:cs="Book Antiqua"/>
        </w:rPr>
        <w:t>primed</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expanded</w:t>
      </w:r>
      <w:r>
        <w:rPr>
          <w:rFonts w:ascii="Book Antiqua" w:eastAsia="Book Antiqua" w:hAnsi="Book Antiqua" w:cs="Book Antiqua"/>
        </w:rPr>
        <w:t xml:space="preserve"> </w:t>
      </w:r>
      <w:r w:rsidRPr="008346AB">
        <w:rPr>
          <w:rFonts w:ascii="Book Antiqua" w:eastAsia="Book Antiqua" w:hAnsi="Book Antiqua" w:cs="Book Antiqua"/>
        </w:rPr>
        <w:t>autoreactive</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as</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specific</w:t>
      </w:r>
      <w:r>
        <w:rPr>
          <w:rFonts w:ascii="Book Antiqua" w:eastAsia="Book Antiqua" w:hAnsi="Book Antiqua" w:cs="Book Antiqua"/>
        </w:rPr>
        <w:t xml:space="preserve"> </w:t>
      </w:r>
      <w:r w:rsidRPr="008346AB">
        <w:rPr>
          <w:rFonts w:ascii="Book Antiqua" w:eastAsia="Book Antiqua" w:hAnsi="Book Antiqua" w:cs="Book Antiqua"/>
        </w:rPr>
        <w:t>feature</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patients</w:t>
      </w:r>
      <w:r>
        <w:rPr>
          <w:rFonts w:ascii="Book Antiqua" w:eastAsia="Book Antiqua" w:hAnsi="Book Antiqua" w:cs="Book Antiqua"/>
        </w:rPr>
        <w:t xml:space="preserve"> </w:t>
      </w:r>
      <w:r w:rsidRPr="008346AB">
        <w:rPr>
          <w:rFonts w:ascii="Book Antiqua" w:eastAsia="Book Antiqua" w:hAnsi="Book Antiqua" w:cs="Book Antiqua"/>
        </w:rPr>
        <w:t>with</w:t>
      </w:r>
      <w:r>
        <w:rPr>
          <w:rFonts w:ascii="Book Antiqua" w:eastAsia="Book Antiqua" w:hAnsi="Book Antiqua" w:cs="Book Antiqua"/>
        </w:rPr>
        <w:t xml:space="preserve"> </w:t>
      </w:r>
      <w:r w:rsidRPr="008346AB">
        <w:rPr>
          <w:rFonts w:ascii="Book Antiqua" w:eastAsia="Book Antiqua" w:hAnsi="Book Antiqua" w:cs="Book Antiqua"/>
        </w:rPr>
        <w:t>type</w:t>
      </w:r>
      <w:r>
        <w:rPr>
          <w:rFonts w:ascii="Book Antiqua" w:eastAsia="Book Antiqua" w:hAnsi="Book Antiqua" w:cs="Book Antiqua"/>
        </w:rPr>
        <w:t xml:space="preserve"> </w:t>
      </w:r>
      <w:r w:rsidRPr="008346AB">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rPr>
        <w:t>diabetes.</w:t>
      </w:r>
      <w:r>
        <w:rPr>
          <w:rFonts w:ascii="Book Antiqua" w:eastAsia="Book Antiqua" w:hAnsi="Book Antiqua" w:cs="Book Antiqua"/>
        </w:rPr>
        <w:t xml:space="preserve"> </w:t>
      </w:r>
      <w:r w:rsidRPr="008346AB">
        <w:rPr>
          <w:rFonts w:ascii="Book Antiqua" w:eastAsia="Book Antiqua" w:hAnsi="Book Antiqua" w:cs="Book Antiqua"/>
          <w:i/>
          <w:iCs/>
        </w:rPr>
        <w:t>J</w:t>
      </w:r>
      <w:r>
        <w:rPr>
          <w:rFonts w:ascii="Book Antiqua" w:eastAsia="Book Antiqua" w:hAnsi="Book Antiqua" w:cs="Book Antiqua"/>
          <w:i/>
          <w:iCs/>
        </w:rPr>
        <w:t xml:space="preserve"> </w:t>
      </w:r>
      <w:r w:rsidRPr="008346AB">
        <w:rPr>
          <w:rFonts w:ascii="Book Antiqua" w:eastAsia="Book Antiqua" w:hAnsi="Book Antiqua" w:cs="Book Antiqua"/>
          <w:i/>
          <w:iCs/>
        </w:rPr>
        <w:t>Immunol</w:t>
      </w:r>
      <w:r>
        <w:rPr>
          <w:rFonts w:ascii="Book Antiqua" w:eastAsia="Book Antiqua" w:hAnsi="Book Antiqua" w:cs="Book Antiqua"/>
        </w:rPr>
        <w:t xml:space="preserve"> </w:t>
      </w:r>
      <w:r w:rsidRPr="008346AB">
        <w:rPr>
          <w:rFonts w:ascii="Book Antiqua" w:eastAsia="Book Antiqua" w:hAnsi="Book Antiqua" w:cs="Book Antiqua"/>
        </w:rPr>
        <w:t>2007;</w:t>
      </w:r>
      <w:r>
        <w:rPr>
          <w:rFonts w:ascii="Book Antiqua" w:eastAsia="Book Antiqua" w:hAnsi="Book Antiqua" w:cs="Book Antiqua"/>
        </w:rPr>
        <w:t xml:space="preserve"> </w:t>
      </w:r>
      <w:r w:rsidRPr="008346AB">
        <w:rPr>
          <w:rFonts w:ascii="Book Antiqua" w:eastAsia="Book Antiqua" w:hAnsi="Book Antiqua" w:cs="Book Antiqua"/>
          <w:b/>
          <w:bCs/>
        </w:rPr>
        <w:t>179</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5785-5792</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17947651</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10.4049/jimmunol.179.9.5785]</w:t>
      </w:r>
    </w:p>
    <w:p w14:paraId="60AF41D6" w14:textId="0CACB698"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4</w:t>
      </w:r>
      <w:r w:rsidR="0086476A">
        <w:rPr>
          <w:rFonts w:ascii="Book Antiqua" w:eastAsia="Book Antiqua" w:hAnsi="Book Antiqua" w:cs="Book Antiqua"/>
        </w:rPr>
        <w:t>4</w:t>
      </w:r>
      <w:r>
        <w:rPr>
          <w:rFonts w:ascii="Book Antiqua" w:eastAsia="Book Antiqua" w:hAnsi="Book Antiqua" w:cs="Book Antiqua"/>
        </w:rPr>
        <w:t xml:space="preserve"> </w:t>
      </w:r>
      <w:r w:rsidRPr="008346AB">
        <w:rPr>
          <w:rFonts w:ascii="Book Antiqua" w:eastAsia="Book Antiqua" w:hAnsi="Book Antiqua" w:cs="Book Antiqua"/>
          <w:b/>
          <w:bCs/>
        </w:rPr>
        <w:t>Monti</w:t>
      </w:r>
      <w:r>
        <w:rPr>
          <w:rFonts w:ascii="Book Antiqua" w:eastAsia="Book Antiqua" w:hAnsi="Book Antiqua" w:cs="Book Antiqua"/>
          <w:b/>
          <w:bCs/>
        </w:rPr>
        <w:t xml:space="preserve"> </w:t>
      </w:r>
      <w:r w:rsidRPr="008346AB">
        <w:rPr>
          <w:rFonts w:ascii="Book Antiqua" w:eastAsia="Book Antiqua" w:hAnsi="Book Antiqua" w:cs="Book Antiqua"/>
          <w:b/>
          <w:bCs/>
        </w:rPr>
        <w:t>P</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Bonifacio</w:t>
      </w:r>
      <w:r>
        <w:rPr>
          <w:rFonts w:ascii="Book Antiqua" w:eastAsia="Book Antiqua" w:hAnsi="Book Antiqua" w:cs="Book Antiqua"/>
        </w:rPr>
        <w:t xml:space="preserve"> </w:t>
      </w:r>
      <w:r w:rsidRPr="008346AB">
        <w:rPr>
          <w:rFonts w:ascii="Book Antiqua" w:eastAsia="Book Antiqua" w:hAnsi="Book Antiqua" w:cs="Book Antiqua"/>
        </w:rPr>
        <w:t>E.</w:t>
      </w:r>
      <w:r>
        <w:rPr>
          <w:rFonts w:ascii="Book Antiqua" w:eastAsia="Book Antiqua" w:hAnsi="Book Antiqua" w:cs="Book Antiqua"/>
        </w:rPr>
        <w:t xml:space="preserve"> </w:t>
      </w:r>
      <w:r w:rsidRPr="008346AB">
        <w:rPr>
          <w:rFonts w:ascii="Book Antiqua" w:eastAsia="Book Antiqua" w:hAnsi="Book Antiqua" w:cs="Book Antiqua"/>
        </w:rPr>
        <w:t>Interleukin-7</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type</w:t>
      </w:r>
      <w:r>
        <w:rPr>
          <w:rFonts w:ascii="Book Antiqua" w:eastAsia="Book Antiqua" w:hAnsi="Book Antiqua" w:cs="Book Antiqua"/>
        </w:rPr>
        <w:t xml:space="preserve"> </w:t>
      </w:r>
      <w:r w:rsidRPr="008346AB">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rPr>
        <w:t>diabetes.</w:t>
      </w:r>
      <w:r>
        <w:rPr>
          <w:rFonts w:ascii="Book Antiqua" w:eastAsia="Book Antiqua" w:hAnsi="Book Antiqua" w:cs="Book Antiqua"/>
        </w:rPr>
        <w:t xml:space="preserve"> </w:t>
      </w:r>
      <w:r w:rsidRPr="008346AB">
        <w:rPr>
          <w:rFonts w:ascii="Book Antiqua" w:eastAsia="Book Antiqua" w:hAnsi="Book Antiqua" w:cs="Book Antiqua"/>
          <w:i/>
          <w:iCs/>
        </w:rPr>
        <w:t>Curr</w:t>
      </w:r>
      <w:r>
        <w:rPr>
          <w:rFonts w:ascii="Book Antiqua" w:eastAsia="Book Antiqua" w:hAnsi="Book Antiqua" w:cs="Book Antiqua"/>
          <w:i/>
          <w:iCs/>
        </w:rPr>
        <w:t xml:space="preserve"> </w:t>
      </w:r>
      <w:r w:rsidRPr="008346AB">
        <w:rPr>
          <w:rFonts w:ascii="Book Antiqua" w:eastAsia="Book Antiqua" w:hAnsi="Book Antiqua" w:cs="Book Antiqua"/>
          <w:i/>
          <w:iCs/>
        </w:rPr>
        <w:t>Diab</w:t>
      </w:r>
      <w:r>
        <w:rPr>
          <w:rFonts w:ascii="Book Antiqua" w:eastAsia="Book Antiqua" w:hAnsi="Book Antiqua" w:cs="Book Antiqua"/>
          <w:i/>
          <w:iCs/>
        </w:rPr>
        <w:t xml:space="preserve"> </w:t>
      </w:r>
      <w:r w:rsidRPr="008346AB">
        <w:rPr>
          <w:rFonts w:ascii="Book Antiqua" w:eastAsia="Book Antiqua" w:hAnsi="Book Antiqua" w:cs="Book Antiqua"/>
          <w:i/>
          <w:iCs/>
        </w:rPr>
        <w:t>Rep</w:t>
      </w:r>
      <w:r>
        <w:rPr>
          <w:rFonts w:ascii="Book Antiqua" w:eastAsia="Book Antiqua" w:hAnsi="Book Antiqua" w:cs="Book Antiqua"/>
        </w:rPr>
        <w:t xml:space="preserve"> </w:t>
      </w:r>
      <w:r w:rsidRPr="008346AB">
        <w:rPr>
          <w:rFonts w:ascii="Book Antiqua" w:eastAsia="Book Antiqua" w:hAnsi="Book Antiqua" w:cs="Book Antiqua"/>
        </w:rPr>
        <w:t>2014;</w:t>
      </w:r>
      <w:r>
        <w:rPr>
          <w:rFonts w:ascii="Book Antiqua" w:eastAsia="Book Antiqua" w:hAnsi="Book Antiqua" w:cs="Book Antiqua"/>
        </w:rPr>
        <w:t xml:space="preserve"> </w:t>
      </w:r>
      <w:r w:rsidRPr="008346AB">
        <w:rPr>
          <w:rFonts w:ascii="Book Antiqua" w:eastAsia="Book Antiqua" w:hAnsi="Book Antiqua" w:cs="Book Antiqua"/>
          <w:b/>
          <w:bCs/>
        </w:rPr>
        <w:t>14</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518</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24996523</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10.1007/s11892-014-0518-9]</w:t>
      </w:r>
    </w:p>
    <w:p w14:paraId="3E7D8FDA" w14:textId="58E590AD"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4</w:t>
      </w:r>
      <w:r w:rsidR="0086476A">
        <w:rPr>
          <w:rFonts w:ascii="Book Antiqua" w:eastAsia="Book Antiqua" w:hAnsi="Book Antiqua" w:cs="Book Antiqua"/>
        </w:rPr>
        <w:t>5</w:t>
      </w:r>
      <w:r>
        <w:rPr>
          <w:rFonts w:ascii="Book Antiqua" w:eastAsia="Book Antiqua" w:hAnsi="Book Antiqua" w:cs="Book Antiqua"/>
        </w:rPr>
        <w:t xml:space="preserve"> </w:t>
      </w:r>
      <w:r w:rsidRPr="008346AB">
        <w:rPr>
          <w:rFonts w:ascii="Book Antiqua" w:eastAsia="Book Antiqua" w:hAnsi="Book Antiqua" w:cs="Book Antiqua"/>
          <w:b/>
          <w:bCs/>
        </w:rPr>
        <w:t>Vignali</w:t>
      </w:r>
      <w:r>
        <w:rPr>
          <w:rFonts w:ascii="Book Antiqua" w:eastAsia="Book Antiqua" w:hAnsi="Book Antiqua" w:cs="Book Antiqua"/>
          <w:b/>
          <w:bCs/>
        </w:rPr>
        <w:t xml:space="preserve"> </w:t>
      </w:r>
      <w:r w:rsidRPr="008346AB">
        <w:rPr>
          <w:rFonts w:ascii="Book Antiqua" w:eastAsia="Book Antiqua" w:hAnsi="Book Antiqua" w:cs="Book Antiqua"/>
          <w:b/>
          <w:bCs/>
        </w:rPr>
        <w:t>D</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Cantarelli</w:t>
      </w:r>
      <w:r>
        <w:rPr>
          <w:rFonts w:ascii="Book Antiqua" w:eastAsia="Book Antiqua" w:hAnsi="Book Antiqua" w:cs="Book Antiqua"/>
        </w:rPr>
        <w:t xml:space="preserve"> </w:t>
      </w:r>
      <w:r w:rsidRPr="008346AB">
        <w:rPr>
          <w:rFonts w:ascii="Book Antiqua" w:eastAsia="Book Antiqua" w:hAnsi="Book Antiqua" w:cs="Book Antiqua"/>
        </w:rPr>
        <w:t>E,</w:t>
      </w:r>
      <w:r>
        <w:rPr>
          <w:rFonts w:ascii="Book Antiqua" w:eastAsia="Book Antiqua" w:hAnsi="Book Antiqua" w:cs="Book Antiqua"/>
        </w:rPr>
        <w:t xml:space="preserve"> </w:t>
      </w:r>
      <w:r w:rsidRPr="008346AB">
        <w:rPr>
          <w:rFonts w:ascii="Book Antiqua" w:eastAsia="Book Antiqua" w:hAnsi="Book Antiqua" w:cs="Book Antiqua"/>
        </w:rPr>
        <w:t>Bordignon</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Canu</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Citro</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Annoni</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Piemonti</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Monti</w:t>
      </w:r>
      <w:r>
        <w:rPr>
          <w:rFonts w:ascii="Book Antiqua" w:eastAsia="Book Antiqua" w:hAnsi="Book Antiqua" w:cs="Book Antiqua"/>
        </w:rPr>
        <w:t xml:space="preserve"> </w:t>
      </w:r>
      <w:r w:rsidRPr="008346AB">
        <w:rPr>
          <w:rFonts w:ascii="Book Antiqua" w:eastAsia="Book Antiqua" w:hAnsi="Book Antiqua" w:cs="Book Antiqua"/>
        </w:rPr>
        <w:t>P.</w:t>
      </w:r>
      <w:r>
        <w:rPr>
          <w:rFonts w:ascii="Book Antiqua" w:eastAsia="Book Antiqua" w:hAnsi="Book Antiqua" w:cs="Book Antiqua"/>
        </w:rPr>
        <w:t xml:space="preserve"> </w:t>
      </w:r>
      <w:r w:rsidRPr="008346AB">
        <w:rPr>
          <w:rFonts w:ascii="Book Antiqua" w:eastAsia="Book Antiqua" w:hAnsi="Book Antiqua" w:cs="Book Antiqua"/>
        </w:rPr>
        <w:t>Detection</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Characterization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CD8(+)</w:t>
      </w:r>
      <w:r>
        <w:rPr>
          <w:rFonts w:ascii="Book Antiqua" w:eastAsia="Book Antiqua" w:hAnsi="Book Antiqua" w:cs="Book Antiqua"/>
        </w:rPr>
        <w:t xml:space="preserve"> </w:t>
      </w:r>
      <w:r w:rsidRPr="008346AB">
        <w:rPr>
          <w:rFonts w:ascii="Book Antiqua" w:eastAsia="Book Antiqua" w:hAnsi="Book Antiqua" w:cs="Book Antiqua"/>
        </w:rPr>
        <w:t>Autoreactive</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Patients</w:t>
      </w:r>
      <w:r>
        <w:rPr>
          <w:rFonts w:ascii="Book Antiqua" w:eastAsia="Book Antiqua" w:hAnsi="Book Antiqua" w:cs="Book Antiqua"/>
        </w:rPr>
        <w:t xml:space="preserve"> </w:t>
      </w:r>
      <w:r w:rsidRPr="008346AB">
        <w:rPr>
          <w:rFonts w:ascii="Book Antiqua" w:eastAsia="Book Antiqua" w:hAnsi="Book Antiqua" w:cs="Book Antiqua"/>
        </w:rPr>
        <w:t>With</w:t>
      </w:r>
      <w:r>
        <w:rPr>
          <w:rFonts w:ascii="Book Antiqua" w:eastAsia="Book Antiqua" w:hAnsi="Book Antiqua" w:cs="Book Antiqua"/>
        </w:rPr>
        <w:t xml:space="preserve"> </w:t>
      </w:r>
      <w:r w:rsidRPr="008346AB">
        <w:rPr>
          <w:rFonts w:ascii="Book Antiqua" w:eastAsia="Book Antiqua" w:hAnsi="Book Antiqua" w:cs="Book Antiqua"/>
        </w:rPr>
        <w:t>Type</w:t>
      </w:r>
      <w:r>
        <w:rPr>
          <w:rFonts w:ascii="Book Antiqua" w:eastAsia="Book Antiqua" w:hAnsi="Book Antiqua" w:cs="Book Antiqua"/>
        </w:rPr>
        <w:t xml:space="preserve"> </w:t>
      </w:r>
      <w:r w:rsidRPr="008346AB">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rPr>
        <w:t>Diabetes.</w:t>
      </w:r>
      <w:r>
        <w:rPr>
          <w:rFonts w:ascii="Book Antiqua" w:eastAsia="Book Antiqua" w:hAnsi="Book Antiqua" w:cs="Book Antiqua"/>
        </w:rPr>
        <w:t xml:space="preserve"> </w:t>
      </w:r>
      <w:r w:rsidRPr="008346AB">
        <w:rPr>
          <w:rFonts w:ascii="Book Antiqua" w:eastAsia="Book Antiqua" w:hAnsi="Book Antiqua" w:cs="Book Antiqua"/>
          <w:i/>
          <w:iCs/>
        </w:rPr>
        <w:t>Diabetes</w:t>
      </w:r>
      <w:r>
        <w:rPr>
          <w:rFonts w:ascii="Book Antiqua" w:eastAsia="Book Antiqua" w:hAnsi="Book Antiqua" w:cs="Book Antiqua"/>
        </w:rPr>
        <w:t xml:space="preserve"> </w:t>
      </w:r>
      <w:r w:rsidRPr="008346AB">
        <w:rPr>
          <w:rFonts w:ascii="Book Antiqua" w:eastAsia="Book Antiqua" w:hAnsi="Book Antiqua" w:cs="Book Antiqua"/>
        </w:rPr>
        <w:t>2018;</w:t>
      </w:r>
      <w:r>
        <w:rPr>
          <w:rFonts w:ascii="Book Antiqua" w:eastAsia="Book Antiqua" w:hAnsi="Book Antiqua" w:cs="Book Antiqua"/>
        </w:rPr>
        <w:t xml:space="preserve"> </w:t>
      </w:r>
      <w:r w:rsidRPr="008346AB">
        <w:rPr>
          <w:rFonts w:ascii="Book Antiqua" w:eastAsia="Book Antiqua" w:hAnsi="Book Antiqua" w:cs="Book Antiqua"/>
          <w:b/>
          <w:bCs/>
        </w:rPr>
        <w:t>67</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936-945</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29506985</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10.2337/db17-1390]</w:t>
      </w:r>
    </w:p>
    <w:p w14:paraId="72046141" w14:textId="2D8853F8"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t>46</w:t>
      </w:r>
      <w:r w:rsidR="006D21C1">
        <w:rPr>
          <w:rFonts w:ascii="Book Antiqua" w:eastAsia="Book Antiqua" w:hAnsi="Book Antiqua" w:cs="Book Antiqua"/>
        </w:rPr>
        <w:t xml:space="preserve"> </w:t>
      </w:r>
      <w:r w:rsidR="008346AB" w:rsidRPr="008346AB">
        <w:rPr>
          <w:rFonts w:ascii="Book Antiqua" w:eastAsia="Book Antiqua" w:hAnsi="Book Antiqua" w:cs="Book Antiqua"/>
          <w:b/>
          <w:bCs/>
        </w:rPr>
        <w:t>Cieri</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N</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Camisa</w:t>
      </w:r>
      <w:r w:rsidR="008346AB">
        <w:rPr>
          <w:rFonts w:ascii="Book Antiqua" w:eastAsia="Book Antiqua" w:hAnsi="Book Antiqua" w:cs="Book Antiqua"/>
        </w:rPr>
        <w:t xml:space="preserve"> </w:t>
      </w:r>
      <w:r w:rsidR="008346AB" w:rsidRPr="008346AB">
        <w:rPr>
          <w:rFonts w:ascii="Book Antiqua" w:eastAsia="Book Antiqua" w:hAnsi="Book Antiqua" w:cs="Book Antiqua"/>
        </w:rPr>
        <w:t>B,</w:t>
      </w:r>
      <w:r w:rsidR="008346AB">
        <w:rPr>
          <w:rFonts w:ascii="Book Antiqua" w:eastAsia="Book Antiqua" w:hAnsi="Book Antiqua" w:cs="Book Antiqua"/>
        </w:rPr>
        <w:t xml:space="preserve"> </w:t>
      </w:r>
      <w:r w:rsidR="008346AB" w:rsidRPr="008346AB">
        <w:rPr>
          <w:rFonts w:ascii="Book Antiqua" w:eastAsia="Book Antiqua" w:hAnsi="Book Antiqua" w:cs="Book Antiqua"/>
        </w:rPr>
        <w:t>Cocchiarella</w:t>
      </w:r>
      <w:r w:rsidR="008346AB">
        <w:rPr>
          <w:rFonts w:ascii="Book Antiqua" w:eastAsia="Book Antiqua" w:hAnsi="Book Antiqua" w:cs="Book Antiqua"/>
        </w:rPr>
        <w:t xml:space="preserve"> </w:t>
      </w:r>
      <w:r w:rsidR="008346AB" w:rsidRPr="008346AB">
        <w:rPr>
          <w:rFonts w:ascii="Book Antiqua" w:eastAsia="Book Antiqua" w:hAnsi="Book Antiqua" w:cs="Book Antiqua"/>
        </w:rPr>
        <w:t>F,</w:t>
      </w:r>
      <w:r w:rsidR="008346AB">
        <w:rPr>
          <w:rFonts w:ascii="Book Antiqua" w:eastAsia="Book Antiqua" w:hAnsi="Book Antiqua" w:cs="Book Antiqua"/>
        </w:rPr>
        <w:t xml:space="preserve"> </w:t>
      </w:r>
      <w:r w:rsidR="008346AB" w:rsidRPr="008346AB">
        <w:rPr>
          <w:rFonts w:ascii="Book Antiqua" w:eastAsia="Book Antiqua" w:hAnsi="Book Antiqua" w:cs="Book Antiqua"/>
        </w:rPr>
        <w:t>Forcato</w:t>
      </w:r>
      <w:r w:rsidR="008346AB">
        <w:rPr>
          <w:rFonts w:ascii="Book Antiqua" w:eastAsia="Book Antiqua" w:hAnsi="Book Antiqua" w:cs="Book Antiqua"/>
        </w:rPr>
        <w:t xml:space="preserve"> </w:t>
      </w:r>
      <w:r w:rsidR="008346AB" w:rsidRPr="008346AB">
        <w:rPr>
          <w:rFonts w:ascii="Book Antiqua" w:eastAsia="Book Antiqua" w:hAnsi="Book Antiqua" w:cs="Book Antiqua"/>
        </w:rPr>
        <w:t>M,</w:t>
      </w:r>
      <w:r w:rsidR="008346AB">
        <w:rPr>
          <w:rFonts w:ascii="Book Antiqua" w:eastAsia="Book Antiqua" w:hAnsi="Book Antiqua" w:cs="Book Antiqua"/>
        </w:rPr>
        <w:t xml:space="preserve"> </w:t>
      </w:r>
      <w:r w:rsidR="008346AB" w:rsidRPr="008346AB">
        <w:rPr>
          <w:rFonts w:ascii="Book Antiqua" w:eastAsia="Book Antiqua" w:hAnsi="Book Antiqua" w:cs="Book Antiqua"/>
        </w:rPr>
        <w:t>Oliveira</w:t>
      </w:r>
      <w:r w:rsidR="008346AB">
        <w:rPr>
          <w:rFonts w:ascii="Book Antiqua" w:eastAsia="Book Antiqua" w:hAnsi="Book Antiqua" w:cs="Book Antiqua"/>
        </w:rPr>
        <w:t xml:space="preserve"> </w:t>
      </w:r>
      <w:r w:rsidR="008346AB" w:rsidRPr="008346AB">
        <w:rPr>
          <w:rFonts w:ascii="Book Antiqua" w:eastAsia="Book Antiqua" w:hAnsi="Book Antiqua" w:cs="Book Antiqua"/>
        </w:rPr>
        <w:t>G,</w:t>
      </w:r>
      <w:r w:rsidR="008346AB">
        <w:rPr>
          <w:rFonts w:ascii="Book Antiqua" w:eastAsia="Book Antiqua" w:hAnsi="Book Antiqua" w:cs="Book Antiqua"/>
        </w:rPr>
        <w:t xml:space="preserve"> </w:t>
      </w:r>
      <w:r w:rsidR="008346AB" w:rsidRPr="008346AB">
        <w:rPr>
          <w:rFonts w:ascii="Book Antiqua" w:eastAsia="Book Antiqua" w:hAnsi="Book Antiqua" w:cs="Book Antiqua"/>
        </w:rPr>
        <w:t>Provasi</w:t>
      </w:r>
      <w:r w:rsidR="008346AB">
        <w:rPr>
          <w:rFonts w:ascii="Book Antiqua" w:eastAsia="Book Antiqua" w:hAnsi="Book Antiqua" w:cs="Book Antiqua"/>
        </w:rPr>
        <w:t xml:space="preserve"> </w:t>
      </w:r>
      <w:r w:rsidR="008346AB" w:rsidRPr="008346AB">
        <w:rPr>
          <w:rFonts w:ascii="Book Antiqua" w:eastAsia="Book Antiqua" w:hAnsi="Book Antiqua" w:cs="Book Antiqua"/>
        </w:rPr>
        <w:t>E,</w:t>
      </w:r>
      <w:r w:rsidR="008346AB">
        <w:rPr>
          <w:rFonts w:ascii="Book Antiqua" w:eastAsia="Book Antiqua" w:hAnsi="Book Antiqua" w:cs="Book Antiqua"/>
        </w:rPr>
        <w:t xml:space="preserve"> </w:t>
      </w:r>
      <w:r w:rsidR="008346AB" w:rsidRPr="008346AB">
        <w:rPr>
          <w:rFonts w:ascii="Book Antiqua" w:eastAsia="Book Antiqua" w:hAnsi="Book Antiqua" w:cs="Book Antiqua"/>
        </w:rPr>
        <w:t>Bondanza</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Bordignon</w:t>
      </w:r>
      <w:r w:rsidR="008346AB">
        <w:rPr>
          <w:rFonts w:ascii="Book Antiqua" w:eastAsia="Book Antiqua" w:hAnsi="Book Antiqua" w:cs="Book Antiqua"/>
        </w:rPr>
        <w:t xml:space="preserve"> </w:t>
      </w:r>
      <w:r w:rsidR="008346AB" w:rsidRPr="008346AB">
        <w:rPr>
          <w:rFonts w:ascii="Book Antiqua" w:eastAsia="Book Antiqua" w:hAnsi="Book Antiqua" w:cs="Book Antiqua"/>
        </w:rPr>
        <w:t>C,</w:t>
      </w:r>
      <w:r w:rsidR="008346AB">
        <w:rPr>
          <w:rFonts w:ascii="Book Antiqua" w:eastAsia="Book Antiqua" w:hAnsi="Book Antiqua" w:cs="Book Antiqua"/>
        </w:rPr>
        <w:t xml:space="preserve"> </w:t>
      </w:r>
      <w:r w:rsidR="008346AB" w:rsidRPr="008346AB">
        <w:rPr>
          <w:rFonts w:ascii="Book Antiqua" w:eastAsia="Book Antiqua" w:hAnsi="Book Antiqua" w:cs="Book Antiqua"/>
        </w:rPr>
        <w:t>Peccatori</w:t>
      </w:r>
      <w:r w:rsidR="008346AB">
        <w:rPr>
          <w:rFonts w:ascii="Book Antiqua" w:eastAsia="Book Antiqua" w:hAnsi="Book Antiqua" w:cs="Book Antiqua"/>
        </w:rPr>
        <w:t xml:space="preserve"> </w:t>
      </w:r>
      <w:r w:rsidR="008346AB" w:rsidRPr="008346AB">
        <w:rPr>
          <w:rFonts w:ascii="Book Antiqua" w:eastAsia="Book Antiqua" w:hAnsi="Book Antiqua" w:cs="Book Antiqua"/>
        </w:rPr>
        <w:t>J,</w:t>
      </w:r>
      <w:r w:rsidR="008346AB">
        <w:rPr>
          <w:rFonts w:ascii="Book Antiqua" w:eastAsia="Book Antiqua" w:hAnsi="Book Antiqua" w:cs="Book Antiqua"/>
        </w:rPr>
        <w:t xml:space="preserve"> </w:t>
      </w:r>
      <w:r w:rsidR="008346AB" w:rsidRPr="008346AB">
        <w:rPr>
          <w:rFonts w:ascii="Book Antiqua" w:eastAsia="Book Antiqua" w:hAnsi="Book Antiqua" w:cs="Book Antiqua"/>
        </w:rPr>
        <w:t>Ciceri</w:t>
      </w:r>
      <w:r w:rsidR="008346AB">
        <w:rPr>
          <w:rFonts w:ascii="Book Antiqua" w:eastAsia="Book Antiqua" w:hAnsi="Book Antiqua" w:cs="Book Antiqua"/>
        </w:rPr>
        <w:t xml:space="preserve"> </w:t>
      </w:r>
      <w:r w:rsidR="008346AB" w:rsidRPr="008346AB">
        <w:rPr>
          <w:rFonts w:ascii="Book Antiqua" w:eastAsia="Book Antiqua" w:hAnsi="Book Antiqua" w:cs="Book Antiqua"/>
        </w:rPr>
        <w:t>F,</w:t>
      </w:r>
      <w:r w:rsidR="008346AB">
        <w:rPr>
          <w:rFonts w:ascii="Book Antiqua" w:eastAsia="Book Antiqua" w:hAnsi="Book Antiqua" w:cs="Book Antiqua"/>
        </w:rPr>
        <w:t xml:space="preserve"> </w:t>
      </w:r>
      <w:r w:rsidR="008346AB" w:rsidRPr="008346AB">
        <w:rPr>
          <w:rFonts w:ascii="Book Antiqua" w:eastAsia="Book Antiqua" w:hAnsi="Book Antiqua" w:cs="Book Antiqua"/>
        </w:rPr>
        <w:t>Lupo-Stanghellini</w:t>
      </w:r>
      <w:r w:rsidR="008346AB">
        <w:rPr>
          <w:rFonts w:ascii="Book Antiqua" w:eastAsia="Book Antiqua" w:hAnsi="Book Antiqua" w:cs="Book Antiqua"/>
        </w:rPr>
        <w:t xml:space="preserve"> </w:t>
      </w:r>
      <w:r w:rsidR="008346AB" w:rsidRPr="008346AB">
        <w:rPr>
          <w:rFonts w:ascii="Book Antiqua" w:eastAsia="Book Antiqua" w:hAnsi="Book Antiqua" w:cs="Book Antiqua"/>
        </w:rPr>
        <w:t>MT,</w:t>
      </w:r>
      <w:r w:rsidR="008346AB">
        <w:rPr>
          <w:rFonts w:ascii="Book Antiqua" w:eastAsia="Book Antiqua" w:hAnsi="Book Antiqua" w:cs="Book Antiqua"/>
        </w:rPr>
        <w:t xml:space="preserve"> </w:t>
      </w:r>
      <w:r w:rsidR="008346AB" w:rsidRPr="008346AB">
        <w:rPr>
          <w:rFonts w:ascii="Book Antiqua" w:eastAsia="Book Antiqua" w:hAnsi="Book Antiqua" w:cs="Book Antiqua"/>
        </w:rPr>
        <w:t>Mavilio</w:t>
      </w:r>
      <w:r w:rsidR="008346AB">
        <w:rPr>
          <w:rFonts w:ascii="Book Antiqua" w:eastAsia="Book Antiqua" w:hAnsi="Book Antiqua" w:cs="Book Antiqua"/>
        </w:rPr>
        <w:t xml:space="preserve"> </w:t>
      </w:r>
      <w:r w:rsidR="008346AB" w:rsidRPr="008346AB">
        <w:rPr>
          <w:rFonts w:ascii="Book Antiqua" w:eastAsia="Book Antiqua" w:hAnsi="Book Antiqua" w:cs="Book Antiqua"/>
        </w:rPr>
        <w:t>F,</w:t>
      </w:r>
      <w:r w:rsidR="008346AB">
        <w:rPr>
          <w:rFonts w:ascii="Book Antiqua" w:eastAsia="Book Antiqua" w:hAnsi="Book Antiqua" w:cs="Book Antiqua"/>
        </w:rPr>
        <w:t xml:space="preserve"> </w:t>
      </w:r>
      <w:r w:rsidR="008346AB" w:rsidRPr="008346AB">
        <w:rPr>
          <w:rFonts w:ascii="Book Antiqua" w:eastAsia="Book Antiqua" w:hAnsi="Book Antiqua" w:cs="Book Antiqua"/>
        </w:rPr>
        <w:t>Mondino</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Bicciato</w:t>
      </w:r>
      <w:r w:rsidR="008346AB">
        <w:rPr>
          <w:rFonts w:ascii="Book Antiqua" w:eastAsia="Book Antiqua" w:hAnsi="Book Antiqua" w:cs="Book Antiqua"/>
        </w:rPr>
        <w:t xml:space="preserve"> </w:t>
      </w:r>
      <w:r w:rsidR="008346AB" w:rsidRPr="008346AB">
        <w:rPr>
          <w:rFonts w:ascii="Book Antiqua" w:eastAsia="Book Antiqua" w:hAnsi="Book Antiqua" w:cs="Book Antiqua"/>
        </w:rPr>
        <w:t>S,</w:t>
      </w:r>
      <w:r w:rsidR="008346AB">
        <w:rPr>
          <w:rFonts w:ascii="Book Antiqua" w:eastAsia="Book Antiqua" w:hAnsi="Book Antiqua" w:cs="Book Antiqua"/>
        </w:rPr>
        <w:t xml:space="preserve"> </w:t>
      </w:r>
      <w:r w:rsidR="008346AB" w:rsidRPr="008346AB">
        <w:rPr>
          <w:rFonts w:ascii="Book Antiqua" w:eastAsia="Book Antiqua" w:hAnsi="Book Antiqua" w:cs="Book Antiqua"/>
        </w:rPr>
        <w:t>Recchia</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Bonini</w:t>
      </w:r>
      <w:r w:rsidR="008346AB">
        <w:rPr>
          <w:rFonts w:ascii="Book Antiqua" w:eastAsia="Book Antiqua" w:hAnsi="Book Antiqua" w:cs="Book Antiqua"/>
        </w:rPr>
        <w:t xml:space="preserve"> </w:t>
      </w:r>
      <w:r w:rsidR="008346AB" w:rsidRPr="008346AB">
        <w:rPr>
          <w:rFonts w:ascii="Book Antiqua" w:eastAsia="Book Antiqua" w:hAnsi="Book Antiqua" w:cs="Book Antiqua"/>
        </w:rPr>
        <w:t>C.</w:t>
      </w:r>
      <w:r w:rsidR="008346AB">
        <w:rPr>
          <w:rFonts w:ascii="Book Antiqua" w:eastAsia="Book Antiqua" w:hAnsi="Book Antiqua" w:cs="Book Antiqua"/>
        </w:rPr>
        <w:t xml:space="preserve"> </w:t>
      </w:r>
      <w:r w:rsidR="008346AB" w:rsidRPr="008346AB">
        <w:rPr>
          <w:rFonts w:ascii="Book Antiqua" w:eastAsia="Book Antiqua" w:hAnsi="Book Antiqua" w:cs="Book Antiqua"/>
        </w:rPr>
        <w:t>IL-7</w:t>
      </w:r>
      <w:r w:rsidR="008346AB">
        <w:rPr>
          <w:rFonts w:ascii="Book Antiqua" w:eastAsia="Book Antiqua" w:hAnsi="Book Antiqua" w:cs="Book Antiqua"/>
        </w:rPr>
        <w:t xml:space="preserve"> </w:t>
      </w:r>
      <w:r w:rsidR="008346AB" w:rsidRPr="008346AB">
        <w:rPr>
          <w:rFonts w:ascii="Book Antiqua" w:eastAsia="Book Antiqua" w:hAnsi="Book Antiqua" w:cs="Book Antiqua"/>
        </w:rPr>
        <w:t>and</w:t>
      </w:r>
      <w:r w:rsidR="008346AB">
        <w:rPr>
          <w:rFonts w:ascii="Book Antiqua" w:eastAsia="Book Antiqua" w:hAnsi="Book Antiqua" w:cs="Book Antiqua"/>
        </w:rPr>
        <w:t xml:space="preserve"> </w:t>
      </w:r>
      <w:r w:rsidR="008346AB" w:rsidRPr="008346AB">
        <w:rPr>
          <w:rFonts w:ascii="Book Antiqua" w:eastAsia="Book Antiqua" w:hAnsi="Book Antiqua" w:cs="Book Antiqua"/>
        </w:rPr>
        <w:t>IL-15</w:t>
      </w:r>
      <w:r w:rsidR="008346AB">
        <w:rPr>
          <w:rFonts w:ascii="Book Antiqua" w:eastAsia="Book Antiqua" w:hAnsi="Book Antiqua" w:cs="Book Antiqua"/>
        </w:rPr>
        <w:t xml:space="preserve"> </w:t>
      </w:r>
      <w:r w:rsidR="008346AB" w:rsidRPr="008346AB">
        <w:rPr>
          <w:rFonts w:ascii="Book Antiqua" w:eastAsia="Book Antiqua" w:hAnsi="Book Antiqua" w:cs="Book Antiqua"/>
        </w:rPr>
        <w:t>instruct</w:t>
      </w:r>
      <w:r w:rsidR="008346AB">
        <w:rPr>
          <w:rFonts w:ascii="Book Antiqua" w:eastAsia="Book Antiqua" w:hAnsi="Book Antiqua" w:cs="Book Antiqua"/>
        </w:rPr>
        <w:t xml:space="preserve"> </w:t>
      </w:r>
      <w:r w:rsidR="008346AB" w:rsidRPr="008346AB">
        <w:rPr>
          <w:rFonts w:ascii="Book Antiqua" w:eastAsia="Book Antiqua" w:hAnsi="Book Antiqua" w:cs="Book Antiqua"/>
        </w:rPr>
        <w:t>the</w:t>
      </w:r>
      <w:r w:rsidR="008346AB">
        <w:rPr>
          <w:rFonts w:ascii="Book Antiqua" w:eastAsia="Book Antiqua" w:hAnsi="Book Antiqua" w:cs="Book Antiqua"/>
        </w:rPr>
        <w:t xml:space="preserve"> </w:t>
      </w:r>
      <w:r w:rsidR="008346AB" w:rsidRPr="008346AB">
        <w:rPr>
          <w:rFonts w:ascii="Book Antiqua" w:eastAsia="Book Antiqua" w:hAnsi="Book Antiqua" w:cs="Book Antiqua"/>
        </w:rPr>
        <w:t>generation</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human</w:t>
      </w:r>
      <w:r w:rsidR="008346AB">
        <w:rPr>
          <w:rFonts w:ascii="Book Antiqua" w:eastAsia="Book Antiqua" w:hAnsi="Book Antiqua" w:cs="Book Antiqua"/>
        </w:rPr>
        <w:t xml:space="preserve"> </w:t>
      </w:r>
      <w:r w:rsidR="008346AB" w:rsidRPr="008346AB">
        <w:rPr>
          <w:rFonts w:ascii="Book Antiqua" w:eastAsia="Book Antiqua" w:hAnsi="Book Antiqua" w:cs="Book Antiqua"/>
        </w:rPr>
        <w:t>memory</w:t>
      </w:r>
      <w:r w:rsidR="008346AB">
        <w:rPr>
          <w:rFonts w:ascii="Book Antiqua" w:eastAsia="Book Antiqua" w:hAnsi="Book Antiqua" w:cs="Book Antiqua"/>
        </w:rPr>
        <w:t xml:space="preserve"> </w:t>
      </w:r>
      <w:r w:rsidR="008346AB" w:rsidRPr="008346AB">
        <w:rPr>
          <w:rFonts w:ascii="Book Antiqua" w:eastAsia="Book Antiqua" w:hAnsi="Book Antiqua" w:cs="Book Antiqua"/>
        </w:rPr>
        <w:t>stem</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rPr>
        <w:t>from</w:t>
      </w:r>
      <w:r w:rsidR="008346AB">
        <w:rPr>
          <w:rFonts w:ascii="Book Antiqua" w:eastAsia="Book Antiqua" w:hAnsi="Book Antiqua" w:cs="Book Antiqua"/>
        </w:rPr>
        <w:t xml:space="preserve"> </w:t>
      </w:r>
      <w:r w:rsidR="008346AB" w:rsidRPr="008346AB">
        <w:rPr>
          <w:rFonts w:ascii="Book Antiqua" w:eastAsia="Book Antiqua" w:hAnsi="Book Antiqua" w:cs="Book Antiqua"/>
        </w:rPr>
        <w:t>naive</w:t>
      </w:r>
      <w:r w:rsidR="008346AB">
        <w:rPr>
          <w:rFonts w:ascii="Book Antiqua" w:eastAsia="Book Antiqua" w:hAnsi="Book Antiqua" w:cs="Book Antiqua"/>
        </w:rPr>
        <w:t xml:space="preserve"> </w:t>
      </w:r>
      <w:r w:rsidR="008346AB" w:rsidRPr="008346AB">
        <w:rPr>
          <w:rFonts w:ascii="Book Antiqua" w:eastAsia="Book Antiqua" w:hAnsi="Book Antiqua" w:cs="Book Antiqua"/>
        </w:rPr>
        <w:t>precursors.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Blood</w:t>
      </w:r>
      <w:r w:rsidR="008346AB">
        <w:rPr>
          <w:rFonts w:ascii="Book Antiqua" w:eastAsia="Book Antiqua" w:hAnsi="Book Antiqua" w:cs="Book Antiqua"/>
        </w:rPr>
        <w:t xml:space="preserve"> </w:t>
      </w:r>
      <w:r w:rsidR="008346AB" w:rsidRPr="008346AB">
        <w:rPr>
          <w:rFonts w:ascii="Book Antiqua" w:eastAsia="Book Antiqua" w:hAnsi="Book Antiqua" w:cs="Book Antiqua"/>
        </w:rPr>
        <w:t>2013;</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121</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573-584</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23160470</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10.1182/blood-2012-05-431718]</w:t>
      </w:r>
    </w:p>
    <w:p w14:paraId="2D13EA42" w14:textId="6E3B919C"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sidR="008346AB" w:rsidRPr="008346AB">
        <w:rPr>
          <w:rFonts w:ascii="Book Antiqua" w:eastAsia="Book Antiqua" w:hAnsi="Book Antiqua" w:cs="Book Antiqua"/>
          <w:b/>
          <w:bCs/>
        </w:rPr>
        <w:t>Ciecko</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AE</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Schauder</w:t>
      </w:r>
      <w:r w:rsidR="008346AB">
        <w:rPr>
          <w:rFonts w:ascii="Book Antiqua" w:eastAsia="Book Antiqua" w:hAnsi="Book Antiqua" w:cs="Book Antiqua"/>
        </w:rPr>
        <w:t xml:space="preserve"> </w:t>
      </w:r>
      <w:r w:rsidR="008346AB" w:rsidRPr="008346AB">
        <w:rPr>
          <w:rFonts w:ascii="Book Antiqua" w:eastAsia="Book Antiqua" w:hAnsi="Book Antiqua" w:cs="Book Antiqua"/>
        </w:rPr>
        <w:t>DM,</w:t>
      </w:r>
      <w:r w:rsidR="008346AB">
        <w:rPr>
          <w:rFonts w:ascii="Book Antiqua" w:eastAsia="Book Antiqua" w:hAnsi="Book Antiqua" w:cs="Book Antiqua"/>
        </w:rPr>
        <w:t xml:space="preserve"> </w:t>
      </w:r>
      <w:r w:rsidR="008346AB" w:rsidRPr="008346AB">
        <w:rPr>
          <w:rFonts w:ascii="Book Antiqua" w:eastAsia="Book Antiqua" w:hAnsi="Book Antiqua" w:cs="Book Antiqua"/>
        </w:rPr>
        <w:t>Foda</w:t>
      </w:r>
      <w:r w:rsidR="008346AB">
        <w:rPr>
          <w:rFonts w:ascii="Book Antiqua" w:eastAsia="Book Antiqua" w:hAnsi="Book Antiqua" w:cs="Book Antiqua"/>
        </w:rPr>
        <w:t xml:space="preserve"> </w:t>
      </w:r>
      <w:r w:rsidR="008346AB" w:rsidRPr="008346AB">
        <w:rPr>
          <w:rFonts w:ascii="Book Antiqua" w:eastAsia="Book Antiqua" w:hAnsi="Book Antiqua" w:cs="Book Antiqua"/>
        </w:rPr>
        <w:t>B,</w:t>
      </w:r>
      <w:r w:rsidR="008346AB">
        <w:rPr>
          <w:rFonts w:ascii="Book Antiqua" w:eastAsia="Book Antiqua" w:hAnsi="Book Antiqua" w:cs="Book Antiqua"/>
        </w:rPr>
        <w:t xml:space="preserve"> </w:t>
      </w:r>
      <w:r w:rsidR="008346AB" w:rsidRPr="008346AB">
        <w:rPr>
          <w:rFonts w:ascii="Book Antiqua" w:eastAsia="Book Antiqua" w:hAnsi="Book Antiqua" w:cs="Book Antiqua"/>
        </w:rPr>
        <w:t>Petrova</w:t>
      </w:r>
      <w:r w:rsidR="008346AB">
        <w:rPr>
          <w:rFonts w:ascii="Book Antiqua" w:eastAsia="Book Antiqua" w:hAnsi="Book Antiqua" w:cs="Book Antiqua"/>
        </w:rPr>
        <w:t xml:space="preserve"> </w:t>
      </w:r>
      <w:r w:rsidR="008346AB" w:rsidRPr="008346AB">
        <w:rPr>
          <w:rFonts w:ascii="Book Antiqua" w:eastAsia="Book Antiqua" w:hAnsi="Book Antiqua" w:cs="Book Antiqua"/>
        </w:rPr>
        <w:t>G,</w:t>
      </w:r>
      <w:r w:rsidR="008346AB">
        <w:rPr>
          <w:rFonts w:ascii="Book Antiqua" w:eastAsia="Book Antiqua" w:hAnsi="Book Antiqua" w:cs="Book Antiqua"/>
        </w:rPr>
        <w:t xml:space="preserve"> </w:t>
      </w:r>
      <w:r w:rsidR="008346AB" w:rsidRPr="008346AB">
        <w:rPr>
          <w:rFonts w:ascii="Book Antiqua" w:eastAsia="Book Antiqua" w:hAnsi="Book Antiqua" w:cs="Book Antiqua"/>
        </w:rPr>
        <w:t>Kasmani</w:t>
      </w:r>
      <w:r w:rsidR="008346AB">
        <w:rPr>
          <w:rFonts w:ascii="Book Antiqua" w:eastAsia="Book Antiqua" w:hAnsi="Book Antiqua" w:cs="Book Antiqua"/>
        </w:rPr>
        <w:t xml:space="preserve"> </w:t>
      </w:r>
      <w:r w:rsidR="008346AB" w:rsidRPr="008346AB">
        <w:rPr>
          <w:rFonts w:ascii="Book Antiqua" w:eastAsia="Book Antiqua" w:hAnsi="Book Antiqua" w:cs="Book Antiqua"/>
        </w:rPr>
        <w:t>MY,</w:t>
      </w:r>
      <w:r w:rsidR="008346AB">
        <w:rPr>
          <w:rFonts w:ascii="Book Antiqua" w:eastAsia="Book Antiqua" w:hAnsi="Book Antiqua" w:cs="Book Antiqua"/>
        </w:rPr>
        <w:t xml:space="preserve"> </w:t>
      </w:r>
      <w:r w:rsidR="008346AB" w:rsidRPr="008346AB">
        <w:rPr>
          <w:rFonts w:ascii="Book Antiqua" w:eastAsia="Book Antiqua" w:hAnsi="Book Antiqua" w:cs="Book Antiqua"/>
        </w:rPr>
        <w:t>Burns</w:t>
      </w:r>
      <w:r w:rsidR="008346AB">
        <w:rPr>
          <w:rFonts w:ascii="Book Antiqua" w:eastAsia="Book Antiqua" w:hAnsi="Book Antiqua" w:cs="Book Antiqua"/>
        </w:rPr>
        <w:t xml:space="preserve"> </w:t>
      </w:r>
      <w:r w:rsidR="008346AB" w:rsidRPr="008346AB">
        <w:rPr>
          <w:rFonts w:ascii="Book Antiqua" w:eastAsia="Book Antiqua" w:hAnsi="Book Antiqua" w:cs="Book Antiqua"/>
        </w:rPr>
        <w:t>R,</w:t>
      </w:r>
      <w:r w:rsidR="008346AB">
        <w:rPr>
          <w:rFonts w:ascii="Book Antiqua" w:eastAsia="Book Antiqua" w:hAnsi="Book Antiqua" w:cs="Book Antiqua"/>
        </w:rPr>
        <w:t xml:space="preserve"> </w:t>
      </w:r>
      <w:r w:rsidR="008346AB" w:rsidRPr="008346AB">
        <w:rPr>
          <w:rFonts w:ascii="Book Antiqua" w:eastAsia="Book Antiqua" w:hAnsi="Book Antiqua" w:cs="Book Antiqua"/>
        </w:rPr>
        <w:t>Lin</w:t>
      </w:r>
      <w:r w:rsidR="008346AB">
        <w:rPr>
          <w:rFonts w:ascii="Book Antiqua" w:eastAsia="Book Antiqua" w:hAnsi="Book Antiqua" w:cs="Book Antiqua"/>
        </w:rPr>
        <w:t xml:space="preserve"> </w:t>
      </w:r>
      <w:r w:rsidR="008346AB" w:rsidRPr="008346AB">
        <w:rPr>
          <w:rFonts w:ascii="Book Antiqua" w:eastAsia="Book Antiqua" w:hAnsi="Book Antiqua" w:cs="Book Antiqua"/>
        </w:rPr>
        <w:t>CW,</w:t>
      </w:r>
      <w:r w:rsidR="008346AB">
        <w:rPr>
          <w:rFonts w:ascii="Book Antiqua" w:eastAsia="Book Antiqua" w:hAnsi="Book Antiqua" w:cs="Book Antiqua"/>
        </w:rPr>
        <w:t xml:space="preserve"> </w:t>
      </w:r>
      <w:r w:rsidR="008346AB" w:rsidRPr="008346AB">
        <w:rPr>
          <w:rFonts w:ascii="Book Antiqua" w:eastAsia="Book Antiqua" w:hAnsi="Book Antiqua" w:cs="Book Antiqua"/>
        </w:rPr>
        <w:t>Drobyski</w:t>
      </w:r>
      <w:r w:rsidR="008346AB">
        <w:rPr>
          <w:rFonts w:ascii="Book Antiqua" w:eastAsia="Book Antiqua" w:hAnsi="Book Antiqua" w:cs="Book Antiqua"/>
        </w:rPr>
        <w:t xml:space="preserve"> </w:t>
      </w:r>
      <w:r w:rsidR="008346AB" w:rsidRPr="008346AB">
        <w:rPr>
          <w:rFonts w:ascii="Book Antiqua" w:eastAsia="Book Antiqua" w:hAnsi="Book Antiqua" w:cs="Book Antiqua"/>
        </w:rPr>
        <w:t>WR,</w:t>
      </w:r>
      <w:r w:rsidR="008346AB">
        <w:rPr>
          <w:rFonts w:ascii="Book Antiqua" w:eastAsia="Book Antiqua" w:hAnsi="Book Antiqua" w:cs="Book Antiqua"/>
        </w:rPr>
        <w:t xml:space="preserve"> </w:t>
      </w:r>
      <w:r w:rsidR="008346AB" w:rsidRPr="008346AB">
        <w:rPr>
          <w:rFonts w:ascii="Book Antiqua" w:eastAsia="Book Antiqua" w:hAnsi="Book Antiqua" w:cs="Book Antiqua"/>
        </w:rPr>
        <w:t>Cui</w:t>
      </w:r>
      <w:r w:rsidR="008346AB">
        <w:rPr>
          <w:rFonts w:ascii="Book Antiqua" w:eastAsia="Book Antiqua" w:hAnsi="Book Antiqua" w:cs="Book Antiqua"/>
        </w:rPr>
        <w:t xml:space="preserve"> </w:t>
      </w:r>
      <w:r w:rsidR="008346AB" w:rsidRPr="008346AB">
        <w:rPr>
          <w:rFonts w:ascii="Book Antiqua" w:eastAsia="Book Antiqua" w:hAnsi="Book Antiqua" w:cs="Book Antiqua"/>
        </w:rPr>
        <w:t>W,</w:t>
      </w:r>
      <w:r w:rsidR="008346AB">
        <w:rPr>
          <w:rFonts w:ascii="Book Antiqua" w:eastAsia="Book Antiqua" w:hAnsi="Book Antiqua" w:cs="Book Antiqua"/>
        </w:rPr>
        <w:t xml:space="preserve"> </w:t>
      </w:r>
      <w:r w:rsidR="008346AB" w:rsidRPr="008346AB">
        <w:rPr>
          <w:rFonts w:ascii="Book Antiqua" w:eastAsia="Book Antiqua" w:hAnsi="Book Antiqua" w:cs="Book Antiqua"/>
        </w:rPr>
        <w:t>Chen</w:t>
      </w:r>
      <w:r w:rsidR="008346AB">
        <w:rPr>
          <w:rFonts w:ascii="Book Antiqua" w:eastAsia="Book Antiqua" w:hAnsi="Book Antiqua" w:cs="Book Antiqua"/>
        </w:rPr>
        <w:t xml:space="preserve"> </w:t>
      </w:r>
      <w:r w:rsidR="008346AB" w:rsidRPr="008346AB">
        <w:rPr>
          <w:rFonts w:ascii="Book Antiqua" w:eastAsia="Book Antiqua" w:hAnsi="Book Antiqua" w:cs="Book Antiqua"/>
        </w:rPr>
        <w:t>YG.</w:t>
      </w:r>
      <w:r w:rsidR="008346AB">
        <w:rPr>
          <w:rFonts w:ascii="Book Antiqua" w:eastAsia="Book Antiqua" w:hAnsi="Book Antiqua" w:cs="Book Antiqua"/>
        </w:rPr>
        <w:t xml:space="preserve"> </w:t>
      </w:r>
      <w:r w:rsidR="008346AB" w:rsidRPr="008346AB">
        <w:rPr>
          <w:rFonts w:ascii="Book Antiqua" w:eastAsia="Book Antiqua" w:hAnsi="Book Antiqua" w:cs="Book Antiqua"/>
        </w:rPr>
        <w:t>Self-Renewing</w:t>
      </w:r>
      <w:r w:rsidR="008346AB">
        <w:rPr>
          <w:rFonts w:ascii="Book Antiqua" w:eastAsia="Book Antiqua" w:hAnsi="Book Antiqua" w:cs="Book Antiqua"/>
        </w:rPr>
        <w:t xml:space="preserve"> </w:t>
      </w:r>
      <w:r w:rsidR="008346AB" w:rsidRPr="008346AB">
        <w:rPr>
          <w:rFonts w:ascii="Book Antiqua" w:eastAsia="Book Antiqua" w:hAnsi="Book Antiqua" w:cs="Book Antiqua"/>
        </w:rPr>
        <w:t>Islet</w:t>
      </w:r>
      <w:r w:rsidR="008346AB">
        <w:rPr>
          <w:rFonts w:ascii="Book Antiqua" w:eastAsia="Book Antiqua" w:hAnsi="Book Antiqua" w:cs="Book Antiqua"/>
        </w:rPr>
        <w:t xml:space="preserve"> </w:t>
      </w:r>
      <w:r w:rsidR="008346AB" w:rsidRPr="008346AB">
        <w:rPr>
          <w:rFonts w:ascii="Book Antiqua" w:eastAsia="Book Antiqua" w:hAnsi="Book Antiqua" w:cs="Book Antiqua"/>
        </w:rPr>
        <w:t>TCF1(+)</w:t>
      </w:r>
      <w:r w:rsidR="008346AB">
        <w:rPr>
          <w:rFonts w:ascii="Book Antiqua" w:eastAsia="Book Antiqua" w:hAnsi="Book Antiqua" w:cs="Book Antiqua"/>
        </w:rPr>
        <w:t xml:space="preserve"> </w:t>
      </w:r>
      <w:r w:rsidR="008346AB" w:rsidRPr="008346AB">
        <w:rPr>
          <w:rFonts w:ascii="Book Antiqua" w:eastAsia="Book Antiqua" w:hAnsi="Book Antiqua" w:cs="Book Antiqua"/>
        </w:rPr>
        <w:t>CD8</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rPr>
        <w:t>Undergo</w:t>
      </w:r>
      <w:r w:rsidR="008346AB">
        <w:rPr>
          <w:rFonts w:ascii="Book Antiqua" w:eastAsia="Book Antiqua" w:hAnsi="Book Antiqua" w:cs="Book Antiqua"/>
        </w:rPr>
        <w:t xml:space="preserve"> </w:t>
      </w:r>
      <w:r w:rsidR="008346AB" w:rsidRPr="008346AB">
        <w:rPr>
          <w:rFonts w:ascii="Book Antiqua" w:eastAsia="Book Antiqua" w:hAnsi="Book Antiqua" w:cs="Book Antiqua"/>
        </w:rPr>
        <w:t>IL-27-Controlled</w:t>
      </w:r>
      <w:r w:rsidR="008346AB">
        <w:rPr>
          <w:rFonts w:ascii="Book Antiqua" w:eastAsia="Book Antiqua" w:hAnsi="Book Antiqua" w:cs="Book Antiqua"/>
        </w:rPr>
        <w:t xml:space="preserve"> </w:t>
      </w:r>
      <w:r w:rsidR="008346AB" w:rsidRPr="008346AB">
        <w:rPr>
          <w:rFonts w:ascii="Book Antiqua" w:eastAsia="Book Antiqua" w:hAnsi="Book Antiqua" w:cs="Book Antiqua"/>
        </w:rPr>
        <w:t>Differentiation</w:t>
      </w:r>
      <w:r w:rsidR="008346AB">
        <w:rPr>
          <w:rFonts w:ascii="Book Antiqua" w:eastAsia="Book Antiqua" w:hAnsi="Book Antiqua" w:cs="Book Antiqua"/>
        </w:rPr>
        <w:t xml:space="preserve"> </w:t>
      </w:r>
      <w:r w:rsidR="008346AB" w:rsidRPr="008346AB">
        <w:rPr>
          <w:rFonts w:ascii="Book Antiqua" w:eastAsia="Book Antiqua" w:hAnsi="Book Antiqua" w:cs="Book Antiqua"/>
        </w:rPr>
        <w:t>to</w:t>
      </w:r>
      <w:r w:rsidR="008346AB">
        <w:rPr>
          <w:rFonts w:ascii="Book Antiqua" w:eastAsia="Book Antiqua" w:hAnsi="Book Antiqua" w:cs="Book Antiqua"/>
        </w:rPr>
        <w:t xml:space="preserve"> </w:t>
      </w:r>
      <w:r w:rsidR="008346AB" w:rsidRPr="008346AB">
        <w:rPr>
          <w:rFonts w:ascii="Book Antiqua" w:eastAsia="Book Antiqua" w:hAnsi="Book Antiqua" w:cs="Book Antiqua"/>
        </w:rPr>
        <w:t>Become</w:t>
      </w:r>
      <w:r w:rsidR="008346AB">
        <w:rPr>
          <w:rFonts w:ascii="Book Antiqua" w:eastAsia="Book Antiqua" w:hAnsi="Book Antiqua" w:cs="Book Antiqua"/>
        </w:rPr>
        <w:t xml:space="preserve"> </w:t>
      </w:r>
      <w:r w:rsidR="008346AB" w:rsidRPr="008346AB">
        <w:rPr>
          <w:rFonts w:ascii="Book Antiqua" w:eastAsia="Book Antiqua" w:hAnsi="Book Antiqua" w:cs="Book Antiqua"/>
        </w:rPr>
        <w:t>TCF1(-)</w:t>
      </w:r>
      <w:r w:rsidR="008346AB">
        <w:rPr>
          <w:rFonts w:ascii="Book Antiqua" w:eastAsia="Book Antiqua" w:hAnsi="Book Antiqua" w:cs="Book Antiqua"/>
        </w:rPr>
        <w:t xml:space="preserve"> </w:t>
      </w:r>
      <w:r w:rsidR="008346AB" w:rsidRPr="008346AB">
        <w:rPr>
          <w:rFonts w:ascii="Book Antiqua" w:eastAsia="Book Antiqua" w:hAnsi="Book Antiqua" w:cs="Book Antiqua"/>
        </w:rPr>
        <w:t>Terminal</w:t>
      </w:r>
      <w:r w:rsidR="008346AB">
        <w:rPr>
          <w:rFonts w:ascii="Book Antiqua" w:eastAsia="Book Antiqua" w:hAnsi="Book Antiqua" w:cs="Book Antiqua"/>
        </w:rPr>
        <w:t xml:space="preserve"> </w:t>
      </w:r>
      <w:r w:rsidR="008346AB" w:rsidRPr="008346AB">
        <w:rPr>
          <w:rFonts w:ascii="Book Antiqua" w:eastAsia="Book Antiqua" w:hAnsi="Book Antiqua" w:cs="Book Antiqua"/>
        </w:rPr>
        <w:t>Effectors</w:t>
      </w:r>
      <w:r w:rsidR="008346AB">
        <w:rPr>
          <w:rFonts w:ascii="Book Antiqua" w:eastAsia="Book Antiqua" w:hAnsi="Book Antiqua" w:cs="Book Antiqua"/>
        </w:rPr>
        <w:t xml:space="preserve"> </w:t>
      </w:r>
      <w:r w:rsidR="008346AB" w:rsidRPr="008346AB">
        <w:rPr>
          <w:rFonts w:ascii="Book Antiqua" w:eastAsia="Book Antiqua" w:hAnsi="Book Antiqua" w:cs="Book Antiqua"/>
        </w:rPr>
        <w:t>during</w:t>
      </w:r>
      <w:r w:rsidR="008346AB">
        <w:rPr>
          <w:rFonts w:ascii="Book Antiqua" w:eastAsia="Book Antiqua" w:hAnsi="Book Antiqua" w:cs="Book Antiqua"/>
        </w:rPr>
        <w:t xml:space="preserve"> </w:t>
      </w:r>
      <w:r w:rsidR="008346AB" w:rsidRPr="008346AB">
        <w:rPr>
          <w:rFonts w:ascii="Book Antiqua" w:eastAsia="Book Antiqua" w:hAnsi="Book Antiqua" w:cs="Book Antiqua"/>
        </w:rPr>
        <w:t>the</w:t>
      </w:r>
      <w:r w:rsidR="008346AB">
        <w:rPr>
          <w:rFonts w:ascii="Book Antiqua" w:eastAsia="Book Antiqua" w:hAnsi="Book Antiqua" w:cs="Book Antiqua"/>
        </w:rPr>
        <w:t xml:space="preserve"> </w:t>
      </w:r>
      <w:r w:rsidR="008346AB" w:rsidRPr="008346AB">
        <w:rPr>
          <w:rFonts w:ascii="Book Antiqua" w:eastAsia="Book Antiqua" w:hAnsi="Book Antiqua" w:cs="Book Antiqua"/>
        </w:rPr>
        <w:t>Progression</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Type</w:t>
      </w:r>
      <w:r w:rsidR="008346AB">
        <w:rPr>
          <w:rFonts w:ascii="Book Antiqua" w:eastAsia="Book Antiqua" w:hAnsi="Book Antiqua" w:cs="Book Antiqua"/>
        </w:rPr>
        <w:t xml:space="preserve"> </w:t>
      </w:r>
      <w:r w:rsidR="008346AB" w:rsidRPr="008346AB">
        <w:rPr>
          <w:rFonts w:ascii="Book Antiqua" w:eastAsia="Book Antiqua" w:hAnsi="Book Antiqua" w:cs="Book Antiqua"/>
        </w:rPr>
        <w:t>1</w:t>
      </w:r>
      <w:r w:rsidR="008346AB">
        <w:rPr>
          <w:rFonts w:ascii="Book Antiqua" w:eastAsia="Book Antiqua" w:hAnsi="Book Antiqua" w:cs="Book Antiqua"/>
        </w:rPr>
        <w:t xml:space="preserve"> </w:t>
      </w:r>
      <w:r w:rsidR="008346AB" w:rsidRPr="008346AB">
        <w:rPr>
          <w:rFonts w:ascii="Book Antiqua" w:eastAsia="Book Antiqua" w:hAnsi="Book Antiqua" w:cs="Book Antiqua"/>
        </w:rPr>
        <w:t>Diabetes.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J</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Immunol</w:t>
      </w:r>
      <w:r w:rsidR="008346AB">
        <w:rPr>
          <w:rFonts w:ascii="Book Antiqua" w:eastAsia="Book Antiqua" w:hAnsi="Book Antiqua" w:cs="Book Antiqua"/>
        </w:rPr>
        <w:t xml:space="preserve"> </w:t>
      </w:r>
      <w:r w:rsidR="008346AB" w:rsidRPr="008346AB">
        <w:rPr>
          <w:rFonts w:ascii="Book Antiqua" w:eastAsia="Book Antiqua" w:hAnsi="Book Antiqua" w:cs="Book Antiqua"/>
        </w:rPr>
        <w:t>2021;</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207</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1990-2004</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34507949</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10.4049/jimmunol.2100362]</w:t>
      </w:r>
    </w:p>
    <w:p w14:paraId="700EB253" w14:textId="620A0DC9"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t>48</w:t>
      </w:r>
      <w:r w:rsidR="006D21C1">
        <w:rPr>
          <w:rFonts w:ascii="Book Antiqua" w:eastAsia="Book Antiqua" w:hAnsi="Book Antiqua" w:cs="Book Antiqua"/>
        </w:rPr>
        <w:t xml:space="preserve"> </w:t>
      </w:r>
      <w:r w:rsidR="008346AB" w:rsidRPr="008346AB">
        <w:rPr>
          <w:rFonts w:ascii="Book Antiqua" w:eastAsia="Book Antiqua" w:hAnsi="Book Antiqua" w:cs="Book Antiqua"/>
          <w:b/>
          <w:bCs/>
        </w:rPr>
        <w:t>Gearty</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SV</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Dündar</w:t>
      </w:r>
      <w:r w:rsidR="008346AB">
        <w:rPr>
          <w:rFonts w:ascii="Book Antiqua" w:eastAsia="Book Antiqua" w:hAnsi="Book Antiqua" w:cs="Book Antiqua"/>
        </w:rPr>
        <w:t xml:space="preserve"> </w:t>
      </w:r>
      <w:r w:rsidR="008346AB" w:rsidRPr="008346AB">
        <w:rPr>
          <w:rFonts w:ascii="Book Antiqua" w:eastAsia="Book Antiqua" w:hAnsi="Book Antiqua" w:cs="Book Antiqua"/>
        </w:rPr>
        <w:t>F,</w:t>
      </w:r>
      <w:r w:rsidR="008346AB">
        <w:rPr>
          <w:rFonts w:ascii="Book Antiqua" w:eastAsia="Book Antiqua" w:hAnsi="Book Antiqua" w:cs="Book Antiqua"/>
        </w:rPr>
        <w:t xml:space="preserve"> </w:t>
      </w:r>
      <w:r w:rsidR="008346AB" w:rsidRPr="008346AB">
        <w:rPr>
          <w:rFonts w:ascii="Book Antiqua" w:eastAsia="Book Antiqua" w:hAnsi="Book Antiqua" w:cs="Book Antiqua"/>
        </w:rPr>
        <w:t>Zumbo</w:t>
      </w:r>
      <w:r w:rsidR="008346AB">
        <w:rPr>
          <w:rFonts w:ascii="Book Antiqua" w:eastAsia="Book Antiqua" w:hAnsi="Book Antiqua" w:cs="Book Antiqua"/>
        </w:rPr>
        <w:t xml:space="preserve"> </w:t>
      </w:r>
      <w:r w:rsidR="008346AB" w:rsidRPr="008346AB">
        <w:rPr>
          <w:rFonts w:ascii="Book Antiqua" w:eastAsia="Book Antiqua" w:hAnsi="Book Antiqua" w:cs="Book Antiqua"/>
        </w:rPr>
        <w:t>P,</w:t>
      </w:r>
      <w:r w:rsidR="008346AB">
        <w:rPr>
          <w:rFonts w:ascii="Book Antiqua" w:eastAsia="Book Antiqua" w:hAnsi="Book Antiqua" w:cs="Book Antiqua"/>
        </w:rPr>
        <w:t xml:space="preserve"> </w:t>
      </w:r>
      <w:r w:rsidR="008346AB" w:rsidRPr="008346AB">
        <w:rPr>
          <w:rFonts w:ascii="Book Antiqua" w:eastAsia="Book Antiqua" w:hAnsi="Book Antiqua" w:cs="Book Antiqua"/>
        </w:rPr>
        <w:t>Espinosa-Carrasco</w:t>
      </w:r>
      <w:r w:rsidR="008346AB">
        <w:rPr>
          <w:rFonts w:ascii="Book Antiqua" w:eastAsia="Book Antiqua" w:hAnsi="Book Antiqua" w:cs="Book Antiqua"/>
        </w:rPr>
        <w:t xml:space="preserve"> </w:t>
      </w:r>
      <w:r w:rsidR="008346AB" w:rsidRPr="008346AB">
        <w:rPr>
          <w:rFonts w:ascii="Book Antiqua" w:eastAsia="Book Antiqua" w:hAnsi="Book Antiqua" w:cs="Book Antiqua"/>
        </w:rPr>
        <w:t>G,</w:t>
      </w:r>
      <w:r w:rsidR="008346AB">
        <w:rPr>
          <w:rFonts w:ascii="Book Antiqua" w:eastAsia="Book Antiqua" w:hAnsi="Book Antiqua" w:cs="Book Antiqua"/>
        </w:rPr>
        <w:t xml:space="preserve"> </w:t>
      </w:r>
      <w:r w:rsidR="008346AB" w:rsidRPr="008346AB">
        <w:rPr>
          <w:rFonts w:ascii="Book Antiqua" w:eastAsia="Book Antiqua" w:hAnsi="Book Antiqua" w:cs="Book Antiqua"/>
        </w:rPr>
        <w:t>Shakiba</w:t>
      </w:r>
      <w:r w:rsidR="008346AB">
        <w:rPr>
          <w:rFonts w:ascii="Book Antiqua" w:eastAsia="Book Antiqua" w:hAnsi="Book Antiqua" w:cs="Book Antiqua"/>
        </w:rPr>
        <w:t xml:space="preserve"> </w:t>
      </w:r>
      <w:r w:rsidR="008346AB" w:rsidRPr="008346AB">
        <w:rPr>
          <w:rFonts w:ascii="Book Antiqua" w:eastAsia="Book Antiqua" w:hAnsi="Book Antiqua" w:cs="Book Antiqua"/>
        </w:rPr>
        <w:t>M,</w:t>
      </w:r>
      <w:r w:rsidR="008346AB">
        <w:rPr>
          <w:rFonts w:ascii="Book Antiqua" w:eastAsia="Book Antiqua" w:hAnsi="Book Antiqua" w:cs="Book Antiqua"/>
        </w:rPr>
        <w:t xml:space="preserve"> </w:t>
      </w:r>
      <w:r w:rsidR="008346AB" w:rsidRPr="008346AB">
        <w:rPr>
          <w:rFonts w:ascii="Book Antiqua" w:eastAsia="Book Antiqua" w:hAnsi="Book Antiqua" w:cs="Book Antiqua"/>
        </w:rPr>
        <w:t>Sanchez-Rivera</w:t>
      </w:r>
      <w:r w:rsidR="008346AB">
        <w:rPr>
          <w:rFonts w:ascii="Book Antiqua" w:eastAsia="Book Antiqua" w:hAnsi="Book Antiqua" w:cs="Book Antiqua"/>
        </w:rPr>
        <w:t xml:space="preserve"> </w:t>
      </w:r>
      <w:r w:rsidR="008346AB" w:rsidRPr="008346AB">
        <w:rPr>
          <w:rFonts w:ascii="Book Antiqua" w:eastAsia="Book Antiqua" w:hAnsi="Book Antiqua" w:cs="Book Antiqua"/>
        </w:rPr>
        <w:t>FJ,</w:t>
      </w:r>
      <w:r w:rsidR="008346AB">
        <w:rPr>
          <w:rFonts w:ascii="Book Antiqua" w:eastAsia="Book Antiqua" w:hAnsi="Book Antiqua" w:cs="Book Antiqua"/>
        </w:rPr>
        <w:t xml:space="preserve"> </w:t>
      </w:r>
      <w:r w:rsidR="008346AB" w:rsidRPr="008346AB">
        <w:rPr>
          <w:rFonts w:ascii="Book Antiqua" w:eastAsia="Book Antiqua" w:hAnsi="Book Antiqua" w:cs="Book Antiqua"/>
        </w:rPr>
        <w:t>Socci</w:t>
      </w:r>
      <w:r w:rsidR="008346AB">
        <w:rPr>
          <w:rFonts w:ascii="Book Antiqua" w:eastAsia="Book Antiqua" w:hAnsi="Book Antiqua" w:cs="Book Antiqua"/>
        </w:rPr>
        <w:t xml:space="preserve"> </w:t>
      </w:r>
      <w:r w:rsidR="008346AB" w:rsidRPr="008346AB">
        <w:rPr>
          <w:rFonts w:ascii="Book Antiqua" w:eastAsia="Book Antiqua" w:hAnsi="Book Antiqua" w:cs="Book Antiqua"/>
        </w:rPr>
        <w:t>ND,</w:t>
      </w:r>
      <w:r w:rsidR="008346AB">
        <w:rPr>
          <w:rFonts w:ascii="Book Antiqua" w:eastAsia="Book Antiqua" w:hAnsi="Book Antiqua" w:cs="Book Antiqua"/>
        </w:rPr>
        <w:t xml:space="preserve"> </w:t>
      </w:r>
      <w:r w:rsidR="008346AB" w:rsidRPr="008346AB">
        <w:rPr>
          <w:rFonts w:ascii="Book Antiqua" w:eastAsia="Book Antiqua" w:hAnsi="Book Antiqua" w:cs="Book Antiqua"/>
        </w:rPr>
        <w:t>Trivedi</w:t>
      </w:r>
      <w:r w:rsidR="008346AB">
        <w:rPr>
          <w:rFonts w:ascii="Book Antiqua" w:eastAsia="Book Antiqua" w:hAnsi="Book Antiqua" w:cs="Book Antiqua"/>
        </w:rPr>
        <w:t xml:space="preserve"> </w:t>
      </w:r>
      <w:r w:rsidR="008346AB" w:rsidRPr="008346AB">
        <w:rPr>
          <w:rFonts w:ascii="Book Antiqua" w:eastAsia="Book Antiqua" w:hAnsi="Book Antiqua" w:cs="Book Antiqua"/>
        </w:rPr>
        <w:t>P,</w:t>
      </w:r>
      <w:r w:rsidR="008346AB">
        <w:rPr>
          <w:rFonts w:ascii="Book Antiqua" w:eastAsia="Book Antiqua" w:hAnsi="Book Antiqua" w:cs="Book Antiqua"/>
        </w:rPr>
        <w:t xml:space="preserve"> </w:t>
      </w:r>
      <w:r w:rsidR="008346AB" w:rsidRPr="008346AB">
        <w:rPr>
          <w:rFonts w:ascii="Book Antiqua" w:eastAsia="Book Antiqua" w:hAnsi="Book Antiqua" w:cs="Book Antiqua"/>
        </w:rPr>
        <w:t>Lowe</w:t>
      </w:r>
      <w:r w:rsidR="008346AB">
        <w:rPr>
          <w:rFonts w:ascii="Book Antiqua" w:eastAsia="Book Antiqua" w:hAnsi="Book Antiqua" w:cs="Book Antiqua"/>
        </w:rPr>
        <w:t xml:space="preserve"> </w:t>
      </w:r>
      <w:r w:rsidR="008346AB" w:rsidRPr="008346AB">
        <w:rPr>
          <w:rFonts w:ascii="Book Antiqua" w:eastAsia="Book Antiqua" w:hAnsi="Book Antiqua" w:cs="Book Antiqua"/>
        </w:rPr>
        <w:t>SW,</w:t>
      </w:r>
      <w:r w:rsidR="008346AB">
        <w:rPr>
          <w:rFonts w:ascii="Book Antiqua" w:eastAsia="Book Antiqua" w:hAnsi="Book Antiqua" w:cs="Book Antiqua"/>
        </w:rPr>
        <w:t xml:space="preserve"> </w:t>
      </w:r>
      <w:r w:rsidR="008346AB" w:rsidRPr="008346AB">
        <w:rPr>
          <w:rFonts w:ascii="Book Antiqua" w:eastAsia="Book Antiqua" w:hAnsi="Book Antiqua" w:cs="Book Antiqua"/>
        </w:rPr>
        <w:t>Lauer</w:t>
      </w:r>
      <w:r w:rsidR="008346AB">
        <w:rPr>
          <w:rFonts w:ascii="Book Antiqua" w:eastAsia="Book Antiqua" w:hAnsi="Book Antiqua" w:cs="Book Antiqua"/>
        </w:rPr>
        <w:t xml:space="preserve"> </w:t>
      </w:r>
      <w:r w:rsidR="008346AB" w:rsidRPr="008346AB">
        <w:rPr>
          <w:rFonts w:ascii="Book Antiqua" w:eastAsia="Book Antiqua" w:hAnsi="Book Antiqua" w:cs="Book Antiqua"/>
        </w:rPr>
        <w:t>P,</w:t>
      </w:r>
      <w:r w:rsidR="008346AB">
        <w:rPr>
          <w:rFonts w:ascii="Book Antiqua" w:eastAsia="Book Antiqua" w:hAnsi="Book Antiqua" w:cs="Book Antiqua"/>
        </w:rPr>
        <w:t xml:space="preserve"> </w:t>
      </w:r>
      <w:r w:rsidR="008346AB" w:rsidRPr="008346AB">
        <w:rPr>
          <w:rFonts w:ascii="Book Antiqua" w:eastAsia="Book Antiqua" w:hAnsi="Book Antiqua" w:cs="Book Antiqua"/>
        </w:rPr>
        <w:t>Mohibullah</w:t>
      </w:r>
      <w:r w:rsidR="008346AB">
        <w:rPr>
          <w:rFonts w:ascii="Book Antiqua" w:eastAsia="Book Antiqua" w:hAnsi="Book Antiqua" w:cs="Book Antiqua"/>
        </w:rPr>
        <w:t xml:space="preserve"> </w:t>
      </w:r>
      <w:r w:rsidR="008346AB" w:rsidRPr="008346AB">
        <w:rPr>
          <w:rFonts w:ascii="Book Antiqua" w:eastAsia="Book Antiqua" w:hAnsi="Book Antiqua" w:cs="Book Antiqua"/>
        </w:rPr>
        <w:t>N,</w:t>
      </w:r>
      <w:r w:rsidR="008346AB">
        <w:rPr>
          <w:rFonts w:ascii="Book Antiqua" w:eastAsia="Book Antiqua" w:hAnsi="Book Antiqua" w:cs="Book Antiqua"/>
        </w:rPr>
        <w:t xml:space="preserve"> </w:t>
      </w:r>
      <w:r w:rsidR="008346AB" w:rsidRPr="008346AB">
        <w:rPr>
          <w:rFonts w:ascii="Book Antiqua" w:eastAsia="Book Antiqua" w:hAnsi="Book Antiqua" w:cs="Book Antiqua"/>
        </w:rPr>
        <w:t>Viale</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DiLorenzo</w:t>
      </w:r>
      <w:r w:rsidR="008346AB">
        <w:rPr>
          <w:rFonts w:ascii="Book Antiqua" w:eastAsia="Book Antiqua" w:hAnsi="Book Antiqua" w:cs="Book Antiqua"/>
        </w:rPr>
        <w:t xml:space="preserve"> </w:t>
      </w:r>
      <w:r w:rsidR="008346AB" w:rsidRPr="008346AB">
        <w:rPr>
          <w:rFonts w:ascii="Book Antiqua" w:eastAsia="Book Antiqua" w:hAnsi="Book Antiqua" w:cs="Book Antiqua"/>
        </w:rPr>
        <w:t>TP,</w:t>
      </w:r>
      <w:r w:rsidR="008346AB">
        <w:rPr>
          <w:rFonts w:ascii="Book Antiqua" w:eastAsia="Book Antiqua" w:hAnsi="Book Antiqua" w:cs="Book Antiqua"/>
        </w:rPr>
        <w:t xml:space="preserve"> </w:t>
      </w:r>
      <w:r w:rsidR="008346AB" w:rsidRPr="008346AB">
        <w:rPr>
          <w:rFonts w:ascii="Book Antiqua" w:eastAsia="Book Antiqua" w:hAnsi="Book Antiqua" w:cs="Book Antiqua"/>
        </w:rPr>
        <w:t>Betel</w:t>
      </w:r>
      <w:r w:rsidR="008346AB">
        <w:rPr>
          <w:rFonts w:ascii="Book Antiqua" w:eastAsia="Book Antiqua" w:hAnsi="Book Antiqua" w:cs="Book Antiqua"/>
        </w:rPr>
        <w:t xml:space="preserve"> </w:t>
      </w:r>
      <w:r w:rsidR="008346AB" w:rsidRPr="008346AB">
        <w:rPr>
          <w:rFonts w:ascii="Book Antiqua" w:eastAsia="Book Antiqua" w:hAnsi="Book Antiqua" w:cs="Book Antiqua"/>
        </w:rPr>
        <w:t>D,</w:t>
      </w:r>
      <w:r w:rsidR="008346AB">
        <w:rPr>
          <w:rFonts w:ascii="Book Antiqua" w:eastAsia="Book Antiqua" w:hAnsi="Book Antiqua" w:cs="Book Antiqua"/>
        </w:rPr>
        <w:t xml:space="preserve"> </w:t>
      </w:r>
      <w:r w:rsidR="008346AB" w:rsidRPr="008346AB">
        <w:rPr>
          <w:rFonts w:ascii="Book Antiqua" w:eastAsia="Book Antiqua" w:hAnsi="Book Antiqua" w:cs="Book Antiqua"/>
        </w:rPr>
        <w:t>Schietinger</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An</w:t>
      </w:r>
      <w:r w:rsidR="008346AB">
        <w:rPr>
          <w:rFonts w:ascii="Book Antiqua" w:eastAsia="Book Antiqua" w:hAnsi="Book Antiqua" w:cs="Book Antiqua"/>
        </w:rPr>
        <w:t xml:space="preserve"> </w:t>
      </w:r>
      <w:r w:rsidR="008346AB" w:rsidRPr="008346AB">
        <w:rPr>
          <w:rFonts w:ascii="Book Antiqua" w:eastAsia="Book Antiqua" w:hAnsi="Book Antiqua" w:cs="Book Antiqua"/>
        </w:rPr>
        <w:t>autoimmune</w:t>
      </w:r>
      <w:r w:rsidR="008346AB">
        <w:rPr>
          <w:rFonts w:ascii="Book Antiqua" w:eastAsia="Book Antiqua" w:hAnsi="Book Antiqua" w:cs="Book Antiqua"/>
        </w:rPr>
        <w:t xml:space="preserve"> </w:t>
      </w:r>
      <w:r w:rsidR="008346AB" w:rsidRPr="008346AB">
        <w:rPr>
          <w:rFonts w:ascii="Book Antiqua" w:eastAsia="Book Antiqua" w:hAnsi="Book Antiqua" w:cs="Book Antiqua"/>
        </w:rPr>
        <w:t>stem-like</w:t>
      </w:r>
      <w:r w:rsidR="008346AB">
        <w:rPr>
          <w:rFonts w:ascii="Book Antiqua" w:eastAsia="Book Antiqua" w:hAnsi="Book Antiqua" w:cs="Book Antiqua"/>
        </w:rPr>
        <w:t xml:space="preserve"> </w:t>
      </w:r>
      <w:r w:rsidR="008346AB" w:rsidRPr="008346AB">
        <w:rPr>
          <w:rFonts w:ascii="Book Antiqua" w:eastAsia="Book Antiqua" w:hAnsi="Book Antiqua" w:cs="Book Antiqua"/>
        </w:rPr>
        <w:t>CD8</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cell</w:t>
      </w:r>
      <w:r w:rsidR="008346AB">
        <w:rPr>
          <w:rFonts w:ascii="Book Antiqua" w:eastAsia="Book Antiqua" w:hAnsi="Book Antiqua" w:cs="Book Antiqua"/>
        </w:rPr>
        <w:t xml:space="preserve"> </w:t>
      </w:r>
      <w:r w:rsidR="008346AB" w:rsidRPr="008346AB">
        <w:rPr>
          <w:rFonts w:ascii="Book Antiqua" w:eastAsia="Book Antiqua" w:hAnsi="Book Antiqua" w:cs="Book Antiqua"/>
        </w:rPr>
        <w:t>population</w:t>
      </w:r>
      <w:r w:rsidR="008346AB">
        <w:rPr>
          <w:rFonts w:ascii="Book Antiqua" w:eastAsia="Book Antiqua" w:hAnsi="Book Antiqua" w:cs="Book Antiqua"/>
        </w:rPr>
        <w:t xml:space="preserve"> </w:t>
      </w:r>
      <w:r w:rsidR="008346AB" w:rsidRPr="008346AB">
        <w:rPr>
          <w:rFonts w:ascii="Book Antiqua" w:eastAsia="Book Antiqua" w:hAnsi="Book Antiqua" w:cs="Book Antiqua"/>
        </w:rPr>
        <w:t>drives</w:t>
      </w:r>
      <w:r w:rsidR="008346AB">
        <w:rPr>
          <w:rFonts w:ascii="Book Antiqua" w:eastAsia="Book Antiqua" w:hAnsi="Book Antiqua" w:cs="Book Antiqua"/>
        </w:rPr>
        <w:t xml:space="preserve"> </w:t>
      </w:r>
      <w:r w:rsidR="008346AB" w:rsidRPr="008346AB">
        <w:rPr>
          <w:rFonts w:ascii="Book Antiqua" w:eastAsia="Book Antiqua" w:hAnsi="Book Antiqua" w:cs="Book Antiqua"/>
        </w:rPr>
        <w:t>type</w:t>
      </w:r>
      <w:r w:rsidR="008346AB">
        <w:rPr>
          <w:rFonts w:ascii="Book Antiqua" w:eastAsia="Book Antiqua" w:hAnsi="Book Antiqua" w:cs="Book Antiqua"/>
        </w:rPr>
        <w:t xml:space="preserve"> </w:t>
      </w:r>
      <w:r w:rsidR="008346AB" w:rsidRPr="008346AB">
        <w:rPr>
          <w:rFonts w:ascii="Book Antiqua" w:eastAsia="Book Antiqua" w:hAnsi="Book Antiqua" w:cs="Book Antiqua"/>
        </w:rPr>
        <w:t>1</w:t>
      </w:r>
      <w:r w:rsidR="008346AB">
        <w:rPr>
          <w:rFonts w:ascii="Book Antiqua" w:eastAsia="Book Antiqua" w:hAnsi="Book Antiqua" w:cs="Book Antiqua"/>
        </w:rPr>
        <w:t xml:space="preserve"> </w:t>
      </w:r>
      <w:r w:rsidR="008346AB" w:rsidRPr="008346AB">
        <w:rPr>
          <w:rFonts w:ascii="Book Antiqua" w:eastAsia="Book Antiqua" w:hAnsi="Book Antiqua" w:cs="Book Antiqua"/>
        </w:rPr>
        <w:t>diabetes.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Nature</w:t>
      </w:r>
      <w:r w:rsidR="008346AB">
        <w:rPr>
          <w:rFonts w:ascii="Book Antiqua" w:eastAsia="Book Antiqua" w:hAnsi="Book Antiqua" w:cs="Book Antiqua"/>
        </w:rPr>
        <w:t xml:space="preserve"> </w:t>
      </w:r>
      <w:r w:rsidR="008346AB" w:rsidRPr="008346AB">
        <w:rPr>
          <w:rFonts w:ascii="Book Antiqua" w:eastAsia="Book Antiqua" w:hAnsi="Book Antiqua" w:cs="Book Antiqua"/>
        </w:rPr>
        <w:t>2022;</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602</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156-161</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34847567</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10.1038/s41586-021-04248-x]</w:t>
      </w:r>
    </w:p>
    <w:p w14:paraId="7EDC1DDF" w14:textId="36BFB6CE"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t>49</w:t>
      </w:r>
      <w:r w:rsidR="006D21C1">
        <w:rPr>
          <w:rFonts w:ascii="Book Antiqua" w:eastAsia="Book Antiqua" w:hAnsi="Book Antiqua" w:cs="Book Antiqua"/>
        </w:rPr>
        <w:t xml:space="preserve"> </w:t>
      </w:r>
      <w:r w:rsidR="008346AB" w:rsidRPr="008346AB">
        <w:rPr>
          <w:rFonts w:ascii="Book Antiqua" w:eastAsia="Book Antiqua" w:hAnsi="Book Antiqua" w:cs="Book Antiqua"/>
          <w:b/>
          <w:bCs/>
        </w:rPr>
        <w:t>Lech</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M</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Anders</w:t>
      </w:r>
      <w:r w:rsidR="008346AB">
        <w:rPr>
          <w:rFonts w:ascii="Book Antiqua" w:eastAsia="Book Antiqua" w:hAnsi="Book Antiqua" w:cs="Book Antiqua"/>
        </w:rPr>
        <w:t xml:space="preserve"> </w:t>
      </w:r>
      <w:r w:rsidR="008346AB" w:rsidRPr="008346AB">
        <w:rPr>
          <w:rFonts w:ascii="Book Antiqua" w:eastAsia="Book Antiqua" w:hAnsi="Book Antiqua" w:cs="Book Antiqua"/>
        </w:rPr>
        <w:t>HJ.</w:t>
      </w:r>
      <w:r w:rsidR="008346AB">
        <w:rPr>
          <w:rFonts w:ascii="Book Antiqua" w:eastAsia="Book Antiqua" w:hAnsi="Book Antiqua" w:cs="Book Antiqua"/>
        </w:rPr>
        <w:t xml:space="preserve"> </w:t>
      </w:r>
      <w:r w:rsidR="008346AB" w:rsidRPr="008346AB">
        <w:rPr>
          <w:rFonts w:ascii="Book Antiqua" w:eastAsia="Book Antiqua" w:hAnsi="Book Antiqua" w:cs="Book Antiqua"/>
        </w:rPr>
        <w:t>The</w:t>
      </w:r>
      <w:r w:rsidR="008346AB">
        <w:rPr>
          <w:rFonts w:ascii="Book Antiqua" w:eastAsia="Book Antiqua" w:hAnsi="Book Antiqua" w:cs="Book Antiqua"/>
        </w:rPr>
        <w:t xml:space="preserve"> </w:t>
      </w:r>
      <w:r w:rsidR="008346AB" w:rsidRPr="008346AB">
        <w:rPr>
          <w:rFonts w:ascii="Book Antiqua" w:eastAsia="Book Antiqua" w:hAnsi="Book Antiqua" w:cs="Book Antiqua"/>
        </w:rPr>
        <w:t>pathogenesis</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lupus</w:t>
      </w:r>
      <w:r w:rsidR="008346AB">
        <w:rPr>
          <w:rFonts w:ascii="Book Antiqua" w:eastAsia="Book Antiqua" w:hAnsi="Book Antiqua" w:cs="Book Antiqua"/>
        </w:rPr>
        <w:t xml:space="preserve"> </w:t>
      </w:r>
      <w:r w:rsidR="008346AB" w:rsidRPr="008346AB">
        <w:rPr>
          <w:rFonts w:ascii="Book Antiqua" w:eastAsia="Book Antiqua" w:hAnsi="Book Antiqua" w:cs="Book Antiqua"/>
        </w:rPr>
        <w:t>nephritis.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J</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Am</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Soc</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Nephrol</w:t>
      </w:r>
      <w:r w:rsidR="008346AB">
        <w:rPr>
          <w:rFonts w:ascii="Book Antiqua" w:eastAsia="Book Antiqua" w:hAnsi="Book Antiqua" w:cs="Book Antiqua"/>
        </w:rPr>
        <w:t xml:space="preserve"> </w:t>
      </w:r>
      <w:r w:rsidR="008346AB" w:rsidRPr="008346AB">
        <w:rPr>
          <w:rFonts w:ascii="Book Antiqua" w:eastAsia="Book Antiqua" w:hAnsi="Book Antiqua" w:cs="Book Antiqua"/>
        </w:rPr>
        <w:t>2013;</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24</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1357-1366</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23929771</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10.1681/ASN.2013010026]</w:t>
      </w:r>
    </w:p>
    <w:p w14:paraId="5D7300CD" w14:textId="59D7C984"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lastRenderedPageBreak/>
        <w:t>5</w:t>
      </w:r>
      <w:r w:rsidR="0086476A">
        <w:rPr>
          <w:rFonts w:ascii="Book Antiqua" w:eastAsia="Book Antiqua" w:hAnsi="Book Antiqua" w:cs="Book Antiqua"/>
        </w:rPr>
        <w:t>0</w:t>
      </w:r>
      <w:r>
        <w:rPr>
          <w:rFonts w:ascii="Book Antiqua" w:eastAsia="Book Antiqua" w:hAnsi="Book Antiqua" w:cs="Book Antiqua"/>
        </w:rPr>
        <w:t xml:space="preserve"> </w:t>
      </w:r>
      <w:r w:rsidRPr="008346AB">
        <w:rPr>
          <w:rFonts w:ascii="Book Antiqua" w:eastAsia="Book Antiqua" w:hAnsi="Book Antiqua" w:cs="Book Antiqua"/>
          <w:b/>
          <w:bCs/>
        </w:rPr>
        <w:t>Wilhelm</w:t>
      </w:r>
      <w:r>
        <w:rPr>
          <w:rFonts w:ascii="Book Antiqua" w:eastAsia="Book Antiqua" w:hAnsi="Book Antiqua" w:cs="Book Antiqua"/>
          <w:b/>
          <w:bCs/>
        </w:rPr>
        <w:t xml:space="preserve"> </w:t>
      </w:r>
      <w:r w:rsidRPr="008346AB">
        <w:rPr>
          <w:rFonts w:ascii="Book Antiqua" w:eastAsia="Book Antiqua" w:hAnsi="Book Antiqua" w:cs="Book Antiqua"/>
          <w:b/>
          <w:bCs/>
        </w:rPr>
        <w:t>TR</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Magder</w:t>
      </w:r>
      <w:r>
        <w:rPr>
          <w:rFonts w:ascii="Book Antiqua" w:eastAsia="Book Antiqua" w:hAnsi="Book Antiqua" w:cs="Book Antiqua"/>
        </w:rPr>
        <w:t xml:space="preserve"> </w:t>
      </w:r>
      <w:r w:rsidRPr="008346AB">
        <w:rPr>
          <w:rFonts w:ascii="Book Antiqua" w:eastAsia="Book Antiqua" w:hAnsi="Book Antiqua" w:cs="Book Antiqua"/>
        </w:rPr>
        <w:t>LS,</w:t>
      </w:r>
      <w:r>
        <w:rPr>
          <w:rFonts w:ascii="Book Antiqua" w:eastAsia="Book Antiqua" w:hAnsi="Book Antiqua" w:cs="Book Antiqua"/>
        </w:rPr>
        <w:t xml:space="preserve"> </w:t>
      </w:r>
      <w:r w:rsidRPr="008346AB">
        <w:rPr>
          <w:rFonts w:ascii="Book Antiqua" w:eastAsia="Book Antiqua" w:hAnsi="Book Antiqua" w:cs="Book Antiqua"/>
        </w:rPr>
        <w:t>Petri</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Remission</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systemic</w:t>
      </w:r>
      <w:r>
        <w:rPr>
          <w:rFonts w:ascii="Book Antiqua" w:eastAsia="Book Antiqua" w:hAnsi="Book Antiqua" w:cs="Book Antiqua"/>
        </w:rPr>
        <w:t xml:space="preserve"> </w:t>
      </w:r>
      <w:r w:rsidRPr="008346AB">
        <w:rPr>
          <w:rFonts w:ascii="Book Antiqua" w:eastAsia="Book Antiqua" w:hAnsi="Book Antiqua" w:cs="Book Antiqua"/>
        </w:rPr>
        <w:t>lupus</w:t>
      </w:r>
      <w:r>
        <w:rPr>
          <w:rFonts w:ascii="Book Antiqua" w:eastAsia="Book Antiqua" w:hAnsi="Book Antiqua" w:cs="Book Antiqua"/>
        </w:rPr>
        <w:t xml:space="preserve"> </w:t>
      </w:r>
      <w:r w:rsidRPr="008346AB">
        <w:rPr>
          <w:rFonts w:ascii="Book Antiqua" w:eastAsia="Book Antiqua" w:hAnsi="Book Antiqua" w:cs="Book Antiqua"/>
        </w:rPr>
        <w:t>erythematosus:</w:t>
      </w:r>
      <w:r>
        <w:rPr>
          <w:rFonts w:ascii="Book Antiqua" w:eastAsia="Book Antiqua" w:hAnsi="Book Antiqua" w:cs="Book Antiqua"/>
        </w:rPr>
        <w:t xml:space="preserve"> </w:t>
      </w:r>
      <w:r w:rsidRPr="008346AB">
        <w:rPr>
          <w:rFonts w:ascii="Book Antiqua" w:eastAsia="Book Antiqua" w:hAnsi="Book Antiqua" w:cs="Book Antiqua"/>
        </w:rPr>
        <w:t>durable</w:t>
      </w:r>
      <w:r>
        <w:rPr>
          <w:rFonts w:ascii="Book Antiqua" w:eastAsia="Book Antiqua" w:hAnsi="Book Antiqua" w:cs="Book Antiqua"/>
        </w:rPr>
        <w:t xml:space="preserve"> </w:t>
      </w:r>
      <w:r w:rsidRPr="008346AB">
        <w:rPr>
          <w:rFonts w:ascii="Book Antiqua" w:eastAsia="Book Antiqua" w:hAnsi="Book Antiqua" w:cs="Book Antiqua"/>
        </w:rPr>
        <w:t>remission</w:t>
      </w:r>
      <w:r>
        <w:rPr>
          <w:rFonts w:ascii="Book Antiqua" w:eastAsia="Book Antiqua" w:hAnsi="Book Antiqua" w:cs="Book Antiqua"/>
        </w:rPr>
        <w:t xml:space="preserve"> </w:t>
      </w:r>
      <w:r w:rsidRPr="008346AB">
        <w:rPr>
          <w:rFonts w:ascii="Book Antiqua" w:eastAsia="Book Antiqua" w:hAnsi="Book Antiqua" w:cs="Book Antiqua"/>
        </w:rPr>
        <w:t>is</w:t>
      </w:r>
      <w:r>
        <w:rPr>
          <w:rFonts w:ascii="Book Antiqua" w:eastAsia="Book Antiqua" w:hAnsi="Book Antiqua" w:cs="Book Antiqua"/>
        </w:rPr>
        <w:t xml:space="preserve"> </w:t>
      </w:r>
      <w:r w:rsidRPr="008346AB">
        <w:rPr>
          <w:rFonts w:ascii="Book Antiqua" w:eastAsia="Book Antiqua" w:hAnsi="Book Antiqua" w:cs="Book Antiqua"/>
        </w:rPr>
        <w:t>rare.</w:t>
      </w:r>
      <w:r>
        <w:rPr>
          <w:rFonts w:ascii="Book Antiqua" w:eastAsia="Book Antiqua" w:hAnsi="Book Antiqua" w:cs="Book Antiqua"/>
        </w:rPr>
        <w:t xml:space="preserve"> </w:t>
      </w:r>
      <w:r w:rsidRPr="008346AB">
        <w:rPr>
          <w:rFonts w:ascii="Book Antiqua" w:eastAsia="Book Antiqua" w:hAnsi="Book Antiqua" w:cs="Book Antiqua"/>
          <w:i/>
          <w:iCs/>
        </w:rPr>
        <w:t>Ann</w:t>
      </w:r>
      <w:r>
        <w:rPr>
          <w:rFonts w:ascii="Book Antiqua" w:eastAsia="Book Antiqua" w:hAnsi="Book Antiqua" w:cs="Book Antiqua"/>
          <w:i/>
          <w:iCs/>
        </w:rPr>
        <w:t xml:space="preserve"> </w:t>
      </w:r>
      <w:r w:rsidRPr="008346AB">
        <w:rPr>
          <w:rFonts w:ascii="Book Antiqua" w:eastAsia="Book Antiqua" w:hAnsi="Book Antiqua" w:cs="Book Antiqua"/>
          <w:i/>
          <w:iCs/>
        </w:rPr>
        <w:t>Rheum</w:t>
      </w:r>
      <w:r>
        <w:rPr>
          <w:rFonts w:ascii="Book Antiqua" w:eastAsia="Book Antiqua" w:hAnsi="Book Antiqua" w:cs="Book Antiqua"/>
          <w:i/>
          <w:iCs/>
        </w:rPr>
        <w:t xml:space="preserve"> </w:t>
      </w:r>
      <w:r w:rsidRPr="008346AB">
        <w:rPr>
          <w:rFonts w:ascii="Book Antiqua" w:eastAsia="Book Antiqua" w:hAnsi="Book Antiqua" w:cs="Book Antiqua"/>
          <w:i/>
          <w:iCs/>
        </w:rPr>
        <w:t>Dis</w:t>
      </w:r>
      <w:r>
        <w:rPr>
          <w:rFonts w:ascii="Book Antiqua" w:eastAsia="Book Antiqua" w:hAnsi="Book Antiqua" w:cs="Book Antiqua"/>
        </w:rPr>
        <w:t xml:space="preserve"> </w:t>
      </w:r>
      <w:r w:rsidRPr="008346AB">
        <w:rPr>
          <w:rFonts w:ascii="Book Antiqua" w:eastAsia="Book Antiqua" w:hAnsi="Book Antiqua" w:cs="Book Antiqua"/>
        </w:rPr>
        <w:t>2017;</w:t>
      </w:r>
      <w:r>
        <w:rPr>
          <w:rFonts w:ascii="Book Antiqua" w:eastAsia="Book Antiqua" w:hAnsi="Book Antiqua" w:cs="Book Antiqua"/>
        </w:rPr>
        <w:t xml:space="preserve"> </w:t>
      </w:r>
      <w:r w:rsidRPr="008346AB">
        <w:rPr>
          <w:rFonts w:ascii="Book Antiqua" w:eastAsia="Book Antiqua" w:hAnsi="Book Antiqua" w:cs="Book Antiqua"/>
          <w:b/>
          <w:bCs/>
        </w:rPr>
        <w:t>76</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547-553</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27558987</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10.1136/annrheumdis-2016-209489]</w:t>
      </w:r>
    </w:p>
    <w:p w14:paraId="1FF29E01" w14:textId="465ABE8B"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5</w:t>
      </w:r>
      <w:r w:rsidR="0086476A">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b/>
          <w:bCs/>
        </w:rPr>
        <w:t>Lee</w:t>
      </w:r>
      <w:r>
        <w:rPr>
          <w:rFonts w:ascii="Book Antiqua" w:eastAsia="Book Antiqua" w:hAnsi="Book Antiqua" w:cs="Book Antiqua"/>
          <w:b/>
          <w:bCs/>
        </w:rPr>
        <w:t xml:space="preserve"> </w:t>
      </w:r>
      <w:r w:rsidRPr="008346AB">
        <w:rPr>
          <w:rFonts w:ascii="Book Antiqua" w:eastAsia="Book Antiqua" w:hAnsi="Book Antiqua" w:cs="Book Antiqua"/>
          <w:b/>
          <w:bCs/>
        </w:rPr>
        <w:t>YJ</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Park</w:t>
      </w:r>
      <w:r>
        <w:rPr>
          <w:rFonts w:ascii="Book Antiqua" w:eastAsia="Book Antiqua" w:hAnsi="Book Antiqua" w:cs="Book Antiqua"/>
        </w:rPr>
        <w:t xml:space="preserve"> </w:t>
      </w:r>
      <w:r w:rsidRPr="008346AB">
        <w:rPr>
          <w:rFonts w:ascii="Book Antiqua" w:eastAsia="Book Antiqua" w:hAnsi="Book Antiqua" w:cs="Book Antiqua"/>
        </w:rPr>
        <w:t>JA,</w:t>
      </w:r>
      <w:r>
        <w:rPr>
          <w:rFonts w:ascii="Book Antiqua" w:eastAsia="Book Antiqua" w:hAnsi="Book Antiqua" w:cs="Book Antiqua"/>
        </w:rPr>
        <w:t xml:space="preserve"> </w:t>
      </w:r>
      <w:r w:rsidRPr="008346AB">
        <w:rPr>
          <w:rFonts w:ascii="Book Antiqua" w:eastAsia="Book Antiqua" w:hAnsi="Book Antiqua" w:cs="Book Antiqua"/>
        </w:rPr>
        <w:t>Kwon</w:t>
      </w:r>
      <w:r>
        <w:rPr>
          <w:rFonts w:ascii="Book Antiqua" w:eastAsia="Book Antiqua" w:hAnsi="Book Antiqua" w:cs="Book Antiqua"/>
        </w:rPr>
        <w:t xml:space="preserve"> </w:t>
      </w:r>
      <w:r w:rsidRPr="008346AB">
        <w:rPr>
          <w:rFonts w:ascii="Book Antiqua" w:eastAsia="Book Antiqua" w:hAnsi="Book Antiqua" w:cs="Book Antiqua"/>
        </w:rPr>
        <w:t>H,</w:t>
      </w:r>
      <w:r>
        <w:rPr>
          <w:rFonts w:ascii="Book Antiqua" w:eastAsia="Book Antiqua" w:hAnsi="Book Antiqua" w:cs="Book Antiqua"/>
        </w:rPr>
        <w:t xml:space="preserve"> </w:t>
      </w:r>
      <w:r w:rsidRPr="008346AB">
        <w:rPr>
          <w:rFonts w:ascii="Book Antiqua" w:eastAsia="Book Antiqua" w:hAnsi="Book Antiqua" w:cs="Book Antiqua"/>
        </w:rPr>
        <w:t>Choi</w:t>
      </w:r>
      <w:r>
        <w:rPr>
          <w:rFonts w:ascii="Book Antiqua" w:eastAsia="Book Antiqua" w:hAnsi="Book Antiqua" w:cs="Book Antiqua"/>
        </w:rPr>
        <w:t xml:space="preserve"> </w:t>
      </w:r>
      <w:r w:rsidRPr="008346AB">
        <w:rPr>
          <w:rFonts w:ascii="Book Antiqua" w:eastAsia="Book Antiqua" w:hAnsi="Book Antiqua" w:cs="Book Antiqua"/>
        </w:rPr>
        <w:t>YS,</w:t>
      </w:r>
      <w:r>
        <w:rPr>
          <w:rFonts w:ascii="Book Antiqua" w:eastAsia="Book Antiqua" w:hAnsi="Book Antiqua" w:cs="Book Antiqua"/>
        </w:rPr>
        <w:t xml:space="preserve"> </w:t>
      </w:r>
      <w:r w:rsidRPr="008346AB">
        <w:rPr>
          <w:rFonts w:ascii="Book Antiqua" w:eastAsia="Book Antiqua" w:hAnsi="Book Antiqua" w:cs="Book Antiqua"/>
        </w:rPr>
        <w:t>Jung</w:t>
      </w:r>
      <w:r>
        <w:rPr>
          <w:rFonts w:ascii="Book Antiqua" w:eastAsia="Book Antiqua" w:hAnsi="Book Antiqua" w:cs="Book Antiqua"/>
        </w:rPr>
        <w:t xml:space="preserve"> </w:t>
      </w:r>
      <w:r w:rsidRPr="008346AB">
        <w:rPr>
          <w:rFonts w:ascii="Book Antiqua" w:eastAsia="Book Antiqua" w:hAnsi="Book Antiqua" w:cs="Book Antiqua"/>
        </w:rPr>
        <w:t>KC,</w:t>
      </w:r>
      <w:r>
        <w:rPr>
          <w:rFonts w:ascii="Book Antiqua" w:eastAsia="Book Antiqua" w:hAnsi="Book Antiqua" w:cs="Book Antiqua"/>
        </w:rPr>
        <w:t xml:space="preserve"> </w:t>
      </w:r>
      <w:r w:rsidRPr="008346AB">
        <w:rPr>
          <w:rFonts w:ascii="Book Antiqua" w:eastAsia="Book Antiqua" w:hAnsi="Book Antiqua" w:cs="Book Antiqua"/>
        </w:rPr>
        <w:t>Park</w:t>
      </w:r>
      <w:r>
        <w:rPr>
          <w:rFonts w:ascii="Book Antiqua" w:eastAsia="Book Antiqua" w:hAnsi="Book Antiqua" w:cs="Book Antiqua"/>
        </w:rPr>
        <w:t xml:space="preserve"> </w:t>
      </w:r>
      <w:r w:rsidRPr="008346AB">
        <w:rPr>
          <w:rFonts w:ascii="Book Antiqua" w:eastAsia="Book Antiqua" w:hAnsi="Book Antiqua" w:cs="Book Antiqua"/>
        </w:rPr>
        <w:t>SH,</w:t>
      </w:r>
      <w:r>
        <w:rPr>
          <w:rFonts w:ascii="Book Antiqua" w:eastAsia="Book Antiqua" w:hAnsi="Book Antiqua" w:cs="Book Antiqua"/>
        </w:rPr>
        <w:t xml:space="preserve"> </w:t>
      </w:r>
      <w:r w:rsidRPr="008346AB">
        <w:rPr>
          <w:rFonts w:ascii="Book Antiqua" w:eastAsia="Book Antiqua" w:hAnsi="Book Antiqua" w:cs="Book Antiqua"/>
        </w:rPr>
        <w:t>Lee</w:t>
      </w:r>
      <w:r>
        <w:rPr>
          <w:rFonts w:ascii="Book Antiqua" w:eastAsia="Book Antiqua" w:hAnsi="Book Antiqua" w:cs="Book Antiqua"/>
        </w:rPr>
        <w:t xml:space="preserve"> </w:t>
      </w:r>
      <w:r w:rsidRPr="008346AB">
        <w:rPr>
          <w:rFonts w:ascii="Book Antiqua" w:eastAsia="Book Antiqua" w:hAnsi="Book Antiqua" w:cs="Book Antiqua"/>
        </w:rPr>
        <w:t>EB.</w:t>
      </w:r>
      <w:r>
        <w:rPr>
          <w:rFonts w:ascii="Book Antiqua" w:eastAsia="Book Antiqua" w:hAnsi="Book Antiqua" w:cs="Book Antiqua"/>
        </w:rPr>
        <w:t xml:space="preserve"> </w:t>
      </w:r>
      <w:r w:rsidRPr="008346AB">
        <w:rPr>
          <w:rFonts w:ascii="Book Antiqua" w:eastAsia="Book Antiqua" w:hAnsi="Book Antiqua" w:cs="Book Antiqua"/>
        </w:rPr>
        <w:t>Role</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Cell-Like</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Systemic</w:t>
      </w:r>
      <w:r>
        <w:rPr>
          <w:rFonts w:ascii="Book Antiqua" w:eastAsia="Book Antiqua" w:hAnsi="Book Antiqua" w:cs="Book Antiqua"/>
        </w:rPr>
        <w:t xml:space="preserve"> </w:t>
      </w:r>
      <w:r w:rsidRPr="008346AB">
        <w:rPr>
          <w:rFonts w:ascii="Book Antiqua" w:eastAsia="Book Antiqua" w:hAnsi="Book Antiqua" w:cs="Book Antiqua"/>
        </w:rPr>
        <w:t>Lupus</w:t>
      </w:r>
      <w:r>
        <w:rPr>
          <w:rFonts w:ascii="Book Antiqua" w:eastAsia="Book Antiqua" w:hAnsi="Book Antiqua" w:cs="Book Antiqua"/>
        </w:rPr>
        <w:t xml:space="preserve"> </w:t>
      </w:r>
      <w:r w:rsidRPr="008346AB">
        <w:rPr>
          <w:rFonts w:ascii="Book Antiqua" w:eastAsia="Book Antiqua" w:hAnsi="Book Antiqua" w:cs="Book Antiqua"/>
        </w:rPr>
        <w:t>Erythematosus.</w:t>
      </w:r>
      <w:r>
        <w:rPr>
          <w:rFonts w:ascii="Book Antiqua" w:eastAsia="Book Antiqua" w:hAnsi="Book Antiqua" w:cs="Book Antiqua"/>
        </w:rPr>
        <w:t xml:space="preserve"> </w:t>
      </w:r>
      <w:r w:rsidRPr="008346AB">
        <w:rPr>
          <w:rFonts w:ascii="Book Antiqua" w:eastAsia="Book Antiqua" w:hAnsi="Book Antiqua" w:cs="Book Antiqua"/>
          <w:i/>
          <w:iCs/>
        </w:rPr>
        <w:t>Arthritis</w:t>
      </w:r>
      <w:r>
        <w:rPr>
          <w:rFonts w:ascii="Book Antiqua" w:eastAsia="Book Antiqua" w:hAnsi="Book Antiqua" w:cs="Book Antiqua"/>
          <w:i/>
          <w:iCs/>
        </w:rPr>
        <w:t xml:space="preserve"> </w:t>
      </w:r>
      <w:r w:rsidRPr="008346AB">
        <w:rPr>
          <w:rFonts w:ascii="Book Antiqua" w:eastAsia="Book Antiqua" w:hAnsi="Book Antiqua" w:cs="Book Antiqua"/>
          <w:i/>
          <w:iCs/>
        </w:rPr>
        <w:t>Rheumatol</w:t>
      </w:r>
      <w:r>
        <w:rPr>
          <w:rFonts w:ascii="Book Antiqua" w:eastAsia="Book Antiqua" w:hAnsi="Book Antiqua" w:cs="Book Antiqua"/>
        </w:rPr>
        <w:t xml:space="preserve"> </w:t>
      </w:r>
      <w:r w:rsidRPr="008346AB">
        <w:rPr>
          <w:rFonts w:ascii="Book Antiqua" w:eastAsia="Book Antiqua" w:hAnsi="Book Antiqua" w:cs="Book Antiqua"/>
        </w:rPr>
        <w:t>2018;</w:t>
      </w:r>
      <w:r>
        <w:rPr>
          <w:rFonts w:ascii="Book Antiqua" w:eastAsia="Book Antiqua" w:hAnsi="Book Antiqua" w:cs="Book Antiqua"/>
        </w:rPr>
        <w:t xml:space="preserve"> </w:t>
      </w:r>
      <w:r w:rsidRPr="008346AB">
        <w:rPr>
          <w:rFonts w:ascii="Book Antiqua" w:eastAsia="Book Antiqua" w:hAnsi="Book Antiqua" w:cs="Book Antiqua"/>
          <w:b/>
          <w:bCs/>
        </w:rPr>
        <w:t>70</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1459-1469</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29660266</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10.1002/art.40524]</w:t>
      </w:r>
    </w:p>
    <w:p w14:paraId="39A4448F" w14:textId="224CC26C"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5</w:t>
      </w:r>
      <w:r w:rsidR="0086476A">
        <w:rPr>
          <w:rFonts w:ascii="Book Antiqua" w:eastAsia="Book Antiqua" w:hAnsi="Book Antiqua" w:cs="Book Antiqua"/>
        </w:rPr>
        <w:t>2</w:t>
      </w:r>
      <w:r>
        <w:rPr>
          <w:rFonts w:ascii="Book Antiqua" w:eastAsia="Book Antiqua" w:hAnsi="Book Antiqua" w:cs="Book Antiqua"/>
        </w:rPr>
        <w:t xml:space="preserve"> </w:t>
      </w:r>
      <w:r w:rsidRPr="008346AB">
        <w:rPr>
          <w:rFonts w:ascii="Book Antiqua" w:eastAsia="Book Antiqua" w:hAnsi="Book Antiqua" w:cs="Book Antiqua"/>
          <w:b/>
          <w:bCs/>
        </w:rPr>
        <w:t>Giudice</w:t>
      </w:r>
      <w:r>
        <w:rPr>
          <w:rFonts w:ascii="Book Antiqua" w:eastAsia="Book Antiqua" w:hAnsi="Book Antiqua" w:cs="Book Antiqua"/>
          <w:b/>
          <w:bCs/>
        </w:rPr>
        <w:t xml:space="preserve"> </w:t>
      </w:r>
      <w:r w:rsidRPr="008346AB">
        <w:rPr>
          <w:rFonts w:ascii="Book Antiqua" w:eastAsia="Book Antiqua" w:hAnsi="Book Antiqua" w:cs="Book Antiqua"/>
          <w:b/>
          <w:bCs/>
        </w:rPr>
        <w:t>V</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Selleri</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Aplastic</w:t>
      </w:r>
      <w:r>
        <w:rPr>
          <w:rFonts w:ascii="Book Antiqua" w:eastAsia="Book Antiqua" w:hAnsi="Book Antiqua" w:cs="Book Antiqua"/>
        </w:rPr>
        <w:t xml:space="preserve"> </w:t>
      </w:r>
      <w:r w:rsidRPr="008346AB">
        <w:rPr>
          <w:rFonts w:ascii="Book Antiqua" w:eastAsia="Book Antiqua" w:hAnsi="Book Antiqua" w:cs="Book Antiqua"/>
        </w:rPr>
        <w:t>anemia:</w:t>
      </w:r>
      <w:r>
        <w:rPr>
          <w:rFonts w:ascii="Book Antiqua" w:eastAsia="Book Antiqua" w:hAnsi="Book Antiqua" w:cs="Book Antiqua"/>
        </w:rPr>
        <w:t xml:space="preserve"> </w:t>
      </w:r>
      <w:r w:rsidRPr="008346AB">
        <w:rPr>
          <w:rFonts w:ascii="Book Antiqua" w:eastAsia="Book Antiqua" w:hAnsi="Book Antiqua" w:cs="Book Antiqua"/>
        </w:rPr>
        <w:t>Pathophysiology.</w:t>
      </w:r>
      <w:r>
        <w:rPr>
          <w:rFonts w:ascii="Book Antiqua" w:eastAsia="Book Antiqua" w:hAnsi="Book Antiqua" w:cs="Book Antiqua"/>
        </w:rPr>
        <w:t xml:space="preserve"> </w:t>
      </w:r>
      <w:r w:rsidRPr="008346AB">
        <w:rPr>
          <w:rFonts w:ascii="Book Antiqua" w:eastAsia="Book Antiqua" w:hAnsi="Book Antiqua" w:cs="Book Antiqua"/>
          <w:i/>
          <w:iCs/>
        </w:rPr>
        <w:t>Semin</w:t>
      </w:r>
      <w:r>
        <w:rPr>
          <w:rFonts w:ascii="Book Antiqua" w:eastAsia="Book Antiqua" w:hAnsi="Book Antiqua" w:cs="Book Antiqua"/>
          <w:i/>
          <w:iCs/>
        </w:rPr>
        <w:t xml:space="preserve"> </w:t>
      </w:r>
      <w:r w:rsidRPr="008346AB">
        <w:rPr>
          <w:rFonts w:ascii="Book Antiqua" w:eastAsia="Book Antiqua" w:hAnsi="Book Antiqua" w:cs="Book Antiqua"/>
          <w:i/>
          <w:iCs/>
        </w:rPr>
        <w:t>Hematol</w:t>
      </w:r>
      <w:r>
        <w:rPr>
          <w:rFonts w:ascii="Book Antiqua" w:eastAsia="Book Antiqua" w:hAnsi="Book Antiqua" w:cs="Book Antiqua"/>
        </w:rPr>
        <w:t xml:space="preserve"> </w:t>
      </w:r>
      <w:r w:rsidRPr="008346AB">
        <w:rPr>
          <w:rFonts w:ascii="Book Antiqua" w:eastAsia="Book Antiqua" w:hAnsi="Book Antiqua" w:cs="Book Antiqua"/>
        </w:rPr>
        <w:t>2022;</w:t>
      </w:r>
      <w:r>
        <w:rPr>
          <w:rFonts w:ascii="Book Antiqua" w:eastAsia="Book Antiqua" w:hAnsi="Book Antiqua" w:cs="Book Antiqua"/>
        </w:rPr>
        <w:t xml:space="preserve"> </w:t>
      </w:r>
      <w:r w:rsidRPr="008346AB">
        <w:rPr>
          <w:rFonts w:ascii="Book Antiqua" w:eastAsia="Book Antiqua" w:hAnsi="Book Antiqua" w:cs="Book Antiqua"/>
          <w:b/>
          <w:bCs/>
        </w:rPr>
        <w:t>59</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13-20</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35491054</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10.1053/j.seminhematol.2021.12.002]</w:t>
      </w:r>
    </w:p>
    <w:p w14:paraId="6DE704A1" w14:textId="75CB8099"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5</w:t>
      </w:r>
      <w:r w:rsidR="0086476A">
        <w:rPr>
          <w:rFonts w:ascii="Book Antiqua" w:eastAsia="Book Antiqua" w:hAnsi="Book Antiqua" w:cs="Book Antiqua"/>
        </w:rPr>
        <w:t>3</w:t>
      </w:r>
      <w:r>
        <w:rPr>
          <w:rFonts w:ascii="Book Antiqua" w:eastAsia="Book Antiqua" w:hAnsi="Book Antiqua" w:cs="Book Antiqua"/>
        </w:rPr>
        <w:t xml:space="preserve"> </w:t>
      </w:r>
      <w:r w:rsidRPr="008346AB">
        <w:rPr>
          <w:rFonts w:ascii="Book Antiqua" w:eastAsia="Book Antiqua" w:hAnsi="Book Antiqua" w:cs="Book Antiqua"/>
          <w:b/>
          <w:bCs/>
        </w:rPr>
        <w:t>Hu</w:t>
      </w:r>
      <w:r>
        <w:rPr>
          <w:rFonts w:ascii="Book Antiqua" w:eastAsia="Book Antiqua" w:hAnsi="Book Antiqua" w:cs="Book Antiqua"/>
          <w:b/>
          <w:bCs/>
        </w:rPr>
        <w:t xml:space="preserve"> </w:t>
      </w:r>
      <w:r w:rsidRPr="008346AB">
        <w:rPr>
          <w:rFonts w:ascii="Book Antiqua" w:eastAsia="Book Antiqua" w:hAnsi="Book Antiqua" w:cs="Book Antiqua"/>
          <w:b/>
          <w:bCs/>
        </w:rPr>
        <w:t>X</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Gu</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Wang</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Cong</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Qu</w:t>
      </w:r>
      <w:r>
        <w:rPr>
          <w:rFonts w:ascii="Book Antiqua" w:eastAsia="Book Antiqua" w:hAnsi="Book Antiqua" w:cs="Book Antiqua"/>
        </w:rPr>
        <w:t xml:space="preserve"> </w:t>
      </w:r>
      <w:r w:rsidRPr="008346AB">
        <w:rPr>
          <w:rFonts w:ascii="Book Antiqua" w:eastAsia="Book Antiqua" w:hAnsi="Book Antiqua" w:cs="Book Antiqua"/>
        </w:rPr>
        <w:t>X,</w:t>
      </w:r>
      <w:r>
        <w:rPr>
          <w:rFonts w:ascii="Book Antiqua" w:eastAsia="Book Antiqua" w:hAnsi="Book Antiqua" w:cs="Book Antiqua"/>
        </w:rPr>
        <w:t xml:space="preserve"> </w:t>
      </w:r>
      <w:r w:rsidRPr="008346AB">
        <w:rPr>
          <w:rFonts w:ascii="Book Antiqua" w:eastAsia="Book Antiqua" w:hAnsi="Book Antiqua" w:cs="Book Antiqua"/>
        </w:rPr>
        <w:t>Xu</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Increased</w:t>
      </w:r>
      <w:r>
        <w:rPr>
          <w:rFonts w:ascii="Book Antiqua" w:eastAsia="Book Antiqua" w:hAnsi="Book Antiqua" w:cs="Book Antiqua"/>
        </w:rPr>
        <w:t xml:space="preserve"> </w:t>
      </w:r>
      <w:r w:rsidRPr="008346AB">
        <w:rPr>
          <w:rFonts w:ascii="Book Antiqua" w:eastAsia="Book Antiqua" w:hAnsi="Book Antiqua" w:cs="Book Antiqua"/>
        </w:rPr>
        <w:t>CD4+</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CD8+</w:t>
      </w:r>
      <w:r>
        <w:rPr>
          <w:rFonts w:ascii="Book Antiqua" w:eastAsia="Book Antiqua" w:hAnsi="Book Antiqua" w:cs="Book Antiqua"/>
        </w:rPr>
        <w:t xml:space="preserve"> </w:t>
      </w:r>
      <w:r w:rsidRPr="008346AB">
        <w:rPr>
          <w:rFonts w:ascii="Book Antiqua" w:eastAsia="Book Antiqua" w:hAnsi="Book Antiqua" w:cs="Book Antiqua"/>
        </w:rPr>
        <w:t>effector</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patients</w:t>
      </w:r>
      <w:r>
        <w:rPr>
          <w:rFonts w:ascii="Book Antiqua" w:eastAsia="Book Antiqua" w:hAnsi="Book Antiqua" w:cs="Book Antiqua"/>
        </w:rPr>
        <w:t xml:space="preserve"> </w:t>
      </w:r>
      <w:r w:rsidRPr="008346AB">
        <w:rPr>
          <w:rFonts w:ascii="Book Antiqua" w:eastAsia="Book Antiqua" w:hAnsi="Book Antiqua" w:cs="Book Antiqua"/>
        </w:rPr>
        <w:t>with</w:t>
      </w:r>
      <w:r>
        <w:rPr>
          <w:rFonts w:ascii="Book Antiqua" w:eastAsia="Book Antiqua" w:hAnsi="Book Antiqua" w:cs="Book Antiqua"/>
        </w:rPr>
        <w:t xml:space="preserve"> </w:t>
      </w:r>
      <w:r w:rsidRPr="008346AB">
        <w:rPr>
          <w:rFonts w:ascii="Book Antiqua" w:eastAsia="Book Antiqua" w:hAnsi="Book Antiqua" w:cs="Book Antiqua"/>
        </w:rPr>
        <w:t>aplastic</w:t>
      </w:r>
      <w:r>
        <w:rPr>
          <w:rFonts w:ascii="Book Antiqua" w:eastAsia="Book Antiqua" w:hAnsi="Book Antiqua" w:cs="Book Antiqua"/>
        </w:rPr>
        <w:t xml:space="preserve"> </w:t>
      </w:r>
      <w:r w:rsidRPr="008346AB">
        <w:rPr>
          <w:rFonts w:ascii="Book Antiqua" w:eastAsia="Book Antiqua" w:hAnsi="Book Antiqua" w:cs="Book Antiqua"/>
        </w:rPr>
        <w:t>anemia.</w:t>
      </w:r>
      <w:r>
        <w:rPr>
          <w:rFonts w:ascii="Book Antiqua" w:eastAsia="Book Antiqua" w:hAnsi="Book Antiqua" w:cs="Book Antiqua"/>
        </w:rPr>
        <w:t xml:space="preserve"> </w:t>
      </w:r>
      <w:r w:rsidRPr="008346AB">
        <w:rPr>
          <w:rFonts w:ascii="Book Antiqua" w:eastAsia="Book Antiqua" w:hAnsi="Book Antiqua" w:cs="Book Antiqua"/>
          <w:i/>
          <w:iCs/>
        </w:rPr>
        <w:t>Haematologica</w:t>
      </w:r>
      <w:r>
        <w:rPr>
          <w:rFonts w:ascii="Book Antiqua" w:eastAsia="Book Antiqua" w:hAnsi="Book Antiqua" w:cs="Book Antiqua"/>
        </w:rPr>
        <w:t xml:space="preserve"> </w:t>
      </w:r>
      <w:r w:rsidRPr="008346AB">
        <w:rPr>
          <w:rFonts w:ascii="Book Antiqua" w:eastAsia="Book Antiqua" w:hAnsi="Book Antiqua" w:cs="Book Antiqua"/>
        </w:rPr>
        <w:t>2009;</w:t>
      </w:r>
      <w:r>
        <w:rPr>
          <w:rFonts w:ascii="Book Antiqua" w:eastAsia="Book Antiqua" w:hAnsi="Book Antiqua" w:cs="Book Antiqua"/>
        </w:rPr>
        <w:t xml:space="preserve"> </w:t>
      </w:r>
      <w:r w:rsidRPr="008346AB">
        <w:rPr>
          <w:rFonts w:ascii="Book Antiqua" w:eastAsia="Book Antiqua" w:hAnsi="Book Antiqua" w:cs="Book Antiqua"/>
          <w:b/>
          <w:bCs/>
        </w:rPr>
        <w:t>94</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428-429</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19181780</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10.3324/haematol.13412]</w:t>
      </w:r>
    </w:p>
    <w:p w14:paraId="52A976CB" w14:textId="1B1165D8"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5</w:t>
      </w:r>
      <w:r w:rsidR="0086476A">
        <w:rPr>
          <w:rFonts w:ascii="Book Antiqua" w:eastAsia="Book Antiqua" w:hAnsi="Book Antiqua" w:cs="Book Antiqua"/>
        </w:rPr>
        <w:t>4</w:t>
      </w:r>
      <w:r>
        <w:rPr>
          <w:rFonts w:ascii="Book Antiqua" w:eastAsia="Book Antiqua" w:hAnsi="Book Antiqua" w:cs="Book Antiqua"/>
        </w:rPr>
        <w:t xml:space="preserve"> </w:t>
      </w:r>
      <w:r w:rsidRPr="008346AB">
        <w:rPr>
          <w:rFonts w:ascii="Book Antiqua" w:eastAsia="Book Antiqua" w:hAnsi="Book Antiqua" w:cs="Book Antiqua"/>
          <w:b/>
          <w:bCs/>
        </w:rPr>
        <w:t>Sloand</w:t>
      </w:r>
      <w:r>
        <w:rPr>
          <w:rFonts w:ascii="Book Antiqua" w:eastAsia="Book Antiqua" w:hAnsi="Book Antiqua" w:cs="Book Antiqua"/>
          <w:b/>
          <w:bCs/>
        </w:rPr>
        <w:t xml:space="preserve"> </w:t>
      </w:r>
      <w:r w:rsidRPr="008346AB">
        <w:rPr>
          <w:rFonts w:ascii="Book Antiqua" w:eastAsia="Book Antiqua" w:hAnsi="Book Antiqua" w:cs="Book Antiqua"/>
          <w:b/>
          <w:bCs/>
        </w:rPr>
        <w:t>E</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Kim</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Maciejewski</w:t>
      </w:r>
      <w:r>
        <w:rPr>
          <w:rFonts w:ascii="Book Antiqua" w:eastAsia="Book Antiqua" w:hAnsi="Book Antiqua" w:cs="Book Antiqua"/>
        </w:rPr>
        <w:t xml:space="preserve"> </w:t>
      </w:r>
      <w:r w:rsidRPr="008346AB">
        <w:rPr>
          <w:rFonts w:ascii="Book Antiqua" w:eastAsia="Book Antiqua" w:hAnsi="Book Antiqua" w:cs="Book Antiqua"/>
        </w:rPr>
        <w:t>JP,</w:t>
      </w:r>
      <w:r>
        <w:rPr>
          <w:rFonts w:ascii="Book Antiqua" w:eastAsia="Book Antiqua" w:hAnsi="Book Antiqua" w:cs="Book Antiqua"/>
        </w:rPr>
        <w:t xml:space="preserve"> </w:t>
      </w:r>
      <w:r w:rsidRPr="008346AB">
        <w:rPr>
          <w:rFonts w:ascii="Book Antiqua" w:eastAsia="Book Antiqua" w:hAnsi="Book Antiqua" w:cs="Book Antiqua"/>
        </w:rPr>
        <w:t>Tisdale</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Follmann</w:t>
      </w:r>
      <w:r>
        <w:rPr>
          <w:rFonts w:ascii="Book Antiqua" w:eastAsia="Book Antiqua" w:hAnsi="Book Antiqua" w:cs="Book Antiqua"/>
        </w:rPr>
        <w:t xml:space="preserve"> </w:t>
      </w:r>
      <w:r w:rsidRPr="008346AB">
        <w:rPr>
          <w:rFonts w:ascii="Book Antiqua" w:eastAsia="Book Antiqua" w:hAnsi="Book Antiqua" w:cs="Book Antiqua"/>
        </w:rPr>
        <w:t>D,</w:t>
      </w:r>
      <w:r>
        <w:rPr>
          <w:rFonts w:ascii="Book Antiqua" w:eastAsia="Book Antiqua" w:hAnsi="Book Antiqua" w:cs="Book Antiqua"/>
        </w:rPr>
        <w:t xml:space="preserve"> </w:t>
      </w:r>
      <w:r w:rsidRPr="008346AB">
        <w:rPr>
          <w:rFonts w:ascii="Book Antiqua" w:eastAsia="Book Antiqua" w:hAnsi="Book Antiqua" w:cs="Book Antiqua"/>
        </w:rPr>
        <w:t>Young</w:t>
      </w:r>
      <w:r>
        <w:rPr>
          <w:rFonts w:ascii="Book Antiqua" w:eastAsia="Book Antiqua" w:hAnsi="Book Antiqua" w:cs="Book Antiqua"/>
        </w:rPr>
        <w:t xml:space="preserve"> </w:t>
      </w:r>
      <w:r w:rsidRPr="008346AB">
        <w:rPr>
          <w:rFonts w:ascii="Book Antiqua" w:eastAsia="Book Antiqua" w:hAnsi="Book Antiqua" w:cs="Book Antiqua"/>
        </w:rPr>
        <w:t>NS.</w:t>
      </w:r>
      <w:r>
        <w:rPr>
          <w:rFonts w:ascii="Book Antiqua" w:eastAsia="Book Antiqua" w:hAnsi="Book Antiqua" w:cs="Book Antiqua"/>
        </w:rPr>
        <w:t xml:space="preserve"> </w:t>
      </w:r>
      <w:r w:rsidRPr="008346AB">
        <w:rPr>
          <w:rFonts w:ascii="Book Antiqua" w:eastAsia="Book Antiqua" w:hAnsi="Book Antiqua" w:cs="Book Antiqua"/>
        </w:rPr>
        <w:t>Intracellular</w:t>
      </w:r>
      <w:r>
        <w:rPr>
          <w:rFonts w:ascii="Book Antiqua" w:eastAsia="Book Antiqua" w:hAnsi="Book Antiqua" w:cs="Book Antiqua"/>
        </w:rPr>
        <w:t xml:space="preserve"> </w:t>
      </w:r>
      <w:r w:rsidRPr="008346AB">
        <w:rPr>
          <w:rFonts w:ascii="Book Antiqua" w:eastAsia="Book Antiqua" w:hAnsi="Book Antiqua" w:cs="Book Antiqua"/>
        </w:rPr>
        <w:t>interferon-gamma</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circulating</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marrow</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detected</w:t>
      </w:r>
      <w:r>
        <w:rPr>
          <w:rFonts w:ascii="Book Antiqua" w:eastAsia="Book Antiqua" w:hAnsi="Book Antiqua" w:cs="Book Antiqua"/>
        </w:rPr>
        <w:t xml:space="preserve"> </w:t>
      </w:r>
      <w:r w:rsidRPr="008346AB">
        <w:rPr>
          <w:rFonts w:ascii="Book Antiqua" w:eastAsia="Book Antiqua" w:hAnsi="Book Antiqua" w:cs="Book Antiqua"/>
        </w:rPr>
        <w:t>by</w:t>
      </w:r>
      <w:r>
        <w:rPr>
          <w:rFonts w:ascii="Book Antiqua" w:eastAsia="Book Antiqua" w:hAnsi="Book Antiqua" w:cs="Book Antiqua"/>
        </w:rPr>
        <w:t xml:space="preserve"> </w:t>
      </w:r>
      <w:r w:rsidRPr="008346AB">
        <w:rPr>
          <w:rFonts w:ascii="Book Antiqua" w:eastAsia="Book Antiqua" w:hAnsi="Book Antiqua" w:cs="Book Antiqua"/>
        </w:rPr>
        <w:t>flow</w:t>
      </w:r>
      <w:r>
        <w:rPr>
          <w:rFonts w:ascii="Book Antiqua" w:eastAsia="Book Antiqua" w:hAnsi="Book Antiqua" w:cs="Book Antiqua"/>
        </w:rPr>
        <w:t xml:space="preserve"> </w:t>
      </w:r>
      <w:r w:rsidRPr="008346AB">
        <w:rPr>
          <w:rFonts w:ascii="Book Antiqua" w:eastAsia="Book Antiqua" w:hAnsi="Book Antiqua" w:cs="Book Antiqua"/>
        </w:rPr>
        <w:t>cytometry</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response</w:t>
      </w:r>
      <w:r>
        <w:rPr>
          <w:rFonts w:ascii="Book Antiqua" w:eastAsia="Book Antiqua" w:hAnsi="Book Antiqua" w:cs="Book Antiqua"/>
        </w:rPr>
        <w:t xml:space="preserve"> </w:t>
      </w:r>
      <w:r w:rsidRPr="008346AB">
        <w:rPr>
          <w:rFonts w:ascii="Book Antiqua" w:eastAsia="Book Antiqua" w:hAnsi="Book Antiqua" w:cs="Book Antiqua"/>
        </w:rPr>
        <w:t>to</w:t>
      </w:r>
      <w:r>
        <w:rPr>
          <w:rFonts w:ascii="Book Antiqua" w:eastAsia="Book Antiqua" w:hAnsi="Book Antiqua" w:cs="Book Antiqua"/>
        </w:rPr>
        <w:t xml:space="preserve"> </w:t>
      </w:r>
      <w:r w:rsidRPr="008346AB">
        <w:rPr>
          <w:rFonts w:ascii="Book Antiqua" w:eastAsia="Book Antiqua" w:hAnsi="Book Antiqua" w:cs="Book Antiqua"/>
        </w:rPr>
        <w:t>immunosuppressive</w:t>
      </w:r>
      <w:r>
        <w:rPr>
          <w:rFonts w:ascii="Book Antiqua" w:eastAsia="Book Antiqua" w:hAnsi="Book Antiqua" w:cs="Book Antiqua"/>
        </w:rPr>
        <w:t xml:space="preserve"> </w:t>
      </w:r>
      <w:r w:rsidRPr="008346AB">
        <w:rPr>
          <w:rFonts w:ascii="Book Antiqua" w:eastAsia="Book Antiqua" w:hAnsi="Book Antiqua" w:cs="Book Antiqua"/>
        </w:rPr>
        <w:t>therapy</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patients</w:t>
      </w:r>
      <w:r>
        <w:rPr>
          <w:rFonts w:ascii="Book Antiqua" w:eastAsia="Book Antiqua" w:hAnsi="Book Antiqua" w:cs="Book Antiqua"/>
        </w:rPr>
        <w:t xml:space="preserve"> </w:t>
      </w:r>
      <w:r w:rsidRPr="008346AB">
        <w:rPr>
          <w:rFonts w:ascii="Book Antiqua" w:eastAsia="Book Antiqua" w:hAnsi="Book Antiqua" w:cs="Book Antiqua"/>
        </w:rPr>
        <w:t>with</w:t>
      </w:r>
      <w:r>
        <w:rPr>
          <w:rFonts w:ascii="Book Antiqua" w:eastAsia="Book Antiqua" w:hAnsi="Book Antiqua" w:cs="Book Antiqua"/>
        </w:rPr>
        <w:t xml:space="preserve"> </w:t>
      </w:r>
      <w:r w:rsidRPr="008346AB">
        <w:rPr>
          <w:rFonts w:ascii="Book Antiqua" w:eastAsia="Book Antiqua" w:hAnsi="Book Antiqua" w:cs="Book Antiqua"/>
        </w:rPr>
        <w:t>aplastic</w:t>
      </w:r>
      <w:r>
        <w:rPr>
          <w:rFonts w:ascii="Book Antiqua" w:eastAsia="Book Antiqua" w:hAnsi="Book Antiqua" w:cs="Book Antiqua"/>
        </w:rPr>
        <w:t xml:space="preserve"> </w:t>
      </w:r>
      <w:r w:rsidRPr="008346AB">
        <w:rPr>
          <w:rFonts w:ascii="Book Antiqua" w:eastAsia="Book Antiqua" w:hAnsi="Book Antiqua" w:cs="Book Antiqua"/>
        </w:rPr>
        <w:t>anemia.</w:t>
      </w:r>
      <w:r>
        <w:rPr>
          <w:rFonts w:ascii="Book Antiqua" w:eastAsia="Book Antiqua" w:hAnsi="Book Antiqua" w:cs="Book Antiqua"/>
        </w:rPr>
        <w:t xml:space="preserve"> </w:t>
      </w:r>
      <w:r w:rsidRPr="008346AB">
        <w:rPr>
          <w:rFonts w:ascii="Book Antiqua" w:eastAsia="Book Antiqua" w:hAnsi="Book Antiqua" w:cs="Book Antiqua"/>
          <w:i/>
          <w:iCs/>
        </w:rPr>
        <w:t>Blood</w:t>
      </w:r>
      <w:r>
        <w:rPr>
          <w:rFonts w:ascii="Book Antiqua" w:eastAsia="Book Antiqua" w:hAnsi="Book Antiqua" w:cs="Book Antiqua"/>
        </w:rPr>
        <w:t xml:space="preserve"> </w:t>
      </w:r>
      <w:r w:rsidRPr="008346AB">
        <w:rPr>
          <w:rFonts w:ascii="Book Antiqua" w:eastAsia="Book Antiqua" w:hAnsi="Book Antiqua" w:cs="Book Antiqua"/>
        </w:rPr>
        <w:t>2002;</w:t>
      </w:r>
      <w:r>
        <w:rPr>
          <w:rFonts w:ascii="Book Antiqua" w:eastAsia="Book Antiqua" w:hAnsi="Book Antiqua" w:cs="Book Antiqua"/>
        </w:rPr>
        <w:t xml:space="preserve"> </w:t>
      </w:r>
      <w:r w:rsidRPr="008346AB">
        <w:rPr>
          <w:rFonts w:ascii="Book Antiqua" w:eastAsia="Book Antiqua" w:hAnsi="Book Antiqua" w:cs="Book Antiqua"/>
          <w:b/>
          <w:bCs/>
        </w:rPr>
        <w:t>100</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1185-1191</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12149196</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10.1182/blood-2002-01-0035]</w:t>
      </w:r>
    </w:p>
    <w:p w14:paraId="4A3F2F93" w14:textId="057CD77B"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5</w:t>
      </w:r>
      <w:r w:rsidR="0086476A">
        <w:rPr>
          <w:rFonts w:ascii="Book Antiqua" w:eastAsia="Book Antiqua" w:hAnsi="Book Antiqua" w:cs="Book Antiqua"/>
        </w:rPr>
        <w:t>5</w:t>
      </w:r>
      <w:r>
        <w:rPr>
          <w:rFonts w:ascii="Book Antiqua" w:eastAsia="Book Antiqua" w:hAnsi="Book Antiqua" w:cs="Book Antiqua"/>
        </w:rPr>
        <w:t xml:space="preserve"> </w:t>
      </w:r>
      <w:r w:rsidRPr="008346AB">
        <w:rPr>
          <w:rFonts w:ascii="Book Antiqua" w:eastAsia="Book Antiqua" w:hAnsi="Book Antiqua" w:cs="Book Antiqua"/>
          <w:b/>
          <w:bCs/>
        </w:rPr>
        <w:t>Wu</w:t>
      </w:r>
      <w:r>
        <w:rPr>
          <w:rFonts w:ascii="Book Antiqua" w:eastAsia="Book Antiqua" w:hAnsi="Book Antiqua" w:cs="Book Antiqua"/>
          <w:b/>
          <w:bCs/>
        </w:rPr>
        <w:t xml:space="preserve"> </w:t>
      </w:r>
      <w:r w:rsidRPr="008346AB">
        <w:rPr>
          <w:rFonts w:ascii="Book Antiqua" w:eastAsia="Book Antiqua" w:hAnsi="Book Antiqua" w:cs="Book Antiqua"/>
          <w:b/>
          <w:bCs/>
        </w:rPr>
        <w:t>H</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Miao</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Zhang</w:t>
      </w:r>
      <w:r>
        <w:rPr>
          <w:rFonts w:ascii="Book Antiqua" w:eastAsia="Book Antiqua" w:hAnsi="Book Antiqua" w:cs="Book Antiqua"/>
        </w:rPr>
        <w:t xml:space="preserve"> </w:t>
      </w:r>
      <w:r w:rsidRPr="008346AB">
        <w:rPr>
          <w:rFonts w:ascii="Book Antiqua" w:eastAsia="Book Antiqua" w:hAnsi="Book Antiqua" w:cs="Book Antiqua"/>
        </w:rPr>
        <w:t>G,</w:t>
      </w:r>
      <w:r>
        <w:rPr>
          <w:rFonts w:ascii="Book Antiqua" w:eastAsia="Book Antiqua" w:hAnsi="Book Antiqua" w:cs="Book Antiqua"/>
        </w:rPr>
        <w:t xml:space="preserve"> </w:t>
      </w:r>
      <w:r w:rsidRPr="008346AB">
        <w:rPr>
          <w:rFonts w:ascii="Book Antiqua" w:eastAsia="Book Antiqua" w:hAnsi="Book Antiqua" w:cs="Book Antiqua"/>
        </w:rPr>
        <w:t>Hu</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Ming</w:t>
      </w:r>
      <w:r>
        <w:rPr>
          <w:rFonts w:ascii="Book Antiqua" w:eastAsia="Book Antiqua" w:hAnsi="Book Antiqua" w:cs="Book Antiqua"/>
        </w:rPr>
        <w:t xml:space="preserve"> </w:t>
      </w:r>
      <w:r w:rsidRPr="008346AB">
        <w:rPr>
          <w:rFonts w:ascii="Book Antiqua" w:eastAsia="Book Antiqua" w:hAnsi="Book Antiqua" w:cs="Book Antiqua"/>
        </w:rPr>
        <w:t>Z,</w:t>
      </w:r>
      <w:r>
        <w:rPr>
          <w:rFonts w:ascii="Book Antiqua" w:eastAsia="Book Antiqua" w:hAnsi="Book Antiqua" w:cs="Book Antiqua"/>
        </w:rPr>
        <w:t xml:space="preserve"> </w:t>
      </w:r>
      <w:r w:rsidRPr="008346AB">
        <w:rPr>
          <w:rFonts w:ascii="Book Antiqua" w:eastAsia="Book Antiqua" w:hAnsi="Book Antiqua" w:cs="Book Antiqua"/>
        </w:rPr>
        <w:t>Zhang</w:t>
      </w:r>
      <w:r>
        <w:rPr>
          <w:rFonts w:ascii="Book Antiqua" w:eastAsia="Book Antiqua" w:hAnsi="Book Antiqua" w:cs="Book Antiqua"/>
        </w:rPr>
        <w:t xml:space="preserve"> </w:t>
      </w:r>
      <w:r w:rsidRPr="008346AB">
        <w:rPr>
          <w:rFonts w:ascii="Book Antiqua" w:eastAsia="Book Antiqua" w:hAnsi="Book Antiqua" w:cs="Book Antiqua"/>
        </w:rPr>
        <w:t>X.</w:t>
      </w:r>
      <w:r>
        <w:rPr>
          <w:rFonts w:ascii="Book Antiqua" w:eastAsia="Book Antiqua" w:hAnsi="Book Antiqua" w:cs="Book Antiqua"/>
        </w:rPr>
        <w:t xml:space="preserve"> </w:t>
      </w:r>
      <w:r w:rsidRPr="008346AB">
        <w:rPr>
          <w:rFonts w:ascii="Book Antiqua" w:eastAsia="Book Antiqua" w:hAnsi="Book Antiqua" w:cs="Book Antiqua"/>
        </w:rPr>
        <w:t>Soluble</w:t>
      </w:r>
      <w:r>
        <w:rPr>
          <w:rFonts w:ascii="Book Antiqua" w:eastAsia="Book Antiqua" w:hAnsi="Book Antiqua" w:cs="Book Antiqua"/>
        </w:rPr>
        <w:t xml:space="preserve"> </w:t>
      </w:r>
      <w:r w:rsidRPr="008346AB">
        <w:rPr>
          <w:rFonts w:ascii="Book Antiqua" w:eastAsia="Book Antiqua" w:hAnsi="Book Antiqua" w:cs="Book Antiqua"/>
        </w:rPr>
        <w:t>PD-1</w:t>
      </w:r>
      <w:r>
        <w:rPr>
          <w:rFonts w:ascii="Book Antiqua" w:eastAsia="Book Antiqua" w:hAnsi="Book Antiqua" w:cs="Book Antiqua"/>
        </w:rPr>
        <w:t xml:space="preserve"> </w:t>
      </w:r>
      <w:r w:rsidRPr="008346AB">
        <w:rPr>
          <w:rFonts w:ascii="Book Antiqua" w:eastAsia="Book Antiqua" w:hAnsi="Book Antiqua" w:cs="Book Antiqua"/>
        </w:rPr>
        <w:t>is</w:t>
      </w:r>
      <w:r>
        <w:rPr>
          <w:rFonts w:ascii="Book Antiqua" w:eastAsia="Book Antiqua" w:hAnsi="Book Antiqua" w:cs="Book Antiqua"/>
        </w:rPr>
        <w:t xml:space="preserve"> </w:t>
      </w:r>
      <w:r w:rsidRPr="008346AB">
        <w:rPr>
          <w:rFonts w:ascii="Book Antiqua" w:eastAsia="Book Antiqua" w:hAnsi="Book Antiqua" w:cs="Book Antiqua"/>
        </w:rPr>
        <w:t>associated</w:t>
      </w:r>
      <w:r>
        <w:rPr>
          <w:rFonts w:ascii="Book Antiqua" w:eastAsia="Book Antiqua" w:hAnsi="Book Antiqua" w:cs="Book Antiqua"/>
        </w:rPr>
        <w:t xml:space="preserve"> </w:t>
      </w:r>
      <w:r w:rsidRPr="008346AB">
        <w:rPr>
          <w:rFonts w:ascii="Book Antiqua" w:eastAsia="Book Antiqua" w:hAnsi="Book Antiqua" w:cs="Book Antiqua"/>
        </w:rPr>
        <w:t>with</w:t>
      </w:r>
      <w:r>
        <w:rPr>
          <w:rFonts w:ascii="Book Antiqua" w:eastAsia="Book Antiqua" w:hAnsi="Book Antiqua" w:cs="Book Antiqua"/>
        </w:rPr>
        <w:t xml:space="preserve"> </w:t>
      </w:r>
      <w:r w:rsidRPr="008346AB">
        <w:rPr>
          <w:rFonts w:ascii="Book Antiqua" w:eastAsia="Book Antiqua" w:hAnsi="Book Antiqua" w:cs="Book Antiqua"/>
        </w:rPr>
        <w:t>aberrant</w:t>
      </w:r>
      <w:r>
        <w:rPr>
          <w:rFonts w:ascii="Book Antiqua" w:eastAsia="Book Antiqua" w:hAnsi="Book Antiqua" w:cs="Book Antiqua"/>
        </w:rPr>
        <w:t xml:space="preserve"> </w:t>
      </w:r>
      <w:r w:rsidRPr="008346AB">
        <w:rPr>
          <w:rFonts w:ascii="Book Antiqua" w:eastAsia="Book Antiqua" w:hAnsi="Book Antiqua" w:cs="Book Antiqua"/>
        </w:rPr>
        <w:t>regulation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activation</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aplastic</w:t>
      </w:r>
      <w:r>
        <w:rPr>
          <w:rFonts w:ascii="Book Antiqua" w:eastAsia="Book Antiqua" w:hAnsi="Book Antiqua" w:cs="Book Antiqua"/>
        </w:rPr>
        <w:t xml:space="preserve"> </w:t>
      </w:r>
      <w:r w:rsidRPr="008346AB">
        <w:rPr>
          <w:rFonts w:ascii="Book Antiqua" w:eastAsia="Book Antiqua" w:hAnsi="Book Antiqua" w:cs="Book Antiqua"/>
        </w:rPr>
        <w:t>anemia.</w:t>
      </w:r>
      <w:r>
        <w:rPr>
          <w:rFonts w:ascii="Book Antiqua" w:eastAsia="Book Antiqua" w:hAnsi="Book Antiqua" w:cs="Book Antiqua"/>
        </w:rPr>
        <w:t xml:space="preserve"> </w:t>
      </w:r>
      <w:r w:rsidRPr="008346AB">
        <w:rPr>
          <w:rFonts w:ascii="Book Antiqua" w:eastAsia="Book Antiqua" w:hAnsi="Book Antiqua" w:cs="Book Antiqua"/>
          <w:i/>
          <w:iCs/>
        </w:rPr>
        <w:t>Immunol</w:t>
      </w:r>
      <w:r>
        <w:rPr>
          <w:rFonts w:ascii="Book Antiqua" w:eastAsia="Book Antiqua" w:hAnsi="Book Antiqua" w:cs="Book Antiqua"/>
          <w:i/>
          <w:iCs/>
        </w:rPr>
        <w:t xml:space="preserve"> </w:t>
      </w:r>
      <w:r w:rsidRPr="008346AB">
        <w:rPr>
          <w:rFonts w:ascii="Book Antiqua" w:eastAsia="Book Antiqua" w:hAnsi="Book Antiqua" w:cs="Book Antiqua"/>
          <w:i/>
          <w:iCs/>
        </w:rPr>
        <w:t>Invest</w:t>
      </w:r>
      <w:r>
        <w:rPr>
          <w:rFonts w:ascii="Book Antiqua" w:eastAsia="Book Antiqua" w:hAnsi="Book Antiqua" w:cs="Book Antiqua"/>
        </w:rPr>
        <w:t xml:space="preserve"> </w:t>
      </w:r>
      <w:r w:rsidRPr="008346AB">
        <w:rPr>
          <w:rFonts w:ascii="Book Antiqua" w:eastAsia="Book Antiqua" w:hAnsi="Book Antiqua" w:cs="Book Antiqua"/>
        </w:rPr>
        <w:t>2009;</w:t>
      </w:r>
      <w:r>
        <w:rPr>
          <w:rFonts w:ascii="Book Antiqua" w:eastAsia="Book Antiqua" w:hAnsi="Book Antiqua" w:cs="Book Antiqua"/>
        </w:rPr>
        <w:t xml:space="preserve"> </w:t>
      </w:r>
      <w:r w:rsidRPr="008346AB">
        <w:rPr>
          <w:rFonts w:ascii="Book Antiqua" w:eastAsia="Book Antiqua" w:hAnsi="Book Antiqua" w:cs="Book Antiqua"/>
          <w:b/>
          <w:bCs/>
        </w:rPr>
        <w:t>38</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408-421</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19811417</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10.1080/08820130902912332]</w:t>
      </w:r>
    </w:p>
    <w:p w14:paraId="7510EE78" w14:textId="21632C27"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t>56</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Legat</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A</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Speiser</w:t>
      </w:r>
      <w:r w:rsidR="008346AB">
        <w:rPr>
          <w:rFonts w:ascii="Book Antiqua" w:eastAsia="Book Antiqua" w:hAnsi="Book Antiqua" w:cs="Book Antiqua"/>
        </w:rPr>
        <w:t xml:space="preserve"> </w:t>
      </w:r>
      <w:r w:rsidR="008346AB" w:rsidRPr="008346AB">
        <w:rPr>
          <w:rFonts w:ascii="Book Antiqua" w:eastAsia="Book Antiqua" w:hAnsi="Book Antiqua" w:cs="Book Antiqua"/>
        </w:rPr>
        <w:t>DE,</w:t>
      </w:r>
      <w:r w:rsidR="008346AB">
        <w:rPr>
          <w:rFonts w:ascii="Book Antiqua" w:eastAsia="Book Antiqua" w:hAnsi="Book Antiqua" w:cs="Book Antiqua"/>
        </w:rPr>
        <w:t xml:space="preserve"> </w:t>
      </w:r>
      <w:r w:rsidR="008346AB" w:rsidRPr="008346AB">
        <w:rPr>
          <w:rFonts w:ascii="Book Antiqua" w:eastAsia="Book Antiqua" w:hAnsi="Book Antiqua" w:cs="Book Antiqua"/>
        </w:rPr>
        <w:t>Pircher</w:t>
      </w:r>
      <w:r w:rsidR="008346AB">
        <w:rPr>
          <w:rFonts w:ascii="Book Antiqua" w:eastAsia="Book Antiqua" w:hAnsi="Book Antiqua" w:cs="Book Antiqua"/>
        </w:rPr>
        <w:t xml:space="preserve"> </w:t>
      </w:r>
      <w:r w:rsidR="008346AB" w:rsidRPr="008346AB">
        <w:rPr>
          <w:rFonts w:ascii="Book Antiqua" w:eastAsia="Book Antiqua" w:hAnsi="Book Antiqua" w:cs="Book Antiqua"/>
        </w:rPr>
        <w:t>H,</w:t>
      </w:r>
      <w:r w:rsidR="008346AB">
        <w:rPr>
          <w:rFonts w:ascii="Book Antiqua" w:eastAsia="Book Antiqua" w:hAnsi="Book Antiqua" w:cs="Book Antiqua"/>
        </w:rPr>
        <w:t xml:space="preserve"> </w:t>
      </w:r>
      <w:r w:rsidR="008346AB" w:rsidRPr="008346AB">
        <w:rPr>
          <w:rFonts w:ascii="Book Antiqua" w:eastAsia="Book Antiqua" w:hAnsi="Book Antiqua" w:cs="Book Antiqua"/>
        </w:rPr>
        <w:t>Zehn</w:t>
      </w:r>
      <w:r w:rsidR="008346AB">
        <w:rPr>
          <w:rFonts w:ascii="Book Antiqua" w:eastAsia="Book Antiqua" w:hAnsi="Book Antiqua" w:cs="Book Antiqua"/>
        </w:rPr>
        <w:t xml:space="preserve"> </w:t>
      </w:r>
      <w:r w:rsidR="008346AB" w:rsidRPr="008346AB">
        <w:rPr>
          <w:rFonts w:ascii="Book Antiqua" w:eastAsia="Book Antiqua" w:hAnsi="Book Antiqua" w:cs="Book Antiqua"/>
        </w:rPr>
        <w:t>D,</w:t>
      </w:r>
      <w:r w:rsidR="008346AB">
        <w:rPr>
          <w:rFonts w:ascii="Book Antiqua" w:eastAsia="Book Antiqua" w:hAnsi="Book Antiqua" w:cs="Book Antiqua"/>
        </w:rPr>
        <w:t xml:space="preserve"> </w:t>
      </w:r>
      <w:r w:rsidR="008346AB" w:rsidRPr="008346AB">
        <w:rPr>
          <w:rFonts w:ascii="Book Antiqua" w:eastAsia="Book Antiqua" w:hAnsi="Book Antiqua" w:cs="Book Antiqua"/>
        </w:rPr>
        <w:t>Fuertes</w:t>
      </w:r>
      <w:r w:rsidR="008346AB">
        <w:rPr>
          <w:rFonts w:ascii="Book Antiqua" w:eastAsia="Book Antiqua" w:hAnsi="Book Antiqua" w:cs="Book Antiqua"/>
        </w:rPr>
        <w:t xml:space="preserve"> </w:t>
      </w:r>
      <w:r w:rsidR="008346AB" w:rsidRPr="008346AB">
        <w:rPr>
          <w:rFonts w:ascii="Book Antiqua" w:eastAsia="Book Antiqua" w:hAnsi="Book Antiqua" w:cs="Book Antiqua"/>
        </w:rPr>
        <w:t>Marraco</w:t>
      </w:r>
      <w:r w:rsidR="008346AB">
        <w:rPr>
          <w:rFonts w:ascii="Book Antiqua" w:eastAsia="Book Antiqua" w:hAnsi="Book Antiqua" w:cs="Book Antiqua"/>
        </w:rPr>
        <w:t xml:space="preserve"> </w:t>
      </w:r>
      <w:r w:rsidR="008346AB" w:rsidRPr="008346AB">
        <w:rPr>
          <w:rFonts w:ascii="Book Antiqua" w:eastAsia="Book Antiqua" w:hAnsi="Book Antiqua" w:cs="Book Antiqua"/>
        </w:rPr>
        <w:t>SA.</w:t>
      </w:r>
      <w:r w:rsidR="008346AB">
        <w:rPr>
          <w:rFonts w:ascii="Book Antiqua" w:eastAsia="Book Antiqua" w:hAnsi="Book Antiqua" w:cs="Book Antiqua"/>
        </w:rPr>
        <w:t xml:space="preserve"> </w:t>
      </w:r>
      <w:r w:rsidR="008346AB" w:rsidRPr="008346AB">
        <w:rPr>
          <w:rFonts w:ascii="Book Antiqua" w:eastAsia="Book Antiqua" w:hAnsi="Book Antiqua" w:cs="Book Antiqua"/>
        </w:rPr>
        <w:t>Inhibitory</w:t>
      </w:r>
      <w:r w:rsidR="008346AB">
        <w:rPr>
          <w:rFonts w:ascii="Book Antiqua" w:eastAsia="Book Antiqua" w:hAnsi="Book Antiqua" w:cs="Book Antiqua"/>
        </w:rPr>
        <w:t xml:space="preserve"> </w:t>
      </w:r>
      <w:r w:rsidR="008346AB" w:rsidRPr="008346AB">
        <w:rPr>
          <w:rFonts w:ascii="Book Antiqua" w:eastAsia="Book Antiqua" w:hAnsi="Book Antiqua" w:cs="Book Antiqua"/>
        </w:rPr>
        <w:t>Receptor</w:t>
      </w:r>
      <w:r w:rsidR="008346AB">
        <w:rPr>
          <w:rFonts w:ascii="Book Antiqua" w:eastAsia="Book Antiqua" w:hAnsi="Book Antiqua" w:cs="Book Antiqua"/>
        </w:rPr>
        <w:t xml:space="preserve"> </w:t>
      </w:r>
      <w:r w:rsidR="008346AB" w:rsidRPr="008346AB">
        <w:rPr>
          <w:rFonts w:ascii="Book Antiqua" w:eastAsia="Book Antiqua" w:hAnsi="Book Antiqua" w:cs="Book Antiqua"/>
        </w:rPr>
        <w:t>Expression</w:t>
      </w:r>
      <w:r w:rsidR="008346AB">
        <w:rPr>
          <w:rFonts w:ascii="Book Antiqua" w:eastAsia="Book Antiqua" w:hAnsi="Book Antiqua" w:cs="Book Antiqua"/>
        </w:rPr>
        <w:t xml:space="preserve"> </w:t>
      </w:r>
      <w:r w:rsidR="008346AB" w:rsidRPr="008346AB">
        <w:rPr>
          <w:rFonts w:ascii="Book Antiqua" w:eastAsia="Book Antiqua" w:hAnsi="Book Antiqua" w:cs="Book Antiqua"/>
        </w:rPr>
        <w:t>Depends</w:t>
      </w:r>
      <w:r w:rsidR="008346AB">
        <w:rPr>
          <w:rFonts w:ascii="Book Antiqua" w:eastAsia="Book Antiqua" w:hAnsi="Book Antiqua" w:cs="Book Antiqua"/>
        </w:rPr>
        <w:t xml:space="preserve"> </w:t>
      </w:r>
      <w:r w:rsidR="008346AB" w:rsidRPr="008346AB">
        <w:rPr>
          <w:rFonts w:ascii="Book Antiqua" w:eastAsia="Book Antiqua" w:hAnsi="Book Antiqua" w:cs="Book Antiqua"/>
        </w:rPr>
        <w:t>More</w:t>
      </w:r>
      <w:r w:rsidR="008346AB">
        <w:rPr>
          <w:rFonts w:ascii="Book Antiqua" w:eastAsia="Book Antiqua" w:hAnsi="Book Antiqua" w:cs="Book Antiqua"/>
        </w:rPr>
        <w:t xml:space="preserve"> </w:t>
      </w:r>
      <w:r w:rsidR="008346AB" w:rsidRPr="008346AB">
        <w:rPr>
          <w:rFonts w:ascii="Book Antiqua" w:eastAsia="Book Antiqua" w:hAnsi="Book Antiqua" w:cs="Book Antiqua"/>
        </w:rPr>
        <w:t>Dominantly</w:t>
      </w:r>
      <w:r w:rsidR="008346AB">
        <w:rPr>
          <w:rFonts w:ascii="Book Antiqua" w:eastAsia="Book Antiqua" w:hAnsi="Book Antiqua" w:cs="Book Antiqua"/>
        </w:rPr>
        <w:t xml:space="preserve"> </w:t>
      </w:r>
      <w:r w:rsidR="008346AB" w:rsidRPr="008346AB">
        <w:rPr>
          <w:rFonts w:ascii="Book Antiqua" w:eastAsia="Book Antiqua" w:hAnsi="Book Antiqua" w:cs="Book Antiqua"/>
        </w:rPr>
        <w:t>on</w:t>
      </w:r>
      <w:r w:rsidR="008346AB">
        <w:rPr>
          <w:rFonts w:ascii="Book Antiqua" w:eastAsia="Book Antiqua" w:hAnsi="Book Antiqua" w:cs="Book Antiqua"/>
        </w:rPr>
        <w:t xml:space="preserve"> </w:t>
      </w:r>
      <w:r w:rsidR="008346AB" w:rsidRPr="008346AB">
        <w:rPr>
          <w:rFonts w:ascii="Book Antiqua" w:eastAsia="Book Antiqua" w:hAnsi="Book Antiqua" w:cs="Book Antiqua"/>
        </w:rPr>
        <w:t>Differentiation</w:t>
      </w:r>
      <w:r w:rsidR="008346AB">
        <w:rPr>
          <w:rFonts w:ascii="Book Antiqua" w:eastAsia="Book Antiqua" w:hAnsi="Book Antiqua" w:cs="Book Antiqua"/>
        </w:rPr>
        <w:t xml:space="preserve"> </w:t>
      </w:r>
      <w:r w:rsidR="008346AB" w:rsidRPr="008346AB">
        <w:rPr>
          <w:rFonts w:ascii="Book Antiqua" w:eastAsia="Book Antiqua" w:hAnsi="Book Antiqua" w:cs="Book Antiqua"/>
        </w:rPr>
        <w:t>and</w:t>
      </w:r>
      <w:r w:rsidR="008346AB">
        <w:rPr>
          <w:rFonts w:ascii="Book Antiqua" w:eastAsia="Book Antiqua" w:hAnsi="Book Antiqua" w:cs="Book Antiqua"/>
        </w:rPr>
        <w:t xml:space="preserve"> </w:t>
      </w:r>
      <w:r w:rsidR="008346AB" w:rsidRPr="008346AB">
        <w:rPr>
          <w:rFonts w:ascii="Book Antiqua" w:eastAsia="Book Antiqua" w:hAnsi="Book Antiqua" w:cs="Book Antiqua"/>
        </w:rPr>
        <w:t>Activation</w:t>
      </w:r>
      <w:r w:rsidR="008346AB">
        <w:rPr>
          <w:rFonts w:ascii="Book Antiqua" w:eastAsia="Book Antiqua" w:hAnsi="Book Antiqua" w:cs="Book Antiqua"/>
        </w:rPr>
        <w:t xml:space="preserve"> </w:t>
      </w:r>
      <w:r w:rsidR="008346AB" w:rsidRPr="008346AB">
        <w:rPr>
          <w:rFonts w:ascii="Book Antiqua" w:eastAsia="Book Antiqua" w:hAnsi="Book Antiqua" w:cs="Book Antiqua"/>
        </w:rPr>
        <w:t>than</w:t>
      </w:r>
      <w:r w:rsidR="008346AB">
        <w:rPr>
          <w:rFonts w:ascii="Book Antiqua" w:eastAsia="Book Antiqua" w:hAnsi="Book Antiqua" w:cs="Book Antiqua"/>
        </w:rPr>
        <w:t xml:space="preserve"> </w:t>
      </w:r>
      <w:r w:rsidR="008346AB" w:rsidRPr="008346AB">
        <w:rPr>
          <w:rFonts w:ascii="Book Antiqua" w:eastAsia="Book Antiqua" w:hAnsi="Book Antiqua" w:cs="Book Antiqua"/>
        </w:rPr>
        <w:t>"Exhaustion"</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Human</w:t>
      </w:r>
      <w:r w:rsidR="008346AB">
        <w:rPr>
          <w:rFonts w:ascii="Book Antiqua" w:eastAsia="Book Antiqua" w:hAnsi="Book Antiqua" w:cs="Book Antiqua"/>
        </w:rPr>
        <w:t xml:space="preserve"> </w:t>
      </w:r>
      <w:r w:rsidR="008346AB" w:rsidRPr="008346AB">
        <w:rPr>
          <w:rFonts w:ascii="Book Antiqua" w:eastAsia="Book Antiqua" w:hAnsi="Book Antiqua" w:cs="Book Antiqua"/>
        </w:rPr>
        <w:t>CD8</w:t>
      </w:r>
      <w:r w:rsidR="008346AB" w:rsidRPr="008346AB">
        <w:rPr>
          <w:rFonts w:ascii="MS Gothic" w:eastAsia="MS Gothic" w:hAnsi="MS Gothic" w:cs="MS Gothic" w:hint="eastAsia"/>
        </w:rPr>
        <w:t>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Front</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Immunol</w:t>
      </w:r>
      <w:r w:rsidR="008346AB">
        <w:rPr>
          <w:rFonts w:ascii="Book Antiqua" w:eastAsia="Book Antiqua" w:hAnsi="Book Antiqua" w:cs="Book Antiqua"/>
        </w:rPr>
        <w:t xml:space="preserve"> </w:t>
      </w:r>
      <w:r w:rsidR="008346AB" w:rsidRPr="008346AB">
        <w:rPr>
          <w:rFonts w:ascii="Book Antiqua" w:eastAsia="Book Antiqua" w:hAnsi="Book Antiqua" w:cs="Book Antiqua"/>
        </w:rPr>
        <w:t>2013;</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4</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455</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24391639</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10.3389/fimmu.2013.00455]</w:t>
      </w:r>
    </w:p>
    <w:p w14:paraId="25996A28" w14:textId="74A19CEC"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t>57</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Calder</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VL</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Zhao</w:t>
      </w:r>
      <w:r w:rsidR="008346AB">
        <w:rPr>
          <w:rFonts w:ascii="Book Antiqua" w:eastAsia="Book Antiqua" w:hAnsi="Book Antiqua" w:cs="Book Antiqua"/>
        </w:rPr>
        <w:t xml:space="preserve"> </w:t>
      </w:r>
      <w:r w:rsidR="008346AB" w:rsidRPr="008346AB">
        <w:rPr>
          <w:rFonts w:ascii="Book Antiqua" w:eastAsia="Book Antiqua" w:hAnsi="Book Antiqua" w:cs="Book Antiqua"/>
        </w:rPr>
        <w:t>ZS,</w:t>
      </w:r>
      <w:r w:rsidR="008346AB">
        <w:rPr>
          <w:rFonts w:ascii="Book Antiqua" w:eastAsia="Book Antiqua" w:hAnsi="Book Antiqua" w:cs="Book Antiqua"/>
        </w:rPr>
        <w:t xml:space="preserve"> </w:t>
      </w:r>
      <w:r w:rsidR="008346AB" w:rsidRPr="008346AB">
        <w:rPr>
          <w:rFonts w:ascii="Book Antiqua" w:eastAsia="Book Antiqua" w:hAnsi="Book Antiqua" w:cs="Book Antiqua"/>
        </w:rPr>
        <w:t>Wang</w:t>
      </w:r>
      <w:r w:rsidR="008346AB">
        <w:rPr>
          <w:rFonts w:ascii="Book Antiqua" w:eastAsia="Book Antiqua" w:hAnsi="Book Antiqua" w:cs="Book Antiqua"/>
        </w:rPr>
        <w:t xml:space="preserve"> </w:t>
      </w:r>
      <w:r w:rsidR="008346AB" w:rsidRPr="008346AB">
        <w:rPr>
          <w:rFonts w:ascii="Book Antiqua" w:eastAsia="Book Antiqua" w:hAnsi="Book Antiqua" w:cs="Book Antiqua"/>
        </w:rPr>
        <w:t>Y,</w:t>
      </w:r>
      <w:r w:rsidR="008346AB">
        <w:rPr>
          <w:rFonts w:ascii="Book Antiqua" w:eastAsia="Book Antiqua" w:hAnsi="Book Antiqua" w:cs="Book Antiqua"/>
        </w:rPr>
        <w:t xml:space="preserve"> </w:t>
      </w:r>
      <w:r w:rsidR="008346AB" w:rsidRPr="008346AB">
        <w:rPr>
          <w:rFonts w:ascii="Book Antiqua" w:eastAsia="Book Antiqua" w:hAnsi="Book Antiqua" w:cs="Book Antiqua"/>
        </w:rPr>
        <w:t>Barton</w:t>
      </w:r>
      <w:r w:rsidR="008346AB">
        <w:rPr>
          <w:rFonts w:ascii="Book Antiqua" w:eastAsia="Book Antiqua" w:hAnsi="Book Antiqua" w:cs="Book Antiqua"/>
        </w:rPr>
        <w:t xml:space="preserve"> </w:t>
      </w:r>
      <w:r w:rsidR="008346AB" w:rsidRPr="008346AB">
        <w:rPr>
          <w:rFonts w:ascii="Book Antiqua" w:eastAsia="Book Antiqua" w:hAnsi="Book Antiqua" w:cs="Book Antiqua"/>
        </w:rPr>
        <w:t>K,</w:t>
      </w:r>
      <w:r w:rsidR="008346AB">
        <w:rPr>
          <w:rFonts w:ascii="Book Antiqua" w:eastAsia="Book Antiqua" w:hAnsi="Book Antiqua" w:cs="Book Antiqua"/>
        </w:rPr>
        <w:t xml:space="preserve"> </w:t>
      </w:r>
      <w:r w:rsidR="008346AB" w:rsidRPr="008346AB">
        <w:rPr>
          <w:rFonts w:ascii="Book Antiqua" w:eastAsia="Book Antiqua" w:hAnsi="Book Antiqua" w:cs="Book Antiqua"/>
        </w:rPr>
        <w:t>Lightman</w:t>
      </w:r>
      <w:r w:rsidR="008346AB">
        <w:rPr>
          <w:rFonts w:ascii="Book Antiqua" w:eastAsia="Book Antiqua" w:hAnsi="Book Antiqua" w:cs="Book Antiqua"/>
        </w:rPr>
        <w:t xml:space="preserve"> </w:t>
      </w:r>
      <w:r w:rsidR="008346AB" w:rsidRPr="008346AB">
        <w:rPr>
          <w:rFonts w:ascii="Book Antiqua" w:eastAsia="Book Antiqua" w:hAnsi="Book Antiqua" w:cs="Book Antiqua"/>
        </w:rPr>
        <w:t>SL.</w:t>
      </w:r>
      <w:r w:rsidR="008346AB">
        <w:rPr>
          <w:rFonts w:ascii="Book Antiqua" w:eastAsia="Book Antiqua" w:hAnsi="Book Antiqua" w:cs="Book Antiqua"/>
        </w:rPr>
        <w:t xml:space="preserve"> </w:t>
      </w:r>
      <w:r w:rsidR="008346AB" w:rsidRPr="008346AB">
        <w:rPr>
          <w:rFonts w:ascii="Book Antiqua" w:eastAsia="Book Antiqua" w:hAnsi="Book Antiqua" w:cs="Book Antiqua"/>
        </w:rPr>
        <w:t>Effects</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CD8</w:t>
      </w:r>
      <w:r w:rsidR="008346AB">
        <w:rPr>
          <w:rFonts w:ascii="Book Antiqua" w:eastAsia="Book Antiqua" w:hAnsi="Book Antiqua" w:cs="Book Antiqua"/>
        </w:rPr>
        <w:t xml:space="preserve"> </w:t>
      </w:r>
      <w:r w:rsidR="008346AB" w:rsidRPr="008346AB">
        <w:rPr>
          <w:rFonts w:ascii="Book Antiqua" w:eastAsia="Book Antiqua" w:hAnsi="Book Antiqua" w:cs="Book Antiqua"/>
        </w:rPr>
        <w:t>depletion</w:t>
      </w:r>
      <w:r w:rsidR="008346AB">
        <w:rPr>
          <w:rFonts w:ascii="Book Antiqua" w:eastAsia="Book Antiqua" w:hAnsi="Book Antiqua" w:cs="Book Antiqua"/>
        </w:rPr>
        <w:t xml:space="preserve"> </w:t>
      </w:r>
      <w:r w:rsidR="008346AB" w:rsidRPr="008346AB">
        <w:rPr>
          <w:rFonts w:ascii="Book Antiqua" w:eastAsia="Book Antiqua" w:hAnsi="Book Antiqua" w:cs="Book Antiqua"/>
        </w:rPr>
        <w:t>on</w:t>
      </w:r>
      <w:r w:rsidR="008346AB">
        <w:rPr>
          <w:rFonts w:ascii="Book Antiqua" w:eastAsia="Book Antiqua" w:hAnsi="Book Antiqua" w:cs="Book Antiqua"/>
        </w:rPr>
        <w:t xml:space="preserve"> </w:t>
      </w:r>
      <w:r w:rsidR="008346AB" w:rsidRPr="008346AB">
        <w:rPr>
          <w:rFonts w:ascii="Book Antiqua" w:eastAsia="Book Antiqua" w:hAnsi="Book Antiqua" w:cs="Book Antiqua"/>
        </w:rPr>
        <w:t>retinal</w:t>
      </w:r>
      <w:r w:rsidR="008346AB">
        <w:rPr>
          <w:rFonts w:ascii="Book Antiqua" w:eastAsia="Book Antiqua" w:hAnsi="Book Antiqua" w:cs="Book Antiqua"/>
        </w:rPr>
        <w:t xml:space="preserve"> </w:t>
      </w:r>
      <w:r w:rsidR="008346AB" w:rsidRPr="008346AB">
        <w:rPr>
          <w:rFonts w:ascii="Book Antiqua" w:eastAsia="Book Antiqua" w:hAnsi="Book Antiqua" w:cs="Book Antiqua"/>
        </w:rPr>
        <w:t>soluble</w:t>
      </w:r>
      <w:r w:rsidR="008346AB">
        <w:rPr>
          <w:rFonts w:ascii="Book Antiqua" w:eastAsia="Book Antiqua" w:hAnsi="Book Antiqua" w:cs="Book Antiqua"/>
        </w:rPr>
        <w:t xml:space="preserve"> </w:t>
      </w:r>
      <w:r w:rsidR="008346AB" w:rsidRPr="008346AB">
        <w:rPr>
          <w:rFonts w:ascii="Book Antiqua" w:eastAsia="Book Antiqua" w:hAnsi="Book Antiqua" w:cs="Book Antiqua"/>
        </w:rPr>
        <w:t>antigen</w:t>
      </w:r>
      <w:r w:rsidR="008346AB">
        <w:rPr>
          <w:rFonts w:ascii="Book Antiqua" w:eastAsia="Book Antiqua" w:hAnsi="Book Antiqua" w:cs="Book Antiqua"/>
        </w:rPr>
        <w:t xml:space="preserve"> </w:t>
      </w:r>
      <w:r w:rsidR="008346AB" w:rsidRPr="008346AB">
        <w:rPr>
          <w:rFonts w:ascii="Book Antiqua" w:eastAsia="Book Antiqua" w:hAnsi="Book Antiqua" w:cs="Book Antiqua"/>
        </w:rPr>
        <w:t>induced</w:t>
      </w:r>
      <w:r w:rsidR="008346AB">
        <w:rPr>
          <w:rFonts w:ascii="Book Antiqua" w:eastAsia="Book Antiqua" w:hAnsi="Book Antiqua" w:cs="Book Antiqua"/>
        </w:rPr>
        <w:t xml:space="preserve"> </w:t>
      </w:r>
      <w:r w:rsidR="008346AB" w:rsidRPr="008346AB">
        <w:rPr>
          <w:rFonts w:ascii="Book Antiqua" w:eastAsia="Book Antiqua" w:hAnsi="Book Antiqua" w:cs="Book Antiqua"/>
        </w:rPr>
        <w:t>experimental</w:t>
      </w:r>
      <w:r w:rsidR="008346AB">
        <w:rPr>
          <w:rFonts w:ascii="Book Antiqua" w:eastAsia="Book Antiqua" w:hAnsi="Book Antiqua" w:cs="Book Antiqua"/>
        </w:rPr>
        <w:t xml:space="preserve"> </w:t>
      </w:r>
      <w:r w:rsidR="008346AB" w:rsidRPr="008346AB">
        <w:rPr>
          <w:rFonts w:ascii="Book Antiqua" w:eastAsia="Book Antiqua" w:hAnsi="Book Antiqua" w:cs="Book Antiqua"/>
        </w:rPr>
        <w:t>autoimmune</w:t>
      </w:r>
      <w:r w:rsidR="008346AB">
        <w:rPr>
          <w:rFonts w:ascii="Book Antiqua" w:eastAsia="Book Antiqua" w:hAnsi="Book Antiqua" w:cs="Book Antiqua"/>
        </w:rPr>
        <w:t xml:space="preserve"> </w:t>
      </w:r>
      <w:r w:rsidR="008346AB" w:rsidRPr="008346AB">
        <w:rPr>
          <w:rFonts w:ascii="Book Antiqua" w:eastAsia="Book Antiqua" w:hAnsi="Book Antiqua" w:cs="Book Antiqua"/>
        </w:rPr>
        <w:t>uveoretinitis.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Immunology</w:t>
      </w:r>
      <w:r w:rsidR="008346AB">
        <w:rPr>
          <w:rFonts w:ascii="Book Antiqua" w:eastAsia="Book Antiqua" w:hAnsi="Book Antiqua" w:cs="Book Antiqua"/>
        </w:rPr>
        <w:t xml:space="preserve"> </w:t>
      </w:r>
      <w:r w:rsidR="008346AB" w:rsidRPr="008346AB">
        <w:rPr>
          <w:rFonts w:ascii="Book Antiqua" w:eastAsia="Book Antiqua" w:hAnsi="Book Antiqua" w:cs="Book Antiqua"/>
        </w:rPr>
        <w:t>1993;</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79</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255-262</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8102121]</w:t>
      </w:r>
    </w:p>
    <w:p w14:paraId="098A3E0D" w14:textId="770DF1E2"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t>58</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Vrbensky</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JR</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Nazy</w:t>
      </w:r>
      <w:r w:rsidR="008346AB">
        <w:rPr>
          <w:rFonts w:ascii="Book Antiqua" w:eastAsia="Book Antiqua" w:hAnsi="Book Antiqua" w:cs="Book Antiqua"/>
        </w:rPr>
        <w:t xml:space="preserve"> </w:t>
      </w:r>
      <w:r w:rsidR="008346AB" w:rsidRPr="008346AB">
        <w:rPr>
          <w:rFonts w:ascii="Book Antiqua" w:eastAsia="Book Antiqua" w:hAnsi="Book Antiqua" w:cs="Book Antiqua"/>
        </w:rPr>
        <w:t>I,</w:t>
      </w:r>
      <w:r w:rsidR="008346AB">
        <w:rPr>
          <w:rFonts w:ascii="Book Antiqua" w:eastAsia="Book Antiqua" w:hAnsi="Book Antiqua" w:cs="Book Antiqua"/>
        </w:rPr>
        <w:t xml:space="preserve"> </w:t>
      </w:r>
      <w:r w:rsidR="008346AB" w:rsidRPr="008346AB">
        <w:rPr>
          <w:rFonts w:ascii="Book Antiqua" w:eastAsia="Book Antiqua" w:hAnsi="Book Antiqua" w:cs="Book Antiqua"/>
        </w:rPr>
        <w:t>Clare</w:t>
      </w:r>
      <w:r w:rsidR="008346AB">
        <w:rPr>
          <w:rFonts w:ascii="Book Antiqua" w:eastAsia="Book Antiqua" w:hAnsi="Book Antiqua" w:cs="Book Antiqua"/>
        </w:rPr>
        <w:t xml:space="preserve"> </w:t>
      </w:r>
      <w:r w:rsidR="008346AB" w:rsidRPr="008346AB">
        <w:rPr>
          <w:rFonts w:ascii="Book Antiqua" w:eastAsia="Book Antiqua" w:hAnsi="Book Antiqua" w:cs="Book Antiqua"/>
        </w:rPr>
        <w:t>R,</w:t>
      </w:r>
      <w:r w:rsidR="008346AB">
        <w:rPr>
          <w:rFonts w:ascii="Book Antiqua" w:eastAsia="Book Antiqua" w:hAnsi="Book Antiqua" w:cs="Book Antiqua"/>
        </w:rPr>
        <w:t xml:space="preserve"> </w:t>
      </w:r>
      <w:r w:rsidR="008346AB" w:rsidRPr="008346AB">
        <w:rPr>
          <w:rFonts w:ascii="Book Antiqua" w:eastAsia="Book Antiqua" w:hAnsi="Book Antiqua" w:cs="Book Antiqua"/>
        </w:rPr>
        <w:t>Larché</w:t>
      </w:r>
      <w:r w:rsidR="008346AB">
        <w:rPr>
          <w:rFonts w:ascii="Book Antiqua" w:eastAsia="Book Antiqua" w:hAnsi="Book Antiqua" w:cs="Book Antiqua"/>
        </w:rPr>
        <w:t xml:space="preserve"> </w:t>
      </w:r>
      <w:r w:rsidR="008346AB" w:rsidRPr="008346AB">
        <w:rPr>
          <w:rFonts w:ascii="Book Antiqua" w:eastAsia="Book Antiqua" w:hAnsi="Book Antiqua" w:cs="Book Antiqua"/>
        </w:rPr>
        <w:t>M,</w:t>
      </w:r>
      <w:r w:rsidR="008346AB">
        <w:rPr>
          <w:rFonts w:ascii="Book Antiqua" w:eastAsia="Book Antiqua" w:hAnsi="Book Antiqua" w:cs="Book Antiqua"/>
        </w:rPr>
        <w:t xml:space="preserve"> </w:t>
      </w:r>
      <w:r w:rsidR="008346AB" w:rsidRPr="008346AB">
        <w:rPr>
          <w:rFonts w:ascii="Book Antiqua" w:eastAsia="Book Antiqua" w:hAnsi="Book Antiqua" w:cs="Book Antiqua"/>
        </w:rPr>
        <w:t>Arnold</w:t>
      </w:r>
      <w:r w:rsidR="008346AB">
        <w:rPr>
          <w:rFonts w:ascii="Book Antiqua" w:eastAsia="Book Antiqua" w:hAnsi="Book Antiqua" w:cs="Book Antiqua"/>
        </w:rPr>
        <w:t xml:space="preserve"> </w:t>
      </w:r>
      <w:r w:rsidR="008346AB" w:rsidRPr="008346AB">
        <w:rPr>
          <w:rFonts w:ascii="Book Antiqua" w:eastAsia="Book Antiqua" w:hAnsi="Book Antiqua" w:cs="Book Antiqua"/>
        </w:rPr>
        <w:t>DM.</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cell-mediated</w:t>
      </w:r>
      <w:r w:rsidR="008346AB">
        <w:rPr>
          <w:rFonts w:ascii="Book Antiqua" w:eastAsia="Book Antiqua" w:hAnsi="Book Antiqua" w:cs="Book Antiqua"/>
        </w:rPr>
        <w:t xml:space="preserve"> </w:t>
      </w:r>
      <w:r w:rsidR="008346AB" w:rsidRPr="008346AB">
        <w:rPr>
          <w:rFonts w:ascii="Book Antiqua" w:eastAsia="Book Antiqua" w:hAnsi="Book Antiqua" w:cs="Book Antiqua"/>
        </w:rPr>
        <w:t>autoimmunity</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immune</w:t>
      </w:r>
      <w:r w:rsidR="008346AB">
        <w:rPr>
          <w:rFonts w:ascii="Book Antiqua" w:eastAsia="Book Antiqua" w:hAnsi="Book Antiqua" w:cs="Book Antiqua"/>
        </w:rPr>
        <w:t xml:space="preserve"> </w:t>
      </w:r>
      <w:r w:rsidR="008346AB" w:rsidRPr="008346AB">
        <w:rPr>
          <w:rFonts w:ascii="Book Antiqua" w:eastAsia="Book Antiqua" w:hAnsi="Book Antiqua" w:cs="Book Antiqua"/>
        </w:rPr>
        <w:t>thrombocytopenia.</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Eur</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J</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Haematol</w:t>
      </w:r>
      <w:r w:rsidR="008346AB">
        <w:rPr>
          <w:rFonts w:ascii="Book Antiqua" w:eastAsia="Book Antiqua" w:hAnsi="Book Antiqua" w:cs="Book Antiqua"/>
        </w:rPr>
        <w:t xml:space="preserve"> </w:t>
      </w:r>
      <w:r w:rsidR="008346AB" w:rsidRPr="008346AB">
        <w:rPr>
          <w:rFonts w:ascii="Book Antiqua" w:eastAsia="Book Antiqua" w:hAnsi="Book Antiqua" w:cs="Book Antiqua"/>
        </w:rPr>
        <w:t>2022;</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108</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18-27</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34487584</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10.1111/ejh.13705]</w:t>
      </w:r>
    </w:p>
    <w:p w14:paraId="177B3112" w14:textId="6D05575F" w:rsidR="008346AB" w:rsidRPr="008346AB" w:rsidRDefault="0086476A" w:rsidP="008346AB">
      <w:pPr>
        <w:spacing w:line="360" w:lineRule="auto"/>
        <w:jc w:val="both"/>
        <w:rPr>
          <w:rFonts w:ascii="Book Antiqua" w:eastAsia="Book Antiqua" w:hAnsi="Book Antiqua" w:cs="Book Antiqua"/>
        </w:rPr>
      </w:pPr>
      <w:r>
        <w:rPr>
          <w:rFonts w:ascii="Book Antiqua" w:eastAsia="Book Antiqua" w:hAnsi="Book Antiqua" w:cs="Book Antiqua"/>
        </w:rPr>
        <w:lastRenderedPageBreak/>
        <w:t>59</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Qiu</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J</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Liu</w:t>
      </w:r>
      <w:r w:rsidR="008346AB">
        <w:rPr>
          <w:rFonts w:ascii="Book Antiqua" w:eastAsia="Book Antiqua" w:hAnsi="Book Antiqua" w:cs="Book Antiqua"/>
        </w:rPr>
        <w:t xml:space="preserve"> </w:t>
      </w:r>
      <w:r w:rsidR="008346AB" w:rsidRPr="008346AB">
        <w:rPr>
          <w:rFonts w:ascii="Book Antiqua" w:eastAsia="Book Antiqua" w:hAnsi="Book Antiqua" w:cs="Book Antiqua"/>
        </w:rPr>
        <w:t>X,</w:t>
      </w:r>
      <w:r w:rsidR="008346AB">
        <w:rPr>
          <w:rFonts w:ascii="Book Antiqua" w:eastAsia="Book Antiqua" w:hAnsi="Book Antiqua" w:cs="Book Antiqua"/>
        </w:rPr>
        <w:t xml:space="preserve"> </w:t>
      </w:r>
      <w:r w:rsidR="008346AB" w:rsidRPr="008346AB">
        <w:rPr>
          <w:rFonts w:ascii="Book Antiqua" w:eastAsia="Book Antiqua" w:hAnsi="Book Antiqua" w:cs="Book Antiqua"/>
        </w:rPr>
        <w:t>Li</w:t>
      </w:r>
      <w:r w:rsidR="008346AB">
        <w:rPr>
          <w:rFonts w:ascii="Book Antiqua" w:eastAsia="Book Antiqua" w:hAnsi="Book Antiqua" w:cs="Book Antiqua"/>
        </w:rPr>
        <w:t xml:space="preserve"> </w:t>
      </w:r>
      <w:r w:rsidR="008346AB" w:rsidRPr="008346AB">
        <w:rPr>
          <w:rFonts w:ascii="Book Antiqua" w:eastAsia="Book Antiqua" w:hAnsi="Book Antiqua" w:cs="Book Antiqua"/>
        </w:rPr>
        <w:t>X,</w:t>
      </w:r>
      <w:r w:rsidR="008346AB">
        <w:rPr>
          <w:rFonts w:ascii="Book Antiqua" w:eastAsia="Book Antiqua" w:hAnsi="Book Antiqua" w:cs="Book Antiqua"/>
        </w:rPr>
        <w:t xml:space="preserve"> </w:t>
      </w:r>
      <w:r w:rsidR="008346AB" w:rsidRPr="008346AB">
        <w:rPr>
          <w:rFonts w:ascii="Book Antiqua" w:eastAsia="Book Antiqua" w:hAnsi="Book Antiqua" w:cs="Book Antiqua"/>
        </w:rPr>
        <w:t>Zhang</w:t>
      </w:r>
      <w:r w:rsidR="008346AB">
        <w:rPr>
          <w:rFonts w:ascii="Book Antiqua" w:eastAsia="Book Antiqua" w:hAnsi="Book Antiqua" w:cs="Book Antiqua"/>
        </w:rPr>
        <w:t xml:space="preserve"> </w:t>
      </w:r>
      <w:r w:rsidR="008346AB" w:rsidRPr="008346AB">
        <w:rPr>
          <w:rFonts w:ascii="Book Antiqua" w:eastAsia="Book Antiqua" w:hAnsi="Book Antiqua" w:cs="Book Antiqua"/>
        </w:rPr>
        <w:t>X,</w:t>
      </w:r>
      <w:r w:rsidR="008346AB">
        <w:rPr>
          <w:rFonts w:ascii="Book Antiqua" w:eastAsia="Book Antiqua" w:hAnsi="Book Antiqua" w:cs="Book Antiqua"/>
        </w:rPr>
        <w:t xml:space="preserve"> </w:t>
      </w:r>
      <w:r w:rsidR="008346AB" w:rsidRPr="008346AB">
        <w:rPr>
          <w:rFonts w:ascii="Book Antiqua" w:eastAsia="Book Antiqua" w:hAnsi="Book Antiqua" w:cs="Book Antiqua"/>
        </w:rPr>
        <w:t>Han</w:t>
      </w:r>
      <w:r w:rsidR="008346AB">
        <w:rPr>
          <w:rFonts w:ascii="Book Antiqua" w:eastAsia="Book Antiqua" w:hAnsi="Book Antiqua" w:cs="Book Antiqua"/>
        </w:rPr>
        <w:t xml:space="preserve"> </w:t>
      </w:r>
      <w:r w:rsidR="008346AB" w:rsidRPr="008346AB">
        <w:rPr>
          <w:rFonts w:ascii="Book Antiqua" w:eastAsia="Book Antiqua" w:hAnsi="Book Antiqua" w:cs="Book Antiqua"/>
        </w:rPr>
        <w:t>P,</w:t>
      </w:r>
      <w:r w:rsidR="008346AB">
        <w:rPr>
          <w:rFonts w:ascii="Book Antiqua" w:eastAsia="Book Antiqua" w:hAnsi="Book Antiqua" w:cs="Book Antiqua"/>
        </w:rPr>
        <w:t xml:space="preserve"> </w:t>
      </w:r>
      <w:r w:rsidR="008346AB" w:rsidRPr="008346AB">
        <w:rPr>
          <w:rFonts w:ascii="Book Antiqua" w:eastAsia="Book Antiqua" w:hAnsi="Book Antiqua" w:cs="Book Antiqua"/>
        </w:rPr>
        <w:t>Zhou</w:t>
      </w:r>
      <w:r w:rsidR="008346AB">
        <w:rPr>
          <w:rFonts w:ascii="Book Antiqua" w:eastAsia="Book Antiqua" w:hAnsi="Book Antiqua" w:cs="Book Antiqua"/>
        </w:rPr>
        <w:t xml:space="preserve"> </w:t>
      </w:r>
      <w:r w:rsidR="008346AB" w:rsidRPr="008346AB">
        <w:rPr>
          <w:rFonts w:ascii="Book Antiqua" w:eastAsia="Book Antiqua" w:hAnsi="Book Antiqua" w:cs="Book Antiqua"/>
        </w:rPr>
        <w:t>H,</w:t>
      </w:r>
      <w:r w:rsidR="008346AB">
        <w:rPr>
          <w:rFonts w:ascii="Book Antiqua" w:eastAsia="Book Antiqua" w:hAnsi="Book Antiqua" w:cs="Book Antiqua"/>
        </w:rPr>
        <w:t xml:space="preserve"> </w:t>
      </w:r>
      <w:r w:rsidR="008346AB" w:rsidRPr="008346AB">
        <w:rPr>
          <w:rFonts w:ascii="Book Antiqua" w:eastAsia="Book Antiqua" w:hAnsi="Book Antiqua" w:cs="Book Antiqua"/>
        </w:rPr>
        <w:t>Shao</w:t>
      </w:r>
      <w:r w:rsidR="008346AB">
        <w:rPr>
          <w:rFonts w:ascii="Book Antiqua" w:eastAsia="Book Antiqua" w:hAnsi="Book Antiqua" w:cs="Book Antiqua"/>
        </w:rPr>
        <w:t xml:space="preserve"> </w:t>
      </w:r>
      <w:r w:rsidR="008346AB" w:rsidRPr="008346AB">
        <w:rPr>
          <w:rFonts w:ascii="Book Antiqua" w:eastAsia="Book Antiqua" w:hAnsi="Book Antiqua" w:cs="Book Antiqua"/>
        </w:rPr>
        <w:t>L,</w:t>
      </w:r>
      <w:r w:rsidR="008346AB">
        <w:rPr>
          <w:rFonts w:ascii="Book Antiqua" w:eastAsia="Book Antiqua" w:hAnsi="Book Antiqua" w:cs="Book Antiqua"/>
        </w:rPr>
        <w:t xml:space="preserve"> </w:t>
      </w:r>
      <w:r w:rsidR="008346AB" w:rsidRPr="008346AB">
        <w:rPr>
          <w:rFonts w:ascii="Book Antiqua" w:eastAsia="Book Antiqua" w:hAnsi="Book Antiqua" w:cs="Book Antiqua"/>
        </w:rPr>
        <w:t>Hou</w:t>
      </w:r>
      <w:r w:rsidR="008346AB">
        <w:rPr>
          <w:rFonts w:ascii="Book Antiqua" w:eastAsia="Book Antiqua" w:hAnsi="Book Antiqua" w:cs="Book Antiqua"/>
        </w:rPr>
        <w:t xml:space="preserve"> </w:t>
      </w:r>
      <w:r w:rsidR="008346AB" w:rsidRPr="008346AB">
        <w:rPr>
          <w:rFonts w:ascii="Book Antiqua" w:eastAsia="Book Antiqua" w:hAnsi="Book Antiqua" w:cs="Book Antiqua"/>
        </w:rPr>
        <w:t>Y,</w:t>
      </w:r>
      <w:r w:rsidR="008346AB">
        <w:rPr>
          <w:rFonts w:ascii="Book Antiqua" w:eastAsia="Book Antiqua" w:hAnsi="Book Antiqua" w:cs="Book Antiqua"/>
        </w:rPr>
        <w:t xml:space="preserve"> </w:t>
      </w:r>
      <w:r w:rsidR="008346AB" w:rsidRPr="008346AB">
        <w:rPr>
          <w:rFonts w:ascii="Book Antiqua" w:eastAsia="Book Antiqua" w:hAnsi="Book Antiqua" w:cs="Book Antiqua"/>
        </w:rPr>
        <w:t>Min</w:t>
      </w:r>
      <w:r w:rsidR="008346AB">
        <w:rPr>
          <w:rFonts w:ascii="Book Antiqua" w:eastAsia="Book Antiqua" w:hAnsi="Book Antiqua" w:cs="Book Antiqua"/>
        </w:rPr>
        <w:t xml:space="preserve"> </w:t>
      </w:r>
      <w:r w:rsidR="008346AB" w:rsidRPr="008346AB">
        <w:rPr>
          <w:rFonts w:ascii="Book Antiqua" w:eastAsia="Book Antiqua" w:hAnsi="Book Antiqua" w:cs="Book Antiqua"/>
        </w:rPr>
        <w:t>Y,</w:t>
      </w:r>
      <w:r w:rsidR="008346AB">
        <w:rPr>
          <w:rFonts w:ascii="Book Antiqua" w:eastAsia="Book Antiqua" w:hAnsi="Book Antiqua" w:cs="Book Antiqua"/>
        </w:rPr>
        <w:t xml:space="preserve"> </w:t>
      </w:r>
      <w:r w:rsidR="008346AB" w:rsidRPr="008346AB">
        <w:rPr>
          <w:rFonts w:ascii="Book Antiqua" w:eastAsia="Book Antiqua" w:hAnsi="Book Antiqua" w:cs="Book Antiqua"/>
        </w:rPr>
        <w:t>Kong</w:t>
      </w:r>
      <w:r w:rsidR="008346AB">
        <w:rPr>
          <w:rFonts w:ascii="Book Antiqua" w:eastAsia="Book Antiqua" w:hAnsi="Book Antiqua" w:cs="Book Antiqua"/>
        </w:rPr>
        <w:t xml:space="preserve"> </w:t>
      </w:r>
      <w:r w:rsidR="008346AB" w:rsidRPr="008346AB">
        <w:rPr>
          <w:rFonts w:ascii="Book Antiqua" w:eastAsia="Book Antiqua" w:hAnsi="Book Antiqua" w:cs="Book Antiqua"/>
        </w:rPr>
        <w:t>Z,</w:t>
      </w:r>
      <w:r w:rsidR="008346AB">
        <w:rPr>
          <w:rFonts w:ascii="Book Antiqua" w:eastAsia="Book Antiqua" w:hAnsi="Book Antiqua" w:cs="Book Antiqua"/>
        </w:rPr>
        <w:t xml:space="preserve"> </w:t>
      </w:r>
      <w:r w:rsidR="008346AB" w:rsidRPr="008346AB">
        <w:rPr>
          <w:rFonts w:ascii="Book Antiqua" w:eastAsia="Book Antiqua" w:hAnsi="Book Antiqua" w:cs="Book Antiqua"/>
        </w:rPr>
        <w:t>Wang</w:t>
      </w:r>
      <w:r w:rsidR="008346AB">
        <w:rPr>
          <w:rFonts w:ascii="Book Antiqua" w:eastAsia="Book Antiqua" w:hAnsi="Book Antiqua" w:cs="Book Antiqua"/>
        </w:rPr>
        <w:t xml:space="preserve"> </w:t>
      </w:r>
      <w:r w:rsidR="008346AB" w:rsidRPr="008346AB">
        <w:rPr>
          <w:rFonts w:ascii="Book Antiqua" w:eastAsia="Book Antiqua" w:hAnsi="Book Antiqua" w:cs="Book Antiqua"/>
        </w:rPr>
        <w:t>Y,</w:t>
      </w:r>
      <w:r w:rsidR="008346AB">
        <w:rPr>
          <w:rFonts w:ascii="Book Antiqua" w:eastAsia="Book Antiqua" w:hAnsi="Book Antiqua" w:cs="Book Antiqua"/>
        </w:rPr>
        <w:t xml:space="preserve"> </w:t>
      </w:r>
      <w:r w:rsidR="008346AB" w:rsidRPr="008346AB">
        <w:rPr>
          <w:rFonts w:ascii="Book Antiqua" w:eastAsia="Book Antiqua" w:hAnsi="Book Antiqua" w:cs="Book Antiqua"/>
        </w:rPr>
        <w:t>Wei</w:t>
      </w:r>
      <w:r w:rsidR="008346AB">
        <w:rPr>
          <w:rFonts w:ascii="Book Antiqua" w:eastAsia="Book Antiqua" w:hAnsi="Book Antiqua" w:cs="Book Antiqua"/>
        </w:rPr>
        <w:t xml:space="preserve"> </w:t>
      </w:r>
      <w:r w:rsidR="008346AB" w:rsidRPr="008346AB">
        <w:rPr>
          <w:rFonts w:ascii="Book Antiqua" w:eastAsia="Book Antiqua" w:hAnsi="Book Antiqua" w:cs="Book Antiqua"/>
        </w:rPr>
        <w:t>Y,</w:t>
      </w:r>
      <w:r w:rsidR="008346AB">
        <w:rPr>
          <w:rFonts w:ascii="Book Antiqua" w:eastAsia="Book Antiqua" w:hAnsi="Book Antiqua" w:cs="Book Antiqua"/>
        </w:rPr>
        <w:t xml:space="preserve"> </w:t>
      </w:r>
      <w:r w:rsidR="008346AB" w:rsidRPr="008346AB">
        <w:rPr>
          <w:rFonts w:ascii="Book Antiqua" w:eastAsia="Book Antiqua" w:hAnsi="Book Antiqua" w:cs="Book Antiqua"/>
        </w:rPr>
        <w:t>Liu</w:t>
      </w:r>
      <w:r w:rsidR="008346AB">
        <w:rPr>
          <w:rFonts w:ascii="Book Antiqua" w:eastAsia="Book Antiqua" w:hAnsi="Book Antiqua" w:cs="Book Antiqua"/>
        </w:rPr>
        <w:t xml:space="preserve"> </w:t>
      </w:r>
      <w:r w:rsidR="008346AB" w:rsidRPr="008346AB">
        <w:rPr>
          <w:rFonts w:ascii="Book Antiqua" w:eastAsia="Book Antiqua" w:hAnsi="Book Antiqua" w:cs="Book Antiqua"/>
        </w:rPr>
        <w:t>X,</w:t>
      </w:r>
      <w:r w:rsidR="008346AB">
        <w:rPr>
          <w:rFonts w:ascii="Book Antiqua" w:eastAsia="Book Antiqua" w:hAnsi="Book Antiqua" w:cs="Book Antiqua"/>
        </w:rPr>
        <w:t xml:space="preserve"> </w:t>
      </w:r>
      <w:r w:rsidR="008346AB" w:rsidRPr="008346AB">
        <w:rPr>
          <w:rFonts w:ascii="Book Antiqua" w:eastAsia="Book Antiqua" w:hAnsi="Book Antiqua" w:cs="Book Antiqua"/>
        </w:rPr>
        <w:t>Ni</w:t>
      </w:r>
      <w:r w:rsidR="008346AB">
        <w:rPr>
          <w:rFonts w:ascii="Book Antiqua" w:eastAsia="Book Antiqua" w:hAnsi="Book Antiqua" w:cs="Book Antiqua"/>
        </w:rPr>
        <w:t xml:space="preserve"> </w:t>
      </w:r>
      <w:r w:rsidR="008346AB" w:rsidRPr="008346AB">
        <w:rPr>
          <w:rFonts w:ascii="Book Antiqua" w:eastAsia="Book Antiqua" w:hAnsi="Book Antiqua" w:cs="Book Antiqua"/>
        </w:rPr>
        <w:t>H,</w:t>
      </w:r>
      <w:r w:rsidR="008346AB">
        <w:rPr>
          <w:rFonts w:ascii="Book Antiqua" w:eastAsia="Book Antiqua" w:hAnsi="Book Antiqua" w:cs="Book Antiqua"/>
        </w:rPr>
        <w:t xml:space="preserve"> </w:t>
      </w:r>
      <w:r w:rsidR="008346AB" w:rsidRPr="008346AB">
        <w:rPr>
          <w:rFonts w:ascii="Book Antiqua" w:eastAsia="Book Antiqua" w:hAnsi="Book Antiqua" w:cs="Book Antiqua"/>
        </w:rPr>
        <w:t>Peng</w:t>
      </w:r>
      <w:r w:rsidR="008346AB">
        <w:rPr>
          <w:rFonts w:ascii="Book Antiqua" w:eastAsia="Book Antiqua" w:hAnsi="Book Antiqua" w:cs="Book Antiqua"/>
        </w:rPr>
        <w:t xml:space="preserve"> </w:t>
      </w:r>
      <w:r w:rsidR="008346AB" w:rsidRPr="008346AB">
        <w:rPr>
          <w:rFonts w:ascii="Book Antiqua" w:eastAsia="Book Antiqua" w:hAnsi="Book Antiqua" w:cs="Book Antiqua"/>
        </w:rPr>
        <w:t>J,</w:t>
      </w:r>
      <w:r w:rsidR="008346AB">
        <w:rPr>
          <w:rFonts w:ascii="Book Antiqua" w:eastAsia="Book Antiqua" w:hAnsi="Book Antiqua" w:cs="Book Antiqua"/>
        </w:rPr>
        <w:t xml:space="preserve"> </w:t>
      </w:r>
      <w:r w:rsidR="008346AB" w:rsidRPr="008346AB">
        <w:rPr>
          <w:rFonts w:ascii="Book Antiqua" w:eastAsia="Book Antiqua" w:hAnsi="Book Antiqua" w:cs="Book Antiqua"/>
        </w:rPr>
        <w:t>Hou</w:t>
      </w:r>
      <w:r w:rsidR="008346AB">
        <w:rPr>
          <w:rFonts w:ascii="Book Antiqua" w:eastAsia="Book Antiqua" w:hAnsi="Book Antiqua" w:cs="Book Antiqua"/>
        </w:rPr>
        <w:t xml:space="preserve"> </w:t>
      </w:r>
      <w:r w:rsidR="008346AB" w:rsidRPr="008346AB">
        <w:rPr>
          <w:rFonts w:ascii="Book Antiqua" w:eastAsia="Book Antiqua" w:hAnsi="Book Antiqua" w:cs="Book Antiqua"/>
        </w:rPr>
        <w:t>M.</w:t>
      </w:r>
      <w:r w:rsidR="008346AB">
        <w:rPr>
          <w:rFonts w:ascii="Book Antiqua" w:eastAsia="Book Antiqua" w:hAnsi="Book Antiqua" w:cs="Book Antiqua"/>
        </w:rPr>
        <w:t xml:space="preserve"> </w:t>
      </w:r>
      <w:r w:rsidR="008346AB" w:rsidRPr="008346AB">
        <w:rPr>
          <w:rFonts w:ascii="Book Antiqua" w:eastAsia="Book Antiqua" w:hAnsi="Book Antiqua" w:cs="Book Antiqua"/>
        </w:rPr>
        <w:t>CD8(+)</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rPr>
        <w:t>induce</w:t>
      </w:r>
      <w:r w:rsidR="008346AB">
        <w:rPr>
          <w:rFonts w:ascii="Book Antiqua" w:eastAsia="Book Antiqua" w:hAnsi="Book Antiqua" w:cs="Book Antiqua"/>
        </w:rPr>
        <w:t xml:space="preserve"> </w:t>
      </w:r>
      <w:r w:rsidR="008346AB" w:rsidRPr="008346AB">
        <w:rPr>
          <w:rFonts w:ascii="Book Antiqua" w:eastAsia="Book Antiqua" w:hAnsi="Book Antiqua" w:cs="Book Antiqua"/>
        </w:rPr>
        <w:t>platelet</w:t>
      </w:r>
      <w:r w:rsidR="008346AB">
        <w:rPr>
          <w:rFonts w:ascii="Book Antiqua" w:eastAsia="Book Antiqua" w:hAnsi="Book Antiqua" w:cs="Book Antiqua"/>
        </w:rPr>
        <w:t xml:space="preserve"> </w:t>
      </w:r>
      <w:r w:rsidR="008346AB" w:rsidRPr="008346AB">
        <w:rPr>
          <w:rFonts w:ascii="Book Antiqua" w:eastAsia="Book Antiqua" w:hAnsi="Book Antiqua" w:cs="Book Antiqua"/>
        </w:rPr>
        <w:t>clearance</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the</w:t>
      </w:r>
      <w:r w:rsidR="008346AB">
        <w:rPr>
          <w:rFonts w:ascii="Book Antiqua" w:eastAsia="Book Antiqua" w:hAnsi="Book Antiqua" w:cs="Book Antiqua"/>
        </w:rPr>
        <w:t xml:space="preserve"> </w:t>
      </w:r>
      <w:r w:rsidR="008346AB" w:rsidRPr="008346AB">
        <w:rPr>
          <w:rFonts w:ascii="Book Antiqua" w:eastAsia="Book Antiqua" w:hAnsi="Book Antiqua" w:cs="Book Antiqua"/>
        </w:rPr>
        <w:t>liver</w:t>
      </w:r>
      <w:r w:rsidR="008346AB">
        <w:rPr>
          <w:rFonts w:ascii="Book Antiqua" w:eastAsia="Book Antiqua" w:hAnsi="Book Antiqua" w:cs="Book Antiqua"/>
        </w:rPr>
        <w:t xml:space="preserve"> </w:t>
      </w:r>
      <w:r w:rsidR="008346AB" w:rsidRPr="008346AB">
        <w:rPr>
          <w:rFonts w:ascii="Book Antiqua" w:eastAsia="Book Antiqua" w:hAnsi="Book Antiqua" w:cs="Book Antiqua"/>
        </w:rPr>
        <w:t>via</w:t>
      </w:r>
      <w:r w:rsidR="008346AB">
        <w:rPr>
          <w:rFonts w:ascii="Book Antiqua" w:eastAsia="Book Antiqua" w:hAnsi="Book Antiqua" w:cs="Book Antiqua"/>
        </w:rPr>
        <w:t xml:space="preserve"> </w:t>
      </w:r>
      <w:r w:rsidR="008346AB" w:rsidRPr="008346AB">
        <w:rPr>
          <w:rFonts w:ascii="Book Antiqua" w:eastAsia="Book Antiqua" w:hAnsi="Book Antiqua" w:cs="Book Antiqua"/>
        </w:rPr>
        <w:t>platelet</w:t>
      </w:r>
      <w:r w:rsidR="008346AB">
        <w:rPr>
          <w:rFonts w:ascii="Book Antiqua" w:eastAsia="Book Antiqua" w:hAnsi="Book Antiqua" w:cs="Book Antiqua"/>
        </w:rPr>
        <w:t xml:space="preserve"> </w:t>
      </w:r>
      <w:r w:rsidR="008346AB" w:rsidRPr="008346AB">
        <w:rPr>
          <w:rFonts w:ascii="Book Antiqua" w:eastAsia="Book Antiqua" w:hAnsi="Book Antiqua" w:cs="Book Antiqua"/>
        </w:rPr>
        <w:t>desialylation</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immune</w:t>
      </w:r>
      <w:r w:rsidR="008346AB">
        <w:rPr>
          <w:rFonts w:ascii="Book Antiqua" w:eastAsia="Book Antiqua" w:hAnsi="Book Antiqua" w:cs="Book Antiqua"/>
        </w:rPr>
        <w:t xml:space="preserve"> </w:t>
      </w:r>
      <w:r w:rsidR="008346AB" w:rsidRPr="008346AB">
        <w:rPr>
          <w:rFonts w:ascii="Book Antiqua" w:eastAsia="Book Antiqua" w:hAnsi="Book Antiqua" w:cs="Book Antiqua"/>
        </w:rPr>
        <w:t>thrombocytopenia.</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Sci</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Rep</w:t>
      </w:r>
      <w:r w:rsidR="008346AB">
        <w:rPr>
          <w:rFonts w:ascii="Book Antiqua" w:eastAsia="Book Antiqua" w:hAnsi="Book Antiqua" w:cs="Book Antiqua"/>
        </w:rPr>
        <w:t xml:space="preserve"> </w:t>
      </w:r>
      <w:r w:rsidR="008346AB" w:rsidRPr="008346AB">
        <w:rPr>
          <w:rFonts w:ascii="Book Antiqua" w:eastAsia="Book Antiqua" w:hAnsi="Book Antiqua" w:cs="Book Antiqua"/>
        </w:rPr>
        <w:t>2016;</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6</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27445</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27321376</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10.1038/srep27445]</w:t>
      </w:r>
    </w:p>
    <w:p w14:paraId="6C1649CA" w14:textId="00F5C37D"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6</w:t>
      </w:r>
      <w:r w:rsidR="0086476A">
        <w:rPr>
          <w:rFonts w:ascii="Book Antiqua" w:eastAsia="Book Antiqua" w:hAnsi="Book Antiqua" w:cs="Book Antiqua"/>
        </w:rPr>
        <w:t>0</w:t>
      </w:r>
      <w:r>
        <w:rPr>
          <w:rFonts w:ascii="Book Antiqua" w:eastAsia="Book Antiqua" w:hAnsi="Book Antiqua" w:cs="Book Antiqua"/>
        </w:rPr>
        <w:t xml:space="preserve"> </w:t>
      </w:r>
      <w:r w:rsidRPr="008346AB">
        <w:rPr>
          <w:rFonts w:ascii="Book Antiqua" w:eastAsia="Book Antiqua" w:hAnsi="Book Antiqua" w:cs="Book Antiqua"/>
          <w:b/>
          <w:bCs/>
        </w:rPr>
        <w:t>Vrbensky</w:t>
      </w:r>
      <w:r>
        <w:rPr>
          <w:rFonts w:ascii="Book Antiqua" w:eastAsia="Book Antiqua" w:hAnsi="Book Antiqua" w:cs="Book Antiqua"/>
          <w:b/>
          <w:bCs/>
        </w:rPr>
        <w:t xml:space="preserve"> </w:t>
      </w:r>
      <w:r w:rsidRPr="008346AB">
        <w:rPr>
          <w:rFonts w:ascii="Book Antiqua" w:eastAsia="Book Antiqua" w:hAnsi="Book Antiqua" w:cs="Book Antiqua"/>
          <w:b/>
          <w:bCs/>
        </w:rPr>
        <w:t>JR</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Arnold</w:t>
      </w:r>
      <w:r>
        <w:rPr>
          <w:rFonts w:ascii="Book Antiqua" w:eastAsia="Book Antiqua" w:hAnsi="Book Antiqua" w:cs="Book Antiqua"/>
        </w:rPr>
        <w:t xml:space="preserve"> </w:t>
      </w:r>
      <w:r w:rsidRPr="008346AB">
        <w:rPr>
          <w:rFonts w:ascii="Book Antiqua" w:eastAsia="Book Antiqua" w:hAnsi="Book Antiqua" w:cs="Book Antiqua"/>
        </w:rPr>
        <w:t>DM,</w:t>
      </w:r>
      <w:r>
        <w:rPr>
          <w:rFonts w:ascii="Book Antiqua" w:eastAsia="Book Antiqua" w:hAnsi="Book Antiqua" w:cs="Book Antiqua"/>
        </w:rPr>
        <w:t xml:space="preserve"> </w:t>
      </w:r>
      <w:r w:rsidRPr="008346AB">
        <w:rPr>
          <w:rFonts w:ascii="Book Antiqua" w:eastAsia="Book Antiqua" w:hAnsi="Book Antiqua" w:cs="Book Antiqua"/>
        </w:rPr>
        <w:t>Kelton</w:t>
      </w:r>
      <w:r>
        <w:rPr>
          <w:rFonts w:ascii="Book Antiqua" w:eastAsia="Book Antiqua" w:hAnsi="Book Antiqua" w:cs="Book Antiqua"/>
        </w:rPr>
        <w:t xml:space="preserve"> </w:t>
      </w:r>
      <w:r w:rsidRPr="008346AB">
        <w:rPr>
          <w:rFonts w:ascii="Book Antiqua" w:eastAsia="Book Antiqua" w:hAnsi="Book Antiqua" w:cs="Book Antiqua"/>
        </w:rPr>
        <w:t>JG,</w:t>
      </w:r>
      <w:r>
        <w:rPr>
          <w:rFonts w:ascii="Book Antiqua" w:eastAsia="Book Antiqua" w:hAnsi="Book Antiqua" w:cs="Book Antiqua"/>
        </w:rPr>
        <w:t xml:space="preserve"> </w:t>
      </w:r>
      <w:r w:rsidRPr="008346AB">
        <w:rPr>
          <w:rFonts w:ascii="Book Antiqua" w:eastAsia="Book Antiqua" w:hAnsi="Book Antiqua" w:cs="Book Antiqua"/>
        </w:rPr>
        <w:t>Smith</w:t>
      </w:r>
      <w:r>
        <w:rPr>
          <w:rFonts w:ascii="Book Antiqua" w:eastAsia="Book Antiqua" w:hAnsi="Book Antiqua" w:cs="Book Antiqua"/>
        </w:rPr>
        <w:t xml:space="preserve"> </w:t>
      </w:r>
      <w:r w:rsidRPr="008346AB">
        <w:rPr>
          <w:rFonts w:ascii="Book Antiqua" w:eastAsia="Book Antiqua" w:hAnsi="Book Antiqua" w:cs="Book Antiqua"/>
        </w:rPr>
        <w:t>JW,</w:t>
      </w:r>
      <w:r>
        <w:rPr>
          <w:rFonts w:ascii="Book Antiqua" w:eastAsia="Book Antiqua" w:hAnsi="Book Antiqua" w:cs="Book Antiqua"/>
        </w:rPr>
        <w:t xml:space="preserve"> </w:t>
      </w:r>
      <w:r w:rsidRPr="008346AB">
        <w:rPr>
          <w:rFonts w:ascii="Book Antiqua" w:eastAsia="Book Antiqua" w:hAnsi="Book Antiqua" w:cs="Book Antiqua"/>
        </w:rPr>
        <w:t>Jaffer</w:t>
      </w:r>
      <w:r>
        <w:rPr>
          <w:rFonts w:ascii="Book Antiqua" w:eastAsia="Book Antiqua" w:hAnsi="Book Antiqua" w:cs="Book Antiqua"/>
        </w:rPr>
        <w:t xml:space="preserve"> </w:t>
      </w:r>
      <w:r w:rsidRPr="008346AB">
        <w:rPr>
          <w:rFonts w:ascii="Book Antiqua" w:eastAsia="Book Antiqua" w:hAnsi="Book Antiqua" w:cs="Book Antiqua"/>
        </w:rPr>
        <w:t>AM,</w:t>
      </w:r>
      <w:r>
        <w:rPr>
          <w:rFonts w:ascii="Book Antiqua" w:eastAsia="Book Antiqua" w:hAnsi="Book Antiqua" w:cs="Book Antiqua"/>
        </w:rPr>
        <w:t xml:space="preserve"> </w:t>
      </w:r>
      <w:r w:rsidRPr="008346AB">
        <w:rPr>
          <w:rFonts w:ascii="Book Antiqua" w:eastAsia="Book Antiqua" w:hAnsi="Book Antiqua" w:cs="Book Antiqua"/>
        </w:rPr>
        <w:t>Larché</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Clare</w:t>
      </w:r>
      <w:r>
        <w:rPr>
          <w:rFonts w:ascii="Book Antiqua" w:eastAsia="Book Antiqua" w:hAnsi="Book Antiqua" w:cs="Book Antiqua"/>
        </w:rPr>
        <w:t xml:space="preserve"> </w:t>
      </w:r>
      <w:r w:rsidRPr="008346AB">
        <w:rPr>
          <w:rFonts w:ascii="Book Antiqua" w:eastAsia="Book Antiqua" w:hAnsi="Book Antiqua" w:cs="Book Antiqua"/>
        </w:rPr>
        <w:t>R,</w:t>
      </w:r>
      <w:r>
        <w:rPr>
          <w:rFonts w:ascii="Book Antiqua" w:eastAsia="Book Antiqua" w:hAnsi="Book Antiqua" w:cs="Book Antiqua"/>
        </w:rPr>
        <w:t xml:space="preserve"> </w:t>
      </w:r>
      <w:r w:rsidRPr="008346AB">
        <w:rPr>
          <w:rFonts w:ascii="Book Antiqua" w:eastAsia="Book Antiqua" w:hAnsi="Book Antiqua" w:cs="Book Antiqua"/>
        </w:rPr>
        <w:t>Ivetic</w:t>
      </w:r>
      <w:r>
        <w:rPr>
          <w:rFonts w:ascii="Book Antiqua" w:eastAsia="Book Antiqua" w:hAnsi="Book Antiqua" w:cs="Book Antiqua"/>
        </w:rPr>
        <w:t xml:space="preserve"> </w:t>
      </w:r>
      <w:r w:rsidRPr="008346AB">
        <w:rPr>
          <w:rFonts w:ascii="Book Antiqua" w:eastAsia="Book Antiqua" w:hAnsi="Book Antiqua" w:cs="Book Antiqua"/>
        </w:rPr>
        <w:t>N,</w:t>
      </w:r>
      <w:r>
        <w:rPr>
          <w:rFonts w:ascii="Book Antiqua" w:eastAsia="Book Antiqua" w:hAnsi="Book Antiqua" w:cs="Book Antiqua"/>
        </w:rPr>
        <w:t xml:space="preserve"> </w:t>
      </w:r>
      <w:r w:rsidRPr="008346AB">
        <w:rPr>
          <w:rFonts w:ascii="Book Antiqua" w:eastAsia="Book Antiqua" w:hAnsi="Book Antiqua" w:cs="Book Antiqua"/>
        </w:rPr>
        <w:t>Nazy</w:t>
      </w:r>
      <w:r>
        <w:rPr>
          <w:rFonts w:ascii="Book Antiqua" w:eastAsia="Book Antiqua" w:hAnsi="Book Antiqua" w:cs="Book Antiqua"/>
        </w:rPr>
        <w:t xml:space="preserve"> </w:t>
      </w:r>
      <w:r w:rsidRPr="008346AB">
        <w:rPr>
          <w:rFonts w:ascii="Book Antiqua" w:eastAsia="Book Antiqua" w:hAnsi="Book Antiqua" w:cs="Book Antiqua"/>
        </w:rPr>
        <w:t>I.</w:t>
      </w:r>
      <w:r>
        <w:rPr>
          <w:rFonts w:ascii="Book Antiqua" w:eastAsia="Book Antiqua" w:hAnsi="Book Antiqua" w:cs="Book Antiqua"/>
        </w:rPr>
        <w:t xml:space="preserve"> </w:t>
      </w:r>
      <w:r w:rsidRPr="008346AB">
        <w:rPr>
          <w:rFonts w:ascii="Book Antiqua" w:eastAsia="Book Antiqua" w:hAnsi="Book Antiqua" w:cs="Book Antiqua"/>
        </w:rPr>
        <w:t>Increased</w:t>
      </w:r>
      <w:r>
        <w:rPr>
          <w:rFonts w:ascii="Book Antiqua" w:eastAsia="Book Antiqua" w:hAnsi="Book Antiqua" w:cs="Book Antiqua"/>
        </w:rPr>
        <w:t xml:space="preserve"> </w:t>
      </w:r>
      <w:r w:rsidRPr="008346AB">
        <w:rPr>
          <w:rFonts w:ascii="Book Antiqua" w:eastAsia="Book Antiqua" w:hAnsi="Book Antiqua" w:cs="Book Antiqua"/>
        </w:rPr>
        <w:t>cytotoxic</w:t>
      </w:r>
      <w:r>
        <w:rPr>
          <w:rFonts w:ascii="Book Antiqua" w:eastAsia="Book Antiqua" w:hAnsi="Book Antiqua" w:cs="Book Antiqua"/>
        </w:rPr>
        <w:t xml:space="preserve"> </w:t>
      </w:r>
      <w:r w:rsidRPr="008346AB">
        <w:rPr>
          <w:rFonts w:ascii="Book Antiqua" w:eastAsia="Book Antiqua" w:hAnsi="Book Antiqua" w:cs="Book Antiqua"/>
        </w:rPr>
        <w:t>potential</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CD8(+)</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immune</w:t>
      </w:r>
      <w:r>
        <w:rPr>
          <w:rFonts w:ascii="Book Antiqua" w:eastAsia="Book Antiqua" w:hAnsi="Book Antiqua" w:cs="Book Antiqua"/>
        </w:rPr>
        <w:t xml:space="preserve"> </w:t>
      </w:r>
      <w:r w:rsidRPr="008346AB">
        <w:rPr>
          <w:rFonts w:ascii="Book Antiqua" w:eastAsia="Book Antiqua" w:hAnsi="Book Antiqua" w:cs="Book Antiqua"/>
        </w:rPr>
        <w:t>thrombocytopenia.</w:t>
      </w:r>
      <w:r>
        <w:rPr>
          <w:rFonts w:ascii="Book Antiqua" w:eastAsia="Book Antiqua" w:hAnsi="Book Antiqua" w:cs="Book Antiqua"/>
        </w:rPr>
        <w:t xml:space="preserve"> </w:t>
      </w:r>
      <w:r w:rsidRPr="008346AB">
        <w:rPr>
          <w:rFonts w:ascii="Book Antiqua" w:eastAsia="Book Antiqua" w:hAnsi="Book Antiqua" w:cs="Book Antiqua"/>
          <w:i/>
          <w:iCs/>
        </w:rPr>
        <w:t>Br</w:t>
      </w:r>
      <w:r>
        <w:rPr>
          <w:rFonts w:ascii="Book Antiqua" w:eastAsia="Book Antiqua" w:hAnsi="Book Antiqua" w:cs="Book Antiqua"/>
          <w:i/>
          <w:iCs/>
        </w:rPr>
        <w:t xml:space="preserve"> </w:t>
      </w:r>
      <w:r w:rsidRPr="008346AB">
        <w:rPr>
          <w:rFonts w:ascii="Book Antiqua" w:eastAsia="Book Antiqua" w:hAnsi="Book Antiqua" w:cs="Book Antiqua"/>
          <w:i/>
          <w:iCs/>
        </w:rPr>
        <w:t>J</w:t>
      </w:r>
      <w:r>
        <w:rPr>
          <w:rFonts w:ascii="Book Antiqua" w:eastAsia="Book Antiqua" w:hAnsi="Book Antiqua" w:cs="Book Antiqua"/>
          <w:i/>
          <w:iCs/>
        </w:rPr>
        <w:t xml:space="preserve"> </w:t>
      </w:r>
      <w:r w:rsidRPr="008346AB">
        <w:rPr>
          <w:rFonts w:ascii="Book Antiqua" w:eastAsia="Book Antiqua" w:hAnsi="Book Antiqua" w:cs="Book Antiqua"/>
          <w:i/>
          <w:iCs/>
        </w:rPr>
        <w:t>Haematol</w:t>
      </w:r>
      <w:r>
        <w:rPr>
          <w:rFonts w:ascii="Book Antiqua" w:eastAsia="Book Antiqua" w:hAnsi="Book Antiqua" w:cs="Book Antiqua"/>
        </w:rPr>
        <w:t xml:space="preserve"> </w:t>
      </w:r>
      <w:r w:rsidRPr="008346AB">
        <w:rPr>
          <w:rFonts w:ascii="Book Antiqua" w:eastAsia="Book Antiqua" w:hAnsi="Book Antiqua" w:cs="Book Antiqua"/>
        </w:rPr>
        <w:t>2020;</w:t>
      </w:r>
      <w:r>
        <w:rPr>
          <w:rFonts w:ascii="Book Antiqua" w:eastAsia="Book Antiqua" w:hAnsi="Book Antiqua" w:cs="Book Antiqua"/>
        </w:rPr>
        <w:t xml:space="preserve"> </w:t>
      </w:r>
      <w:r w:rsidRPr="008346AB">
        <w:rPr>
          <w:rFonts w:ascii="Book Antiqua" w:eastAsia="Book Antiqua" w:hAnsi="Book Antiqua" w:cs="Book Antiqua"/>
          <w:b/>
          <w:bCs/>
        </w:rPr>
        <w:t>188</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e72-e76</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31850531</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10.1111/bjh.16334]</w:t>
      </w:r>
    </w:p>
    <w:p w14:paraId="2E19CAD0" w14:textId="6F593C25"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6</w:t>
      </w:r>
      <w:r w:rsidR="00BE11D8">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b/>
          <w:bCs/>
        </w:rPr>
        <w:t>Denk</w:t>
      </w:r>
      <w:r>
        <w:rPr>
          <w:rFonts w:ascii="Book Antiqua" w:eastAsia="Book Antiqua" w:hAnsi="Book Antiqua" w:cs="Book Antiqua"/>
          <w:b/>
          <w:bCs/>
        </w:rPr>
        <w:t xml:space="preserve"> </w:t>
      </w:r>
      <w:r w:rsidRPr="008346AB">
        <w:rPr>
          <w:rFonts w:ascii="Book Antiqua" w:eastAsia="Book Antiqua" w:hAnsi="Book Antiqua" w:cs="Book Antiqua"/>
          <w:b/>
          <w:bCs/>
        </w:rPr>
        <w:t>D</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Petrocelli</w:t>
      </w:r>
      <w:r>
        <w:rPr>
          <w:rFonts w:ascii="Book Antiqua" w:eastAsia="Book Antiqua" w:hAnsi="Book Antiqua" w:cs="Book Antiqua"/>
        </w:rPr>
        <w:t xml:space="preserve"> </w:t>
      </w:r>
      <w:r w:rsidRPr="008346AB">
        <w:rPr>
          <w:rFonts w:ascii="Book Antiqua" w:eastAsia="Book Antiqua" w:hAnsi="Book Antiqua" w:cs="Book Antiqua"/>
        </w:rPr>
        <w:t>V,</w:t>
      </w:r>
      <w:r>
        <w:rPr>
          <w:rFonts w:ascii="Book Antiqua" w:eastAsia="Book Antiqua" w:hAnsi="Book Antiqua" w:cs="Book Antiqua"/>
        </w:rPr>
        <w:t xml:space="preserve"> </w:t>
      </w:r>
      <w:r w:rsidRPr="008346AB">
        <w:rPr>
          <w:rFonts w:ascii="Book Antiqua" w:eastAsia="Book Antiqua" w:hAnsi="Book Antiqua" w:cs="Book Antiqua"/>
        </w:rPr>
        <w:t>Conche</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Drachsler</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Ziegler</w:t>
      </w:r>
      <w:r>
        <w:rPr>
          <w:rFonts w:ascii="Book Antiqua" w:eastAsia="Book Antiqua" w:hAnsi="Book Antiqua" w:cs="Book Antiqua"/>
        </w:rPr>
        <w:t xml:space="preserve"> </w:t>
      </w:r>
      <w:r w:rsidRPr="008346AB">
        <w:rPr>
          <w:rFonts w:ascii="Book Antiqua" w:eastAsia="Book Antiqua" w:hAnsi="Book Antiqua" w:cs="Book Antiqua"/>
        </w:rPr>
        <w:t>PK,</w:t>
      </w:r>
      <w:r>
        <w:rPr>
          <w:rFonts w:ascii="Book Antiqua" w:eastAsia="Book Antiqua" w:hAnsi="Book Antiqua" w:cs="Book Antiqua"/>
        </w:rPr>
        <w:t xml:space="preserve"> </w:t>
      </w:r>
      <w:r w:rsidRPr="008346AB">
        <w:rPr>
          <w:rFonts w:ascii="Book Antiqua" w:eastAsia="Book Antiqua" w:hAnsi="Book Antiqua" w:cs="Book Antiqua"/>
        </w:rPr>
        <w:t>Braun</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Kress</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Nicolas</w:t>
      </w:r>
      <w:r>
        <w:rPr>
          <w:rFonts w:ascii="Book Antiqua" w:eastAsia="Book Antiqua" w:hAnsi="Book Antiqua" w:cs="Book Antiqua"/>
        </w:rPr>
        <w:t xml:space="preserve"> </w:t>
      </w:r>
      <w:r w:rsidRPr="008346AB">
        <w:rPr>
          <w:rFonts w:ascii="Book Antiqua" w:eastAsia="Book Antiqua" w:hAnsi="Book Antiqua" w:cs="Book Antiqua"/>
        </w:rPr>
        <w:t>AM,</w:t>
      </w:r>
      <w:r>
        <w:rPr>
          <w:rFonts w:ascii="Book Antiqua" w:eastAsia="Book Antiqua" w:hAnsi="Book Antiqua" w:cs="Book Antiqua"/>
        </w:rPr>
        <w:t xml:space="preserve"> </w:t>
      </w:r>
      <w:r w:rsidRPr="008346AB">
        <w:rPr>
          <w:rFonts w:ascii="Book Antiqua" w:eastAsia="Book Antiqua" w:hAnsi="Book Antiqua" w:cs="Book Antiqua"/>
        </w:rPr>
        <w:t>Mohs</w:t>
      </w:r>
      <w:r>
        <w:rPr>
          <w:rFonts w:ascii="Book Antiqua" w:eastAsia="Book Antiqua" w:hAnsi="Book Antiqua" w:cs="Book Antiqua"/>
        </w:rPr>
        <w:t xml:space="preserve"> </w:t>
      </w:r>
      <w:r w:rsidRPr="008346AB">
        <w:rPr>
          <w:rFonts w:ascii="Book Antiqua" w:eastAsia="Book Antiqua" w:hAnsi="Book Antiqua" w:cs="Book Antiqua"/>
        </w:rPr>
        <w:t>K,</w:t>
      </w:r>
      <w:r>
        <w:rPr>
          <w:rFonts w:ascii="Book Antiqua" w:eastAsia="Book Antiqua" w:hAnsi="Book Antiqua" w:cs="Book Antiqua"/>
        </w:rPr>
        <w:t xml:space="preserve"> </w:t>
      </w:r>
      <w:r w:rsidRPr="008346AB">
        <w:rPr>
          <w:rFonts w:ascii="Book Antiqua" w:eastAsia="Book Antiqua" w:hAnsi="Book Antiqua" w:cs="Book Antiqua"/>
        </w:rPr>
        <w:t>Becker</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Neurath</w:t>
      </w:r>
      <w:r>
        <w:rPr>
          <w:rFonts w:ascii="Book Antiqua" w:eastAsia="Book Antiqua" w:hAnsi="Book Antiqua" w:cs="Book Antiqua"/>
        </w:rPr>
        <w:t xml:space="preserve"> </w:t>
      </w:r>
      <w:r w:rsidRPr="008346AB">
        <w:rPr>
          <w:rFonts w:ascii="Book Antiqua" w:eastAsia="Book Antiqua" w:hAnsi="Book Antiqua" w:cs="Book Antiqua"/>
        </w:rPr>
        <w:t>MF,</w:t>
      </w:r>
      <w:r>
        <w:rPr>
          <w:rFonts w:ascii="Book Antiqua" w:eastAsia="Book Antiqua" w:hAnsi="Book Antiqua" w:cs="Book Antiqua"/>
        </w:rPr>
        <w:t xml:space="preserve"> </w:t>
      </w:r>
      <w:r w:rsidRPr="008346AB">
        <w:rPr>
          <w:rFonts w:ascii="Book Antiqua" w:eastAsia="Book Antiqua" w:hAnsi="Book Antiqua" w:cs="Book Antiqua"/>
        </w:rPr>
        <w:t>Farin</w:t>
      </w:r>
      <w:r>
        <w:rPr>
          <w:rFonts w:ascii="Book Antiqua" w:eastAsia="Book Antiqua" w:hAnsi="Book Antiqua" w:cs="Book Antiqua"/>
        </w:rPr>
        <w:t xml:space="preserve"> </w:t>
      </w:r>
      <w:r w:rsidRPr="008346AB">
        <w:rPr>
          <w:rFonts w:ascii="Book Antiqua" w:eastAsia="Book Antiqua" w:hAnsi="Book Antiqua" w:cs="Book Antiqua"/>
        </w:rPr>
        <w:t>HF,</w:t>
      </w:r>
      <w:r>
        <w:rPr>
          <w:rFonts w:ascii="Book Antiqua" w:eastAsia="Book Antiqua" w:hAnsi="Book Antiqua" w:cs="Book Antiqua"/>
        </w:rPr>
        <w:t xml:space="preserve"> </w:t>
      </w:r>
      <w:r w:rsidRPr="008346AB">
        <w:rPr>
          <w:rFonts w:ascii="Book Antiqua" w:eastAsia="Book Antiqua" w:hAnsi="Book Antiqua" w:cs="Book Antiqua"/>
        </w:rPr>
        <w:t>Buchholz</w:t>
      </w:r>
      <w:r>
        <w:rPr>
          <w:rFonts w:ascii="Book Antiqua" w:eastAsia="Book Antiqua" w:hAnsi="Book Antiqua" w:cs="Book Antiqua"/>
        </w:rPr>
        <w:t xml:space="preserve"> </w:t>
      </w:r>
      <w:r w:rsidRPr="008346AB">
        <w:rPr>
          <w:rFonts w:ascii="Book Antiqua" w:eastAsia="Book Antiqua" w:hAnsi="Book Antiqua" w:cs="Book Antiqua"/>
        </w:rPr>
        <w:t>CJ,</w:t>
      </w:r>
      <w:r>
        <w:rPr>
          <w:rFonts w:ascii="Book Antiqua" w:eastAsia="Book Antiqua" w:hAnsi="Book Antiqua" w:cs="Book Antiqua"/>
        </w:rPr>
        <w:t xml:space="preserve"> </w:t>
      </w:r>
      <w:r w:rsidRPr="008346AB">
        <w:rPr>
          <w:rFonts w:ascii="Book Antiqua" w:eastAsia="Book Antiqua" w:hAnsi="Book Antiqua" w:cs="Book Antiqua"/>
        </w:rPr>
        <w:t>Andreux</w:t>
      </w:r>
      <w:r>
        <w:rPr>
          <w:rFonts w:ascii="Book Antiqua" w:eastAsia="Book Antiqua" w:hAnsi="Book Antiqua" w:cs="Book Antiqua"/>
        </w:rPr>
        <w:t xml:space="preserve"> </w:t>
      </w:r>
      <w:r w:rsidRPr="008346AB">
        <w:rPr>
          <w:rFonts w:ascii="Book Antiqua" w:eastAsia="Book Antiqua" w:hAnsi="Book Antiqua" w:cs="Book Antiqua"/>
        </w:rPr>
        <w:t>PA,</w:t>
      </w:r>
      <w:r>
        <w:rPr>
          <w:rFonts w:ascii="Book Antiqua" w:eastAsia="Book Antiqua" w:hAnsi="Book Antiqua" w:cs="Book Antiqua"/>
        </w:rPr>
        <w:t xml:space="preserve"> </w:t>
      </w:r>
      <w:r w:rsidRPr="008346AB">
        <w:rPr>
          <w:rFonts w:ascii="Book Antiqua" w:eastAsia="Book Antiqua" w:hAnsi="Book Antiqua" w:cs="Book Antiqua"/>
        </w:rPr>
        <w:t>Rinsch</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Greten</w:t>
      </w:r>
      <w:r>
        <w:rPr>
          <w:rFonts w:ascii="Book Antiqua" w:eastAsia="Book Antiqua" w:hAnsi="Book Antiqua" w:cs="Book Antiqua"/>
        </w:rPr>
        <w:t xml:space="preserve"> </w:t>
      </w:r>
      <w:r w:rsidRPr="008346AB">
        <w:rPr>
          <w:rFonts w:ascii="Book Antiqua" w:eastAsia="Book Antiqua" w:hAnsi="Book Antiqua" w:cs="Book Antiqua"/>
        </w:rPr>
        <w:t>FR.</w:t>
      </w:r>
      <w:r>
        <w:rPr>
          <w:rFonts w:ascii="Book Antiqua" w:eastAsia="Book Antiqua" w:hAnsi="Book Antiqua" w:cs="Book Antiqua"/>
        </w:rPr>
        <w:t xml:space="preserve"> </w:t>
      </w:r>
      <w:r w:rsidRPr="008346AB">
        <w:rPr>
          <w:rFonts w:ascii="Book Antiqua" w:eastAsia="Book Antiqua" w:hAnsi="Book Antiqua" w:cs="Book Antiqua"/>
        </w:rPr>
        <w:t>Expansion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with</w:t>
      </w:r>
      <w:r>
        <w:rPr>
          <w:rFonts w:ascii="Book Antiqua" w:eastAsia="Book Antiqua" w:hAnsi="Book Antiqua" w:cs="Book Antiqua"/>
        </w:rPr>
        <w:t xml:space="preserve"> </w:t>
      </w:r>
      <w:r w:rsidRPr="008346AB">
        <w:rPr>
          <w:rFonts w:ascii="Book Antiqua" w:eastAsia="Book Antiqua" w:hAnsi="Book Antiqua" w:cs="Book Antiqua"/>
        </w:rPr>
        <w:t>superior</w:t>
      </w:r>
      <w:r>
        <w:rPr>
          <w:rFonts w:ascii="Book Antiqua" w:eastAsia="Book Antiqua" w:hAnsi="Book Antiqua" w:cs="Book Antiqua"/>
        </w:rPr>
        <w:t xml:space="preserve"> </w:t>
      </w:r>
      <w:r w:rsidRPr="008346AB">
        <w:rPr>
          <w:rFonts w:ascii="Book Antiqua" w:eastAsia="Book Antiqua" w:hAnsi="Book Antiqua" w:cs="Book Antiqua"/>
        </w:rPr>
        <w:t>anti-tumor</w:t>
      </w:r>
      <w:r>
        <w:rPr>
          <w:rFonts w:ascii="Book Antiqua" w:eastAsia="Book Antiqua" w:hAnsi="Book Antiqua" w:cs="Book Antiqua"/>
        </w:rPr>
        <w:t xml:space="preserve"> </w:t>
      </w:r>
      <w:r w:rsidRPr="008346AB">
        <w:rPr>
          <w:rFonts w:ascii="Book Antiqua" w:eastAsia="Book Antiqua" w:hAnsi="Book Antiqua" w:cs="Book Antiqua"/>
        </w:rPr>
        <w:t>immunity</w:t>
      </w:r>
      <w:r>
        <w:rPr>
          <w:rFonts w:ascii="Book Antiqua" w:eastAsia="Book Antiqua" w:hAnsi="Book Antiqua" w:cs="Book Antiqua"/>
        </w:rPr>
        <w:t xml:space="preserve"> </w:t>
      </w:r>
      <w:r w:rsidRPr="008346AB">
        <w:rPr>
          <w:rFonts w:ascii="Book Antiqua" w:eastAsia="Book Antiqua" w:hAnsi="Book Antiqua" w:cs="Book Antiqua"/>
        </w:rPr>
        <w:t>by</w:t>
      </w:r>
      <w:r>
        <w:rPr>
          <w:rFonts w:ascii="Book Antiqua" w:eastAsia="Book Antiqua" w:hAnsi="Book Antiqua" w:cs="Book Antiqua"/>
        </w:rPr>
        <w:t xml:space="preserve"> </w:t>
      </w:r>
      <w:r w:rsidRPr="008346AB">
        <w:rPr>
          <w:rFonts w:ascii="Book Antiqua" w:eastAsia="Book Antiqua" w:hAnsi="Book Antiqua" w:cs="Book Antiqua"/>
        </w:rPr>
        <w:t>Urolithin</w:t>
      </w:r>
      <w:r>
        <w:rPr>
          <w:rFonts w:ascii="Book Antiqua" w:eastAsia="Book Antiqua" w:hAnsi="Book Antiqua" w:cs="Book Antiqua"/>
        </w:rPr>
        <w:t xml:space="preserve"> </w:t>
      </w:r>
      <w:r w:rsidRPr="008346AB">
        <w:rPr>
          <w:rFonts w:ascii="Book Antiqua" w:eastAsia="Book Antiqua" w:hAnsi="Book Antiqua" w:cs="Book Antiqua"/>
        </w:rPr>
        <w:t>A-induced</w:t>
      </w:r>
      <w:r>
        <w:rPr>
          <w:rFonts w:ascii="Book Antiqua" w:eastAsia="Book Antiqua" w:hAnsi="Book Antiqua" w:cs="Book Antiqua"/>
        </w:rPr>
        <w:t xml:space="preserve"> </w:t>
      </w:r>
      <w:r w:rsidRPr="008346AB">
        <w:rPr>
          <w:rFonts w:ascii="Book Antiqua" w:eastAsia="Book Antiqua" w:hAnsi="Book Antiqua" w:cs="Book Antiqua"/>
        </w:rPr>
        <w:t>mitophagy.</w:t>
      </w:r>
      <w:r>
        <w:rPr>
          <w:rFonts w:ascii="Book Antiqua" w:eastAsia="Book Antiqua" w:hAnsi="Book Antiqua" w:cs="Book Antiqua"/>
        </w:rPr>
        <w:t xml:space="preserve"> </w:t>
      </w:r>
      <w:r w:rsidRPr="008346AB">
        <w:rPr>
          <w:rFonts w:ascii="Book Antiqua" w:eastAsia="Book Antiqua" w:hAnsi="Book Antiqua" w:cs="Book Antiqua"/>
          <w:i/>
          <w:iCs/>
        </w:rPr>
        <w:t>Immunity</w:t>
      </w:r>
      <w:r>
        <w:rPr>
          <w:rFonts w:ascii="Book Antiqua" w:eastAsia="Book Antiqua" w:hAnsi="Book Antiqua" w:cs="Book Antiqua"/>
        </w:rPr>
        <w:t xml:space="preserve"> </w:t>
      </w:r>
      <w:r w:rsidRPr="008346AB">
        <w:rPr>
          <w:rFonts w:ascii="Book Antiqua" w:eastAsia="Book Antiqua" w:hAnsi="Book Antiqua" w:cs="Book Antiqua"/>
        </w:rPr>
        <w:t>2022;</w:t>
      </w:r>
      <w:r>
        <w:rPr>
          <w:rFonts w:ascii="Book Antiqua" w:eastAsia="Book Antiqua" w:hAnsi="Book Antiqua" w:cs="Book Antiqua"/>
        </w:rPr>
        <w:t xml:space="preserve"> </w:t>
      </w:r>
      <w:r w:rsidRPr="008346AB">
        <w:rPr>
          <w:rFonts w:ascii="Book Antiqua" w:eastAsia="Book Antiqua" w:hAnsi="Book Antiqua" w:cs="Book Antiqua"/>
          <w:b/>
          <w:bCs/>
        </w:rPr>
        <w:t>55</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2059-2073.e8</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36351375</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10.1016/j.immuni.2022.09.014]</w:t>
      </w:r>
    </w:p>
    <w:p w14:paraId="2E864DED" w14:textId="4D6537F3"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6</w:t>
      </w:r>
      <w:r w:rsidR="00BE11D8">
        <w:rPr>
          <w:rFonts w:ascii="Book Antiqua" w:eastAsia="Book Antiqua" w:hAnsi="Book Antiqua" w:cs="Book Antiqua"/>
        </w:rPr>
        <w:t>2</w:t>
      </w:r>
      <w:r>
        <w:rPr>
          <w:rFonts w:ascii="Book Antiqua" w:eastAsia="Book Antiqua" w:hAnsi="Book Antiqua" w:cs="Book Antiqua"/>
        </w:rPr>
        <w:t xml:space="preserve"> </w:t>
      </w:r>
      <w:r w:rsidRPr="008346AB">
        <w:rPr>
          <w:rFonts w:ascii="Book Antiqua" w:eastAsia="Book Antiqua" w:hAnsi="Book Antiqua" w:cs="Book Antiqua"/>
          <w:b/>
          <w:bCs/>
        </w:rPr>
        <w:t>Alsaab</w:t>
      </w:r>
      <w:r>
        <w:rPr>
          <w:rFonts w:ascii="Book Antiqua" w:eastAsia="Book Antiqua" w:hAnsi="Book Antiqua" w:cs="Book Antiqua"/>
          <w:b/>
          <w:bCs/>
        </w:rPr>
        <w:t xml:space="preserve"> </w:t>
      </w:r>
      <w:r w:rsidRPr="008346AB">
        <w:rPr>
          <w:rFonts w:ascii="Book Antiqua" w:eastAsia="Book Antiqua" w:hAnsi="Book Antiqua" w:cs="Book Antiqua"/>
          <w:b/>
          <w:bCs/>
        </w:rPr>
        <w:t>HO</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Sau</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Alzhrani</w:t>
      </w:r>
      <w:r>
        <w:rPr>
          <w:rFonts w:ascii="Book Antiqua" w:eastAsia="Book Antiqua" w:hAnsi="Book Antiqua" w:cs="Book Antiqua"/>
        </w:rPr>
        <w:t xml:space="preserve"> </w:t>
      </w:r>
      <w:r w:rsidRPr="008346AB">
        <w:rPr>
          <w:rFonts w:ascii="Book Antiqua" w:eastAsia="Book Antiqua" w:hAnsi="Book Antiqua" w:cs="Book Antiqua"/>
        </w:rPr>
        <w:t>R,</w:t>
      </w:r>
      <w:r>
        <w:rPr>
          <w:rFonts w:ascii="Book Antiqua" w:eastAsia="Book Antiqua" w:hAnsi="Book Antiqua" w:cs="Book Antiqua"/>
        </w:rPr>
        <w:t xml:space="preserve"> </w:t>
      </w:r>
      <w:r w:rsidRPr="008346AB">
        <w:rPr>
          <w:rFonts w:ascii="Book Antiqua" w:eastAsia="Book Antiqua" w:hAnsi="Book Antiqua" w:cs="Book Antiqua"/>
        </w:rPr>
        <w:t>Tatiparti</w:t>
      </w:r>
      <w:r>
        <w:rPr>
          <w:rFonts w:ascii="Book Antiqua" w:eastAsia="Book Antiqua" w:hAnsi="Book Antiqua" w:cs="Book Antiqua"/>
        </w:rPr>
        <w:t xml:space="preserve"> </w:t>
      </w:r>
      <w:r w:rsidRPr="008346AB">
        <w:rPr>
          <w:rFonts w:ascii="Book Antiqua" w:eastAsia="Book Antiqua" w:hAnsi="Book Antiqua" w:cs="Book Antiqua"/>
        </w:rPr>
        <w:t>K,</w:t>
      </w:r>
      <w:r>
        <w:rPr>
          <w:rFonts w:ascii="Book Antiqua" w:eastAsia="Book Antiqua" w:hAnsi="Book Antiqua" w:cs="Book Antiqua"/>
        </w:rPr>
        <w:t xml:space="preserve"> </w:t>
      </w:r>
      <w:r w:rsidRPr="008346AB">
        <w:rPr>
          <w:rFonts w:ascii="Book Antiqua" w:eastAsia="Book Antiqua" w:hAnsi="Book Antiqua" w:cs="Book Antiqua"/>
        </w:rPr>
        <w:t>Bhise</w:t>
      </w:r>
      <w:r>
        <w:rPr>
          <w:rFonts w:ascii="Book Antiqua" w:eastAsia="Book Antiqua" w:hAnsi="Book Antiqua" w:cs="Book Antiqua"/>
        </w:rPr>
        <w:t xml:space="preserve"> </w:t>
      </w:r>
      <w:r w:rsidRPr="008346AB">
        <w:rPr>
          <w:rFonts w:ascii="Book Antiqua" w:eastAsia="Book Antiqua" w:hAnsi="Book Antiqua" w:cs="Book Antiqua"/>
        </w:rPr>
        <w:t>K,</w:t>
      </w:r>
      <w:r>
        <w:rPr>
          <w:rFonts w:ascii="Book Antiqua" w:eastAsia="Book Antiqua" w:hAnsi="Book Antiqua" w:cs="Book Antiqua"/>
        </w:rPr>
        <w:t xml:space="preserve"> </w:t>
      </w:r>
      <w:r w:rsidRPr="008346AB">
        <w:rPr>
          <w:rFonts w:ascii="Book Antiqua" w:eastAsia="Book Antiqua" w:hAnsi="Book Antiqua" w:cs="Book Antiqua"/>
        </w:rPr>
        <w:t>Kashaw</w:t>
      </w:r>
      <w:r>
        <w:rPr>
          <w:rFonts w:ascii="Book Antiqua" w:eastAsia="Book Antiqua" w:hAnsi="Book Antiqua" w:cs="Book Antiqua"/>
        </w:rPr>
        <w:t xml:space="preserve"> </w:t>
      </w:r>
      <w:r w:rsidRPr="008346AB">
        <w:rPr>
          <w:rFonts w:ascii="Book Antiqua" w:eastAsia="Book Antiqua" w:hAnsi="Book Antiqua" w:cs="Book Antiqua"/>
        </w:rPr>
        <w:t>SK,</w:t>
      </w:r>
      <w:r>
        <w:rPr>
          <w:rFonts w:ascii="Book Antiqua" w:eastAsia="Book Antiqua" w:hAnsi="Book Antiqua" w:cs="Book Antiqua"/>
        </w:rPr>
        <w:t xml:space="preserve"> </w:t>
      </w:r>
      <w:r w:rsidRPr="008346AB">
        <w:rPr>
          <w:rFonts w:ascii="Book Antiqua" w:eastAsia="Book Antiqua" w:hAnsi="Book Antiqua" w:cs="Book Antiqua"/>
        </w:rPr>
        <w:t>Iyer</w:t>
      </w:r>
      <w:r>
        <w:rPr>
          <w:rFonts w:ascii="Book Antiqua" w:eastAsia="Book Antiqua" w:hAnsi="Book Antiqua" w:cs="Book Antiqua"/>
        </w:rPr>
        <w:t xml:space="preserve"> </w:t>
      </w:r>
      <w:r w:rsidRPr="008346AB">
        <w:rPr>
          <w:rFonts w:ascii="Book Antiqua" w:eastAsia="Book Antiqua" w:hAnsi="Book Antiqua" w:cs="Book Antiqua"/>
        </w:rPr>
        <w:t>AK.</w:t>
      </w:r>
      <w:r>
        <w:rPr>
          <w:rFonts w:ascii="Book Antiqua" w:eastAsia="Book Antiqua" w:hAnsi="Book Antiqua" w:cs="Book Antiqua"/>
        </w:rPr>
        <w:t xml:space="preserve"> </w:t>
      </w:r>
      <w:r w:rsidRPr="008346AB">
        <w:rPr>
          <w:rFonts w:ascii="Book Antiqua" w:eastAsia="Book Antiqua" w:hAnsi="Book Antiqua" w:cs="Book Antiqua"/>
        </w:rPr>
        <w:t>PD-1</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PD-L1</w:t>
      </w:r>
      <w:r>
        <w:rPr>
          <w:rFonts w:ascii="Book Antiqua" w:eastAsia="Book Antiqua" w:hAnsi="Book Antiqua" w:cs="Book Antiqua"/>
        </w:rPr>
        <w:t xml:space="preserve"> </w:t>
      </w:r>
      <w:r w:rsidRPr="008346AB">
        <w:rPr>
          <w:rFonts w:ascii="Book Antiqua" w:eastAsia="Book Antiqua" w:hAnsi="Book Antiqua" w:cs="Book Antiqua"/>
        </w:rPr>
        <w:t>Checkpoint</w:t>
      </w:r>
      <w:r>
        <w:rPr>
          <w:rFonts w:ascii="Book Antiqua" w:eastAsia="Book Antiqua" w:hAnsi="Book Antiqua" w:cs="Book Antiqua"/>
        </w:rPr>
        <w:t xml:space="preserve"> </w:t>
      </w:r>
      <w:r w:rsidRPr="008346AB">
        <w:rPr>
          <w:rFonts w:ascii="Book Antiqua" w:eastAsia="Book Antiqua" w:hAnsi="Book Antiqua" w:cs="Book Antiqua"/>
        </w:rPr>
        <w:t>Signaling</w:t>
      </w:r>
      <w:r>
        <w:rPr>
          <w:rFonts w:ascii="Book Antiqua" w:eastAsia="Book Antiqua" w:hAnsi="Book Antiqua" w:cs="Book Antiqua"/>
        </w:rPr>
        <w:t xml:space="preserve"> </w:t>
      </w:r>
      <w:r w:rsidRPr="008346AB">
        <w:rPr>
          <w:rFonts w:ascii="Book Antiqua" w:eastAsia="Book Antiqua" w:hAnsi="Book Antiqua" w:cs="Book Antiqua"/>
        </w:rPr>
        <w:t>Inhibition</w:t>
      </w:r>
      <w:r>
        <w:rPr>
          <w:rFonts w:ascii="Book Antiqua" w:eastAsia="Book Antiqua" w:hAnsi="Book Antiqua" w:cs="Book Antiqua"/>
        </w:rPr>
        <w:t xml:space="preserve"> </w:t>
      </w:r>
      <w:r w:rsidRPr="008346AB">
        <w:rPr>
          <w:rFonts w:ascii="Book Antiqua" w:eastAsia="Book Antiqua" w:hAnsi="Book Antiqua" w:cs="Book Antiqua"/>
        </w:rPr>
        <w:t>for</w:t>
      </w:r>
      <w:r>
        <w:rPr>
          <w:rFonts w:ascii="Book Antiqua" w:eastAsia="Book Antiqua" w:hAnsi="Book Antiqua" w:cs="Book Antiqua"/>
        </w:rPr>
        <w:t xml:space="preserve"> </w:t>
      </w:r>
      <w:r w:rsidRPr="008346AB">
        <w:rPr>
          <w:rFonts w:ascii="Book Antiqua" w:eastAsia="Book Antiqua" w:hAnsi="Book Antiqua" w:cs="Book Antiqua"/>
        </w:rPr>
        <w:t>Cancer</w:t>
      </w:r>
      <w:r>
        <w:rPr>
          <w:rFonts w:ascii="Book Antiqua" w:eastAsia="Book Antiqua" w:hAnsi="Book Antiqua" w:cs="Book Antiqua"/>
        </w:rPr>
        <w:t xml:space="preserve"> </w:t>
      </w:r>
      <w:r w:rsidRPr="008346AB">
        <w:rPr>
          <w:rFonts w:ascii="Book Antiqua" w:eastAsia="Book Antiqua" w:hAnsi="Book Antiqua" w:cs="Book Antiqua"/>
        </w:rPr>
        <w:t>Immunotherapy:</w:t>
      </w:r>
      <w:r>
        <w:rPr>
          <w:rFonts w:ascii="Book Antiqua" w:eastAsia="Book Antiqua" w:hAnsi="Book Antiqua" w:cs="Book Antiqua"/>
        </w:rPr>
        <w:t xml:space="preserve"> </w:t>
      </w:r>
      <w:r w:rsidRPr="008346AB">
        <w:rPr>
          <w:rFonts w:ascii="Book Antiqua" w:eastAsia="Book Antiqua" w:hAnsi="Book Antiqua" w:cs="Book Antiqua"/>
        </w:rPr>
        <w:t>Mechanism,</w:t>
      </w:r>
      <w:r>
        <w:rPr>
          <w:rFonts w:ascii="Book Antiqua" w:eastAsia="Book Antiqua" w:hAnsi="Book Antiqua" w:cs="Book Antiqua"/>
        </w:rPr>
        <w:t xml:space="preserve"> </w:t>
      </w:r>
      <w:r w:rsidRPr="008346AB">
        <w:rPr>
          <w:rFonts w:ascii="Book Antiqua" w:eastAsia="Book Antiqua" w:hAnsi="Book Antiqua" w:cs="Book Antiqua"/>
        </w:rPr>
        <w:t>Combinations,</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Clinical</w:t>
      </w:r>
      <w:r>
        <w:rPr>
          <w:rFonts w:ascii="Book Antiqua" w:eastAsia="Book Antiqua" w:hAnsi="Book Antiqua" w:cs="Book Antiqua"/>
        </w:rPr>
        <w:t xml:space="preserve"> </w:t>
      </w:r>
      <w:r w:rsidRPr="008346AB">
        <w:rPr>
          <w:rFonts w:ascii="Book Antiqua" w:eastAsia="Book Antiqua" w:hAnsi="Book Antiqua" w:cs="Book Antiqua"/>
        </w:rPr>
        <w:t>Outcome.</w:t>
      </w:r>
      <w:r>
        <w:rPr>
          <w:rFonts w:ascii="Book Antiqua" w:eastAsia="Book Antiqua" w:hAnsi="Book Antiqua" w:cs="Book Antiqua"/>
        </w:rPr>
        <w:t xml:space="preserve"> </w:t>
      </w:r>
      <w:r w:rsidRPr="008346AB">
        <w:rPr>
          <w:rFonts w:ascii="Book Antiqua" w:eastAsia="Book Antiqua" w:hAnsi="Book Antiqua" w:cs="Book Antiqua"/>
          <w:i/>
          <w:iCs/>
        </w:rPr>
        <w:t>Front</w:t>
      </w:r>
      <w:r>
        <w:rPr>
          <w:rFonts w:ascii="Book Antiqua" w:eastAsia="Book Antiqua" w:hAnsi="Book Antiqua" w:cs="Book Antiqua"/>
          <w:i/>
          <w:iCs/>
        </w:rPr>
        <w:t xml:space="preserve"> </w:t>
      </w:r>
      <w:r w:rsidRPr="008346AB">
        <w:rPr>
          <w:rFonts w:ascii="Book Antiqua" w:eastAsia="Book Antiqua" w:hAnsi="Book Antiqua" w:cs="Book Antiqua"/>
          <w:i/>
          <w:iCs/>
        </w:rPr>
        <w:t>Pharmacol</w:t>
      </w:r>
      <w:r>
        <w:rPr>
          <w:rFonts w:ascii="Book Antiqua" w:eastAsia="Book Antiqua" w:hAnsi="Book Antiqua" w:cs="Book Antiqua"/>
        </w:rPr>
        <w:t xml:space="preserve"> </w:t>
      </w:r>
      <w:r w:rsidRPr="008346AB">
        <w:rPr>
          <w:rFonts w:ascii="Book Antiqua" w:eastAsia="Book Antiqua" w:hAnsi="Book Antiqua" w:cs="Book Antiqua"/>
        </w:rPr>
        <w:t>2017;</w:t>
      </w:r>
      <w:r>
        <w:rPr>
          <w:rFonts w:ascii="Book Antiqua" w:eastAsia="Book Antiqua" w:hAnsi="Book Antiqua" w:cs="Book Antiqua"/>
        </w:rPr>
        <w:t xml:space="preserve"> </w:t>
      </w:r>
      <w:r w:rsidRPr="008346AB">
        <w:rPr>
          <w:rFonts w:ascii="Book Antiqua" w:eastAsia="Book Antiqua" w:hAnsi="Book Antiqua" w:cs="Book Antiqua"/>
          <w:b/>
          <w:bCs/>
        </w:rPr>
        <w:t>8</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561</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28878676</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10.3389/fphar.2017.00561]</w:t>
      </w:r>
    </w:p>
    <w:p w14:paraId="4B0724EB" w14:textId="096D67E2"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6</w:t>
      </w:r>
      <w:r w:rsidR="00BE11D8">
        <w:rPr>
          <w:rFonts w:ascii="Book Antiqua" w:eastAsia="Book Antiqua" w:hAnsi="Book Antiqua" w:cs="Book Antiqua"/>
        </w:rPr>
        <w:t>3</w:t>
      </w:r>
      <w:r>
        <w:rPr>
          <w:rFonts w:ascii="Book Antiqua" w:eastAsia="Book Antiqua" w:hAnsi="Book Antiqua" w:cs="Book Antiqua"/>
        </w:rPr>
        <w:t xml:space="preserve"> </w:t>
      </w:r>
      <w:r w:rsidRPr="008346AB">
        <w:rPr>
          <w:rFonts w:ascii="Book Antiqua" w:eastAsia="Book Antiqua" w:hAnsi="Book Antiqua" w:cs="Book Antiqua"/>
          <w:b/>
          <w:bCs/>
        </w:rPr>
        <w:t>Yu</w:t>
      </w:r>
      <w:r>
        <w:rPr>
          <w:rFonts w:ascii="Book Antiqua" w:eastAsia="Book Antiqua" w:hAnsi="Book Antiqua" w:cs="Book Antiqua"/>
          <w:b/>
          <w:bCs/>
        </w:rPr>
        <w:t xml:space="preserve"> </w:t>
      </w:r>
      <w:r w:rsidRPr="008346AB">
        <w:rPr>
          <w:rFonts w:ascii="Book Antiqua" w:eastAsia="Book Antiqua" w:hAnsi="Book Antiqua" w:cs="Book Antiqua"/>
          <w:b/>
          <w:bCs/>
        </w:rPr>
        <w:t>Q</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Sharma</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Sen</w:t>
      </w:r>
      <w:r>
        <w:rPr>
          <w:rFonts w:ascii="Book Antiqua" w:eastAsia="Book Antiqua" w:hAnsi="Book Antiqua" w:cs="Book Antiqua"/>
        </w:rPr>
        <w:t xml:space="preserve"> </w:t>
      </w:r>
      <w:r w:rsidRPr="008346AB">
        <w:rPr>
          <w:rFonts w:ascii="Book Antiqua" w:eastAsia="Book Antiqua" w:hAnsi="Book Antiqua" w:cs="Book Antiqua"/>
        </w:rPr>
        <w:t>JM.</w:t>
      </w:r>
      <w:r>
        <w:rPr>
          <w:rFonts w:ascii="Book Antiqua" w:eastAsia="Book Antiqua" w:hAnsi="Book Antiqua" w:cs="Book Antiqua"/>
        </w:rPr>
        <w:t xml:space="preserve"> </w:t>
      </w:r>
      <w:r w:rsidRPr="008346AB">
        <w:rPr>
          <w:rFonts w:ascii="Book Antiqua" w:eastAsia="Book Antiqua" w:hAnsi="Book Antiqua" w:cs="Book Antiqua"/>
        </w:rPr>
        <w:t>TCF1</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beta-catenin</w:t>
      </w:r>
      <w:r>
        <w:rPr>
          <w:rFonts w:ascii="Book Antiqua" w:eastAsia="Book Antiqua" w:hAnsi="Book Antiqua" w:cs="Book Antiqua"/>
        </w:rPr>
        <w:t xml:space="preserve"> </w:t>
      </w:r>
      <w:r w:rsidRPr="008346AB">
        <w:rPr>
          <w:rFonts w:ascii="Book Antiqua" w:eastAsia="Book Antiqua" w:hAnsi="Book Antiqua" w:cs="Book Antiqua"/>
        </w:rPr>
        <w:t>regulate</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w:t>
      </w:r>
      <w:r>
        <w:rPr>
          <w:rFonts w:ascii="Book Antiqua" w:eastAsia="Book Antiqua" w:hAnsi="Book Antiqua" w:cs="Book Antiqua"/>
        </w:rPr>
        <w:t xml:space="preserve"> </w:t>
      </w:r>
      <w:r w:rsidRPr="008346AB">
        <w:rPr>
          <w:rFonts w:ascii="Book Antiqua" w:eastAsia="Book Antiqua" w:hAnsi="Book Antiqua" w:cs="Book Antiqua"/>
        </w:rPr>
        <w:t>development</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function.</w:t>
      </w:r>
      <w:r>
        <w:rPr>
          <w:rFonts w:ascii="Book Antiqua" w:eastAsia="Book Antiqua" w:hAnsi="Book Antiqua" w:cs="Book Antiqua"/>
        </w:rPr>
        <w:t xml:space="preserve"> </w:t>
      </w:r>
      <w:r w:rsidRPr="008346AB">
        <w:rPr>
          <w:rFonts w:ascii="Book Antiqua" w:eastAsia="Book Antiqua" w:hAnsi="Book Antiqua" w:cs="Book Antiqua"/>
          <w:i/>
          <w:iCs/>
        </w:rPr>
        <w:t>Immunol</w:t>
      </w:r>
      <w:r>
        <w:rPr>
          <w:rFonts w:ascii="Book Antiqua" w:eastAsia="Book Antiqua" w:hAnsi="Book Antiqua" w:cs="Book Antiqua"/>
          <w:i/>
          <w:iCs/>
        </w:rPr>
        <w:t xml:space="preserve"> </w:t>
      </w:r>
      <w:r w:rsidRPr="008346AB">
        <w:rPr>
          <w:rFonts w:ascii="Book Antiqua" w:eastAsia="Book Antiqua" w:hAnsi="Book Antiqua" w:cs="Book Antiqua"/>
          <w:i/>
          <w:iCs/>
        </w:rPr>
        <w:t>Res</w:t>
      </w:r>
      <w:r>
        <w:rPr>
          <w:rFonts w:ascii="Book Antiqua" w:eastAsia="Book Antiqua" w:hAnsi="Book Antiqua" w:cs="Book Antiqua"/>
        </w:rPr>
        <w:t xml:space="preserve"> </w:t>
      </w:r>
      <w:r w:rsidRPr="008346AB">
        <w:rPr>
          <w:rFonts w:ascii="Book Antiqua" w:eastAsia="Book Antiqua" w:hAnsi="Book Antiqua" w:cs="Book Antiqua"/>
        </w:rPr>
        <w:t>2010;</w:t>
      </w:r>
      <w:r>
        <w:rPr>
          <w:rFonts w:ascii="Book Antiqua" w:eastAsia="Book Antiqua" w:hAnsi="Book Antiqua" w:cs="Book Antiqua"/>
        </w:rPr>
        <w:t xml:space="preserve"> </w:t>
      </w:r>
      <w:r w:rsidRPr="008346AB">
        <w:rPr>
          <w:rFonts w:ascii="Book Antiqua" w:eastAsia="Book Antiqua" w:hAnsi="Book Antiqua" w:cs="Book Antiqua"/>
          <w:b/>
          <w:bCs/>
        </w:rPr>
        <w:t>47</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45-55</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20082155</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10.1007/s12026-009-8137-2]</w:t>
      </w:r>
    </w:p>
    <w:p w14:paraId="6C2033BE" w14:textId="45370CD6"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6</w:t>
      </w:r>
      <w:r w:rsidR="00BE11D8">
        <w:rPr>
          <w:rFonts w:ascii="Book Antiqua" w:eastAsia="Book Antiqua" w:hAnsi="Book Antiqua" w:cs="Book Antiqua"/>
        </w:rPr>
        <w:t>4</w:t>
      </w:r>
      <w:r>
        <w:rPr>
          <w:rFonts w:ascii="Book Antiqua" w:eastAsia="Book Antiqua" w:hAnsi="Book Antiqua" w:cs="Book Antiqua"/>
        </w:rPr>
        <w:t xml:space="preserve"> </w:t>
      </w:r>
      <w:r w:rsidRPr="008346AB">
        <w:rPr>
          <w:rFonts w:ascii="Book Antiqua" w:eastAsia="Book Antiqua" w:hAnsi="Book Antiqua" w:cs="Book Antiqua"/>
          <w:b/>
          <w:bCs/>
        </w:rPr>
        <w:t>Wu</w:t>
      </w:r>
      <w:r>
        <w:rPr>
          <w:rFonts w:ascii="Book Antiqua" w:eastAsia="Book Antiqua" w:hAnsi="Book Antiqua" w:cs="Book Antiqua"/>
          <w:b/>
          <w:bCs/>
        </w:rPr>
        <w:t xml:space="preserve"> </w:t>
      </w:r>
      <w:r w:rsidRPr="008346AB">
        <w:rPr>
          <w:rFonts w:ascii="Book Antiqua" w:eastAsia="Book Antiqua" w:hAnsi="Book Antiqua" w:cs="Book Antiqua"/>
          <w:b/>
          <w:bCs/>
        </w:rPr>
        <w:t>T</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Ji</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Moseman</w:t>
      </w:r>
      <w:r>
        <w:rPr>
          <w:rFonts w:ascii="Book Antiqua" w:eastAsia="Book Antiqua" w:hAnsi="Book Antiqua" w:cs="Book Antiqua"/>
        </w:rPr>
        <w:t xml:space="preserve"> </w:t>
      </w:r>
      <w:r w:rsidRPr="008346AB">
        <w:rPr>
          <w:rFonts w:ascii="Book Antiqua" w:eastAsia="Book Antiqua" w:hAnsi="Book Antiqua" w:cs="Book Antiqua"/>
        </w:rPr>
        <w:t>EA,</w:t>
      </w:r>
      <w:r>
        <w:rPr>
          <w:rFonts w:ascii="Book Antiqua" w:eastAsia="Book Antiqua" w:hAnsi="Book Antiqua" w:cs="Book Antiqua"/>
        </w:rPr>
        <w:t xml:space="preserve"> </w:t>
      </w:r>
      <w:r w:rsidRPr="008346AB">
        <w:rPr>
          <w:rFonts w:ascii="Book Antiqua" w:eastAsia="Book Antiqua" w:hAnsi="Book Antiqua" w:cs="Book Antiqua"/>
        </w:rPr>
        <w:t>Xu</w:t>
      </w:r>
      <w:r>
        <w:rPr>
          <w:rFonts w:ascii="Book Antiqua" w:eastAsia="Book Antiqua" w:hAnsi="Book Antiqua" w:cs="Book Antiqua"/>
        </w:rPr>
        <w:t xml:space="preserve"> </w:t>
      </w:r>
      <w:r w:rsidRPr="008346AB">
        <w:rPr>
          <w:rFonts w:ascii="Book Antiqua" w:eastAsia="Book Antiqua" w:hAnsi="Book Antiqua" w:cs="Book Antiqua"/>
        </w:rPr>
        <w:t>HC,</w:t>
      </w:r>
      <w:r>
        <w:rPr>
          <w:rFonts w:ascii="Book Antiqua" w:eastAsia="Book Antiqua" w:hAnsi="Book Antiqua" w:cs="Book Antiqua"/>
        </w:rPr>
        <w:t xml:space="preserve"> </w:t>
      </w:r>
      <w:r w:rsidRPr="008346AB">
        <w:rPr>
          <w:rFonts w:ascii="Book Antiqua" w:eastAsia="Book Antiqua" w:hAnsi="Book Antiqua" w:cs="Book Antiqua"/>
        </w:rPr>
        <w:t>Manglani</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Kirby</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Anderson</w:t>
      </w:r>
      <w:r>
        <w:rPr>
          <w:rFonts w:ascii="Book Antiqua" w:eastAsia="Book Antiqua" w:hAnsi="Book Antiqua" w:cs="Book Antiqua"/>
        </w:rPr>
        <w:t xml:space="preserve"> </w:t>
      </w:r>
      <w:r w:rsidRPr="008346AB">
        <w:rPr>
          <w:rFonts w:ascii="Book Antiqua" w:eastAsia="Book Antiqua" w:hAnsi="Book Antiqua" w:cs="Book Antiqua"/>
        </w:rPr>
        <w:t>SM,</w:t>
      </w:r>
      <w:r>
        <w:rPr>
          <w:rFonts w:ascii="Book Antiqua" w:eastAsia="Book Antiqua" w:hAnsi="Book Antiqua" w:cs="Book Antiqua"/>
        </w:rPr>
        <w:t xml:space="preserve"> </w:t>
      </w:r>
      <w:r w:rsidRPr="008346AB">
        <w:rPr>
          <w:rFonts w:ascii="Book Antiqua" w:eastAsia="Book Antiqua" w:hAnsi="Book Antiqua" w:cs="Book Antiqua"/>
        </w:rPr>
        <w:t>Handon</w:t>
      </w:r>
      <w:r>
        <w:rPr>
          <w:rFonts w:ascii="Book Antiqua" w:eastAsia="Book Antiqua" w:hAnsi="Book Antiqua" w:cs="Book Antiqua"/>
        </w:rPr>
        <w:t xml:space="preserve"> </w:t>
      </w:r>
      <w:r w:rsidRPr="008346AB">
        <w:rPr>
          <w:rFonts w:ascii="Book Antiqua" w:eastAsia="Book Antiqua" w:hAnsi="Book Antiqua" w:cs="Book Antiqua"/>
        </w:rPr>
        <w:t>R,</w:t>
      </w:r>
      <w:r>
        <w:rPr>
          <w:rFonts w:ascii="Book Antiqua" w:eastAsia="Book Antiqua" w:hAnsi="Book Antiqua" w:cs="Book Antiqua"/>
        </w:rPr>
        <w:t xml:space="preserve"> </w:t>
      </w:r>
      <w:r w:rsidRPr="008346AB">
        <w:rPr>
          <w:rFonts w:ascii="Book Antiqua" w:eastAsia="Book Antiqua" w:hAnsi="Book Antiqua" w:cs="Book Antiqua"/>
        </w:rPr>
        <w:t>Kenyon</w:t>
      </w:r>
      <w:r>
        <w:rPr>
          <w:rFonts w:ascii="Book Antiqua" w:eastAsia="Book Antiqua" w:hAnsi="Book Antiqua" w:cs="Book Antiqua"/>
        </w:rPr>
        <w:t xml:space="preserve"> </w:t>
      </w:r>
      <w:r w:rsidRPr="008346AB">
        <w:rPr>
          <w:rFonts w:ascii="Book Antiqua" w:eastAsia="Book Antiqua" w:hAnsi="Book Antiqua" w:cs="Book Antiqua"/>
        </w:rPr>
        <w:t>E,</w:t>
      </w:r>
      <w:r>
        <w:rPr>
          <w:rFonts w:ascii="Book Antiqua" w:eastAsia="Book Antiqua" w:hAnsi="Book Antiqua" w:cs="Book Antiqua"/>
        </w:rPr>
        <w:t xml:space="preserve"> </w:t>
      </w:r>
      <w:r w:rsidRPr="008346AB">
        <w:rPr>
          <w:rFonts w:ascii="Book Antiqua" w:eastAsia="Book Antiqua" w:hAnsi="Book Antiqua" w:cs="Book Antiqua"/>
        </w:rPr>
        <w:t>Elkahloun</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Wu</w:t>
      </w:r>
      <w:r>
        <w:rPr>
          <w:rFonts w:ascii="Book Antiqua" w:eastAsia="Book Antiqua" w:hAnsi="Book Antiqua" w:cs="Book Antiqua"/>
        </w:rPr>
        <w:t xml:space="preserve"> </w:t>
      </w:r>
      <w:r w:rsidRPr="008346AB">
        <w:rPr>
          <w:rFonts w:ascii="Book Antiqua" w:eastAsia="Book Antiqua" w:hAnsi="Book Antiqua" w:cs="Book Antiqua"/>
        </w:rPr>
        <w:t>W,</w:t>
      </w:r>
      <w:r>
        <w:rPr>
          <w:rFonts w:ascii="Book Antiqua" w:eastAsia="Book Antiqua" w:hAnsi="Book Antiqua" w:cs="Book Antiqua"/>
        </w:rPr>
        <w:t xml:space="preserve"> </w:t>
      </w:r>
      <w:r w:rsidRPr="008346AB">
        <w:rPr>
          <w:rFonts w:ascii="Book Antiqua" w:eastAsia="Book Antiqua" w:hAnsi="Book Antiqua" w:cs="Book Antiqua"/>
        </w:rPr>
        <w:t>Lang</w:t>
      </w:r>
      <w:r>
        <w:rPr>
          <w:rFonts w:ascii="Book Antiqua" w:eastAsia="Book Antiqua" w:hAnsi="Book Antiqua" w:cs="Book Antiqua"/>
        </w:rPr>
        <w:t xml:space="preserve"> </w:t>
      </w:r>
      <w:r w:rsidRPr="008346AB">
        <w:rPr>
          <w:rFonts w:ascii="Book Antiqua" w:eastAsia="Book Antiqua" w:hAnsi="Book Antiqua" w:cs="Book Antiqua"/>
        </w:rPr>
        <w:t>PA,</w:t>
      </w:r>
      <w:r>
        <w:rPr>
          <w:rFonts w:ascii="Book Antiqua" w:eastAsia="Book Antiqua" w:hAnsi="Book Antiqua" w:cs="Book Antiqua"/>
        </w:rPr>
        <w:t xml:space="preserve"> </w:t>
      </w:r>
      <w:r w:rsidRPr="008346AB">
        <w:rPr>
          <w:rFonts w:ascii="Book Antiqua" w:eastAsia="Book Antiqua" w:hAnsi="Book Antiqua" w:cs="Book Antiqua"/>
        </w:rPr>
        <w:t>Gattinoni</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McGavern</w:t>
      </w:r>
      <w:r>
        <w:rPr>
          <w:rFonts w:ascii="Book Antiqua" w:eastAsia="Book Antiqua" w:hAnsi="Book Antiqua" w:cs="Book Antiqua"/>
        </w:rPr>
        <w:t xml:space="preserve"> </w:t>
      </w:r>
      <w:r w:rsidRPr="008346AB">
        <w:rPr>
          <w:rFonts w:ascii="Book Antiqua" w:eastAsia="Book Antiqua" w:hAnsi="Book Antiqua" w:cs="Book Antiqua"/>
        </w:rPr>
        <w:t>DB,</w:t>
      </w:r>
      <w:r>
        <w:rPr>
          <w:rFonts w:ascii="Book Antiqua" w:eastAsia="Book Antiqua" w:hAnsi="Book Antiqua" w:cs="Book Antiqua"/>
        </w:rPr>
        <w:t xml:space="preserve"> </w:t>
      </w:r>
      <w:r w:rsidRPr="008346AB">
        <w:rPr>
          <w:rFonts w:ascii="Book Antiqua" w:eastAsia="Book Antiqua" w:hAnsi="Book Antiqua" w:cs="Book Antiqua"/>
        </w:rPr>
        <w:t>Schwartzberg</w:t>
      </w:r>
      <w:r>
        <w:rPr>
          <w:rFonts w:ascii="Book Antiqua" w:eastAsia="Book Antiqua" w:hAnsi="Book Antiqua" w:cs="Book Antiqua"/>
        </w:rPr>
        <w:t xml:space="preserve"> </w:t>
      </w:r>
      <w:r w:rsidRPr="008346AB">
        <w:rPr>
          <w:rFonts w:ascii="Book Antiqua" w:eastAsia="Book Antiqua" w:hAnsi="Book Antiqua" w:cs="Book Antiqua"/>
        </w:rPr>
        <w:t>PL.</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TCF1-Bcl6</w:t>
      </w:r>
      <w:r>
        <w:rPr>
          <w:rFonts w:ascii="Book Antiqua" w:eastAsia="Book Antiqua" w:hAnsi="Book Antiqua" w:cs="Book Antiqua"/>
        </w:rPr>
        <w:t xml:space="preserve"> </w:t>
      </w:r>
      <w:r w:rsidRPr="008346AB">
        <w:rPr>
          <w:rFonts w:ascii="Book Antiqua" w:eastAsia="Book Antiqua" w:hAnsi="Book Antiqua" w:cs="Book Antiqua"/>
        </w:rPr>
        <w:t>axis</w:t>
      </w:r>
      <w:r>
        <w:rPr>
          <w:rFonts w:ascii="Book Antiqua" w:eastAsia="Book Antiqua" w:hAnsi="Book Antiqua" w:cs="Book Antiqua"/>
        </w:rPr>
        <w:t xml:space="preserve"> </w:t>
      </w:r>
      <w:r w:rsidRPr="008346AB">
        <w:rPr>
          <w:rFonts w:ascii="Book Antiqua" w:eastAsia="Book Antiqua" w:hAnsi="Book Antiqua" w:cs="Book Antiqua"/>
        </w:rPr>
        <w:t>counteracts</w:t>
      </w:r>
      <w:r>
        <w:rPr>
          <w:rFonts w:ascii="Book Antiqua" w:eastAsia="Book Antiqua" w:hAnsi="Book Antiqua" w:cs="Book Antiqua"/>
        </w:rPr>
        <w:t xml:space="preserve"> </w:t>
      </w:r>
      <w:r w:rsidRPr="008346AB">
        <w:rPr>
          <w:rFonts w:ascii="Book Antiqua" w:eastAsia="Book Antiqua" w:hAnsi="Book Antiqua" w:cs="Book Antiqua"/>
        </w:rPr>
        <w:t>type</w:t>
      </w:r>
      <w:r>
        <w:rPr>
          <w:rFonts w:ascii="Book Antiqua" w:eastAsia="Book Antiqua" w:hAnsi="Book Antiqua" w:cs="Book Antiqua"/>
        </w:rPr>
        <w:t xml:space="preserve"> </w:t>
      </w:r>
      <w:r w:rsidRPr="008346AB">
        <w:rPr>
          <w:rFonts w:ascii="Book Antiqua" w:eastAsia="Book Antiqua" w:hAnsi="Book Antiqua" w:cs="Book Antiqua"/>
        </w:rPr>
        <w:t>I</w:t>
      </w:r>
      <w:r>
        <w:rPr>
          <w:rFonts w:ascii="Book Antiqua" w:eastAsia="Book Antiqua" w:hAnsi="Book Antiqua" w:cs="Book Antiqua"/>
        </w:rPr>
        <w:t xml:space="preserve"> </w:t>
      </w:r>
      <w:r w:rsidRPr="008346AB">
        <w:rPr>
          <w:rFonts w:ascii="Book Antiqua" w:eastAsia="Book Antiqua" w:hAnsi="Book Antiqua" w:cs="Book Antiqua"/>
        </w:rPr>
        <w:t>interferon</w:t>
      </w:r>
      <w:r>
        <w:rPr>
          <w:rFonts w:ascii="Book Antiqua" w:eastAsia="Book Antiqua" w:hAnsi="Book Antiqua" w:cs="Book Antiqua"/>
        </w:rPr>
        <w:t xml:space="preserve"> </w:t>
      </w:r>
      <w:r w:rsidRPr="008346AB">
        <w:rPr>
          <w:rFonts w:ascii="Book Antiqua" w:eastAsia="Book Antiqua" w:hAnsi="Book Antiqua" w:cs="Book Antiqua"/>
        </w:rPr>
        <w:t>to</w:t>
      </w:r>
      <w:r>
        <w:rPr>
          <w:rFonts w:ascii="Book Antiqua" w:eastAsia="Book Antiqua" w:hAnsi="Book Antiqua" w:cs="Book Antiqua"/>
        </w:rPr>
        <w:t xml:space="preserve"> </w:t>
      </w:r>
      <w:r w:rsidRPr="008346AB">
        <w:rPr>
          <w:rFonts w:ascii="Book Antiqua" w:eastAsia="Book Antiqua" w:hAnsi="Book Antiqua" w:cs="Book Antiqua"/>
        </w:rPr>
        <w:t>repress</w:t>
      </w:r>
      <w:r>
        <w:rPr>
          <w:rFonts w:ascii="Book Antiqua" w:eastAsia="Book Antiqua" w:hAnsi="Book Antiqua" w:cs="Book Antiqua"/>
        </w:rPr>
        <w:t xml:space="preserve"> </w:t>
      </w:r>
      <w:r w:rsidRPr="008346AB">
        <w:rPr>
          <w:rFonts w:ascii="Book Antiqua" w:eastAsia="Book Antiqua" w:hAnsi="Book Antiqua" w:cs="Book Antiqua"/>
        </w:rPr>
        <w:t>exhaustion</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maintain</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w:t>
      </w:r>
      <w:r>
        <w:rPr>
          <w:rFonts w:ascii="Book Antiqua" w:eastAsia="Book Antiqua" w:hAnsi="Book Antiqua" w:cs="Book Antiqua"/>
        </w:rPr>
        <w:t xml:space="preserve"> </w:t>
      </w:r>
      <w:r w:rsidRPr="008346AB">
        <w:rPr>
          <w:rFonts w:ascii="Book Antiqua" w:eastAsia="Book Antiqua" w:hAnsi="Book Antiqua" w:cs="Book Antiqua"/>
        </w:rPr>
        <w:t>stemness.</w:t>
      </w:r>
      <w:r>
        <w:rPr>
          <w:rFonts w:ascii="Book Antiqua" w:eastAsia="Book Antiqua" w:hAnsi="Book Antiqua" w:cs="Book Antiqua"/>
        </w:rPr>
        <w:t xml:space="preserve"> </w:t>
      </w:r>
      <w:r w:rsidRPr="008346AB">
        <w:rPr>
          <w:rFonts w:ascii="Book Antiqua" w:eastAsia="Book Antiqua" w:hAnsi="Book Antiqua" w:cs="Book Antiqua"/>
          <w:i/>
          <w:iCs/>
        </w:rPr>
        <w:t>Sci</w:t>
      </w:r>
      <w:r>
        <w:rPr>
          <w:rFonts w:ascii="Book Antiqua" w:eastAsia="Book Antiqua" w:hAnsi="Book Antiqua" w:cs="Book Antiqua"/>
          <w:i/>
          <w:iCs/>
        </w:rPr>
        <w:t xml:space="preserve"> </w:t>
      </w:r>
      <w:r w:rsidRPr="008346AB">
        <w:rPr>
          <w:rFonts w:ascii="Book Antiqua" w:eastAsia="Book Antiqua" w:hAnsi="Book Antiqua" w:cs="Book Antiqua"/>
          <w:i/>
          <w:iCs/>
        </w:rPr>
        <w:t>Immunol</w:t>
      </w:r>
      <w:r>
        <w:rPr>
          <w:rFonts w:ascii="Book Antiqua" w:eastAsia="Book Antiqua" w:hAnsi="Book Antiqua" w:cs="Book Antiqua"/>
        </w:rPr>
        <w:t xml:space="preserve"> </w:t>
      </w:r>
      <w:r w:rsidRPr="008346AB">
        <w:rPr>
          <w:rFonts w:ascii="Book Antiqua" w:eastAsia="Book Antiqua" w:hAnsi="Book Antiqua" w:cs="Book Antiqua"/>
        </w:rPr>
        <w:t>2016;</w:t>
      </w:r>
      <w:r>
        <w:rPr>
          <w:rFonts w:ascii="Book Antiqua" w:eastAsia="Book Antiqua" w:hAnsi="Book Antiqua" w:cs="Book Antiqua"/>
        </w:rPr>
        <w:t xml:space="preserve"> </w:t>
      </w:r>
      <w:r w:rsidRPr="008346AB">
        <w:rPr>
          <w:rFonts w:ascii="Book Antiqua" w:eastAsia="Book Antiqua" w:hAnsi="Book Antiqua" w:cs="Book Antiqua"/>
          <w:b/>
          <w:bCs/>
        </w:rPr>
        <w:t>1</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28018990</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10.1126/sciimmunol.aai8593]</w:t>
      </w:r>
    </w:p>
    <w:p w14:paraId="2A6E0134" w14:textId="6BF44F5F" w:rsidR="008346AB" w:rsidRPr="008346AB" w:rsidRDefault="00BE11D8" w:rsidP="008346AB">
      <w:pPr>
        <w:spacing w:line="360" w:lineRule="auto"/>
        <w:jc w:val="both"/>
        <w:rPr>
          <w:rFonts w:ascii="Book Antiqua" w:eastAsia="Book Antiqua" w:hAnsi="Book Antiqua" w:cs="Book Antiqua"/>
        </w:rPr>
      </w:pPr>
      <w:r>
        <w:rPr>
          <w:rFonts w:ascii="Book Antiqua" w:eastAsia="Book Antiqua" w:hAnsi="Book Antiqua" w:cs="Book Antiqua"/>
        </w:rPr>
        <w:t>65</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Sabatino</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M</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Hu</w:t>
      </w:r>
      <w:r w:rsidR="008346AB">
        <w:rPr>
          <w:rFonts w:ascii="Book Antiqua" w:eastAsia="Book Antiqua" w:hAnsi="Book Antiqua" w:cs="Book Antiqua"/>
        </w:rPr>
        <w:t xml:space="preserve"> </w:t>
      </w:r>
      <w:r w:rsidR="008346AB" w:rsidRPr="008346AB">
        <w:rPr>
          <w:rFonts w:ascii="Book Antiqua" w:eastAsia="Book Antiqua" w:hAnsi="Book Antiqua" w:cs="Book Antiqua"/>
        </w:rPr>
        <w:t>J,</w:t>
      </w:r>
      <w:r w:rsidR="008346AB">
        <w:rPr>
          <w:rFonts w:ascii="Book Antiqua" w:eastAsia="Book Antiqua" w:hAnsi="Book Antiqua" w:cs="Book Antiqua"/>
        </w:rPr>
        <w:t xml:space="preserve"> </w:t>
      </w:r>
      <w:r w:rsidR="008346AB" w:rsidRPr="008346AB">
        <w:rPr>
          <w:rFonts w:ascii="Book Antiqua" w:eastAsia="Book Antiqua" w:hAnsi="Book Antiqua" w:cs="Book Antiqua"/>
        </w:rPr>
        <w:t>Sommariva</w:t>
      </w:r>
      <w:r w:rsidR="008346AB">
        <w:rPr>
          <w:rFonts w:ascii="Book Antiqua" w:eastAsia="Book Antiqua" w:hAnsi="Book Antiqua" w:cs="Book Antiqua"/>
        </w:rPr>
        <w:t xml:space="preserve"> </w:t>
      </w:r>
      <w:r w:rsidR="008346AB" w:rsidRPr="008346AB">
        <w:rPr>
          <w:rFonts w:ascii="Book Antiqua" w:eastAsia="Book Antiqua" w:hAnsi="Book Antiqua" w:cs="Book Antiqua"/>
        </w:rPr>
        <w:t>M,</w:t>
      </w:r>
      <w:r w:rsidR="008346AB">
        <w:rPr>
          <w:rFonts w:ascii="Book Antiqua" w:eastAsia="Book Antiqua" w:hAnsi="Book Antiqua" w:cs="Book Antiqua"/>
        </w:rPr>
        <w:t xml:space="preserve"> </w:t>
      </w:r>
      <w:r w:rsidR="008346AB" w:rsidRPr="008346AB">
        <w:rPr>
          <w:rFonts w:ascii="Book Antiqua" w:eastAsia="Book Antiqua" w:hAnsi="Book Antiqua" w:cs="Book Antiqua"/>
        </w:rPr>
        <w:t>Gautam</w:t>
      </w:r>
      <w:r w:rsidR="008346AB">
        <w:rPr>
          <w:rFonts w:ascii="Book Antiqua" w:eastAsia="Book Antiqua" w:hAnsi="Book Antiqua" w:cs="Book Antiqua"/>
        </w:rPr>
        <w:t xml:space="preserve"> </w:t>
      </w:r>
      <w:r w:rsidR="008346AB" w:rsidRPr="008346AB">
        <w:rPr>
          <w:rFonts w:ascii="Book Antiqua" w:eastAsia="Book Antiqua" w:hAnsi="Book Antiqua" w:cs="Book Antiqua"/>
        </w:rPr>
        <w:t>S,</w:t>
      </w:r>
      <w:r w:rsidR="008346AB">
        <w:rPr>
          <w:rFonts w:ascii="Book Antiqua" w:eastAsia="Book Antiqua" w:hAnsi="Book Antiqua" w:cs="Book Antiqua"/>
        </w:rPr>
        <w:t xml:space="preserve"> </w:t>
      </w:r>
      <w:r w:rsidR="008346AB" w:rsidRPr="008346AB">
        <w:rPr>
          <w:rFonts w:ascii="Book Antiqua" w:eastAsia="Book Antiqua" w:hAnsi="Book Antiqua" w:cs="Book Antiqua"/>
        </w:rPr>
        <w:t>Fellowes</w:t>
      </w:r>
      <w:r w:rsidR="008346AB">
        <w:rPr>
          <w:rFonts w:ascii="Book Antiqua" w:eastAsia="Book Antiqua" w:hAnsi="Book Antiqua" w:cs="Book Antiqua"/>
        </w:rPr>
        <w:t xml:space="preserve"> </w:t>
      </w:r>
      <w:r w:rsidR="008346AB" w:rsidRPr="008346AB">
        <w:rPr>
          <w:rFonts w:ascii="Book Antiqua" w:eastAsia="Book Antiqua" w:hAnsi="Book Antiqua" w:cs="Book Antiqua"/>
        </w:rPr>
        <w:t>V,</w:t>
      </w:r>
      <w:r w:rsidR="008346AB">
        <w:rPr>
          <w:rFonts w:ascii="Book Antiqua" w:eastAsia="Book Antiqua" w:hAnsi="Book Antiqua" w:cs="Book Antiqua"/>
        </w:rPr>
        <w:t xml:space="preserve"> </w:t>
      </w:r>
      <w:r w:rsidR="008346AB" w:rsidRPr="008346AB">
        <w:rPr>
          <w:rFonts w:ascii="Book Antiqua" w:eastAsia="Book Antiqua" w:hAnsi="Book Antiqua" w:cs="Book Antiqua"/>
        </w:rPr>
        <w:t>Hocker</w:t>
      </w:r>
      <w:r w:rsidR="008346AB">
        <w:rPr>
          <w:rFonts w:ascii="Book Antiqua" w:eastAsia="Book Antiqua" w:hAnsi="Book Antiqua" w:cs="Book Antiqua"/>
        </w:rPr>
        <w:t xml:space="preserve"> </w:t>
      </w:r>
      <w:r w:rsidR="008346AB" w:rsidRPr="008346AB">
        <w:rPr>
          <w:rFonts w:ascii="Book Antiqua" w:eastAsia="Book Antiqua" w:hAnsi="Book Antiqua" w:cs="Book Antiqua"/>
        </w:rPr>
        <w:t>JD,</w:t>
      </w:r>
      <w:r w:rsidR="008346AB">
        <w:rPr>
          <w:rFonts w:ascii="Book Antiqua" w:eastAsia="Book Antiqua" w:hAnsi="Book Antiqua" w:cs="Book Antiqua"/>
        </w:rPr>
        <w:t xml:space="preserve"> </w:t>
      </w:r>
      <w:r w:rsidR="008346AB" w:rsidRPr="008346AB">
        <w:rPr>
          <w:rFonts w:ascii="Book Antiqua" w:eastAsia="Book Antiqua" w:hAnsi="Book Antiqua" w:cs="Book Antiqua"/>
        </w:rPr>
        <w:t>Dougherty</w:t>
      </w:r>
      <w:r w:rsidR="008346AB">
        <w:rPr>
          <w:rFonts w:ascii="Book Antiqua" w:eastAsia="Book Antiqua" w:hAnsi="Book Antiqua" w:cs="Book Antiqua"/>
        </w:rPr>
        <w:t xml:space="preserve"> </w:t>
      </w:r>
      <w:r w:rsidR="008346AB" w:rsidRPr="008346AB">
        <w:rPr>
          <w:rFonts w:ascii="Book Antiqua" w:eastAsia="Book Antiqua" w:hAnsi="Book Antiqua" w:cs="Book Antiqua"/>
        </w:rPr>
        <w:t>S,</w:t>
      </w:r>
      <w:r w:rsidR="008346AB">
        <w:rPr>
          <w:rFonts w:ascii="Book Antiqua" w:eastAsia="Book Antiqua" w:hAnsi="Book Antiqua" w:cs="Book Antiqua"/>
        </w:rPr>
        <w:t xml:space="preserve"> </w:t>
      </w:r>
      <w:r w:rsidR="008346AB" w:rsidRPr="008346AB">
        <w:rPr>
          <w:rFonts w:ascii="Book Antiqua" w:eastAsia="Book Antiqua" w:hAnsi="Book Antiqua" w:cs="Book Antiqua"/>
        </w:rPr>
        <w:t>Qin</w:t>
      </w:r>
      <w:r w:rsidR="008346AB">
        <w:rPr>
          <w:rFonts w:ascii="Book Antiqua" w:eastAsia="Book Antiqua" w:hAnsi="Book Antiqua" w:cs="Book Antiqua"/>
        </w:rPr>
        <w:t xml:space="preserve"> </w:t>
      </w:r>
      <w:r w:rsidR="008346AB" w:rsidRPr="008346AB">
        <w:rPr>
          <w:rFonts w:ascii="Book Antiqua" w:eastAsia="Book Antiqua" w:hAnsi="Book Antiqua" w:cs="Book Antiqua"/>
        </w:rPr>
        <w:t>H,</w:t>
      </w:r>
      <w:r w:rsidR="008346AB">
        <w:rPr>
          <w:rFonts w:ascii="Book Antiqua" w:eastAsia="Book Antiqua" w:hAnsi="Book Antiqua" w:cs="Book Antiqua"/>
        </w:rPr>
        <w:t xml:space="preserve"> </w:t>
      </w:r>
      <w:r w:rsidR="008346AB" w:rsidRPr="008346AB">
        <w:rPr>
          <w:rFonts w:ascii="Book Antiqua" w:eastAsia="Book Antiqua" w:hAnsi="Book Antiqua" w:cs="Book Antiqua"/>
        </w:rPr>
        <w:t>Klebanoff</w:t>
      </w:r>
      <w:r w:rsidR="008346AB">
        <w:rPr>
          <w:rFonts w:ascii="Book Antiqua" w:eastAsia="Book Antiqua" w:hAnsi="Book Antiqua" w:cs="Book Antiqua"/>
        </w:rPr>
        <w:t xml:space="preserve"> </w:t>
      </w:r>
      <w:r w:rsidR="008346AB" w:rsidRPr="008346AB">
        <w:rPr>
          <w:rFonts w:ascii="Book Antiqua" w:eastAsia="Book Antiqua" w:hAnsi="Book Antiqua" w:cs="Book Antiqua"/>
        </w:rPr>
        <w:t>CA,</w:t>
      </w:r>
      <w:r w:rsidR="008346AB">
        <w:rPr>
          <w:rFonts w:ascii="Book Antiqua" w:eastAsia="Book Antiqua" w:hAnsi="Book Antiqua" w:cs="Book Antiqua"/>
        </w:rPr>
        <w:t xml:space="preserve"> </w:t>
      </w:r>
      <w:r w:rsidR="008346AB" w:rsidRPr="008346AB">
        <w:rPr>
          <w:rFonts w:ascii="Book Antiqua" w:eastAsia="Book Antiqua" w:hAnsi="Book Antiqua" w:cs="Book Antiqua"/>
        </w:rPr>
        <w:t>Fry</w:t>
      </w:r>
      <w:r w:rsidR="008346AB">
        <w:rPr>
          <w:rFonts w:ascii="Book Antiqua" w:eastAsia="Book Antiqua" w:hAnsi="Book Antiqua" w:cs="Book Antiqua"/>
        </w:rPr>
        <w:t xml:space="preserve"> </w:t>
      </w:r>
      <w:r w:rsidR="008346AB" w:rsidRPr="008346AB">
        <w:rPr>
          <w:rFonts w:ascii="Book Antiqua" w:eastAsia="Book Antiqua" w:hAnsi="Book Antiqua" w:cs="Book Antiqua"/>
        </w:rPr>
        <w:t>TJ,</w:t>
      </w:r>
      <w:r w:rsidR="008346AB">
        <w:rPr>
          <w:rFonts w:ascii="Book Antiqua" w:eastAsia="Book Antiqua" w:hAnsi="Book Antiqua" w:cs="Book Antiqua"/>
        </w:rPr>
        <w:t xml:space="preserve"> </w:t>
      </w:r>
      <w:r w:rsidR="008346AB" w:rsidRPr="008346AB">
        <w:rPr>
          <w:rFonts w:ascii="Book Antiqua" w:eastAsia="Book Antiqua" w:hAnsi="Book Antiqua" w:cs="Book Antiqua"/>
        </w:rPr>
        <w:t>Gress</w:t>
      </w:r>
      <w:r w:rsidR="008346AB">
        <w:rPr>
          <w:rFonts w:ascii="Book Antiqua" w:eastAsia="Book Antiqua" w:hAnsi="Book Antiqua" w:cs="Book Antiqua"/>
        </w:rPr>
        <w:t xml:space="preserve"> </w:t>
      </w:r>
      <w:r w:rsidR="008346AB" w:rsidRPr="008346AB">
        <w:rPr>
          <w:rFonts w:ascii="Book Antiqua" w:eastAsia="Book Antiqua" w:hAnsi="Book Antiqua" w:cs="Book Antiqua"/>
        </w:rPr>
        <w:t>RE,</w:t>
      </w:r>
      <w:r w:rsidR="008346AB">
        <w:rPr>
          <w:rFonts w:ascii="Book Antiqua" w:eastAsia="Book Antiqua" w:hAnsi="Book Antiqua" w:cs="Book Antiqua"/>
        </w:rPr>
        <w:t xml:space="preserve"> </w:t>
      </w:r>
      <w:r w:rsidR="008346AB" w:rsidRPr="008346AB">
        <w:rPr>
          <w:rFonts w:ascii="Book Antiqua" w:eastAsia="Book Antiqua" w:hAnsi="Book Antiqua" w:cs="Book Antiqua"/>
        </w:rPr>
        <w:t>Kochenderfer</w:t>
      </w:r>
      <w:r w:rsidR="008346AB">
        <w:rPr>
          <w:rFonts w:ascii="Book Antiqua" w:eastAsia="Book Antiqua" w:hAnsi="Book Antiqua" w:cs="Book Antiqua"/>
        </w:rPr>
        <w:t xml:space="preserve"> </w:t>
      </w:r>
      <w:r w:rsidR="008346AB" w:rsidRPr="008346AB">
        <w:rPr>
          <w:rFonts w:ascii="Book Antiqua" w:eastAsia="Book Antiqua" w:hAnsi="Book Antiqua" w:cs="Book Antiqua"/>
        </w:rPr>
        <w:t>JN,</w:t>
      </w:r>
      <w:r w:rsidR="008346AB">
        <w:rPr>
          <w:rFonts w:ascii="Book Antiqua" w:eastAsia="Book Antiqua" w:hAnsi="Book Antiqua" w:cs="Book Antiqua"/>
        </w:rPr>
        <w:t xml:space="preserve"> </w:t>
      </w:r>
      <w:r w:rsidR="008346AB" w:rsidRPr="008346AB">
        <w:rPr>
          <w:rFonts w:ascii="Book Antiqua" w:eastAsia="Book Antiqua" w:hAnsi="Book Antiqua" w:cs="Book Antiqua"/>
        </w:rPr>
        <w:t>Stroncek</w:t>
      </w:r>
      <w:r w:rsidR="008346AB">
        <w:rPr>
          <w:rFonts w:ascii="Book Antiqua" w:eastAsia="Book Antiqua" w:hAnsi="Book Antiqua" w:cs="Book Antiqua"/>
        </w:rPr>
        <w:t xml:space="preserve"> </w:t>
      </w:r>
      <w:r w:rsidR="008346AB" w:rsidRPr="008346AB">
        <w:rPr>
          <w:rFonts w:ascii="Book Antiqua" w:eastAsia="Book Antiqua" w:hAnsi="Book Antiqua" w:cs="Book Antiqua"/>
        </w:rPr>
        <w:t>DF,</w:t>
      </w:r>
      <w:r w:rsidR="008346AB">
        <w:rPr>
          <w:rFonts w:ascii="Book Antiqua" w:eastAsia="Book Antiqua" w:hAnsi="Book Antiqua" w:cs="Book Antiqua"/>
        </w:rPr>
        <w:t xml:space="preserve"> </w:t>
      </w:r>
      <w:r w:rsidR="008346AB" w:rsidRPr="008346AB">
        <w:rPr>
          <w:rFonts w:ascii="Book Antiqua" w:eastAsia="Book Antiqua" w:hAnsi="Book Antiqua" w:cs="Book Antiqua"/>
        </w:rPr>
        <w:t>Ji</w:t>
      </w:r>
      <w:r w:rsidR="008346AB">
        <w:rPr>
          <w:rFonts w:ascii="Book Antiqua" w:eastAsia="Book Antiqua" w:hAnsi="Book Antiqua" w:cs="Book Antiqua"/>
        </w:rPr>
        <w:t xml:space="preserve"> </w:t>
      </w:r>
      <w:r w:rsidR="008346AB" w:rsidRPr="008346AB">
        <w:rPr>
          <w:rFonts w:ascii="Book Antiqua" w:eastAsia="Book Antiqua" w:hAnsi="Book Antiqua" w:cs="Book Antiqua"/>
        </w:rPr>
        <w:t>Y,</w:t>
      </w:r>
      <w:r w:rsidR="008346AB">
        <w:rPr>
          <w:rFonts w:ascii="Book Antiqua" w:eastAsia="Book Antiqua" w:hAnsi="Book Antiqua" w:cs="Book Antiqua"/>
        </w:rPr>
        <w:t xml:space="preserve"> </w:t>
      </w:r>
      <w:r w:rsidR="008346AB" w:rsidRPr="008346AB">
        <w:rPr>
          <w:rFonts w:ascii="Book Antiqua" w:eastAsia="Book Antiqua" w:hAnsi="Book Antiqua" w:cs="Book Antiqua"/>
        </w:rPr>
        <w:t>Gattinoni</w:t>
      </w:r>
      <w:r w:rsidR="008346AB">
        <w:rPr>
          <w:rFonts w:ascii="Book Antiqua" w:eastAsia="Book Antiqua" w:hAnsi="Book Antiqua" w:cs="Book Antiqua"/>
        </w:rPr>
        <w:t xml:space="preserve"> </w:t>
      </w:r>
      <w:r w:rsidR="008346AB" w:rsidRPr="008346AB">
        <w:rPr>
          <w:rFonts w:ascii="Book Antiqua" w:eastAsia="Book Antiqua" w:hAnsi="Book Antiqua" w:cs="Book Antiqua"/>
        </w:rPr>
        <w:t>L.</w:t>
      </w:r>
      <w:r w:rsidR="008346AB">
        <w:rPr>
          <w:rFonts w:ascii="Book Antiqua" w:eastAsia="Book Antiqua" w:hAnsi="Book Antiqua" w:cs="Book Antiqua"/>
        </w:rPr>
        <w:t xml:space="preserve"> </w:t>
      </w:r>
      <w:r w:rsidR="008346AB" w:rsidRPr="008346AB">
        <w:rPr>
          <w:rFonts w:ascii="Book Antiqua" w:eastAsia="Book Antiqua" w:hAnsi="Book Antiqua" w:cs="Book Antiqua"/>
        </w:rPr>
        <w:t>Generation</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clinical-grade</w:t>
      </w:r>
      <w:r w:rsidR="008346AB">
        <w:rPr>
          <w:rFonts w:ascii="Book Antiqua" w:eastAsia="Book Antiqua" w:hAnsi="Book Antiqua" w:cs="Book Antiqua"/>
        </w:rPr>
        <w:t xml:space="preserve"> </w:t>
      </w:r>
      <w:r w:rsidR="008346AB" w:rsidRPr="008346AB">
        <w:rPr>
          <w:rFonts w:ascii="Book Antiqua" w:eastAsia="Book Antiqua" w:hAnsi="Book Antiqua" w:cs="Book Antiqua"/>
        </w:rPr>
        <w:t>CD19-specific</w:t>
      </w:r>
      <w:r w:rsidR="008346AB">
        <w:rPr>
          <w:rFonts w:ascii="Book Antiqua" w:eastAsia="Book Antiqua" w:hAnsi="Book Antiqua" w:cs="Book Antiqua"/>
        </w:rPr>
        <w:t xml:space="preserve"> </w:t>
      </w:r>
      <w:r w:rsidR="008346AB" w:rsidRPr="008346AB">
        <w:rPr>
          <w:rFonts w:ascii="Book Antiqua" w:eastAsia="Book Antiqua" w:hAnsi="Book Antiqua" w:cs="Book Antiqua"/>
        </w:rPr>
        <w:t>CAR-modified</w:t>
      </w:r>
      <w:r w:rsidR="008346AB">
        <w:rPr>
          <w:rFonts w:ascii="Book Antiqua" w:eastAsia="Book Antiqua" w:hAnsi="Book Antiqua" w:cs="Book Antiqua"/>
        </w:rPr>
        <w:t xml:space="preserve"> </w:t>
      </w:r>
      <w:r w:rsidR="008346AB" w:rsidRPr="008346AB">
        <w:rPr>
          <w:rFonts w:ascii="Book Antiqua" w:eastAsia="Book Antiqua" w:hAnsi="Book Antiqua" w:cs="Book Antiqua"/>
        </w:rPr>
        <w:t>CD8+</w:t>
      </w:r>
      <w:r w:rsidR="008346AB">
        <w:rPr>
          <w:rFonts w:ascii="Book Antiqua" w:eastAsia="Book Antiqua" w:hAnsi="Book Antiqua" w:cs="Book Antiqua"/>
        </w:rPr>
        <w:t xml:space="preserve"> </w:t>
      </w:r>
      <w:r w:rsidR="008346AB" w:rsidRPr="008346AB">
        <w:rPr>
          <w:rFonts w:ascii="Book Antiqua" w:eastAsia="Book Antiqua" w:hAnsi="Book Antiqua" w:cs="Book Antiqua"/>
        </w:rPr>
        <w:t>memory</w:t>
      </w:r>
      <w:r w:rsidR="008346AB">
        <w:rPr>
          <w:rFonts w:ascii="Book Antiqua" w:eastAsia="Book Antiqua" w:hAnsi="Book Antiqua" w:cs="Book Antiqua"/>
        </w:rPr>
        <w:t xml:space="preserve"> </w:t>
      </w:r>
      <w:r w:rsidR="008346AB" w:rsidRPr="008346AB">
        <w:rPr>
          <w:rFonts w:ascii="Book Antiqua" w:eastAsia="Book Antiqua" w:hAnsi="Book Antiqua" w:cs="Book Antiqua"/>
        </w:rPr>
        <w:t>stem</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rPr>
        <w:t>for</w:t>
      </w:r>
      <w:r w:rsidR="008346AB">
        <w:rPr>
          <w:rFonts w:ascii="Book Antiqua" w:eastAsia="Book Antiqua" w:hAnsi="Book Antiqua" w:cs="Book Antiqua"/>
        </w:rPr>
        <w:t xml:space="preserve"> </w:t>
      </w:r>
      <w:r w:rsidR="008346AB" w:rsidRPr="008346AB">
        <w:rPr>
          <w:rFonts w:ascii="Book Antiqua" w:eastAsia="Book Antiqua" w:hAnsi="Book Antiqua" w:cs="Book Antiqua"/>
        </w:rPr>
        <w:t>the</w:t>
      </w:r>
      <w:r w:rsidR="008346AB">
        <w:rPr>
          <w:rFonts w:ascii="Book Antiqua" w:eastAsia="Book Antiqua" w:hAnsi="Book Antiqua" w:cs="Book Antiqua"/>
        </w:rPr>
        <w:t xml:space="preserve"> </w:t>
      </w:r>
      <w:r w:rsidR="008346AB" w:rsidRPr="008346AB">
        <w:rPr>
          <w:rFonts w:ascii="Book Antiqua" w:eastAsia="Book Antiqua" w:hAnsi="Book Antiqua" w:cs="Book Antiqua"/>
        </w:rPr>
        <w:t>treatment</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human</w:t>
      </w:r>
      <w:r w:rsidR="008346AB">
        <w:rPr>
          <w:rFonts w:ascii="Book Antiqua" w:eastAsia="Book Antiqua" w:hAnsi="Book Antiqua" w:cs="Book Antiqua"/>
        </w:rPr>
        <w:t xml:space="preserve"> </w:t>
      </w:r>
      <w:r w:rsidR="008346AB" w:rsidRPr="008346AB">
        <w:rPr>
          <w:rFonts w:ascii="Book Antiqua" w:eastAsia="Book Antiqua" w:hAnsi="Book Antiqua" w:cs="Book Antiqua"/>
        </w:rPr>
        <w:t>B-cell</w:t>
      </w:r>
      <w:r w:rsidR="008346AB">
        <w:rPr>
          <w:rFonts w:ascii="Book Antiqua" w:eastAsia="Book Antiqua" w:hAnsi="Book Antiqua" w:cs="Book Antiqua"/>
        </w:rPr>
        <w:t xml:space="preserve"> </w:t>
      </w:r>
      <w:r w:rsidR="008346AB" w:rsidRPr="008346AB">
        <w:rPr>
          <w:rFonts w:ascii="Book Antiqua" w:eastAsia="Book Antiqua" w:hAnsi="Book Antiqua" w:cs="Book Antiqua"/>
        </w:rPr>
        <w:t>malignancies.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Blood</w:t>
      </w:r>
      <w:r w:rsidR="008346AB">
        <w:rPr>
          <w:rFonts w:ascii="Book Antiqua" w:eastAsia="Book Antiqua" w:hAnsi="Book Antiqua" w:cs="Book Antiqua"/>
        </w:rPr>
        <w:t xml:space="preserve"> </w:t>
      </w:r>
      <w:r w:rsidR="008346AB" w:rsidRPr="008346AB">
        <w:rPr>
          <w:rFonts w:ascii="Book Antiqua" w:eastAsia="Book Antiqua" w:hAnsi="Book Antiqua" w:cs="Book Antiqua"/>
        </w:rPr>
        <w:t>2016;</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128</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519-528</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27226436</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10.1182/blood-2015-11-683847]</w:t>
      </w:r>
    </w:p>
    <w:p w14:paraId="5930E10F" w14:textId="1695E35B" w:rsidR="008346AB" w:rsidRPr="008346AB" w:rsidRDefault="00BE11D8" w:rsidP="008346AB">
      <w:pPr>
        <w:spacing w:line="360" w:lineRule="auto"/>
        <w:jc w:val="both"/>
        <w:rPr>
          <w:rFonts w:ascii="Book Antiqua" w:eastAsia="Book Antiqua" w:hAnsi="Book Antiqua" w:cs="Book Antiqua"/>
        </w:rPr>
      </w:pPr>
      <w:r>
        <w:rPr>
          <w:rFonts w:ascii="Book Antiqua" w:eastAsia="Book Antiqua" w:hAnsi="Book Antiqua" w:cs="Book Antiqua"/>
        </w:rPr>
        <w:t>66</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Blaeschke</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F</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Stenger</w:t>
      </w:r>
      <w:r w:rsidR="008346AB">
        <w:rPr>
          <w:rFonts w:ascii="Book Antiqua" w:eastAsia="Book Antiqua" w:hAnsi="Book Antiqua" w:cs="Book Antiqua"/>
        </w:rPr>
        <w:t xml:space="preserve"> </w:t>
      </w:r>
      <w:r w:rsidR="008346AB" w:rsidRPr="008346AB">
        <w:rPr>
          <w:rFonts w:ascii="Book Antiqua" w:eastAsia="Book Antiqua" w:hAnsi="Book Antiqua" w:cs="Book Antiqua"/>
        </w:rPr>
        <w:t>D,</w:t>
      </w:r>
      <w:r w:rsidR="008346AB">
        <w:rPr>
          <w:rFonts w:ascii="Book Antiqua" w:eastAsia="Book Antiqua" w:hAnsi="Book Antiqua" w:cs="Book Antiqua"/>
        </w:rPr>
        <w:t xml:space="preserve"> </w:t>
      </w:r>
      <w:r w:rsidR="008346AB" w:rsidRPr="008346AB">
        <w:rPr>
          <w:rFonts w:ascii="Book Antiqua" w:eastAsia="Book Antiqua" w:hAnsi="Book Antiqua" w:cs="Book Antiqua"/>
        </w:rPr>
        <w:t>Kaeuferle</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Willier</w:t>
      </w:r>
      <w:r w:rsidR="008346AB">
        <w:rPr>
          <w:rFonts w:ascii="Book Antiqua" w:eastAsia="Book Antiqua" w:hAnsi="Book Antiqua" w:cs="Book Antiqua"/>
        </w:rPr>
        <w:t xml:space="preserve"> </w:t>
      </w:r>
      <w:r w:rsidR="008346AB" w:rsidRPr="008346AB">
        <w:rPr>
          <w:rFonts w:ascii="Book Antiqua" w:eastAsia="Book Antiqua" w:hAnsi="Book Antiqua" w:cs="Book Antiqua"/>
        </w:rPr>
        <w:t>S,</w:t>
      </w:r>
      <w:r w:rsidR="008346AB">
        <w:rPr>
          <w:rFonts w:ascii="Book Antiqua" w:eastAsia="Book Antiqua" w:hAnsi="Book Antiqua" w:cs="Book Antiqua"/>
        </w:rPr>
        <w:t xml:space="preserve"> </w:t>
      </w:r>
      <w:r w:rsidR="008346AB" w:rsidRPr="008346AB">
        <w:rPr>
          <w:rFonts w:ascii="Book Antiqua" w:eastAsia="Book Antiqua" w:hAnsi="Book Antiqua" w:cs="Book Antiqua"/>
        </w:rPr>
        <w:t>Lotfi</w:t>
      </w:r>
      <w:r w:rsidR="008346AB">
        <w:rPr>
          <w:rFonts w:ascii="Book Antiqua" w:eastAsia="Book Antiqua" w:hAnsi="Book Antiqua" w:cs="Book Antiqua"/>
        </w:rPr>
        <w:t xml:space="preserve"> </w:t>
      </w:r>
      <w:r w:rsidR="008346AB" w:rsidRPr="008346AB">
        <w:rPr>
          <w:rFonts w:ascii="Book Antiqua" w:eastAsia="Book Antiqua" w:hAnsi="Book Antiqua" w:cs="Book Antiqua"/>
        </w:rPr>
        <w:t>R,</w:t>
      </w:r>
      <w:r w:rsidR="008346AB">
        <w:rPr>
          <w:rFonts w:ascii="Book Antiqua" w:eastAsia="Book Antiqua" w:hAnsi="Book Antiqua" w:cs="Book Antiqua"/>
        </w:rPr>
        <w:t xml:space="preserve"> </w:t>
      </w:r>
      <w:r w:rsidR="008346AB" w:rsidRPr="008346AB">
        <w:rPr>
          <w:rFonts w:ascii="Book Antiqua" w:eastAsia="Book Antiqua" w:hAnsi="Book Antiqua" w:cs="Book Antiqua"/>
        </w:rPr>
        <w:t>Kaiser</w:t>
      </w:r>
      <w:r w:rsidR="008346AB">
        <w:rPr>
          <w:rFonts w:ascii="Book Antiqua" w:eastAsia="Book Antiqua" w:hAnsi="Book Antiqua" w:cs="Book Antiqua"/>
        </w:rPr>
        <w:t xml:space="preserve"> </w:t>
      </w:r>
      <w:r w:rsidR="008346AB" w:rsidRPr="008346AB">
        <w:rPr>
          <w:rFonts w:ascii="Book Antiqua" w:eastAsia="Book Antiqua" w:hAnsi="Book Antiqua" w:cs="Book Antiqua"/>
        </w:rPr>
        <w:t>AD,</w:t>
      </w:r>
      <w:r w:rsidR="008346AB">
        <w:rPr>
          <w:rFonts w:ascii="Book Antiqua" w:eastAsia="Book Antiqua" w:hAnsi="Book Antiqua" w:cs="Book Antiqua"/>
        </w:rPr>
        <w:t xml:space="preserve"> </w:t>
      </w:r>
      <w:r w:rsidR="008346AB" w:rsidRPr="008346AB">
        <w:rPr>
          <w:rFonts w:ascii="Book Antiqua" w:eastAsia="Book Antiqua" w:hAnsi="Book Antiqua" w:cs="Book Antiqua"/>
        </w:rPr>
        <w:t>Assenmacher</w:t>
      </w:r>
      <w:r w:rsidR="008346AB">
        <w:rPr>
          <w:rFonts w:ascii="Book Antiqua" w:eastAsia="Book Antiqua" w:hAnsi="Book Antiqua" w:cs="Book Antiqua"/>
        </w:rPr>
        <w:t xml:space="preserve"> </w:t>
      </w:r>
      <w:r w:rsidR="008346AB" w:rsidRPr="008346AB">
        <w:rPr>
          <w:rFonts w:ascii="Book Antiqua" w:eastAsia="Book Antiqua" w:hAnsi="Book Antiqua" w:cs="Book Antiqua"/>
        </w:rPr>
        <w:t>M,</w:t>
      </w:r>
      <w:r w:rsidR="008346AB">
        <w:rPr>
          <w:rFonts w:ascii="Book Antiqua" w:eastAsia="Book Antiqua" w:hAnsi="Book Antiqua" w:cs="Book Antiqua"/>
        </w:rPr>
        <w:t xml:space="preserve"> </w:t>
      </w:r>
      <w:r w:rsidR="008346AB" w:rsidRPr="008346AB">
        <w:rPr>
          <w:rFonts w:ascii="Book Antiqua" w:eastAsia="Book Antiqua" w:hAnsi="Book Antiqua" w:cs="Book Antiqua"/>
        </w:rPr>
        <w:t>Döring</w:t>
      </w:r>
      <w:r w:rsidR="008346AB">
        <w:rPr>
          <w:rFonts w:ascii="Book Antiqua" w:eastAsia="Book Antiqua" w:hAnsi="Book Antiqua" w:cs="Book Antiqua"/>
        </w:rPr>
        <w:t xml:space="preserve"> </w:t>
      </w:r>
      <w:r w:rsidR="008346AB" w:rsidRPr="008346AB">
        <w:rPr>
          <w:rFonts w:ascii="Book Antiqua" w:eastAsia="Book Antiqua" w:hAnsi="Book Antiqua" w:cs="Book Antiqua"/>
        </w:rPr>
        <w:t>M,</w:t>
      </w:r>
      <w:r w:rsidR="008346AB">
        <w:rPr>
          <w:rFonts w:ascii="Book Antiqua" w:eastAsia="Book Antiqua" w:hAnsi="Book Antiqua" w:cs="Book Antiqua"/>
        </w:rPr>
        <w:t xml:space="preserve"> </w:t>
      </w:r>
      <w:r w:rsidR="008346AB" w:rsidRPr="008346AB">
        <w:rPr>
          <w:rFonts w:ascii="Book Antiqua" w:eastAsia="Book Antiqua" w:hAnsi="Book Antiqua" w:cs="Book Antiqua"/>
        </w:rPr>
        <w:t>Feucht</w:t>
      </w:r>
      <w:r w:rsidR="008346AB">
        <w:rPr>
          <w:rFonts w:ascii="Book Antiqua" w:eastAsia="Book Antiqua" w:hAnsi="Book Antiqua" w:cs="Book Antiqua"/>
        </w:rPr>
        <w:t xml:space="preserve"> </w:t>
      </w:r>
      <w:r w:rsidR="008346AB" w:rsidRPr="008346AB">
        <w:rPr>
          <w:rFonts w:ascii="Book Antiqua" w:eastAsia="Book Antiqua" w:hAnsi="Book Antiqua" w:cs="Book Antiqua"/>
        </w:rPr>
        <w:t>J,</w:t>
      </w:r>
      <w:r w:rsidR="008346AB">
        <w:rPr>
          <w:rFonts w:ascii="Book Antiqua" w:eastAsia="Book Antiqua" w:hAnsi="Book Antiqua" w:cs="Book Antiqua"/>
        </w:rPr>
        <w:t xml:space="preserve"> </w:t>
      </w:r>
      <w:r w:rsidR="008346AB" w:rsidRPr="008346AB">
        <w:rPr>
          <w:rFonts w:ascii="Book Antiqua" w:eastAsia="Book Antiqua" w:hAnsi="Book Antiqua" w:cs="Book Antiqua"/>
        </w:rPr>
        <w:t>Feuchtinger</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Induction</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central</w:t>
      </w:r>
      <w:r w:rsidR="008346AB">
        <w:rPr>
          <w:rFonts w:ascii="Book Antiqua" w:eastAsia="Book Antiqua" w:hAnsi="Book Antiqua" w:cs="Book Antiqua"/>
        </w:rPr>
        <w:t xml:space="preserve"> </w:t>
      </w:r>
      <w:r w:rsidR="008346AB" w:rsidRPr="008346AB">
        <w:rPr>
          <w:rFonts w:ascii="Book Antiqua" w:eastAsia="Book Antiqua" w:hAnsi="Book Antiqua" w:cs="Book Antiqua"/>
        </w:rPr>
        <w:t>memory</w:t>
      </w:r>
      <w:r w:rsidR="008346AB">
        <w:rPr>
          <w:rFonts w:ascii="Book Antiqua" w:eastAsia="Book Antiqua" w:hAnsi="Book Antiqua" w:cs="Book Antiqua"/>
        </w:rPr>
        <w:t xml:space="preserve"> </w:t>
      </w:r>
      <w:r w:rsidR="008346AB" w:rsidRPr="008346AB">
        <w:rPr>
          <w:rFonts w:ascii="Book Antiqua" w:eastAsia="Book Antiqua" w:hAnsi="Book Antiqua" w:cs="Book Antiqua"/>
        </w:rPr>
        <w:t>and</w:t>
      </w:r>
      <w:r w:rsidR="008346AB">
        <w:rPr>
          <w:rFonts w:ascii="Book Antiqua" w:eastAsia="Book Antiqua" w:hAnsi="Book Antiqua" w:cs="Book Antiqua"/>
        </w:rPr>
        <w:t xml:space="preserve"> </w:t>
      </w:r>
      <w:r w:rsidR="008346AB" w:rsidRPr="008346AB">
        <w:rPr>
          <w:rFonts w:ascii="Book Antiqua" w:eastAsia="Book Antiqua" w:hAnsi="Book Antiqua" w:cs="Book Antiqua"/>
        </w:rPr>
        <w:t>stem</w:t>
      </w:r>
      <w:r w:rsidR="008346AB">
        <w:rPr>
          <w:rFonts w:ascii="Book Antiqua" w:eastAsia="Book Antiqua" w:hAnsi="Book Antiqua" w:cs="Book Antiqua"/>
        </w:rPr>
        <w:t xml:space="preserve"> </w:t>
      </w:r>
      <w:r w:rsidR="008346AB" w:rsidRPr="008346AB">
        <w:rPr>
          <w:rFonts w:ascii="Book Antiqua" w:eastAsia="Book Antiqua" w:hAnsi="Book Antiqua" w:cs="Book Antiqua"/>
        </w:rPr>
        <w:t>cell</w:t>
      </w:r>
      <w:r w:rsidR="008346AB">
        <w:rPr>
          <w:rFonts w:ascii="Book Antiqua" w:eastAsia="Book Antiqua" w:hAnsi="Book Antiqua" w:cs="Book Antiqua"/>
        </w:rPr>
        <w:t xml:space="preserve"> </w:t>
      </w:r>
      <w:r w:rsidR="008346AB" w:rsidRPr="008346AB">
        <w:rPr>
          <w:rFonts w:ascii="Book Antiqua" w:eastAsia="Book Antiqua" w:hAnsi="Book Antiqua" w:cs="Book Antiqua"/>
        </w:rPr>
        <w:lastRenderedPageBreak/>
        <w:t>memory</w:t>
      </w:r>
      <w:r w:rsidR="008346AB">
        <w:rPr>
          <w:rFonts w:ascii="Book Antiqua" w:eastAsia="Book Antiqua" w:hAnsi="Book Antiqua" w:cs="Book Antiqua"/>
        </w:rPr>
        <w:t xml:space="preserve"> </w:t>
      </w:r>
      <w:r w:rsidR="008346AB" w:rsidRPr="008346AB">
        <w:rPr>
          <w:rFonts w:ascii="Book Antiqua" w:eastAsia="Book Antiqua" w:hAnsi="Book Antiqua" w:cs="Book Antiqua"/>
        </w:rPr>
        <w:t>phenotype</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functionally</w:t>
      </w:r>
      <w:r w:rsidR="008346AB">
        <w:rPr>
          <w:rFonts w:ascii="Book Antiqua" w:eastAsia="Book Antiqua" w:hAnsi="Book Antiqua" w:cs="Book Antiqua"/>
        </w:rPr>
        <w:t xml:space="preserve"> </w:t>
      </w:r>
      <w:r w:rsidR="008346AB" w:rsidRPr="008346AB">
        <w:rPr>
          <w:rFonts w:ascii="Book Antiqua" w:eastAsia="Book Antiqua" w:hAnsi="Book Antiqua" w:cs="Book Antiqua"/>
        </w:rPr>
        <w:t>active</w:t>
      </w:r>
      <w:r w:rsidR="008346AB">
        <w:rPr>
          <w:rFonts w:ascii="Book Antiqua" w:eastAsia="Book Antiqua" w:hAnsi="Book Antiqua" w:cs="Book Antiqua"/>
        </w:rPr>
        <w:t xml:space="preserve"> </w:t>
      </w:r>
      <w:r w:rsidR="008346AB" w:rsidRPr="008346AB">
        <w:rPr>
          <w:rFonts w:ascii="Book Antiqua" w:eastAsia="Book Antiqua" w:hAnsi="Book Antiqua" w:cs="Book Antiqua"/>
        </w:rPr>
        <w:t>CD4(+)</w:t>
      </w:r>
      <w:r w:rsidR="008346AB">
        <w:rPr>
          <w:rFonts w:ascii="Book Antiqua" w:eastAsia="Book Antiqua" w:hAnsi="Book Antiqua" w:cs="Book Antiqua"/>
        </w:rPr>
        <w:t xml:space="preserve"> </w:t>
      </w:r>
      <w:r w:rsidR="008346AB" w:rsidRPr="008346AB">
        <w:rPr>
          <w:rFonts w:ascii="Book Antiqua" w:eastAsia="Book Antiqua" w:hAnsi="Book Antiqua" w:cs="Book Antiqua"/>
        </w:rPr>
        <w:t>and</w:t>
      </w:r>
      <w:r w:rsidR="008346AB">
        <w:rPr>
          <w:rFonts w:ascii="Book Antiqua" w:eastAsia="Book Antiqua" w:hAnsi="Book Antiqua" w:cs="Book Antiqua"/>
        </w:rPr>
        <w:t xml:space="preserve"> </w:t>
      </w:r>
      <w:r w:rsidR="008346AB" w:rsidRPr="008346AB">
        <w:rPr>
          <w:rFonts w:ascii="Book Antiqua" w:eastAsia="Book Antiqua" w:hAnsi="Book Antiqua" w:cs="Book Antiqua"/>
        </w:rPr>
        <w:t>CD8(+)</w:t>
      </w:r>
      <w:r w:rsidR="008346AB">
        <w:rPr>
          <w:rFonts w:ascii="Book Antiqua" w:eastAsia="Book Antiqua" w:hAnsi="Book Antiqua" w:cs="Book Antiqua"/>
        </w:rPr>
        <w:t xml:space="preserve"> </w:t>
      </w:r>
      <w:r w:rsidR="008346AB" w:rsidRPr="008346AB">
        <w:rPr>
          <w:rFonts w:ascii="Book Antiqua" w:eastAsia="Book Antiqua" w:hAnsi="Book Antiqua" w:cs="Book Antiqua"/>
        </w:rPr>
        <w:t>CAR</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rPr>
        <w:t>produced</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an</w:t>
      </w:r>
      <w:r w:rsidR="008346AB">
        <w:rPr>
          <w:rFonts w:ascii="Book Antiqua" w:eastAsia="Book Antiqua" w:hAnsi="Book Antiqua" w:cs="Book Antiqua"/>
        </w:rPr>
        <w:t xml:space="preserve"> </w:t>
      </w:r>
      <w:r w:rsidR="008346AB" w:rsidRPr="008346AB">
        <w:rPr>
          <w:rFonts w:ascii="Book Antiqua" w:eastAsia="Book Antiqua" w:hAnsi="Book Antiqua" w:cs="Book Antiqua"/>
        </w:rPr>
        <w:t>automated</w:t>
      </w:r>
      <w:r w:rsidR="008346AB">
        <w:rPr>
          <w:rFonts w:ascii="Book Antiqua" w:eastAsia="Book Antiqua" w:hAnsi="Book Antiqua" w:cs="Book Antiqua"/>
        </w:rPr>
        <w:t xml:space="preserve"> </w:t>
      </w:r>
      <w:r w:rsidR="008346AB" w:rsidRPr="008346AB">
        <w:rPr>
          <w:rFonts w:ascii="Book Antiqua" w:eastAsia="Book Antiqua" w:hAnsi="Book Antiqua" w:cs="Book Antiqua"/>
        </w:rPr>
        <w:t>good</w:t>
      </w:r>
      <w:r w:rsidR="008346AB">
        <w:rPr>
          <w:rFonts w:ascii="Book Antiqua" w:eastAsia="Book Antiqua" w:hAnsi="Book Antiqua" w:cs="Book Antiqua"/>
        </w:rPr>
        <w:t xml:space="preserve"> </w:t>
      </w:r>
      <w:r w:rsidR="008346AB" w:rsidRPr="008346AB">
        <w:rPr>
          <w:rFonts w:ascii="Book Antiqua" w:eastAsia="Book Antiqua" w:hAnsi="Book Antiqua" w:cs="Book Antiqua"/>
        </w:rPr>
        <w:t>manufacturing</w:t>
      </w:r>
      <w:r w:rsidR="008346AB">
        <w:rPr>
          <w:rFonts w:ascii="Book Antiqua" w:eastAsia="Book Antiqua" w:hAnsi="Book Antiqua" w:cs="Book Antiqua"/>
        </w:rPr>
        <w:t xml:space="preserve"> </w:t>
      </w:r>
      <w:r w:rsidR="008346AB" w:rsidRPr="008346AB">
        <w:rPr>
          <w:rFonts w:ascii="Book Antiqua" w:eastAsia="Book Antiqua" w:hAnsi="Book Antiqua" w:cs="Book Antiqua"/>
        </w:rPr>
        <w:t>practice</w:t>
      </w:r>
      <w:r w:rsidR="008346AB">
        <w:rPr>
          <w:rFonts w:ascii="Book Antiqua" w:eastAsia="Book Antiqua" w:hAnsi="Book Antiqua" w:cs="Book Antiqua"/>
        </w:rPr>
        <w:t xml:space="preserve"> </w:t>
      </w:r>
      <w:r w:rsidR="008346AB" w:rsidRPr="008346AB">
        <w:rPr>
          <w:rFonts w:ascii="Book Antiqua" w:eastAsia="Book Antiqua" w:hAnsi="Book Antiqua" w:cs="Book Antiqua"/>
        </w:rPr>
        <w:t>system</w:t>
      </w:r>
      <w:r w:rsidR="008346AB">
        <w:rPr>
          <w:rFonts w:ascii="Book Antiqua" w:eastAsia="Book Antiqua" w:hAnsi="Book Antiqua" w:cs="Book Antiqua"/>
        </w:rPr>
        <w:t xml:space="preserve"> </w:t>
      </w:r>
      <w:r w:rsidR="008346AB" w:rsidRPr="008346AB">
        <w:rPr>
          <w:rFonts w:ascii="Book Antiqua" w:eastAsia="Book Antiqua" w:hAnsi="Book Antiqua" w:cs="Book Antiqua"/>
        </w:rPr>
        <w:t>for</w:t>
      </w:r>
      <w:r w:rsidR="008346AB">
        <w:rPr>
          <w:rFonts w:ascii="Book Antiqua" w:eastAsia="Book Antiqua" w:hAnsi="Book Antiqua" w:cs="Book Antiqua"/>
        </w:rPr>
        <w:t xml:space="preserve"> </w:t>
      </w:r>
      <w:r w:rsidR="008346AB" w:rsidRPr="008346AB">
        <w:rPr>
          <w:rFonts w:ascii="Book Antiqua" w:eastAsia="Book Antiqua" w:hAnsi="Book Antiqua" w:cs="Book Antiqua"/>
        </w:rPr>
        <w:t>the</w:t>
      </w:r>
      <w:r w:rsidR="008346AB">
        <w:rPr>
          <w:rFonts w:ascii="Book Antiqua" w:eastAsia="Book Antiqua" w:hAnsi="Book Antiqua" w:cs="Book Antiqua"/>
        </w:rPr>
        <w:t xml:space="preserve"> </w:t>
      </w:r>
      <w:r w:rsidR="008346AB" w:rsidRPr="008346AB">
        <w:rPr>
          <w:rFonts w:ascii="Book Antiqua" w:eastAsia="Book Antiqua" w:hAnsi="Book Antiqua" w:cs="Book Antiqua"/>
        </w:rPr>
        <w:t>treatment</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CD19(+)</w:t>
      </w:r>
      <w:r w:rsidR="008346AB">
        <w:rPr>
          <w:rFonts w:ascii="Book Antiqua" w:eastAsia="Book Antiqua" w:hAnsi="Book Antiqua" w:cs="Book Antiqua"/>
        </w:rPr>
        <w:t xml:space="preserve"> </w:t>
      </w:r>
      <w:r w:rsidR="008346AB" w:rsidRPr="008346AB">
        <w:rPr>
          <w:rFonts w:ascii="Book Antiqua" w:eastAsia="Book Antiqua" w:hAnsi="Book Antiqua" w:cs="Book Antiqua"/>
        </w:rPr>
        <w:t>acute</w:t>
      </w:r>
      <w:r w:rsidR="008346AB">
        <w:rPr>
          <w:rFonts w:ascii="Book Antiqua" w:eastAsia="Book Antiqua" w:hAnsi="Book Antiqua" w:cs="Book Antiqua"/>
        </w:rPr>
        <w:t xml:space="preserve"> </w:t>
      </w:r>
      <w:r w:rsidR="008346AB" w:rsidRPr="008346AB">
        <w:rPr>
          <w:rFonts w:ascii="Book Antiqua" w:eastAsia="Book Antiqua" w:hAnsi="Book Antiqua" w:cs="Book Antiqua"/>
        </w:rPr>
        <w:t>lymphoblastic</w:t>
      </w:r>
      <w:r w:rsidR="008346AB">
        <w:rPr>
          <w:rFonts w:ascii="Book Antiqua" w:eastAsia="Book Antiqua" w:hAnsi="Book Antiqua" w:cs="Book Antiqua"/>
        </w:rPr>
        <w:t xml:space="preserve"> </w:t>
      </w:r>
      <w:r w:rsidR="008346AB" w:rsidRPr="008346AB">
        <w:rPr>
          <w:rFonts w:ascii="Book Antiqua" w:eastAsia="Book Antiqua" w:hAnsi="Book Antiqua" w:cs="Book Antiqua"/>
        </w:rPr>
        <w:t>leukemia.</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Cancer</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Immunol</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Immunother</w:t>
      </w:r>
      <w:r w:rsidR="008346AB">
        <w:rPr>
          <w:rFonts w:ascii="Book Antiqua" w:eastAsia="Book Antiqua" w:hAnsi="Book Antiqua" w:cs="Book Antiqua"/>
        </w:rPr>
        <w:t xml:space="preserve"> </w:t>
      </w:r>
      <w:r w:rsidR="008346AB" w:rsidRPr="008346AB">
        <w:rPr>
          <w:rFonts w:ascii="Book Antiqua" w:eastAsia="Book Antiqua" w:hAnsi="Book Antiqua" w:cs="Book Antiqua"/>
        </w:rPr>
        <w:t>2018;</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67</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1053-1066</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29605883</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10.1007/s00262-018-2155-7]</w:t>
      </w:r>
    </w:p>
    <w:p w14:paraId="4336ECFE" w14:textId="0F3FC67F" w:rsidR="008346AB" w:rsidRPr="008346AB" w:rsidRDefault="00BE11D8" w:rsidP="008346AB">
      <w:pPr>
        <w:spacing w:line="360" w:lineRule="auto"/>
        <w:jc w:val="both"/>
        <w:rPr>
          <w:rFonts w:ascii="Book Antiqua" w:eastAsia="Book Antiqua" w:hAnsi="Book Antiqua" w:cs="Book Antiqua"/>
        </w:rPr>
      </w:pPr>
      <w:r>
        <w:rPr>
          <w:rFonts w:ascii="Book Antiqua" w:eastAsia="Book Antiqua" w:hAnsi="Book Antiqua" w:cs="Book Antiqua"/>
        </w:rPr>
        <w:t>67</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Arcangeli</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S</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Falcone</w:t>
      </w:r>
      <w:r w:rsidR="008346AB">
        <w:rPr>
          <w:rFonts w:ascii="Book Antiqua" w:eastAsia="Book Antiqua" w:hAnsi="Book Antiqua" w:cs="Book Antiqua"/>
        </w:rPr>
        <w:t xml:space="preserve"> </w:t>
      </w:r>
      <w:r w:rsidR="008346AB" w:rsidRPr="008346AB">
        <w:rPr>
          <w:rFonts w:ascii="Book Antiqua" w:eastAsia="Book Antiqua" w:hAnsi="Book Antiqua" w:cs="Book Antiqua"/>
        </w:rPr>
        <w:t>L,</w:t>
      </w:r>
      <w:r w:rsidR="008346AB">
        <w:rPr>
          <w:rFonts w:ascii="Book Antiqua" w:eastAsia="Book Antiqua" w:hAnsi="Book Antiqua" w:cs="Book Antiqua"/>
        </w:rPr>
        <w:t xml:space="preserve"> </w:t>
      </w:r>
      <w:r w:rsidR="008346AB" w:rsidRPr="008346AB">
        <w:rPr>
          <w:rFonts w:ascii="Book Antiqua" w:eastAsia="Book Antiqua" w:hAnsi="Book Antiqua" w:cs="Book Antiqua"/>
        </w:rPr>
        <w:t>Camisa</w:t>
      </w:r>
      <w:r w:rsidR="008346AB">
        <w:rPr>
          <w:rFonts w:ascii="Book Antiqua" w:eastAsia="Book Antiqua" w:hAnsi="Book Antiqua" w:cs="Book Antiqua"/>
        </w:rPr>
        <w:t xml:space="preserve"> </w:t>
      </w:r>
      <w:r w:rsidR="008346AB" w:rsidRPr="008346AB">
        <w:rPr>
          <w:rFonts w:ascii="Book Antiqua" w:eastAsia="Book Antiqua" w:hAnsi="Book Antiqua" w:cs="Book Antiqua"/>
        </w:rPr>
        <w:t>B,</w:t>
      </w:r>
      <w:r w:rsidR="008346AB">
        <w:rPr>
          <w:rFonts w:ascii="Book Antiqua" w:eastAsia="Book Antiqua" w:hAnsi="Book Antiqua" w:cs="Book Antiqua"/>
        </w:rPr>
        <w:t xml:space="preserve"> </w:t>
      </w:r>
      <w:r w:rsidR="008346AB" w:rsidRPr="008346AB">
        <w:rPr>
          <w:rFonts w:ascii="Book Antiqua" w:eastAsia="Book Antiqua" w:hAnsi="Book Antiqua" w:cs="Book Antiqua"/>
        </w:rPr>
        <w:t>De</w:t>
      </w:r>
      <w:r w:rsidR="008346AB">
        <w:rPr>
          <w:rFonts w:ascii="Book Antiqua" w:eastAsia="Book Antiqua" w:hAnsi="Book Antiqua" w:cs="Book Antiqua"/>
        </w:rPr>
        <w:t xml:space="preserve"> </w:t>
      </w:r>
      <w:r w:rsidR="008346AB" w:rsidRPr="008346AB">
        <w:rPr>
          <w:rFonts w:ascii="Book Antiqua" w:eastAsia="Book Antiqua" w:hAnsi="Book Antiqua" w:cs="Book Antiqua"/>
        </w:rPr>
        <w:t>Girardi</w:t>
      </w:r>
      <w:r w:rsidR="008346AB">
        <w:rPr>
          <w:rFonts w:ascii="Book Antiqua" w:eastAsia="Book Antiqua" w:hAnsi="Book Antiqua" w:cs="Book Antiqua"/>
        </w:rPr>
        <w:t xml:space="preserve"> </w:t>
      </w:r>
      <w:r w:rsidR="008346AB" w:rsidRPr="008346AB">
        <w:rPr>
          <w:rFonts w:ascii="Book Antiqua" w:eastAsia="Book Antiqua" w:hAnsi="Book Antiqua" w:cs="Book Antiqua"/>
        </w:rPr>
        <w:t>F,</w:t>
      </w:r>
      <w:r w:rsidR="008346AB">
        <w:rPr>
          <w:rFonts w:ascii="Book Antiqua" w:eastAsia="Book Antiqua" w:hAnsi="Book Antiqua" w:cs="Book Antiqua"/>
        </w:rPr>
        <w:t xml:space="preserve"> </w:t>
      </w:r>
      <w:r w:rsidR="008346AB" w:rsidRPr="008346AB">
        <w:rPr>
          <w:rFonts w:ascii="Book Antiqua" w:eastAsia="Book Antiqua" w:hAnsi="Book Antiqua" w:cs="Book Antiqua"/>
        </w:rPr>
        <w:t>Biondi</w:t>
      </w:r>
      <w:r w:rsidR="008346AB">
        <w:rPr>
          <w:rFonts w:ascii="Book Antiqua" w:eastAsia="Book Antiqua" w:hAnsi="Book Antiqua" w:cs="Book Antiqua"/>
        </w:rPr>
        <w:t xml:space="preserve"> </w:t>
      </w:r>
      <w:r w:rsidR="008346AB" w:rsidRPr="008346AB">
        <w:rPr>
          <w:rFonts w:ascii="Book Antiqua" w:eastAsia="Book Antiqua" w:hAnsi="Book Antiqua" w:cs="Book Antiqua"/>
        </w:rPr>
        <w:t>M,</w:t>
      </w:r>
      <w:r w:rsidR="008346AB">
        <w:rPr>
          <w:rFonts w:ascii="Book Antiqua" w:eastAsia="Book Antiqua" w:hAnsi="Book Antiqua" w:cs="Book Antiqua"/>
        </w:rPr>
        <w:t xml:space="preserve"> </w:t>
      </w:r>
      <w:r w:rsidR="008346AB" w:rsidRPr="008346AB">
        <w:rPr>
          <w:rFonts w:ascii="Book Antiqua" w:eastAsia="Book Antiqua" w:hAnsi="Book Antiqua" w:cs="Book Antiqua"/>
        </w:rPr>
        <w:t>Giglio</w:t>
      </w:r>
      <w:r w:rsidR="008346AB">
        <w:rPr>
          <w:rFonts w:ascii="Book Antiqua" w:eastAsia="Book Antiqua" w:hAnsi="Book Antiqua" w:cs="Book Antiqua"/>
        </w:rPr>
        <w:t xml:space="preserve"> </w:t>
      </w:r>
      <w:r w:rsidR="008346AB" w:rsidRPr="008346AB">
        <w:rPr>
          <w:rFonts w:ascii="Book Antiqua" w:eastAsia="Book Antiqua" w:hAnsi="Book Antiqua" w:cs="Book Antiqua"/>
        </w:rPr>
        <w:t>F,</w:t>
      </w:r>
      <w:r w:rsidR="008346AB">
        <w:rPr>
          <w:rFonts w:ascii="Book Antiqua" w:eastAsia="Book Antiqua" w:hAnsi="Book Antiqua" w:cs="Book Antiqua"/>
        </w:rPr>
        <w:t xml:space="preserve"> </w:t>
      </w:r>
      <w:r w:rsidR="008346AB" w:rsidRPr="008346AB">
        <w:rPr>
          <w:rFonts w:ascii="Book Antiqua" w:eastAsia="Book Antiqua" w:hAnsi="Book Antiqua" w:cs="Book Antiqua"/>
        </w:rPr>
        <w:t>Ciceri</w:t>
      </w:r>
      <w:r w:rsidR="008346AB">
        <w:rPr>
          <w:rFonts w:ascii="Book Antiqua" w:eastAsia="Book Antiqua" w:hAnsi="Book Antiqua" w:cs="Book Antiqua"/>
        </w:rPr>
        <w:t xml:space="preserve"> </w:t>
      </w:r>
      <w:r w:rsidR="008346AB" w:rsidRPr="008346AB">
        <w:rPr>
          <w:rFonts w:ascii="Book Antiqua" w:eastAsia="Book Antiqua" w:hAnsi="Book Antiqua" w:cs="Book Antiqua"/>
        </w:rPr>
        <w:t>F,</w:t>
      </w:r>
      <w:r w:rsidR="008346AB">
        <w:rPr>
          <w:rFonts w:ascii="Book Antiqua" w:eastAsia="Book Antiqua" w:hAnsi="Book Antiqua" w:cs="Book Antiqua"/>
        </w:rPr>
        <w:t xml:space="preserve"> </w:t>
      </w:r>
      <w:r w:rsidR="008346AB" w:rsidRPr="008346AB">
        <w:rPr>
          <w:rFonts w:ascii="Book Antiqua" w:eastAsia="Book Antiqua" w:hAnsi="Book Antiqua" w:cs="Book Antiqua"/>
        </w:rPr>
        <w:t>Bonini</w:t>
      </w:r>
      <w:r w:rsidR="008346AB">
        <w:rPr>
          <w:rFonts w:ascii="Book Antiqua" w:eastAsia="Book Antiqua" w:hAnsi="Book Antiqua" w:cs="Book Antiqua"/>
        </w:rPr>
        <w:t xml:space="preserve"> </w:t>
      </w:r>
      <w:r w:rsidR="008346AB" w:rsidRPr="008346AB">
        <w:rPr>
          <w:rFonts w:ascii="Book Antiqua" w:eastAsia="Book Antiqua" w:hAnsi="Book Antiqua" w:cs="Book Antiqua"/>
        </w:rPr>
        <w:t>C,</w:t>
      </w:r>
      <w:r w:rsidR="008346AB">
        <w:rPr>
          <w:rFonts w:ascii="Book Antiqua" w:eastAsia="Book Antiqua" w:hAnsi="Book Antiqua" w:cs="Book Antiqua"/>
        </w:rPr>
        <w:t xml:space="preserve"> </w:t>
      </w:r>
      <w:r w:rsidR="008346AB" w:rsidRPr="008346AB">
        <w:rPr>
          <w:rFonts w:ascii="Book Antiqua" w:eastAsia="Book Antiqua" w:hAnsi="Book Antiqua" w:cs="Book Antiqua"/>
        </w:rPr>
        <w:t>Bondanza</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Casucci</w:t>
      </w:r>
      <w:r w:rsidR="008346AB">
        <w:rPr>
          <w:rFonts w:ascii="Book Antiqua" w:eastAsia="Book Antiqua" w:hAnsi="Book Antiqua" w:cs="Book Antiqua"/>
        </w:rPr>
        <w:t xml:space="preserve"> </w:t>
      </w:r>
      <w:r w:rsidR="008346AB" w:rsidRPr="008346AB">
        <w:rPr>
          <w:rFonts w:ascii="Book Antiqua" w:eastAsia="Book Antiqua" w:hAnsi="Book Antiqua" w:cs="Book Antiqua"/>
        </w:rPr>
        <w:t>M.</w:t>
      </w:r>
      <w:r w:rsidR="008346AB">
        <w:rPr>
          <w:rFonts w:ascii="Book Antiqua" w:eastAsia="Book Antiqua" w:hAnsi="Book Antiqua" w:cs="Book Antiqua"/>
        </w:rPr>
        <w:t xml:space="preserve"> </w:t>
      </w:r>
      <w:r w:rsidR="008346AB" w:rsidRPr="008346AB">
        <w:rPr>
          <w:rFonts w:ascii="Book Antiqua" w:eastAsia="Book Antiqua" w:hAnsi="Book Antiqua" w:cs="Book Antiqua"/>
        </w:rPr>
        <w:t>Next-Generation</w:t>
      </w:r>
      <w:r w:rsidR="008346AB">
        <w:rPr>
          <w:rFonts w:ascii="Book Antiqua" w:eastAsia="Book Antiqua" w:hAnsi="Book Antiqua" w:cs="Book Antiqua"/>
        </w:rPr>
        <w:t xml:space="preserve"> </w:t>
      </w:r>
      <w:r w:rsidR="008346AB" w:rsidRPr="008346AB">
        <w:rPr>
          <w:rFonts w:ascii="Book Antiqua" w:eastAsia="Book Antiqua" w:hAnsi="Book Antiqua" w:cs="Book Antiqua"/>
        </w:rPr>
        <w:t>Manufacturing</w:t>
      </w:r>
      <w:r w:rsidR="008346AB">
        <w:rPr>
          <w:rFonts w:ascii="Book Antiqua" w:eastAsia="Book Antiqua" w:hAnsi="Book Antiqua" w:cs="Book Antiqua"/>
        </w:rPr>
        <w:t xml:space="preserve"> </w:t>
      </w:r>
      <w:r w:rsidR="008346AB" w:rsidRPr="008346AB">
        <w:rPr>
          <w:rFonts w:ascii="Book Antiqua" w:eastAsia="Book Antiqua" w:hAnsi="Book Antiqua" w:cs="Book Antiqua"/>
        </w:rPr>
        <w:t>Protocols</w:t>
      </w:r>
      <w:r w:rsidR="008346AB">
        <w:rPr>
          <w:rFonts w:ascii="Book Antiqua" w:eastAsia="Book Antiqua" w:hAnsi="Book Antiqua" w:cs="Book Antiqua"/>
        </w:rPr>
        <w:t xml:space="preserve"> </w:t>
      </w:r>
      <w:r w:rsidR="008346AB" w:rsidRPr="008346AB">
        <w:rPr>
          <w:rFonts w:ascii="Book Antiqua" w:eastAsia="Book Antiqua" w:hAnsi="Book Antiqua" w:cs="Book Antiqua"/>
        </w:rPr>
        <w:t>Enriching</w:t>
      </w:r>
      <w:r w:rsidR="008346AB">
        <w:rPr>
          <w:rFonts w:ascii="Book Antiqua" w:eastAsia="Book Antiqua" w:hAnsi="Book Antiqua" w:cs="Book Antiqua"/>
        </w:rPr>
        <w:t xml:space="preserve"> </w:t>
      </w:r>
      <w:r w:rsidR="008346AB" w:rsidRPr="008346AB">
        <w:rPr>
          <w:rFonts w:ascii="Book Antiqua" w:eastAsia="Book Antiqua" w:hAnsi="Book Antiqua" w:cs="Book Antiqua"/>
        </w:rPr>
        <w:t>T(SCM)</w:t>
      </w:r>
      <w:r w:rsidR="008346AB">
        <w:rPr>
          <w:rFonts w:ascii="Book Antiqua" w:eastAsia="Book Antiqua" w:hAnsi="Book Antiqua" w:cs="Book Antiqua"/>
        </w:rPr>
        <w:t xml:space="preserve"> </w:t>
      </w:r>
      <w:r w:rsidR="008346AB" w:rsidRPr="008346AB">
        <w:rPr>
          <w:rFonts w:ascii="Book Antiqua" w:eastAsia="Book Antiqua" w:hAnsi="Book Antiqua" w:cs="Book Antiqua"/>
        </w:rPr>
        <w:t>CAR</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rPr>
        <w:t>Can</w:t>
      </w:r>
      <w:r w:rsidR="008346AB">
        <w:rPr>
          <w:rFonts w:ascii="Book Antiqua" w:eastAsia="Book Antiqua" w:hAnsi="Book Antiqua" w:cs="Book Antiqua"/>
        </w:rPr>
        <w:t xml:space="preserve"> </w:t>
      </w:r>
      <w:r w:rsidR="008346AB" w:rsidRPr="008346AB">
        <w:rPr>
          <w:rFonts w:ascii="Book Antiqua" w:eastAsia="Book Antiqua" w:hAnsi="Book Antiqua" w:cs="Book Antiqua"/>
        </w:rPr>
        <w:t>Overcome</w:t>
      </w:r>
      <w:r w:rsidR="008346AB">
        <w:rPr>
          <w:rFonts w:ascii="Book Antiqua" w:eastAsia="Book Antiqua" w:hAnsi="Book Antiqua" w:cs="Book Antiqua"/>
        </w:rPr>
        <w:t xml:space="preserve"> </w:t>
      </w:r>
      <w:r w:rsidR="008346AB" w:rsidRPr="008346AB">
        <w:rPr>
          <w:rFonts w:ascii="Book Antiqua" w:eastAsia="Book Antiqua" w:hAnsi="Book Antiqua" w:cs="Book Antiqua"/>
        </w:rPr>
        <w:t>Disease-Specific</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Cell</w:t>
      </w:r>
      <w:r w:rsidR="008346AB">
        <w:rPr>
          <w:rFonts w:ascii="Book Antiqua" w:eastAsia="Book Antiqua" w:hAnsi="Book Antiqua" w:cs="Book Antiqua"/>
        </w:rPr>
        <w:t xml:space="preserve"> </w:t>
      </w:r>
      <w:r w:rsidR="008346AB" w:rsidRPr="008346AB">
        <w:rPr>
          <w:rFonts w:ascii="Book Antiqua" w:eastAsia="Book Antiqua" w:hAnsi="Book Antiqua" w:cs="Book Antiqua"/>
        </w:rPr>
        <w:t>Defects</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Cancer</w:t>
      </w:r>
      <w:r w:rsidR="008346AB">
        <w:rPr>
          <w:rFonts w:ascii="Book Antiqua" w:eastAsia="Book Antiqua" w:hAnsi="Book Antiqua" w:cs="Book Antiqua"/>
        </w:rPr>
        <w:t xml:space="preserve"> </w:t>
      </w:r>
      <w:r w:rsidR="008346AB" w:rsidRPr="008346AB">
        <w:rPr>
          <w:rFonts w:ascii="Book Antiqua" w:eastAsia="Book Antiqua" w:hAnsi="Book Antiqua" w:cs="Book Antiqua"/>
        </w:rPr>
        <w:t>Patients.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Front</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Immunol</w:t>
      </w:r>
      <w:r w:rsidR="008346AB">
        <w:rPr>
          <w:rFonts w:ascii="Book Antiqua" w:eastAsia="Book Antiqua" w:hAnsi="Book Antiqua" w:cs="Book Antiqua"/>
        </w:rPr>
        <w:t xml:space="preserve"> </w:t>
      </w:r>
      <w:r w:rsidR="008346AB" w:rsidRPr="008346AB">
        <w:rPr>
          <w:rFonts w:ascii="Book Antiqua" w:eastAsia="Book Antiqua" w:hAnsi="Book Antiqua" w:cs="Book Antiqua"/>
        </w:rPr>
        <w:t>2020;</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11</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1217</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32636841</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10.3389/fimmu.2020.01217]</w:t>
      </w:r>
    </w:p>
    <w:p w14:paraId="2D2E9F5F" w14:textId="1CAE9E9A" w:rsidR="008346AB" w:rsidRPr="008346AB" w:rsidRDefault="00BE11D8" w:rsidP="008346AB">
      <w:pPr>
        <w:spacing w:line="360" w:lineRule="auto"/>
        <w:jc w:val="both"/>
        <w:rPr>
          <w:rFonts w:ascii="Book Antiqua" w:eastAsia="Book Antiqua" w:hAnsi="Book Antiqua" w:cs="Book Antiqua"/>
        </w:rPr>
      </w:pPr>
      <w:r>
        <w:rPr>
          <w:rFonts w:ascii="Book Antiqua" w:eastAsia="Book Antiqua" w:hAnsi="Book Antiqua" w:cs="Book Antiqua"/>
        </w:rPr>
        <w:t>68</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Wang</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Y</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Qiu</w:t>
      </w:r>
      <w:r w:rsidR="008346AB">
        <w:rPr>
          <w:rFonts w:ascii="Book Antiqua" w:eastAsia="Book Antiqua" w:hAnsi="Book Antiqua" w:cs="Book Antiqua"/>
        </w:rPr>
        <w:t xml:space="preserve"> </w:t>
      </w:r>
      <w:r w:rsidR="008346AB" w:rsidRPr="008346AB">
        <w:rPr>
          <w:rFonts w:ascii="Book Antiqua" w:eastAsia="Book Antiqua" w:hAnsi="Book Antiqua" w:cs="Book Antiqua"/>
        </w:rPr>
        <w:t>F,</w:t>
      </w:r>
      <w:r w:rsidR="008346AB">
        <w:rPr>
          <w:rFonts w:ascii="Book Antiqua" w:eastAsia="Book Antiqua" w:hAnsi="Book Antiqua" w:cs="Book Antiqua"/>
        </w:rPr>
        <w:t xml:space="preserve"> </w:t>
      </w:r>
      <w:r w:rsidR="008346AB" w:rsidRPr="008346AB">
        <w:rPr>
          <w:rFonts w:ascii="Book Antiqua" w:eastAsia="Book Antiqua" w:hAnsi="Book Antiqua" w:cs="Book Antiqua"/>
        </w:rPr>
        <w:t>Xu</w:t>
      </w:r>
      <w:r w:rsidR="008346AB">
        <w:rPr>
          <w:rFonts w:ascii="Book Antiqua" w:eastAsia="Book Antiqua" w:hAnsi="Book Antiqua" w:cs="Book Antiqua"/>
        </w:rPr>
        <w:t xml:space="preserve"> </w:t>
      </w:r>
      <w:r w:rsidR="008346AB" w:rsidRPr="008346AB">
        <w:rPr>
          <w:rFonts w:ascii="Book Antiqua" w:eastAsia="Book Antiqua" w:hAnsi="Book Antiqua" w:cs="Book Antiqua"/>
        </w:rPr>
        <w:t>Y,</w:t>
      </w:r>
      <w:r w:rsidR="008346AB">
        <w:rPr>
          <w:rFonts w:ascii="Book Antiqua" w:eastAsia="Book Antiqua" w:hAnsi="Book Antiqua" w:cs="Book Antiqua"/>
        </w:rPr>
        <w:t xml:space="preserve"> </w:t>
      </w:r>
      <w:r w:rsidR="008346AB" w:rsidRPr="008346AB">
        <w:rPr>
          <w:rFonts w:ascii="Book Antiqua" w:eastAsia="Book Antiqua" w:hAnsi="Book Antiqua" w:cs="Book Antiqua"/>
        </w:rPr>
        <w:t>Hou</w:t>
      </w:r>
      <w:r w:rsidR="008346AB">
        <w:rPr>
          <w:rFonts w:ascii="Book Antiqua" w:eastAsia="Book Antiqua" w:hAnsi="Book Antiqua" w:cs="Book Antiqua"/>
        </w:rPr>
        <w:t xml:space="preserve"> </w:t>
      </w:r>
      <w:r w:rsidR="008346AB" w:rsidRPr="008346AB">
        <w:rPr>
          <w:rFonts w:ascii="Book Antiqua" w:eastAsia="Book Antiqua" w:hAnsi="Book Antiqua" w:cs="Book Antiqua"/>
        </w:rPr>
        <w:t>X,</w:t>
      </w:r>
      <w:r w:rsidR="008346AB">
        <w:rPr>
          <w:rFonts w:ascii="Book Antiqua" w:eastAsia="Book Antiqua" w:hAnsi="Book Antiqua" w:cs="Book Antiqua"/>
        </w:rPr>
        <w:t xml:space="preserve"> </w:t>
      </w:r>
      <w:r w:rsidR="008346AB" w:rsidRPr="008346AB">
        <w:rPr>
          <w:rFonts w:ascii="Book Antiqua" w:eastAsia="Book Antiqua" w:hAnsi="Book Antiqua" w:cs="Book Antiqua"/>
        </w:rPr>
        <w:t>Zhang</w:t>
      </w:r>
      <w:r w:rsidR="008346AB">
        <w:rPr>
          <w:rFonts w:ascii="Book Antiqua" w:eastAsia="Book Antiqua" w:hAnsi="Book Antiqua" w:cs="Book Antiqua"/>
        </w:rPr>
        <w:t xml:space="preserve"> </w:t>
      </w:r>
      <w:r w:rsidR="008346AB" w:rsidRPr="008346AB">
        <w:rPr>
          <w:rFonts w:ascii="Book Antiqua" w:eastAsia="Book Antiqua" w:hAnsi="Book Antiqua" w:cs="Book Antiqua"/>
        </w:rPr>
        <w:t>Z,</w:t>
      </w:r>
      <w:r w:rsidR="008346AB">
        <w:rPr>
          <w:rFonts w:ascii="Book Antiqua" w:eastAsia="Book Antiqua" w:hAnsi="Book Antiqua" w:cs="Book Antiqua"/>
        </w:rPr>
        <w:t xml:space="preserve"> </w:t>
      </w:r>
      <w:r w:rsidR="008346AB" w:rsidRPr="008346AB">
        <w:rPr>
          <w:rFonts w:ascii="Book Antiqua" w:eastAsia="Book Antiqua" w:hAnsi="Book Antiqua" w:cs="Book Antiqua"/>
        </w:rPr>
        <w:t>Huang</w:t>
      </w:r>
      <w:r w:rsidR="008346AB">
        <w:rPr>
          <w:rFonts w:ascii="Book Antiqua" w:eastAsia="Book Antiqua" w:hAnsi="Book Antiqua" w:cs="Book Antiqua"/>
        </w:rPr>
        <w:t xml:space="preserve"> </w:t>
      </w:r>
      <w:r w:rsidR="008346AB" w:rsidRPr="008346AB">
        <w:rPr>
          <w:rFonts w:ascii="Book Antiqua" w:eastAsia="Book Antiqua" w:hAnsi="Book Antiqua" w:cs="Book Antiqua"/>
        </w:rPr>
        <w:t>L,</w:t>
      </w:r>
      <w:r w:rsidR="008346AB">
        <w:rPr>
          <w:rFonts w:ascii="Book Antiqua" w:eastAsia="Book Antiqua" w:hAnsi="Book Antiqua" w:cs="Book Antiqua"/>
        </w:rPr>
        <w:t xml:space="preserve"> </w:t>
      </w:r>
      <w:r w:rsidR="008346AB" w:rsidRPr="008346AB">
        <w:rPr>
          <w:rFonts w:ascii="Book Antiqua" w:eastAsia="Book Antiqua" w:hAnsi="Book Antiqua" w:cs="Book Antiqua"/>
        </w:rPr>
        <w:t>Wang</w:t>
      </w:r>
      <w:r w:rsidR="008346AB">
        <w:rPr>
          <w:rFonts w:ascii="Book Antiqua" w:eastAsia="Book Antiqua" w:hAnsi="Book Antiqua" w:cs="Book Antiqua"/>
        </w:rPr>
        <w:t xml:space="preserve"> </w:t>
      </w:r>
      <w:r w:rsidR="008346AB" w:rsidRPr="008346AB">
        <w:rPr>
          <w:rFonts w:ascii="Book Antiqua" w:eastAsia="Book Antiqua" w:hAnsi="Book Antiqua" w:cs="Book Antiqua"/>
        </w:rPr>
        <w:t>H,</w:t>
      </w:r>
      <w:r w:rsidR="008346AB">
        <w:rPr>
          <w:rFonts w:ascii="Book Antiqua" w:eastAsia="Book Antiqua" w:hAnsi="Book Antiqua" w:cs="Book Antiqua"/>
        </w:rPr>
        <w:t xml:space="preserve"> </w:t>
      </w:r>
      <w:r w:rsidR="008346AB" w:rsidRPr="008346AB">
        <w:rPr>
          <w:rFonts w:ascii="Book Antiqua" w:eastAsia="Book Antiqua" w:hAnsi="Book Antiqua" w:cs="Book Antiqua"/>
        </w:rPr>
        <w:t>Xing</w:t>
      </w:r>
      <w:r w:rsidR="008346AB">
        <w:rPr>
          <w:rFonts w:ascii="Book Antiqua" w:eastAsia="Book Antiqua" w:hAnsi="Book Antiqua" w:cs="Book Antiqua"/>
        </w:rPr>
        <w:t xml:space="preserve"> </w:t>
      </w:r>
      <w:r w:rsidR="008346AB" w:rsidRPr="008346AB">
        <w:rPr>
          <w:rFonts w:ascii="Book Antiqua" w:eastAsia="Book Antiqua" w:hAnsi="Book Antiqua" w:cs="Book Antiqua"/>
        </w:rPr>
        <w:t>H,</w:t>
      </w:r>
      <w:r w:rsidR="008346AB">
        <w:rPr>
          <w:rFonts w:ascii="Book Antiqua" w:eastAsia="Book Antiqua" w:hAnsi="Book Antiqua" w:cs="Book Antiqua"/>
        </w:rPr>
        <w:t xml:space="preserve"> </w:t>
      </w:r>
      <w:r w:rsidR="008346AB" w:rsidRPr="008346AB">
        <w:rPr>
          <w:rFonts w:ascii="Book Antiqua" w:eastAsia="Book Antiqua" w:hAnsi="Book Antiqua" w:cs="Book Antiqua"/>
        </w:rPr>
        <w:t>Wu</w:t>
      </w:r>
      <w:r w:rsidR="008346AB">
        <w:rPr>
          <w:rFonts w:ascii="Book Antiqua" w:eastAsia="Book Antiqua" w:hAnsi="Book Antiqua" w:cs="Book Antiqua"/>
        </w:rPr>
        <w:t xml:space="preserve"> </w:t>
      </w:r>
      <w:r w:rsidR="008346AB" w:rsidRPr="008346AB">
        <w:rPr>
          <w:rFonts w:ascii="Book Antiqua" w:eastAsia="Book Antiqua" w:hAnsi="Book Antiqua" w:cs="Book Antiqua"/>
        </w:rPr>
        <w:t>S.</w:t>
      </w:r>
      <w:r w:rsidR="008346AB">
        <w:rPr>
          <w:rFonts w:ascii="Book Antiqua" w:eastAsia="Book Antiqua" w:hAnsi="Book Antiqua" w:cs="Book Antiqua"/>
        </w:rPr>
        <w:t xml:space="preserve"> </w:t>
      </w:r>
      <w:r w:rsidR="008346AB" w:rsidRPr="008346AB">
        <w:rPr>
          <w:rFonts w:ascii="Book Antiqua" w:eastAsia="Book Antiqua" w:hAnsi="Book Antiqua" w:cs="Book Antiqua"/>
        </w:rPr>
        <w:t>Stem</w:t>
      </w:r>
      <w:r w:rsidR="008346AB">
        <w:rPr>
          <w:rFonts w:ascii="Book Antiqua" w:eastAsia="Book Antiqua" w:hAnsi="Book Antiqua" w:cs="Book Antiqua"/>
        </w:rPr>
        <w:t xml:space="preserve"> </w:t>
      </w:r>
      <w:r w:rsidR="008346AB" w:rsidRPr="008346AB">
        <w:rPr>
          <w:rFonts w:ascii="Book Antiqua" w:eastAsia="Book Antiqua" w:hAnsi="Book Antiqua" w:cs="Book Antiqua"/>
        </w:rPr>
        <w:t>cell-like</w:t>
      </w:r>
      <w:r w:rsidR="008346AB">
        <w:rPr>
          <w:rFonts w:ascii="Book Antiqua" w:eastAsia="Book Antiqua" w:hAnsi="Book Antiqua" w:cs="Book Antiqua"/>
        </w:rPr>
        <w:t xml:space="preserve"> </w:t>
      </w:r>
      <w:r w:rsidR="008346AB" w:rsidRPr="008346AB">
        <w:rPr>
          <w:rFonts w:ascii="Book Antiqua" w:eastAsia="Book Antiqua" w:hAnsi="Book Antiqua" w:cs="Book Antiqua"/>
        </w:rPr>
        <w:t>memory</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rPr>
        <w:t>The</w:t>
      </w:r>
      <w:r w:rsidR="008346AB">
        <w:rPr>
          <w:rFonts w:ascii="Book Antiqua" w:eastAsia="Book Antiqua" w:hAnsi="Book Antiqua" w:cs="Book Antiqua"/>
        </w:rPr>
        <w:t xml:space="preserve"> </w:t>
      </w:r>
      <w:r w:rsidR="008346AB" w:rsidRPr="008346AB">
        <w:rPr>
          <w:rFonts w:ascii="Book Antiqua" w:eastAsia="Book Antiqua" w:hAnsi="Book Antiqua" w:cs="Book Antiqua"/>
        </w:rPr>
        <w:t>generation</w:t>
      </w:r>
      <w:r w:rsidR="008346AB">
        <w:rPr>
          <w:rFonts w:ascii="Book Antiqua" w:eastAsia="Book Antiqua" w:hAnsi="Book Antiqua" w:cs="Book Antiqua"/>
        </w:rPr>
        <w:t xml:space="preserve"> </w:t>
      </w:r>
      <w:r w:rsidR="008346AB" w:rsidRPr="008346AB">
        <w:rPr>
          <w:rFonts w:ascii="Book Antiqua" w:eastAsia="Book Antiqua" w:hAnsi="Book Antiqua" w:cs="Book Antiqua"/>
        </w:rPr>
        <w:t>and</w:t>
      </w:r>
      <w:r w:rsidR="008346AB">
        <w:rPr>
          <w:rFonts w:ascii="Book Antiqua" w:eastAsia="Book Antiqua" w:hAnsi="Book Antiqua" w:cs="Book Antiqua"/>
        </w:rPr>
        <w:t xml:space="preserve"> </w:t>
      </w:r>
      <w:r w:rsidR="008346AB" w:rsidRPr="008346AB">
        <w:rPr>
          <w:rFonts w:ascii="Book Antiqua" w:eastAsia="Book Antiqua" w:hAnsi="Book Antiqua" w:cs="Book Antiqua"/>
        </w:rPr>
        <w:t>application.</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J</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Leukoc</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Biol</w:t>
      </w:r>
      <w:r w:rsidR="008346AB">
        <w:rPr>
          <w:rFonts w:ascii="Book Antiqua" w:eastAsia="Book Antiqua" w:hAnsi="Book Antiqua" w:cs="Book Antiqua"/>
        </w:rPr>
        <w:t xml:space="preserve"> </w:t>
      </w:r>
      <w:r w:rsidR="008346AB" w:rsidRPr="008346AB">
        <w:rPr>
          <w:rFonts w:ascii="Book Antiqua" w:eastAsia="Book Antiqua" w:hAnsi="Book Antiqua" w:cs="Book Antiqua"/>
        </w:rPr>
        <w:t>2021;</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110</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1209-1223</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34402104</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DF340F" w:rsidRPr="00DF340F">
        <w:rPr>
          <w:rFonts w:ascii="Book Antiqua" w:eastAsia="Book Antiqua" w:hAnsi="Book Antiqua" w:cs="Book Antiqua"/>
        </w:rPr>
        <w:t>10.1002/JLB.5MR0321-145R</w:t>
      </w:r>
      <w:r w:rsidR="008346AB" w:rsidRPr="008346AB">
        <w:rPr>
          <w:rFonts w:ascii="Book Antiqua" w:eastAsia="Book Antiqua" w:hAnsi="Book Antiqua" w:cs="Book Antiqua"/>
        </w:rPr>
        <w:t>]</w:t>
      </w:r>
    </w:p>
    <w:p w14:paraId="70A4C3D8" w14:textId="720730B7" w:rsidR="008346AB" w:rsidRPr="008346AB" w:rsidRDefault="00BE11D8" w:rsidP="008346AB">
      <w:pPr>
        <w:spacing w:line="360" w:lineRule="auto"/>
        <w:jc w:val="both"/>
        <w:rPr>
          <w:rFonts w:ascii="Book Antiqua" w:eastAsia="Book Antiqua" w:hAnsi="Book Antiqua" w:cs="Book Antiqua"/>
        </w:rPr>
      </w:pPr>
      <w:r>
        <w:rPr>
          <w:rFonts w:ascii="Book Antiqua" w:eastAsia="Book Antiqua" w:hAnsi="Book Antiqua" w:cs="Book Antiqua"/>
        </w:rPr>
        <w:t>69</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Meyran</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D</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Zhu</w:t>
      </w:r>
      <w:r w:rsidR="008346AB">
        <w:rPr>
          <w:rFonts w:ascii="Book Antiqua" w:eastAsia="Book Antiqua" w:hAnsi="Book Antiqua" w:cs="Book Antiqua"/>
        </w:rPr>
        <w:t xml:space="preserve"> </w:t>
      </w:r>
      <w:r w:rsidR="008346AB" w:rsidRPr="008346AB">
        <w:rPr>
          <w:rFonts w:ascii="Book Antiqua" w:eastAsia="Book Antiqua" w:hAnsi="Book Antiqua" w:cs="Book Antiqua"/>
        </w:rPr>
        <w:t>JJ,</w:t>
      </w:r>
      <w:r w:rsidR="008346AB">
        <w:rPr>
          <w:rFonts w:ascii="Book Antiqua" w:eastAsia="Book Antiqua" w:hAnsi="Book Antiqua" w:cs="Book Antiqua"/>
        </w:rPr>
        <w:t xml:space="preserve"> </w:t>
      </w:r>
      <w:r w:rsidR="008346AB" w:rsidRPr="008346AB">
        <w:rPr>
          <w:rFonts w:ascii="Book Antiqua" w:eastAsia="Book Antiqua" w:hAnsi="Book Antiqua" w:cs="Book Antiqua"/>
        </w:rPr>
        <w:t>Butler</w:t>
      </w:r>
      <w:r w:rsidR="008346AB">
        <w:rPr>
          <w:rFonts w:ascii="Book Antiqua" w:eastAsia="Book Antiqua" w:hAnsi="Book Antiqua" w:cs="Book Antiqua"/>
        </w:rPr>
        <w:t xml:space="preserve"> </w:t>
      </w:r>
      <w:r w:rsidR="008346AB" w:rsidRPr="008346AB">
        <w:rPr>
          <w:rFonts w:ascii="Book Antiqua" w:eastAsia="Book Antiqua" w:hAnsi="Book Antiqua" w:cs="Book Antiqua"/>
        </w:rPr>
        <w:t>J,</w:t>
      </w:r>
      <w:r w:rsidR="008346AB">
        <w:rPr>
          <w:rFonts w:ascii="Book Antiqua" w:eastAsia="Book Antiqua" w:hAnsi="Book Antiqua" w:cs="Book Antiqua"/>
        </w:rPr>
        <w:t xml:space="preserve"> </w:t>
      </w:r>
      <w:r w:rsidR="008346AB" w:rsidRPr="008346AB">
        <w:rPr>
          <w:rFonts w:ascii="Book Antiqua" w:eastAsia="Book Antiqua" w:hAnsi="Book Antiqua" w:cs="Book Antiqua"/>
        </w:rPr>
        <w:t>Tantalo</w:t>
      </w:r>
      <w:r w:rsidR="008346AB">
        <w:rPr>
          <w:rFonts w:ascii="Book Antiqua" w:eastAsia="Book Antiqua" w:hAnsi="Book Antiqua" w:cs="Book Antiqua"/>
        </w:rPr>
        <w:t xml:space="preserve"> </w:t>
      </w:r>
      <w:r w:rsidR="008346AB" w:rsidRPr="008346AB">
        <w:rPr>
          <w:rFonts w:ascii="Book Antiqua" w:eastAsia="Book Antiqua" w:hAnsi="Book Antiqua" w:cs="Book Antiqua"/>
        </w:rPr>
        <w:t>D,</w:t>
      </w:r>
      <w:r w:rsidR="008346AB">
        <w:rPr>
          <w:rFonts w:ascii="Book Antiqua" w:eastAsia="Book Antiqua" w:hAnsi="Book Antiqua" w:cs="Book Antiqua"/>
        </w:rPr>
        <w:t xml:space="preserve"> </w:t>
      </w:r>
      <w:r w:rsidR="008346AB" w:rsidRPr="008346AB">
        <w:rPr>
          <w:rFonts w:ascii="Book Antiqua" w:eastAsia="Book Antiqua" w:hAnsi="Book Antiqua" w:cs="Book Antiqua"/>
        </w:rPr>
        <w:t>MacDonald</w:t>
      </w:r>
      <w:r w:rsidR="008346AB">
        <w:rPr>
          <w:rFonts w:ascii="Book Antiqua" w:eastAsia="Book Antiqua" w:hAnsi="Book Antiqua" w:cs="Book Antiqua"/>
        </w:rPr>
        <w:t xml:space="preserve"> </w:t>
      </w:r>
      <w:r w:rsidR="008346AB" w:rsidRPr="008346AB">
        <w:rPr>
          <w:rFonts w:ascii="Book Antiqua" w:eastAsia="Book Antiqua" w:hAnsi="Book Antiqua" w:cs="Book Antiqua"/>
        </w:rPr>
        <w:t>S,</w:t>
      </w:r>
      <w:r w:rsidR="008346AB">
        <w:rPr>
          <w:rFonts w:ascii="Book Antiqua" w:eastAsia="Book Antiqua" w:hAnsi="Book Antiqua" w:cs="Book Antiqua"/>
        </w:rPr>
        <w:t xml:space="preserve"> </w:t>
      </w:r>
      <w:r w:rsidR="008346AB" w:rsidRPr="008346AB">
        <w:rPr>
          <w:rFonts w:ascii="Book Antiqua" w:eastAsia="Book Antiqua" w:hAnsi="Book Antiqua" w:cs="Book Antiqua"/>
        </w:rPr>
        <w:t>Nguyen</w:t>
      </w:r>
      <w:r w:rsidR="008346AB">
        <w:rPr>
          <w:rFonts w:ascii="Book Antiqua" w:eastAsia="Book Antiqua" w:hAnsi="Book Antiqua" w:cs="Book Antiqua"/>
        </w:rPr>
        <w:t xml:space="preserve"> </w:t>
      </w:r>
      <w:r w:rsidR="008346AB" w:rsidRPr="008346AB">
        <w:rPr>
          <w:rFonts w:ascii="Book Antiqua" w:eastAsia="Book Antiqua" w:hAnsi="Book Antiqua" w:cs="Book Antiqua"/>
        </w:rPr>
        <w:t>TN,</w:t>
      </w:r>
      <w:r w:rsidR="008346AB">
        <w:rPr>
          <w:rFonts w:ascii="Book Antiqua" w:eastAsia="Book Antiqua" w:hAnsi="Book Antiqua" w:cs="Book Antiqua"/>
        </w:rPr>
        <w:t xml:space="preserve"> </w:t>
      </w:r>
      <w:r w:rsidR="008346AB" w:rsidRPr="008346AB">
        <w:rPr>
          <w:rFonts w:ascii="Book Antiqua" w:eastAsia="Book Antiqua" w:hAnsi="Book Antiqua" w:cs="Book Antiqua"/>
        </w:rPr>
        <w:t>Wang</w:t>
      </w:r>
      <w:r w:rsidR="008346AB">
        <w:rPr>
          <w:rFonts w:ascii="Book Antiqua" w:eastAsia="Book Antiqua" w:hAnsi="Book Antiqua" w:cs="Book Antiqua"/>
        </w:rPr>
        <w:t xml:space="preserve"> </w:t>
      </w:r>
      <w:r w:rsidR="008346AB" w:rsidRPr="008346AB">
        <w:rPr>
          <w:rFonts w:ascii="Book Antiqua" w:eastAsia="Book Antiqua" w:hAnsi="Book Antiqua" w:cs="Book Antiqua"/>
        </w:rPr>
        <w:t>M,</w:t>
      </w:r>
      <w:r w:rsidR="008346AB">
        <w:rPr>
          <w:rFonts w:ascii="Book Antiqua" w:eastAsia="Book Antiqua" w:hAnsi="Book Antiqua" w:cs="Book Antiqua"/>
        </w:rPr>
        <w:t xml:space="preserve"> </w:t>
      </w:r>
      <w:r w:rsidR="008346AB" w:rsidRPr="008346AB">
        <w:rPr>
          <w:rFonts w:ascii="Book Antiqua" w:eastAsia="Book Antiqua" w:hAnsi="Book Antiqua" w:cs="Book Antiqua"/>
        </w:rPr>
        <w:t>Thio</w:t>
      </w:r>
      <w:r w:rsidR="008346AB">
        <w:rPr>
          <w:rFonts w:ascii="Book Antiqua" w:eastAsia="Book Antiqua" w:hAnsi="Book Antiqua" w:cs="Book Antiqua"/>
        </w:rPr>
        <w:t xml:space="preserve"> </w:t>
      </w:r>
      <w:r w:rsidR="008346AB" w:rsidRPr="008346AB">
        <w:rPr>
          <w:rFonts w:ascii="Book Antiqua" w:eastAsia="Book Antiqua" w:hAnsi="Book Antiqua" w:cs="Book Antiqua"/>
        </w:rPr>
        <w:t>N,</w:t>
      </w:r>
      <w:r w:rsidR="008346AB">
        <w:rPr>
          <w:rFonts w:ascii="Book Antiqua" w:eastAsia="Book Antiqua" w:hAnsi="Book Antiqua" w:cs="Book Antiqua"/>
        </w:rPr>
        <w:t xml:space="preserve"> </w:t>
      </w:r>
      <w:r w:rsidR="008346AB" w:rsidRPr="008346AB">
        <w:rPr>
          <w:rFonts w:ascii="Book Antiqua" w:eastAsia="Book Antiqua" w:hAnsi="Book Antiqua" w:cs="Book Antiqua"/>
        </w:rPr>
        <w:t>D'Souza</w:t>
      </w:r>
      <w:r w:rsidR="008346AB">
        <w:rPr>
          <w:rFonts w:ascii="Book Antiqua" w:eastAsia="Book Antiqua" w:hAnsi="Book Antiqua" w:cs="Book Antiqua"/>
        </w:rPr>
        <w:t xml:space="preserve"> </w:t>
      </w:r>
      <w:r w:rsidR="008346AB" w:rsidRPr="008346AB">
        <w:rPr>
          <w:rFonts w:ascii="Book Antiqua" w:eastAsia="Book Antiqua" w:hAnsi="Book Antiqua" w:cs="Book Antiqua"/>
        </w:rPr>
        <w:t>C,</w:t>
      </w:r>
      <w:r w:rsidR="008346AB">
        <w:rPr>
          <w:rFonts w:ascii="Book Antiqua" w:eastAsia="Book Antiqua" w:hAnsi="Book Antiqua" w:cs="Book Antiqua"/>
        </w:rPr>
        <w:t xml:space="preserve"> </w:t>
      </w:r>
      <w:r w:rsidR="008346AB" w:rsidRPr="008346AB">
        <w:rPr>
          <w:rFonts w:ascii="Book Antiqua" w:eastAsia="Book Antiqua" w:hAnsi="Book Antiqua" w:cs="Book Antiqua"/>
        </w:rPr>
        <w:t>Qin</w:t>
      </w:r>
      <w:r w:rsidR="008346AB">
        <w:rPr>
          <w:rFonts w:ascii="Book Antiqua" w:eastAsia="Book Antiqua" w:hAnsi="Book Antiqua" w:cs="Book Antiqua"/>
        </w:rPr>
        <w:t xml:space="preserve"> </w:t>
      </w:r>
      <w:r w:rsidR="008346AB" w:rsidRPr="008346AB">
        <w:rPr>
          <w:rFonts w:ascii="Book Antiqua" w:eastAsia="Book Antiqua" w:hAnsi="Book Antiqua" w:cs="Book Antiqua"/>
        </w:rPr>
        <w:t>VM,</w:t>
      </w:r>
      <w:r w:rsidR="008346AB">
        <w:rPr>
          <w:rFonts w:ascii="Book Antiqua" w:eastAsia="Book Antiqua" w:hAnsi="Book Antiqua" w:cs="Book Antiqua"/>
        </w:rPr>
        <w:t xml:space="preserve"> </w:t>
      </w:r>
      <w:r w:rsidR="008346AB" w:rsidRPr="008346AB">
        <w:rPr>
          <w:rFonts w:ascii="Book Antiqua" w:eastAsia="Book Antiqua" w:hAnsi="Book Antiqua" w:cs="Book Antiqua"/>
        </w:rPr>
        <w:t>Slaney</w:t>
      </w:r>
      <w:r w:rsidR="008346AB">
        <w:rPr>
          <w:rFonts w:ascii="Book Antiqua" w:eastAsia="Book Antiqua" w:hAnsi="Book Antiqua" w:cs="Book Antiqua"/>
        </w:rPr>
        <w:t xml:space="preserve"> </w:t>
      </w:r>
      <w:r w:rsidR="008346AB" w:rsidRPr="008346AB">
        <w:rPr>
          <w:rFonts w:ascii="Book Antiqua" w:eastAsia="Book Antiqua" w:hAnsi="Book Antiqua" w:cs="Book Antiqua"/>
        </w:rPr>
        <w:t>C,</w:t>
      </w:r>
      <w:r w:rsidR="008346AB">
        <w:rPr>
          <w:rFonts w:ascii="Book Antiqua" w:eastAsia="Book Antiqua" w:hAnsi="Book Antiqua" w:cs="Book Antiqua"/>
        </w:rPr>
        <w:t xml:space="preserve"> </w:t>
      </w:r>
      <w:r w:rsidR="008346AB" w:rsidRPr="008346AB">
        <w:rPr>
          <w:rFonts w:ascii="Book Antiqua" w:eastAsia="Book Antiqua" w:hAnsi="Book Antiqua" w:cs="Book Antiqua"/>
        </w:rPr>
        <w:t>Harrison</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Sek</w:t>
      </w:r>
      <w:r w:rsidR="008346AB">
        <w:rPr>
          <w:rFonts w:ascii="Book Antiqua" w:eastAsia="Book Antiqua" w:hAnsi="Book Antiqua" w:cs="Book Antiqua"/>
        </w:rPr>
        <w:t xml:space="preserve"> </w:t>
      </w:r>
      <w:r w:rsidR="008346AB" w:rsidRPr="008346AB">
        <w:rPr>
          <w:rFonts w:ascii="Book Antiqua" w:eastAsia="Book Antiqua" w:hAnsi="Book Antiqua" w:cs="Book Antiqua"/>
        </w:rPr>
        <w:t>K,</w:t>
      </w:r>
      <w:r w:rsidR="008346AB">
        <w:rPr>
          <w:rFonts w:ascii="Book Antiqua" w:eastAsia="Book Antiqua" w:hAnsi="Book Antiqua" w:cs="Book Antiqua"/>
        </w:rPr>
        <w:t xml:space="preserve"> </w:t>
      </w:r>
      <w:r w:rsidR="008346AB" w:rsidRPr="008346AB">
        <w:rPr>
          <w:rFonts w:ascii="Book Antiqua" w:eastAsia="Book Antiqua" w:hAnsi="Book Antiqua" w:cs="Book Antiqua"/>
        </w:rPr>
        <w:t>Petrone</w:t>
      </w:r>
      <w:r w:rsidR="008346AB">
        <w:rPr>
          <w:rFonts w:ascii="Book Antiqua" w:eastAsia="Book Antiqua" w:hAnsi="Book Antiqua" w:cs="Book Antiqua"/>
        </w:rPr>
        <w:t xml:space="preserve"> </w:t>
      </w:r>
      <w:r w:rsidR="008346AB" w:rsidRPr="008346AB">
        <w:rPr>
          <w:rFonts w:ascii="Book Antiqua" w:eastAsia="Book Antiqua" w:hAnsi="Book Antiqua" w:cs="Book Antiqua"/>
        </w:rPr>
        <w:t>P,</w:t>
      </w:r>
      <w:r w:rsidR="008346AB">
        <w:rPr>
          <w:rFonts w:ascii="Book Antiqua" w:eastAsia="Book Antiqua" w:hAnsi="Book Antiqua" w:cs="Book Antiqua"/>
        </w:rPr>
        <w:t xml:space="preserve"> </w:t>
      </w:r>
      <w:r w:rsidR="008346AB" w:rsidRPr="008346AB">
        <w:rPr>
          <w:rFonts w:ascii="Book Antiqua" w:eastAsia="Book Antiqua" w:hAnsi="Book Antiqua" w:cs="Book Antiqua"/>
        </w:rPr>
        <w:t>Thia</w:t>
      </w:r>
      <w:r w:rsidR="008346AB">
        <w:rPr>
          <w:rFonts w:ascii="Book Antiqua" w:eastAsia="Book Antiqua" w:hAnsi="Book Antiqua" w:cs="Book Antiqua"/>
        </w:rPr>
        <w:t xml:space="preserve"> </w:t>
      </w:r>
      <w:r w:rsidR="008346AB" w:rsidRPr="008346AB">
        <w:rPr>
          <w:rFonts w:ascii="Book Antiqua" w:eastAsia="Book Antiqua" w:hAnsi="Book Antiqua" w:cs="Book Antiqua"/>
        </w:rPr>
        <w:t>K,</w:t>
      </w:r>
      <w:r w:rsidR="008346AB">
        <w:rPr>
          <w:rFonts w:ascii="Book Antiqua" w:eastAsia="Book Antiqua" w:hAnsi="Book Antiqua" w:cs="Book Antiqua"/>
        </w:rPr>
        <w:t xml:space="preserve"> </w:t>
      </w:r>
      <w:r w:rsidR="008346AB" w:rsidRPr="008346AB">
        <w:rPr>
          <w:rFonts w:ascii="Book Antiqua" w:eastAsia="Book Antiqua" w:hAnsi="Book Antiqua" w:cs="Book Antiqua"/>
        </w:rPr>
        <w:t>Giuffrida</w:t>
      </w:r>
      <w:r w:rsidR="008346AB">
        <w:rPr>
          <w:rFonts w:ascii="Book Antiqua" w:eastAsia="Book Antiqua" w:hAnsi="Book Antiqua" w:cs="Book Antiqua"/>
        </w:rPr>
        <w:t xml:space="preserve"> </w:t>
      </w:r>
      <w:r w:rsidR="008346AB" w:rsidRPr="008346AB">
        <w:rPr>
          <w:rFonts w:ascii="Book Antiqua" w:eastAsia="Book Antiqua" w:hAnsi="Book Antiqua" w:cs="Book Antiqua"/>
        </w:rPr>
        <w:t>L,</w:t>
      </w:r>
      <w:r w:rsidR="008346AB">
        <w:rPr>
          <w:rFonts w:ascii="Book Antiqua" w:eastAsia="Book Antiqua" w:hAnsi="Book Antiqua" w:cs="Book Antiqua"/>
        </w:rPr>
        <w:t xml:space="preserve"> </w:t>
      </w:r>
      <w:r w:rsidR="008346AB" w:rsidRPr="008346AB">
        <w:rPr>
          <w:rFonts w:ascii="Book Antiqua" w:eastAsia="Book Antiqua" w:hAnsi="Book Antiqua" w:cs="Book Antiqua"/>
        </w:rPr>
        <w:t>Scott</w:t>
      </w:r>
      <w:r w:rsidR="008346AB">
        <w:rPr>
          <w:rFonts w:ascii="Book Antiqua" w:eastAsia="Book Antiqua" w:hAnsi="Book Antiqua" w:cs="Book Antiqua"/>
        </w:rPr>
        <w:t xml:space="preserve"> </w:t>
      </w:r>
      <w:r w:rsidR="008346AB" w:rsidRPr="008346AB">
        <w:rPr>
          <w:rFonts w:ascii="Book Antiqua" w:eastAsia="Book Antiqua" w:hAnsi="Book Antiqua" w:cs="Book Antiqua"/>
        </w:rPr>
        <w:t>AM,</w:t>
      </w:r>
      <w:r w:rsidR="008346AB">
        <w:rPr>
          <w:rFonts w:ascii="Book Antiqua" w:eastAsia="Book Antiqua" w:hAnsi="Book Antiqua" w:cs="Book Antiqua"/>
        </w:rPr>
        <w:t xml:space="preserve"> </w:t>
      </w:r>
      <w:r w:rsidR="008346AB" w:rsidRPr="008346AB">
        <w:rPr>
          <w:rFonts w:ascii="Book Antiqua" w:eastAsia="Book Antiqua" w:hAnsi="Book Antiqua" w:cs="Book Antiqua"/>
        </w:rPr>
        <w:t>Terry</w:t>
      </w:r>
      <w:r w:rsidR="008346AB">
        <w:rPr>
          <w:rFonts w:ascii="Book Antiqua" w:eastAsia="Book Antiqua" w:hAnsi="Book Antiqua" w:cs="Book Antiqua"/>
        </w:rPr>
        <w:t xml:space="preserve"> </w:t>
      </w:r>
      <w:r w:rsidR="008346AB" w:rsidRPr="008346AB">
        <w:rPr>
          <w:rFonts w:ascii="Book Antiqua" w:eastAsia="Book Antiqua" w:hAnsi="Book Antiqua" w:cs="Book Antiqua"/>
        </w:rPr>
        <w:t>RL,</w:t>
      </w:r>
      <w:r w:rsidR="008346AB">
        <w:rPr>
          <w:rFonts w:ascii="Book Antiqua" w:eastAsia="Book Antiqua" w:hAnsi="Book Antiqua" w:cs="Book Antiqua"/>
        </w:rPr>
        <w:t xml:space="preserve"> </w:t>
      </w:r>
      <w:r w:rsidR="008346AB" w:rsidRPr="008346AB">
        <w:rPr>
          <w:rFonts w:ascii="Book Antiqua" w:eastAsia="Book Antiqua" w:hAnsi="Book Antiqua" w:cs="Book Antiqua"/>
        </w:rPr>
        <w:t>Tran</w:t>
      </w:r>
      <w:r w:rsidR="008346AB">
        <w:rPr>
          <w:rFonts w:ascii="Book Antiqua" w:eastAsia="Book Antiqua" w:hAnsi="Book Antiqua" w:cs="Book Antiqua"/>
        </w:rPr>
        <w:t xml:space="preserve"> </w:t>
      </w:r>
      <w:r w:rsidR="008346AB" w:rsidRPr="008346AB">
        <w:rPr>
          <w:rFonts w:ascii="Book Antiqua" w:eastAsia="Book Antiqua" w:hAnsi="Book Antiqua" w:cs="Book Antiqua"/>
        </w:rPr>
        <w:t>B,</w:t>
      </w:r>
      <w:r w:rsidR="008346AB">
        <w:rPr>
          <w:rFonts w:ascii="Book Antiqua" w:eastAsia="Book Antiqua" w:hAnsi="Book Antiqua" w:cs="Book Antiqua"/>
        </w:rPr>
        <w:t xml:space="preserve"> </w:t>
      </w:r>
      <w:r w:rsidR="008346AB" w:rsidRPr="008346AB">
        <w:rPr>
          <w:rFonts w:ascii="Book Antiqua" w:eastAsia="Book Antiqua" w:hAnsi="Book Antiqua" w:cs="Book Antiqua"/>
        </w:rPr>
        <w:t>Desai</w:t>
      </w:r>
      <w:r w:rsidR="008346AB">
        <w:rPr>
          <w:rFonts w:ascii="Book Antiqua" w:eastAsia="Book Antiqua" w:hAnsi="Book Antiqua" w:cs="Book Antiqua"/>
        </w:rPr>
        <w:t xml:space="preserve"> </w:t>
      </w:r>
      <w:r w:rsidR="008346AB" w:rsidRPr="008346AB">
        <w:rPr>
          <w:rFonts w:ascii="Book Antiqua" w:eastAsia="Book Antiqua" w:hAnsi="Book Antiqua" w:cs="Book Antiqua"/>
        </w:rPr>
        <w:t>J,</w:t>
      </w:r>
      <w:r w:rsidR="008346AB">
        <w:rPr>
          <w:rFonts w:ascii="Book Antiqua" w:eastAsia="Book Antiqua" w:hAnsi="Book Antiqua" w:cs="Book Antiqua"/>
        </w:rPr>
        <w:t xml:space="preserve"> </w:t>
      </w:r>
      <w:r w:rsidR="008346AB" w:rsidRPr="008346AB">
        <w:rPr>
          <w:rFonts w:ascii="Book Antiqua" w:eastAsia="Book Antiqua" w:hAnsi="Book Antiqua" w:cs="Book Antiqua"/>
        </w:rPr>
        <w:t>Prince</w:t>
      </w:r>
      <w:r w:rsidR="008346AB">
        <w:rPr>
          <w:rFonts w:ascii="Book Antiqua" w:eastAsia="Book Antiqua" w:hAnsi="Book Antiqua" w:cs="Book Antiqua"/>
        </w:rPr>
        <w:t xml:space="preserve"> </w:t>
      </w:r>
      <w:r w:rsidR="008346AB" w:rsidRPr="008346AB">
        <w:rPr>
          <w:rFonts w:ascii="Book Antiqua" w:eastAsia="Book Antiqua" w:hAnsi="Book Antiqua" w:cs="Book Antiqua"/>
        </w:rPr>
        <w:t>HM,</w:t>
      </w:r>
      <w:r w:rsidR="008346AB">
        <w:rPr>
          <w:rFonts w:ascii="Book Antiqua" w:eastAsia="Book Antiqua" w:hAnsi="Book Antiqua" w:cs="Book Antiqua"/>
        </w:rPr>
        <w:t xml:space="preserve"> </w:t>
      </w:r>
      <w:r w:rsidR="008346AB" w:rsidRPr="008346AB">
        <w:rPr>
          <w:rFonts w:ascii="Book Antiqua" w:eastAsia="Book Antiqua" w:hAnsi="Book Antiqua" w:cs="Book Antiqua"/>
        </w:rPr>
        <w:t>Harrison</w:t>
      </w:r>
      <w:r w:rsidR="008346AB">
        <w:rPr>
          <w:rFonts w:ascii="Book Antiqua" w:eastAsia="Book Antiqua" w:hAnsi="Book Antiqua" w:cs="Book Antiqua"/>
        </w:rPr>
        <w:t xml:space="preserve"> </w:t>
      </w:r>
      <w:r w:rsidR="008346AB" w:rsidRPr="008346AB">
        <w:rPr>
          <w:rFonts w:ascii="Book Antiqua" w:eastAsia="Book Antiqua" w:hAnsi="Book Antiqua" w:cs="Book Antiqua"/>
        </w:rPr>
        <w:t>SJ,</w:t>
      </w:r>
      <w:r w:rsidR="008346AB">
        <w:rPr>
          <w:rFonts w:ascii="Book Antiqua" w:eastAsia="Book Antiqua" w:hAnsi="Book Antiqua" w:cs="Book Antiqua"/>
        </w:rPr>
        <w:t xml:space="preserve"> </w:t>
      </w:r>
      <w:r w:rsidR="008346AB" w:rsidRPr="008346AB">
        <w:rPr>
          <w:rFonts w:ascii="Book Antiqua" w:eastAsia="Book Antiqua" w:hAnsi="Book Antiqua" w:cs="Book Antiqua"/>
        </w:rPr>
        <w:t>Beavis</w:t>
      </w:r>
      <w:r w:rsidR="008346AB">
        <w:rPr>
          <w:rFonts w:ascii="Book Antiqua" w:eastAsia="Book Antiqua" w:hAnsi="Book Antiqua" w:cs="Book Antiqua"/>
        </w:rPr>
        <w:t xml:space="preserve"> </w:t>
      </w:r>
      <w:r w:rsidR="008346AB" w:rsidRPr="008346AB">
        <w:rPr>
          <w:rFonts w:ascii="Book Antiqua" w:eastAsia="Book Antiqua" w:hAnsi="Book Antiqua" w:cs="Book Antiqua"/>
        </w:rPr>
        <w:t>PA,</w:t>
      </w:r>
      <w:r w:rsidR="008346AB">
        <w:rPr>
          <w:rFonts w:ascii="Book Antiqua" w:eastAsia="Book Antiqua" w:hAnsi="Book Antiqua" w:cs="Book Antiqua"/>
        </w:rPr>
        <w:t xml:space="preserve"> </w:t>
      </w:r>
      <w:r w:rsidR="008346AB" w:rsidRPr="008346AB">
        <w:rPr>
          <w:rFonts w:ascii="Book Antiqua" w:eastAsia="Book Antiqua" w:hAnsi="Book Antiqua" w:cs="Book Antiqua"/>
        </w:rPr>
        <w:t>Kershaw</w:t>
      </w:r>
      <w:r w:rsidR="008346AB">
        <w:rPr>
          <w:rFonts w:ascii="Book Antiqua" w:eastAsia="Book Antiqua" w:hAnsi="Book Antiqua" w:cs="Book Antiqua"/>
        </w:rPr>
        <w:t xml:space="preserve"> </w:t>
      </w:r>
      <w:r w:rsidR="008346AB" w:rsidRPr="008346AB">
        <w:rPr>
          <w:rFonts w:ascii="Book Antiqua" w:eastAsia="Book Antiqua" w:hAnsi="Book Antiqua" w:cs="Book Antiqua"/>
        </w:rPr>
        <w:t>MH,</w:t>
      </w:r>
      <w:r w:rsidR="008346AB">
        <w:rPr>
          <w:rFonts w:ascii="Book Antiqua" w:eastAsia="Book Antiqua" w:hAnsi="Book Antiqua" w:cs="Book Antiqua"/>
        </w:rPr>
        <w:t xml:space="preserve"> </w:t>
      </w:r>
      <w:r w:rsidR="008346AB" w:rsidRPr="008346AB">
        <w:rPr>
          <w:rFonts w:ascii="Book Antiqua" w:eastAsia="Book Antiqua" w:hAnsi="Book Antiqua" w:cs="Book Antiqua"/>
        </w:rPr>
        <w:t>Solomon</w:t>
      </w:r>
      <w:r w:rsidR="008346AB">
        <w:rPr>
          <w:rFonts w:ascii="Book Antiqua" w:eastAsia="Book Antiqua" w:hAnsi="Book Antiqua" w:cs="Book Antiqua"/>
        </w:rPr>
        <w:t xml:space="preserve"> </w:t>
      </w:r>
      <w:r w:rsidR="008346AB" w:rsidRPr="008346AB">
        <w:rPr>
          <w:rFonts w:ascii="Book Antiqua" w:eastAsia="Book Antiqua" w:hAnsi="Book Antiqua" w:cs="Book Antiqua"/>
        </w:rPr>
        <w:t>B,</w:t>
      </w:r>
      <w:r w:rsidR="008346AB">
        <w:rPr>
          <w:rFonts w:ascii="Book Antiqua" w:eastAsia="Book Antiqua" w:hAnsi="Book Antiqua" w:cs="Book Antiqua"/>
        </w:rPr>
        <w:t xml:space="preserve"> </w:t>
      </w:r>
      <w:r w:rsidR="008346AB" w:rsidRPr="008346AB">
        <w:rPr>
          <w:rFonts w:ascii="Book Antiqua" w:eastAsia="Book Antiqua" w:hAnsi="Book Antiqua" w:cs="Book Antiqua"/>
        </w:rPr>
        <w:t>Ekert</w:t>
      </w:r>
      <w:r w:rsidR="008346AB">
        <w:rPr>
          <w:rFonts w:ascii="Book Antiqua" w:eastAsia="Book Antiqua" w:hAnsi="Book Antiqua" w:cs="Book Antiqua"/>
        </w:rPr>
        <w:t xml:space="preserve"> </w:t>
      </w:r>
      <w:r w:rsidR="008346AB" w:rsidRPr="008346AB">
        <w:rPr>
          <w:rFonts w:ascii="Book Antiqua" w:eastAsia="Book Antiqua" w:hAnsi="Book Antiqua" w:cs="Book Antiqua"/>
        </w:rPr>
        <w:t>PG,</w:t>
      </w:r>
      <w:r w:rsidR="008346AB">
        <w:rPr>
          <w:rFonts w:ascii="Book Antiqua" w:eastAsia="Book Antiqua" w:hAnsi="Book Antiqua" w:cs="Book Antiqua"/>
        </w:rPr>
        <w:t xml:space="preserve"> </w:t>
      </w:r>
      <w:r w:rsidR="008346AB" w:rsidRPr="008346AB">
        <w:rPr>
          <w:rFonts w:ascii="Book Antiqua" w:eastAsia="Book Antiqua" w:hAnsi="Book Antiqua" w:cs="Book Antiqua"/>
        </w:rPr>
        <w:t>Trapani</w:t>
      </w:r>
      <w:r w:rsidR="008346AB">
        <w:rPr>
          <w:rFonts w:ascii="Book Antiqua" w:eastAsia="Book Antiqua" w:hAnsi="Book Antiqua" w:cs="Book Antiqua"/>
        </w:rPr>
        <w:t xml:space="preserve"> </w:t>
      </w:r>
      <w:r w:rsidR="008346AB" w:rsidRPr="008346AB">
        <w:rPr>
          <w:rFonts w:ascii="Book Antiqua" w:eastAsia="Book Antiqua" w:hAnsi="Book Antiqua" w:cs="Book Antiqua"/>
        </w:rPr>
        <w:t>JA,</w:t>
      </w:r>
      <w:r w:rsidR="008346AB">
        <w:rPr>
          <w:rFonts w:ascii="Book Antiqua" w:eastAsia="Book Antiqua" w:hAnsi="Book Antiqua" w:cs="Book Antiqua"/>
        </w:rPr>
        <w:t xml:space="preserve"> </w:t>
      </w:r>
      <w:r w:rsidR="008346AB" w:rsidRPr="008346AB">
        <w:rPr>
          <w:rFonts w:ascii="Book Antiqua" w:eastAsia="Book Antiqua" w:hAnsi="Book Antiqua" w:cs="Book Antiqua"/>
        </w:rPr>
        <w:t>Darcy</w:t>
      </w:r>
      <w:r w:rsidR="008346AB">
        <w:rPr>
          <w:rFonts w:ascii="Book Antiqua" w:eastAsia="Book Antiqua" w:hAnsi="Book Antiqua" w:cs="Book Antiqua"/>
        </w:rPr>
        <w:t xml:space="preserve"> </w:t>
      </w:r>
      <w:r w:rsidR="008346AB" w:rsidRPr="008346AB">
        <w:rPr>
          <w:rFonts w:ascii="Book Antiqua" w:eastAsia="Book Antiqua" w:hAnsi="Book Antiqua" w:cs="Book Antiqua"/>
        </w:rPr>
        <w:t>PK,</w:t>
      </w:r>
      <w:r w:rsidR="008346AB">
        <w:rPr>
          <w:rFonts w:ascii="Book Antiqua" w:eastAsia="Book Antiqua" w:hAnsi="Book Antiqua" w:cs="Book Antiqua"/>
        </w:rPr>
        <w:t xml:space="preserve"> </w:t>
      </w:r>
      <w:r w:rsidR="008346AB" w:rsidRPr="008346AB">
        <w:rPr>
          <w:rFonts w:ascii="Book Antiqua" w:eastAsia="Book Antiqua" w:hAnsi="Book Antiqua" w:cs="Book Antiqua"/>
        </w:rPr>
        <w:t>Neeson</w:t>
      </w:r>
      <w:r w:rsidR="008346AB">
        <w:rPr>
          <w:rFonts w:ascii="Book Antiqua" w:eastAsia="Book Antiqua" w:hAnsi="Book Antiqua" w:cs="Book Antiqua"/>
        </w:rPr>
        <w:t xml:space="preserve"> </w:t>
      </w:r>
      <w:r w:rsidR="008346AB" w:rsidRPr="008346AB">
        <w:rPr>
          <w:rFonts w:ascii="Book Antiqua" w:eastAsia="Book Antiqua" w:hAnsi="Book Antiqua" w:cs="Book Antiqua"/>
        </w:rPr>
        <w:t>PJ.</w:t>
      </w:r>
      <w:r w:rsidR="008346AB">
        <w:rPr>
          <w:rFonts w:ascii="Book Antiqua" w:eastAsia="Book Antiqua" w:hAnsi="Book Antiqua" w:cs="Book Antiqua"/>
        </w:rPr>
        <w:t xml:space="preserve"> </w:t>
      </w:r>
      <w:r w:rsidR="008346AB" w:rsidRPr="008346AB">
        <w:rPr>
          <w:rFonts w:ascii="Book Antiqua" w:eastAsia="Book Antiqua" w:hAnsi="Book Antiqua" w:cs="Book Antiqua"/>
        </w:rPr>
        <w:t>T(STEM)-like</w:t>
      </w:r>
      <w:r w:rsidR="008346AB">
        <w:rPr>
          <w:rFonts w:ascii="Book Antiqua" w:eastAsia="Book Antiqua" w:hAnsi="Book Antiqua" w:cs="Book Antiqua"/>
        </w:rPr>
        <w:t xml:space="preserve"> </w:t>
      </w:r>
      <w:r w:rsidR="008346AB" w:rsidRPr="008346AB">
        <w:rPr>
          <w:rFonts w:ascii="Book Antiqua" w:eastAsia="Book Antiqua" w:hAnsi="Book Antiqua" w:cs="Book Antiqua"/>
        </w:rPr>
        <w:t>CAR-T</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rPr>
        <w:t>exhibit</w:t>
      </w:r>
      <w:r w:rsidR="008346AB">
        <w:rPr>
          <w:rFonts w:ascii="Book Antiqua" w:eastAsia="Book Antiqua" w:hAnsi="Book Antiqua" w:cs="Book Antiqua"/>
        </w:rPr>
        <w:t xml:space="preserve"> </w:t>
      </w:r>
      <w:r w:rsidR="008346AB" w:rsidRPr="008346AB">
        <w:rPr>
          <w:rFonts w:ascii="Book Antiqua" w:eastAsia="Book Antiqua" w:hAnsi="Book Antiqua" w:cs="Book Antiqua"/>
        </w:rPr>
        <w:t>improved</w:t>
      </w:r>
      <w:r w:rsidR="008346AB">
        <w:rPr>
          <w:rFonts w:ascii="Book Antiqua" w:eastAsia="Book Antiqua" w:hAnsi="Book Antiqua" w:cs="Book Antiqua"/>
        </w:rPr>
        <w:t xml:space="preserve"> </w:t>
      </w:r>
      <w:r w:rsidR="008346AB" w:rsidRPr="008346AB">
        <w:rPr>
          <w:rFonts w:ascii="Book Antiqua" w:eastAsia="Book Antiqua" w:hAnsi="Book Antiqua" w:cs="Book Antiqua"/>
        </w:rPr>
        <w:t>persistence</w:t>
      </w:r>
      <w:r w:rsidR="008346AB">
        <w:rPr>
          <w:rFonts w:ascii="Book Antiqua" w:eastAsia="Book Antiqua" w:hAnsi="Book Antiqua" w:cs="Book Antiqua"/>
        </w:rPr>
        <w:t xml:space="preserve"> </w:t>
      </w:r>
      <w:r w:rsidR="008346AB" w:rsidRPr="008346AB">
        <w:rPr>
          <w:rFonts w:ascii="Book Antiqua" w:eastAsia="Book Antiqua" w:hAnsi="Book Antiqua" w:cs="Book Antiqua"/>
        </w:rPr>
        <w:t>and</w:t>
      </w:r>
      <w:r w:rsidR="008346AB">
        <w:rPr>
          <w:rFonts w:ascii="Book Antiqua" w:eastAsia="Book Antiqua" w:hAnsi="Book Antiqua" w:cs="Book Antiqua"/>
        </w:rPr>
        <w:t xml:space="preserve"> </w:t>
      </w:r>
      <w:r w:rsidR="008346AB" w:rsidRPr="008346AB">
        <w:rPr>
          <w:rFonts w:ascii="Book Antiqua" w:eastAsia="Book Antiqua" w:hAnsi="Book Antiqua" w:cs="Book Antiqua"/>
        </w:rPr>
        <w:t>tumor</w:t>
      </w:r>
      <w:r w:rsidR="008346AB">
        <w:rPr>
          <w:rFonts w:ascii="Book Antiqua" w:eastAsia="Book Antiqua" w:hAnsi="Book Antiqua" w:cs="Book Antiqua"/>
        </w:rPr>
        <w:t xml:space="preserve"> </w:t>
      </w:r>
      <w:r w:rsidR="008346AB" w:rsidRPr="008346AB">
        <w:rPr>
          <w:rFonts w:ascii="Book Antiqua" w:eastAsia="Book Antiqua" w:hAnsi="Book Antiqua" w:cs="Book Antiqua"/>
        </w:rPr>
        <w:t>control</w:t>
      </w:r>
      <w:r w:rsidR="008346AB">
        <w:rPr>
          <w:rFonts w:ascii="Book Antiqua" w:eastAsia="Book Antiqua" w:hAnsi="Book Antiqua" w:cs="Book Antiqua"/>
        </w:rPr>
        <w:t xml:space="preserve"> </w:t>
      </w:r>
      <w:r w:rsidR="008346AB" w:rsidRPr="008346AB">
        <w:rPr>
          <w:rFonts w:ascii="Book Antiqua" w:eastAsia="Book Antiqua" w:hAnsi="Book Antiqua" w:cs="Book Antiqua"/>
        </w:rPr>
        <w:t>compared</w:t>
      </w:r>
      <w:r w:rsidR="008346AB">
        <w:rPr>
          <w:rFonts w:ascii="Book Antiqua" w:eastAsia="Book Antiqua" w:hAnsi="Book Antiqua" w:cs="Book Antiqua"/>
        </w:rPr>
        <w:t xml:space="preserve"> </w:t>
      </w:r>
      <w:r w:rsidR="008346AB" w:rsidRPr="008346AB">
        <w:rPr>
          <w:rFonts w:ascii="Book Antiqua" w:eastAsia="Book Antiqua" w:hAnsi="Book Antiqua" w:cs="Book Antiqua"/>
        </w:rPr>
        <w:t>with</w:t>
      </w:r>
      <w:r w:rsidR="008346AB">
        <w:rPr>
          <w:rFonts w:ascii="Book Antiqua" w:eastAsia="Book Antiqua" w:hAnsi="Book Antiqua" w:cs="Book Antiqua"/>
        </w:rPr>
        <w:t xml:space="preserve"> </w:t>
      </w:r>
      <w:r w:rsidR="008346AB" w:rsidRPr="008346AB">
        <w:rPr>
          <w:rFonts w:ascii="Book Antiqua" w:eastAsia="Book Antiqua" w:hAnsi="Book Antiqua" w:cs="Book Antiqua"/>
        </w:rPr>
        <w:t>conventional</w:t>
      </w:r>
      <w:r w:rsidR="008346AB">
        <w:rPr>
          <w:rFonts w:ascii="Book Antiqua" w:eastAsia="Book Antiqua" w:hAnsi="Book Antiqua" w:cs="Book Antiqua"/>
        </w:rPr>
        <w:t xml:space="preserve"> </w:t>
      </w:r>
      <w:r w:rsidR="008346AB" w:rsidRPr="008346AB">
        <w:rPr>
          <w:rFonts w:ascii="Book Antiqua" w:eastAsia="Book Antiqua" w:hAnsi="Book Antiqua" w:cs="Book Antiqua"/>
        </w:rPr>
        <w:t>CAR-T</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preclinical</w:t>
      </w:r>
      <w:r w:rsidR="008346AB">
        <w:rPr>
          <w:rFonts w:ascii="Book Antiqua" w:eastAsia="Book Antiqua" w:hAnsi="Book Antiqua" w:cs="Book Antiqua"/>
        </w:rPr>
        <w:t xml:space="preserve"> </w:t>
      </w:r>
      <w:r w:rsidR="008346AB" w:rsidRPr="008346AB">
        <w:rPr>
          <w:rFonts w:ascii="Book Antiqua" w:eastAsia="Book Antiqua" w:hAnsi="Book Antiqua" w:cs="Book Antiqua"/>
        </w:rPr>
        <w:t>models.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Sci</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Transl</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Med</w:t>
      </w:r>
      <w:r w:rsidR="008346AB">
        <w:rPr>
          <w:rFonts w:ascii="Book Antiqua" w:eastAsia="Book Antiqua" w:hAnsi="Book Antiqua" w:cs="Book Antiqua"/>
        </w:rPr>
        <w:t xml:space="preserve"> </w:t>
      </w:r>
      <w:r w:rsidR="008346AB" w:rsidRPr="008346AB">
        <w:rPr>
          <w:rFonts w:ascii="Book Antiqua" w:eastAsia="Book Antiqua" w:hAnsi="Book Antiqua" w:cs="Book Antiqua"/>
        </w:rPr>
        <w:t>2023;</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15</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eabk1900</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37018415</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10.1126/scitranslmed.abk1900]</w:t>
      </w:r>
    </w:p>
    <w:p w14:paraId="7BFA287B" w14:textId="18E4D438"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7</w:t>
      </w:r>
      <w:r w:rsidR="00BE11D8">
        <w:rPr>
          <w:rFonts w:ascii="Book Antiqua" w:eastAsia="Book Antiqua" w:hAnsi="Book Antiqua" w:cs="Book Antiqua"/>
        </w:rPr>
        <w:t>0</w:t>
      </w:r>
      <w:r>
        <w:rPr>
          <w:rFonts w:ascii="Book Antiqua" w:eastAsia="Book Antiqua" w:hAnsi="Book Antiqua" w:cs="Book Antiqua"/>
        </w:rPr>
        <w:t xml:space="preserve"> </w:t>
      </w:r>
      <w:r w:rsidRPr="008346AB">
        <w:rPr>
          <w:rFonts w:ascii="Book Antiqua" w:eastAsia="Book Antiqua" w:hAnsi="Book Antiqua" w:cs="Book Antiqua"/>
          <w:b/>
          <w:bCs/>
        </w:rPr>
        <w:t>Zhen</w:t>
      </w:r>
      <w:r>
        <w:rPr>
          <w:rFonts w:ascii="Book Antiqua" w:eastAsia="Book Antiqua" w:hAnsi="Book Antiqua" w:cs="Book Antiqua"/>
          <w:b/>
          <w:bCs/>
        </w:rPr>
        <w:t xml:space="preserve"> </w:t>
      </w:r>
      <w:r w:rsidRPr="008346AB">
        <w:rPr>
          <w:rFonts w:ascii="Book Antiqua" w:eastAsia="Book Antiqua" w:hAnsi="Book Antiqua" w:cs="Book Antiqua"/>
          <w:b/>
          <w:bCs/>
        </w:rPr>
        <w:t>A</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Peterson</w:t>
      </w:r>
      <w:r>
        <w:rPr>
          <w:rFonts w:ascii="Book Antiqua" w:eastAsia="Book Antiqua" w:hAnsi="Book Antiqua" w:cs="Book Antiqua"/>
        </w:rPr>
        <w:t xml:space="preserve"> </w:t>
      </w:r>
      <w:r w:rsidRPr="008346AB">
        <w:rPr>
          <w:rFonts w:ascii="Book Antiqua" w:eastAsia="Book Antiqua" w:hAnsi="Book Antiqua" w:cs="Book Antiqua"/>
        </w:rPr>
        <w:t>CW,</w:t>
      </w:r>
      <w:r>
        <w:rPr>
          <w:rFonts w:ascii="Book Antiqua" w:eastAsia="Book Antiqua" w:hAnsi="Book Antiqua" w:cs="Book Antiqua"/>
        </w:rPr>
        <w:t xml:space="preserve"> </w:t>
      </w:r>
      <w:r w:rsidRPr="008346AB">
        <w:rPr>
          <w:rFonts w:ascii="Book Antiqua" w:eastAsia="Book Antiqua" w:hAnsi="Book Antiqua" w:cs="Book Antiqua"/>
        </w:rPr>
        <w:t>Carrillo</w:t>
      </w:r>
      <w:r>
        <w:rPr>
          <w:rFonts w:ascii="Book Antiqua" w:eastAsia="Book Antiqua" w:hAnsi="Book Antiqua" w:cs="Book Antiqua"/>
        </w:rPr>
        <w:t xml:space="preserve"> </w:t>
      </w:r>
      <w:r w:rsidRPr="008346AB">
        <w:rPr>
          <w:rFonts w:ascii="Book Antiqua" w:eastAsia="Book Antiqua" w:hAnsi="Book Antiqua" w:cs="Book Antiqua"/>
        </w:rPr>
        <w:t>MA,</w:t>
      </w:r>
      <w:r>
        <w:rPr>
          <w:rFonts w:ascii="Book Antiqua" w:eastAsia="Book Antiqua" w:hAnsi="Book Antiqua" w:cs="Book Antiqua"/>
        </w:rPr>
        <w:t xml:space="preserve"> </w:t>
      </w:r>
      <w:r w:rsidRPr="008346AB">
        <w:rPr>
          <w:rFonts w:ascii="Book Antiqua" w:eastAsia="Book Antiqua" w:hAnsi="Book Antiqua" w:cs="Book Antiqua"/>
        </w:rPr>
        <w:t>Reddy</w:t>
      </w:r>
      <w:r>
        <w:rPr>
          <w:rFonts w:ascii="Book Antiqua" w:eastAsia="Book Antiqua" w:hAnsi="Book Antiqua" w:cs="Book Antiqua"/>
        </w:rPr>
        <w:t xml:space="preserve"> </w:t>
      </w:r>
      <w:r w:rsidRPr="008346AB">
        <w:rPr>
          <w:rFonts w:ascii="Book Antiqua" w:eastAsia="Book Antiqua" w:hAnsi="Book Antiqua" w:cs="Book Antiqua"/>
        </w:rPr>
        <w:t>SS,</w:t>
      </w:r>
      <w:r>
        <w:rPr>
          <w:rFonts w:ascii="Book Antiqua" w:eastAsia="Book Antiqua" w:hAnsi="Book Antiqua" w:cs="Book Antiqua"/>
        </w:rPr>
        <w:t xml:space="preserve"> </w:t>
      </w:r>
      <w:r w:rsidRPr="008346AB">
        <w:rPr>
          <w:rFonts w:ascii="Book Antiqua" w:eastAsia="Book Antiqua" w:hAnsi="Book Antiqua" w:cs="Book Antiqua"/>
        </w:rPr>
        <w:t>Youn</w:t>
      </w:r>
      <w:r>
        <w:rPr>
          <w:rFonts w:ascii="Book Antiqua" w:eastAsia="Book Antiqua" w:hAnsi="Book Antiqua" w:cs="Book Antiqua"/>
        </w:rPr>
        <w:t xml:space="preserve"> </w:t>
      </w:r>
      <w:r w:rsidRPr="008346AB">
        <w:rPr>
          <w:rFonts w:ascii="Book Antiqua" w:eastAsia="Book Antiqua" w:hAnsi="Book Antiqua" w:cs="Book Antiqua"/>
        </w:rPr>
        <w:t>CS,</w:t>
      </w:r>
      <w:r>
        <w:rPr>
          <w:rFonts w:ascii="Book Antiqua" w:eastAsia="Book Antiqua" w:hAnsi="Book Antiqua" w:cs="Book Antiqua"/>
        </w:rPr>
        <w:t xml:space="preserve"> </w:t>
      </w:r>
      <w:r w:rsidRPr="008346AB">
        <w:rPr>
          <w:rFonts w:ascii="Book Antiqua" w:eastAsia="Book Antiqua" w:hAnsi="Book Antiqua" w:cs="Book Antiqua"/>
        </w:rPr>
        <w:t>Lam</w:t>
      </w:r>
      <w:r>
        <w:rPr>
          <w:rFonts w:ascii="Book Antiqua" w:eastAsia="Book Antiqua" w:hAnsi="Book Antiqua" w:cs="Book Antiqua"/>
        </w:rPr>
        <w:t xml:space="preserve"> </w:t>
      </w:r>
      <w:r w:rsidRPr="008346AB">
        <w:rPr>
          <w:rFonts w:ascii="Book Antiqua" w:eastAsia="Book Antiqua" w:hAnsi="Book Antiqua" w:cs="Book Antiqua"/>
        </w:rPr>
        <w:t>BB,</w:t>
      </w:r>
      <w:r>
        <w:rPr>
          <w:rFonts w:ascii="Book Antiqua" w:eastAsia="Book Antiqua" w:hAnsi="Book Antiqua" w:cs="Book Antiqua"/>
        </w:rPr>
        <w:t xml:space="preserve"> </w:t>
      </w:r>
      <w:r w:rsidRPr="008346AB">
        <w:rPr>
          <w:rFonts w:ascii="Book Antiqua" w:eastAsia="Book Antiqua" w:hAnsi="Book Antiqua" w:cs="Book Antiqua"/>
        </w:rPr>
        <w:t>Chang</w:t>
      </w:r>
      <w:r>
        <w:rPr>
          <w:rFonts w:ascii="Book Antiqua" w:eastAsia="Book Antiqua" w:hAnsi="Book Antiqua" w:cs="Book Antiqua"/>
        </w:rPr>
        <w:t xml:space="preserve"> </w:t>
      </w:r>
      <w:r w:rsidRPr="008346AB">
        <w:rPr>
          <w:rFonts w:ascii="Book Antiqua" w:eastAsia="Book Antiqua" w:hAnsi="Book Antiqua" w:cs="Book Antiqua"/>
        </w:rPr>
        <w:t>NY,</w:t>
      </w:r>
      <w:r>
        <w:rPr>
          <w:rFonts w:ascii="Book Antiqua" w:eastAsia="Book Antiqua" w:hAnsi="Book Antiqua" w:cs="Book Antiqua"/>
        </w:rPr>
        <w:t xml:space="preserve"> </w:t>
      </w:r>
      <w:r w:rsidRPr="008346AB">
        <w:rPr>
          <w:rFonts w:ascii="Book Antiqua" w:eastAsia="Book Antiqua" w:hAnsi="Book Antiqua" w:cs="Book Antiqua"/>
        </w:rPr>
        <w:t>Martin</w:t>
      </w:r>
      <w:r>
        <w:rPr>
          <w:rFonts w:ascii="Book Antiqua" w:eastAsia="Book Antiqua" w:hAnsi="Book Antiqua" w:cs="Book Antiqua"/>
        </w:rPr>
        <w:t xml:space="preserve"> </w:t>
      </w:r>
      <w:r w:rsidRPr="008346AB">
        <w:rPr>
          <w:rFonts w:ascii="Book Antiqua" w:eastAsia="Book Antiqua" w:hAnsi="Book Antiqua" w:cs="Book Antiqua"/>
        </w:rPr>
        <w:t>HA,</w:t>
      </w:r>
      <w:r>
        <w:rPr>
          <w:rFonts w:ascii="Book Antiqua" w:eastAsia="Book Antiqua" w:hAnsi="Book Antiqua" w:cs="Book Antiqua"/>
        </w:rPr>
        <w:t xml:space="preserve"> </w:t>
      </w:r>
      <w:r w:rsidRPr="008346AB">
        <w:rPr>
          <w:rFonts w:ascii="Book Antiqua" w:eastAsia="Book Antiqua" w:hAnsi="Book Antiqua" w:cs="Book Antiqua"/>
        </w:rPr>
        <w:t>Rick</w:t>
      </w:r>
      <w:r>
        <w:rPr>
          <w:rFonts w:ascii="Book Antiqua" w:eastAsia="Book Antiqua" w:hAnsi="Book Antiqua" w:cs="Book Antiqua"/>
        </w:rPr>
        <w:t xml:space="preserve"> </w:t>
      </w:r>
      <w:r w:rsidRPr="008346AB">
        <w:rPr>
          <w:rFonts w:ascii="Book Antiqua" w:eastAsia="Book Antiqua" w:hAnsi="Book Antiqua" w:cs="Book Antiqua"/>
        </w:rPr>
        <w:t>JW,</w:t>
      </w:r>
      <w:r>
        <w:rPr>
          <w:rFonts w:ascii="Book Antiqua" w:eastAsia="Book Antiqua" w:hAnsi="Book Antiqua" w:cs="Book Antiqua"/>
        </w:rPr>
        <w:t xml:space="preserve"> </w:t>
      </w:r>
      <w:r w:rsidRPr="008346AB">
        <w:rPr>
          <w:rFonts w:ascii="Book Antiqua" w:eastAsia="Book Antiqua" w:hAnsi="Book Antiqua" w:cs="Book Antiqua"/>
        </w:rPr>
        <w:t>Kim</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Neel</w:t>
      </w:r>
      <w:r>
        <w:rPr>
          <w:rFonts w:ascii="Book Antiqua" w:eastAsia="Book Antiqua" w:hAnsi="Book Antiqua" w:cs="Book Antiqua"/>
        </w:rPr>
        <w:t xml:space="preserve"> </w:t>
      </w:r>
      <w:r w:rsidRPr="008346AB">
        <w:rPr>
          <w:rFonts w:ascii="Book Antiqua" w:eastAsia="Book Antiqua" w:hAnsi="Book Antiqua" w:cs="Book Antiqua"/>
        </w:rPr>
        <w:t>NC,</w:t>
      </w:r>
      <w:r>
        <w:rPr>
          <w:rFonts w:ascii="Book Antiqua" w:eastAsia="Book Antiqua" w:hAnsi="Book Antiqua" w:cs="Book Antiqua"/>
        </w:rPr>
        <w:t xml:space="preserve"> </w:t>
      </w:r>
      <w:r w:rsidRPr="008346AB">
        <w:rPr>
          <w:rFonts w:ascii="Book Antiqua" w:eastAsia="Book Antiqua" w:hAnsi="Book Antiqua" w:cs="Book Antiqua"/>
        </w:rPr>
        <w:t>Rezek</w:t>
      </w:r>
      <w:r>
        <w:rPr>
          <w:rFonts w:ascii="Book Antiqua" w:eastAsia="Book Antiqua" w:hAnsi="Book Antiqua" w:cs="Book Antiqua"/>
        </w:rPr>
        <w:t xml:space="preserve"> </w:t>
      </w:r>
      <w:r w:rsidRPr="008346AB">
        <w:rPr>
          <w:rFonts w:ascii="Book Antiqua" w:eastAsia="Book Antiqua" w:hAnsi="Book Antiqua" w:cs="Book Antiqua"/>
        </w:rPr>
        <w:t>VK,</w:t>
      </w:r>
      <w:r>
        <w:rPr>
          <w:rFonts w:ascii="Book Antiqua" w:eastAsia="Book Antiqua" w:hAnsi="Book Antiqua" w:cs="Book Antiqua"/>
        </w:rPr>
        <w:t xml:space="preserve"> </w:t>
      </w:r>
      <w:r w:rsidRPr="008346AB">
        <w:rPr>
          <w:rFonts w:ascii="Book Antiqua" w:eastAsia="Book Antiqua" w:hAnsi="Book Antiqua" w:cs="Book Antiqua"/>
        </w:rPr>
        <w:t>Kamata</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Chen</w:t>
      </w:r>
      <w:r>
        <w:rPr>
          <w:rFonts w:ascii="Book Antiqua" w:eastAsia="Book Antiqua" w:hAnsi="Book Antiqua" w:cs="Book Antiqua"/>
        </w:rPr>
        <w:t xml:space="preserve"> </w:t>
      </w:r>
      <w:r w:rsidRPr="008346AB">
        <w:rPr>
          <w:rFonts w:ascii="Book Antiqua" w:eastAsia="Book Antiqua" w:hAnsi="Book Antiqua" w:cs="Book Antiqua"/>
        </w:rPr>
        <w:t>ISY,</w:t>
      </w:r>
      <w:r>
        <w:rPr>
          <w:rFonts w:ascii="Book Antiqua" w:eastAsia="Book Antiqua" w:hAnsi="Book Antiqua" w:cs="Book Antiqua"/>
        </w:rPr>
        <w:t xml:space="preserve"> </w:t>
      </w:r>
      <w:r w:rsidRPr="008346AB">
        <w:rPr>
          <w:rFonts w:ascii="Book Antiqua" w:eastAsia="Book Antiqua" w:hAnsi="Book Antiqua" w:cs="Book Antiqua"/>
        </w:rPr>
        <w:t>Zack</w:t>
      </w:r>
      <w:r>
        <w:rPr>
          <w:rFonts w:ascii="Book Antiqua" w:eastAsia="Book Antiqua" w:hAnsi="Book Antiqua" w:cs="Book Antiqua"/>
        </w:rPr>
        <w:t xml:space="preserve"> </w:t>
      </w:r>
      <w:r w:rsidRPr="008346AB">
        <w:rPr>
          <w:rFonts w:ascii="Book Antiqua" w:eastAsia="Book Antiqua" w:hAnsi="Book Antiqua" w:cs="Book Antiqua"/>
        </w:rPr>
        <w:t>JA,</w:t>
      </w:r>
      <w:r>
        <w:rPr>
          <w:rFonts w:ascii="Book Antiqua" w:eastAsia="Book Antiqua" w:hAnsi="Book Antiqua" w:cs="Book Antiqua"/>
        </w:rPr>
        <w:t xml:space="preserve"> </w:t>
      </w:r>
      <w:r w:rsidRPr="008346AB">
        <w:rPr>
          <w:rFonts w:ascii="Book Antiqua" w:eastAsia="Book Antiqua" w:hAnsi="Book Antiqua" w:cs="Book Antiqua"/>
        </w:rPr>
        <w:t>Kiem</w:t>
      </w:r>
      <w:r>
        <w:rPr>
          <w:rFonts w:ascii="Book Antiqua" w:eastAsia="Book Antiqua" w:hAnsi="Book Antiqua" w:cs="Book Antiqua"/>
        </w:rPr>
        <w:t xml:space="preserve"> </w:t>
      </w:r>
      <w:r w:rsidRPr="008346AB">
        <w:rPr>
          <w:rFonts w:ascii="Book Antiqua" w:eastAsia="Book Antiqua" w:hAnsi="Book Antiqua" w:cs="Book Antiqua"/>
        </w:rPr>
        <w:t>HP,</w:t>
      </w:r>
      <w:r>
        <w:rPr>
          <w:rFonts w:ascii="Book Antiqua" w:eastAsia="Book Antiqua" w:hAnsi="Book Antiqua" w:cs="Book Antiqua"/>
        </w:rPr>
        <w:t xml:space="preserve"> </w:t>
      </w:r>
      <w:r w:rsidRPr="008346AB">
        <w:rPr>
          <w:rFonts w:ascii="Book Antiqua" w:eastAsia="Book Antiqua" w:hAnsi="Book Antiqua" w:cs="Book Antiqua"/>
        </w:rPr>
        <w:t>Kitchen</w:t>
      </w:r>
      <w:r>
        <w:rPr>
          <w:rFonts w:ascii="Book Antiqua" w:eastAsia="Book Antiqua" w:hAnsi="Book Antiqua" w:cs="Book Antiqua"/>
        </w:rPr>
        <w:t xml:space="preserve"> </w:t>
      </w:r>
      <w:r w:rsidRPr="008346AB">
        <w:rPr>
          <w:rFonts w:ascii="Book Antiqua" w:eastAsia="Book Antiqua" w:hAnsi="Book Antiqua" w:cs="Book Antiqua"/>
        </w:rPr>
        <w:t>SG.</w:t>
      </w:r>
      <w:r>
        <w:rPr>
          <w:rFonts w:ascii="Book Antiqua" w:eastAsia="Book Antiqua" w:hAnsi="Book Antiqua" w:cs="Book Antiqua"/>
        </w:rPr>
        <w:t xml:space="preserve"> </w:t>
      </w:r>
      <w:r w:rsidRPr="008346AB">
        <w:rPr>
          <w:rFonts w:ascii="Book Antiqua" w:eastAsia="Book Antiqua" w:hAnsi="Book Antiqua" w:cs="Book Antiqua"/>
        </w:rPr>
        <w:t>Correction:</w:t>
      </w:r>
      <w:r>
        <w:rPr>
          <w:rFonts w:ascii="Book Antiqua" w:eastAsia="Book Antiqua" w:hAnsi="Book Antiqua" w:cs="Book Antiqua"/>
        </w:rPr>
        <w:t xml:space="preserve"> </w:t>
      </w:r>
      <w:r w:rsidRPr="008346AB">
        <w:rPr>
          <w:rFonts w:ascii="Book Antiqua" w:eastAsia="Book Antiqua" w:hAnsi="Book Antiqua" w:cs="Book Antiqua"/>
        </w:rPr>
        <w:t>Long-term</w:t>
      </w:r>
      <w:r>
        <w:rPr>
          <w:rFonts w:ascii="Book Antiqua" w:eastAsia="Book Antiqua" w:hAnsi="Book Antiqua" w:cs="Book Antiqua"/>
        </w:rPr>
        <w:t xml:space="preserve"> </w:t>
      </w:r>
      <w:r w:rsidRPr="008346AB">
        <w:rPr>
          <w:rFonts w:ascii="Book Antiqua" w:eastAsia="Book Antiqua" w:hAnsi="Book Antiqua" w:cs="Book Antiqua"/>
        </w:rPr>
        <w:t>persistence</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function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hematopoietic</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cell-derived</w:t>
      </w:r>
      <w:r>
        <w:rPr>
          <w:rFonts w:ascii="Book Antiqua" w:eastAsia="Book Antiqua" w:hAnsi="Book Antiqua" w:cs="Book Antiqua"/>
        </w:rPr>
        <w:t xml:space="preserve"> </w:t>
      </w:r>
      <w:r w:rsidRPr="008346AB">
        <w:rPr>
          <w:rFonts w:ascii="Book Antiqua" w:eastAsia="Book Antiqua" w:hAnsi="Book Antiqua" w:cs="Book Antiqua"/>
        </w:rPr>
        <w:t>chimeric</w:t>
      </w:r>
      <w:r>
        <w:rPr>
          <w:rFonts w:ascii="Book Antiqua" w:eastAsia="Book Antiqua" w:hAnsi="Book Antiqua" w:cs="Book Antiqua"/>
        </w:rPr>
        <w:t xml:space="preserve"> </w:t>
      </w:r>
      <w:r w:rsidRPr="008346AB">
        <w:rPr>
          <w:rFonts w:ascii="Book Antiqua" w:eastAsia="Book Antiqua" w:hAnsi="Book Antiqua" w:cs="Book Antiqua"/>
        </w:rPr>
        <w:t>antigen</w:t>
      </w:r>
      <w:r>
        <w:rPr>
          <w:rFonts w:ascii="Book Antiqua" w:eastAsia="Book Antiqua" w:hAnsi="Book Antiqua" w:cs="Book Antiqua"/>
        </w:rPr>
        <w:t xml:space="preserve"> </w:t>
      </w:r>
      <w:r w:rsidRPr="008346AB">
        <w:rPr>
          <w:rFonts w:ascii="Book Antiqua" w:eastAsia="Book Antiqua" w:hAnsi="Book Antiqua" w:cs="Book Antiqua"/>
        </w:rPr>
        <w:t>receptor</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nonhuman</w:t>
      </w:r>
      <w:r>
        <w:rPr>
          <w:rFonts w:ascii="Book Antiqua" w:eastAsia="Book Antiqua" w:hAnsi="Book Antiqua" w:cs="Book Antiqua"/>
        </w:rPr>
        <w:t xml:space="preserve"> </w:t>
      </w:r>
      <w:r w:rsidRPr="008346AB">
        <w:rPr>
          <w:rFonts w:ascii="Book Antiqua" w:eastAsia="Book Antiqua" w:hAnsi="Book Antiqua" w:cs="Book Antiqua"/>
        </w:rPr>
        <w:t>primate</w:t>
      </w:r>
      <w:r>
        <w:rPr>
          <w:rFonts w:ascii="Book Antiqua" w:eastAsia="Book Antiqua" w:hAnsi="Book Antiqua" w:cs="Book Antiqua"/>
        </w:rPr>
        <w:t xml:space="preserve"> </w:t>
      </w:r>
      <w:r w:rsidRPr="008346AB">
        <w:rPr>
          <w:rFonts w:ascii="Book Antiqua" w:eastAsia="Book Antiqua" w:hAnsi="Book Antiqua" w:cs="Book Antiqua"/>
        </w:rPr>
        <w:t>model</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HIV/AIDS.</w:t>
      </w:r>
      <w:r>
        <w:rPr>
          <w:rFonts w:ascii="Book Antiqua" w:eastAsia="Book Antiqua" w:hAnsi="Book Antiqua" w:cs="Book Antiqua"/>
        </w:rPr>
        <w:t xml:space="preserve"> </w:t>
      </w:r>
      <w:r w:rsidRPr="008346AB">
        <w:rPr>
          <w:rFonts w:ascii="Book Antiqua" w:eastAsia="Book Antiqua" w:hAnsi="Book Antiqua" w:cs="Book Antiqua"/>
          <w:i/>
          <w:iCs/>
        </w:rPr>
        <w:t>PLoS</w:t>
      </w:r>
      <w:r>
        <w:rPr>
          <w:rFonts w:ascii="Book Antiqua" w:eastAsia="Book Antiqua" w:hAnsi="Book Antiqua" w:cs="Book Antiqua"/>
          <w:i/>
          <w:iCs/>
        </w:rPr>
        <w:t xml:space="preserve"> </w:t>
      </w:r>
      <w:r w:rsidRPr="008346AB">
        <w:rPr>
          <w:rFonts w:ascii="Book Antiqua" w:eastAsia="Book Antiqua" w:hAnsi="Book Antiqua" w:cs="Book Antiqua"/>
          <w:i/>
          <w:iCs/>
        </w:rPr>
        <w:t>Pathog</w:t>
      </w:r>
      <w:r>
        <w:rPr>
          <w:rFonts w:ascii="Book Antiqua" w:eastAsia="Book Antiqua" w:hAnsi="Book Antiqua" w:cs="Book Antiqua"/>
        </w:rPr>
        <w:t xml:space="preserve"> </w:t>
      </w:r>
      <w:r w:rsidRPr="008346AB">
        <w:rPr>
          <w:rFonts w:ascii="Book Antiqua" w:eastAsia="Book Antiqua" w:hAnsi="Book Antiqua" w:cs="Book Antiqua"/>
        </w:rPr>
        <w:t>2018;</w:t>
      </w:r>
      <w:r>
        <w:rPr>
          <w:rFonts w:ascii="Book Antiqua" w:eastAsia="Book Antiqua" w:hAnsi="Book Antiqua" w:cs="Book Antiqua"/>
        </w:rPr>
        <w:t xml:space="preserve"> </w:t>
      </w:r>
      <w:r w:rsidRPr="008346AB">
        <w:rPr>
          <w:rFonts w:ascii="Book Antiqua" w:eastAsia="Book Antiqua" w:hAnsi="Book Antiqua" w:cs="Book Antiqua"/>
          <w:b/>
          <w:bCs/>
        </w:rPr>
        <w:t>14</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e1006891</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29529058</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10.1371/journal.ppat.1006891]</w:t>
      </w:r>
    </w:p>
    <w:p w14:paraId="46EFEFFE" w14:textId="1DAE25DD"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7</w:t>
      </w:r>
      <w:r w:rsidR="00BE11D8">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b/>
          <w:bCs/>
        </w:rPr>
        <w:t>Anthony-Gonda</w:t>
      </w:r>
      <w:r>
        <w:rPr>
          <w:rFonts w:ascii="Book Antiqua" w:eastAsia="Book Antiqua" w:hAnsi="Book Antiqua" w:cs="Book Antiqua"/>
          <w:b/>
          <w:bCs/>
        </w:rPr>
        <w:t xml:space="preserve"> </w:t>
      </w:r>
      <w:r w:rsidRPr="008346AB">
        <w:rPr>
          <w:rFonts w:ascii="Book Antiqua" w:eastAsia="Book Antiqua" w:hAnsi="Book Antiqua" w:cs="Book Antiqua"/>
          <w:b/>
          <w:bCs/>
        </w:rPr>
        <w:t>K</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Ray</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Su</w:t>
      </w:r>
      <w:r>
        <w:rPr>
          <w:rFonts w:ascii="Book Antiqua" w:eastAsia="Book Antiqua" w:hAnsi="Book Antiqua" w:cs="Book Antiqua"/>
        </w:rPr>
        <w:t xml:space="preserve"> </w:t>
      </w:r>
      <w:r w:rsidRPr="008346AB">
        <w:rPr>
          <w:rFonts w:ascii="Book Antiqua" w:eastAsia="Book Antiqua" w:hAnsi="Book Antiqua" w:cs="Book Antiqua"/>
        </w:rPr>
        <w:t>H,</w:t>
      </w:r>
      <w:r>
        <w:rPr>
          <w:rFonts w:ascii="Book Antiqua" w:eastAsia="Book Antiqua" w:hAnsi="Book Antiqua" w:cs="Book Antiqua"/>
        </w:rPr>
        <w:t xml:space="preserve"> </w:t>
      </w:r>
      <w:r w:rsidRPr="008346AB">
        <w:rPr>
          <w:rFonts w:ascii="Book Antiqua" w:eastAsia="Book Antiqua" w:hAnsi="Book Antiqua" w:cs="Book Antiqua"/>
        </w:rPr>
        <w:t>Wang</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Xiong</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Lee</w:t>
      </w:r>
      <w:r>
        <w:rPr>
          <w:rFonts w:ascii="Book Antiqua" w:eastAsia="Book Antiqua" w:hAnsi="Book Antiqua" w:cs="Book Antiqua"/>
        </w:rPr>
        <w:t xml:space="preserve"> </w:t>
      </w:r>
      <w:r w:rsidRPr="008346AB">
        <w:rPr>
          <w:rFonts w:ascii="Book Antiqua" w:eastAsia="Book Antiqua" w:hAnsi="Book Antiqua" w:cs="Book Antiqua"/>
        </w:rPr>
        <w:t>D,</w:t>
      </w:r>
      <w:r>
        <w:rPr>
          <w:rFonts w:ascii="Book Antiqua" w:eastAsia="Book Antiqua" w:hAnsi="Book Antiqua" w:cs="Book Antiqua"/>
        </w:rPr>
        <w:t xml:space="preserve"> </w:t>
      </w:r>
      <w:r w:rsidRPr="008346AB">
        <w:rPr>
          <w:rFonts w:ascii="Book Antiqua" w:eastAsia="Book Antiqua" w:hAnsi="Book Antiqua" w:cs="Book Antiqua"/>
        </w:rPr>
        <w:t>Block</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Chilunda</w:t>
      </w:r>
      <w:r>
        <w:rPr>
          <w:rFonts w:ascii="Book Antiqua" w:eastAsia="Book Antiqua" w:hAnsi="Book Antiqua" w:cs="Book Antiqua"/>
        </w:rPr>
        <w:t xml:space="preserve"> </w:t>
      </w:r>
      <w:r w:rsidRPr="008346AB">
        <w:rPr>
          <w:rFonts w:ascii="Book Antiqua" w:eastAsia="Book Antiqua" w:hAnsi="Book Antiqua" w:cs="Book Antiqua"/>
        </w:rPr>
        <w:t>V,</w:t>
      </w:r>
      <w:r>
        <w:rPr>
          <w:rFonts w:ascii="Book Antiqua" w:eastAsia="Book Antiqua" w:hAnsi="Book Antiqua" w:cs="Book Antiqua"/>
        </w:rPr>
        <w:t xml:space="preserve"> </w:t>
      </w:r>
      <w:r w:rsidRPr="008346AB">
        <w:rPr>
          <w:rFonts w:ascii="Book Antiqua" w:eastAsia="Book Antiqua" w:hAnsi="Book Antiqua" w:cs="Book Antiqua"/>
        </w:rPr>
        <w:t>Weiselberg</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Zemelko</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Wang</w:t>
      </w:r>
      <w:r>
        <w:rPr>
          <w:rFonts w:ascii="Book Antiqua" w:eastAsia="Book Antiqua" w:hAnsi="Book Antiqua" w:cs="Book Antiqua"/>
        </w:rPr>
        <w:t xml:space="preserve"> </w:t>
      </w:r>
      <w:r w:rsidRPr="008346AB">
        <w:rPr>
          <w:rFonts w:ascii="Book Antiqua" w:eastAsia="Book Antiqua" w:hAnsi="Book Antiqua" w:cs="Book Antiqua"/>
        </w:rPr>
        <w:t>YY,</w:t>
      </w:r>
      <w:r>
        <w:rPr>
          <w:rFonts w:ascii="Book Antiqua" w:eastAsia="Book Antiqua" w:hAnsi="Book Antiqua" w:cs="Book Antiqua"/>
        </w:rPr>
        <w:t xml:space="preserve"> </w:t>
      </w:r>
      <w:r w:rsidRPr="008346AB">
        <w:rPr>
          <w:rFonts w:ascii="Book Antiqua" w:eastAsia="Book Antiqua" w:hAnsi="Book Antiqua" w:cs="Book Antiqua"/>
        </w:rPr>
        <w:t>Kleinsorge-Block</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Reese</w:t>
      </w:r>
      <w:r>
        <w:rPr>
          <w:rFonts w:ascii="Book Antiqua" w:eastAsia="Book Antiqua" w:hAnsi="Book Antiqua" w:cs="Book Antiqua"/>
        </w:rPr>
        <w:t xml:space="preserve"> </w:t>
      </w:r>
      <w:r w:rsidRPr="008346AB">
        <w:rPr>
          <w:rFonts w:ascii="Book Antiqua" w:eastAsia="Book Antiqua" w:hAnsi="Book Antiqua" w:cs="Book Antiqua"/>
        </w:rPr>
        <w:t>JS,</w:t>
      </w:r>
      <w:r>
        <w:rPr>
          <w:rFonts w:ascii="Book Antiqua" w:eastAsia="Book Antiqua" w:hAnsi="Book Antiqua" w:cs="Book Antiqua"/>
        </w:rPr>
        <w:t xml:space="preserve"> </w:t>
      </w:r>
      <w:r w:rsidRPr="008346AB">
        <w:rPr>
          <w:rFonts w:ascii="Book Antiqua" w:eastAsia="Book Antiqua" w:hAnsi="Book Antiqua" w:cs="Book Antiqua"/>
        </w:rPr>
        <w:t>de</w:t>
      </w:r>
      <w:r>
        <w:rPr>
          <w:rFonts w:ascii="Book Antiqua" w:eastAsia="Book Antiqua" w:hAnsi="Book Antiqua" w:cs="Book Antiqua"/>
        </w:rPr>
        <w:t xml:space="preserve"> </w:t>
      </w:r>
      <w:r w:rsidRPr="008346AB">
        <w:rPr>
          <w:rFonts w:ascii="Book Antiqua" w:eastAsia="Book Antiqua" w:hAnsi="Book Antiqua" w:cs="Book Antiqua"/>
        </w:rPr>
        <w:t>Lima</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Ochsenbauer</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Kappes</w:t>
      </w:r>
      <w:r>
        <w:rPr>
          <w:rFonts w:ascii="Book Antiqua" w:eastAsia="Book Antiqua" w:hAnsi="Book Antiqua" w:cs="Book Antiqua"/>
        </w:rPr>
        <w:t xml:space="preserve"> </w:t>
      </w:r>
      <w:r w:rsidRPr="008346AB">
        <w:rPr>
          <w:rFonts w:ascii="Book Antiqua" w:eastAsia="Book Antiqua" w:hAnsi="Book Antiqua" w:cs="Book Antiqua"/>
        </w:rPr>
        <w:t>JC,</w:t>
      </w:r>
      <w:r>
        <w:rPr>
          <w:rFonts w:ascii="Book Antiqua" w:eastAsia="Book Antiqua" w:hAnsi="Book Antiqua" w:cs="Book Antiqua"/>
        </w:rPr>
        <w:t xml:space="preserve"> </w:t>
      </w:r>
      <w:r w:rsidRPr="008346AB">
        <w:rPr>
          <w:rFonts w:ascii="Book Antiqua" w:eastAsia="Book Antiqua" w:hAnsi="Book Antiqua" w:cs="Book Antiqua"/>
        </w:rPr>
        <w:t>Dimitrov</w:t>
      </w:r>
      <w:r>
        <w:rPr>
          <w:rFonts w:ascii="Book Antiqua" w:eastAsia="Book Antiqua" w:hAnsi="Book Antiqua" w:cs="Book Antiqua"/>
        </w:rPr>
        <w:t xml:space="preserve"> </w:t>
      </w:r>
      <w:r w:rsidRPr="008346AB">
        <w:rPr>
          <w:rFonts w:ascii="Book Antiqua" w:eastAsia="Book Antiqua" w:hAnsi="Book Antiqua" w:cs="Book Antiqua"/>
        </w:rPr>
        <w:t>DS,</w:t>
      </w:r>
      <w:r>
        <w:rPr>
          <w:rFonts w:ascii="Book Antiqua" w:eastAsia="Book Antiqua" w:hAnsi="Book Antiqua" w:cs="Book Antiqua"/>
        </w:rPr>
        <w:t xml:space="preserve"> </w:t>
      </w:r>
      <w:r w:rsidRPr="008346AB">
        <w:rPr>
          <w:rFonts w:ascii="Book Antiqua" w:eastAsia="Book Antiqua" w:hAnsi="Book Antiqua" w:cs="Book Antiqua"/>
        </w:rPr>
        <w:t>Orentas</w:t>
      </w:r>
      <w:r>
        <w:rPr>
          <w:rFonts w:ascii="Book Antiqua" w:eastAsia="Book Antiqua" w:hAnsi="Book Antiqua" w:cs="Book Antiqua"/>
        </w:rPr>
        <w:t xml:space="preserve"> </w:t>
      </w:r>
      <w:r w:rsidRPr="008346AB">
        <w:rPr>
          <w:rFonts w:ascii="Book Antiqua" w:eastAsia="Book Antiqua" w:hAnsi="Book Antiqua" w:cs="Book Antiqua"/>
        </w:rPr>
        <w:t>R,</w:t>
      </w:r>
      <w:r>
        <w:rPr>
          <w:rFonts w:ascii="Book Antiqua" w:eastAsia="Book Antiqua" w:hAnsi="Book Antiqua" w:cs="Book Antiqua"/>
        </w:rPr>
        <w:t xml:space="preserve"> </w:t>
      </w:r>
      <w:r w:rsidRPr="008346AB">
        <w:rPr>
          <w:rFonts w:ascii="Book Antiqua" w:eastAsia="Book Antiqua" w:hAnsi="Book Antiqua" w:cs="Book Antiqua"/>
        </w:rPr>
        <w:t>Deeks</w:t>
      </w:r>
      <w:r>
        <w:rPr>
          <w:rFonts w:ascii="Book Antiqua" w:eastAsia="Book Antiqua" w:hAnsi="Book Antiqua" w:cs="Book Antiqua"/>
        </w:rPr>
        <w:t xml:space="preserve"> </w:t>
      </w:r>
      <w:r w:rsidRPr="008346AB">
        <w:rPr>
          <w:rFonts w:ascii="Book Antiqua" w:eastAsia="Book Antiqua" w:hAnsi="Book Antiqua" w:cs="Book Antiqua"/>
        </w:rPr>
        <w:t>SG,</w:t>
      </w:r>
      <w:r>
        <w:rPr>
          <w:rFonts w:ascii="Book Antiqua" w:eastAsia="Book Antiqua" w:hAnsi="Book Antiqua" w:cs="Book Antiqua"/>
        </w:rPr>
        <w:t xml:space="preserve"> </w:t>
      </w:r>
      <w:r w:rsidRPr="008346AB">
        <w:rPr>
          <w:rFonts w:ascii="Book Antiqua" w:eastAsia="Book Antiqua" w:hAnsi="Book Antiqua" w:cs="Book Antiqua"/>
        </w:rPr>
        <w:t>Rutishauser</w:t>
      </w:r>
      <w:r>
        <w:rPr>
          <w:rFonts w:ascii="Book Antiqua" w:eastAsia="Book Antiqua" w:hAnsi="Book Antiqua" w:cs="Book Antiqua"/>
        </w:rPr>
        <w:t xml:space="preserve"> </w:t>
      </w:r>
      <w:r w:rsidRPr="008346AB">
        <w:rPr>
          <w:rFonts w:ascii="Book Antiqua" w:eastAsia="Book Antiqua" w:hAnsi="Book Antiqua" w:cs="Book Antiqua"/>
        </w:rPr>
        <w:t>RL,</w:t>
      </w:r>
      <w:r>
        <w:rPr>
          <w:rFonts w:ascii="Book Antiqua" w:eastAsia="Book Antiqua" w:hAnsi="Book Antiqua" w:cs="Book Antiqua"/>
        </w:rPr>
        <w:t xml:space="preserve"> </w:t>
      </w:r>
      <w:r w:rsidRPr="008346AB">
        <w:rPr>
          <w:rFonts w:ascii="Book Antiqua" w:eastAsia="Book Antiqua" w:hAnsi="Book Antiqua" w:cs="Book Antiqua"/>
        </w:rPr>
        <w:t>Berman</w:t>
      </w:r>
      <w:r>
        <w:rPr>
          <w:rFonts w:ascii="Book Antiqua" w:eastAsia="Book Antiqua" w:hAnsi="Book Antiqua" w:cs="Book Antiqua"/>
        </w:rPr>
        <w:t xml:space="preserve"> </w:t>
      </w:r>
      <w:r w:rsidRPr="008346AB">
        <w:rPr>
          <w:rFonts w:ascii="Book Antiqua" w:eastAsia="Book Antiqua" w:hAnsi="Book Antiqua" w:cs="Book Antiqua"/>
        </w:rPr>
        <w:t>JW,</w:t>
      </w:r>
      <w:r>
        <w:rPr>
          <w:rFonts w:ascii="Book Antiqua" w:eastAsia="Book Antiqua" w:hAnsi="Book Antiqua" w:cs="Book Antiqua"/>
        </w:rPr>
        <w:t xml:space="preserve"> </w:t>
      </w:r>
      <w:r w:rsidRPr="008346AB">
        <w:rPr>
          <w:rFonts w:ascii="Book Antiqua" w:eastAsia="Book Antiqua" w:hAnsi="Book Antiqua" w:cs="Book Antiqua"/>
        </w:rPr>
        <w:t>Goldstein</w:t>
      </w:r>
      <w:r>
        <w:rPr>
          <w:rFonts w:ascii="Book Antiqua" w:eastAsia="Book Antiqua" w:hAnsi="Book Antiqua" w:cs="Book Antiqua"/>
        </w:rPr>
        <w:t xml:space="preserve"> </w:t>
      </w:r>
      <w:r w:rsidRPr="008346AB">
        <w:rPr>
          <w:rFonts w:ascii="Book Antiqua" w:eastAsia="Book Antiqua" w:hAnsi="Book Antiqua" w:cs="Book Antiqua"/>
        </w:rPr>
        <w:t>H,</w:t>
      </w:r>
      <w:r>
        <w:rPr>
          <w:rFonts w:ascii="Book Antiqua" w:eastAsia="Book Antiqua" w:hAnsi="Book Antiqua" w:cs="Book Antiqua"/>
        </w:rPr>
        <w:t xml:space="preserve"> </w:t>
      </w:r>
      <w:r w:rsidRPr="008346AB">
        <w:rPr>
          <w:rFonts w:ascii="Book Antiqua" w:eastAsia="Book Antiqua" w:hAnsi="Book Antiqua" w:cs="Book Antiqua"/>
        </w:rPr>
        <w:t>Dropulić</w:t>
      </w:r>
      <w:r>
        <w:rPr>
          <w:rFonts w:ascii="Book Antiqua" w:eastAsia="Book Antiqua" w:hAnsi="Book Antiqua" w:cs="Book Antiqua"/>
        </w:rPr>
        <w:t xml:space="preserve"> </w:t>
      </w:r>
      <w:r w:rsidRPr="008346AB">
        <w:rPr>
          <w:rFonts w:ascii="Book Antiqua" w:eastAsia="Book Antiqua" w:hAnsi="Book Antiqua" w:cs="Book Antiqua"/>
        </w:rPr>
        <w:t>B.</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vivo</w:t>
      </w:r>
      <w:r>
        <w:rPr>
          <w:rFonts w:ascii="Book Antiqua" w:eastAsia="Book Antiqua" w:hAnsi="Book Antiqua" w:cs="Book Antiqua"/>
        </w:rPr>
        <w:t xml:space="preserve"> </w:t>
      </w:r>
      <w:r w:rsidRPr="008346AB">
        <w:rPr>
          <w:rFonts w:ascii="Book Antiqua" w:eastAsia="Book Antiqua" w:hAnsi="Book Antiqua" w:cs="Book Antiqua"/>
        </w:rPr>
        <w:t>killing</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primary</w:t>
      </w:r>
      <w:r>
        <w:rPr>
          <w:rFonts w:ascii="Book Antiqua" w:eastAsia="Book Antiqua" w:hAnsi="Book Antiqua" w:cs="Book Antiqua"/>
        </w:rPr>
        <w:t xml:space="preserve"> </w:t>
      </w:r>
      <w:r w:rsidRPr="008346AB">
        <w:rPr>
          <w:rFonts w:ascii="Book Antiqua" w:eastAsia="Book Antiqua" w:hAnsi="Book Antiqua" w:cs="Book Antiqua"/>
        </w:rPr>
        <w:t>HIV-infected</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by</w:t>
      </w:r>
      <w:r>
        <w:rPr>
          <w:rFonts w:ascii="Book Antiqua" w:eastAsia="Book Antiqua" w:hAnsi="Book Antiqua" w:cs="Book Antiqua"/>
        </w:rPr>
        <w:t xml:space="preserve"> </w:t>
      </w:r>
      <w:r w:rsidRPr="008346AB">
        <w:rPr>
          <w:rFonts w:ascii="Book Antiqua" w:eastAsia="Book Antiqua" w:hAnsi="Book Antiqua" w:cs="Book Antiqua"/>
        </w:rPr>
        <w:t>peripheral-injected</w:t>
      </w:r>
      <w:r>
        <w:rPr>
          <w:rFonts w:ascii="Book Antiqua" w:eastAsia="Book Antiqua" w:hAnsi="Book Antiqua" w:cs="Book Antiqua"/>
        </w:rPr>
        <w:t xml:space="preserve"> </w:t>
      </w:r>
      <w:r w:rsidRPr="008346AB">
        <w:rPr>
          <w:rFonts w:ascii="Book Antiqua" w:eastAsia="Book Antiqua" w:hAnsi="Book Antiqua" w:cs="Book Antiqua"/>
        </w:rPr>
        <w:t>early</w:t>
      </w:r>
      <w:r>
        <w:rPr>
          <w:rFonts w:ascii="Book Antiqua" w:eastAsia="Book Antiqua" w:hAnsi="Book Antiqua" w:cs="Book Antiqua"/>
        </w:rPr>
        <w:t xml:space="preserve"> </w:t>
      </w:r>
      <w:r w:rsidRPr="008346AB">
        <w:rPr>
          <w:rFonts w:ascii="Book Antiqua" w:eastAsia="Book Antiqua" w:hAnsi="Book Antiqua" w:cs="Book Antiqua"/>
        </w:rPr>
        <w:t>memory-enriched</w:t>
      </w:r>
      <w:r>
        <w:rPr>
          <w:rFonts w:ascii="Book Antiqua" w:eastAsia="Book Antiqua" w:hAnsi="Book Antiqua" w:cs="Book Antiqua"/>
        </w:rPr>
        <w:t xml:space="preserve"> </w:t>
      </w:r>
      <w:r w:rsidRPr="008346AB">
        <w:rPr>
          <w:rFonts w:ascii="Book Antiqua" w:eastAsia="Book Antiqua" w:hAnsi="Book Antiqua" w:cs="Book Antiqua"/>
        </w:rPr>
        <w:t>anti-HIV</w:t>
      </w:r>
      <w:r>
        <w:rPr>
          <w:rFonts w:ascii="Book Antiqua" w:eastAsia="Book Antiqua" w:hAnsi="Book Antiqua" w:cs="Book Antiqua"/>
        </w:rPr>
        <w:t xml:space="preserve"> </w:t>
      </w:r>
      <w:r w:rsidRPr="008346AB">
        <w:rPr>
          <w:rFonts w:ascii="Book Antiqua" w:eastAsia="Book Antiqua" w:hAnsi="Book Antiqua" w:cs="Book Antiqua"/>
        </w:rPr>
        <w:t>duoCAR</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i/>
          <w:iCs/>
        </w:rPr>
        <w:t>JCI</w:t>
      </w:r>
      <w:r>
        <w:rPr>
          <w:rFonts w:ascii="Book Antiqua" w:eastAsia="Book Antiqua" w:hAnsi="Book Antiqua" w:cs="Book Antiqua"/>
          <w:i/>
          <w:iCs/>
        </w:rPr>
        <w:t xml:space="preserve"> </w:t>
      </w:r>
      <w:r w:rsidRPr="008346AB">
        <w:rPr>
          <w:rFonts w:ascii="Book Antiqua" w:eastAsia="Book Antiqua" w:hAnsi="Book Antiqua" w:cs="Book Antiqua"/>
          <w:i/>
          <w:iCs/>
        </w:rPr>
        <w:t>Insight</w:t>
      </w:r>
      <w:r>
        <w:rPr>
          <w:rFonts w:ascii="Book Antiqua" w:eastAsia="Book Antiqua" w:hAnsi="Book Antiqua" w:cs="Book Antiqua"/>
        </w:rPr>
        <w:t xml:space="preserve"> </w:t>
      </w:r>
      <w:r w:rsidRPr="008346AB">
        <w:rPr>
          <w:rFonts w:ascii="Book Antiqua" w:eastAsia="Book Antiqua" w:hAnsi="Book Antiqua" w:cs="Book Antiqua"/>
        </w:rPr>
        <w:t>2022;</w:t>
      </w:r>
      <w:r>
        <w:rPr>
          <w:rFonts w:ascii="Book Antiqua" w:eastAsia="Book Antiqua" w:hAnsi="Book Antiqua" w:cs="Book Antiqua"/>
        </w:rPr>
        <w:t xml:space="preserve"> </w:t>
      </w:r>
      <w:r w:rsidRPr="008346AB">
        <w:rPr>
          <w:rFonts w:ascii="Book Antiqua" w:eastAsia="Book Antiqua" w:hAnsi="Book Antiqua" w:cs="Book Antiqua"/>
          <w:b/>
          <w:bCs/>
        </w:rPr>
        <w:t>7</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36345941</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10.1172/jci.insight.161698]</w:t>
      </w:r>
    </w:p>
    <w:p w14:paraId="7DD6C01B" w14:textId="3CEF47A2"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lastRenderedPageBreak/>
        <w:t>7</w:t>
      </w:r>
      <w:r w:rsidR="00BE11D8">
        <w:rPr>
          <w:rFonts w:ascii="Book Antiqua" w:eastAsia="Book Antiqua" w:hAnsi="Book Antiqua" w:cs="Book Antiqua"/>
        </w:rPr>
        <w:t>2</w:t>
      </w:r>
      <w:r>
        <w:rPr>
          <w:rFonts w:ascii="Book Antiqua" w:eastAsia="Book Antiqua" w:hAnsi="Book Antiqua" w:cs="Book Antiqua"/>
        </w:rPr>
        <w:t xml:space="preserve"> </w:t>
      </w:r>
      <w:r w:rsidRPr="008346AB">
        <w:rPr>
          <w:rFonts w:ascii="Book Antiqua" w:eastAsia="Book Antiqua" w:hAnsi="Book Antiqua" w:cs="Book Antiqua"/>
          <w:b/>
          <w:bCs/>
        </w:rPr>
        <w:t>Ribeiro</w:t>
      </w:r>
      <w:r>
        <w:rPr>
          <w:rFonts w:ascii="Book Antiqua" w:eastAsia="Book Antiqua" w:hAnsi="Book Antiqua" w:cs="Book Antiqua"/>
          <w:b/>
          <w:bCs/>
        </w:rPr>
        <w:t xml:space="preserve"> </w:t>
      </w:r>
      <w:r w:rsidRPr="008346AB">
        <w:rPr>
          <w:rFonts w:ascii="Book Antiqua" w:eastAsia="Book Antiqua" w:hAnsi="Book Antiqua" w:cs="Book Antiqua"/>
          <w:b/>
          <w:bCs/>
        </w:rPr>
        <w:t>SP</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Milush</w:t>
      </w:r>
      <w:r>
        <w:rPr>
          <w:rFonts w:ascii="Book Antiqua" w:eastAsia="Book Antiqua" w:hAnsi="Book Antiqua" w:cs="Book Antiqua"/>
        </w:rPr>
        <w:t xml:space="preserve"> </w:t>
      </w:r>
      <w:r w:rsidRPr="008346AB">
        <w:rPr>
          <w:rFonts w:ascii="Book Antiqua" w:eastAsia="Book Antiqua" w:hAnsi="Book Antiqua" w:cs="Book Antiqua"/>
        </w:rPr>
        <w:t>JM,</w:t>
      </w:r>
      <w:r>
        <w:rPr>
          <w:rFonts w:ascii="Book Antiqua" w:eastAsia="Book Antiqua" w:hAnsi="Book Antiqua" w:cs="Book Antiqua"/>
        </w:rPr>
        <w:t xml:space="preserve"> </w:t>
      </w:r>
      <w:r w:rsidRPr="008346AB">
        <w:rPr>
          <w:rFonts w:ascii="Book Antiqua" w:eastAsia="Book Antiqua" w:hAnsi="Book Antiqua" w:cs="Book Antiqua"/>
        </w:rPr>
        <w:t>Cunha-Neto</w:t>
      </w:r>
      <w:r>
        <w:rPr>
          <w:rFonts w:ascii="Book Antiqua" w:eastAsia="Book Antiqua" w:hAnsi="Book Antiqua" w:cs="Book Antiqua"/>
        </w:rPr>
        <w:t xml:space="preserve"> </w:t>
      </w:r>
      <w:r w:rsidRPr="008346AB">
        <w:rPr>
          <w:rFonts w:ascii="Book Antiqua" w:eastAsia="Book Antiqua" w:hAnsi="Book Antiqua" w:cs="Book Antiqua"/>
        </w:rPr>
        <w:t>E,</w:t>
      </w:r>
      <w:r>
        <w:rPr>
          <w:rFonts w:ascii="Book Antiqua" w:eastAsia="Book Antiqua" w:hAnsi="Book Antiqua" w:cs="Book Antiqua"/>
        </w:rPr>
        <w:t xml:space="preserve"> </w:t>
      </w:r>
      <w:r w:rsidRPr="008346AB">
        <w:rPr>
          <w:rFonts w:ascii="Book Antiqua" w:eastAsia="Book Antiqua" w:hAnsi="Book Antiqua" w:cs="Book Antiqua"/>
        </w:rPr>
        <w:t>Kallas</w:t>
      </w:r>
      <w:r>
        <w:rPr>
          <w:rFonts w:ascii="Book Antiqua" w:eastAsia="Book Antiqua" w:hAnsi="Book Antiqua" w:cs="Book Antiqua"/>
        </w:rPr>
        <w:t xml:space="preserve"> </w:t>
      </w:r>
      <w:r w:rsidRPr="008346AB">
        <w:rPr>
          <w:rFonts w:ascii="Book Antiqua" w:eastAsia="Book Antiqua" w:hAnsi="Book Antiqua" w:cs="Book Antiqua"/>
        </w:rPr>
        <w:t>EG,</w:t>
      </w:r>
      <w:r>
        <w:rPr>
          <w:rFonts w:ascii="Book Antiqua" w:eastAsia="Book Antiqua" w:hAnsi="Book Antiqua" w:cs="Book Antiqua"/>
        </w:rPr>
        <w:t xml:space="preserve"> </w:t>
      </w:r>
      <w:r w:rsidRPr="008346AB">
        <w:rPr>
          <w:rFonts w:ascii="Book Antiqua" w:eastAsia="Book Antiqua" w:hAnsi="Book Antiqua" w:cs="Book Antiqua"/>
        </w:rPr>
        <w:t>Kalil</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Somsouk</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Hunt</w:t>
      </w:r>
      <w:r>
        <w:rPr>
          <w:rFonts w:ascii="Book Antiqua" w:eastAsia="Book Antiqua" w:hAnsi="Book Antiqua" w:cs="Book Antiqua"/>
        </w:rPr>
        <w:t xml:space="preserve"> </w:t>
      </w:r>
      <w:r w:rsidRPr="008346AB">
        <w:rPr>
          <w:rFonts w:ascii="Book Antiqua" w:eastAsia="Book Antiqua" w:hAnsi="Book Antiqua" w:cs="Book Antiqua"/>
        </w:rPr>
        <w:t>PW,</w:t>
      </w:r>
      <w:r>
        <w:rPr>
          <w:rFonts w:ascii="Book Antiqua" w:eastAsia="Book Antiqua" w:hAnsi="Book Antiqua" w:cs="Book Antiqua"/>
        </w:rPr>
        <w:t xml:space="preserve"> </w:t>
      </w:r>
      <w:r w:rsidRPr="008346AB">
        <w:rPr>
          <w:rFonts w:ascii="Book Antiqua" w:eastAsia="Book Antiqua" w:hAnsi="Book Antiqua" w:cs="Book Antiqua"/>
        </w:rPr>
        <w:t>Deeks</w:t>
      </w:r>
      <w:r>
        <w:rPr>
          <w:rFonts w:ascii="Book Antiqua" w:eastAsia="Book Antiqua" w:hAnsi="Book Antiqua" w:cs="Book Antiqua"/>
        </w:rPr>
        <w:t xml:space="preserve"> </w:t>
      </w:r>
      <w:r w:rsidRPr="008346AB">
        <w:rPr>
          <w:rFonts w:ascii="Book Antiqua" w:eastAsia="Book Antiqua" w:hAnsi="Book Antiqua" w:cs="Book Antiqua"/>
        </w:rPr>
        <w:t>SG,</w:t>
      </w:r>
      <w:r>
        <w:rPr>
          <w:rFonts w:ascii="Book Antiqua" w:eastAsia="Book Antiqua" w:hAnsi="Book Antiqua" w:cs="Book Antiqua"/>
        </w:rPr>
        <w:t xml:space="preserve"> </w:t>
      </w:r>
      <w:r w:rsidRPr="008346AB">
        <w:rPr>
          <w:rFonts w:ascii="Book Antiqua" w:eastAsia="Book Antiqua" w:hAnsi="Book Antiqua" w:cs="Book Antiqua"/>
        </w:rPr>
        <w:t>Nixon</w:t>
      </w:r>
      <w:r>
        <w:rPr>
          <w:rFonts w:ascii="Book Antiqua" w:eastAsia="Book Antiqua" w:hAnsi="Book Antiqua" w:cs="Book Antiqua"/>
        </w:rPr>
        <w:t xml:space="preserve"> </w:t>
      </w:r>
      <w:r w:rsidRPr="008346AB">
        <w:rPr>
          <w:rFonts w:ascii="Book Antiqua" w:eastAsia="Book Antiqua" w:hAnsi="Book Antiqua" w:cs="Book Antiqua"/>
        </w:rPr>
        <w:t>DF,</w:t>
      </w:r>
      <w:r>
        <w:rPr>
          <w:rFonts w:ascii="Book Antiqua" w:eastAsia="Book Antiqua" w:hAnsi="Book Antiqua" w:cs="Book Antiqua"/>
        </w:rPr>
        <w:t xml:space="preserve"> </w:t>
      </w:r>
      <w:r w:rsidRPr="008346AB">
        <w:rPr>
          <w:rFonts w:ascii="Book Antiqua" w:eastAsia="Book Antiqua" w:hAnsi="Book Antiqua" w:cs="Book Antiqua"/>
        </w:rPr>
        <w:t>SenGupta</w:t>
      </w:r>
      <w:r>
        <w:rPr>
          <w:rFonts w:ascii="Book Antiqua" w:eastAsia="Book Antiqua" w:hAnsi="Book Antiqua" w:cs="Book Antiqua"/>
        </w:rPr>
        <w:t xml:space="preserve"> </w:t>
      </w:r>
      <w:r w:rsidRPr="008346AB">
        <w:rPr>
          <w:rFonts w:ascii="Book Antiqua" w:eastAsia="Book Antiqua" w:hAnsi="Book Antiqua" w:cs="Book Antiqua"/>
        </w:rPr>
        <w:t>D.</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CD8</w:t>
      </w:r>
      <w:r w:rsidRPr="008346AB">
        <w:rPr>
          <w:rFonts w:ascii="MS Gothic" w:eastAsia="MS Gothic" w:hAnsi="MS Gothic" w:cs="MS Gothic" w:hint="eastAsia"/>
        </w:rPr>
        <w:t>⁺</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w:t>
      </w:r>
      <w:r>
        <w:rPr>
          <w:rFonts w:ascii="Book Antiqua" w:eastAsia="Book Antiqua" w:hAnsi="Book Antiqua" w:cs="Book Antiqua"/>
        </w:rPr>
        <w:t xml:space="preserve"> </w:t>
      </w:r>
      <w:r w:rsidRPr="008346AB">
        <w:rPr>
          <w:rFonts w:ascii="Book Antiqua" w:eastAsia="Book Antiqua" w:hAnsi="Book Antiqua" w:cs="Book Antiqua"/>
        </w:rPr>
        <w:t>(T(SCM))</w:t>
      </w:r>
      <w:r>
        <w:rPr>
          <w:rFonts w:ascii="Book Antiqua" w:eastAsia="Book Antiqua" w:hAnsi="Book Antiqua" w:cs="Book Antiqua"/>
        </w:rPr>
        <w:t xml:space="preserve"> </w:t>
      </w:r>
      <w:r w:rsidRPr="008346AB">
        <w:rPr>
          <w:rFonts w:ascii="Book Antiqua" w:eastAsia="Book Antiqua" w:hAnsi="Book Antiqua" w:cs="Book Antiqua"/>
        </w:rPr>
        <w:t>subset</w:t>
      </w:r>
      <w:r>
        <w:rPr>
          <w:rFonts w:ascii="Book Antiqua" w:eastAsia="Book Antiqua" w:hAnsi="Book Antiqua" w:cs="Book Antiqua"/>
        </w:rPr>
        <w:t xml:space="preserve"> </w:t>
      </w:r>
      <w:r w:rsidRPr="008346AB">
        <w:rPr>
          <w:rFonts w:ascii="Book Antiqua" w:eastAsia="Book Antiqua" w:hAnsi="Book Antiqua" w:cs="Book Antiqua"/>
        </w:rPr>
        <w:t>is</w:t>
      </w:r>
      <w:r>
        <w:rPr>
          <w:rFonts w:ascii="Book Antiqua" w:eastAsia="Book Antiqua" w:hAnsi="Book Antiqua" w:cs="Book Antiqua"/>
        </w:rPr>
        <w:t xml:space="preserve"> </w:t>
      </w:r>
      <w:r w:rsidRPr="008346AB">
        <w:rPr>
          <w:rFonts w:ascii="Book Antiqua" w:eastAsia="Book Antiqua" w:hAnsi="Book Antiqua" w:cs="Book Antiqua"/>
        </w:rPr>
        <w:t>associated</w:t>
      </w:r>
      <w:r>
        <w:rPr>
          <w:rFonts w:ascii="Book Antiqua" w:eastAsia="Book Antiqua" w:hAnsi="Book Antiqua" w:cs="Book Antiqua"/>
        </w:rPr>
        <w:t xml:space="preserve"> </w:t>
      </w:r>
      <w:r w:rsidRPr="008346AB">
        <w:rPr>
          <w:rFonts w:ascii="Book Antiqua" w:eastAsia="Book Antiqua" w:hAnsi="Book Antiqua" w:cs="Book Antiqua"/>
        </w:rPr>
        <w:t>with</w:t>
      </w:r>
      <w:r>
        <w:rPr>
          <w:rFonts w:ascii="Book Antiqua" w:eastAsia="Book Antiqua" w:hAnsi="Book Antiqua" w:cs="Book Antiqua"/>
        </w:rPr>
        <w:t xml:space="preserve"> </w:t>
      </w:r>
      <w:r w:rsidRPr="008346AB">
        <w:rPr>
          <w:rFonts w:ascii="Book Antiqua" w:eastAsia="Book Antiqua" w:hAnsi="Book Antiqua" w:cs="Book Antiqua"/>
        </w:rPr>
        <w:t>improved</w:t>
      </w:r>
      <w:r>
        <w:rPr>
          <w:rFonts w:ascii="Book Antiqua" w:eastAsia="Book Antiqua" w:hAnsi="Book Antiqua" w:cs="Book Antiqua"/>
        </w:rPr>
        <w:t xml:space="preserve"> </w:t>
      </w:r>
      <w:r w:rsidRPr="008346AB">
        <w:rPr>
          <w:rFonts w:ascii="Book Antiqua" w:eastAsia="Book Antiqua" w:hAnsi="Book Antiqua" w:cs="Book Antiqua"/>
        </w:rPr>
        <w:t>prognosis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chronic</w:t>
      </w:r>
      <w:r>
        <w:rPr>
          <w:rFonts w:ascii="Book Antiqua" w:eastAsia="Book Antiqua" w:hAnsi="Book Antiqua" w:cs="Book Antiqua"/>
        </w:rPr>
        <w:t xml:space="preserve"> </w:t>
      </w:r>
      <w:r w:rsidRPr="008346AB">
        <w:rPr>
          <w:rFonts w:ascii="Book Antiqua" w:eastAsia="Book Antiqua" w:hAnsi="Book Antiqua" w:cs="Book Antiqua"/>
        </w:rPr>
        <w:t>HIV-1</w:t>
      </w:r>
      <w:r>
        <w:rPr>
          <w:rFonts w:ascii="Book Antiqua" w:eastAsia="Book Antiqua" w:hAnsi="Book Antiqua" w:cs="Book Antiqua"/>
        </w:rPr>
        <w:t xml:space="preserve"> </w:t>
      </w:r>
      <w:r w:rsidRPr="008346AB">
        <w:rPr>
          <w:rFonts w:ascii="Book Antiqua" w:eastAsia="Book Antiqua" w:hAnsi="Book Antiqua" w:cs="Book Antiqua"/>
        </w:rPr>
        <w:t>infection.</w:t>
      </w:r>
      <w:r>
        <w:rPr>
          <w:rFonts w:ascii="Book Antiqua" w:eastAsia="Book Antiqua" w:hAnsi="Book Antiqua" w:cs="Book Antiqua"/>
        </w:rPr>
        <w:t xml:space="preserve"> </w:t>
      </w:r>
      <w:r w:rsidRPr="008346AB">
        <w:rPr>
          <w:rFonts w:ascii="Book Antiqua" w:eastAsia="Book Antiqua" w:hAnsi="Book Antiqua" w:cs="Book Antiqua"/>
          <w:i/>
          <w:iCs/>
        </w:rPr>
        <w:t>J</w:t>
      </w:r>
      <w:r>
        <w:rPr>
          <w:rFonts w:ascii="Book Antiqua" w:eastAsia="Book Antiqua" w:hAnsi="Book Antiqua" w:cs="Book Antiqua"/>
          <w:i/>
          <w:iCs/>
        </w:rPr>
        <w:t xml:space="preserve"> </w:t>
      </w:r>
      <w:r w:rsidRPr="008346AB">
        <w:rPr>
          <w:rFonts w:ascii="Book Antiqua" w:eastAsia="Book Antiqua" w:hAnsi="Book Antiqua" w:cs="Book Antiqua"/>
          <w:i/>
          <w:iCs/>
        </w:rPr>
        <w:t>Virol</w:t>
      </w:r>
      <w:r>
        <w:rPr>
          <w:rFonts w:ascii="Book Antiqua" w:eastAsia="Book Antiqua" w:hAnsi="Book Antiqua" w:cs="Book Antiqua"/>
        </w:rPr>
        <w:t xml:space="preserve"> </w:t>
      </w:r>
      <w:r w:rsidRPr="008346AB">
        <w:rPr>
          <w:rFonts w:ascii="Book Antiqua" w:eastAsia="Book Antiqua" w:hAnsi="Book Antiqua" w:cs="Book Antiqua"/>
        </w:rPr>
        <w:t>2014;</w:t>
      </w:r>
      <w:r>
        <w:rPr>
          <w:rFonts w:ascii="Book Antiqua" w:eastAsia="Book Antiqua" w:hAnsi="Book Antiqua" w:cs="Book Antiqua"/>
        </w:rPr>
        <w:t xml:space="preserve"> </w:t>
      </w:r>
      <w:r w:rsidRPr="008346AB">
        <w:rPr>
          <w:rFonts w:ascii="Book Antiqua" w:eastAsia="Book Antiqua" w:hAnsi="Book Antiqua" w:cs="Book Antiqua"/>
          <w:b/>
          <w:bCs/>
        </w:rPr>
        <w:t>88</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13836-13844</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25253339</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00591396" w:rsidRPr="00591396">
        <w:rPr>
          <w:rFonts w:ascii="Book Antiqua" w:eastAsia="Book Antiqua" w:hAnsi="Book Antiqua" w:cs="Book Antiqua"/>
        </w:rPr>
        <w:t>10.1128/JVI.01948-14</w:t>
      </w:r>
      <w:r w:rsidRPr="008346AB">
        <w:rPr>
          <w:rFonts w:ascii="Book Antiqua" w:eastAsia="Book Antiqua" w:hAnsi="Book Antiqua" w:cs="Book Antiqua"/>
        </w:rPr>
        <w:t>]</w:t>
      </w:r>
    </w:p>
    <w:p w14:paraId="3294CE09" w14:textId="429BDC1B"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7</w:t>
      </w:r>
      <w:r w:rsidR="00BE11D8">
        <w:rPr>
          <w:rFonts w:ascii="Book Antiqua" w:eastAsia="Book Antiqua" w:hAnsi="Book Antiqua" w:cs="Book Antiqua"/>
        </w:rPr>
        <w:t>3</w:t>
      </w:r>
      <w:r>
        <w:rPr>
          <w:rFonts w:ascii="Book Antiqua" w:eastAsia="Book Antiqua" w:hAnsi="Book Antiqua" w:cs="Book Antiqua"/>
        </w:rPr>
        <w:t xml:space="preserve"> </w:t>
      </w:r>
      <w:r w:rsidRPr="008346AB">
        <w:rPr>
          <w:rFonts w:ascii="Book Antiqua" w:eastAsia="Book Antiqua" w:hAnsi="Book Antiqua" w:cs="Book Antiqua"/>
          <w:b/>
          <w:bCs/>
        </w:rPr>
        <w:t>Munusamy</w:t>
      </w:r>
      <w:r>
        <w:rPr>
          <w:rFonts w:ascii="Book Antiqua" w:eastAsia="Book Antiqua" w:hAnsi="Book Antiqua" w:cs="Book Antiqua"/>
          <w:b/>
          <w:bCs/>
        </w:rPr>
        <w:t xml:space="preserve"> </w:t>
      </w:r>
      <w:r w:rsidRPr="008346AB">
        <w:rPr>
          <w:rFonts w:ascii="Book Antiqua" w:eastAsia="Book Antiqua" w:hAnsi="Book Antiqua" w:cs="Book Antiqua"/>
          <w:b/>
          <w:bCs/>
        </w:rPr>
        <w:t>Ponnan</w:t>
      </w:r>
      <w:r>
        <w:rPr>
          <w:rFonts w:ascii="Book Antiqua" w:eastAsia="Book Antiqua" w:hAnsi="Book Antiqua" w:cs="Book Antiqua"/>
          <w:b/>
          <w:bCs/>
        </w:rPr>
        <w:t xml:space="preserve"> </w:t>
      </w:r>
      <w:r w:rsidRPr="008346AB">
        <w:rPr>
          <w:rFonts w:ascii="Book Antiqua" w:eastAsia="Book Antiqua" w:hAnsi="Book Antiqua" w:cs="Book Antiqua"/>
          <w:b/>
          <w:bCs/>
        </w:rPr>
        <w:t>S</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Hayes</w:t>
      </w:r>
      <w:r>
        <w:rPr>
          <w:rFonts w:ascii="Book Antiqua" w:eastAsia="Book Antiqua" w:hAnsi="Book Antiqua" w:cs="Book Antiqua"/>
        </w:rPr>
        <w:t xml:space="preserve"> </w:t>
      </w:r>
      <w:r w:rsidRPr="008346AB">
        <w:rPr>
          <w:rFonts w:ascii="Book Antiqua" w:eastAsia="Book Antiqua" w:hAnsi="Book Antiqua" w:cs="Book Antiqua"/>
        </w:rPr>
        <w:t>P,</w:t>
      </w:r>
      <w:r>
        <w:rPr>
          <w:rFonts w:ascii="Book Antiqua" w:eastAsia="Book Antiqua" w:hAnsi="Book Antiqua" w:cs="Book Antiqua"/>
        </w:rPr>
        <w:t xml:space="preserve"> </w:t>
      </w:r>
      <w:r w:rsidRPr="008346AB">
        <w:rPr>
          <w:rFonts w:ascii="Book Antiqua" w:eastAsia="Book Antiqua" w:hAnsi="Book Antiqua" w:cs="Book Antiqua"/>
        </w:rPr>
        <w:t>Fernandez</w:t>
      </w:r>
      <w:r>
        <w:rPr>
          <w:rFonts w:ascii="Book Antiqua" w:eastAsia="Book Antiqua" w:hAnsi="Book Antiqua" w:cs="Book Antiqua"/>
        </w:rPr>
        <w:t xml:space="preserve"> </w:t>
      </w:r>
      <w:r w:rsidRPr="008346AB">
        <w:rPr>
          <w:rFonts w:ascii="Book Antiqua" w:eastAsia="Book Antiqua" w:hAnsi="Book Antiqua" w:cs="Book Antiqua"/>
        </w:rPr>
        <w:t>N,</w:t>
      </w:r>
      <w:r>
        <w:rPr>
          <w:rFonts w:ascii="Book Antiqua" w:eastAsia="Book Antiqua" w:hAnsi="Book Antiqua" w:cs="Book Antiqua"/>
        </w:rPr>
        <w:t xml:space="preserve"> </w:t>
      </w:r>
      <w:r w:rsidRPr="008346AB">
        <w:rPr>
          <w:rFonts w:ascii="Book Antiqua" w:eastAsia="Book Antiqua" w:hAnsi="Book Antiqua" w:cs="Book Antiqua"/>
        </w:rPr>
        <w:t>Thiruvengadam</w:t>
      </w:r>
      <w:r>
        <w:rPr>
          <w:rFonts w:ascii="Book Antiqua" w:eastAsia="Book Antiqua" w:hAnsi="Book Antiqua" w:cs="Book Antiqua"/>
        </w:rPr>
        <w:t xml:space="preserve"> </w:t>
      </w:r>
      <w:r w:rsidRPr="008346AB">
        <w:rPr>
          <w:rFonts w:ascii="Book Antiqua" w:eastAsia="Book Antiqua" w:hAnsi="Book Antiqua" w:cs="Book Antiqua"/>
        </w:rPr>
        <w:t>K,</w:t>
      </w:r>
      <w:r>
        <w:rPr>
          <w:rFonts w:ascii="Book Antiqua" w:eastAsia="Book Antiqua" w:hAnsi="Book Antiqua" w:cs="Book Antiqua"/>
        </w:rPr>
        <w:t xml:space="preserve"> </w:t>
      </w:r>
      <w:r w:rsidRPr="008346AB">
        <w:rPr>
          <w:rFonts w:ascii="Book Antiqua" w:eastAsia="Book Antiqua" w:hAnsi="Book Antiqua" w:cs="Book Antiqua"/>
        </w:rPr>
        <w:t>Pattabiram</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Nesakumar</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Srinivasan</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Kathirvel</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Shankar</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Goyal</w:t>
      </w:r>
      <w:r>
        <w:rPr>
          <w:rFonts w:ascii="Book Antiqua" w:eastAsia="Book Antiqua" w:hAnsi="Book Antiqua" w:cs="Book Antiqua"/>
        </w:rPr>
        <w:t xml:space="preserve"> </w:t>
      </w:r>
      <w:r w:rsidRPr="008346AB">
        <w:rPr>
          <w:rFonts w:ascii="Book Antiqua" w:eastAsia="Book Antiqua" w:hAnsi="Book Antiqua" w:cs="Book Antiqua"/>
        </w:rPr>
        <w:t>R,</w:t>
      </w:r>
      <w:r>
        <w:rPr>
          <w:rFonts w:ascii="Book Antiqua" w:eastAsia="Book Antiqua" w:hAnsi="Book Antiqua" w:cs="Book Antiqua"/>
        </w:rPr>
        <w:t xml:space="preserve"> </w:t>
      </w:r>
      <w:r w:rsidRPr="008346AB">
        <w:rPr>
          <w:rFonts w:ascii="Book Antiqua" w:eastAsia="Book Antiqua" w:hAnsi="Book Antiqua" w:cs="Book Antiqua"/>
        </w:rPr>
        <w:t>Singla</w:t>
      </w:r>
      <w:r>
        <w:rPr>
          <w:rFonts w:ascii="Book Antiqua" w:eastAsia="Book Antiqua" w:hAnsi="Book Antiqua" w:cs="Book Antiqua"/>
        </w:rPr>
        <w:t xml:space="preserve"> </w:t>
      </w:r>
      <w:r w:rsidRPr="008346AB">
        <w:rPr>
          <w:rFonts w:ascii="Book Antiqua" w:eastAsia="Book Antiqua" w:hAnsi="Book Antiqua" w:cs="Book Antiqua"/>
        </w:rPr>
        <w:t>N,</w:t>
      </w:r>
      <w:r>
        <w:rPr>
          <w:rFonts w:ascii="Book Antiqua" w:eastAsia="Book Antiqua" w:hAnsi="Book Antiqua" w:cs="Book Antiqua"/>
        </w:rPr>
        <w:t xml:space="preserve"> </w:t>
      </w:r>
      <w:r w:rsidRPr="008346AB">
        <w:rPr>
          <w:rFonts w:ascii="Book Antiqua" w:eastAsia="Book Antiqua" w:hAnsi="Book Antiqua" w:cs="Book Antiqua"/>
        </w:rPr>
        <w:t>Mukherjee</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Chatrath</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Gilmour</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Subramanyam</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Prasad</w:t>
      </w:r>
      <w:r>
        <w:rPr>
          <w:rFonts w:ascii="Book Antiqua" w:eastAsia="Book Antiqua" w:hAnsi="Book Antiqua" w:cs="Book Antiqua"/>
        </w:rPr>
        <w:t xml:space="preserve"> </w:t>
      </w:r>
      <w:r w:rsidRPr="008346AB">
        <w:rPr>
          <w:rFonts w:ascii="Book Antiqua" w:eastAsia="Book Antiqua" w:hAnsi="Book Antiqua" w:cs="Book Antiqua"/>
        </w:rPr>
        <w:t>Tripathy</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Swaminathan</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Hanna</w:t>
      </w:r>
      <w:r>
        <w:rPr>
          <w:rFonts w:ascii="Book Antiqua" w:eastAsia="Book Antiqua" w:hAnsi="Book Antiqua" w:cs="Book Antiqua"/>
        </w:rPr>
        <w:t xml:space="preserve"> </w:t>
      </w:r>
      <w:r w:rsidRPr="008346AB">
        <w:rPr>
          <w:rFonts w:ascii="Book Antiqua" w:eastAsia="Book Antiqua" w:hAnsi="Book Antiqua" w:cs="Book Antiqua"/>
        </w:rPr>
        <w:t>LE.</w:t>
      </w:r>
      <w:r>
        <w:rPr>
          <w:rFonts w:ascii="Book Antiqua" w:eastAsia="Book Antiqua" w:hAnsi="Book Antiqua" w:cs="Book Antiqua"/>
        </w:rPr>
        <w:t xml:space="preserve"> </w:t>
      </w:r>
      <w:r w:rsidRPr="008346AB">
        <w:rPr>
          <w:rFonts w:ascii="Book Antiqua" w:eastAsia="Book Antiqua" w:hAnsi="Book Antiqua" w:cs="Book Antiqua"/>
        </w:rPr>
        <w:t>Evaluation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antiviral</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w:t>
      </w:r>
      <w:r>
        <w:rPr>
          <w:rFonts w:ascii="Book Antiqua" w:eastAsia="Book Antiqua" w:hAnsi="Book Antiqua" w:cs="Book Antiqua"/>
        </w:rPr>
        <w:t xml:space="preserve"> </w:t>
      </w:r>
      <w:r w:rsidRPr="008346AB">
        <w:rPr>
          <w:rFonts w:ascii="Book Antiqua" w:eastAsia="Book Antiqua" w:hAnsi="Book Antiqua" w:cs="Book Antiqua"/>
        </w:rPr>
        <w:t>responses</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TSCM</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volunteers</w:t>
      </w:r>
      <w:r>
        <w:rPr>
          <w:rFonts w:ascii="Book Antiqua" w:eastAsia="Book Antiqua" w:hAnsi="Book Antiqua" w:cs="Book Antiqua"/>
        </w:rPr>
        <w:t xml:space="preserve"> </w:t>
      </w:r>
      <w:r w:rsidRPr="008346AB">
        <w:rPr>
          <w:rFonts w:ascii="Book Antiqua" w:eastAsia="Book Antiqua" w:hAnsi="Book Antiqua" w:cs="Book Antiqua"/>
        </w:rPr>
        <w:t>enrolled</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phase</w:t>
      </w:r>
      <w:r>
        <w:rPr>
          <w:rFonts w:ascii="Book Antiqua" w:eastAsia="Book Antiqua" w:hAnsi="Book Antiqua" w:cs="Book Antiqua"/>
        </w:rPr>
        <w:t xml:space="preserve"> </w:t>
      </w:r>
      <w:r w:rsidRPr="008346AB">
        <w:rPr>
          <w:rFonts w:ascii="Book Antiqua" w:eastAsia="Book Antiqua" w:hAnsi="Book Antiqua" w:cs="Book Antiqua"/>
        </w:rPr>
        <w:t>I</w:t>
      </w:r>
      <w:r>
        <w:rPr>
          <w:rFonts w:ascii="Book Antiqua" w:eastAsia="Book Antiqua" w:hAnsi="Book Antiqua" w:cs="Book Antiqua"/>
        </w:rPr>
        <w:t xml:space="preserve"> </w:t>
      </w:r>
      <w:r w:rsidRPr="008346AB">
        <w:rPr>
          <w:rFonts w:ascii="Book Antiqua" w:eastAsia="Book Antiqua" w:hAnsi="Book Antiqua" w:cs="Book Antiqua"/>
        </w:rPr>
        <w:t>HIV-1</w:t>
      </w:r>
      <w:r>
        <w:rPr>
          <w:rFonts w:ascii="Book Antiqua" w:eastAsia="Book Antiqua" w:hAnsi="Book Antiqua" w:cs="Book Antiqua"/>
        </w:rPr>
        <w:t xml:space="preserve"> </w:t>
      </w:r>
      <w:r w:rsidRPr="008346AB">
        <w:rPr>
          <w:rFonts w:ascii="Book Antiqua" w:eastAsia="Book Antiqua" w:hAnsi="Book Antiqua" w:cs="Book Antiqua"/>
        </w:rPr>
        <w:t>subtype</w:t>
      </w:r>
      <w:r>
        <w:rPr>
          <w:rFonts w:ascii="Book Antiqua" w:eastAsia="Book Antiqua" w:hAnsi="Book Antiqua" w:cs="Book Antiqua"/>
        </w:rPr>
        <w:t xml:space="preserve"> </w:t>
      </w:r>
      <w:r w:rsidRPr="008346AB">
        <w:rPr>
          <w:rFonts w:ascii="Book Antiqua" w:eastAsia="Book Antiqua" w:hAnsi="Book Antiqua" w:cs="Book Antiqua"/>
        </w:rPr>
        <w:t>C</w:t>
      </w:r>
      <w:r>
        <w:rPr>
          <w:rFonts w:ascii="Book Antiqua" w:eastAsia="Book Antiqua" w:hAnsi="Book Antiqua" w:cs="Book Antiqua"/>
        </w:rPr>
        <w:t xml:space="preserve"> </w:t>
      </w:r>
      <w:r w:rsidRPr="008346AB">
        <w:rPr>
          <w:rFonts w:ascii="Book Antiqua" w:eastAsia="Book Antiqua" w:hAnsi="Book Antiqua" w:cs="Book Antiqua"/>
        </w:rPr>
        <w:t>prophylactic</w:t>
      </w:r>
      <w:r>
        <w:rPr>
          <w:rFonts w:ascii="Book Antiqua" w:eastAsia="Book Antiqua" w:hAnsi="Book Antiqua" w:cs="Book Antiqua"/>
        </w:rPr>
        <w:t xml:space="preserve"> </w:t>
      </w:r>
      <w:r w:rsidRPr="008346AB">
        <w:rPr>
          <w:rFonts w:ascii="Book Antiqua" w:eastAsia="Book Antiqua" w:hAnsi="Book Antiqua" w:cs="Book Antiqua"/>
        </w:rPr>
        <w:t>vaccine</w:t>
      </w:r>
      <w:r>
        <w:rPr>
          <w:rFonts w:ascii="Book Antiqua" w:eastAsia="Book Antiqua" w:hAnsi="Book Antiqua" w:cs="Book Antiqua"/>
        </w:rPr>
        <w:t xml:space="preserve"> </w:t>
      </w:r>
      <w:r w:rsidRPr="008346AB">
        <w:rPr>
          <w:rFonts w:ascii="Book Antiqua" w:eastAsia="Book Antiqua" w:hAnsi="Book Antiqua" w:cs="Book Antiqua"/>
        </w:rPr>
        <w:t>trial</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India.</w:t>
      </w:r>
      <w:r>
        <w:rPr>
          <w:rFonts w:ascii="Book Antiqua" w:eastAsia="Book Antiqua" w:hAnsi="Book Antiqua" w:cs="Book Antiqua"/>
        </w:rPr>
        <w:t xml:space="preserve"> </w:t>
      </w:r>
      <w:r w:rsidRPr="008346AB">
        <w:rPr>
          <w:rFonts w:ascii="Book Antiqua" w:eastAsia="Book Antiqua" w:hAnsi="Book Antiqua" w:cs="Book Antiqua"/>
          <w:i/>
          <w:iCs/>
        </w:rPr>
        <w:t>PLoS</w:t>
      </w:r>
      <w:r>
        <w:rPr>
          <w:rFonts w:ascii="Book Antiqua" w:eastAsia="Book Antiqua" w:hAnsi="Book Antiqua" w:cs="Book Antiqua"/>
          <w:i/>
          <w:iCs/>
        </w:rPr>
        <w:t xml:space="preserve"> </w:t>
      </w:r>
      <w:r w:rsidRPr="008346AB">
        <w:rPr>
          <w:rFonts w:ascii="Book Antiqua" w:eastAsia="Book Antiqua" w:hAnsi="Book Antiqua" w:cs="Book Antiqua"/>
          <w:i/>
          <w:iCs/>
        </w:rPr>
        <w:t>One</w:t>
      </w:r>
      <w:r>
        <w:rPr>
          <w:rFonts w:ascii="Book Antiqua" w:eastAsia="Book Antiqua" w:hAnsi="Book Antiqua" w:cs="Book Antiqua"/>
        </w:rPr>
        <w:t xml:space="preserve"> </w:t>
      </w:r>
      <w:r w:rsidRPr="008346AB">
        <w:rPr>
          <w:rFonts w:ascii="Book Antiqua" w:eastAsia="Book Antiqua" w:hAnsi="Book Antiqua" w:cs="Book Antiqua"/>
        </w:rPr>
        <w:t>2020;</w:t>
      </w:r>
      <w:r>
        <w:rPr>
          <w:rFonts w:ascii="Book Antiqua" w:eastAsia="Book Antiqua" w:hAnsi="Book Antiqua" w:cs="Book Antiqua"/>
        </w:rPr>
        <w:t xml:space="preserve"> </w:t>
      </w:r>
      <w:r w:rsidRPr="008346AB">
        <w:rPr>
          <w:rFonts w:ascii="Book Antiqua" w:eastAsia="Book Antiqua" w:hAnsi="Book Antiqua" w:cs="Book Antiqua"/>
          <w:b/>
          <w:bCs/>
        </w:rPr>
        <w:t>15</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e0229461</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32097435</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10.1371/journal.pone.0229461]</w:t>
      </w:r>
    </w:p>
    <w:p w14:paraId="11B0FD6C" w14:textId="7057D1DF"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7</w:t>
      </w:r>
      <w:r w:rsidR="00BE11D8">
        <w:rPr>
          <w:rFonts w:ascii="Book Antiqua" w:eastAsia="Book Antiqua" w:hAnsi="Book Antiqua" w:cs="Book Antiqua"/>
        </w:rPr>
        <w:t>4</w:t>
      </w:r>
      <w:r>
        <w:rPr>
          <w:rFonts w:ascii="Book Antiqua" w:eastAsia="Book Antiqua" w:hAnsi="Book Antiqua" w:cs="Book Antiqua"/>
        </w:rPr>
        <w:t xml:space="preserve"> </w:t>
      </w:r>
      <w:r w:rsidRPr="008346AB">
        <w:rPr>
          <w:rFonts w:ascii="Book Antiqua" w:eastAsia="Book Antiqua" w:hAnsi="Book Antiqua" w:cs="Book Antiqua"/>
          <w:b/>
          <w:bCs/>
        </w:rPr>
        <w:t>Li</w:t>
      </w:r>
      <w:r>
        <w:rPr>
          <w:rFonts w:ascii="Book Antiqua" w:eastAsia="Book Antiqua" w:hAnsi="Book Antiqua" w:cs="Book Antiqua"/>
          <w:b/>
          <w:bCs/>
        </w:rPr>
        <w:t xml:space="preserve"> </w:t>
      </w:r>
      <w:r w:rsidRPr="008346AB">
        <w:rPr>
          <w:rFonts w:ascii="Book Antiqua" w:eastAsia="Book Antiqua" w:hAnsi="Book Antiqua" w:cs="Book Antiqua"/>
          <w:b/>
          <w:bCs/>
        </w:rPr>
        <w:t>Y</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Wu</w:t>
      </w:r>
      <w:r>
        <w:rPr>
          <w:rFonts w:ascii="Book Antiqua" w:eastAsia="Book Antiqua" w:hAnsi="Book Antiqua" w:cs="Book Antiqua"/>
        </w:rPr>
        <w:t xml:space="preserve"> </w:t>
      </w:r>
      <w:r w:rsidRPr="008346AB">
        <w:rPr>
          <w:rFonts w:ascii="Book Antiqua" w:eastAsia="Book Antiqua" w:hAnsi="Book Antiqua" w:cs="Book Antiqua"/>
        </w:rPr>
        <w:t>D,</w:t>
      </w:r>
      <w:r>
        <w:rPr>
          <w:rFonts w:ascii="Book Antiqua" w:eastAsia="Book Antiqua" w:hAnsi="Book Antiqua" w:cs="Book Antiqua"/>
        </w:rPr>
        <w:t xml:space="preserve"> </w:t>
      </w:r>
      <w:r w:rsidRPr="008346AB">
        <w:rPr>
          <w:rFonts w:ascii="Book Antiqua" w:eastAsia="Book Antiqua" w:hAnsi="Book Antiqua" w:cs="Book Antiqua"/>
        </w:rPr>
        <w:t>Yang</w:t>
      </w:r>
      <w:r>
        <w:rPr>
          <w:rFonts w:ascii="Book Antiqua" w:eastAsia="Book Antiqua" w:hAnsi="Book Antiqua" w:cs="Book Antiqua"/>
        </w:rPr>
        <w:t xml:space="preserve"> </w:t>
      </w:r>
      <w:r w:rsidRPr="008346AB">
        <w:rPr>
          <w:rFonts w:ascii="Book Antiqua" w:eastAsia="Book Antiqua" w:hAnsi="Book Antiqua" w:cs="Book Antiqua"/>
        </w:rPr>
        <w:t>X,</w:t>
      </w:r>
      <w:r>
        <w:rPr>
          <w:rFonts w:ascii="Book Antiqua" w:eastAsia="Book Antiqua" w:hAnsi="Book Antiqua" w:cs="Book Antiqua"/>
        </w:rPr>
        <w:t xml:space="preserve"> </w:t>
      </w:r>
      <w:r w:rsidRPr="008346AB">
        <w:rPr>
          <w:rFonts w:ascii="Book Antiqua" w:eastAsia="Book Antiqua" w:hAnsi="Book Antiqua" w:cs="Book Antiqua"/>
        </w:rPr>
        <w:t>Zhou</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Immunotherapeutic</w:t>
      </w:r>
      <w:r>
        <w:rPr>
          <w:rFonts w:ascii="Book Antiqua" w:eastAsia="Book Antiqua" w:hAnsi="Book Antiqua" w:cs="Book Antiqua"/>
        </w:rPr>
        <w:t xml:space="preserve"> </w:t>
      </w:r>
      <w:r w:rsidRPr="008346AB">
        <w:rPr>
          <w:rFonts w:ascii="Book Antiqua" w:eastAsia="Book Antiqua" w:hAnsi="Book Antiqua" w:cs="Book Antiqua"/>
        </w:rPr>
        <w:t>Potential</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Stem</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i/>
          <w:iCs/>
        </w:rPr>
        <w:t>Front</w:t>
      </w:r>
      <w:r>
        <w:rPr>
          <w:rFonts w:ascii="Book Antiqua" w:eastAsia="Book Antiqua" w:hAnsi="Book Antiqua" w:cs="Book Antiqua"/>
          <w:i/>
          <w:iCs/>
        </w:rPr>
        <w:t xml:space="preserve"> </w:t>
      </w:r>
      <w:r w:rsidRPr="008346AB">
        <w:rPr>
          <w:rFonts w:ascii="Book Antiqua" w:eastAsia="Book Antiqua" w:hAnsi="Book Antiqua" w:cs="Book Antiqua"/>
          <w:i/>
          <w:iCs/>
        </w:rPr>
        <w:t>Oncol</w:t>
      </w:r>
      <w:r>
        <w:rPr>
          <w:rFonts w:ascii="Book Antiqua" w:eastAsia="Book Antiqua" w:hAnsi="Book Antiqua" w:cs="Book Antiqua"/>
        </w:rPr>
        <w:t xml:space="preserve"> </w:t>
      </w:r>
      <w:r w:rsidRPr="008346AB">
        <w:rPr>
          <w:rFonts w:ascii="Book Antiqua" w:eastAsia="Book Antiqua" w:hAnsi="Book Antiqua" w:cs="Book Antiqua"/>
        </w:rPr>
        <w:t>2021;</w:t>
      </w:r>
      <w:r>
        <w:rPr>
          <w:rFonts w:ascii="Book Antiqua" w:eastAsia="Book Antiqua" w:hAnsi="Book Antiqua" w:cs="Book Antiqua"/>
        </w:rPr>
        <w:t xml:space="preserve"> </w:t>
      </w:r>
      <w:r w:rsidRPr="008346AB">
        <w:rPr>
          <w:rFonts w:ascii="Book Antiqua" w:eastAsia="Book Antiqua" w:hAnsi="Book Antiqua" w:cs="Book Antiqua"/>
          <w:b/>
          <w:bCs/>
        </w:rPr>
        <w:t>11</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723888</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34604060</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10.3389/fonc.2021.723888]</w:t>
      </w:r>
    </w:p>
    <w:p w14:paraId="4DF6DD05" w14:textId="741B3E96" w:rsidR="008346AB" w:rsidRPr="008346AB" w:rsidRDefault="00BE11D8" w:rsidP="008346AB">
      <w:pPr>
        <w:spacing w:line="360" w:lineRule="auto"/>
        <w:jc w:val="both"/>
        <w:rPr>
          <w:rFonts w:ascii="Book Antiqua" w:eastAsia="Book Antiqua" w:hAnsi="Book Antiqua" w:cs="Book Antiqua"/>
        </w:rPr>
      </w:pPr>
      <w:r>
        <w:rPr>
          <w:rFonts w:ascii="Book Antiqua" w:eastAsia="Book Antiqua" w:hAnsi="Book Antiqua" w:cs="Book Antiqua"/>
        </w:rPr>
        <w:t>75</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Wu</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K</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Zhang</w:t>
      </w:r>
      <w:r w:rsidR="008346AB">
        <w:rPr>
          <w:rFonts w:ascii="Book Antiqua" w:eastAsia="Book Antiqua" w:hAnsi="Book Antiqua" w:cs="Book Antiqua"/>
        </w:rPr>
        <w:t xml:space="preserve"> </w:t>
      </w:r>
      <w:r w:rsidR="008346AB" w:rsidRPr="008346AB">
        <w:rPr>
          <w:rFonts w:ascii="Book Antiqua" w:eastAsia="Book Antiqua" w:hAnsi="Book Antiqua" w:cs="Book Antiqua"/>
        </w:rPr>
        <w:t>S,</w:t>
      </w:r>
      <w:r w:rsidR="008346AB">
        <w:rPr>
          <w:rFonts w:ascii="Book Antiqua" w:eastAsia="Book Antiqua" w:hAnsi="Book Antiqua" w:cs="Book Antiqua"/>
        </w:rPr>
        <w:t xml:space="preserve"> </w:t>
      </w:r>
      <w:r w:rsidR="008346AB" w:rsidRPr="008346AB">
        <w:rPr>
          <w:rFonts w:ascii="Book Antiqua" w:eastAsia="Book Antiqua" w:hAnsi="Book Antiqua" w:cs="Book Antiqua"/>
        </w:rPr>
        <w:t>Zhang</w:t>
      </w:r>
      <w:r w:rsidR="008346AB">
        <w:rPr>
          <w:rFonts w:ascii="Book Antiqua" w:eastAsia="Book Antiqua" w:hAnsi="Book Antiqua" w:cs="Book Antiqua"/>
        </w:rPr>
        <w:t xml:space="preserve"> </w:t>
      </w:r>
      <w:r w:rsidR="008346AB" w:rsidRPr="008346AB">
        <w:rPr>
          <w:rFonts w:ascii="Book Antiqua" w:eastAsia="Book Antiqua" w:hAnsi="Book Antiqua" w:cs="Book Antiqua"/>
        </w:rPr>
        <w:t>X,</w:t>
      </w:r>
      <w:r w:rsidR="008346AB">
        <w:rPr>
          <w:rFonts w:ascii="Book Antiqua" w:eastAsia="Book Antiqua" w:hAnsi="Book Antiqua" w:cs="Book Antiqua"/>
        </w:rPr>
        <w:t xml:space="preserve"> </w:t>
      </w:r>
      <w:r w:rsidR="008346AB" w:rsidRPr="008346AB">
        <w:rPr>
          <w:rFonts w:ascii="Book Antiqua" w:eastAsia="Book Antiqua" w:hAnsi="Book Antiqua" w:cs="Book Antiqua"/>
        </w:rPr>
        <w:t>Li</w:t>
      </w:r>
      <w:r w:rsidR="008346AB">
        <w:rPr>
          <w:rFonts w:ascii="Book Antiqua" w:eastAsia="Book Antiqua" w:hAnsi="Book Antiqua" w:cs="Book Antiqua"/>
        </w:rPr>
        <w:t xml:space="preserve"> </w:t>
      </w:r>
      <w:r w:rsidR="008346AB" w:rsidRPr="008346AB">
        <w:rPr>
          <w:rFonts w:ascii="Book Antiqua" w:eastAsia="Book Antiqua" w:hAnsi="Book Antiqua" w:cs="Book Antiqua"/>
        </w:rPr>
        <w:t>X,</w:t>
      </w:r>
      <w:r w:rsidR="008346AB">
        <w:rPr>
          <w:rFonts w:ascii="Book Antiqua" w:eastAsia="Book Antiqua" w:hAnsi="Book Antiqua" w:cs="Book Antiqua"/>
        </w:rPr>
        <w:t xml:space="preserve"> </w:t>
      </w:r>
      <w:r w:rsidR="008346AB" w:rsidRPr="008346AB">
        <w:rPr>
          <w:rFonts w:ascii="Book Antiqua" w:eastAsia="Book Antiqua" w:hAnsi="Book Antiqua" w:cs="Book Antiqua"/>
        </w:rPr>
        <w:t>Hong</w:t>
      </w:r>
      <w:r w:rsidR="008346AB">
        <w:rPr>
          <w:rFonts w:ascii="Book Antiqua" w:eastAsia="Book Antiqua" w:hAnsi="Book Antiqua" w:cs="Book Antiqua"/>
        </w:rPr>
        <w:t xml:space="preserve"> </w:t>
      </w:r>
      <w:r w:rsidR="008346AB" w:rsidRPr="008346AB">
        <w:rPr>
          <w:rFonts w:ascii="Book Antiqua" w:eastAsia="Book Antiqua" w:hAnsi="Book Antiqua" w:cs="Book Antiqua"/>
        </w:rPr>
        <w:t>Z,</w:t>
      </w:r>
      <w:r w:rsidR="008346AB">
        <w:rPr>
          <w:rFonts w:ascii="Book Antiqua" w:eastAsia="Book Antiqua" w:hAnsi="Book Antiqua" w:cs="Book Antiqua"/>
        </w:rPr>
        <w:t xml:space="preserve"> </w:t>
      </w:r>
      <w:r w:rsidR="008346AB" w:rsidRPr="008346AB">
        <w:rPr>
          <w:rFonts w:ascii="Book Antiqua" w:eastAsia="Book Antiqua" w:hAnsi="Book Antiqua" w:cs="Book Antiqua"/>
        </w:rPr>
        <w:t>Yu</w:t>
      </w:r>
      <w:r w:rsidR="008346AB">
        <w:rPr>
          <w:rFonts w:ascii="Book Antiqua" w:eastAsia="Book Antiqua" w:hAnsi="Book Antiqua" w:cs="Book Antiqua"/>
        </w:rPr>
        <w:t xml:space="preserve"> </w:t>
      </w:r>
      <w:r w:rsidR="008346AB" w:rsidRPr="008346AB">
        <w:rPr>
          <w:rFonts w:ascii="Book Antiqua" w:eastAsia="Book Antiqua" w:hAnsi="Book Antiqua" w:cs="Book Antiqua"/>
        </w:rPr>
        <w:t>F,</w:t>
      </w:r>
      <w:r w:rsidR="008346AB">
        <w:rPr>
          <w:rFonts w:ascii="Book Antiqua" w:eastAsia="Book Antiqua" w:hAnsi="Book Antiqua" w:cs="Book Antiqua"/>
        </w:rPr>
        <w:t xml:space="preserve"> </w:t>
      </w:r>
      <w:r w:rsidR="008346AB" w:rsidRPr="008346AB">
        <w:rPr>
          <w:rFonts w:ascii="Book Antiqua" w:eastAsia="Book Antiqua" w:hAnsi="Book Antiqua" w:cs="Book Antiqua"/>
        </w:rPr>
        <w:t>Liu</w:t>
      </w:r>
      <w:r w:rsidR="008346AB">
        <w:rPr>
          <w:rFonts w:ascii="Book Antiqua" w:eastAsia="Book Antiqua" w:hAnsi="Book Antiqua" w:cs="Book Antiqua"/>
        </w:rPr>
        <w:t xml:space="preserve"> </w:t>
      </w:r>
      <w:r w:rsidR="008346AB" w:rsidRPr="008346AB">
        <w:rPr>
          <w:rFonts w:ascii="Book Antiqua" w:eastAsia="Book Antiqua" w:hAnsi="Book Antiqua" w:cs="Book Antiqua"/>
        </w:rPr>
        <w:t>B,</w:t>
      </w:r>
      <w:r w:rsidR="008346AB">
        <w:rPr>
          <w:rFonts w:ascii="Book Antiqua" w:eastAsia="Book Antiqua" w:hAnsi="Book Antiqua" w:cs="Book Antiqua"/>
        </w:rPr>
        <w:t xml:space="preserve"> </w:t>
      </w:r>
      <w:r w:rsidR="008346AB" w:rsidRPr="008346AB">
        <w:rPr>
          <w:rFonts w:ascii="Book Antiqua" w:eastAsia="Book Antiqua" w:hAnsi="Book Antiqua" w:cs="Book Antiqua"/>
        </w:rPr>
        <w:t>Pan</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Huang</w:t>
      </w:r>
      <w:r w:rsidR="008346AB">
        <w:rPr>
          <w:rFonts w:ascii="Book Antiqua" w:eastAsia="Book Antiqua" w:hAnsi="Book Antiqua" w:cs="Book Antiqua"/>
        </w:rPr>
        <w:t xml:space="preserve"> </w:t>
      </w:r>
      <w:r w:rsidR="008346AB" w:rsidRPr="008346AB">
        <w:rPr>
          <w:rFonts w:ascii="Book Antiqua" w:eastAsia="Book Antiqua" w:hAnsi="Book Antiqua" w:cs="Book Antiqua"/>
        </w:rPr>
        <w:t>Z,</w:t>
      </w:r>
      <w:r w:rsidR="008346AB">
        <w:rPr>
          <w:rFonts w:ascii="Book Antiqua" w:eastAsia="Book Antiqua" w:hAnsi="Book Antiqua" w:cs="Book Antiqua"/>
        </w:rPr>
        <w:t xml:space="preserve"> </w:t>
      </w:r>
      <w:r w:rsidR="008346AB" w:rsidRPr="008346AB">
        <w:rPr>
          <w:rFonts w:ascii="Book Antiqua" w:eastAsia="Book Antiqua" w:hAnsi="Book Antiqua" w:cs="Book Antiqua"/>
        </w:rPr>
        <w:t>Tang</w:t>
      </w:r>
      <w:r w:rsidR="008346AB">
        <w:rPr>
          <w:rFonts w:ascii="Book Antiqua" w:eastAsia="Book Antiqua" w:hAnsi="Book Antiqua" w:cs="Book Antiqua"/>
        </w:rPr>
        <w:t xml:space="preserve"> </w:t>
      </w:r>
      <w:r w:rsidR="008346AB" w:rsidRPr="008346AB">
        <w:rPr>
          <w:rFonts w:ascii="Book Antiqua" w:eastAsia="Book Antiqua" w:hAnsi="Book Antiqua" w:cs="Book Antiqua"/>
        </w:rPr>
        <w:t>XP,</w:t>
      </w:r>
      <w:r w:rsidR="008346AB">
        <w:rPr>
          <w:rFonts w:ascii="Book Antiqua" w:eastAsia="Book Antiqua" w:hAnsi="Book Antiqua" w:cs="Book Antiqua"/>
        </w:rPr>
        <w:t xml:space="preserve"> </w:t>
      </w:r>
      <w:r w:rsidR="008346AB" w:rsidRPr="008346AB">
        <w:rPr>
          <w:rFonts w:ascii="Book Antiqua" w:eastAsia="Book Antiqua" w:hAnsi="Book Antiqua" w:cs="Book Antiqua"/>
        </w:rPr>
        <w:t>Cai</w:t>
      </w:r>
      <w:r w:rsidR="008346AB">
        <w:rPr>
          <w:rFonts w:ascii="Book Antiqua" w:eastAsia="Book Antiqua" w:hAnsi="Book Antiqua" w:cs="Book Antiqua"/>
        </w:rPr>
        <w:t xml:space="preserve"> </w:t>
      </w:r>
      <w:r w:rsidR="008346AB" w:rsidRPr="008346AB">
        <w:rPr>
          <w:rFonts w:ascii="Book Antiqua" w:eastAsia="Book Antiqua" w:hAnsi="Book Antiqua" w:cs="Book Antiqua"/>
        </w:rPr>
        <w:t>W,</w:t>
      </w:r>
      <w:r w:rsidR="008346AB">
        <w:rPr>
          <w:rFonts w:ascii="Book Antiqua" w:eastAsia="Book Antiqua" w:hAnsi="Book Antiqua" w:cs="Book Antiqua"/>
        </w:rPr>
        <w:t xml:space="preserve"> </w:t>
      </w:r>
      <w:r w:rsidR="008346AB" w:rsidRPr="008346AB">
        <w:rPr>
          <w:rFonts w:ascii="Book Antiqua" w:eastAsia="Book Antiqua" w:hAnsi="Book Antiqua" w:cs="Book Antiqua"/>
        </w:rPr>
        <w:t>Xia</w:t>
      </w:r>
      <w:r w:rsidR="008346AB">
        <w:rPr>
          <w:rFonts w:ascii="Book Antiqua" w:eastAsia="Book Antiqua" w:hAnsi="Book Antiqua" w:cs="Book Antiqua"/>
        </w:rPr>
        <w:t xml:space="preserve"> </w:t>
      </w:r>
      <w:r w:rsidR="008346AB" w:rsidRPr="008346AB">
        <w:rPr>
          <w:rFonts w:ascii="Book Antiqua" w:eastAsia="Book Antiqua" w:hAnsi="Book Antiqua" w:cs="Book Antiqua"/>
        </w:rPr>
        <w:t>J,</w:t>
      </w:r>
      <w:r w:rsidR="008346AB">
        <w:rPr>
          <w:rFonts w:ascii="Book Antiqua" w:eastAsia="Book Antiqua" w:hAnsi="Book Antiqua" w:cs="Book Antiqua"/>
        </w:rPr>
        <w:t xml:space="preserve"> </w:t>
      </w:r>
      <w:r w:rsidR="008346AB" w:rsidRPr="008346AB">
        <w:rPr>
          <w:rFonts w:ascii="Book Antiqua" w:eastAsia="Book Antiqua" w:hAnsi="Book Antiqua" w:cs="Book Antiqua"/>
        </w:rPr>
        <w:t>Li</w:t>
      </w:r>
      <w:r w:rsidR="008346AB">
        <w:rPr>
          <w:rFonts w:ascii="Book Antiqua" w:eastAsia="Book Antiqua" w:hAnsi="Book Antiqua" w:cs="Book Antiqua"/>
        </w:rPr>
        <w:t xml:space="preserve"> </w:t>
      </w:r>
      <w:r w:rsidR="008346AB" w:rsidRPr="008346AB">
        <w:rPr>
          <w:rFonts w:ascii="Book Antiqua" w:eastAsia="Book Antiqua" w:hAnsi="Book Antiqua" w:cs="Book Antiqua"/>
        </w:rPr>
        <w:t>X,</w:t>
      </w:r>
      <w:r w:rsidR="008346AB">
        <w:rPr>
          <w:rFonts w:ascii="Book Antiqua" w:eastAsia="Book Antiqua" w:hAnsi="Book Antiqua" w:cs="Book Antiqua"/>
        </w:rPr>
        <w:t xml:space="preserve"> </w:t>
      </w:r>
      <w:r w:rsidR="008346AB" w:rsidRPr="008346AB">
        <w:rPr>
          <w:rFonts w:ascii="Book Antiqua" w:eastAsia="Book Antiqua" w:hAnsi="Book Antiqua" w:cs="Book Antiqua"/>
        </w:rPr>
        <w:t>Zhang</w:t>
      </w:r>
      <w:r w:rsidR="008346AB">
        <w:rPr>
          <w:rFonts w:ascii="Book Antiqua" w:eastAsia="Book Antiqua" w:hAnsi="Book Antiqua" w:cs="Book Antiqua"/>
        </w:rPr>
        <w:t xml:space="preserve"> </w:t>
      </w:r>
      <w:r w:rsidR="008346AB" w:rsidRPr="008346AB">
        <w:rPr>
          <w:rFonts w:ascii="Book Antiqua" w:eastAsia="Book Antiqua" w:hAnsi="Book Antiqua" w:cs="Book Antiqua"/>
        </w:rPr>
        <w:t>H,</w:t>
      </w:r>
      <w:r w:rsidR="008346AB">
        <w:rPr>
          <w:rFonts w:ascii="Book Antiqua" w:eastAsia="Book Antiqua" w:hAnsi="Book Antiqua" w:cs="Book Antiqua"/>
        </w:rPr>
        <w:t xml:space="preserve"> </w:t>
      </w:r>
      <w:r w:rsidR="008346AB" w:rsidRPr="008346AB">
        <w:rPr>
          <w:rFonts w:ascii="Book Antiqua" w:eastAsia="Book Antiqua" w:hAnsi="Book Antiqua" w:cs="Book Antiqua"/>
        </w:rPr>
        <w:t>Zhang</w:t>
      </w:r>
      <w:r w:rsidR="008346AB">
        <w:rPr>
          <w:rFonts w:ascii="Book Antiqua" w:eastAsia="Book Antiqua" w:hAnsi="Book Antiqua" w:cs="Book Antiqua"/>
        </w:rPr>
        <w:t xml:space="preserve"> </w:t>
      </w:r>
      <w:r w:rsidR="008346AB" w:rsidRPr="008346AB">
        <w:rPr>
          <w:rFonts w:ascii="Book Antiqua" w:eastAsia="Book Antiqua" w:hAnsi="Book Antiqua" w:cs="Book Antiqua"/>
        </w:rPr>
        <w:t>Y,</w:t>
      </w:r>
      <w:r w:rsidR="008346AB">
        <w:rPr>
          <w:rFonts w:ascii="Book Antiqua" w:eastAsia="Book Antiqua" w:hAnsi="Book Antiqua" w:cs="Book Antiqua"/>
        </w:rPr>
        <w:t xml:space="preserve"> </w:t>
      </w:r>
      <w:r w:rsidR="008346AB" w:rsidRPr="008346AB">
        <w:rPr>
          <w:rFonts w:ascii="Book Antiqua" w:eastAsia="Book Antiqua" w:hAnsi="Book Antiqua" w:cs="Book Antiqua"/>
        </w:rPr>
        <w:t>Li</w:t>
      </w:r>
      <w:r w:rsidR="008346AB">
        <w:rPr>
          <w:rFonts w:ascii="Book Antiqua" w:eastAsia="Book Antiqua" w:hAnsi="Book Antiqua" w:cs="Book Antiqua"/>
        </w:rPr>
        <w:t xml:space="preserve"> </w:t>
      </w:r>
      <w:r w:rsidR="008346AB" w:rsidRPr="008346AB">
        <w:rPr>
          <w:rFonts w:ascii="Book Antiqua" w:eastAsia="Book Antiqua" w:hAnsi="Book Antiqua" w:cs="Book Antiqua"/>
        </w:rPr>
        <w:t>L.</w:t>
      </w:r>
      <w:r w:rsidR="008346AB">
        <w:rPr>
          <w:rFonts w:ascii="Book Antiqua" w:eastAsia="Book Antiqua" w:hAnsi="Book Antiqua" w:cs="Book Antiqua"/>
        </w:rPr>
        <w:t xml:space="preserve"> </w:t>
      </w:r>
      <w:r w:rsidR="008346AB" w:rsidRPr="008346AB">
        <w:rPr>
          <w:rFonts w:ascii="Book Antiqua" w:eastAsia="Book Antiqua" w:hAnsi="Book Antiqua" w:cs="Book Antiqua"/>
        </w:rPr>
        <w:t>IL-21</w:t>
      </w:r>
      <w:r w:rsidR="008346AB">
        <w:rPr>
          <w:rFonts w:ascii="Book Antiqua" w:eastAsia="Book Antiqua" w:hAnsi="Book Antiqua" w:cs="Book Antiqua"/>
        </w:rPr>
        <w:t xml:space="preserve"> </w:t>
      </w:r>
      <w:r w:rsidR="008346AB" w:rsidRPr="008346AB">
        <w:rPr>
          <w:rFonts w:ascii="Book Antiqua" w:eastAsia="Book Antiqua" w:hAnsi="Book Antiqua" w:cs="Book Antiqua"/>
        </w:rPr>
        <w:t>Expands</w:t>
      </w:r>
      <w:r w:rsidR="008346AB">
        <w:rPr>
          <w:rFonts w:ascii="Book Antiqua" w:eastAsia="Book Antiqua" w:hAnsi="Book Antiqua" w:cs="Book Antiqua"/>
        </w:rPr>
        <w:t xml:space="preserve"> </w:t>
      </w:r>
      <w:r w:rsidR="008346AB" w:rsidRPr="008346AB">
        <w:rPr>
          <w:rFonts w:ascii="Book Antiqua" w:eastAsia="Book Antiqua" w:hAnsi="Book Antiqua" w:cs="Book Antiqua"/>
        </w:rPr>
        <w:t>HIV-1-Specific</w:t>
      </w:r>
      <w:r w:rsidR="008346AB">
        <w:rPr>
          <w:rFonts w:ascii="Book Antiqua" w:eastAsia="Book Antiqua" w:hAnsi="Book Antiqua" w:cs="Book Antiqua"/>
        </w:rPr>
        <w:t xml:space="preserve"> </w:t>
      </w:r>
      <w:r w:rsidR="008346AB" w:rsidRPr="008346AB">
        <w:rPr>
          <w:rFonts w:ascii="Book Antiqua" w:eastAsia="Book Antiqua" w:hAnsi="Book Antiqua" w:cs="Book Antiqua"/>
        </w:rPr>
        <w:t>CD8(+)</w:t>
      </w:r>
      <w:r w:rsidR="008346AB">
        <w:rPr>
          <w:rFonts w:ascii="Book Antiqua" w:eastAsia="Book Antiqua" w:hAnsi="Book Antiqua" w:cs="Book Antiqua"/>
        </w:rPr>
        <w:t xml:space="preserve"> </w:t>
      </w:r>
      <w:r w:rsidR="008346AB" w:rsidRPr="008346AB">
        <w:rPr>
          <w:rFonts w:ascii="Book Antiqua" w:eastAsia="Book Antiqua" w:hAnsi="Book Antiqua" w:cs="Book Antiqua"/>
        </w:rPr>
        <w:t>T</w:t>
      </w:r>
      <w:r w:rsidR="008346AB">
        <w:rPr>
          <w:rFonts w:ascii="Book Antiqua" w:eastAsia="Book Antiqua" w:hAnsi="Book Antiqua" w:cs="Book Antiqua"/>
        </w:rPr>
        <w:t xml:space="preserve"> </w:t>
      </w:r>
      <w:r w:rsidR="008346AB" w:rsidRPr="008346AB">
        <w:rPr>
          <w:rFonts w:ascii="Book Antiqua" w:eastAsia="Book Antiqua" w:hAnsi="Book Antiqua" w:cs="Book Antiqua"/>
        </w:rPr>
        <w:t>Memory</w:t>
      </w:r>
      <w:r w:rsidR="008346AB">
        <w:rPr>
          <w:rFonts w:ascii="Book Antiqua" w:eastAsia="Book Antiqua" w:hAnsi="Book Antiqua" w:cs="Book Antiqua"/>
        </w:rPr>
        <w:t xml:space="preserve"> </w:t>
      </w:r>
      <w:r w:rsidR="008346AB" w:rsidRPr="008346AB">
        <w:rPr>
          <w:rFonts w:ascii="Book Antiqua" w:eastAsia="Book Antiqua" w:hAnsi="Book Antiqua" w:cs="Book Antiqua"/>
        </w:rPr>
        <w:t>Stem</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rPr>
        <w:t>to</w:t>
      </w:r>
      <w:r w:rsidR="008346AB">
        <w:rPr>
          <w:rFonts w:ascii="Book Antiqua" w:eastAsia="Book Antiqua" w:hAnsi="Book Antiqua" w:cs="Book Antiqua"/>
        </w:rPr>
        <w:t xml:space="preserve"> </w:t>
      </w:r>
      <w:r w:rsidR="008346AB" w:rsidRPr="008346AB">
        <w:rPr>
          <w:rFonts w:ascii="Book Antiqua" w:eastAsia="Book Antiqua" w:hAnsi="Book Antiqua" w:cs="Book Antiqua"/>
        </w:rPr>
        <w:t>Suppress</w:t>
      </w:r>
      <w:r w:rsidR="008346AB">
        <w:rPr>
          <w:rFonts w:ascii="Book Antiqua" w:eastAsia="Book Antiqua" w:hAnsi="Book Antiqua" w:cs="Book Antiqua"/>
        </w:rPr>
        <w:t xml:space="preserve"> </w:t>
      </w:r>
      <w:r w:rsidR="008346AB" w:rsidRPr="008346AB">
        <w:rPr>
          <w:rFonts w:ascii="Book Antiqua" w:eastAsia="Book Antiqua" w:hAnsi="Book Antiqua" w:cs="Book Antiqua"/>
        </w:rPr>
        <w:t>HIV-1</w:t>
      </w:r>
      <w:r w:rsidR="008346AB">
        <w:rPr>
          <w:rFonts w:ascii="Book Antiqua" w:eastAsia="Book Antiqua" w:hAnsi="Book Antiqua" w:cs="Book Antiqua"/>
        </w:rPr>
        <w:t xml:space="preserve"> </w:t>
      </w:r>
      <w:r w:rsidR="008346AB" w:rsidRPr="008346AB">
        <w:rPr>
          <w:rFonts w:ascii="Book Antiqua" w:eastAsia="Book Antiqua" w:hAnsi="Book Antiqua" w:cs="Book Antiqua"/>
        </w:rPr>
        <w:t>Replication</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Vitro.</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J</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Immunol</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Res</w:t>
      </w:r>
      <w:r w:rsidR="008346AB">
        <w:rPr>
          <w:rFonts w:ascii="Book Antiqua" w:eastAsia="Book Antiqua" w:hAnsi="Book Antiqua" w:cs="Book Antiqua"/>
        </w:rPr>
        <w:t xml:space="preserve"> </w:t>
      </w:r>
      <w:r w:rsidR="008346AB" w:rsidRPr="008346AB">
        <w:rPr>
          <w:rFonts w:ascii="Book Antiqua" w:eastAsia="Book Antiqua" w:hAnsi="Book Antiqua" w:cs="Book Antiqua"/>
        </w:rPr>
        <w:t>2019;</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2019</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1801560</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31183385</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10.1155/2019/1801560]</w:t>
      </w:r>
    </w:p>
    <w:p w14:paraId="1289D8EB" w14:textId="543CF3F5" w:rsidR="008346AB" w:rsidRPr="008346AB" w:rsidRDefault="00BE11D8" w:rsidP="008346AB">
      <w:pPr>
        <w:spacing w:line="360" w:lineRule="auto"/>
        <w:jc w:val="both"/>
        <w:rPr>
          <w:rFonts w:ascii="Book Antiqua" w:eastAsia="Book Antiqua" w:hAnsi="Book Antiqua" w:cs="Book Antiqua"/>
        </w:rPr>
      </w:pPr>
      <w:r>
        <w:rPr>
          <w:rFonts w:ascii="Book Antiqua" w:eastAsia="Book Antiqua" w:hAnsi="Book Antiqua" w:cs="Book Antiqua"/>
        </w:rPr>
        <w:t>76</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Rochat</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MA</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Schlaepfer</w:t>
      </w:r>
      <w:r w:rsidR="008346AB">
        <w:rPr>
          <w:rFonts w:ascii="Book Antiqua" w:eastAsia="Book Antiqua" w:hAnsi="Book Antiqua" w:cs="Book Antiqua"/>
        </w:rPr>
        <w:t xml:space="preserve"> </w:t>
      </w:r>
      <w:r w:rsidR="008346AB" w:rsidRPr="008346AB">
        <w:rPr>
          <w:rFonts w:ascii="Book Antiqua" w:eastAsia="Book Antiqua" w:hAnsi="Book Antiqua" w:cs="Book Antiqua"/>
        </w:rPr>
        <w:t>E,</w:t>
      </w:r>
      <w:r w:rsidR="008346AB">
        <w:rPr>
          <w:rFonts w:ascii="Book Antiqua" w:eastAsia="Book Antiqua" w:hAnsi="Book Antiqua" w:cs="Book Antiqua"/>
        </w:rPr>
        <w:t xml:space="preserve"> </w:t>
      </w:r>
      <w:r w:rsidR="008346AB" w:rsidRPr="008346AB">
        <w:rPr>
          <w:rFonts w:ascii="Book Antiqua" w:eastAsia="Book Antiqua" w:hAnsi="Book Antiqua" w:cs="Book Antiqua"/>
        </w:rPr>
        <w:t>Speck</w:t>
      </w:r>
      <w:r w:rsidR="008346AB">
        <w:rPr>
          <w:rFonts w:ascii="Book Antiqua" w:eastAsia="Book Antiqua" w:hAnsi="Book Antiqua" w:cs="Book Antiqua"/>
        </w:rPr>
        <w:t xml:space="preserve"> </w:t>
      </w:r>
      <w:r w:rsidR="008346AB" w:rsidRPr="008346AB">
        <w:rPr>
          <w:rFonts w:ascii="Book Antiqua" w:eastAsia="Book Antiqua" w:hAnsi="Book Antiqua" w:cs="Book Antiqua"/>
        </w:rPr>
        <w:t>RF.</w:t>
      </w:r>
      <w:r w:rsidR="008346AB">
        <w:rPr>
          <w:rFonts w:ascii="Book Antiqua" w:eastAsia="Book Antiqua" w:hAnsi="Book Antiqua" w:cs="Book Antiqua"/>
        </w:rPr>
        <w:t xml:space="preserve"> </w:t>
      </w:r>
      <w:r w:rsidR="008346AB" w:rsidRPr="008346AB">
        <w:rPr>
          <w:rFonts w:ascii="Book Antiqua" w:eastAsia="Book Antiqua" w:hAnsi="Book Antiqua" w:cs="Book Antiqua"/>
        </w:rPr>
        <w:t>Promising</w:t>
      </w:r>
      <w:r w:rsidR="008346AB">
        <w:rPr>
          <w:rFonts w:ascii="Book Antiqua" w:eastAsia="Book Antiqua" w:hAnsi="Book Antiqua" w:cs="Book Antiqua"/>
        </w:rPr>
        <w:t xml:space="preserve"> </w:t>
      </w:r>
      <w:r w:rsidR="008346AB" w:rsidRPr="008346AB">
        <w:rPr>
          <w:rFonts w:ascii="Book Antiqua" w:eastAsia="Book Antiqua" w:hAnsi="Book Antiqua" w:cs="Book Antiqua"/>
        </w:rPr>
        <w:t>Role</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Toll-Like</w:t>
      </w:r>
      <w:r w:rsidR="008346AB">
        <w:rPr>
          <w:rFonts w:ascii="Book Antiqua" w:eastAsia="Book Antiqua" w:hAnsi="Book Antiqua" w:cs="Book Antiqua"/>
        </w:rPr>
        <w:t xml:space="preserve"> </w:t>
      </w:r>
      <w:r w:rsidR="008346AB" w:rsidRPr="008346AB">
        <w:rPr>
          <w:rFonts w:ascii="Book Antiqua" w:eastAsia="Book Antiqua" w:hAnsi="Book Antiqua" w:cs="Book Antiqua"/>
        </w:rPr>
        <w:t>Receptor</w:t>
      </w:r>
      <w:r w:rsidR="008346AB">
        <w:rPr>
          <w:rFonts w:ascii="Book Antiqua" w:eastAsia="Book Antiqua" w:hAnsi="Book Antiqua" w:cs="Book Antiqua"/>
        </w:rPr>
        <w:t xml:space="preserve"> </w:t>
      </w:r>
      <w:r w:rsidR="008346AB" w:rsidRPr="008346AB">
        <w:rPr>
          <w:rFonts w:ascii="Book Antiqua" w:eastAsia="Book Antiqua" w:hAnsi="Book Antiqua" w:cs="Book Antiqua"/>
        </w:rPr>
        <w:t>8</w:t>
      </w:r>
      <w:r w:rsidR="008346AB">
        <w:rPr>
          <w:rFonts w:ascii="Book Antiqua" w:eastAsia="Book Antiqua" w:hAnsi="Book Antiqua" w:cs="Book Antiqua"/>
        </w:rPr>
        <w:t xml:space="preserve"> </w:t>
      </w:r>
      <w:r w:rsidR="008346AB" w:rsidRPr="008346AB">
        <w:rPr>
          <w:rFonts w:ascii="Book Antiqua" w:eastAsia="Book Antiqua" w:hAnsi="Book Antiqua" w:cs="Book Antiqua"/>
        </w:rPr>
        <w:t>Agonist</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Concert</w:t>
      </w:r>
      <w:r w:rsidR="008346AB">
        <w:rPr>
          <w:rFonts w:ascii="Book Antiqua" w:eastAsia="Book Antiqua" w:hAnsi="Book Antiqua" w:cs="Book Antiqua"/>
        </w:rPr>
        <w:t xml:space="preserve"> </w:t>
      </w:r>
      <w:r w:rsidR="008346AB" w:rsidRPr="008346AB">
        <w:rPr>
          <w:rFonts w:ascii="Book Antiqua" w:eastAsia="Book Antiqua" w:hAnsi="Book Antiqua" w:cs="Book Antiqua"/>
        </w:rPr>
        <w:t>with</w:t>
      </w:r>
      <w:r w:rsidR="008346AB">
        <w:rPr>
          <w:rFonts w:ascii="Book Antiqua" w:eastAsia="Book Antiqua" w:hAnsi="Book Antiqua" w:cs="Book Antiqua"/>
        </w:rPr>
        <w:t xml:space="preserve"> </w:t>
      </w:r>
      <w:r w:rsidR="008346AB" w:rsidRPr="008346AB">
        <w:rPr>
          <w:rFonts w:ascii="Book Antiqua" w:eastAsia="Book Antiqua" w:hAnsi="Book Antiqua" w:cs="Book Antiqua"/>
        </w:rPr>
        <w:t>Prostratin</w:t>
      </w:r>
      <w:r w:rsidR="008346AB">
        <w:rPr>
          <w:rFonts w:ascii="Book Antiqua" w:eastAsia="Book Antiqua" w:hAnsi="Book Antiqua" w:cs="Book Antiqua"/>
        </w:rPr>
        <w:t xml:space="preserve"> </w:t>
      </w:r>
      <w:r w:rsidR="008346AB" w:rsidRPr="008346AB">
        <w:rPr>
          <w:rFonts w:ascii="Book Antiqua" w:eastAsia="Book Antiqua" w:hAnsi="Book Antiqua" w:cs="Book Antiqua"/>
        </w:rPr>
        <w:t>for</w:t>
      </w:r>
      <w:r w:rsidR="008346AB">
        <w:rPr>
          <w:rFonts w:ascii="Book Antiqua" w:eastAsia="Book Antiqua" w:hAnsi="Book Antiqua" w:cs="Book Antiqua"/>
        </w:rPr>
        <w:t xml:space="preserve"> </w:t>
      </w:r>
      <w:r w:rsidR="008346AB" w:rsidRPr="008346AB">
        <w:rPr>
          <w:rFonts w:ascii="Book Antiqua" w:eastAsia="Book Antiqua" w:hAnsi="Book Antiqua" w:cs="Book Antiqua"/>
        </w:rPr>
        <w:t>Activation</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Silent</w:t>
      </w:r>
      <w:r w:rsidR="008346AB">
        <w:rPr>
          <w:rFonts w:ascii="Book Antiqua" w:eastAsia="Book Antiqua" w:hAnsi="Book Antiqua" w:cs="Book Antiqua"/>
        </w:rPr>
        <w:t xml:space="preserve"> </w:t>
      </w:r>
      <w:r w:rsidR="008346AB" w:rsidRPr="008346AB">
        <w:rPr>
          <w:rFonts w:ascii="Book Antiqua" w:eastAsia="Book Antiqua" w:hAnsi="Book Antiqua" w:cs="Book Antiqua"/>
        </w:rPr>
        <w:t>HIV.</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J</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Virol</w:t>
      </w:r>
      <w:r w:rsidR="008346AB">
        <w:rPr>
          <w:rFonts w:ascii="Book Antiqua" w:eastAsia="Book Antiqua" w:hAnsi="Book Antiqua" w:cs="Book Antiqua"/>
        </w:rPr>
        <w:t xml:space="preserve"> </w:t>
      </w:r>
      <w:r w:rsidR="008346AB" w:rsidRPr="008346AB">
        <w:rPr>
          <w:rFonts w:ascii="Book Antiqua" w:eastAsia="Book Antiqua" w:hAnsi="Book Antiqua" w:cs="Book Antiqua"/>
        </w:rPr>
        <w:t>2017;</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91</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27928016</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10.1128/JVI.02084-16]</w:t>
      </w:r>
    </w:p>
    <w:p w14:paraId="4D536984" w14:textId="4167D465" w:rsidR="008346AB" w:rsidRPr="008346AB" w:rsidRDefault="00BE11D8" w:rsidP="008346AB">
      <w:pPr>
        <w:spacing w:line="360" w:lineRule="auto"/>
        <w:jc w:val="both"/>
        <w:rPr>
          <w:rFonts w:ascii="Book Antiqua" w:eastAsia="Book Antiqua" w:hAnsi="Book Antiqua" w:cs="Book Antiqua"/>
        </w:rPr>
      </w:pPr>
      <w:r>
        <w:rPr>
          <w:rFonts w:ascii="Book Antiqua" w:eastAsia="Book Antiqua" w:hAnsi="Book Antiqua" w:cs="Book Antiqua"/>
        </w:rPr>
        <w:t>77</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Mousseau</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G</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Valente</w:t>
      </w:r>
      <w:r w:rsidR="008346AB">
        <w:rPr>
          <w:rFonts w:ascii="Book Antiqua" w:eastAsia="Book Antiqua" w:hAnsi="Book Antiqua" w:cs="Book Antiqua"/>
        </w:rPr>
        <w:t xml:space="preserve"> </w:t>
      </w:r>
      <w:r w:rsidR="008346AB" w:rsidRPr="008346AB">
        <w:rPr>
          <w:rFonts w:ascii="Book Antiqua" w:eastAsia="Book Antiqua" w:hAnsi="Book Antiqua" w:cs="Book Antiqua"/>
        </w:rPr>
        <w:t>S.</w:t>
      </w:r>
      <w:r w:rsidR="008346AB">
        <w:rPr>
          <w:rFonts w:ascii="Book Antiqua" w:eastAsia="Book Antiqua" w:hAnsi="Book Antiqua" w:cs="Book Antiqua"/>
        </w:rPr>
        <w:t xml:space="preserve"> </w:t>
      </w:r>
      <w:r w:rsidR="008346AB" w:rsidRPr="008346AB">
        <w:rPr>
          <w:rFonts w:ascii="Book Antiqua" w:eastAsia="Book Antiqua" w:hAnsi="Book Antiqua" w:cs="Book Antiqua"/>
        </w:rPr>
        <w:t>Strategies</w:t>
      </w:r>
      <w:r w:rsidR="008346AB">
        <w:rPr>
          <w:rFonts w:ascii="Book Antiqua" w:eastAsia="Book Antiqua" w:hAnsi="Book Antiqua" w:cs="Book Antiqua"/>
        </w:rPr>
        <w:t xml:space="preserve"> </w:t>
      </w:r>
      <w:r w:rsidR="008346AB" w:rsidRPr="008346AB">
        <w:rPr>
          <w:rFonts w:ascii="Book Antiqua" w:eastAsia="Book Antiqua" w:hAnsi="Book Antiqua" w:cs="Book Antiqua"/>
        </w:rPr>
        <w:t>to</w:t>
      </w:r>
      <w:r w:rsidR="008346AB">
        <w:rPr>
          <w:rFonts w:ascii="Book Antiqua" w:eastAsia="Book Antiqua" w:hAnsi="Book Antiqua" w:cs="Book Antiqua"/>
        </w:rPr>
        <w:t xml:space="preserve"> </w:t>
      </w:r>
      <w:r w:rsidR="008346AB" w:rsidRPr="008346AB">
        <w:rPr>
          <w:rFonts w:ascii="Book Antiqua" w:eastAsia="Book Antiqua" w:hAnsi="Book Antiqua" w:cs="Book Antiqua"/>
        </w:rPr>
        <w:t>Block</w:t>
      </w:r>
      <w:r w:rsidR="008346AB">
        <w:rPr>
          <w:rFonts w:ascii="Book Antiqua" w:eastAsia="Book Antiqua" w:hAnsi="Book Antiqua" w:cs="Book Antiqua"/>
        </w:rPr>
        <w:t xml:space="preserve"> </w:t>
      </w:r>
      <w:r w:rsidR="008346AB" w:rsidRPr="008346AB">
        <w:rPr>
          <w:rFonts w:ascii="Book Antiqua" w:eastAsia="Book Antiqua" w:hAnsi="Book Antiqua" w:cs="Book Antiqua"/>
        </w:rPr>
        <w:t>HIV</w:t>
      </w:r>
      <w:r w:rsidR="008346AB">
        <w:rPr>
          <w:rFonts w:ascii="Book Antiqua" w:eastAsia="Book Antiqua" w:hAnsi="Book Antiqua" w:cs="Book Antiqua"/>
        </w:rPr>
        <w:t xml:space="preserve"> </w:t>
      </w:r>
      <w:r w:rsidR="008346AB" w:rsidRPr="008346AB">
        <w:rPr>
          <w:rFonts w:ascii="Book Antiqua" w:eastAsia="Book Antiqua" w:hAnsi="Book Antiqua" w:cs="Book Antiqua"/>
        </w:rPr>
        <w:t>Transcription:</w:t>
      </w:r>
      <w:r w:rsidR="008346AB">
        <w:rPr>
          <w:rFonts w:ascii="Book Antiqua" w:eastAsia="Book Antiqua" w:hAnsi="Book Antiqua" w:cs="Book Antiqua"/>
        </w:rPr>
        <w:t xml:space="preserve"> </w:t>
      </w:r>
      <w:r w:rsidR="008346AB" w:rsidRPr="008346AB">
        <w:rPr>
          <w:rFonts w:ascii="Book Antiqua" w:eastAsia="Book Antiqua" w:hAnsi="Book Antiqua" w:cs="Book Antiqua"/>
        </w:rPr>
        <w:t>Focus</w:t>
      </w:r>
      <w:r w:rsidR="008346AB">
        <w:rPr>
          <w:rFonts w:ascii="Book Antiqua" w:eastAsia="Book Antiqua" w:hAnsi="Book Antiqua" w:cs="Book Antiqua"/>
        </w:rPr>
        <w:t xml:space="preserve"> </w:t>
      </w:r>
      <w:r w:rsidR="008346AB" w:rsidRPr="008346AB">
        <w:rPr>
          <w:rFonts w:ascii="Book Antiqua" w:eastAsia="Book Antiqua" w:hAnsi="Book Antiqua" w:cs="Book Antiqua"/>
        </w:rPr>
        <w:t>on</w:t>
      </w:r>
      <w:r w:rsidR="008346AB">
        <w:rPr>
          <w:rFonts w:ascii="Book Antiqua" w:eastAsia="Book Antiqua" w:hAnsi="Book Antiqua" w:cs="Book Antiqua"/>
        </w:rPr>
        <w:t xml:space="preserve"> </w:t>
      </w:r>
      <w:r w:rsidR="008346AB" w:rsidRPr="008346AB">
        <w:rPr>
          <w:rFonts w:ascii="Book Antiqua" w:eastAsia="Book Antiqua" w:hAnsi="Book Antiqua" w:cs="Book Antiqua"/>
        </w:rPr>
        <w:t>Small</w:t>
      </w:r>
      <w:r w:rsidR="008346AB">
        <w:rPr>
          <w:rFonts w:ascii="Book Antiqua" w:eastAsia="Book Antiqua" w:hAnsi="Book Antiqua" w:cs="Book Antiqua"/>
        </w:rPr>
        <w:t xml:space="preserve"> </w:t>
      </w:r>
      <w:r w:rsidR="008346AB" w:rsidRPr="008346AB">
        <w:rPr>
          <w:rFonts w:ascii="Book Antiqua" w:eastAsia="Book Antiqua" w:hAnsi="Book Antiqua" w:cs="Book Antiqua"/>
        </w:rPr>
        <w:t>Molecule</w:t>
      </w:r>
      <w:r w:rsidR="008346AB">
        <w:rPr>
          <w:rFonts w:ascii="Book Antiqua" w:eastAsia="Book Antiqua" w:hAnsi="Book Antiqua" w:cs="Book Antiqua"/>
        </w:rPr>
        <w:t xml:space="preserve"> </w:t>
      </w:r>
      <w:r w:rsidR="008346AB" w:rsidRPr="008346AB">
        <w:rPr>
          <w:rFonts w:ascii="Book Antiqua" w:eastAsia="Book Antiqua" w:hAnsi="Book Antiqua" w:cs="Book Antiqua"/>
        </w:rPr>
        <w:t>Tat</w:t>
      </w:r>
      <w:r w:rsidR="008346AB">
        <w:rPr>
          <w:rFonts w:ascii="Book Antiqua" w:eastAsia="Book Antiqua" w:hAnsi="Book Antiqua" w:cs="Book Antiqua"/>
        </w:rPr>
        <w:t xml:space="preserve"> </w:t>
      </w:r>
      <w:r w:rsidR="008346AB" w:rsidRPr="008346AB">
        <w:rPr>
          <w:rFonts w:ascii="Book Antiqua" w:eastAsia="Book Antiqua" w:hAnsi="Book Antiqua" w:cs="Book Antiqua"/>
        </w:rPr>
        <w:t>Inhibitors.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Biology</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(Basel)</w:t>
      </w:r>
      <w:r w:rsidR="008346AB">
        <w:rPr>
          <w:rFonts w:ascii="Book Antiqua" w:eastAsia="Book Antiqua" w:hAnsi="Book Antiqua" w:cs="Book Antiqua"/>
        </w:rPr>
        <w:t xml:space="preserve"> </w:t>
      </w:r>
      <w:r w:rsidR="008346AB" w:rsidRPr="008346AB">
        <w:rPr>
          <w:rFonts w:ascii="Book Antiqua" w:eastAsia="Book Antiqua" w:hAnsi="Book Antiqua" w:cs="Book Antiqua"/>
        </w:rPr>
        <w:t>2012;</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1</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668-697</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24832514</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10.3390/biology1030668]</w:t>
      </w:r>
    </w:p>
    <w:p w14:paraId="1403C4FF" w14:textId="474C1117" w:rsidR="008346AB" w:rsidRPr="008346AB" w:rsidRDefault="00BE11D8" w:rsidP="008346AB">
      <w:pPr>
        <w:spacing w:line="360" w:lineRule="auto"/>
        <w:jc w:val="both"/>
        <w:rPr>
          <w:rFonts w:ascii="Book Antiqua" w:eastAsia="Book Antiqua" w:hAnsi="Book Antiqua" w:cs="Book Antiqua"/>
        </w:rPr>
      </w:pPr>
      <w:r>
        <w:rPr>
          <w:rFonts w:ascii="Book Antiqua" w:eastAsia="Book Antiqua" w:hAnsi="Book Antiqua" w:cs="Book Antiqua"/>
        </w:rPr>
        <w:t>78</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Elsheikh</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MM</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Tang</w:t>
      </w:r>
      <w:r w:rsidR="008346AB">
        <w:rPr>
          <w:rFonts w:ascii="Book Antiqua" w:eastAsia="Book Antiqua" w:hAnsi="Book Antiqua" w:cs="Book Antiqua"/>
        </w:rPr>
        <w:t xml:space="preserve"> </w:t>
      </w:r>
      <w:r w:rsidR="008346AB" w:rsidRPr="008346AB">
        <w:rPr>
          <w:rFonts w:ascii="Book Antiqua" w:eastAsia="Book Antiqua" w:hAnsi="Book Antiqua" w:cs="Book Antiqua"/>
        </w:rPr>
        <w:t>Y,</w:t>
      </w:r>
      <w:r w:rsidR="008346AB">
        <w:rPr>
          <w:rFonts w:ascii="Book Antiqua" w:eastAsia="Book Antiqua" w:hAnsi="Book Antiqua" w:cs="Book Antiqua"/>
        </w:rPr>
        <w:t xml:space="preserve"> </w:t>
      </w:r>
      <w:r w:rsidR="008346AB" w:rsidRPr="008346AB">
        <w:rPr>
          <w:rFonts w:ascii="Book Antiqua" w:eastAsia="Book Antiqua" w:hAnsi="Book Antiqua" w:cs="Book Antiqua"/>
        </w:rPr>
        <w:t>Li</w:t>
      </w:r>
      <w:r w:rsidR="008346AB">
        <w:rPr>
          <w:rFonts w:ascii="Book Antiqua" w:eastAsia="Book Antiqua" w:hAnsi="Book Antiqua" w:cs="Book Antiqua"/>
        </w:rPr>
        <w:t xml:space="preserve"> </w:t>
      </w:r>
      <w:r w:rsidR="008346AB" w:rsidRPr="008346AB">
        <w:rPr>
          <w:rFonts w:ascii="Book Antiqua" w:eastAsia="Book Antiqua" w:hAnsi="Book Antiqua" w:cs="Book Antiqua"/>
        </w:rPr>
        <w:t>D,</w:t>
      </w:r>
      <w:r w:rsidR="008346AB">
        <w:rPr>
          <w:rFonts w:ascii="Book Antiqua" w:eastAsia="Book Antiqua" w:hAnsi="Book Antiqua" w:cs="Book Antiqua"/>
        </w:rPr>
        <w:t xml:space="preserve"> </w:t>
      </w:r>
      <w:r w:rsidR="008346AB" w:rsidRPr="008346AB">
        <w:rPr>
          <w:rFonts w:ascii="Book Antiqua" w:eastAsia="Book Antiqua" w:hAnsi="Book Antiqua" w:cs="Book Antiqua"/>
        </w:rPr>
        <w:t>Jiang</w:t>
      </w:r>
      <w:r w:rsidR="008346AB">
        <w:rPr>
          <w:rFonts w:ascii="Book Antiqua" w:eastAsia="Book Antiqua" w:hAnsi="Book Antiqua" w:cs="Book Antiqua"/>
        </w:rPr>
        <w:t xml:space="preserve"> </w:t>
      </w:r>
      <w:r w:rsidR="008346AB" w:rsidRPr="008346AB">
        <w:rPr>
          <w:rFonts w:ascii="Book Antiqua" w:eastAsia="Book Antiqua" w:hAnsi="Book Antiqua" w:cs="Book Antiqua"/>
        </w:rPr>
        <w:t>G.</w:t>
      </w:r>
      <w:r w:rsidR="008346AB">
        <w:rPr>
          <w:rFonts w:ascii="Book Antiqua" w:eastAsia="Book Antiqua" w:hAnsi="Book Antiqua" w:cs="Book Antiqua"/>
        </w:rPr>
        <w:t xml:space="preserve"> </w:t>
      </w:r>
      <w:r w:rsidR="008346AB" w:rsidRPr="008346AB">
        <w:rPr>
          <w:rFonts w:ascii="Book Antiqua" w:eastAsia="Book Antiqua" w:hAnsi="Book Antiqua" w:cs="Book Antiqua"/>
        </w:rPr>
        <w:t>Deep</w:t>
      </w:r>
      <w:r w:rsidR="008346AB">
        <w:rPr>
          <w:rFonts w:ascii="Book Antiqua" w:eastAsia="Book Antiqua" w:hAnsi="Book Antiqua" w:cs="Book Antiqua"/>
        </w:rPr>
        <w:t xml:space="preserve"> </w:t>
      </w:r>
      <w:r w:rsidR="008346AB" w:rsidRPr="008346AB">
        <w:rPr>
          <w:rFonts w:ascii="Book Antiqua" w:eastAsia="Book Antiqua" w:hAnsi="Book Antiqua" w:cs="Book Antiqua"/>
        </w:rPr>
        <w:t>latency:</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new</w:t>
      </w:r>
      <w:r w:rsidR="008346AB">
        <w:rPr>
          <w:rFonts w:ascii="Book Antiqua" w:eastAsia="Book Antiqua" w:hAnsi="Book Antiqua" w:cs="Book Antiqua"/>
        </w:rPr>
        <w:t xml:space="preserve"> </w:t>
      </w:r>
      <w:r w:rsidR="008346AB" w:rsidRPr="008346AB">
        <w:rPr>
          <w:rFonts w:ascii="Book Antiqua" w:eastAsia="Book Antiqua" w:hAnsi="Book Antiqua" w:cs="Book Antiqua"/>
        </w:rPr>
        <w:t>insight</w:t>
      </w:r>
      <w:r w:rsidR="008346AB">
        <w:rPr>
          <w:rFonts w:ascii="Book Antiqua" w:eastAsia="Book Antiqua" w:hAnsi="Book Antiqua" w:cs="Book Antiqua"/>
        </w:rPr>
        <w:t xml:space="preserve"> </w:t>
      </w:r>
      <w:r w:rsidR="008346AB" w:rsidRPr="008346AB">
        <w:rPr>
          <w:rFonts w:ascii="Book Antiqua" w:eastAsia="Book Antiqua" w:hAnsi="Book Antiqua" w:cs="Book Antiqua"/>
        </w:rPr>
        <w:t>into</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functional</w:t>
      </w:r>
      <w:r w:rsidR="008346AB">
        <w:rPr>
          <w:rFonts w:ascii="Book Antiqua" w:eastAsia="Book Antiqua" w:hAnsi="Book Antiqua" w:cs="Book Antiqua"/>
        </w:rPr>
        <w:t xml:space="preserve"> </w:t>
      </w:r>
      <w:r w:rsidR="008346AB" w:rsidRPr="008346AB">
        <w:rPr>
          <w:rFonts w:ascii="Book Antiqua" w:eastAsia="Book Antiqua" w:hAnsi="Book Antiqua" w:cs="Book Antiqua"/>
        </w:rPr>
        <w:t>HIV</w:t>
      </w:r>
      <w:r w:rsidR="008346AB">
        <w:rPr>
          <w:rFonts w:ascii="Book Antiqua" w:eastAsia="Book Antiqua" w:hAnsi="Book Antiqua" w:cs="Book Antiqua"/>
        </w:rPr>
        <w:t xml:space="preserve"> </w:t>
      </w:r>
      <w:r w:rsidR="008346AB" w:rsidRPr="008346AB">
        <w:rPr>
          <w:rFonts w:ascii="Book Antiqua" w:eastAsia="Book Antiqua" w:hAnsi="Book Antiqua" w:cs="Book Antiqua"/>
        </w:rPr>
        <w:t>cure.</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EBioMedicine</w:t>
      </w:r>
      <w:r w:rsidR="008346AB">
        <w:rPr>
          <w:rFonts w:ascii="Book Antiqua" w:eastAsia="Book Antiqua" w:hAnsi="Book Antiqua" w:cs="Book Antiqua"/>
        </w:rPr>
        <w:t xml:space="preserve"> </w:t>
      </w:r>
      <w:r w:rsidR="008346AB" w:rsidRPr="008346AB">
        <w:rPr>
          <w:rFonts w:ascii="Book Antiqua" w:eastAsia="Book Antiqua" w:hAnsi="Book Antiqua" w:cs="Book Antiqua"/>
        </w:rPr>
        <w:t>2019;</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45</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624-629</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31227439</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10.1016/j.ebiom.2019.06.020]</w:t>
      </w:r>
    </w:p>
    <w:p w14:paraId="6FA92E85" w14:textId="4C38767F" w:rsidR="008346AB" w:rsidRPr="008346AB" w:rsidRDefault="00BE11D8" w:rsidP="008346AB">
      <w:pPr>
        <w:spacing w:line="360" w:lineRule="auto"/>
        <w:jc w:val="both"/>
        <w:rPr>
          <w:rFonts w:ascii="Book Antiqua" w:eastAsia="Book Antiqua" w:hAnsi="Book Antiqua" w:cs="Book Antiqua"/>
        </w:rPr>
      </w:pPr>
      <w:r>
        <w:rPr>
          <w:rFonts w:ascii="Book Antiqua" w:eastAsia="Book Antiqua" w:hAnsi="Book Antiqua" w:cs="Book Antiqua"/>
        </w:rPr>
        <w:t>79</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Zhou</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HF</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Yan</w:t>
      </w:r>
      <w:r w:rsidR="008346AB">
        <w:rPr>
          <w:rFonts w:ascii="Book Antiqua" w:eastAsia="Book Antiqua" w:hAnsi="Book Antiqua" w:cs="Book Antiqua"/>
        </w:rPr>
        <w:t xml:space="preserve"> </w:t>
      </w:r>
      <w:r w:rsidR="008346AB" w:rsidRPr="008346AB">
        <w:rPr>
          <w:rFonts w:ascii="Book Antiqua" w:eastAsia="Book Antiqua" w:hAnsi="Book Antiqua" w:cs="Book Antiqua"/>
        </w:rPr>
        <w:t>H,</w:t>
      </w:r>
      <w:r w:rsidR="008346AB">
        <w:rPr>
          <w:rFonts w:ascii="Book Antiqua" w:eastAsia="Book Antiqua" w:hAnsi="Book Antiqua" w:cs="Book Antiqua"/>
        </w:rPr>
        <w:t xml:space="preserve"> </w:t>
      </w:r>
      <w:r w:rsidR="008346AB" w:rsidRPr="008346AB">
        <w:rPr>
          <w:rFonts w:ascii="Book Antiqua" w:eastAsia="Book Antiqua" w:hAnsi="Book Antiqua" w:cs="Book Antiqua"/>
        </w:rPr>
        <w:t>Pan</w:t>
      </w:r>
      <w:r w:rsidR="008346AB">
        <w:rPr>
          <w:rFonts w:ascii="Book Antiqua" w:eastAsia="Book Antiqua" w:hAnsi="Book Antiqua" w:cs="Book Antiqua"/>
        </w:rPr>
        <w:t xml:space="preserve"> </w:t>
      </w:r>
      <w:r w:rsidR="008346AB" w:rsidRPr="008346AB">
        <w:rPr>
          <w:rFonts w:ascii="Book Antiqua" w:eastAsia="Book Antiqua" w:hAnsi="Book Antiqua" w:cs="Book Antiqua"/>
        </w:rPr>
        <w:t>H,</w:t>
      </w:r>
      <w:r w:rsidR="008346AB">
        <w:rPr>
          <w:rFonts w:ascii="Book Antiqua" w:eastAsia="Book Antiqua" w:hAnsi="Book Antiqua" w:cs="Book Antiqua"/>
        </w:rPr>
        <w:t xml:space="preserve"> </w:t>
      </w:r>
      <w:r w:rsidR="008346AB" w:rsidRPr="008346AB">
        <w:rPr>
          <w:rFonts w:ascii="Book Antiqua" w:eastAsia="Book Antiqua" w:hAnsi="Book Antiqua" w:cs="Book Antiqua"/>
        </w:rPr>
        <w:t>Hou</w:t>
      </w:r>
      <w:r w:rsidR="008346AB">
        <w:rPr>
          <w:rFonts w:ascii="Book Antiqua" w:eastAsia="Book Antiqua" w:hAnsi="Book Antiqua" w:cs="Book Antiqua"/>
        </w:rPr>
        <w:t xml:space="preserve"> </w:t>
      </w:r>
      <w:r w:rsidR="008346AB" w:rsidRPr="008346AB">
        <w:rPr>
          <w:rFonts w:ascii="Book Antiqua" w:eastAsia="Book Antiqua" w:hAnsi="Book Antiqua" w:cs="Book Antiqua"/>
        </w:rPr>
        <w:t>KK,</w:t>
      </w:r>
      <w:r w:rsidR="008346AB">
        <w:rPr>
          <w:rFonts w:ascii="Book Antiqua" w:eastAsia="Book Antiqua" w:hAnsi="Book Antiqua" w:cs="Book Antiqua"/>
        </w:rPr>
        <w:t xml:space="preserve"> </w:t>
      </w:r>
      <w:r w:rsidR="008346AB" w:rsidRPr="008346AB">
        <w:rPr>
          <w:rFonts w:ascii="Book Antiqua" w:eastAsia="Book Antiqua" w:hAnsi="Book Antiqua" w:cs="Book Antiqua"/>
        </w:rPr>
        <w:t>Akk</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Springer</w:t>
      </w:r>
      <w:r w:rsidR="008346AB">
        <w:rPr>
          <w:rFonts w:ascii="Book Antiqua" w:eastAsia="Book Antiqua" w:hAnsi="Book Antiqua" w:cs="Book Antiqua"/>
        </w:rPr>
        <w:t xml:space="preserve"> </w:t>
      </w:r>
      <w:r w:rsidR="008346AB" w:rsidRPr="008346AB">
        <w:rPr>
          <w:rFonts w:ascii="Book Antiqua" w:eastAsia="Book Antiqua" w:hAnsi="Book Antiqua" w:cs="Book Antiqua"/>
        </w:rPr>
        <w:t>LE,</w:t>
      </w:r>
      <w:r w:rsidR="008346AB">
        <w:rPr>
          <w:rFonts w:ascii="Book Antiqua" w:eastAsia="Book Antiqua" w:hAnsi="Book Antiqua" w:cs="Book Antiqua"/>
        </w:rPr>
        <w:t xml:space="preserve"> </w:t>
      </w:r>
      <w:r w:rsidR="008346AB" w:rsidRPr="008346AB">
        <w:rPr>
          <w:rFonts w:ascii="Book Antiqua" w:eastAsia="Book Antiqua" w:hAnsi="Book Antiqua" w:cs="Book Antiqua"/>
        </w:rPr>
        <w:t>Hu</w:t>
      </w:r>
      <w:r w:rsidR="008346AB">
        <w:rPr>
          <w:rFonts w:ascii="Book Antiqua" w:eastAsia="Book Antiqua" w:hAnsi="Book Antiqua" w:cs="Book Antiqua"/>
        </w:rPr>
        <w:t xml:space="preserve"> </w:t>
      </w:r>
      <w:r w:rsidR="008346AB" w:rsidRPr="008346AB">
        <w:rPr>
          <w:rFonts w:ascii="Book Antiqua" w:eastAsia="Book Antiqua" w:hAnsi="Book Antiqua" w:cs="Book Antiqua"/>
        </w:rPr>
        <w:t>Y,</w:t>
      </w:r>
      <w:r w:rsidR="008346AB">
        <w:rPr>
          <w:rFonts w:ascii="Book Antiqua" w:eastAsia="Book Antiqua" w:hAnsi="Book Antiqua" w:cs="Book Antiqua"/>
        </w:rPr>
        <w:t xml:space="preserve"> </w:t>
      </w:r>
      <w:r w:rsidR="008346AB" w:rsidRPr="008346AB">
        <w:rPr>
          <w:rFonts w:ascii="Book Antiqua" w:eastAsia="Book Antiqua" w:hAnsi="Book Antiqua" w:cs="Book Antiqua"/>
        </w:rPr>
        <w:t>Allen</w:t>
      </w:r>
      <w:r w:rsidR="008346AB">
        <w:rPr>
          <w:rFonts w:ascii="Book Antiqua" w:eastAsia="Book Antiqua" w:hAnsi="Book Antiqua" w:cs="Book Antiqua"/>
        </w:rPr>
        <w:t xml:space="preserve"> </w:t>
      </w:r>
      <w:r w:rsidR="008346AB" w:rsidRPr="008346AB">
        <w:rPr>
          <w:rFonts w:ascii="Book Antiqua" w:eastAsia="Book Antiqua" w:hAnsi="Book Antiqua" w:cs="Book Antiqua"/>
        </w:rPr>
        <w:t>JS,</w:t>
      </w:r>
      <w:r w:rsidR="008346AB">
        <w:rPr>
          <w:rFonts w:ascii="Book Antiqua" w:eastAsia="Book Antiqua" w:hAnsi="Book Antiqua" w:cs="Book Antiqua"/>
        </w:rPr>
        <w:t xml:space="preserve"> </w:t>
      </w:r>
      <w:r w:rsidR="008346AB" w:rsidRPr="008346AB">
        <w:rPr>
          <w:rFonts w:ascii="Book Antiqua" w:eastAsia="Book Antiqua" w:hAnsi="Book Antiqua" w:cs="Book Antiqua"/>
        </w:rPr>
        <w:t>Wickline</w:t>
      </w:r>
      <w:r w:rsidR="008346AB">
        <w:rPr>
          <w:rFonts w:ascii="Book Antiqua" w:eastAsia="Book Antiqua" w:hAnsi="Book Antiqua" w:cs="Book Antiqua"/>
        </w:rPr>
        <w:t xml:space="preserve"> </w:t>
      </w:r>
      <w:r w:rsidR="008346AB" w:rsidRPr="008346AB">
        <w:rPr>
          <w:rFonts w:ascii="Book Antiqua" w:eastAsia="Book Antiqua" w:hAnsi="Book Antiqua" w:cs="Book Antiqua"/>
        </w:rPr>
        <w:t>SA,</w:t>
      </w:r>
      <w:r w:rsidR="008346AB">
        <w:rPr>
          <w:rFonts w:ascii="Book Antiqua" w:eastAsia="Book Antiqua" w:hAnsi="Book Antiqua" w:cs="Book Antiqua"/>
        </w:rPr>
        <w:t xml:space="preserve"> </w:t>
      </w:r>
      <w:r w:rsidR="008346AB" w:rsidRPr="008346AB">
        <w:rPr>
          <w:rFonts w:ascii="Book Antiqua" w:eastAsia="Book Antiqua" w:hAnsi="Book Antiqua" w:cs="Book Antiqua"/>
        </w:rPr>
        <w:t>Pham</w:t>
      </w:r>
      <w:r w:rsidR="008346AB">
        <w:rPr>
          <w:rFonts w:ascii="Book Antiqua" w:eastAsia="Book Antiqua" w:hAnsi="Book Antiqua" w:cs="Book Antiqua"/>
        </w:rPr>
        <w:t xml:space="preserve"> </w:t>
      </w:r>
      <w:r w:rsidR="008346AB" w:rsidRPr="008346AB">
        <w:rPr>
          <w:rFonts w:ascii="Book Antiqua" w:eastAsia="Book Antiqua" w:hAnsi="Book Antiqua" w:cs="Book Antiqua"/>
        </w:rPr>
        <w:t>CT.</w:t>
      </w:r>
      <w:r w:rsidR="008346AB">
        <w:rPr>
          <w:rFonts w:ascii="Book Antiqua" w:eastAsia="Book Antiqua" w:hAnsi="Book Antiqua" w:cs="Book Antiqua"/>
        </w:rPr>
        <w:t xml:space="preserve"> </w:t>
      </w:r>
      <w:r w:rsidR="008346AB" w:rsidRPr="008346AB">
        <w:rPr>
          <w:rFonts w:ascii="Book Antiqua" w:eastAsia="Book Antiqua" w:hAnsi="Book Antiqua" w:cs="Book Antiqua"/>
        </w:rPr>
        <w:t>Peptide-siRNA</w:t>
      </w:r>
      <w:r w:rsidR="008346AB">
        <w:rPr>
          <w:rFonts w:ascii="Book Antiqua" w:eastAsia="Book Antiqua" w:hAnsi="Book Antiqua" w:cs="Book Antiqua"/>
        </w:rPr>
        <w:t xml:space="preserve"> </w:t>
      </w:r>
      <w:r w:rsidR="008346AB" w:rsidRPr="008346AB">
        <w:rPr>
          <w:rFonts w:ascii="Book Antiqua" w:eastAsia="Book Antiqua" w:hAnsi="Book Antiqua" w:cs="Book Antiqua"/>
        </w:rPr>
        <w:t>nanocomplexes</w:t>
      </w:r>
      <w:r w:rsidR="008346AB">
        <w:rPr>
          <w:rFonts w:ascii="Book Antiqua" w:eastAsia="Book Antiqua" w:hAnsi="Book Antiqua" w:cs="Book Antiqua"/>
        </w:rPr>
        <w:t xml:space="preserve"> </w:t>
      </w:r>
      <w:r w:rsidR="008346AB" w:rsidRPr="008346AB">
        <w:rPr>
          <w:rFonts w:ascii="Book Antiqua" w:eastAsia="Book Antiqua" w:hAnsi="Book Antiqua" w:cs="Book Antiqua"/>
        </w:rPr>
        <w:t>targeting</w:t>
      </w:r>
      <w:r w:rsidR="008346AB">
        <w:rPr>
          <w:rFonts w:ascii="Book Antiqua" w:eastAsia="Book Antiqua" w:hAnsi="Book Antiqua" w:cs="Book Antiqua"/>
        </w:rPr>
        <w:t xml:space="preserve"> </w:t>
      </w:r>
      <w:r w:rsidR="008346AB" w:rsidRPr="008346AB">
        <w:rPr>
          <w:rFonts w:ascii="Book Antiqua" w:eastAsia="Book Antiqua" w:hAnsi="Book Antiqua" w:cs="Book Antiqua"/>
        </w:rPr>
        <w:t>NF-κB</w:t>
      </w:r>
      <w:r w:rsidR="008346AB">
        <w:rPr>
          <w:rFonts w:ascii="Book Antiqua" w:eastAsia="Book Antiqua" w:hAnsi="Book Antiqua" w:cs="Book Antiqua"/>
        </w:rPr>
        <w:t xml:space="preserve"> </w:t>
      </w:r>
      <w:r w:rsidR="008346AB" w:rsidRPr="008346AB">
        <w:rPr>
          <w:rFonts w:ascii="Book Antiqua" w:eastAsia="Book Antiqua" w:hAnsi="Book Antiqua" w:cs="Book Antiqua"/>
        </w:rPr>
        <w:t>subunit</w:t>
      </w:r>
      <w:r w:rsidR="008346AB">
        <w:rPr>
          <w:rFonts w:ascii="Book Antiqua" w:eastAsia="Book Antiqua" w:hAnsi="Book Antiqua" w:cs="Book Antiqua"/>
        </w:rPr>
        <w:t xml:space="preserve"> </w:t>
      </w:r>
      <w:r w:rsidR="008346AB" w:rsidRPr="008346AB">
        <w:rPr>
          <w:rFonts w:ascii="Book Antiqua" w:eastAsia="Book Antiqua" w:hAnsi="Book Antiqua" w:cs="Book Antiqua"/>
        </w:rPr>
        <w:t>p65</w:t>
      </w:r>
      <w:r w:rsidR="008346AB">
        <w:rPr>
          <w:rFonts w:ascii="Book Antiqua" w:eastAsia="Book Antiqua" w:hAnsi="Book Antiqua" w:cs="Book Antiqua"/>
        </w:rPr>
        <w:t xml:space="preserve"> </w:t>
      </w:r>
      <w:r w:rsidR="008346AB" w:rsidRPr="008346AB">
        <w:rPr>
          <w:rFonts w:ascii="Book Antiqua" w:eastAsia="Book Antiqua" w:hAnsi="Book Antiqua" w:cs="Book Antiqua"/>
        </w:rPr>
        <w:t>suppress</w:t>
      </w:r>
      <w:r w:rsidR="008346AB">
        <w:rPr>
          <w:rFonts w:ascii="Book Antiqua" w:eastAsia="Book Antiqua" w:hAnsi="Book Antiqua" w:cs="Book Antiqua"/>
        </w:rPr>
        <w:t xml:space="preserve"> </w:t>
      </w:r>
      <w:r w:rsidR="008346AB" w:rsidRPr="008346AB">
        <w:rPr>
          <w:rFonts w:ascii="Book Antiqua" w:eastAsia="Book Antiqua" w:hAnsi="Book Antiqua" w:cs="Book Antiqua"/>
        </w:rPr>
        <w:t>nascent</w:t>
      </w:r>
      <w:r w:rsidR="008346AB">
        <w:rPr>
          <w:rFonts w:ascii="Book Antiqua" w:eastAsia="Book Antiqua" w:hAnsi="Book Antiqua" w:cs="Book Antiqua"/>
        </w:rPr>
        <w:t xml:space="preserve"> </w:t>
      </w:r>
      <w:r w:rsidR="008346AB" w:rsidRPr="008346AB">
        <w:rPr>
          <w:rFonts w:ascii="Book Antiqua" w:eastAsia="Book Antiqua" w:hAnsi="Book Antiqua" w:cs="Book Antiqua"/>
        </w:rPr>
        <w:t>experimental</w:t>
      </w:r>
      <w:r w:rsidR="008346AB">
        <w:rPr>
          <w:rFonts w:ascii="Book Antiqua" w:eastAsia="Book Antiqua" w:hAnsi="Book Antiqua" w:cs="Book Antiqua"/>
        </w:rPr>
        <w:t xml:space="preserve"> </w:t>
      </w:r>
      <w:r w:rsidR="008346AB" w:rsidRPr="008346AB">
        <w:rPr>
          <w:rFonts w:ascii="Book Antiqua" w:eastAsia="Book Antiqua" w:hAnsi="Book Antiqua" w:cs="Book Antiqua"/>
        </w:rPr>
        <w:t>arthritis.</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J</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Clin</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Invest</w:t>
      </w:r>
      <w:r w:rsidR="008346AB">
        <w:rPr>
          <w:rFonts w:ascii="Book Antiqua" w:eastAsia="Book Antiqua" w:hAnsi="Book Antiqua" w:cs="Book Antiqua"/>
        </w:rPr>
        <w:t xml:space="preserve"> </w:t>
      </w:r>
      <w:r w:rsidR="008346AB" w:rsidRPr="008346AB">
        <w:rPr>
          <w:rFonts w:ascii="Book Antiqua" w:eastAsia="Book Antiqua" w:hAnsi="Book Antiqua" w:cs="Book Antiqua"/>
        </w:rPr>
        <w:t>2014;</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124</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4363-4374</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25157820</w:t>
      </w:r>
      <w:r w:rsidR="008346AB">
        <w:rPr>
          <w:rFonts w:ascii="Book Antiqua" w:eastAsia="Book Antiqua" w:hAnsi="Book Antiqua" w:cs="Book Antiqua"/>
        </w:rPr>
        <w:t xml:space="preserve"> </w:t>
      </w:r>
      <w:r w:rsidR="009C06B0" w:rsidRPr="009C06B0">
        <w:rPr>
          <w:rFonts w:ascii="Book Antiqua" w:eastAsia="Book Antiqua" w:hAnsi="Book Antiqua" w:cs="Book Antiqua"/>
        </w:rPr>
        <w:t>DOI: 10.1172/JCI75673</w:t>
      </w:r>
      <w:r w:rsidR="008346AB" w:rsidRPr="008346AB">
        <w:rPr>
          <w:rFonts w:ascii="Book Antiqua" w:eastAsia="Book Antiqua" w:hAnsi="Book Antiqua" w:cs="Book Antiqua"/>
        </w:rPr>
        <w:t>]</w:t>
      </w:r>
    </w:p>
    <w:p w14:paraId="486A93E2" w14:textId="2D26C97E"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lastRenderedPageBreak/>
        <w:t>8</w:t>
      </w:r>
      <w:r w:rsidR="00BE11D8">
        <w:rPr>
          <w:rFonts w:ascii="Book Antiqua" w:eastAsia="Book Antiqua" w:hAnsi="Book Antiqua" w:cs="Book Antiqua"/>
        </w:rPr>
        <w:t>0</w:t>
      </w:r>
      <w:r>
        <w:rPr>
          <w:rFonts w:ascii="Book Antiqua" w:eastAsia="Book Antiqua" w:hAnsi="Book Antiqua" w:cs="Book Antiqua"/>
        </w:rPr>
        <w:t xml:space="preserve"> </w:t>
      </w:r>
      <w:r w:rsidRPr="008346AB">
        <w:rPr>
          <w:rFonts w:ascii="Book Antiqua" w:eastAsia="Book Antiqua" w:hAnsi="Book Antiqua" w:cs="Book Antiqua"/>
          <w:b/>
          <w:bCs/>
        </w:rPr>
        <w:t>Gai</w:t>
      </w:r>
      <w:r>
        <w:rPr>
          <w:rFonts w:ascii="Book Antiqua" w:eastAsia="Book Antiqua" w:hAnsi="Book Antiqua" w:cs="Book Antiqua"/>
          <w:b/>
          <w:bCs/>
        </w:rPr>
        <w:t xml:space="preserve"> </w:t>
      </w:r>
      <w:r w:rsidRPr="008346AB">
        <w:rPr>
          <w:rFonts w:ascii="Book Antiqua" w:eastAsia="Book Antiqua" w:hAnsi="Book Antiqua" w:cs="Book Antiqua"/>
          <w:b/>
          <w:bCs/>
        </w:rPr>
        <w:t>W</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Hao</w:t>
      </w:r>
      <w:r>
        <w:rPr>
          <w:rFonts w:ascii="Book Antiqua" w:eastAsia="Book Antiqua" w:hAnsi="Book Antiqua" w:cs="Book Antiqua"/>
        </w:rPr>
        <w:t xml:space="preserve"> </w:t>
      </w:r>
      <w:r w:rsidRPr="008346AB">
        <w:rPr>
          <w:rFonts w:ascii="Book Antiqua" w:eastAsia="Book Antiqua" w:hAnsi="Book Antiqua" w:cs="Book Antiqua"/>
        </w:rPr>
        <w:t>X,</w:t>
      </w:r>
      <w:r>
        <w:rPr>
          <w:rFonts w:ascii="Book Antiqua" w:eastAsia="Book Antiqua" w:hAnsi="Book Antiqua" w:cs="Book Antiqua"/>
        </w:rPr>
        <w:t xml:space="preserve"> </w:t>
      </w:r>
      <w:r w:rsidRPr="008346AB">
        <w:rPr>
          <w:rFonts w:ascii="Book Antiqua" w:eastAsia="Book Antiqua" w:hAnsi="Book Antiqua" w:cs="Book Antiqua"/>
        </w:rPr>
        <w:t>Zhao</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Wang</w:t>
      </w:r>
      <w:r>
        <w:rPr>
          <w:rFonts w:ascii="Book Antiqua" w:eastAsia="Book Antiqua" w:hAnsi="Book Antiqua" w:cs="Book Antiqua"/>
        </w:rPr>
        <w:t xml:space="preserve"> </w:t>
      </w:r>
      <w:r w:rsidRPr="008346AB">
        <w:rPr>
          <w:rFonts w:ascii="Book Antiqua" w:eastAsia="Book Antiqua" w:hAnsi="Book Antiqua" w:cs="Book Antiqua"/>
        </w:rPr>
        <w:t>L,</w:t>
      </w:r>
      <w:r>
        <w:rPr>
          <w:rFonts w:ascii="Book Antiqua" w:eastAsia="Book Antiqua" w:hAnsi="Book Antiqua" w:cs="Book Antiqua"/>
        </w:rPr>
        <w:t xml:space="preserve"> </w:t>
      </w:r>
      <w:r w:rsidRPr="008346AB">
        <w:rPr>
          <w:rFonts w:ascii="Book Antiqua" w:eastAsia="Book Antiqua" w:hAnsi="Book Antiqua" w:cs="Book Antiqua"/>
        </w:rPr>
        <w:t>Liu</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Jiang</w:t>
      </w:r>
      <w:r>
        <w:rPr>
          <w:rFonts w:ascii="Book Antiqua" w:eastAsia="Book Antiqua" w:hAnsi="Book Antiqua" w:cs="Book Antiqua"/>
        </w:rPr>
        <w:t xml:space="preserve"> </w:t>
      </w:r>
      <w:r w:rsidRPr="008346AB">
        <w:rPr>
          <w:rFonts w:ascii="Book Antiqua" w:eastAsia="Book Antiqua" w:hAnsi="Book Antiqua" w:cs="Book Antiqua"/>
        </w:rPr>
        <w:t>H,</w:t>
      </w:r>
      <w:r>
        <w:rPr>
          <w:rFonts w:ascii="Book Antiqua" w:eastAsia="Book Antiqua" w:hAnsi="Book Antiqua" w:cs="Book Antiqua"/>
        </w:rPr>
        <w:t xml:space="preserve"> </w:t>
      </w:r>
      <w:r w:rsidRPr="008346AB">
        <w:rPr>
          <w:rFonts w:ascii="Book Antiqua" w:eastAsia="Book Antiqua" w:hAnsi="Book Antiqua" w:cs="Book Antiqua"/>
        </w:rPr>
        <w:t>Jin</w:t>
      </w:r>
      <w:r>
        <w:rPr>
          <w:rFonts w:ascii="Book Antiqua" w:eastAsia="Book Antiqua" w:hAnsi="Book Antiqua" w:cs="Book Antiqua"/>
        </w:rPr>
        <w:t xml:space="preserve"> </w:t>
      </w:r>
      <w:r w:rsidRPr="008346AB">
        <w:rPr>
          <w:rFonts w:ascii="Book Antiqua" w:eastAsia="Book Antiqua" w:hAnsi="Book Antiqua" w:cs="Book Antiqua"/>
        </w:rPr>
        <w:t>H,</w:t>
      </w:r>
      <w:r>
        <w:rPr>
          <w:rFonts w:ascii="Book Antiqua" w:eastAsia="Book Antiqua" w:hAnsi="Book Antiqua" w:cs="Book Antiqua"/>
        </w:rPr>
        <w:t xml:space="preserve"> </w:t>
      </w:r>
      <w:r w:rsidRPr="008346AB">
        <w:rPr>
          <w:rFonts w:ascii="Book Antiqua" w:eastAsia="Book Antiqua" w:hAnsi="Book Antiqua" w:cs="Book Antiqua"/>
        </w:rPr>
        <w:t>Liu</w:t>
      </w:r>
      <w:r>
        <w:rPr>
          <w:rFonts w:ascii="Book Antiqua" w:eastAsia="Book Antiqua" w:hAnsi="Book Antiqua" w:cs="Book Antiqua"/>
        </w:rPr>
        <w:t xml:space="preserve"> </w:t>
      </w:r>
      <w:r w:rsidRPr="008346AB">
        <w:rPr>
          <w:rFonts w:ascii="Book Antiqua" w:eastAsia="Book Antiqua" w:hAnsi="Book Antiqua" w:cs="Book Antiqua"/>
        </w:rPr>
        <w:t>G,</w:t>
      </w:r>
      <w:r>
        <w:rPr>
          <w:rFonts w:ascii="Book Antiqua" w:eastAsia="Book Antiqua" w:hAnsi="Book Antiqua" w:cs="Book Antiqua"/>
        </w:rPr>
        <w:t xml:space="preserve"> </w:t>
      </w:r>
      <w:r w:rsidRPr="008346AB">
        <w:rPr>
          <w:rFonts w:ascii="Book Antiqua" w:eastAsia="Book Antiqua" w:hAnsi="Book Antiqua" w:cs="Book Antiqua"/>
        </w:rPr>
        <w:t>Feng</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Delivery</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benzoylaconitine</w:t>
      </w:r>
      <w:r>
        <w:rPr>
          <w:rFonts w:ascii="Book Antiqua" w:eastAsia="Book Antiqua" w:hAnsi="Book Antiqua" w:cs="Book Antiqua"/>
        </w:rPr>
        <w:t xml:space="preserve"> </w:t>
      </w:r>
      <w:r w:rsidRPr="008346AB">
        <w:rPr>
          <w:rFonts w:ascii="Book Antiqua" w:eastAsia="Book Antiqua" w:hAnsi="Book Antiqua" w:cs="Book Antiqua"/>
        </w:rPr>
        <w:t>using</w:t>
      </w:r>
      <w:r>
        <w:rPr>
          <w:rFonts w:ascii="Book Antiqua" w:eastAsia="Book Antiqua" w:hAnsi="Book Antiqua" w:cs="Book Antiqua"/>
        </w:rPr>
        <w:t xml:space="preserve"> </w:t>
      </w:r>
      <w:r w:rsidRPr="008346AB">
        <w:rPr>
          <w:rFonts w:ascii="Book Antiqua" w:eastAsia="Book Antiqua" w:hAnsi="Book Antiqua" w:cs="Book Antiqua"/>
        </w:rPr>
        <w:t>biodegradable</w:t>
      </w:r>
      <w:r>
        <w:rPr>
          <w:rFonts w:ascii="Book Antiqua" w:eastAsia="Book Antiqua" w:hAnsi="Book Antiqua" w:cs="Book Antiqua"/>
        </w:rPr>
        <w:t xml:space="preserve"> </w:t>
      </w:r>
      <w:r w:rsidRPr="008346AB">
        <w:rPr>
          <w:rFonts w:ascii="Book Antiqua" w:eastAsia="Book Antiqua" w:hAnsi="Book Antiqua" w:cs="Book Antiqua"/>
        </w:rPr>
        <w:t>nanoparticles</w:t>
      </w:r>
      <w:r>
        <w:rPr>
          <w:rFonts w:ascii="Book Antiqua" w:eastAsia="Book Antiqua" w:hAnsi="Book Antiqua" w:cs="Book Antiqua"/>
        </w:rPr>
        <w:t xml:space="preserve"> </w:t>
      </w:r>
      <w:r w:rsidRPr="008346AB">
        <w:rPr>
          <w:rFonts w:ascii="Book Antiqua" w:eastAsia="Book Antiqua" w:hAnsi="Book Antiqua" w:cs="Book Antiqua"/>
        </w:rPr>
        <w:t>to</w:t>
      </w:r>
      <w:r>
        <w:rPr>
          <w:rFonts w:ascii="Book Antiqua" w:eastAsia="Book Antiqua" w:hAnsi="Book Antiqua" w:cs="Book Antiqua"/>
        </w:rPr>
        <w:t xml:space="preserve"> </w:t>
      </w:r>
      <w:r w:rsidRPr="008346AB">
        <w:rPr>
          <w:rFonts w:ascii="Book Antiqua" w:eastAsia="Book Antiqua" w:hAnsi="Book Antiqua" w:cs="Book Antiqua"/>
        </w:rPr>
        <w:t>suppress</w:t>
      </w:r>
      <w:r>
        <w:rPr>
          <w:rFonts w:ascii="Book Antiqua" w:eastAsia="Book Antiqua" w:hAnsi="Book Antiqua" w:cs="Book Antiqua"/>
        </w:rPr>
        <w:t xml:space="preserve"> </w:t>
      </w:r>
      <w:r w:rsidRPr="008346AB">
        <w:rPr>
          <w:rFonts w:ascii="Book Antiqua" w:eastAsia="Book Antiqua" w:hAnsi="Book Antiqua" w:cs="Book Antiqua"/>
        </w:rPr>
        <w:t>inflammation</w:t>
      </w:r>
      <w:r>
        <w:rPr>
          <w:rFonts w:ascii="Book Antiqua" w:eastAsia="Book Antiqua" w:hAnsi="Book Antiqua" w:cs="Book Antiqua"/>
        </w:rPr>
        <w:t xml:space="preserve"> </w:t>
      </w:r>
      <w:r w:rsidRPr="008346AB">
        <w:rPr>
          <w:rFonts w:ascii="Book Antiqua" w:eastAsia="Book Antiqua" w:hAnsi="Book Antiqua" w:cs="Book Antiqua"/>
        </w:rPr>
        <w:t>via</w:t>
      </w:r>
      <w:r>
        <w:rPr>
          <w:rFonts w:ascii="Book Antiqua" w:eastAsia="Book Antiqua" w:hAnsi="Book Antiqua" w:cs="Book Antiqua"/>
        </w:rPr>
        <w:t xml:space="preserve"> </w:t>
      </w:r>
      <w:r w:rsidRPr="008346AB">
        <w:rPr>
          <w:rFonts w:ascii="Book Antiqua" w:eastAsia="Book Antiqua" w:hAnsi="Book Antiqua" w:cs="Book Antiqua"/>
        </w:rPr>
        <w:t>regulating</w:t>
      </w:r>
      <w:r>
        <w:rPr>
          <w:rFonts w:ascii="Book Antiqua" w:eastAsia="Book Antiqua" w:hAnsi="Book Antiqua" w:cs="Book Antiqua"/>
        </w:rPr>
        <w:t xml:space="preserve"> </w:t>
      </w:r>
      <w:r w:rsidRPr="008346AB">
        <w:rPr>
          <w:rFonts w:ascii="Book Antiqua" w:eastAsia="Book Antiqua" w:hAnsi="Book Antiqua" w:cs="Book Antiqua"/>
        </w:rPr>
        <w:t>NF-κB</w:t>
      </w:r>
      <w:r>
        <w:rPr>
          <w:rFonts w:ascii="Book Antiqua" w:eastAsia="Book Antiqua" w:hAnsi="Book Antiqua" w:cs="Book Antiqua"/>
        </w:rPr>
        <w:t xml:space="preserve"> </w:t>
      </w:r>
      <w:r w:rsidRPr="008346AB">
        <w:rPr>
          <w:rFonts w:ascii="Book Antiqua" w:eastAsia="Book Antiqua" w:hAnsi="Book Antiqua" w:cs="Book Antiqua"/>
        </w:rPr>
        <w:t>signaling.</w:t>
      </w:r>
      <w:r>
        <w:rPr>
          <w:rFonts w:ascii="Book Antiqua" w:eastAsia="Book Antiqua" w:hAnsi="Book Antiqua" w:cs="Book Antiqua"/>
        </w:rPr>
        <w:t xml:space="preserve"> </w:t>
      </w:r>
      <w:r w:rsidRPr="008346AB">
        <w:rPr>
          <w:rFonts w:ascii="Book Antiqua" w:eastAsia="Book Antiqua" w:hAnsi="Book Antiqua" w:cs="Book Antiqua"/>
          <w:i/>
          <w:iCs/>
        </w:rPr>
        <w:t>Colloids</w:t>
      </w:r>
      <w:r>
        <w:rPr>
          <w:rFonts w:ascii="Book Antiqua" w:eastAsia="Book Antiqua" w:hAnsi="Book Antiqua" w:cs="Book Antiqua"/>
          <w:i/>
          <w:iCs/>
        </w:rPr>
        <w:t xml:space="preserve"> </w:t>
      </w:r>
      <w:r w:rsidRPr="008346AB">
        <w:rPr>
          <w:rFonts w:ascii="Book Antiqua" w:eastAsia="Book Antiqua" w:hAnsi="Book Antiqua" w:cs="Book Antiqua"/>
          <w:i/>
          <w:iCs/>
        </w:rPr>
        <w:t>Surf</w:t>
      </w:r>
      <w:r>
        <w:rPr>
          <w:rFonts w:ascii="Book Antiqua" w:eastAsia="Book Antiqua" w:hAnsi="Book Antiqua" w:cs="Book Antiqua"/>
          <w:i/>
          <w:iCs/>
        </w:rPr>
        <w:t xml:space="preserve"> </w:t>
      </w:r>
      <w:r w:rsidRPr="008346AB">
        <w:rPr>
          <w:rFonts w:ascii="Book Antiqua" w:eastAsia="Book Antiqua" w:hAnsi="Book Antiqua" w:cs="Book Antiqua"/>
          <w:i/>
          <w:iCs/>
        </w:rPr>
        <w:t>B</w:t>
      </w:r>
      <w:r>
        <w:rPr>
          <w:rFonts w:ascii="Book Antiqua" w:eastAsia="Book Antiqua" w:hAnsi="Book Antiqua" w:cs="Book Antiqua"/>
          <w:i/>
          <w:iCs/>
        </w:rPr>
        <w:t xml:space="preserve"> </w:t>
      </w:r>
      <w:r w:rsidRPr="008346AB">
        <w:rPr>
          <w:rFonts w:ascii="Book Antiqua" w:eastAsia="Book Antiqua" w:hAnsi="Book Antiqua" w:cs="Book Antiqua"/>
          <w:i/>
          <w:iCs/>
        </w:rPr>
        <w:t>Biointerfaces</w:t>
      </w:r>
      <w:r>
        <w:rPr>
          <w:rFonts w:ascii="Book Antiqua" w:eastAsia="Book Antiqua" w:hAnsi="Book Antiqua" w:cs="Book Antiqua"/>
        </w:rPr>
        <w:t xml:space="preserve"> </w:t>
      </w:r>
      <w:r w:rsidRPr="008346AB">
        <w:rPr>
          <w:rFonts w:ascii="Book Antiqua" w:eastAsia="Book Antiqua" w:hAnsi="Book Antiqua" w:cs="Book Antiqua"/>
        </w:rPr>
        <w:t>2020;</w:t>
      </w:r>
      <w:r>
        <w:rPr>
          <w:rFonts w:ascii="Book Antiqua" w:eastAsia="Book Antiqua" w:hAnsi="Book Antiqua" w:cs="Book Antiqua"/>
        </w:rPr>
        <w:t xml:space="preserve"> </w:t>
      </w:r>
      <w:r w:rsidRPr="008346AB">
        <w:rPr>
          <w:rFonts w:ascii="Book Antiqua" w:eastAsia="Book Antiqua" w:hAnsi="Book Antiqua" w:cs="Book Antiqua"/>
          <w:b/>
          <w:bCs/>
        </w:rPr>
        <w:t>191</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110980</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32252000</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10.1016/j.colsurfb.2020.110980]</w:t>
      </w:r>
    </w:p>
    <w:p w14:paraId="2433F672" w14:textId="120B9345"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8</w:t>
      </w:r>
      <w:r w:rsidR="00BE11D8">
        <w:rPr>
          <w:rFonts w:ascii="Book Antiqua" w:eastAsia="Book Antiqua" w:hAnsi="Book Antiqua" w:cs="Book Antiqua"/>
        </w:rPr>
        <w:t>1</w:t>
      </w:r>
      <w:r>
        <w:rPr>
          <w:rFonts w:ascii="Book Antiqua" w:eastAsia="Book Antiqua" w:hAnsi="Book Antiqua" w:cs="Book Antiqua"/>
        </w:rPr>
        <w:t xml:space="preserve"> </w:t>
      </w:r>
      <w:r w:rsidRPr="008346AB">
        <w:rPr>
          <w:rFonts w:ascii="Book Antiqua" w:eastAsia="Book Antiqua" w:hAnsi="Book Antiqua" w:cs="Book Antiqua"/>
          <w:b/>
          <w:bCs/>
        </w:rPr>
        <w:t>Mavigner</w:t>
      </w:r>
      <w:r>
        <w:rPr>
          <w:rFonts w:ascii="Book Antiqua" w:eastAsia="Book Antiqua" w:hAnsi="Book Antiqua" w:cs="Book Antiqua"/>
          <w:b/>
          <w:bCs/>
        </w:rPr>
        <w:t xml:space="preserve"> </w:t>
      </w:r>
      <w:r w:rsidRPr="008346AB">
        <w:rPr>
          <w:rFonts w:ascii="Book Antiqua" w:eastAsia="Book Antiqua" w:hAnsi="Book Antiqua" w:cs="Book Antiqua"/>
          <w:b/>
          <w:bCs/>
        </w:rPr>
        <w:t>M</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Zanoni</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Tharp</w:t>
      </w:r>
      <w:r>
        <w:rPr>
          <w:rFonts w:ascii="Book Antiqua" w:eastAsia="Book Antiqua" w:hAnsi="Book Antiqua" w:cs="Book Antiqua"/>
        </w:rPr>
        <w:t xml:space="preserve"> </w:t>
      </w:r>
      <w:r w:rsidRPr="008346AB">
        <w:rPr>
          <w:rFonts w:ascii="Book Antiqua" w:eastAsia="Book Antiqua" w:hAnsi="Book Antiqua" w:cs="Book Antiqua"/>
        </w:rPr>
        <w:t>GK,</w:t>
      </w:r>
      <w:r>
        <w:rPr>
          <w:rFonts w:ascii="Book Antiqua" w:eastAsia="Book Antiqua" w:hAnsi="Book Antiqua" w:cs="Book Antiqua"/>
        </w:rPr>
        <w:t xml:space="preserve"> </w:t>
      </w:r>
      <w:r w:rsidRPr="008346AB">
        <w:rPr>
          <w:rFonts w:ascii="Book Antiqua" w:eastAsia="Book Antiqua" w:hAnsi="Book Antiqua" w:cs="Book Antiqua"/>
        </w:rPr>
        <w:t>Habib</w:t>
      </w:r>
      <w:r>
        <w:rPr>
          <w:rFonts w:ascii="Book Antiqua" w:eastAsia="Book Antiqua" w:hAnsi="Book Antiqua" w:cs="Book Antiqua"/>
        </w:rPr>
        <w:t xml:space="preserve"> </w:t>
      </w:r>
      <w:r w:rsidRPr="008346AB">
        <w:rPr>
          <w:rFonts w:ascii="Book Antiqua" w:eastAsia="Book Antiqua" w:hAnsi="Book Antiqua" w:cs="Book Antiqua"/>
        </w:rPr>
        <w:t>J,</w:t>
      </w:r>
      <w:r>
        <w:rPr>
          <w:rFonts w:ascii="Book Antiqua" w:eastAsia="Book Antiqua" w:hAnsi="Book Antiqua" w:cs="Book Antiqua"/>
        </w:rPr>
        <w:t xml:space="preserve"> </w:t>
      </w:r>
      <w:r w:rsidRPr="008346AB">
        <w:rPr>
          <w:rFonts w:ascii="Book Antiqua" w:eastAsia="Book Antiqua" w:hAnsi="Book Antiqua" w:cs="Book Antiqua"/>
        </w:rPr>
        <w:t>Mattingly</w:t>
      </w:r>
      <w:r>
        <w:rPr>
          <w:rFonts w:ascii="Book Antiqua" w:eastAsia="Book Antiqua" w:hAnsi="Book Antiqua" w:cs="Book Antiqua"/>
        </w:rPr>
        <w:t xml:space="preserve"> </w:t>
      </w:r>
      <w:r w:rsidRPr="008346AB">
        <w:rPr>
          <w:rFonts w:ascii="Book Antiqua" w:eastAsia="Book Antiqua" w:hAnsi="Book Antiqua" w:cs="Book Antiqua"/>
        </w:rPr>
        <w:t>CR,</w:t>
      </w:r>
      <w:r>
        <w:rPr>
          <w:rFonts w:ascii="Book Antiqua" w:eastAsia="Book Antiqua" w:hAnsi="Book Antiqua" w:cs="Book Antiqua"/>
        </w:rPr>
        <w:t xml:space="preserve"> </w:t>
      </w:r>
      <w:r w:rsidRPr="008346AB">
        <w:rPr>
          <w:rFonts w:ascii="Book Antiqua" w:eastAsia="Book Antiqua" w:hAnsi="Book Antiqua" w:cs="Book Antiqua"/>
        </w:rPr>
        <w:t>Lichterfeld</w:t>
      </w:r>
      <w:r>
        <w:rPr>
          <w:rFonts w:ascii="Book Antiqua" w:eastAsia="Book Antiqua" w:hAnsi="Book Antiqua" w:cs="Book Antiqua"/>
        </w:rPr>
        <w:t xml:space="preserve"> </w:t>
      </w:r>
      <w:r w:rsidRPr="008346AB">
        <w:rPr>
          <w:rFonts w:ascii="Book Antiqua" w:eastAsia="Book Antiqua" w:hAnsi="Book Antiqua" w:cs="Book Antiqua"/>
        </w:rPr>
        <w:t>M,</w:t>
      </w:r>
      <w:r>
        <w:rPr>
          <w:rFonts w:ascii="Book Antiqua" w:eastAsia="Book Antiqua" w:hAnsi="Book Antiqua" w:cs="Book Antiqua"/>
        </w:rPr>
        <w:t xml:space="preserve"> </w:t>
      </w:r>
      <w:r w:rsidRPr="008346AB">
        <w:rPr>
          <w:rFonts w:ascii="Book Antiqua" w:eastAsia="Book Antiqua" w:hAnsi="Book Antiqua" w:cs="Book Antiqua"/>
        </w:rPr>
        <w:t>Nega</w:t>
      </w:r>
      <w:r>
        <w:rPr>
          <w:rFonts w:ascii="Book Antiqua" w:eastAsia="Book Antiqua" w:hAnsi="Book Antiqua" w:cs="Book Antiqua"/>
        </w:rPr>
        <w:t xml:space="preserve"> </w:t>
      </w:r>
      <w:r w:rsidRPr="008346AB">
        <w:rPr>
          <w:rFonts w:ascii="Book Antiqua" w:eastAsia="Book Antiqua" w:hAnsi="Book Antiqua" w:cs="Book Antiqua"/>
        </w:rPr>
        <w:t>MT,</w:t>
      </w:r>
      <w:r>
        <w:rPr>
          <w:rFonts w:ascii="Book Antiqua" w:eastAsia="Book Antiqua" w:hAnsi="Book Antiqua" w:cs="Book Antiqua"/>
        </w:rPr>
        <w:t xml:space="preserve"> </w:t>
      </w:r>
      <w:r w:rsidRPr="008346AB">
        <w:rPr>
          <w:rFonts w:ascii="Book Antiqua" w:eastAsia="Book Antiqua" w:hAnsi="Book Antiqua" w:cs="Book Antiqua"/>
        </w:rPr>
        <w:t>Vanderford</w:t>
      </w:r>
      <w:r>
        <w:rPr>
          <w:rFonts w:ascii="Book Antiqua" w:eastAsia="Book Antiqua" w:hAnsi="Book Antiqua" w:cs="Book Antiqua"/>
        </w:rPr>
        <w:t xml:space="preserve"> </w:t>
      </w:r>
      <w:r w:rsidRPr="008346AB">
        <w:rPr>
          <w:rFonts w:ascii="Book Antiqua" w:eastAsia="Book Antiqua" w:hAnsi="Book Antiqua" w:cs="Book Antiqua"/>
        </w:rPr>
        <w:t>TH,</w:t>
      </w:r>
      <w:r>
        <w:rPr>
          <w:rFonts w:ascii="Book Antiqua" w:eastAsia="Book Antiqua" w:hAnsi="Book Antiqua" w:cs="Book Antiqua"/>
        </w:rPr>
        <w:t xml:space="preserve"> </w:t>
      </w:r>
      <w:r w:rsidRPr="008346AB">
        <w:rPr>
          <w:rFonts w:ascii="Book Antiqua" w:eastAsia="Book Antiqua" w:hAnsi="Book Antiqua" w:cs="Book Antiqua"/>
        </w:rPr>
        <w:t>Bosinger</w:t>
      </w:r>
      <w:r>
        <w:rPr>
          <w:rFonts w:ascii="Book Antiqua" w:eastAsia="Book Antiqua" w:hAnsi="Book Antiqua" w:cs="Book Antiqua"/>
        </w:rPr>
        <w:t xml:space="preserve"> </w:t>
      </w:r>
      <w:r w:rsidRPr="008346AB">
        <w:rPr>
          <w:rFonts w:ascii="Book Antiqua" w:eastAsia="Book Antiqua" w:hAnsi="Book Antiqua" w:cs="Book Antiqua"/>
        </w:rPr>
        <w:t>SE,</w:t>
      </w:r>
      <w:r>
        <w:rPr>
          <w:rFonts w:ascii="Book Antiqua" w:eastAsia="Book Antiqua" w:hAnsi="Book Antiqua" w:cs="Book Antiqua"/>
        </w:rPr>
        <w:t xml:space="preserve"> </w:t>
      </w:r>
      <w:r w:rsidRPr="008346AB">
        <w:rPr>
          <w:rFonts w:ascii="Book Antiqua" w:eastAsia="Book Antiqua" w:hAnsi="Book Antiqua" w:cs="Book Antiqua"/>
        </w:rPr>
        <w:t>Chahroudi</w:t>
      </w:r>
      <w:r>
        <w:rPr>
          <w:rFonts w:ascii="Book Antiqua" w:eastAsia="Book Antiqua" w:hAnsi="Book Antiqua" w:cs="Book Antiqua"/>
        </w:rPr>
        <w:t xml:space="preserve"> </w:t>
      </w:r>
      <w:r w:rsidRPr="008346AB">
        <w:rPr>
          <w:rFonts w:ascii="Book Antiqua" w:eastAsia="Book Antiqua" w:hAnsi="Book Antiqua" w:cs="Book Antiqua"/>
        </w:rPr>
        <w:t>A.</w:t>
      </w:r>
      <w:r>
        <w:rPr>
          <w:rFonts w:ascii="Book Antiqua" w:eastAsia="Book Antiqua" w:hAnsi="Book Antiqua" w:cs="Book Antiqua"/>
        </w:rPr>
        <w:t xml:space="preserve"> </w:t>
      </w:r>
      <w:r w:rsidRPr="008346AB">
        <w:rPr>
          <w:rFonts w:ascii="Book Antiqua" w:eastAsia="Book Antiqua" w:hAnsi="Book Antiqua" w:cs="Book Antiqua"/>
        </w:rPr>
        <w:t>Pharmacological</w:t>
      </w:r>
      <w:r>
        <w:rPr>
          <w:rFonts w:ascii="Book Antiqua" w:eastAsia="Book Antiqua" w:hAnsi="Book Antiqua" w:cs="Book Antiqua"/>
        </w:rPr>
        <w:t xml:space="preserve"> </w:t>
      </w:r>
      <w:r w:rsidRPr="008346AB">
        <w:rPr>
          <w:rFonts w:ascii="Book Antiqua" w:eastAsia="Book Antiqua" w:hAnsi="Book Antiqua" w:cs="Book Antiqua"/>
        </w:rPr>
        <w:t>Modulation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the</w:t>
      </w:r>
      <w:r>
        <w:rPr>
          <w:rFonts w:ascii="Book Antiqua" w:eastAsia="Book Antiqua" w:hAnsi="Book Antiqua" w:cs="Book Antiqua"/>
        </w:rPr>
        <w:t xml:space="preserve"> </w:t>
      </w:r>
      <w:r w:rsidRPr="008346AB">
        <w:rPr>
          <w:rFonts w:ascii="Book Antiqua" w:eastAsia="Book Antiqua" w:hAnsi="Book Antiqua" w:cs="Book Antiqua"/>
        </w:rPr>
        <w:t>Wnt/β-Catenin</w:t>
      </w:r>
      <w:r>
        <w:rPr>
          <w:rFonts w:ascii="Book Antiqua" w:eastAsia="Book Antiqua" w:hAnsi="Book Antiqua" w:cs="Book Antiqua"/>
        </w:rPr>
        <w:t xml:space="preserve"> </w:t>
      </w:r>
      <w:r w:rsidRPr="008346AB">
        <w:rPr>
          <w:rFonts w:ascii="Book Antiqua" w:eastAsia="Book Antiqua" w:hAnsi="Book Antiqua" w:cs="Book Antiqua"/>
        </w:rPr>
        <w:t>Pathway</w:t>
      </w:r>
      <w:r>
        <w:rPr>
          <w:rFonts w:ascii="Book Antiqua" w:eastAsia="Book Antiqua" w:hAnsi="Book Antiqua" w:cs="Book Antiqua"/>
        </w:rPr>
        <w:t xml:space="preserve"> </w:t>
      </w:r>
      <w:r w:rsidRPr="008346AB">
        <w:rPr>
          <w:rFonts w:ascii="Book Antiqua" w:eastAsia="Book Antiqua" w:hAnsi="Book Antiqua" w:cs="Book Antiqua"/>
        </w:rPr>
        <w:t>Inhibits</w:t>
      </w:r>
      <w:r>
        <w:rPr>
          <w:rFonts w:ascii="Book Antiqua" w:eastAsia="Book Antiqua" w:hAnsi="Book Antiqua" w:cs="Book Antiqua"/>
        </w:rPr>
        <w:t xml:space="preserve"> </w:t>
      </w:r>
      <w:r w:rsidRPr="008346AB">
        <w:rPr>
          <w:rFonts w:ascii="Book Antiqua" w:eastAsia="Book Antiqua" w:hAnsi="Book Antiqua" w:cs="Book Antiqua"/>
        </w:rPr>
        <w:t>Proliferation</w:t>
      </w:r>
      <w:r>
        <w:rPr>
          <w:rFonts w:ascii="Book Antiqua" w:eastAsia="Book Antiqua" w:hAnsi="Book Antiqua" w:cs="Book Antiqua"/>
        </w:rPr>
        <w:t xml:space="preserve"> </w:t>
      </w:r>
      <w:r w:rsidRPr="008346AB">
        <w:rPr>
          <w:rFonts w:ascii="Book Antiqua" w:eastAsia="Book Antiqua" w:hAnsi="Book Antiqua" w:cs="Book Antiqua"/>
        </w:rPr>
        <w:t>and</w:t>
      </w:r>
      <w:r>
        <w:rPr>
          <w:rFonts w:ascii="Book Antiqua" w:eastAsia="Book Antiqua" w:hAnsi="Book Antiqua" w:cs="Book Antiqua"/>
        </w:rPr>
        <w:t xml:space="preserve"> </w:t>
      </w:r>
      <w:r w:rsidRPr="008346AB">
        <w:rPr>
          <w:rFonts w:ascii="Book Antiqua" w:eastAsia="Book Antiqua" w:hAnsi="Book Antiqua" w:cs="Book Antiqua"/>
        </w:rPr>
        <w:t>Promotes</w:t>
      </w:r>
      <w:r>
        <w:rPr>
          <w:rFonts w:ascii="Book Antiqua" w:eastAsia="Book Antiqua" w:hAnsi="Book Antiqua" w:cs="Book Antiqua"/>
        </w:rPr>
        <w:t xml:space="preserve"> </w:t>
      </w:r>
      <w:r w:rsidRPr="008346AB">
        <w:rPr>
          <w:rFonts w:ascii="Book Antiqua" w:eastAsia="Book Antiqua" w:hAnsi="Book Antiqua" w:cs="Book Antiqua"/>
        </w:rPr>
        <w:t>Differentiation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Long-Lived</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CD4(+)</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Cells</w:t>
      </w:r>
      <w:r>
        <w:rPr>
          <w:rFonts w:ascii="Book Antiqua" w:eastAsia="Book Antiqua" w:hAnsi="Book Antiqua" w:cs="Book Antiqua"/>
        </w:rPr>
        <w:t xml:space="preserve"> </w:t>
      </w:r>
      <w:r w:rsidRPr="008346AB">
        <w:rPr>
          <w:rFonts w:ascii="Book Antiqua" w:eastAsia="Book Antiqua" w:hAnsi="Book Antiqua" w:cs="Book Antiqua"/>
        </w:rPr>
        <w:t>in</w:t>
      </w:r>
      <w:r>
        <w:rPr>
          <w:rFonts w:ascii="Book Antiqua" w:eastAsia="Book Antiqua" w:hAnsi="Book Antiqua" w:cs="Book Antiqua"/>
        </w:rPr>
        <w:t xml:space="preserve"> </w:t>
      </w:r>
      <w:r w:rsidRPr="008346AB">
        <w:rPr>
          <w:rFonts w:ascii="Book Antiqua" w:eastAsia="Book Antiqua" w:hAnsi="Book Antiqua" w:cs="Book Antiqua"/>
        </w:rPr>
        <w:t>Antiretroviral</w:t>
      </w:r>
      <w:r>
        <w:rPr>
          <w:rFonts w:ascii="Book Antiqua" w:eastAsia="Book Antiqua" w:hAnsi="Book Antiqua" w:cs="Book Antiqua"/>
        </w:rPr>
        <w:t xml:space="preserve"> </w:t>
      </w:r>
      <w:r w:rsidRPr="008346AB">
        <w:rPr>
          <w:rFonts w:ascii="Book Antiqua" w:eastAsia="Book Antiqua" w:hAnsi="Book Antiqua" w:cs="Book Antiqua"/>
        </w:rPr>
        <w:t>Therapy-Suppressed</w:t>
      </w:r>
      <w:r>
        <w:rPr>
          <w:rFonts w:ascii="Book Antiqua" w:eastAsia="Book Antiqua" w:hAnsi="Book Antiqua" w:cs="Book Antiqua"/>
        </w:rPr>
        <w:t xml:space="preserve"> </w:t>
      </w:r>
      <w:r w:rsidRPr="008346AB">
        <w:rPr>
          <w:rFonts w:ascii="Book Antiqua" w:eastAsia="Book Antiqua" w:hAnsi="Book Antiqua" w:cs="Book Antiqua"/>
        </w:rPr>
        <w:t>Simian</w:t>
      </w:r>
      <w:r>
        <w:rPr>
          <w:rFonts w:ascii="Book Antiqua" w:eastAsia="Book Antiqua" w:hAnsi="Book Antiqua" w:cs="Book Antiqua"/>
        </w:rPr>
        <w:t xml:space="preserve"> </w:t>
      </w:r>
      <w:r w:rsidRPr="008346AB">
        <w:rPr>
          <w:rFonts w:ascii="Book Antiqua" w:eastAsia="Book Antiqua" w:hAnsi="Book Antiqua" w:cs="Book Antiqua"/>
        </w:rPr>
        <w:t>Immunodeficiency</w:t>
      </w:r>
      <w:r>
        <w:rPr>
          <w:rFonts w:ascii="Book Antiqua" w:eastAsia="Book Antiqua" w:hAnsi="Book Antiqua" w:cs="Book Antiqua"/>
        </w:rPr>
        <w:t xml:space="preserve"> </w:t>
      </w:r>
      <w:r w:rsidRPr="008346AB">
        <w:rPr>
          <w:rFonts w:ascii="Book Antiqua" w:eastAsia="Book Antiqua" w:hAnsi="Book Antiqua" w:cs="Book Antiqua"/>
        </w:rPr>
        <w:t>Virus-Infected</w:t>
      </w:r>
      <w:r>
        <w:rPr>
          <w:rFonts w:ascii="Book Antiqua" w:eastAsia="Book Antiqua" w:hAnsi="Book Antiqua" w:cs="Book Antiqua"/>
        </w:rPr>
        <w:t xml:space="preserve"> </w:t>
      </w:r>
      <w:r w:rsidRPr="008346AB">
        <w:rPr>
          <w:rFonts w:ascii="Book Antiqua" w:eastAsia="Book Antiqua" w:hAnsi="Book Antiqua" w:cs="Book Antiqua"/>
        </w:rPr>
        <w:t>Macaques.</w:t>
      </w:r>
      <w:r>
        <w:rPr>
          <w:rFonts w:ascii="Book Antiqua" w:eastAsia="Book Antiqua" w:hAnsi="Book Antiqua" w:cs="Book Antiqua"/>
        </w:rPr>
        <w:t xml:space="preserve"> </w:t>
      </w:r>
      <w:r w:rsidRPr="008346AB">
        <w:rPr>
          <w:rFonts w:ascii="Book Antiqua" w:eastAsia="Book Antiqua" w:hAnsi="Book Antiqua" w:cs="Book Antiqua"/>
          <w:i/>
          <w:iCs/>
        </w:rPr>
        <w:t>J</w:t>
      </w:r>
      <w:r>
        <w:rPr>
          <w:rFonts w:ascii="Book Antiqua" w:eastAsia="Book Antiqua" w:hAnsi="Book Antiqua" w:cs="Book Antiqua"/>
          <w:i/>
          <w:iCs/>
        </w:rPr>
        <w:t xml:space="preserve"> </w:t>
      </w:r>
      <w:r w:rsidRPr="008346AB">
        <w:rPr>
          <w:rFonts w:ascii="Book Antiqua" w:eastAsia="Book Antiqua" w:hAnsi="Book Antiqua" w:cs="Book Antiqua"/>
          <w:i/>
          <w:iCs/>
        </w:rPr>
        <w:t>Virol</w:t>
      </w:r>
      <w:r>
        <w:rPr>
          <w:rFonts w:ascii="Book Antiqua" w:eastAsia="Book Antiqua" w:hAnsi="Book Antiqua" w:cs="Book Antiqua"/>
        </w:rPr>
        <w:t xml:space="preserve"> </w:t>
      </w:r>
      <w:r w:rsidRPr="008346AB">
        <w:rPr>
          <w:rFonts w:ascii="Book Antiqua" w:eastAsia="Book Antiqua" w:hAnsi="Book Antiqua" w:cs="Book Antiqua"/>
        </w:rPr>
        <w:t>2019;</w:t>
      </w:r>
      <w:r>
        <w:rPr>
          <w:rFonts w:ascii="Book Antiqua" w:eastAsia="Book Antiqua" w:hAnsi="Book Antiqua" w:cs="Book Antiqua"/>
        </w:rPr>
        <w:t xml:space="preserve"> </w:t>
      </w:r>
      <w:r w:rsidRPr="008346AB">
        <w:rPr>
          <w:rFonts w:ascii="Book Antiqua" w:eastAsia="Book Antiqua" w:hAnsi="Book Antiqua" w:cs="Book Antiqua"/>
          <w:b/>
          <w:bCs/>
        </w:rPr>
        <w:t>94</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31619550</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000D1BBE" w:rsidRPr="000D1BBE">
        <w:rPr>
          <w:rFonts w:ascii="Book Antiqua" w:eastAsia="Book Antiqua" w:hAnsi="Book Antiqua" w:cs="Book Antiqua"/>
        </w:rPr>
        <w:t>10.1128/JVI.01094-19</w:t>
      </w:r>
      <w:r w:rsidRPr="008346AB">
        <w:rPr>
          <w:rFonts w:ascii="Book Antiqua" w:eastAsia="Book Antiqua" w:hAnsi="Book Antiqua" w:cs="Book Antiqua"/>
        </w:rPr>
        <w:t>]</w:t>
      </w:r>
    </w:p>
    <w:p w14:paraId="78823712" w14:textId="611D83E6"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8</w:t>
      </w:r>
      <w:r w:rsidR="00BE11D8">
        <w:rPr>
          <w:rFonts w:ascii="Book Antiqua" w:eastAsia="Book Antiqua" w:hAnsi="Book Antiqua" w:cs="Book Antiqua"/>
        </w:rPr>
        <w:t>2</w:t>
      </w:r>
      <w:r>
        <w:rPr>
          <w:rFonts w:ascii="Book Antiqua" w:eastAsia="Book Antiqua" w:hAnsi="Book Antiqua" w:cs="Book Antiqua"/>
        </w:rPr>
        <w:t xml:space="preserve"> </w:t>
      </w:r>
      <w:r w:rsidRPr="008346AB">
        <w:rPr>
          <w:rFonts w:ascii="Book Antiqua" w:eastAsia="Book Antiqua" w:hAnsi="Book Antiqua" w:cs="Book Antiqua"/>
          <w:b/>
          <w:bCs/>
        </w:rPr>
        <w:t>Danilo</w:t>
      </w:r>
      <w:r>
        <w:rPr>
          <w:rFonts w:ascii="Book Antiqua" w:eastAsia="Book Antiqua" w:hAnsi="Book Antiqua" w:cs="Book Antiqua"/>
          <w:b/>
          <w:bCs/>
        </w:rPr>
        <w:t xml:space="preserve"> </w:t>
      </w:r>
      <w:r w:rsidRPr="008346AB">
        <w:rPr>
          <w:rFonts w:ascii="Book Antiqua" w:eastAsia="Book Antiqua" w:hAnsi="Book Antiqua" w:cs="Book Antiqua"/>
          <w:b/>
          <w:bCs/>
        </w:rPr>
        <w:t>M</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Chennupati</w:t>
      </w:r>
      <w:r>
        <w:rPr>
          <w:rFonts w:ascii="Book Antiqua" w:eastAsia="Book Antiqua" w:hAnsi="Book Antiqua" w:cs="Book Antiqua"/>
        </w:rPr>
        <w:t xml:space="preserve"> </w:t>
      </w:r>
      <w:r w:rsidRPr="008346AB">
        <w:rPr>
          <w:rFonts w:ascii="Book Antiqua" w:eastAsia="Book Antiqua" w:hAnsi="Book Antiqua" w:cs="Book Antiqua"/>
        </w:rPr>
        <w:t>V,</w:t>
      </w:r>
      <w:r>
        <w:rPr>
          <w:rFonts w:ascii="Book Antiqua" w:eastAsia="Book Antiqua" w:hAnsi="Book Antiqua" w:cs="Book Antiqua"/>
        </w:rPr>
        <w:t xml:space="preserve"> </w:t>
      </w:r>
      <w:r w:rsidRPr="008346AB">
        <w:rPr>
          <w:rFonts w:ascii="Book Antiqua" w:eastAsia="Book Antiqua" w:hAnsi="Book Antiqua" w:cs="Book Antiqua"/>
        </w:rPr>
        <w:t>Silva</w:t>
      </w:r>
      <w:r>
        <w:rPr>
          <w:rFonts w:ascii="Book Antiqua" w:eastAsia="Book Antiqua" w:hAnsi="Book Antiqua" w:cs="Book Antiqua"/>
        </w:rPr>
        <w:t xml:space="preserve"> </w:t>
      </w:r>
      <w:r w:rsidRPr="008346AB">
        <w:rPr>
          <w:rFonts w:ascii="Book Antiqua" w:eastAsia="Book Antiqua" w:hAnsi="Book Antiqua" w:cs="Book Antiqua"/>
        </w:rPr>
        <w:t>JG,</w:t>
      </w:r>
      <w:r>
        <w:rPr>
          <w:rFonts w:ascii="Book Antiqua" w:eastAsia="Book Antiqua" w:hAnsi="Book Antiqua" w:cs="Book Antiqua"/>
        </w:rPr>
        <w:t xml:space="preserve"> </w:t>
      </w:r>
      <w:r w:rsidRPr="008346AB">
        <w:rPr>
          <w:rFonts w:ascii="Book Antiqua" w:eastAsia="Book Antiqua" w:hAnsi="Book Antiqua" w:cs="Book Antiqua"/>
        </w:rPr>
        <w:t>Siegert</w:t>
      </w:r>
      <w:r>
        <w:rPr>
          <w:rFonts w:ascii="Book Antiqua" w:eastAsia="Book Antiqua" w:hAnsi="Book Antiqua" w:cs="Book Antiqua"/>
        </w:rPr>
        <w:t xml:space="preserve"> </w:t>
      </w:r>
      <w:r w:rsidRPr="008346AB">
        <w:rPr>
          <w:rFonts w:ascii="Book Antiqua" w:eastAsia="Book Antiqua" w:hAnsi="Book Antiqua" w:cs="Book Antiqua"/>
        </w:rPr>
        <w:t>S,</w:t>
      </w:r>
      <w:r>
        <w:rPr>
          <w:rFonts w:ascii="Book Antiqua" w:eastAsia="Book Antiqua" w:hAnsi="Book Antiqua" w:cs="Book Antiqua"/>
        </w:rPr>
        <w:t xml:space="preserve"> </w:t>
      </w:r>
      <w:r w:rsidRPr="008346AB">
        <w:rPr>
          <w:rFonts w:ascii="Book Antiqua" w:eastAsia="Book Antiqua" w:hAnsi="Book Antiqua" w:cs="Book Antiqua"/>
        </w:rPr>
        <w:t>Held</w:t>
      </w:r>
      <w:r>
        <w:rPr>
          <w:rFonts w:ascii="Book Antiqua" w:eastAsia="Book Antiqua" w:hAnsi="Book Antiqua" w:cs="Book Antiqua"/>
        </w:rPr>
        <w:t xml:space="preserve"> </w:t>
      </w:r>
      <w:r w:rsidRPr="008346AB">
        <w:rPr>
          <w:rFonts w:ascii="Book Antiqua" w:eastAsia="Book Antiqua" w:hAnsi="Book Antiqua" w:cs="Book Antiqua"/>
        </w:rPr>
        <w:t>W.</w:t>
      </w:r>
      <w:r>
        <w:rPr>
          <w:rFonts w:ascii="Book Antiqua" w:eastAsia="Book Antiqua" w:hAnsi="Book Antiqua" w:cs="Book Antiqua"/>
        </w:rPr>
        <w:t xml:space="preserve"> </w:t>
      </w:r>
      <w:r w:rsidRPr="008346AB">
        <w:rPr>
          <w:rFonts w:ascii="Book Antiqua" w:eastAsia="Book Antiqua" w:hAnsi="Book Antiqua" w:cs="Book Antiqua"/>
        </w:rPr>
        <w:t>Suppression</w:t>
      </w:r>
      <w:r>
        <w:rPr>
          <w:rFonts w:ascii="Book Antiqua" w:eastAsia="Book Antiqua" w:hAnsi="Book Antiqua" w:cs="Book Antiqua"/>
        </w:rPr>
        <w:t xml:space="preserve"> </w:t>
      </w:r>
      <w:r w:rsidRPr="008346AB">
        <w:rPr>
          <w:rFonts w:ascii="Book Antiqua" w:eastAsia="Book Antiqua" w:hAnsi="Book Antiqua" w:cs="Book Antiqua"/>
        </w:rPr>
        <w:t>of</w:t>
      </w:r>
      <w:r>
        <w:rPr>
          <w:rFonts w:ascii="Book Antiqua" w:eastAsia="Book Antiqua" w:hAnsi="Book Antiqua" w:cs="Book Antiqua"/>
        </w:rPr>
        <w:t xml:space="preserve"> </w:t>
      </w:r>
      <w:r w:rsidRPr="008346AB">
        <w:rPr>
          <w:rFonts w:ascii="Book Antiqua" w:eastAsia="Book Antiqua" w:hAnsi="Book Antiqua" w:cs="Book Antiqua"/>
        </w:rPr>
        <w:t>Tcf1</w:t>
      </w:r>
      <w:r>
        <w:rPr>
          <w:rFonts w:ascii="Book Antiqua" w:eastAsia="Book Antiqua" w:hAnsi="Book Antiqua" w:cs="Book Antiqua"/>
        </w:rPr>
        <w:t xml:space="preserve"> </w:t>
      </w:r>
      <w:r w:rsidRPr="008346AB">
        <w:rPr>
          <w:rFonts w:ascii="Book Antiqua" w:eastAsia="Book Antiqua" w:hAnsi="Book Antiqua" w:cs="Book Antiqua"/>
        </w:rPr>
        <w:t>by</w:t>
      </w:r>
      <w:r>
        <w:rPr>
          <w:rFonts w:ascii="Book Antiqua" w:eastAsia="Book Antiqua" w:hAnsi="Book Antiqua" w:cs="Book Antiqua"/>
        </w:rPr>
        <w:t xml:space="preserve"> </w:t>
      </w:r>
      <w:r w:rsidRPr="008346AB">
        <w:rPr>
          <w:rFonts w:ascii="Book Antiqua" w:eastAsia="Book Antiqua" w:hAnsi="Book Antiqua" w:cs="Book Antiqua"/>
        </w:rPr>
        <w:t>Inflammatory</w:t>
      </w:r>
      <w:r>
        <w:rPr>
          <w:rFonts w:ascii="Book Antiqua" w:eastAsia="Book Antiqua" w:hAnsi="Book Antiqua" w:cs="Book Antiqua"/>
        </w:rPr>
        <w:t xml:space="preserve"> </w:t>
      </w:r>
      <w:r w:rsidRPr="008346AB">
        <w:rPr>
          <w:rFonts w:ascii="Book Antiqua" w:eastAsia="Book Antiqua" w:hAnsi="Book Antiqua" w:cs="Book Antiqua"/>
        </w:rPr>
        <w:t>Cytokines</w:t>
      </w:r>
      <w:r>
        <w:rPr>
          <w:rFonts w:ascii="Book Antiqua" w:eastAsia="Book Antiqua" w:hAnsi="Book Antiqua" w:cs="Book Antiqua"/>
        </w:rPr>
        <w:t xml:space="preserve"> </w:t>
      </w:r>
      <w:r w:rsidRPr="008346AB">
        <w:rPr>
          <w:rFonts w:ascii="Book Antiqua" w:eastAsia="Book Antiqua" w:hAnsi="Book Antiqua" w:cs="Book Antiqua"/>
        </w:rPr>
        <w:t>Facilitates</w:t>
      </w:r>
      <w:r>
        <w:rPr>
          <w:rFonts w:ascii="Book Antiqua" w:eastAsia="Book Antiqua" w:hAnsi="Book Antiqua" w:cs="Book Antiqua"/>
        </w:rPr>
        <w:t xml:space="preserve"> </w:t>
      </w:r>
      <w:r w:rsidRPr="008346AB">
        <w:rPr>
          <w:rFonts w:ascii="Book Antiqua" w:eastAsia="Book Antiqua" w:hAnsi="Book Antiqua" w:cs="Book Antiqua"/>
        </w:rPr>
        <w:t>Effector</w:t>
      </w:r>
      <w:r>
        <w:rPr>
          <w:rFonts w:ascii="Book Antiqua" w:eastAsia="Book Antiqua" w:hAnsi="Book Antiqua" w:cs="Book Antiqua"/>
        </w:rPr>
        <w:t xml:space="preserve"> </w:t>
      </w:r>
      <w:r w:rsidRPr="008346AB">
        <w:rPr>
          <w:rFonts w:ascii="Book Antiqua" w:eastAsia="Book Antiqua" w:hAnsi="Book Antiqua" w:cs="Book Antiqua"/>
        </w:rPr>
        <w:t>CD8</w:t>
      </w:r>
      <w:r>
        <w:rPr>
          <w:rFonts w:ascii="Book Antiqua" w:eastAsia="Book Antiqua" w:hAnsi="Book Antiqua" w:cs="Book Antiqua"/>
        </w:rPr>
        <w:t xml:space="preserve"> </w:t>
      </w:r>
      <w:r w:rsidRPr="008346AB">
        <w:rPr>
          <w:rFonts w:ascii="Book Antiqua" w:eastAsia="Book Antiqua" w:hAnsi="Book Antiqua" w:cs="Book Antiqua"/>
        </w:rPr>
        <w:t>T</w:t>
      </w:r>
      <w:r>
        <w:rPr>
          <w:rFonts w:ascii="Book Antiqua" w:eastAsia="Book Antiqua" w:hAnsi="Book Antiqua" w:cs="Book Antiqua"/>
        </w:rPr>
        <w:t xml:space="preserve"> </w:t>
      </w:r>
      <w:r w:rsidRPr="008346AB">
        <w:rPr>
          <w:rFonts w:ascii="Book Antiqua" w:eastAsia="Book Antiqua" w:hAnsi="Book Antiqua" w:cs="Book Antiqua"/>
        </w:rPr>
        <w:t>Cell</w:t>
      </w:r>
      <w:r>
        <w:rPr>
          <w:rFonts w:ascii="Book Antiqua" w:eastAsia="Book Antiqua" w:hAnsi="Book Antiqua" w:cs="Book Antiqua"/>
        </w:rPr>
        <w:t xml:space="preserve"> </w:t>
      </w:r>
      <w:r w:rsidRPr="008346AB">
        <w:rPr>
          <w:rFonts w:ascii="Book Antiqua" w:eastAsia="Book Antiqua" w:hAnsi="Book Antiqua" w:cs="Book Antiqua"/>
        </w:rPr>
        <w:t>Differentiation.</w:t>
      </w:r>
      <w:r>
        <w:rPr>
          <w:rFonts w:ascii="Book Antiqua" w:eastAsia="Book Antiqua" w:hAnsi="Book Antiqua" w:cs="Book Antiqua"/>
        </w:rPr>
        <w:t xml:space="preserve"> </w:t>
      </w:r>
      <w:r w:rsidRPr="008346AB">
        <w:rPr>
          <w:rFonts w:ascii="Book Antiqua" w:eastAsia="Book Antiqua" w:hAnsi="Book Antiqua" w:cs="Book Antiqua"/>
          <w:i/>
          <w:iCs/>
        </w:rPr>
        <w:t>Cell</w:t>
      </w:r>
      <w:r>
        <w:rPr>
          <w:rFonts w:ascii="Book Antiqua" w:eastAsia="Book Antiqua" w:hAnsi="Book Antiqua" w:cs="Book Antiqua"/>
          <w:i/>
          <w:iCs/>
        </w:rPr>
        <w:t xml:space="preserve"> </w:t>
      </w:r>
      <w:r w:rsidRPr="008346AB">
        <w:rPr>
          <w:rFonts w:ascii="Book Antiqua" w:eastAsia="Book Antiqua" w:hAnsi="Book Antiqua" w:cs="Book Antiqua"/>
          <w:i/>
          <w:iCs/>
        </w:rPr>
        <w:t>Rep</w:t>
      </w:r>
      <w:r>
        <w:rPr>
          <w:rFonts w:ascii="Book Antiqua" w:eastAsia="Book Antiqua" w:hAnsi="Book Antiqua" w:cs="Book Antiqua"/>
        </w:rPr>
        <w:t xml:space="preserve"> </w:t>
      </w:r>
      <w:r w:rsidRPr="008346AB">
        <w:rPr>
          <w:rFonts w:ascii="Book Antiqua" w:eastAsia="Book Antiqua" w:hAnsi="Book Antiqua" w:cs="Book Antiqua"/>
        </w:rPr>
        <w:t>2018;</w:t>
      </w:r>
      <w:r>
        <w:rPr>
          <w:rFonts w:ascii="Book Antiqua" w:eastAsia="Book Antiqua" w:hAnsi="Book Antiqua" w:cs="Book Antiqua"/>
        </w:rPr>
        <w:t xml:space="preserve"> </w:t>
      </w:r>
      <w:r w:rsidRPr="008346AB">
        <w:rPr>
          <w:rFonts w:ascii="Book Antiqua" w:eastAsia="Book Antiqua" w:hAnsi="Book Antiqua" w:cs="Book Antiqua"/>
          <w:b/>
          <w:bCs/>
        </w:rPr>
        <w:t>22</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2107-2117</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29466737</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10.1016/j.celrep.2018.01.072]</w:t>
      </w:r>
    </w:p>
    <w:p w14:paraId="3687AE91" w14:textId="4459F37C" w:rsidR="008346AB" w:rsidRPr="008346AB" w:rsidRDefault="008346AB" w:rsidP="008346AB">
      <w:pPr>
        <w:spacing w:line="360" w:lineRule="auto"/>
        <w:jc w:val="both"/>
        <w:rPr>
          <w:rFonts w:ascii="Book Antiqua" w:eastAsia="Book Antiqua" w:hAnsi="Book Antiqua" w:cs="Book Antiqua"/>
        </w:rPr>
      </w:pPr>
      <w:r w:rsidRPr="008346AB">
        <w:rPr>
          <w:rFonts w:ascii="Book Antiqua" w:eastAsia="Book Antiqua" w:hAnsi="Book Antiqua" w:cs="Book Antiqua"/>
        </w:rPr>
        <w:t>8</w:t>
      </w:r>
      <w:r w:rsidR="00BE11D8">
        <w:rPr>
          <w:rFonts w:ascii="Book Antiqua" w:eastAsia="Book Antiqua" w:hAnsi="Book Antiqua" w:cs="Book Antiqua"/>
        </w:rPr>
        <w:t>3</w:t>
      </w:r>
      <w:r>
        <w:rPr>
          <w:rFonts w:ascii="Book Antiqua" w:eastAsia="Book Antiqua" w:hAnsi="Book Antiqua" w:cs="Book Antiqua"/>
        </w:rPr>
        <w:t xml:space="preserve"> </w:t>
      </w:r>
      <w:r w:rsidRPr="008346AB">
        <w:rPr>
          <w:rFonts w:ascii="Book Antiqua" w:eastAsia="Book Antiqua" w:hAnsi="Book Antiqua" w:cs="Book Antiqua"/>
          <w:b/>
          <w:bCs/>
        </w:rPr>
        <w:t>Pearce</w:t>
      </w:r>
      <w:r>
        <w:rPr>
          <w:rFonts w:ascii="Book Antiqua" w:eastAsia="Book Antiqua" w:hAnsi="Book Antiqua" w:cs="Book Antiqua"/>
          <w:b/>
          <w:bCs/>
        </w:rPr>
        <w:t xml:space="preserve"> </w:t>
      </w:r>
      <w:r w:rsidRPr="008346AB">
        <w:rPr>
          <w:rFonts w:ascii="Book Antiqua" w:eastAsia="Book Antiqua" w:hAnsi="Book Antiqua" w:cs="Book Antiqua"/>
          <w:b/>
          <w:bCs/>
        </w:rPr>
        <w:t>EL</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Walsh</w:t>
      </w:r>
      <w:r>
        <w:rPr>
          <w:rFonts w:ascii="Book Antiqua" w:eastAsia="Book Antiqua" w:hAnsi="Book Antiqua" w:cs="Book Antiqua"/>
        </w:rPr>
        <w:t xml:space="preserve"> </w:t>
      </w:r>
      <w:r w:rsidRPr="008346AB">
        <w:rPr>
          <w:rFonts w:ascii="Book Antiqua" w:eastAsia="Book Antiqua" w:hAnsi="Book Antiqua" w:cs="Book Antiqua"/>
        </w:rPr>
        <w:t>MC,</w:t>
      </w:r>
      <w:r>
        <w:rPr>
          <w:rFonts w:ascii="Book Antiqua" w:eastAsia="Book Antiqua" w:hAnsi="Book Antiqua" w:cs="Book Antiqua"/>
        </w:rPr>
        <w:t xml:space="preserve"> </w:t>
      </w:r>
      <w:r w:rsidRPr="008346AB">
        <w:rPr>
          <w:rFonts w:ascii="Book Antiqua" w:eastAsia="Book Antiqua" w:hAnsi="Book Antiqua" w:cs="Book Antiqua"/>
        </w:rPr>
        <w:t>Cejas</w:t>
      </w:r>
      <w:r>
        <w:rPr>
          <w:rFonts w:ascii="Book Antiqua" w:eastAsia="Book Antiqua" w:hAnsi="Book Antiqua" w:cs="Book Antiqua"/>
        </w:rPr>
        <w:t xml:space="preserve"> </w:t>
      </w:r>
      <w:r w:rsidRPr="008346AB">
        <w:rPr>
          <w:rFonts w:ascii="Book Antiqua" w:eastAsia="Book Antiqua" w:hAnsi="Book Antiqua" w:cs="Book Antiqua"/>
        </w:rPr>
        <w:t>PJ,</w:t>
      </w:r>
      <w:r>
        <w:rPr>
          <w:rFonts w:ascii="Book Antiqua" w:eastAsia="Book Antiqua" w:hAnsi="Book Antiqua" w:cs="Book Antiqua"/>
        </w:rPr>
        <w:t xml:space="preserve"> </w:t>
      </w:r>
      <w:r w:rsidRPr="008346AB">
        <w:rPr>
          <w:rFonts w:ascii="Book Antiqua" w:eastAsia="Book Antiqua" w:hAnsi="Book Antiqua" w:cs="Book Antiqua"/>
        </w:rPr>
        <w:t>Harms</w:t>
      </w:r>
      <w:r>
        <w:rPr>
          <w:rFonts w:ascii="Book Antiqua" w:eastAsia="Book Antiqua" w:hAnsi="Book Antiqua" w:cs="Book Antiqua"/>
        </w:rPr>
        <w:t xml:space="preserve"> </w:t>
      </w:r>
      <w:r w:rsidRPr="008346AB">
        <w:rPr>
          <w:rFonts w:ascii="Book Antiqua" w:eastAsia="Book Antiqua" w:hAnsi="Book Antiqua" w:cs="Book Antiqua"/>
        </w:rPr>
        <w:t>GM,</w:t>
      </w:r>
      <w:r>
        <w:rPr>
          <w:rFonts w:ascii="Book Antiqua" w:eastAsia="Book Antiqua" w:hAnsi="Book Antiqua" w:cs="Book Antiqua"/>
        </w:rPr>
        <w:t xml:space="preserve"> </w:t>
      </w:r>
      <w:r w:rsidRPr="008346AB">
        <w:rPr>
          <w:rFonts w:ascii="Book Antiqua" w:eastAsia="Book Antiqua" w:hAnsi="Book Antiqua" w:cs="Book Antiqua"/>
        </w:rPr>
        <w:t>Shen</w:t>
      </w:r>
      <w:r>
        <w:rPr>
          <w:rFonts w:ascii="Book Antiqua" w:eastAsia="Book Antiqua" w:hAnsi="Book Antiqua" w:cs="Book Antiqua"/>
        </w:rPr>
        <w:t xml:space="preserve"> </w:t>
      </w:r>
      <w:r w:rsidRPr="008346AB">
        <w:rPr>
          <w:rFonts w:ascii="Book Antiqua" w:eastAsia="Book Antiqua" w:hAnsi="Book Antiqua" w:cs="Book Antiqua"/>
        </w:rPr>
        <w:t>H,</w:t>
      </w:r>
      <w:r>
        <w:rPr>
          <w:rFonts w:ascii="Book Antiqua" w:eastAsia="Book Antiqua" w:hAnsi="Book Antiqua" w:cs="Book Antiqua"/>
        </w:rPr>
        <w:t xml:space="preserve"> </w:t>
      </w:r>
      <w:r w:rsidRPr="008346AB">
        <w:rPr>
          <w:rFonts w:ascii="Book Antiqua" w:eastAsia="Book Antiqua" w:hAnsi="Book Antiqua" w:cs="Book Antiqua"/>
        </w:rPr>
        <w:t>Wang</w:t>
      </w:r>
      <w:r>
        <w:rPr>
          <w:rFonts w:ascii="Book Antiqua" w:eastAsia="Book Antiqua" w:hAnsi="Book Antiqua" w:cs="Book Antiqua"/>
        </w:rPr>
        <w:t xml:space="preserve"> </w:t>
      </w:r>
      <w:r w:rsidRPr="008346AB">
        <w:rPr>
          <w:rFonts w:ascii="Book Antiqua" w:eastAsia="Book Antiqua" w:hAnsi="Book Antiqua" w:cs="Book Antiqua"/>
        </w:rPr>
        <w:t>LS,</w:t>
      </w:r>
      <w:r>
        <w:rPr>
          <w:rFonts w:ascii="Book Antiqua" w:eastAsia="Book Antiqua" w:hAnsi="Book Antiqua" w:cs="Book Antiqua"/>
        </w:rPr>
        <w:t xml:space="preserve"> </w:t>
      </w:r>
      <w:r w:rsidRPr="008346AB">
        <w:rPr>
          <w:rFonts w:ascii="Book Antiqua" w:eastAsia="Book Antiqua" w:hAnsi="Book Antiqua" w:cs="Book Antiqua"/>
        </w:rPr>
        <w:t>Jones</w:t>
      </w:r>
      <w:r>
        <w:rPr>
          <w:rFonts w:ascii="Book Antiqua" w:eastAsia="Book Antiqua" w:hAnsi="Book Antiqua" w:cs="Book Antiqua"/>
        </w:rPr>
        <w:t xml:space="preserve"> </w:t>
      </w:r>
      <w:r w:rsidRPr="008346AB">
        <w:rPr>
          <w:rFonts w:ascii="Book Antiqua" w:eastAsia="Book Antiqua" w:hAnsi="Book Antiqua" w:cs="Book Antiqua"/>
        </w:rPr>
        <w:t>RG,</w:t>
      </w:r>
      <w:r>
        <w:rPr>
          <w:rFonts w:ascii="Book Antiqua" w:eastAsia="Book Antiqua" w:hAnsi="Book Antiqua" w:cs="Book Antiqua"/>
        </w:rPr>
        <w:t xml:space="preserve"> </w:t>
      </w:r>
      <w:r w:rsidRPr="008346AB">
        <w:rPr>
          <w:rFonts w:ascii="Book Antiqua" w:eastAsia="Book Antiqua" w:hAnsi="Book Antiqua" w:cs="Book Antiqua"/>
        </w:rPr>
        <w:t>Choi</w:t>
      </w:r>
      <w:r>
        <w:rPr>
          <w:rFonts w:ascii="Book Antiqua" w:eastAsia="Book Antiqua" w:hAnsi="Book Antiqua" w:cs="Book Antiqua"/>
        </w:rPr>
        <w:t xml:space="preserve"> </w:t>
      </w:r>
      <w:r w:rsidRPr="008346AB">
        <w:rPr>
          <w:rFonts w:ascii="Book Antiqua" w:eastAsia="Book Antiqua" w:hAnsi="Book Antiqua" w:cs="Book Antiqua"/>
        </w:rPr>
        <w:t>Y.</w:t>
      </w:r>
      <w:r>
        <w:rPr>
          <w:rFonts w:ascii="Book Antiqua" w:eastAsia="Book Antiqua" w:hAnsi="Book Antiqua" w:cs="Book Antiqua"/>
        </w:rPr>
        <w:t xml:space="preserve"> </w:t>
      </w:r>
      <w:r w:rsidRPr="008346AB">
        <w:rPr>
          <w:rFonts w:ascii="Book Antiqua" w:eastAsia="Book Antiqua" w:hAnsi="Book Antiqua" w:cs="Book Antiqua"/>
        </w:rPr>
        <w:t>Enhancing</w:t>
      </w:r>
      <w:r>
        <w:rPr>
          <w:rFonts w:ascii="Book Antiqua" w:eastAsia="Book Antiqua" w:hAnsi="Book Antiqua" w:cs="Book Antiqua"/>
        </w:rPr>
        <w:t xml:space="preserve"> </w:t>
      </w:r>
      <w:r w:rsidRPr="008346AB">
        <w:rPr>
          <w:rFonts w:ascii="Book Antiqua" w:eastAsia="Book Antiqua" w:hAnsi="Book Antiqua" w:cs="Book Antiqua"/>
        </w:rPr>
        <w:t>CD8</w:t>
      </w:r>
      <w:r>
        <w:rPr>
          <w:rFonts w:ascii="Book Antiqua" w:eastAsia="Book Antiqua" w:hAnsi="Book Antiqua" w:cs="Book Antiqua"/>
        </w:rPr>
        <w:t xml:space="preserve"> </w:t>
      </w:r>
      <w:r w:rsidRPr="008346AB">
        <w:rPr>
          <w:rFonts w:ascii="Book Antiqua" w:eastAsia="Book Antiqua" w:hAnsi="Book Antiqua" w:cs="Book Antiqua"/>
        </w:rPr>
        <w:t>T-cell</w:t>
      </w:r>
      <w:r>
        <w:rPr>
          <w:rFonts w:ascii="Book Antiqua" w:eastAsia="Book Antiqua" w:hAnsi="Book Antiqua" w:cs="Book Antiqua"/>
        </w:rPr>
        <w:t xml:space="preserve"> </w:t>
      </w:r>
      <w:r w:rsidRPr="008346AB">
        <w:rPr>
          <w:rFonts w:ascii="Book Antiqua" w:eastAsia="Book Antiqua" w:hAnsi="Book Antiqua" w:cs="Book Antiqua"/>
        </w:rPr>
        <w:t>memory</w:t>
      </w:r>
      <w:r>
        <w:rPr>
          <w:rFonts w:ascii="Book Antiqua" w:eastAsia="Book Antiqua" w:hAnsi="Book Antiqua" w:cs="Book Antiqua"/>
        </w:rPr>
        <w:t xml:space="preserve"> </w:t>
      </w:r>
      <w:r w:rsidRPr="008346AB">
        <w:rPr>
          <w:rFonts w:ascii="Book Antiqua" w:eastAsia="Book Antiqua" w:hAnsi="Book Antiqua" w:cs="Book Antiqua"/>
        </w:rPr>
        <w:t>by</w:t>
      </w:r>
      <w:r>
        <w:rPr>
          <w:rFonts w:ascii="Book Antiqua" w:eastAsia="Book Antiqua" w:hAnsi="Book Antiqua" w:cs="Book Antiqua"/>
        </w:rPr>
        <w:t xml:space="preserve"> </w:t>
      </w:r>
      <w:r w:rsidRPr="008346AB">
        <w:rPr>
          <w:rFonts w:ascii="Book Antiqua" w:eastAsia="Book Antiqua" w:hAnsi="Book Antiqua" w:cs="Book Antiqua"/>
        </w:rPr>
        <w:t>modulating</w:t>
      </w:r>
      <w:r>
        <w:rPr>
          <w:rFonts w:ascii="Book Antiqua" w:eastAsia="Book Antiqua" w:hAnsi="Book Antiqua" w:cs="Book Antiqua"/>
        </w:rPr>
        <w:t xml:space="preserve"> </w:t>
      </w:r>
      <w:r w:rsidRPr="008346AB">
        <w:rPr>
          <w:rFonts w:ascii="Book Antiqua" w:eastAsia="Book Antiqua" w:hAnsi="Book Antiqua" w:cs="Book Antiqua"/>
        </w:rPr>
        <w:t>fatty</w:t>
      </w:r>
      <w:r>
        <w:rPr>
          <w:rFonts w:ascii="Book Antiqua" w:eastAsia="Book Antiqua" w:hAnsi="Book Antiqua" w:cs="Book Antiqua"/>
        </w:rPr>
        <w:t xml:space="preserve"> </w:t>
      </w:r>
      <w:r w:rsidRPr="008346AB">
        <w:rPr>
          <w:rFonts w:ascii="Book Antiqua" w:eastAsia="Book Antiqua" w:hAnsi="Book Antiqua" w:cs="Book Antiqua"/>
        </w:rPr>
        <w:t>acid</w:t>
      </w:r>
      <w:r>
        <w:rPr>
          <w:rFonts w:ascii="Book Antiqua" w:eastAsia="Book Antiqua" w:hAnsi="Book Antiqua" w:cs="Book Antiqua"/>
        </w:rPr>
        <w:t xml:space="preserve"> </w:t>
      </w:r>
      <w:r w:rsidRPr="008346AB">
        <w:rPr>
          <w:rFonts w:ascii="Book Antiqua" w:eastAsia="Book Antiqua" w:hAnsi="Book Antiqua" w:cs="Book Antiqua"/>
        </w:rPr>
        <w:t>metabolism.</w:t>
      </w:r>
      <w:r>
        <w:rPr>
          <w:rFonts w:ascii="Book Antiqua" w:eastAsia="Book Antiqua" w:hAnsi="Book Antiqua" w:cs="Book Antiqua"/>
        </w:rPr>
        <w:t xml:space="preserve"> </w:t>
      </w:r>
      <w:r w:rsidRPr="008346AB">
        <w:rPr>
          <w:rFonts w:ascii="Book Antiqua" w:eastAsia="Book Antiqua" w:hAnsi="Book Antiqua" w:cs="Book Antiqua"/>
          <w:i/>
          <w:iCs/>
        </w:rPr>
        <w:t>Nature</w:t>
      </w:r>
      <w:r>
        <w:rPr>
          <w:rFonts w:ascii="Book Antiqua" w:eastAsia="Book Antiqua" w:hAnsi="Book Antiqua" w:cs="Book Antiqua"/>
        </w:rPr>
        <w:t xml:space="preserve"> </w:t>
      </w:r>
      <w:r w:rsidRPr="008346AB">
        <w:rPr>
          <w:rFonts w:ascii="Book Antiqua" w:eastAsia="Book Antiqua" w:hAnsi="Book Antiqua" w:cs="Book Antiqua"/>
        </w:rPr>
        <w:t>2009;</w:t>
      </w:r>
      <w:r>
        <w:rPr>
          <w:rFonts w:ascii="Book Antiqua" w:eastAsia="Book Antiqua" w:hAnsi="Book Antiqua" w:cs="Book Antiqua"/>
        </w:rPr>
        <w:t xml:space="preserve"> </w:t>
      </w:r>
      <w:r w:rsidRPr="008346AB">
        <w:rPr>
          <w:rFonts w:ascii="Book Antiqua" w:eastAsia="Book Antiqua" w:hAnsi="Book Antiqua" w:cs="Book Antiqua"/>
          <w:b/>
          <w:bCs/>
        </w:rPr>
        <w:t>460</w:t>
      </w:r>
      <w:r w:rsidRPr="008346AB">
        <w:rPr>
          <w:rFonts w:ascii="Book Antiqua" w:eastAsia="Book Antiqua" w:hAnsi="Book Antiqua" w:cs="Book Antiqua"/>
        </w:rPr>
        <w:t>:</w:t>
      </w:r>
      <w:r>
        <w:rPr>
          <w:rFonts w:ascii="Book Antiqua" w:eastAsia="Book Antiqua" w:hAnsi="Book Antiqua" w:cs="Book Antiqua"/>
        </w:rPr>
        <w:t xml:space="preserve"> </w:t>
      </w:r>
      <w:r w:rsidRPr="008346AB">
        <w:rPr>
          <w:rFonts w:ascii="Book Antiqua" w:eastAsia="Book Antiqua" w:hAnsi="Book Antiqua" w:cs="Book Antiqua"/>
        </w:rPr>
        <w:t>103-107</w:t>
      </w:r>
      <w:r>
        <w:rPr>
          <w:rFonts w:ascii="Book Antiqua" w:eastAsia="Book Antiqua" w:hAnsi="Book Antiqua" w:cs="Book Antiqua"/>
        </w:rPr>
        <w:t xml:space="preserve"> </w:t>
      </w:r>
      <w:r w:rsidRPr="008346AB">
        <w:rPr>
          <w:rFonts w:ascii="Book Antiqua" w:eastAsia="Book Antiqua" w:hAnsi="Book Antiqua" w:cs="Book Antiqua"/>
        </w:rPr>
        <w:t>[PMID:</w:t>
      </w:r>
      <w:r>
        <w:rPr>
          <w:rFonts w:ascii="Book Antiqua" w:eastAsia="Book Antiqua" w:hAnsi="Book Antiqua" w:cs="Book Antiqua"/>
        </w:rPr>
        <w:t xml:space="preserve"> </w:t>
      </w:r>
      <w:r w:rsidRPr="008346AB">
        <w:rPr>
          <w:rFonts w:ascii="Book Antiqua" w:eastAsia="Book Antiqua" w:hAnsi="Book Antiqua" w:cs="Book Antiqua"/>
        </w:rPr>
        <w:t>19494812</w:t>
      </w:r>
      <w:r>
        <w:rPr>
          <w:rFonts w:ascii="Book Antiqua" w:eastAsia="Book Antiqua" w:hAnsi="Book Antiqua" w:cs="Book Antiqua"/>
        </w:rPr>
        <w:t xml:space="preserve"> </w:t>
      </w:r>
      <w:r w:rsidRPr="008346AB">
        <w:rPr>
          <w:rFonts w:ascii="Book Antiqua" w:eastAsia="Book Antiqua" w:hAnsi="Book Antiqua" w:cs="Book Antiqua"/>
        </w:rPr>
        <w:t>DOI:</w:t>
      </w:r>
      <w:r>
        <w:rPr>
          <w:rFonts w:ascii="Book Antiqua" w:eastAsia="Book Antiqua" w:hAnsi="Book Antiqua" w:cs="Book Antiqua"/>
        </w:rPr>
        <w:t xml:space="preserve"> </w:t>
      </w:r>
      <w:r w:rsidRPr="008346AB">
        <w:rPr>
          <w:rFonts w:ascii="Book Antiqua" w:eastAsia="Book Antiqua" w:hAnsi="Book Antiqua" w:cs="Book Antiqua"/>
        </w:rPr>
        <w:t>10.1038/nature08097]</w:t>
      </w:r>
    </w:p>
    <w:p w14:paraId="0E40C26D" w14:textId="7E0ECCFD" w:rsidR="008346AB" w:rsidRPr="008346AB" w:rsidRDefault="00BE11D8" w:rsidP="008346AB">
      <w:pPr>
        <w:spacing w:line="360" w:lineRule="auto"/>
        <w:jc w:val="both"/>
        <w:rPr>
          <w:rFonts w:ascii="Book Antiqua" w:eastAsia="Book Antiqua" w:hAnsi="Book Antiqua" w:cs="Book Antiqua"/>
        </w:rPr>
      </w:pPr>
      <w:r>
        <w:rPr>
          <w:rFonts w:ascii="Book Antiqua" w:eastAsia="Book Antiqua" w:hAnsi="Book Antiqua" w:cs="Book Antiqua"/>
        </w:rPr>
        <w:t>84</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Araki</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K</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Turner</w:t>
      </w:r>
      <w:r w:rsidR="008346AB">
        <w:rPr>
          <w:rFonts w:ascii="Book Antiqua" w:eastAsia="Book Antiqua" w:hAnsi="Book Antiqua" w:cs="Book Antiqua"/>
        </w:rPr>
        <w:t xml:space="preserve"> </w:t>
      </w:r>
      <w:r w:rsidR="008346AB" w:rsidRPr="008346AB">
        <w:rPr>
          <w:rFonts w:ascii="Book Antiqua" w:eastAsia="Book Antiqua" w:hAnsi="Book Antiqua" w:cs="Book Antiqua"/>
        </w:rPr>
        <w:t>AP,</w:t>
      </w:r>
      <w:r w:rsidR="008346AB">
        <w:rPr>
          <w:rFonts w:ascii="Book Antiqua" w:eastAsia="Book Antiqua" w:hAnsi="Book Antiqua" w:cs="Book Antiqua"/>
        </w:rPr>
        <w:t xml:space="preserve"> </w:t>
      </w:r>
      <w:r w:rsidR="008346AB" w:rsidRPr="008346AB">
        <w:rPr>
          <w:rFonts w:ascii="Book Antiqua" w:eastAsia="Book Antiqua" w:hAnsi="Book Antiqua" w:cs="Book Antiqua"/>
        </w:rPr>
        <w:t>Shaffer</w:t>
      </w:r>
      <w:r w:rsidR="008346AB">
        <w:rPr>
          <w:rFonts w:ascii="Book Antiqua" w:eastAsia="Book Antiqua" w:hAnsi="Book Antiqua" w:cs="Book Antiqua"/>
        </w:rPr>
        <w:t xml:space="preserve"> </w:t>
      </w:r>
      <w:r w:rsidR="008346AB" w:rsidRPr="008346AB">
        <w:rPr>
          <w:rFonts w:ascii="Book Antiqua" w:eastAsia="Book Antiqua" w:hAnsi="Book Antiqua" w:cs="Book Antiqua"/>
        </w:rPr>
        <w:t>VO,</w:t>
      </w:r>
      <w:r w:rsidR="008346AB">
        <w:rPr>
          <w:rFonts w:ascii="Book Antiqua" w:eastAsia="Book Antiqua" w:hAnsi="Book Antiqua" w:cs="Book Antiqua"/>
        </w:rPr>
        <w:t xml:space="preserve"> </w:t>
      </w:r>
      <w:r w:rsidR="008346AB" w:rsidRPr="008346AB">
        <w:rPr>
          <w:rFonts w:ascii="Book Antiqua" w:eastAsia="Book Antiqua" w:hAnsi="Book Antiqua" w:cs="Book Antiqua"/>
        </w:rPr>
        <w:t>Gangappa</w:t>
      </w:r>
      <w:r w:rsidR="008346AB">
        <w:rPr>
          <w:rFonts w:ascii="Book Antiqua" w:eastAsia="Book Antiqua" w:hAnsi="Book Antiqua" w:cs="Book Antiqua"/>
        </w:rPr>
        <w:t xml:space="preserve"> </w:t>
      </w:r>
      <w:r w:rsidR="008346AB" w:rsidRPr="008346AB">
        <w:rPr>
          <w:rFonts w:ascii="Book Antiqua" w:eastAsia="Book Antiqua" w:hAnsi="Book Antiqua" w:cs="Book Antiqua"/>
        </w:rPr>
        <w:t>S,</w:t>
      </w:r>
      <w:r w:rsidR="008346AB">
        <w:rPr>
          <w:rFonts w:ascii="Book Antiqua" w:eastAsia="Book Antiqua" w:hAnsi="Book Antiqua" w:cs="Book Antiqua"/>
        </w:rPr>
        <w:t xml:space="preserve"> </w:t>
      </w:r>
      <w:r w:rsidR="008346AB" w:rsidRPr="008346AB">
        <w:rPr>
          <w:rFonts w:ascii="Book Antiqua" w:eastAsia="Book Antiqua" w:hAnsi="Book Antiqua" w:cs="Book Antiqua"/>
        </w:rPr>
        <w:t>Keller</w:t>
      </w:r>
      <w:r w:rsidR="008346AB">
        <w:rPr>
          <w:rFonts w:ascii="Book Antiqua" w:eastAsia="Book Antiqua" w:hAnsi="Book Antiqua" w:cs="Book Antiqua"/>
        </w:rPr>
        <w:t xml:space="preserve"> </w:t>
      </w:r>
      <w:r w:rsidR="008346AB" w:rsidRPr="008346AB">
        <w:rPr>
          <w:rFonts w:ascii="Book Antiqua" w:eastAsia="Book Antiqua" w:hAnsi="Book Antiqua" w:cs="Book Antiqua"/>
        </w:rPr>
        <w:t>SA,</w:t>
      </w:r>
      <w:r w:rsidR="008346AB">
        <w:rPr>
          <w:rFonts w:ascii="Book Antiqua" w:eastAsia="Book Antiqua" w:hAnsi="Book Antiqua" w:cs="Book Antiqua"/>
        </w:rPr>
        <w:t xml:space="preserve"> </w:t>
      </w:r>
      <w:r w:rsidR="008346AB" w:rsidRPr="008346AB">
        <w:rPr>
          <w:rFonts w:ascii="Book Antiqua" w:eastAsia="Book Antiqua" w:hAnsi="Book Antiqua" w:cs="Book Antiqua"/>
        </w:rPr>
        <w:t>Bachmann</w:t>
      </w:r>
      <w:r w:rsidR="008346AB">
        <w:rPr>
          <w:rFonts w:ascii="Book Antiqua" w:eastAsia="Book Antiqua" w:hAnsi="Book Antiqua" w:cs="Book Antiqua"/>
        </w:rPr>
        <w:t xml:space="preserve"> </w:t>
      </w:r>
      <w:r w:rsidR="008346AB" w:rsidRPr="008346AB">
        <w:rPr>
          <w:rFonts w:ascii="Book Antiqua" w:eastAsia="Book Antiqua" w:hAnsi="Book Antiqua" w:cs="Book Antiqua"/>
        </w:rPr>
        <w:t>MF,</w:t>
      </w:r>
      <w:r w:rsidR="008346AB">
        <w:rPr>
          <w:rFonts w:ascii="Book Antiqua" w:eastAsia="Book Antiqua" w:hAnsi="Book Antiqua" w:cs="Book Antiqua"/>
        </w:rPr>
        <w:t xml:space="preserve"> </w:t>
      </w:r>
      <w:r w:rsidR="008346AB" w:rsidRPr="008346AB">
        <w:rPr>
          <w:rFonts w:ascii="Book Antiqua" w:eastAsia="Book Antiqua" w:hAnsi="Book Antiqua" w:cs="Book Antiqua"/>
        </w:rPr>
        <w:t>Larsen</w:t>
      </w:r>
      <w:r w:rsidR="008346AB">
        <w:rPr>
          <w:rFonts w:ascii="Book Antiqua" w:eastAsia="Book Antiqua" w:hAnsi="Book Antiqua" w:cs="Book Antiqua"/>
        </w:rPr>
        <w:t xml:space="preserve"> </w:t>
      </w:r>
      <w:r w:rsidR="008346AB" w:rsidRPr="008346AB">
        <w:rPr>
          <w:rFonts w:ascii="Book Antiqua" w:eastAsia="Book Antiqua" w:hAnsi="Book Antiqua" w:cs="Book Antiqua"/>
        </w:rPr>
        <w:t>CP,</w:t>
      </w:r>
      <w:r w:rsidR="008346AB">
        <w:rPr>
          <w:rFonts w:ascii="Book Antiqua" w:eastAsia="Book Antiqua" w:hAnsi="Book Antiqua" w:cs="Book Antiqua"/>
        </w:rPr>
        <w:t xml:space="preserve"> </w:t>
      </w:r>
      <w:r w:rsidR="008346AB" w:rsidRPr="008346AB">
        <w:rPr>
          <w:rFonts w:ascii="Book Antiqua" w:eastAsia="Book Antiqua" w:hAnsi="Book Antiqua" w:cs="Book Antiqua"/>
        </w:rPr>
        <w:t>Ahmed</w:t>
      </w:r>
      <w:r w:rsidR="008346AB">
        <w:rPr>
          <w:rFonts w:ascii="Book Antiqua" w:eastAsia="Book Antiqua" w:hAnsi="Book Antiqua" w:cs="Book Antiqua"/>
        </w:rPr>
        <w:t xml:space="preserve"> </w:t>
      </w:r>
      <w:r w:rsidR="008346AB" w:rsidRPr="008346AB">
        <w:rPr>
          <w:rFonts w:ascii="Book Antiqua" w:eastAsia="Book Antiqua" w:hAnsi="Book Antiqua" w:cs="Book Antiqua"/>
        </w:rPr>
        <w:t>R.</w:t>
      </w:r>
      <w:r w:rsidR="008346AB">
        <w:rPr>
          <w:rFonts w:ascii="Book Antiqua" w:eastAsia="Book Antiqua" w:hAnsi="Book Antiqua" w:cs="Book Antiqua"/>
        </w:rPr>
        <w:t xml:space="preserve"> </w:t>
      </w:r>
      <w:r w:rsidR="008346AB" w:rsidRPr="008346AB">
        <w:rPr>
          <w:rFonts w:ascii="Book Antiqua" w:eastAsia="Book Antiqua" w:hAnsi="Book Antiqua" w:cs="Book Antiqua"/>
        </w:rPr>
        <w:t>mTOR</w:t>
      </w:r>
      <w:r w:rsidR="008346AB">
        <w:rPr>
          <w:rFonts w:ascii="Book Antiqua" w:eastAsia="Book Antiqua" w:hAnsi="Book Antiqua" w:cs="Book Antiqua"/>
        </w:rPr>
        <w:t xml:space="preserve"> </w:t>
      </w:r>
      <w:r w:rsidR="008346AB" w:rsidRPr="008346AB">
        <w:rPr>
          <w:rFonts w:ascii="Book Antiqua" w:eastAsia="Book Antiqua" w:hAnsi="Book Antiqua" w:cs="Book Antiqua"/>
        </w:rPr>
        <w:t>regulates</w:t>
      </w:r>
      <w:r w:rsidR="008346AB">
        <w:rPr>
          <w:rFonts w:ascii="Book Antiqua" w:eastAsia="Book Antiqua" w:hAnsi="Book Antiqua" w:cs="Book Antiqua"/>
        </w:rPr>
        <w:t xml:space="preserve"> </w:t>
      </w:r>
      <w:r w:rsidR="008346AB" w:rsidRPr="008346AB">
        <w:rPr>
          <w:rFonts w:ascii="Book Antiqua" w:eastAsia="Book Antiqua" w:hAnsi="Book Antiqua" w:cs="Book Antiqua"/>
        </w:rPr>
        <w:t>memory</w:t>
      </w:r>
      <w:r w:rsidR="008346AB">
        <w:rPr>
          <w:rFonts w:ascii="Book Antiqua" w:eastAsia="Book Antiqua" w:hAnsi="Book Antiqua" w:cs="Book Antiqua"/>
        </w:rPr>
        <w:t xml:space="preserve"> </w:t>
      </w:r>
      <w:r w:rsidR="008346AB" w:rsidRPr="008346AB">
        <w:rPr>
          <w:rFonts w:ascii="Book Antiqua" w:eastAsia="Book Antiqua" w:hAnsi="Book Antiqua" w:cs="Book Antiqua"/>
        </w:rPr>
        <w:t>CD8</w:t>
      </w:r>
      <w:r w:rsidR="008346AB">
        <w:rPr>
          <w:rFonts w:ascii="Book Antiqua" w:eastAsia="Book Antiqua" w:hAnsi="Book Antiqua" w:cs="Book Antiqua"/>
        </w:rPr>
        <w:t xml:space="preserve"> </w:t>
      </w:r>
      <w:r w:rsidR="008346AB" w:rsidRPr="008346AB">
        <w:rPr>
          <w:rFonts w:ascii="Book Antiqua" w:eastAsia="Book Antiqua" w:hAnsi="Book Antiqua" w:cs="Book Antiqua"/>
        </w:rPr>
        <w:t>T-cell</w:t>
      </w:r>
      <w:r w:rsidR="008346AB">
        <w:rPr>
          <w:rFonts w:ascii="Book Antiqua" w:eastAsia="Book Antiqua" w:hAnsi="Book Antiqua" w:cs="Book Antiqua"/>
        </w:rPr>
        <w:t xml:space="preserve"> </w:t>
      </w:r>
      <w:r w:rsidR="008346AB" w:rsidRPr="008346AB">
        <w:rPr>
          <w:rFonts w:ascii="Book Antiqua" w:eastAsia="Book Antiqua" w:hAnsi="Book Antiqua" w:cs="Book Antiqua"/>
        </w:rPr>
        <w:t>differentiation.</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Nature</w:t>
      </w:r>
      <w:r w:rsidR="008346AB">
        <w:rPr>
          <w:rFonts w:ascii="Book Antiqua" w:eastAsia="Book Antiqua" w:hAnsi="Book Antiqua" w:cs="Book Antiqua"/>
        </w:rPr>
        <w:t xml:space="preserve"> </w:t>
      </w:r>
      <w:r w:rsidR="008346AB" w:rsidRPr="008346AB">
        <w:rPr>
          <w:rFonts w:ascii="Book Antiqua" w:eastAsia="Book Antiqua" w:hAnsi="Book Antiqua" w:cs="Book Antiqua"/>
        </w:rPr>
        <w:t>2009;</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460</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108-112</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19543266</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10.1038/nature08155]</w:t>
      </w:r>
    </w:p>
    <w:p w14:paraId="656F8997" w14:textId="18DB0B96" w:rsidR="008346AB" w:rsidRPr="008346AB" w:rsidRDefault="00BE11D8" w:rsidP="008346AB">
      <w:pPr>
        <w:spacing w:line="360" w:lineRule="auto"/>
        <w:jc w:val="both"/>
        <w:rPr>
          <w:rFonts w:ascii="Book Antiqua" w:eastAsia="Book Antiqua" w:hAnsi="Book Antiqua" w:cs="Book Antiqua"/>
        </w:rPr>
      </w:pPr>
      <w:r>
        <w:rPr>
          <w:rFonts w:ascii="Book Antiqua" w:eastAsia="Book Antiqua" w:hAnsi="Book Antiqua" w:cs="Book Antiqua"/>
        </w:rPr>
        <w:t>85</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Zhong</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Y</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Li</w:t>
      </w:r>
      <w:r w:rsidR="008346AB">
        <w:rPr>
          <w:rFonts w:ascii="Book Antiqua" w:eastAsia="Book Antiqua" w:hAnsi="Book Antiqua" w:cs="Book Antiqua"/>
        </w:rPr>
        <w:t xml:space="preserve"> </w:t>
      </w:r>
      <w:r w:rsidR="008346AB" w:rsidRPr="008346AB">
        <w:rPr>
          <w:rFonts w:ascii="Book Antiqua" w:eastAsia="Book Antiqua" w:hAnsi="Book Antiqua" w:cs="Book Antiqua"/>
        </w:rPr>
        <w:t>X,</w:t>
      </w:r>
      <w:r w:rsidR="008346AB">
        <w:rPr>
          <w:rFonts w:ascii="Book Antiqua" w:eastAsia="Book Antiqua" w:hAnsi="Book Antiqua" w:cs="Book Antiqua"/>
        </w:rPr>
        <w:t xml:space="preserve"> </w:t>
      </w:r>
      <w:r w:rsidR="008346AB" w:rsidRPr="008346AB">
        <w:rPr>
          <w:rFonts w:ascii="Book Antiqua" w:eastAsia="Book Antiqua" w:hAnsi="Book Antiqua" w:cs="Book Antiqua"/>
        </w:rPr>
        <w:t>Yu</w:t>
      </w:r>
      <w:r w:rsidR="008346AB">
        <w:rPr>
          <w:rFonts w:ascii="Book Antiqua" w:eastAsia="Book Antiqua" w:hAnsi="Book Antiqua" w:cs="Book Antiqua"/>
        </w:rPr>
        <w:t xml:space="preserve"> </w:t>
      </w:r>
      <w:r w:rsidR="008346AB" w:rsidRPr="008346AB">
        <w:rPr>
          <w:rFonts w:ascii="Book Antiqua" w:eastAsia="Book Antiqua" w:hAnsi="Book Antiqua" w:cs="Book Antiqua"/>
        </w:rPr>
        <w:t>D,</w:t>
      </w:r>
      <w:r w:rsidR="008346AB">
        <w:rPr>
          <w:rFonts w:ascii="Book Antiqua" w:eastAsia="Book Antiqua" w:hAnsi="Book Antiqua" w:cs="Book Antiqua"/>
        </w:rPr>
        <w:t xml:space="preserve"> </w:t>
      </w:r>
      <w:r w:rsidR="008346AB" w:rsidRPr="008346AB">
        <w:rPr>
          <w:rFonts w:ascii="Book Antiqua" w:eastAsia="Book Antiqua" w:hAnsi="Book Antiqua" w:cs="Book Antiqua"/>
        </w:rPr>
        <w:t>Li</w:t>
      </w:r>
      <w:r w:rsidR="008346AB">
        <w:rPr>
          <w:rFonts w:ascii="Book Antiqua" w:eastAsia="Book Antiqua" w:hAnsi="Book Antiqua" w:cs="Book Antiqua"/>
        </w:rPr>
        <w:t xml:space="preserve"> </w:t>
      </w:r>
      <w:r w:rsidR="008346AB" w:rsidRPr="008346AB">
        <w:rPr>
          <w:rFonts w:ascii="Book Antiqua" w:eastAsia="Book Antiqua" w:hAnsi="Book Antiqua" w:cs="Book Antiqua"/>
        </w:rPr>
        <w:t>X,</w:t>
      </w:r>
      <w:r w:rsidR="008346AB">
        <w:rPr>
          <w:rFonts w:ascii="Book Antiqua" w:eastAsia="Book Antiqua" w:hAnsi="Book Antiqua" w:cs="Book Antiqua"/>
        </w:rPr>
        <w:t xml:space="preserve"> </w:t>
      </w:r>
      <w:r w:rsidR="008346AB" w:rsidRPr="008346AB">
        <w:rPr>
          <w:rFonts w:ascii="Book Antiqua" w:eastAsia="Book Antiqua" w:hAnsi="Book Antiqua" w:cs="Book Antiqua"/>
        </w:rPr>
        <w:t>Li</w:t>
      </w:r>
      <w:r w:rsidR="008346AB">
        <w:rPr>
          <w:rFonts w:ascii="Book Antiqua" w:eastAsia="Book Antiqua" w:hAnsi="Book Antiqua" w:cs="Book Antiqua"/>
        </w:rPr>
        <w:t xml:space="preserve"> </w:t>
      </w:r>
      <w:r w:rsidR="008346AB" w:rsidRPr="008346AB">
        <w:rPr>
          <w:rFonts w:ascii="Book Antiqua" w:eastAsia="Book Antiqua" w:hAnsi="Book Antiqua" w:cs="Book Antiqua"/>
        </w:rPr>
        <w:t>Y,</w:t>
      </w:r>
      <w:r w:rsidR="008346AB">
        <w:rPr>
          <w:rFonts w:ascii="Book Antiqua" w:eastAsia="Book Antiqua" w:hAnsi="Book Antiqua" w:cs="Book Antiqua"/>
        </w:rPr>
        <w:t xml:space="preserve"> </w:t>
      </w:r>
      <w:r w:rsidR="008346AB" w:rsidRPr="008346AB">
        <w:rPr>
          <w:rFonts w:ascii="Book Antiqua" w:eastAsia="Book Antiqua" w:hAnsi="Book Antiqua" w:cs="Book Antiqua"/>
        </w:rPr>
        <w:t>Long</w:t>
      </w:r>
      <w:r w:rsidR="008346AB">
        <w:rPr>
          <w:rFonts w:ascii="Book Antiqua" w:eastAsia="Book Antiqua" w:hAnsi="Book Antiqua" w:cs="Book Antiqua"/>
        </w:rPr>
        <w:t xml:space="preserve"> </w:t>
      </w:r>
      <w:r w:rsidR="008346AB" w:rsidRPr="008346AB">
        <w:rPr>
          <w:rFonts w:ascii="Book Antiqua" w:eastAsia="Book Antiqua" w:hAnsi="Book Antiqua" w:cs="Book Antiqua"/>
        </w:rPr>
        <w:t>Y,</w:t>
      </w:r>
      <w:r w:rsidR="008346AB">
        <w:rPr>
          <w:rFonts w:ascii="Book Antiqua" w:eastAsia="Book Antiqua" w:hAnsi="Book Antiqua" w:cs="Book Antiqua"/>
        </w:rPr>
        <w:t xml:space="preserve"> </w:t>
      </w:r>
      <w:r w:rsidR="008346AB" w:rsidRPr="008346AB">
        <w:rPr>
          <w:rFonts w:ascii="Book Antiqua" w:eastAsia="Book Antiqua" w:hAnsi="Book Antiqua" w:cs="Book Antiqua"/>
        </w:rPr>
        <w:t>Yuan</w:t>
      </w:r>
      <w:r w:rsidR="008346AB">
        <w:rPr>
          <w:rFonts w:ascii="Book Antiqua" w:eastAsia="Book Antiqua" w:hAnsi="Book Antiqua" w:cs="Book Antiqua"/>
        </w:rPr>
        <w:t xml:space="preserve"> </w:t>
      </w:r>
      <w:r w:rsidR="008346AB" w:rsidRPr="008346AB">
        <w:rPr>
          <w:rFonts w:ascii="Book Antiqua" w:eastAsia="Book Antiqua" w:hAnsi="Book Antiqua" w:cs="Book Antiqua"/>
        </w:rPr>
        <w:t>Y,</w:t>
      </w:r>
      <w:r w:rsidR="008346AB">
        <w:rPr>
          <w:rFonts w:ascii="Book Antiqua" w:eastAsia="Book Antiqua" w:hAnsi="Book Antiqua" w:cs="Book Antiqua"/>
        </w:rPr>
        <w:t xml:space="preserve"> </w:t>
      </w:r>
      <w:r w:rsidR="008346AB" w:rsidRPr="008346AB">
        <w:rPr>
          <w:rFonts w:ascii="Book Antiqua" w:eastAsia="Book Antiqua" w:hAnsi="Book Antiqua" w:cs="Book Antiqua"/>
        </w:rPr>
        <w:t>Ji</w:t>
      </w:r>
      <w:r w:rsidR="008346AB">
        <w:rPr>
          <w:rFonts w:ascii="Book Antiqua" w:eastAsia="Book Antiqua" w:hAnsi="Book Antiqua" w:cs="Book Antiqua"/>
        </w:rPr>
        <w:t xml:space="preserve"> </w:t>
      </w:r>
      <w:r w:rsidR="008346AB" w:rsidRPr="008346AB">
        <w:rPr>
          <w:rFonts w:ascii="Book Antiqua" w:eastAsia="Book Antiqua" w:hAnsi="Book Antiqua" w:cs="Book Antiqua"/>
        </w:rPr>
        <w:t>Z,</w:t>
      </w:r>
      <w:r w:rsidR="008346AB">
        <w:rPr>
          <w:rFonts w:ascii="Book Antiqua" w:eastAsia="Book Antiqua" w:hAnsi="Book Antiqua" w:cs="Book Antiqua"/>
        </w:rPr>
        <w:t xml:space="preserve"> </w:t>
      </w:r>
      <w:r w:rsidR="008346AB" w:rsidRPr="008346AB">
        <w:rPr>
          <w:rFonts w:ascii="Book Antiqua" w:eastAsia="Book Antiqua" w:hAnsi="Book Antiqua" w:cs="Book Antiqua"/>
        </w:rPr>
        <w:t>Zhang</w:t>
      </w:r>
      <w:r w:rsidR="008346AB">
        <w:rPr>
          <w:rFonts w:ascii="Book Antiqua" w:eastAsia="Book Antiqua" w:hAnsi="Book Antiqua" w:cs="Book Antiqua"/>
        </w:rPr>
        <w:t xml:space="preserve"> </w:t>
      </w:r>
      <w:r w:rsidR="008346AB" w:rsidRPr="008346AB">
        <w:rPr>
          <w:rFonts w:ascii="Book Antiqua" w:eastAsia="Book Antiqua" w:hAnsi="Book Antiqua" w:cs="Book Antiqua"/>
        </w:rPr>
        <w:t>M,</w:t>
      </w:r>
      <w:r w:rsidR="008346AB">
        <w:rPr>
          <w:rFonts w:ascii="Book Antiqua" w:eastAsia="Book Antiqua" w:hAnsi="Book Antiqua" w:cs="Book Antiqua"/>
        </w:rPr>
        <w:t xml:space="preserve"> </w:t>
      </w:r>
      <w:r w:rsidR="008346AB" w:rsidRPr="008346AB">
        <w:rPr>
          <w:rFonts w:ascii="Book Antiqua" w:eastAsia="Book Antiqua" w:hAnsi="Book Antiqua" w:cs="Book Antiqua"/>
        </w:rPr>
        <w:t>Wen</w:t>
      </w:r>
      <w:r w:rsidR="008346AB">
        <w:rPr>
          <w:rFonts w:ascii="Book Antiqua" w:eastAsia="Book Antiqua" w:hAnsi="Book Antiqua" w:cs="Book Antiqua"/>
        </w:rPr>
        <w:t xml:space="preserve"> </w:t>
      </w:r>
      <w:r w:rsidR="008346AB" w:rsidRPr="008346AB">
        <w:rPr>
          <w:rFonts w:ascii="Book Antiqua" w:eastAsia="Book Antiqua" w:hAnsi="Book Antiqua" w:cs="Book Antiqua"/>
        </w:rPr>
        <w:t>JG,</w:t>
      </w:r>
      <w:r w:rsidR="008346AB">
        <w:rPr>
          <w:rFonts w:ascii="Book Antiqua" w:eastAsia="Book Antiqua" w:hAnsi="Book Antiqua" w:cs="Book Antiqua"/>
        </w:rPr>
        <w:t xml:space="preserve"> </w:t>
      </w:r>
      <w:r w:rsidR="008346AB" w:rsidRPr="008346AB">
        <w:rPr>
          <w:rFonts w:ascii="Book Antiqua" w:eastAsia="Book Antiqua" w:hAnsi="Book Antiqua" w:cs="Book Antiqua"/>
        </w:rPr>
        <w:t>Nesland</w:t>
      </w:r>
      <w:r w:rsidR="008346AB">
        <w:rPr>
          <w:rFonts w:ascii="Book Antiqua" w:eastAsia="Book Antiqua" w:hAnsi="Book Antiqua" w:cs="Book Antiqua"/>
        </w:rPr>
        <w:t xml:space="preserve"> </w:t>
      </w:r>
      <w:r w:rsidR="008346AB" w:rsidRPr="008346AB">
        <w:rPr>
          <w:rFonts w:ascii="Book Antiqua" w:eastAsia="Book Antiqua" w:hAnsi="Book Antiqua" w:cs="Book Antiqua"/>
        </w:rPr>
        <w:t>JM,</w:t>
      </w:r>
      <w:r w:rsidR="008346AB">
        <w:rPr>
          <w:rFonts w:ascii="Book Antiqua" w:eastAsia="Book Antiqua" w:hAnsi="Book Antiqua" w:cs="Book Antiqua"/>
        </w:rPr>
        <w:t xml:space="preserve"> </w:t>
      </w:r>
      <w:r w:rsidR="008346AB" w:rsidRPr="008346AB">
        <w:rPr>
          <w:rFonts w:ascii="Book Antiqua" w:eastAsia="Book Antiqua" w:hAnsi="Book Antiqua" w:cs="Book Antiqua"/>
        </w:rPr>
        <w:t>Suo</w:t>
      </w:r>
      <w:r w:rsidR="008346AB">
        <w:rPr>
          <w:rFonts w:ascii="Book Antiqua" w:eastAsia="Book Antiqua" w:hAnsi="Book Antiqua" w:cs="Book Antiqua"/>
        </w:rPr>
        <w:t xml:space="preserve"> </w:t>
      </w:r>
      <w:r w:rsidR="008346AB" w:rsidRPr="008346AB">
        <w:rPr>
          <w:rFonts w:ascii="Book Antiqua" w:eastAsia="Book Antiqua" w:hAnsi="Book Antiqua" w:cs="Book Antiqua"/>
        </w:rPr>
        <w:t>Z.</w:t>
      </w:r>
      <w:r w:rsidR="008346AB">
        <w:rPr>
          <w:rFonts w:ascii="Book Antiqua" w:eastAsia="Book Antiqua" w:hAnsi="Book Antiqua" w:cs="Book Antiqua"/>
        </w:rPr>
        <w:t xml:space="preserve"> </w:t>
      </w:r>
      <w:r w:rsidR="008346AB" w:rsidRPr="008346AB">
        <w:rPr>
          <w:rFonts w:ascii="Book Antiqua" w:eastAsia="Book Antiqua" w:hAnsi="Book Antiqua" w:cs="Book Antiqua"/>
        </w:rPr>
        <w:t>Application</w:t>
      </w:r>
      <w:r w:rsidR="008346AB">
        <w:rPr>
          <w:rFonts w:ascii="Book Antiqua" w:eastAsia="Book Antiqua" w:hAnsi="Book Antiqua" w:cs="Book Antiqua"/>
        </w:rPr>
        <w:t xml:space="preserve"> </w:t>
      </w:r>
      <w:r w:rsidR="008346AB" w:rsidRPr="008346AB">
        <w:rPr>
          <w:rFonts w:ascii="Book Antiqua" w:eastAsia="Book Antiqua" w:hAnsi="Book Antiqua" w:cs="Book Antiqua"/>
        </w:rPr>
        <w:t>of</w:t>
      </w:r>
      <w:r w:rsidR="008346AB">
        <w:rPr>
          <w:rFonts w:ascii="Book Antiqua" w:eastAsia="Book Antiqua" w:hAnsi="Book Antiqua" w:cs="Book Antiqua"/>
        </w:rPr>
        <w:t xml:space="preserve"> </w:t>
      </w:r>
      <w:r w:rsidR="008346AB" w:rsidRPr="008346AB">
        <w:rPr>
          <w:rFonts w:ascii="Book Antiqua" w:eastAsia="Book Antiqua" w:hAnsi="Book Antiqua" w:cs="Book Antiqua"/>
        </w:rPr>
        <w:t>mitochondrial</w:t>
      </w:r>
      <w:r w:rsidR="008346AB">
        <w:rPr>
          <w:rFonts w:ascii="Book Antiqua" w:eastAsia="Book Antiqua" w:hAnsi="Book Antiqua" w:cs="Book Antiqua"/>
        </w:rPr>
        <w:t xml:space="preserve"> </w:t>
      </w:r>
      <w:r w:rsidR="008346AB" w:rsidRPr="008346AB">
        <w:rPr>
          <w:rFonts w:ascii="Book Antiqua" w:eastAsia="Book Antiqua" w:hAnsi="Book Antiqua" w:cs="Book Antiqua"/>
        </w:rPr>
        <w:t>pyruvate</w:t>
      </w:r>
      <w:r w:rsidR="008346AB">
        <w:rPr>
          <w:rFonts w:ascii="Book Antiqua" w:eastAsia="Book Antiqua" w:hAnsi="Book Antiqua" w:cs="Book Antiqua"/>
        </w:rPr>
        <w:t xml:space="preserve"> </w:t>
      </w:r>
      <w:r w:rsidR="008346AB" w:rsidRPr="008346AB">
        <w:rPr>
          <w:rFonts w:ascii="Book Antiqua" w:eastAsia="Book Antiqua" w:hAnsi="Book Antiqua" w:cs="Book Antiqua"/>
        </w:rPr>
        <w:t>carrier</w:t>
      </w:r>
      <w:r w:rsidR="008346AB">
        <w:rPr>
          <w:rFonts w:ascii="Book Antiqua" w:eastAsia="Book Antiqua" w:hAnsi="Book Antiqua" w:cs="Book Antiqua"/>
        </w:rPr>
        <w:t xml:space="preserve"> </w:t>
      </w:r>
      <w:r w:rsidR="008346AB" w:rsidRPr="008346AB">
        <w:rPr>
          <w:rFonts w:ascii="Book Antiqua" w:eastAsia="Book Antiqua" w:hAnsi="Book Antiqua" w:cs="Book Antiqua"/>
        </w:rPr>
        <w:t>blocker</w:t>
      </w:r>
      <w:r w:rsidR="008346AB">
        <w:rPr>
          <w:rFonts w:ascii="Book Antiqua" w:eastAsia="Book Antiqua" w:hAnsi="Book Antiqua" w:cs="Book Antiqua"/>
        </w:rPr>
        <w:t xml:space="preserve"> </w:t>
      </w:r>
      <w:r w:rsidR="008346AB" w:rsidRPr="008346AB">
        <w:rPr>
          <w:rFonts w:ascii="Book Antiqua" w:eastAsia="Book Antiqua" w:hAnsi="Book Antiqua" w:cs="Book Antiqua"/>
        </w:rPr>
        <w:t>UK5099</w:t>
      </w:r>
      <w:r w:rsidR="008346AB">
        <w:rPr>
          <w:rFonts w:ascii="Book Antiqua" w:eastAsia="Book Antiqua" w:hAnsi="Book Antiqua" w:cs="Book Antiqua"/>
        </w:rPr>
        <w:t xml:space="preserve"> </w:t>
      </w:r>
      <w:r w:rsidR="008346AB" w:rsidRPr="008346AB">
        <w:rPr>
          <w:rFonts w:ascii="Book Antiqua" w:eastAsia="Book Antiqua" w:hAnsi="Book Antiqua" w:cs="Book Antiqua"/>
        </w:rPr>
        <w:t>creates</w:t>
      </w:r>
      <w:r w:rsidR="008346AB">
        <w:rPr>
          <w:rFonts w:ascii="Book Antiqua" w:eastAsia="Book Antiqua" w:hAnsi="Book Antiqua" w:cs="Book Antiqua"/>
        </w:rPr>
        <w:t xml:space="preserve"> </w:t>
      </w:r>
      <w:r w:rsidR="008346AB" w:rsidRPr="008346AB">
        <w:rPr>
          <w:rFonts w:ascii="Book Antiqua" w:eastAsia="Book Antiqua" w:hAnsi="Book Antiqua" w:cs="Book Antiqua"/>
        </w:rPr>
        <w:t>metabolic</w:t>
      </w:r>
      <w:r w:rsidR="008346AB">
        <w:rPr>
          <w:rFonts w:ascii="Book Antiqua" w:eastAsia="Book Antiqua" w:hAnsi="Book Antiqua" w:cs="Book Antiqua"/>
        </w:rPr>
        <w:t xml:space="preserve"> </w:t>
      </w:r>
      <w:r w:rsidR="008346AB" w:rsidRPr="008346AB">
        <w:rPr>
          <w:rFonts w:ascii="Book Antiqua" w:eastAsia="Book Antiqua" w:hAnsi="Book Antiqua" w:cs="Book Antiqua"/>
        </w:rPr>
        <w:t>reprogram</w:t>
      </w:r>
      <w:r w:rsidR="008346AB">
        <w:rPr>
          <w:rFonts w:ascii="Book Antiqua" w:eastAsia="Book Antiqua" w:hAnsi="Book Antiqua" w:cs="Book Antiqua"/>
        </w:rPr>
        <w:t xml:space="preserve"> </w:t>
      </w:r>
      <w:r w:rsidR="008346AB" w:rsidRPr="008346AB">
        <w:rPr>
          <w:rFonts w:ascii="Book Antiqua" w:eastAsia="Book Antiqua" w:hAnsi="Book Antiqua" w:cs="Book Antiqua"/>
        </w:rPr>
        <w:t>and</w:t>
      </w:r>
      <w:r w:rsidR="008346AB">
        <w:rPr>
          <w:rFonts w:ascii="Book Antiqua" w:eastAsia="Book Antiqua" w:hAnsi="Book Antiqua" w:cs="Book Antiqua"/>
        </w:rPr>
        <w:t xml:space="preserve"> </w:t>
      </w:r>
      <w:r w:rsidR="008346AB" w:rsidRPr="008346AB">
        <w:rPr>
          <w:rFonts w:ascii="Book Antiqua" w:eastAsia="Book Antiqua" w:hAnsi="Book Antiqua" w:cs="Book Antiqua"/>
        </w:rPr>
        <w:t>greater</w:t>
      </w:r>
      <w:r w:rsidR="008346AB">
        <w:rPr>
          <w:rFonts w:ascii="Book Antiqua" w:eastAsia="Book Antiqua" w:hAnsi="Book Antiqua" w:cs="Book Antiqua"/>
        </w:rPr>
        <w:t xml:space="preserve"> </w:t>
      </w:r>
      <w:r w:rsidR="008346AB" w:rsidRPr="008346AB">
        <w:rPr>
          <w:rFonts w:ascii="Book Antiqua" w:eastAsia="Book Antiqua" w:hAnsi="Book Antiqua" w:cs="Book Antiqua"/>
        </w:rPr>
        <w:t>stem-like</w:t>
      </w:r>
      <w:r w:rsidR="008346AB">
        <w:rPr>
          <w:rFonts w:ascii="Book Antiqua" w:eastAsia="Book Antiqua" w:hAnsi="Book Antiqua" w:cs="Book Antiqua"/>
        </w:rPr>
        <w:t xml:space="preserve"> </w:t>
      </w:r>
      <w:r w:rsidR="008346AB" w:rsidRPr="008346AB">
        <w:rPr>
          <w:rFonts w:ascii="Book Antiqua" w:eastAsia="Book Antiqua" w:hAnsi="Book Antiqua" w:cs="Book Antiqua"/>
        </w:rPr>
        <w:t>properties</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LnCap</w:t>
      </w:r>
      <w:r w:rsidR="008346AB">
        <w:rPr>
          <w:rFonts w:ascii="Book Antiqua" w:eastAsia="Book Antiqua" w:hAnsi="Book Antiqua" w:cs="Book Antiqua"/>
        </w:rPr>
        <w:t xml:space="preserve"> </w:t>
      </w:r>
      <w:r w:rsidR="008346AB" w:rsidRPr="008346AB">
        <w:rPr>
          <w:rFonts w:ascii="Book Antiqua" w:eastAsia="Book Antiqua" w:hAnsi="Book Antiqua" w:cs="Book Antiqua"/>
        </w:rPr>
        <w:t>prostate</w:t>
      </w:r>
      <w:r w:rsidR="008346AB">
        <w:rPr>
          <w:rFonts w:ascii="Book Antiqua" w:eastAsia="Book Antiqua" w:hAnsi="Book Antiqua" w:cs="Book Antiqua"/>
        </w:rPr>
        <w:t xml:space="preserve"> </w:t>
      </w:r>
      <w:r w:rsidR="008346AB" w:rsidRPr="008346AB">
        <w:rPr>
          <w:rFonts w:ascii="Book Antiqua" w:eastAsia="Book Antiqua" w:hAnsi="Book Antiqua" w:cs="Book Antiqua"/>
        </w:rPr>
        <w:t>cancer</w:t>
      </w:r>
      <w:r w:rsidR="008346AB">
        <w:rPr>
          <w:rFonts w:ascii="Book Antiqua" w:eastAsia="Book Antiqua" w:hAnsi="Book Antiqua" w:cs="Book Antiqua"/>
        </w:rPr>
        <w:t xml:space="preserve"> </w:t>
      </w:r>
      <w:r w:rsidR="008346AB" w:rsidRPr="008346AB">
        <w:rPr>
          <w:rFonts w:ascii="Book Antiqua" w:eastAsia="Book Antiqua" w:hAnsi="Book Antiqua" w:cs="Book Antiqua"/>
        </w:rPr>
        <w:t>cells</w:t>
      </w:r>
      <w:r w:rsidR="008346AB">
        <w:rPr>
          <w:rFonts w:ascii="Book Antiqua" w:eastAsia="Book Antiqua" w:hAnsi="Book Antiqua" w:cs="Book Antiqua"/>
        </w:rPr>
        <w:t xml:space="preserve"> </w:t>
      </w:r>
      <w:r w:rsidR="008346AB" w:rsidRPr="008346AB">
        <w:rPr>
          <w:rFonts w:ascii="Book Antiqua" w:eastAsia="Book Antiqua" w:hAnsi="Book Antiqua" w:cs="Book Antiqua"/>
        </w:rPr>
        <w:t>in</w:t>
      </w:r>
      <w:r w:rsidR="008346AB">
        <w:rPr>
          <w:rFonts w:ascii="Book Antiqua" w:eastAsia="Book Antiqua" w:hAnsi="Book Antiqua" w:cs="Book Antiqua"/>
        </w:rPr>
        <w:t xml:space="preserve"> </w:t>
      </w:r>
      <w:r w:rsidR="008346AB" w:rsidRPr="008346AB">
        <w:rPr>
          <w:rFonts w:ascii="Book Antiqua" w:eastAsia="Book Antiqua" w:hAnsi="Book Antiqua" w:cs="Book Antiqua"/>
        </w:rPr>
        <w:t>vitro.</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Oncotarget</w:t>
      </w:r>
      <w:r w:rsidR="008346AB">
        <w:rPr>
          <w:rFonts w:ascii="Book Antiqua" w:eastAsia="Book Antiqua" w:hAnsi="Book Antiqua" w:cs="Book Antiqua"/>
        </w:rPr>
        <w:t xml:space="preserve"> </w:t>
      </w:r>
      <w:r w:rsidR="008346AB" w:rsidRPr="008346AB">
        <w:rPr>
          <w:rFonts w:ascii="Book Antiqua" w:eastAsia="Book Antiqua" w:hAnsi="Book Antiqua" w:cs="Book Antiqua"/>
        </w:rPr>
        <w:t>2015;</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6</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37758-37769</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26413751</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10.18632/oncotarget.5386]</w:t>
      </w:r>
    </w:p>
    <w:p w14:paraId="02FE5654" w14:textId="26582EC5" w:rsidR="008346AB" w:rsidRPr="008346AB" w:rsidRDefault="00BE11D8" w:rsidP="008346AB">
      <w:pPr>
        <w:spacing w:line="360" w:lineRule="auto"/>
        <w:jc w:val="both"/>
        <w:rPr>
          <w:rFonts w:ascii="Book Antiqua" w:eastAsia="Book Antiqua" w:hAnsi="Book Antiqua" w:cs="Book Antiqua"/>
        </w:rPr>
      </w:pPr>
      <w:r>
        <w:rPr>
          <w:rFonts w:ascii="Book Antiqua" w:eastAsia="Book Antiqua" w:hAnsi="Book Antiqua" w:cs="Book Antiqua"/>
        </w:rPr>
        <w:t>86</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Moschovakis</w:t>
      </w:r>
      <w:r w:rsidR="008346AB">
        <w:rPr>
          <w:rFonts w:ascii="Book Antiqua" w:eastAsia="Book Antiqua" w:hAnsi="Book Antiqua" w:cs="Book Antiqua"/>
          <w:b/>
          <w:bCs/>
        </w:rPr>
        <w:t xml:space="preserve"> </w:t>
      </w:r>
      <w:r w:rsidR="008346AB" w:rsidRPr="008346AB">
        <w:rPr>
          <w:rFonts w:ascii="Book Antiqua" w:eastAsia="Book Antiqua" w:hAnsi="Book Antiqua" w:cs="Book Antiqua"/>
          <w:b/>
          <w:bCs/>
        </w:rPr>
        <w:t>GL</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Bubke</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Friedrichsen</w:t>
      </w:r>
      <w:r w:rsidR="008346AB">
        <w:rPr>
          <w:rFonts w:ascii="Book Antiqua" w:eastAsia="Book Antiqua" w:hAnsi="Book Antiqua" w:cs="Book Antiqua"/>
        </w:rPr>
        <w:t xml:space="preserve"> </w:t>
      </w:r>
      <w:r w:rsidR="008346AB" w:rsidRPr="008346AB">
        <w:rPr>
          <w:rFonts w:ascii="Book Antiqua" w:eastAsia="Book Antiqua" w:hAnsi="Book Antiqua" w:cs="Book Antiqua"/>
        </w:rPr>
        <w:t>M,</w:t>
      </w:r>
      <w:r w:rsidR="008346AB">
        <w:rPr>
          <w:rFonts w:ascii="Book Antiqua" w:eastAsia="Book Antiqua" w:hAnsi="Book Antiqua" w:cs="Book Antiqua"/>
        </w:rPr>
        <w:t xml:space="preserve"> </w:t>
      </w:r>
      <w:r w:rsidR="008346AB" w:rsidRPr="008346AB">
        <w:rPr>
          <w:rFonts w:ascii="Book Antiqua" w:eastAsia="Book Antiqua" w:hAnsi="Book Antiqua" w:cs="Book Antiqua"/>
        </w:rPr>
        <w:t>Ristenpart</w:t>
      </w:r>
      <w:r w:rsidR="008346AB">
        <w:rPr>
          <w:rFonts w:ascii="Book Antiqua" w:eastAsia="Book Antiqua" w:hAnsi="Book Antiqua" w:cs="Book Antiqua"/>
        </w:rPr>
        <w:t xml:space="preserve"> </w:t>
      </w:r>
      <w:r w:rsidR="008346AB" w:rsidRPr="008346AB">
        <w:rPr>
          <w:rFonts w:ascii="Book Antiqua" w:eastAsia="Book Antiqua" w:hAnsi="Book Antiqua" w:cs="Book Antiqua"/>
        </w:rPr>
        <w:t>J,</w:t>
      </w:r>
      <w:r w:rsidR="008346AB">
        <w:rPr>
          <w:rFonts w:ascii="Book Antiqua" w:eastAsia="Book Antiqua" w:hAnsi="Book Antiqua" w:cs="Book Antiqua"/>
        </w:rPr>
        <w:t xml:space="preserve"> </w:t>
      </w:r>
      <w:r w:rsidR="008346AB" w:rsidRPr="008346AB">
        <w:rPr>
          <w:rFonts w:ascii="Book Antiqua" w:eastAsia="Book Antiqua" w:hAnsi="Book Antiqua" w:cs="Book Antiqua"/>
        </w:rPr>
        <w:t>Back</w:t>
      </w:r>
      <w:r w:rsidR="008346AB">
        <w:rPr>
          <w:rFonts w:ascii="Book Antiqua" w:eastAsia="Book Antiqua" w:hAnsi="Book Antiqua" w:cs="Book Antiqua"/>
        </w:rPr>
        <w:t xml:space="preserve"> </w:t>
      </w:r>
      <w:r w:rsidR="008346AB" w:rsidRPr="008346AB">
        <w:rPr>
          <w:rFonts w:ascii="Book Antiqua" w:eastAsia="Book Antiqua" w:hAnsi="Book Antiqua" w:cs="Book Antiqua"/>
        </w:rPr>
        <w:t>JW,</w:t>
      </w:r>
      <w:r w:rsidR="008346AB">
        <w:rPr>
          <w:rFonts w:ascii="Book Antiqua" w:eastAsia="Book Antiqua" w:hAnsi="Book Antiqua" w:cs="Book Antiqua"/>
        </w:rPr>
        <w:t xml:space="preserve"> </w:t>
      </w:r>
      <w:r w:rsidR="008346AB" w:rsidRPr="008346AB">
        <w:rPr>
          <w:rFonts w:ascii="Book Antiqua" w:eastAsia="Book Antiqua" w:hAnsi="Book Antiqua" w:cs="Book Antiqua"/>
        </w:rPr>
        <w:t>Falk</w:t>
      </w:r>
      <w:r w:rsidR="008346AB">
        <w:rPr>
          <w:rFonts w:ascii="Book Antiqua" w:eastAsia="Book Antiqua" w:hAnsi="Book Antiqua" w:cs="Book Antiqua"/>
        </w:rPr>
        <w:t xml:space="preserve"> </w:t>
      </w:r>
      <w:r w:rsidR="008346AB" w:rsidRPr="008346AB">
        <w:rPr>
          <w:rFonts w:ascii="Book Antiqua" w:eastAsia="Book Antiqua" w:hAnsi="Book Antiqua" w:cs="Book Antiqua"/>
        </w:rPr>
        <w:t>CS,</w:t>
      </w:r>
      <w:r w:rsidR="008346AB">
        <w:rPr>
          <w:rFonts w:ascii="Book Antiqua" w:eastAsia="Book Antiqua" w:hAnsi="Book Antiqua" w:cs="Book Antiqua"/>
        </w:rPr>
        <w:t xml:space="preserve"> </w:t>
      </w:r>
      <w:r w:rsidR="008346AB" w:rsidRPr="008346AB">
        <w:rPr>
          <w:rFonts w:ascii="Book Antiqua" w:eastAsia="Book Antiqua" w:hAnsi="Book Antiqua" w:cs="Book Antiqua"/>
        </w:rPr>
        <w:t>Kremmer</w:t>
      </w:r>
      <w:r w:rsidR="008346AB">
        <w:rPr>
          <w:rFonts w:ascii="Book Antiqua" w:eastAsia="Book Antiqua" w:hAnsi="Book Antiqua" w:cs="Book Antiqua"/>
        </w:rPr>
        <w:t xml:space="preserve"> </w:t>
      </w:r>
      <w:r w:rsidR="008346AB" w:rsidRPr="008346AB">
        <w:rPr>
          <w:rFonts w:ascii="Book Antiqua" w:eastAsia="Book Antiqua" w:hAnsi="Book Antiqua" w:cs="Book Antiqua"/>
        </w:rPr>
        <w:t>E,</w:t>
      </w:r>
      <w:r w:rsidR="008346AB">
        <w:rPr>
          <w:rFonts w:ascii="Book Antiqua" w:eastAsia="Book Antiqua" w:hAnsi="Book Antiqua" w:cs="Book Antiqua"/>
        </w:rPr>
        <w:t xml:space="preserve"> </w:t>
      </w:r>
      <w:r w:rsidR="008346AB" w:rsidRPr="008346AB">
        <w:rPr>
          <w:rFonts w:ascii="Book Antiqua" w:eastAsia="Book Antiqua" w:hAnsi="Book Antiqua" w:cs="Book Antiqua"/>
        </w:rPr>
        <w:t>Förster</w:t>
      </w:r>
      <w:r w:rsidR="008346AB">
        <w:rPr>
          <w:rFonts w:ascii="Book Antiqua" w:eastAsia="Book Antiqua" w:hAnsi="Book Antiqua" w:cs="Book Antiqua"/>
        </w:rPr>
        <w:t xml:space="preserve"> </w:t>
      </w:r>
      <w:r w:rsidR="008346AB" w:rsidRPr="008346AB">
        <w:rPr>
          <w:rFonts w:ascii="Book Antiqua" w:eastAsia="Book Antiqua" w:hAnsi="Book Antiqua" w:cs="Book Antiqua"/>
        </w:rPr>
        <w:t>R.</w:t>
      </w:r>
      <w:r w:rsidR="008346AB">
        <w:rPr>
          <w:rFonts w:ascii="Book Antiqua" w:eastAsia="Book Antiqua" w:hAnsi="Book Antiqua" w:cs="Book Antiqua"/>
        </w:rPr>
        <w:t xml:space="preserve"> </w:t>
      </w:r>
      <w:r w:rsidR="008346AB" w:rsidRPr="008346AB">
        <w:rPr>
          <w:rFonts w:ascii="Book Antiqua" w:eastAsia="Book Antiqua" w:hAnsi="Book Antiqua" w:cs="Book Antiqua"/>
        </w:rPr>
        <w:t>The</w:t>
      </w:r>
      <w:r w:rsidR="008346AB">
        <w:rPr>
          <w:rFonts w:ascii="Book Antiqua" w:eastAsia="Book Antiqua" w:hAnsi="Book Antiqua" w:cs="Book Antiqua"/>
        </w:rPr>
        <w:t xml:space="preserve"> </w:t>
      </w:r>
      <w:r w:rsidR="008346AB" w:rsidRPr="008346AB">
        <w:rPr>
          <w:rFonts w:ascii="Book Antiqua" w:eastAsia="Book Antiqua" w:hAnsi="Book Antiqua" w:cs="Book Antiqua"/>
        </w:rPr>
        <w:t>chemokine</w:t>
      </w:r>
      <w:r w:rsidR="008346AB">
        <w:rPr>
          <w:rFonts w:ascii="Book Antiqua" w:eastAsia="Book Antiqua" w:hAnsi="Book Antiqua" w:cs="Book Antiqua"/>
        </w:rPr>
        <w:t xml:space="preserve"> </w:t>
      </w:r>
      <w:r w:rsidR="008346AB" w:rsidRPr="008346AB">
        <w:rPr>
          <w:rFonts w:ascii="Book Antiqua" w:eastAsia="Book Antiqua" w:hAnsi="Book Antiqua" w:cs="Book Antiqua"/>
        </w:rPr>
        <w:t>receptor</w:t>
      </w:r>
      <w:r w:rsidR="008346AB">
        <w:rPr>
          <w:rFonts w:ascii="Book Antiqua" w:eastAsia="Book Antiqua" w:hAnsi="Book Antiqua" w:cs="Book Antiqua"/>
        </w:rPr>
        <w:t xml:space="preserve"> </w:t>
      </w:r>
      <w:r w:rsidR="008346AB" w:rsidRPr="008346AB">
        <w:rPr>
          <w:rFonts w:ascii="Book Antiqua" w:eastAsia="Book Antiqua" w:hAnsi="Book Antiqua" w:cs="Book Antiqua"/>
        </w:rPr>
        <w:t>CCR7</w:t>
      </w:r>
      <w:r w:rsidR="008346AB">
        <w:rPr>
          <w:rFonts w:ascii="Book Antiqua" w:eastAsia="Book Antiqua" w:hAnsi="Book Antiqua" w:cs="Book Antiqua"/>
        </w:rPr>
        <w:t xml:space="preserve"> </w:t>
      </w:r>
      <w:r w:rsidR="008346AB" w:rsidRPr="008346AB">
        <w:rPr>
          <w:rFonts w:ascii="Book Antiqua" w:eastAsia="Book Antiqua" w:hAnsi="Book Antiqua" w:cs="Book Antiqua"/>
        </w:rPr>
        <w:t>is</w:t>
      </w:r>
      <w:r w:rsidR="008346AB">
        <w:rPr>
          <w:rFonts w:ascii="Book Antiqua" w:eastAsia="Book Antiqua" w:hAnsi="Book Antiqua" w:cs="Book Antiqua"/>
        </w:rPr>
        <w:t xml:space="preserve"> </w:t>
      </w:r>
      <w:r w:rsidR="008346AB" w:rsidRPr="008346AB">
        <w:rPr>
          <w:rFonts w:ascii="Book Antiqua" w:eastAsia="Book Antiqua" w:hAnsi="Book Antiqua" w:cs="Book Antiqua"/>
        </w:rPr>
        <w:t>a</w:t>
      </w:r>
      <w:r w:rsidR="008346AB">
        <w:rPr>
          <w:rFonts w:ascii="Book Antiqua" w:eastAsia="Book Antiqua" w:hAnsi="Book Antiqua" w:cs="Book Antiqua"/>
        </w:rPr>
        <w:t xml:space="preserve"> </w:t>
      </w:r>
      <w:r w:rsidR="008346AB" w:rsidRPr="008346AB">
        <w:rPr>
          <w:rFonts w:ascii="Book Antiqua" w:eastAsia="Book Antiqua" w:hAnsi="Book Antiqua" w:cs="Book Antiqua"/>
        </w:rPr>
        <w:t>promising</w:t>
      </w:r>
      <w:r w:rsidR="008346AB">
        <w:rPr>
          <w:rFonts w:ascii="Book Antiqua" w:eastAsia="Book Antiqua" w:hAnsi="Book Antiqua" w:cs="Book Antiqua"/>
        </w:rPr>
        <w:t xml:space="preserve"> </w:t>
      </w:r>
      <w:r w:rsidR="008346AB" w:rsidRPr="008346AB">
        <w:rPr>
          <w:rFonts w:ascii="Book Antiqua" w:eastAsia="Book Antiqua" w:hAnsi="Book Antiqua" w:cs="Book Antiqua"/>
        </w:rPr>
        <w:t>target</w:t>
      </w:r>
      <w:r w:rsidR="008346AB">
        <w:rPr>
          <w:rFonts w:ascii="Book Antiqua" w:eastAsia="Book Antiqua" w:hAnsi="Book Antiqua" w:cs="Book Antiqua"/>
        </w:rPr>
        <w:t xml:space="preserve"> </w:t>
      </w:r>
      <w:r w:rsidR="008346AB" w:rsidRPr="008346AB">
        <w:rPr>
          <w:rFonts w:ascii="Book Antiqua" w:eastAsia="Book Antiqua" w:hAnsi="Book Antiqua" w:cs="Book Antiqua"/>
        </w:rPr>
        <w:t>for</w:t>
      </w:r>
      <w:r w:rsidR="008346AB">
        <w:rPr>
          <w:rFonts w:ascii="Book Antiqua" w:eastAsia="Book Antiqua" w:hAnsi="Book Antiqua" w:cs="Book Antiqua"/>
        </w:rPr>
        <w:t xml:space="preserve"> </w:t>
      </w:r>
      <w:r w:rsidR="008346AB" w:rsidRPr="008346AB">
        <w:rPr>
          <w:rFonts w:ascii="Book Antiqua" w:eastAsia="Book Antiqua" w:hAnsi="Book Antiqua" w:cs="Book Antiqua"/>
        </w:rPr>
        <w:t>rheumatoid</w:t>
      </w:r>
      <w:r w:rsidR="008346AB">
        <w:rPr>
          <w:rFonts w:ascii="Book Antiqua" w:eastAsia="Book Antiqua" w:hAnsi="Book Antiqua" w:cs="Book Antiqua"/>
        </w:rPr>
        <w:t xml:space="preserve"> </w:t>
      </w:r>
      <w:r w:rsidR="008346AB" w:rsidRPr="008346AB">
        <w:rPr>
          <w:rFonts w:ascii="Book Antiqua" w:eastAsia="Book Antiqua" w:hAnsi="Book Antiqua" w:cs="Book Antiqua"/>
        </w:rPr>
        <w:t>arthritis</w:t>
      </w:r>
      <w:r w:rsidR="008346AB">
        <w:rPr>
          <w:rFonts w:ascii="Book Antiqua" w:eastAsia="Book Antiqua" w:hAnsi="Book Antiqua" w:cs="Book Antiqua"/>
        </w:rPr>
        <w:t xml:space="preserve"> </w:t>
      </w:r>
      <w:r w:rsidR="008346AB" w:rsidRPr="008346AB">
        <w:rPr>
          <w:rFonts w:ascii="Book Antiqua" w:eastAsia="Book Antiqua" w:hAnsi="Book Antiqua" w:cs="Book Antiqua"/>
        </w:rPr>
        <w:t>therapy.</w:t>
      </w:r>
      <w:r w:rsidR="008346AB">
        <w:rPr>
          <w:rFonts w:ascii="Book Antiqua" w:eastAsia="Book Antiqua" w:hAnsi="Book Antiqua" w:cs="Book Antiqua"/>
        </w:rPr>
        <w:t xml:space="preserve"> </w:t>
      </w:r>
      <w:r w:rsidR="008346AB" w:rsidRPr="008346AB">
        <w:rPr>
          <w:rFonts w:ascii="Book Antiqua" w:eastAsia="Book Antiqua" w:hAnsi="Book Antiqua" w:cs="Book Antiqua"/>
          <w:i/>
          <w:iCs/>
        </w:rPr>
        <w:t>Cell</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Mol</w:t>
      </w:r>
      <w:r w:rsidR="008346AB">
        <w:rPr>
          <w:rFonts w:ascii="Book Antiqua" w:eastAsia="Book Antiqua" w:hAnsi="Book Antiqua" w:cs="Book Antiqua"/>
          <w:i/>
          <w:iCs/>
        </w:rPr>
        <w:t xml:space="preserve"> </w:t>
      </w:r>
      <w:r w:rsidR="008346AB" w:rsidRPr="008346AB">
        <w:rPr>
          <w:rFonts w:ascii="Book Antiqua" w:eastAsia="Book Antiqua" w:hAnsi="Book Antiqua" w:cs="Book Antiqua"/>
          <w:i/>
          <w:iCs/>
        </w:rPr>
        <w:t>Immunol</w:t>
      </w:r>
      <w:r w:rsidR="008346AB">
        <w:rPr>
          <w:rFonts w:ascii="Book Antiqua" w:eastAsia="Book Antiqua" w:hAnsi="Book Antiqua" w:cs="Book Antiqua"/>
        </w:rPr>
        <w:t xml:space="preserve"> </w:t>
      </w:r>
      <w:r w:rsidR="008346AB" w:rsidRPr="008346AB">
        <w:rPr>
          <w:rFonts w:ascii="Book Antiqua" w:eastAsia="Book Antiqua" w:hAnsi="Book Antiqua" w:cs="Book Antiqua"/>
        </w:rPr>
        <w:t>2019;</w:t>
      </w:r>
      <w:r w:rsidR="008346AB">
        <w:rPr>
          <w:rFonts w:ascii="Book Antiqua" w:eastAsia="Book Antiqua" w:hAnsi="Book Antiqua" w:cs="Book Antiqua"/>
        </w:rPr>
        <w:t xml:space="preserve"> </w:t>
      </w:r>
      <w:r w:rsidR="008346AB" w:rsidRPr="008346AB">
        <w:rPr>
          <w:rFonts w:ascii="Book Antiqua" w:eastAsia="Book Antiqua" w:hAnsi="Book Antiqua" w:cs="Book Antiqua"/>
          <w:b/>
          <w:bCs/>
        </w:rPr>
        <w:t>16</w:t>
      </w:r>
      <w:r w:rsidR="008346AB" w:rsidRPr="008346AB">
        <w:rPr>
          <w:rFonts w:ascii="Book Antiqua" w:eastAsia="Book Antiqua" w:hAnsi="Book Antiqua" w:cs="Book Antiqua"/>
        </w:rPr>
        <w:t>:</w:t>
      </w:r>
      <w:r w:rsidR="008346AB">
        <w:rPr>
          <w:rFonts w:ascii="Book Antiqua" w:eastAsia="Book Antiqua" w:hAnsi="Book Antiqua" w:cs="Book Antiqua"/>
        </w:rPr>
        <w:t xml:space="preserve"> </w:t>
      </w:r>
      <w:r w:rsidR="008346AB" w:rsidRPr="008346AB">
        <w:rPr>
          <w:rFonts w:ascii="Book Antiqua" w:eastAsia="Book Antiqua" w:hAnsi="Book Antiqua" w:cs="Book Antiqua"/>
        </w:rPr>
        <w:t>791-799</w:t>
      </w:r>
      <w:r w:rsidR="008346AB">
        <w:rPr>
          <w:rFonts w:ascii="Book Antiqua" w:eastAsia="Book Antiqua" w:hAnsi="Book Antiqua" w:cs="Book Antiqua"/>
        </w:rPr>
        <w:t xml:space="preserve"> </w:t>
      </w:r>
      <w:r w:rsidR="008346AB" w:rsidRPr="008346AB">
        <w:rPr>
          <w:rFonts w:ascii="Book Antiqua" w:eastAsia="Book Antiqua" w:hAnsi="Book Antiqua" w:cs="Book Antiqua"/>
        </w:rPr>
        <w:t>[PMID:</w:t>
      </w:r>
      <w:r w:rsidR="008346AB">
        <w:rPr>
          <w:rFonts w:ascii="Book Antiqua" w:eastAsia="Book Antiqua" w:hAnsi="Book Antiqua" w:cs="Book Antiqua"/>
        </w:rPr>
        <w:t xml:space="preserve"> </w:t>
      </w:r>
      <w:r w:rsidR="008346AB" w:rsidRPr="008346AB">
        <w:rPr>
          <w:rFonts w:ascii="Book Antiqua" w:eastAsia="Book Antiqua" w:hAnsi="Book Antiqua" w:cs="Book Antiqua"/>
        </w:rPr>
        <w:t>29973648</w:t>
      </w:r>
      <w:r w:rsidR="008346AB">
        <w:rPr>
          <w:rFonts w:ascii="Book Antiqua" w:eastAsia="Book Antiqua" w:hAnsi="Book Antiqua" w:cs="Book Antiqua"/>
        </w:rPr>
        <w:t xml:space="preserve"> </w:t>
      </w:r>
      <w:r w:rsidR="008346AB" w:rsidRPr="008346AB">
        <w:rPr>
          <w:rFonts w:ascii="Book Antiqua" w:eastAsia="Book Antiqua" w:hAnsi="Book Antiqua" w:cs="Book Antiqua"/>
        </w:rPr>
        <w:t>DOI:</w:t>
      </w:r>
      <w:r w:rsidR="008346AB">
        <w:rPr>
          <w:rFonts w:ascii="Book Antiqua" w:eastAsia="Book Antiqua" w:hAnsi="Book Antiqua" w:cs="Book Antiqua"/>
        </w:rPr>
        <w:t xml:space="preserve"> </w:t>
      </w:r>
      <w:r w:rsidR="008346AB" w:rsidRPr="008346AB">
        <w:rPr>
          <w:rFonts w:ascii="Book Antiqua" w:eastAsia="Book Antiqua" w:hAnsi="Book Antiqua" w:cs="Book Antiqua"/>
        </w:rPr>
        <w:t>10.1038/s41423-018-0056-5]</w:t>
      </w:r>
    </w:p>
    <w:p w14:paraId="247B63E8" w14:textId="77777777" w:rsidR="00A77B3E" w:rsidRPr="00545830" w:rsidRDefault="00A77B3E" w:rsidP="00D916D0">
      <w:pPr>
        <w:spacing w:line="360" w:lineRule="auto"/>
        <w:jc w:val="both"/>
        <w:rPr>
          <w:rFonts w:ascii="Book Antiqua" w:hAnsi="Book Antiqua"/>
        </w:rPr>
        <w:sectPr w:rsidR="00A77B3E" w:rsidRPr="00545830">
          <w:pgSz w:w="12240" w:h="15840"/>
          <w:pgMar w:top="1440" w:right="1440" w:bottom="1440" w:left="1440" w:header="720" w:footer="720" w:gutter="0"/>
          <w:cols w:space="720"/>
          <w:docGrid w:linePitch="360"/>
        </w:sectPr>
      </w:pPr>
    </w:p>
    <w:p w14:paraId="2CB47CFF" w14:textId="77777777"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lastRenderedPageBreak/>
        <w:t>Footnotes</w:t>
      </w:r>
    </w:p>
    <w:p w14:paraId="232C0194" w14:textId="1DDE6BF1"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bCs/>
        </w:rPr>
        <w:t>Conflict-of-interest</w:t>
      </w:r>
      <w:r w:rsidR="008346AB">
        <w:rPr>
          <w:rFonts w:ascii="Book Antiqua" w:eastAsia="Book Antiqua" w:hAnsi="Book Antiqua" w:cs="Book Antiqua"/>
          <w:b/>
          <w:bCs/>
        </w:rPr>
        <w:t xml:space="preserve"> </w:t>
      </w:r>
      <w:r w:rsidRPr="00545830">
        <w:rPr>
          <w:rFonts w:ascii="Book Antiqua" w:eastAsia="Book Antiqua" w:hAnsi="Book Antiqua" w:cs="Book Antiqua"/>
          <w:b/>
          <w:bCs/>
        </w:rPr>
        <w:t>statement:</w:t>
      </w:r>
      <w:r w:rsidR="008346AB">
        <w:rPr>
          <w:rFonts w:ascii="Book Antiqua" w:eastAsia="Book Antiqua" w:hAnsi="Book Antiqua" w:cs="Book Antiqua"/>
          <w:b/>
          <w:bCs/>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authors</w:t>
      </w:r>
      <w:r w:rsidR="008346AB">
        <w:rPr>
          <w:rFonts w:ascii="Book Antiqua" w:eastAsia="Book Antiqua" w:hAnsi="Book Antiqua" w:cs="Book Antiqua"/>
        </w:rPr>
        <w:t xml:space="preserve"> </w:t>
      </w:r>
      <w:r w:rsidRPr="00545830">
        <w:rPr>
          <w:rFonts w:ascii="Book Antiqua" w:eastAsia="Book Antiqua" w:hAnsi="Book Antiqua" w:cs="Book Antiqua"/>
        </w:rPr>
        <w:t>declare</w:t>
      </w:r>
      <w:r w:rsidR="008346AB">
        <w:rPr>
          <w:rFonts w:ascii="Book Antiqua" w:eastAsia="Book Antiqua" w:hAnsi="Book Antiqua" w:cs="Book Antiqua"/>
        </w:rPr>
        <w:t xml:space="preserve"> </w:t>
      </w:r>
      <w:r w:rsidRPr="00545830">
        <w:rPr>
          <w:rFonts w:ascii="Book Antiqua" w:eastAsia="Book Antiqua" w:hAnsi="Book Antiqua" w:cs="Book Antiqua"/>
        </w:rPr>
        <w:t>no</w:t>
      </w:r>
      <w:r w:rsidR="008346AB">
        <w:rPr>
          <w:rFonts w:ascii="Book Antiqua" w:eastAsia="Book Antiqua" w:hAnsi="Book Antiqua" w:cs="Book Antiqua"/>
        </w:rPr>
        <w:t xml:space="preserve"> </w:t>
      </w:r>
      <w:r w:rsidRPr="00545830">
        <w:rPr>
          <w:rFonts w:ascii="Book Antiqua" w:eastAsia="Book Antiqua" w:hAnsi="Book Antiqua" w:cs="Book Antiqua"/>
        </w:rPr>
        <w:t>competing</w:t>
      </w:r>
      <w:r w:rsidR="008346AB">
        <w:rPr>
          <w:rFonts w:ascii="Book Antiqua" w:eastAsia="Book Antiqua" w:hAnsi="Book Antiqua" w:cs="Book Antiqua"/>
        </w:rPr>
        <w:t xml:space="preserve"> </w:t>
      </w:r>
      <w:r w:rsidRPr="00545830">
        <w:rPr>
          <w:rFonts w:ascii="Book Antiqua" w:eastAsia="Book Antiqua" w:hAnsi="Book Antiqua" w:cs="Book Antiqua"/>
        </w:rPr>
        <w:t>interests</w:t>
      </w:r>
      <w:r w:rsidR="00554AD6" w:rsidRPr="00545830">
        <w:rPr>
          <w:rFonts w:ascii="Book Antiqua" w:eastAsia="Book Antiqua" w:hAnsi="Book Antiqua" w:cs="Book Antiqua"/>
        </w:rPr>
        <w:t>.</w:t>
      </w:r>
    </w:p>
    <w:p w14:paraId="6A45546B" w14:textId="77777777" w:rsidR="00A77B3E" w:rsidRPr="00545830" w:rsidRDefault="00A77B3E" w:rsidP="00D916D0">
      <w:pPr>
        <w:spacing w:line="360" w:lineRule="auto"/>
        <w:jc w:val="both"/>
        <w:rPr>
          <w:rFonts w:ascii="Book Antiqua" w:hAnsi="Book Antiqua"/>
        </w:rPr>
      </w:pPr>
    </w:p>
    <w:p w14:paraId="00C47BEB" w14:textId="5B0ECA9D"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bCs/>
        </w:rPr>
        <w:t>Open-Access:</w:t>
      </w:r>
      <w:r w:rsidR="008346AB">
        <w:rPr>
          <w:rFonts w:ascii="Book Antiqua" w:eastAsia="Book Antiqua" w:hAnsi="Book Antiqua" w:cs="Book Antiqua"/>
          <w:b/>
          <w:bCs/>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article</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open-access</w:t>
      </w:r>
      <w:r w:rsidR="008346AB">
        <w:rPr>
          <w:rFonts w:ascii="Book Antiqua" w:eastAsia="Book Antiqua" w:hAnsi="Book Antiqua" w:cs="Book Antiqua"/>
        </w:rPr>
        <w:t xml:space="preserve"> </w:t>
      </w:r>
      <w:r w:rsidRPr="00545830">
        <w:rPr>
          <w:rFonts w:ascii="Book Antiqua" w:eastAsia="Book Antiqua" w:hAnsi="Book Antiqua" w:cs="Book Antiqua"/>
        </w:rPr>
        <w:t>article</w:t>
      </w:r>
      <w:r w:rsidR="008346AB">
        <w:rPr>
          <w:rFonts w:ascii="Book Antiqua" w:eastAsia="Book Antiqua" w:hAnsi="Book Antiqua" w:cs="Book Antiqua"/>
        </w:rPr>
        <w:t xml:space="preserve"> </w:t>
      </w:r>
      <w:r w:rsidRPr="00545830">
        <w:rPr>
          <w:rFonts w:ascii="Book Antiqua" w:eastAsia="Book Antiqua" w:hAnsi="Book Antiqua" w:cs="Book Antiqua"/>
        </w:rPr>
        <w:t>that</w:t>
      </w:r>
      <w:r w:rsidR="008346AB">
        <w:rPr>
          <w:rFonts w:ascii="Book Antiqua" w:eastAsia="Book Antiqua" w:hAnsi="Book Antiqua" w:cs="Book Antiqua"/>
        </w:rPr>
        <w:t xml:space="preserve"> </w:t>
      </w:r>
      <w:r w:rsidRPr="00545830">
        <w:rPr>
          <w:rFonts w:ascii="Book Antiqua" w:eastAsia="Book Antiqua" w:hAnsi="Book Antiqua" w:cs="Book Antiqua"/>
        </w:rPr>
        <w:t>was</w:t>
      </w:r>
      <w:r w:rsidR="008346AB">
        <w:rPr>
          <w:rFonts w:ascii="Book Antiqua" w:eastAsia="Book Antiqua" w:hAnsi="Book Antiqua" w:cs="Book Antiqua"/>
        </w:rPr>
        <w:t xml:space="preserve"> </w:t>
      </w:r>
      <w:r w:rsidRPr="00545830">
        <w:rPr>
          <w:rFonts w:ascii="Book Antiqua" w:eastAsia="Book Antiqua" w:hAnsi="Book Antiqua" w:cs="Book Antiqua"/>
        </w:rPr>
        <w:t>selected</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an</w:t>
      </w:r>
      <w:r w:rsidR="008346AB">
        <w:rPr>
          <w:rFonts w:ascii="Book Antiqua" w:eastAsia="Book Antiqua" w:hAnsi="Book Antiqua" w:cs="Book Antiqua"/>
        </w:rPr>
        <w:t xml:space="preserve"> </w:t>
      </w:r>
      <w:r w:rsidRPr="00545830">
        <w:rPr>
          <w:rFonts w:ascii="Book Antiqua" w:eastAsia="Book Antiqua" w:hAnsi="Book Antiqua" w:cs="Book Antiqua"/>
        </w:rPr>
        <w:t>in-house</w:t>
      </w:r>
      <w:r w:rsidR="008346AB">
        <w:rPr>
          <w:rFonts w:ascii="Book Antiqua" w:eastAsia="Book Antiqua" w:hAnsi="Book Antiqua" w:cs="Book Antiqua"/>
        </w:rPr>
        <w:t xml:space="preserve"> </w:t>
      </w:r>
      <w:r w:rsidRPr="00545830">
        <w:rPr>
          <w:rFonts w:ascii="Book Antiqua" w:eastAsia="Book Antiqua" w:hAnsi="Book Antiqua" w:cs="Book Antiqua"/>
        </w:rPr>
        <w:t>editor</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fully</w:t>
      </w:r>
      <w:r w:rsidR="008346AB">
        <w:rPr>
          <w:rFonts w:ascii="Book Antiqua" w:eastAsia="Book Antiqua" w:hAnsi="Book Antiqua" w:cs="Book Antiqua"/>
        </w:rPr>
        <w:t xml:space="preserve"> </w:t>
      </w:r>
      <w:r w:rsidRPr="00545830">
        <w:rPr>
          <w:rFonts w:ascii="Book Antiqua" w:eastAsia="Book Antiqua" w:hAnsi="Book Antiqua" w:cs="Book Antiqua"/>
        </w:rPr>
        <w:t>peer-reviewed</w:t>
      </w:r>
      <w:r w:rsidR="008346AB">
        <w:rPr>
          <w:rFonts w:ascii="Book Antiqua" w:eastAsia="Book Antiqua" w:hAnsi="Book Antiqua" w:cs="Book Antiqua"/>
        </w:rPr>
        <w:t xml:space="preserve"> </w:t>
      </w:r>
      <w:r w:rsidRPr="00545830">
        <w:rPr>
          <w:rFonts w:ascii="Book Antiqua" w:eastAsia="Book Antiqua" w:hAnsi="Book Antiqua" w:cs="Book Antiqua"/>
        </w:rPr>
        <w:t>by</w:t>
      </w:r>
      <w:r w:rsidR="008346AB">
        <w:rPr>
          <w:rFonts w:ascii="Book Antiqua" w:eastAsia="Book Antiqua" w:hAnsi="Book Antiqua" w:cs="Book Antiqua"/>
        </w:rPr>
        <w:t xml:space="preserve"> </w:t>
      </w:r>
      <w:r w:rsidRPr="00545830">
        <w:rPr>
          <w:rFonts w:ascii="Book Antiqua" w:eastAsia="Book Antiqua" w:hAnsi="Book Antiqua" w:cs="Book Antiqua"/>
        </w:rPr>
        <w:t>external</w:t>
      </w:r>
      <w:r w:rsidR="008346AB">
        <w:rPr>
          <w:rFonts w:ascii="Book Antiqua" w:eastAsia="Book Antiqua" w:hAnsi="Book Antiqua" w:cs="Book Antiqua"/>
        </w:rPr>
        <w:t xml:space="preserve"> </w:t>
      </w:r>
      <w:r w:rsidRPr="00545830">
        <w:rPr>
          <w:rFonts w:ascii="Book Antiqua" w:eastAsia="Book Antiqua" w:hAnsi="Book Antiqua" w:cs="Book Antiqua"/>
        </w:rPr>
        <w:t>reviewers.</w:t>
      </w:r>
      <w:r w:rsidR="008346AB">
        <w:rPr>
          <w:rFonts w:ascii="Book Antiqua" w:eastAsia="Book Antiqua" w:hAnsi="Book Antiqua" w:cs="Book Antiqua"/>
        </w:rPr>
        <w:t xml:space="preserve"> </w:t>
      </w:r>
      <w:r w:rsidRPr="00545830">
        <w:rPr>
          <w:rFonts w:ascii="Book Antiqua" w:eastAsia="Book Antiqua" w:hAnsi="Book Antiqua" w:cs="Book Antiqua"/>
        </w:rPr>
        <w:t>It</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distributed</w:t>
      </w:r>
      <w:r w:rsidR="008346AB">
        <w:rPr>
          <w:rFonts w:ascii="Book Antiqua" w:eastAsia="Book Antiqua" w:hAnsi="Book Antiqua" w:cs="Book Antiqua"/>
        </w:rPr>
        <w:t xml:space="preserve"> </w:t>
      </w:r>
      <w:r w:rsidRPr="00545830">
        <w:rPr>
          <w:rFonts w:ascii="Book Antiqua" w:eastAsia="Book Antiqua" w:hAnsi="Book Antiqua" w:cs="Book Antiqua"/>
        </w:rPr>
        <w:t>in</w:t>
      </w:r>
      <w:r w:rsidR="008346AB">
        <w:rPr>
          <w:rFonts w:ascii="Book Antiqua" w:eastAsia="Book Antiqua" w:hAnsi="Book Antiqua" w:cs="Book Antiqua"/>
        </w:rPr>
        <w:t xml:space="preserve"> </w:t>
      </w:r>
      <w:r w:rsidRPr="00545830">
        <w:rPr>
          <w:rFonts w:ascii="Book Antiqua" w:eastAsia="Book Antiqua" w:hAnsi="Book Antiqua" w:cs="Book Antiqua"/>
        </w:rPr>
        <w:t>accordance</w:t>
      </w:r>
      <w:r w:rsidR="008346AB">
        <w:rPr>
          <w:rFonts w:ascii="Book Antiqua" w:eastAsia="Book Antiqua" w:hAnsi="Book Antiqua" w:cs="Book Antiqua"/>
        </w:rPr>
        <w:t xml:space="preserve"> </w:t>
      </w:r>
      <w:r w:rsidRPr="00545830">
        <w:rPr>
          <w:rFonts w:ascii="Book Antiqua" w:eastAsia="Book Antiqua" w:hAnsi="Book Antiqua" w:cs="Book Antiqua"/>
        </w:rPr>
        <w:t>with</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Creative</w:t>
      </w:r>
      <w:r w:rsidR="008346AB">
        <w:rPr>
          <w:rFonts w:ascii="Book Antiqua" w:eastAsia="Book Antiqua" w:hAnsi="Book Antiqua" w:cs="Book Antiqua"/>
        </w:rPr>
        <w:t xml:space="preserve"> </w:t>
      </w:r>
      <w:r w:rsidRPr="00545830">
        <w:rPr>
          <w:rFonts w:ascii="Book Antiqua" w:eastAsia="Book Antiqua" w:hAnsi="Book Antiqua" w:cs="Book Antiqua"/>
        </w:rPr>
        <w:t>Commons</w:t>
      </w:r>
      <w:r w:rsidR="008346AB">
        <w:rPr>
          <w:rFonts w:ascii="Book Antiqua" w:eastAsia="Book Antiqua" w:hAnsi="Book Antiqua" w:cs="Book Antiqua"/>
        </w:rPr>
        <w:t xml:space="preserve"> </w:t>
      </w:r>
      <w:r w:rsidRPr="00545830">
        <w:rPr>
          <w:rFonts w:ascii="Book Antiqua" w:eastAsia="Book Antiqua" w:hAnsi="Book Antiqua" w:cs="Book Antiqua"/>
        </w:rPr>
        <w:t>Attribution</w:t>
      </w:r>
      <w:r w:rsidR="008346AB">
        <w:rPr>
          <w:rFonts w:ascii="Book Antiqua" w:eastAsia="Book Antiqua" w:hAnsi="Book Antiqua" w:cs="Book Antiqua"/>
        </w:rPr>
        <w:t xml:space="preserve"> </w:t>
      </w:r>
      <w:r w:rsidRPr="00545830">
        <w:rPr>
          <w:rFonts w:ascii="Book Antiqua" w:eastAsia="Book Antiqua" w:hAnsi="Book Antiqua" w:cs="Book Antiqua"/>
        </w:rPr>
        <w:t>NonCommercial</w:t>
      </w:r>
      <w:r w:rsidR="008346AB">
        <w:rPr>
          <w:rFonts w:ascii="Book Antiqua" w:eastAsia="Book Antiqua" w:hAnsi="Book Antiqua" w:cs="Book Antiqua"/>
        </w:rPr>
        <w:t xml:space="preserve"> </w:t>
      </w:r>
      <w:r w:rsidRPr="00545830">
        <w:rPr>
          <w:rFonts w:ascii="Book Antiqua" w:eastAsia="Book Antiqua" w:hAnsi="Book Antiqua" w:cs="Book Antiqua"/>
        </w:rPr>
        <w:t>(CC</w:t>
      </w:r>
      <w:r w:rsidR="008346AB">
        <w:rPr>
          <w:rFonts w:ascii="Book Antiqua" w:eastAsia="Book Antiqua" w:hAnsi="Book Antiqua" w:cs="Book Antiqua"/>
        </w:rPr>
        <w:t xml:space="preserve"> </w:t>
      </w:r>
      <w:r w:rsidRPr="00545830">
        <w:rPr>
          <w:rFonts w:ascii="Book Antiqua" w:eastAsia="Book Antiqua" w:hAnsi="Book Antiqua" w:cs="Book Antiqua"/>
        </w:rPr>
        <w:t>BY-NC</w:t>
      </w:r>
      <w:r w:rsidR="008346AB">
        <w:rPr>
          <w:rFonts w:ascii="Book Antiqua" w:eastAsia="Book Antiqua" w:hAnsi="Book Antiqua" w:cs="Book Antiqua"/>
        </w:rPr>
        <w:t xml:space="preserve"> </w:t>
      </w:r>
      <w:r w:rsidRPr="00545830">
        <w:rPr>
          <w:rFonts w:ascii="Book Antiqua" w:eastAsia="Book Antiqua" w:hAnsi="Book Antiqua" w:cs="Book Antiqua"/>
        </w:rPr>
        <w:t>4.0)</w:t>
      </w:r>
      <w:r w:rsidR="008346AB">
        <w:rPr>
          <w:rFonts w:ascii="Book Antiqua" w:eastAsia="Book Antiqua" w:hAnsi="Book Antiqua" w:cs="Book Antiqua"/>
        </w:rPr>
        <w:t xml:space="preserve"> </w:t>
      </w:r>
      <w:r w:rsidRPr="00545830">
        <w:rPr>
          <w:rFonts w:ascii="Book Antiqua" w:eastAsia="Book Antiqua" w:hAnsi="Book Antiqua" w:cs="Book Antiqua"/>
        </w:rPr>
        <w:t>license,</w:t>
      </w:r>
      <w:r w:rsidR="008346AB">
        <w:rPr>
          <w:rFonts w:ascii="Book Antiqua" w:eastAsia="Book Antiqua" w:hAnsi="Book Antiqua" w:cs="Book Antiqua"/>
        </w:rPr>
        <w:t xml:space="preserve"> </w:t>
      </w:r>
      <w:r w:rsidRPr="00545830">
        <w:rPr>
          <w:rFonts w:ascii="Book Antiqua" w:eastAsia="Book Antiqua" w:hAnsi="Book Antiqua" w:cs="Book Antiqua"/>
        </w:rPr>
        <w:t>which</w:t>
      </w:r>
      <w:r w:rsidR="008346AB">
        <w:rPr>
          <w:rFonts w:ascii="Book Antiqua" w:eastAsia="Book Antiqua" w:hAnsi="Book Antiqua" w:cs="Book Antiqua"/>
        </w:rPr>
        <w:t xml:space="preserve"> </w:t>
      </w:r>
      <w:r w:rsidRPr="00545830">
        <w:rPr>
          <w:rFonts w:ascii="Book Antiqua" w:eastAsia="Book Antiqua" w:hAnsi="Book Antiqua" w:cs="Book Antiqua"/>
        </w:rPr>
        <w:t>permits</w:t>
      </w:r>
      <w:r w:rsidR="008346AB">
        <w:rPr>
          <w:rFonts w:ascii="Book Antiqua" w:eastAsia="Book Antiqua" w:hAnsi="Book Antiqua" w:cs="Book Antiqua"/>
        </w:rPr>
        <w:t xml:space="preserve"> </w:t>
      </w:r>
      <w:r w:rsidRPr="00545830">
        <w:rPr>
          <w:rFonts w:ascii="Book Antiqua" w:eastAsia="Book Antiqua" w:hAnsi="Book Antiqua" w:cs="Book Antiqua"/>
        </w:rPr>
        <w:t>others</w:t>
      </w:r>
      <w:r w:rsidR="008346AB">
        <w:rPr>
          <w:rFonts w:ascii="Book Antiqua" w:eastAsia="Book Antiqua" w:hAnsi="Book Antiqua" w:cs="Book Antiqua"/>
        </w:rPr>
        <w:t xml:space="preserve"> </w:t>
      </w:r>
      <w:r w:rsidRPr="00545830">
        <w:rPr>
          <w:rFonts w:ascii="Book Antiqua" w:eastAsia="Book Antiqua" w:hAnsi="Book Antiqua" w:cs="Book Antiqua"/>
        </w:rPr>
        <w:t>to</w:t>
      </w:r>
      <w:r w:rsidR="008346AB">
        <w:rPr>
          <w:rFonts w:ascii="Book Antiqua" w:eastAsia="Book Antiqua" w:hAnsi="Book Antiqua" w:cs="Book Antiqua"/>
        </w:rPr>
        <w:t xml:space="preserve"> </w:t>
      </w:r>
      <w:r w:rsidRPr="00545830">
        <w:rPr>
          <w:rFonts w:ascii="Book Antiqua" w:eastAsia="Book Antiqua" w:hAnsi="Book Antiqua" w:cs="Book Antiqua"/>
        </w:rPr>
        <w:t>distribute,</w:t>
      </w:r>
      <w:r w:rsidR="008346AB">
        <w:rPr>
          <w:rFonts w:ascii="Book Antiqua" w:eastAsia="Book Antiqua" w:hAnsi="Book Antiqua" w:cs="Book Antiqua"/>
        </w:rPr>
        <w:t xml:space="preserve"> </w:t>
      </w:r>
      <w:r w:rsidRPr="00545830">
        <w:rPr>
          <w:rFonts w:ascii="Book Antiqua" w:eastAsia="Book Antiqua" w:hAnsi="Book Antiqua" w:cs="Book Antiqua"/>
        </w:rPr>
        <w:t>remix,</w:t>
      </w:r>
      <w:r w:rsidR="008346AB">
        <w:rPr>
          <w:rFonts w:ascii="Book Antiqua" w:eastAsia="Book Antiqua" w:hAnsi="Book Antiqua" w:cs="Book Antiqua"/>
        </w:rPr>
        <w:t xml:space="preserve"> </w:t>
      </w:r>
      <w:r w:rsidRPr="00545830">
        <w:rPr>
          <w:rFonts w:ascii="Book Antiqua" w:eastAsia="Book Antiqua" w:hAnsi="Book Antiqua" w:cs="Book Antiqua"/>
        </w:rPr>
        <w:t>adapt,</w:t>
      </w:r>
      <w:r w:rsidR="008346AB">
        <w:rPr>
          <w:rFonts w:ascii="Book Antiqua" w:eastAsia="Book Antiqua" w:hAnsi="Book Antiqua" w:cs="Book Antiqua"/>
        </w:rPr>
        <w:t xml:space="preserve"> </w:t>
      </w:r>
      <w:r w:rsidRPr="00545830">
        <w:rPr>
          <w:rFonts w:ascii="Book Antiqua" w:eastAsia="Book Antiqua" w:hAnsi="Book Antiqua" w:cs="Book Antiqua"/>
        </w:rPr>
        <w:t>build</w:t>
      </w:r>
      <w:r w:rsidR="008346AB">
        <w:rPr>
          <w:rFonts w:ascii="Book Antiqua" w:eastAsia="Book Antiqua" w:hAnsi="Book Antiqua" w:cs="Book Antiqua"/>
        </w:rPr>
        <w:t xml:space="preserve"> </w:t>
      </w:r>
      <w:r w:rsidRPr="00545830">
        <w:rPr>
          <w:rFonts w:ascii="Book Antiqua" w:eastAsia="Book Antiqua" w:hAnsi="Book Antiqua" w:cs="Book Antiqua"/>
        </w:rPr>
        <w:t>upon</w:t>
      </w:r>
      <w:r w:rsidR="008346AB">
        <w:rPr>
          <w:rFonts w:ascii="Book Antiqua" w:eastAsia="Book Antiqua" w:hAnsi="Book Antiqua" w:cs="Book Antiqua"/>
        </w:rPr>
        <w:t xml:space="preserve"> </w:t>
      </w:r>
      <w:r w:rsidRPr="00545830">
        <w:rPr>
          <w:rFonts w:ascii="Book Antiqua" w:eastAsia="Book Antiqua" w:hAnsi="Book Antiqua" w:cs="Book Antiqua"/>
        </w:rPr>
        <w:t>this</w:t>
      </w:r>
      <w:r w:rsidR="008346AB">
        <w:rPr>
          <w:rFonts w:ascii="Book Antiqua" w:eastAsia="Book Antiqua" w:hAnsi="Book Antiqua" w:cs="Book Antiqua"/>
        </w:rPr>
        <w:t xml:space="preserve"> </w:t>
      </w:r>
      <w:r w:rsidRPr="00545830">
        <w:rPr>
          <w:rFonts w:ascii="Book Antiqua" w:eastAsia="Book Antiqua" w:hAnsi="Book Antiqua" w:cs="Book Antiqua"/>
        </w:rPr>
        <w:t>work</w:t>
      </w:r>
      <w:r w:rsidR="008346AB">
        <w:rPr>
          <w:rFonts w:ascii="Book Antiqua" w:eastAsia="Book Antiqua" w:hAnsi="Book Antiqua" w:cs="Book Antiqua"/>
        </w:rPr>
        <w:t xml:space="preserve"> </w:t>
      </w:r>
      <w:r w:rsidRPr="00545830">
        <w:rPr>
          <w:rFonts w:ascii="Book Antiqua" w:eastAsia="Book Antiqua" w:hAnsi="Book Antiqua" w:cs="Book Antiqua"/>
        </w:rPr>
        <w:t>non-commercially,</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license</w:t>
      </w:r>
      <w:r w:rsidR="008346AB">
        <w:rPr>
          <w:rFonts w:ascii="Book Antiqua" w:eastAsia="Book Antiqua" w:hAnsi="Book Antiqua" w:cs="Book Antiqua"/>
        </w:rPr>
        <w:t xml:space="preserve"> </w:t>
      </w:r>
      <w:r w:rsidRPr="00545830">
        <w:rPr>
          <w:rFonts w:ascii="Book Antiqua" w:eastAsia="Book Antiqua" w:hAnsi="Book Antiqua" w:cs="Book Antiqua"/>
        </w:rPr>
        <w:t>their</w:t>
      </w:r>
      <w:r w:rsidR="008346AB">
        <w:rPr>
          <w:rFonts w:ascii="Book Antiqua" w:eastAsia="Book Antiqua" w:hAnsi="Book Antiqua" w:cs="Book Antiqua"/>
        </w:rPr>
        <w:t xml:space="preserve"> </w:t>
      </w:r>
      <w:r w:rsidRPr="00545830">
        <w:rPr>
          <w:rFonts w:ascii="Book Antiqua" w:eastAsia="Book Antiqua" w:hAnsi="Book Antiqua" w:cs="Book Antiqua"/>
        </w:rPr>
        <w:t>derivative</w:t>
      </w:r>
      <w:r w:rsidR="008346AB">
        <w:rPr>
          <w:rFonts w:ascii="Book Antiqua" w:eastAsia="Book Antiqua" w:hAnsi="Book Antiqua" w:cs="Book Antiqua"/>
        </w:rPr>
        <w:t xml:space="preserve"> </w:t>
      </w:r>
      <w:r w:rsidRPr="00545830">
        <w:rPr>
          <w:rFonts w:ascii="Book Antiqua" w:eastAsia="Book Antiqua" w:hAnsi="Book Antiqua" w:cs="Book Antiqua"/>
        </w:rPr>
        <w:t>works</w:t>
      </w:r>
      <w:r w:rsidR="008346AB">
        <w:rPr>
          <w:rFonts w:ascii="Book Antiqua" w:eastAsia="Book Antiqua" w:hAnsi="Book Antiqua" w:cs="Book Antiqua"/>
        </w:rPr>
        <w:t xml:space="preserve"> </w:t>
      </w:r>
      <w:r w:rsidRPr="00545830">
        <w:rPr>
          <w:rFonts w:ascii="Book Antiqua" w:eastAsia="Book Antiqua" w:hAnsi="Book Antiqua" w:cs="Book Antiqua"/>
        </w:rPr>
        <w:t>on</w:t>
      </w:r>
      <w:r w:rsidR="008346AB">
        <w:rPr>
          <w:rFonts w:ascii="Book Antiqua" w:eastAsia="Book Antiqua" w:hAnsi="Book Antiqua" w:cs="Book Antiqua"/>
        </w:rPr>
        <w:t xml:space="preserve"> </w:t>
      </w:r>
      <w:r w:rsidRPr="00545830">
        <w:rPr>
          <w:rFonts w:ascii="Book Antiqua" w:eastAsia="Book Antiqua" w:hAnsi="Book Antiqua" w:cs="Book Antiqua"/>
        </w:rPr>
        <w:t>different</w:t>
      </w:r>
      <w:r w:rsidR="008346AB">
        <w:rPr>
          <w:rFonts w:ascii="Book Antiqua" w:eastAsia="Book Antiqua" w:hAnsi="Book Antiqua" w:cs="Book Antiqua"/>
        </w:rPr>
        <w:t xml:space="preserve"> </w:t>
      </w:r>
      <w:r w:rsidRPr="00545830">
        <w:rPr>
          <w:rFonts w:ascii="Book Antiqua" w:eastAsia="Book Antiqua" w:hAnsi="Book Antiqua" w:cs="Book Antiqua"/>
        </w:rPr>
        <w:t>terms,</w:t>
      </w:r>
      <w:r w:rsidR="008346AB">
        <w:rPr>
          <w:rFonts w:ascii="Book Antiqua" w:eastAsia="Book Antiqua" w:hAnsi="Book Antiqua" w:cs="Book Antiqua"/>
        </w:rPr>
        <w:t xml:space="preserve"> </w:t>
      </w:r>
      <w:r w:rsidRPr="00545830">
        <w:rPr>
          <w:rFonts w:ascii="Book Antiqua" w:eastAsia="Book Antiqua" w:hAnsi="Book Antiqua" w:cs="Book Antiqua"/>
        </w:rPr>
        <w:t>provided</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original</w:t>
      </w:r>
      <w:r w:rsidR="008346AB">
        <w:rPr>
          <w:rFonts w:ascii="Book Antiqua" w:eastAsia="Book Antiqua" w:hAnsi="Book Antiqua" w:cs="Book Antiqua"/>
        </w:rPr>
        <w:t xml:space="preserve"> </w:t>
      </w:r>
      <w:r w:rsidRPr="00545830">
        <w:rPr>
          <w:rFonts w:ascii="Book Antiqua" w:eastAsia="Book Antiqua" w:hAnsi="Book Antiqua" w:cs="Book Antiqua"/>
        </w:rPr>
        <w:t>work</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properly</w:t>
      </w:r>
      <w:r w:rsidR="008346AB">
        <w:rPr>
          <w:rFonts w:ascii="Book Antiqua" w:eastAsia="Book Antiqua" w:hAnsi="Book Antiqua" w:cs="Book Antiqua"/>
        </w:rPr>
        <w:t xml:space="preserve"> </w:t>
      </w:r>
      <w:r w:rsidRPr="00545830">
        <w:rPr>
          <w:rFonts w:ascii="Book Antiqua" w:eastAsia="Book Antiqua" w:hAnsi="Book Antiqua" w:cs="Book Antiqua"/>
        </w:rPr>
        <w:t>cited</w:t>
      </w:r>
      <w:r w:rsidR="008346AB">
        <w:rPr>
          <w:rFonts w:ascii="Book Antiqua" w:eastAsia="Book Antiqua" w:hAnsi="Book Antiqua" w:cs="Book Antiqua"/>
        </w:rPr>
        <w:t xml:space="preserve"> </w:t>
      </w:r>
      <w:r w:rsidRPr="00545830">
        <w:rPr>
          <w:rFonts w:ascii="Book Antiqua" w:eastAsia="Book Antiqua" w:hAnsi="Book Antiqua" w:cs="Book Antiqua"/>
        </w:rPr>
        <w:t>and</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use</w:t>
      </w:r>
      <w:r w:rsidR="008346AB">
        <w:rPr>
          <w:rFonts w:ascii="Book Antiqua" w:eastAsia="Book Antiqua" w:hAnsi="Book Antiqua" w:cs="Book Antiqua"/>
        </w:rPr>
        <w:t xml:space="preserve"> </w:t>
      </w:r>
      <w:r w:rsidRPr="00545830">
        <w:rPr>
          <w:rFonts w:ascii="Book Antiqua" w:eastAsia="Book Antiqua" w:hAnsi="Book Antiqua" w:cs="Book Antiqua"/>
        </w:rPr>
        <w:t>is</w:t>
      </w:r>
      <w:r w:rsidR="008346AB">
        <w:rPr>
          <w:rFonts w:ascii="Book Antiqua" w:eastAsia="Book Antiqua" w:hAnsi="Book Antiqua" w:cs="Book Antiqua"/>
        </w:rPr>
        <w:t xml:space="preserve"> </w:t>
      </w:r>
      <w:r w:rsidRPr="00545830">
        <w:rPr>
          <w:rFonts w:ascii="Book Antiqua" w:eastAsia="Book Antiqua" w:hAnsi="Book Antiqua" w:cs="Book Antiqua"/>
        </w:rPr>
        <w:t>non-commercial.</w:t>
      </w:r>
      <w:r w:rsidR="008346AB">
        <w:rPr>
          <w:rFonts w:ascii="Book Antiqua" w:eastAsia="Book Antiqua" w:hAnsi="Book Antiqua" w:cs="Book Antiqua"/>
        </w:rPr>
        <w:t xml:space="preserve"> </w:t>
      </w:r>
      <w:r w:rsidRPr="00545830">
        <w:rPr>
          <w:rFonts w:ascii="Book Antiqua" w:eastAsia="Book Antiqua" w:hAnsi="Book Antiqua" w:cs="Book Antiqua"/>
        </w:rPr>
        <w:t>See:</w:t>
      </w:r>
      <w:r w:rsidR="008346AB">
        <w:rPr>
          <w:rFonts w:ascii="Book Antiqua" w:eastAsia="Book Antiqua" w:hAnsi="Book Antiqua" w:cs="Book Antiqua"/>
        </w:rPr>
        <w:t xml:space="preserve"> </w:t>
      </w:r>
      <w:r w:rsidRPr="00545830">
        <w:rPr>
          <w:rFonts w:ascii="Book Antiqua" w:eastAsia="Book Antiqua" w:hAnsi="Book Antiqua" w:cs="Book Antiqua"/>
        </w:rPr>
        <w:t>https://creativecommons.org/Licenses/by-nc/4.0/</w:t>
      </w:r>
    </w:p>
    <w:p w14:paraId="0CD2A131" w14:textId="77777777" w:rsidR="00A77B3E" w:rsidRPr="00545830" w:rsidRDefault="00A77B3E" w:rsidP="00D916D0">
      <w:pPr>
        <w:spacing w:line="360" w:lineRule="auto"/>
        <w:jc w:val="both"/>
        <w:rPr>
          <w:rFonts w:ascii="Book Antiqua" w:hAnsi="Book Antiqua"/>
        </w:rPr>
      </w:pPr>
    </w:p>
    <w:p w14:paraId="077E9ED6" w14:textId="0BAB15B7"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t>Provenance</w:t>
      </w:r>
      <w:r w:rsidR="008346AB">
        <w:rPr>
          <w:rFonts w:ascii="Book Antiqua" w:eastAsia="Book Antiqua" w:hAnsi="Book Antiqua" w:cs="Book Antiqua"/>
          <w:b/>
        </w:rPr>
        <w:t xml:space="preserve"> </w:t>
      </w:r>
      <w:r w:rsidRPr="00545830">
        <w:rPr>
          <w:rFonts w:ascii="Book Antiqua" w:eastAsia="Book Antiqua" w:hAnsi="Book Antiqua" w:cs="Book Antiqua"/>
          <w:b/>
        </w:rPr>
        <w:t>and</w:t>
      </w:r>
      <w:r w:rsidR="008346AB">
        <w:rPr>
          <w:rFonts w:ascii="Book Antiqua" w:eastAsia="Book Antiqua" w:hAnsi="Book Antiqua" w:cs="Book Antiqua"/>
          <w:b/>
        </w:rPr>
        <w:t xml:space="preserve"> </w:t>
      </w:r>
      <w:r w:rsidRPr="00545830">
        <w:rPr>
          <w:rFonts w:ascii="Book Antiqua" w:eastAsia="Book Antiqua" w:hAnsi="Book Antiqua" w:cs="Book Antiqua"/>
          <w:b/>
        </w:rPr>
        <w:t>peer</w:t>
      </w:r>
      <w:r w:rsidR="008346AB">
        <w:rPr>
          <w:rFonts w:ascii="Book Antiqua" w:eastAsia="Book Antiqua" w:hAnsi="Book Antiqua" w:cs="Book Antiqua"/>
          <w:b/>
        </w:rPr>
        <w:t xml:space="preserve"> </w:t>
      </w:r>
      <w:r w:rsidRPr="00545830">
        <w:rPr>
          <w:rFonts w:ascii="Book Antiqua" w:eastAsia="Book Antiqua" w:hAnsi="Book Antiqua" w:cs="Book Antiqua"/>
          <w:b/>
        </w:rPr>
        <w:t>review:</w:t>
      </w:r>
      <w:r w:rsidR="008346AB">
        <w:rPr>
          <w:rFonts w:ascii="Book Antiqua" w:eastAsia="Book Antiqua" w:hAnsi="Book Antiqua" w:cs="Book Antiqua"/>
          <w:b/>
        </w:rPr>
        <w:t xml:space="preserve"> </w:t>
      </w:r>
      <w:r w:rsidRPr="00545830">
        <w:rPr>
          <w:rFonts w:ascii="Book Antiqua" w:eastAsia="Book Antiqua" w:hAnsi="Book Antiqua" w:cs="Book Antiqua"/>
        </w:rPr>
        <w:t>Invited</w:t>
      </w:r>
      <w:r w:rsidR="008346AB">
        <w:rPr>
          <w:rFonts w:ascii="Book Antiqua" w:eastAsia="Book Antiqua" w:hAnsi="Book Antiqua" w:cs="Book Antiqua"/>
        </w:rPr>
        <w:t xml:space="preserve"> </w:t>
      </w:r>
      <w:r w:rsidRPr="00545830">
        <w:rPr>
          <w:rFonts w:ascii="Book Antiqua" w:eastAsia="Book Antiqua" w:hAnsi="Book Antiqua" w:cs="Book Antiqua"/>
        </w:rPr>
        <w:t>article;</w:t>
      </w:r>
      <w:r w:rsidR="008346AB">
        <w:rPr>
          <w:rFonts w:ascii="Book Antiqua" w:eastAsia="Book Antiqua" w:hAnsi="Book Antiqua" w:cs="Book Antiqua"/>
        </w:rPr>
        <w:t xml:space="preserve"> </w:t>
      </w:r>
      <w:r w:rsidRPr="00545830">
        <w:rPr>
          <w:rFonts w:ascii="Book Antiqua" w:eastAsia="Book Antiqua" w:hAnsi="Book Antiqua" w:cs="Book Antiqua"/>
        </w:rPr>
        <w:t>Externally</w:t>
      </w:r>
      <w:r w:rsidR="008346AB">
        <w:rPr>
          <w:rFonts w:ascii="Book Antiqua" w:eastAsia="Book Antiqua" w:hAnsi="Book Antiqua" w:cs="Book Antiqua"/>
        </w:rPr>
        <w:t xml:space="preserve"> </w:t>
      </w:r>
      <w:r w:rsidRPr="00545830">
        <w:rPr>
          <w:rFonts w:ascii="Book Antiqua" w:eastAsia="Book Antiqua" w:hAnsi="Book Antiqua" w:cs="Book Antiqua"/>
        </w:rPr>
        <w:t>peer</w:t>
      </w:r>
      <w:r w:rsidR="008346AB">
        <w:rPr>
          <w:rFonts w:ascii="Book Antiqua" w:eastAsia="Book Antiqua" w:hAnsi="Book Antiqua" w:cs="Book Antiqua"/>
        </w:rPr>
        <w:t xml:space="preserve"> </w:t>
      </w:r>
      <w:r w:rsidRPr="00545830">
        <w:rPr>
          <w:rFonts w:ascii="Book Antiqua" w:eastAsia="Book Antiqua" w:hAnsi="Book Antiqua" w:cs="Book Antiqua"/>
        </w:rPr>
        <w:t>reviewed.</w:t>
      </w:r>
    </w:p>
    <w:p w14:paraId="1FA0220B" w14:textId="06B52CC0"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t>Peer-review</w:t>
      </w:r>
      <w:r w:rsidR="008346AB">
        <w:rPr>
          <w:rFonts w:ascii="Book Antiqua" w:eastAsia="Book Antiqua" w:hAnsi="Book Antiqua" w:cs="Book Antiqua"/>
          <w:b/>
        </w:rPr>
        <w:t xml:space="preserve"> </w:t>
      </w:r>
      <w:r w:rsidRPr="00545830">
        <w:rPr>
          <w:rFonts w:ascii="Book Antiqua" w:eastAsia="Book Antiqua" w:hAnsi="Book Antiqua" w:cs="Book Antiqua"/>
          <w:b/>
        </w:rPr>
        <w:t>model:</w:t>
      </w:r>
      <w:r w:rsidR="008346AB">
        <w:rPr>
          <w:rFonts w:ascii="Book Antiqua" w:eastAsia="Book Antiqua" w:hAnsi="Book Antiqua" w:cs="Book Antiqua"/>
          <w:b/>
        </w:rPr>
        <w:t xml:space="preserve"> </w:t>
      </w:r>
      <w:r w:rsidRPr="00545830">
        <w:rPr>
          <w:rFonts w:ascii="Book Antiqua" w:eastAsia="Book Antiqua" w:hAnsi="Book Antiqua" w:cs="Book Antiqua"/>
        </w:rPr>
        <w:t>Single</w:t>
      </w:r>
      <w:r w:rsidR="008346AB">
        <w:rPr>
          <w:rFonts w:ascii="Book Antiqua" w:eastAsia="Book Antiqua" w:hAnsi="Book Antiqua" w:cs="Book Antiqua"/>
        </w:rPr>
        <w:t xml:space="preserve"> </w:t>
      </w:r>
      <w:r w:rsidRPr="00545830">
        <w:rPr>
          <w:rFonts w:ascii="Book Antiqua" w:eastAsia="Book Antiqua" w:hAnsi="Book Antiqua" w:cs="Book Antiqua"/>
        </w:rPr>
        <w:t>blind</w:t>
      </w:r>
    </w:p>
    <w:p w14:paraId="5D46B4DB" w14:textId="254BDA8B"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t>Corresponding</w:t>
      </w:r>
      <w:r w:rsidR="008346AB">
        <w:rPr>
          <w:rFonts w:ascii="Book Antiqua" w:eastAsia="Book Antiqua" w:hAnsi="Book Antiqua" w:cs="Book Antiqua"/>
          <w:b/>
        </w:rPr>
        <w:t xml:space="preserve"> </w:t>
      </w:r>
      <w:r w:rsidRPr="00545830">
        <w:rPr>
          <w:rFonts w:ascii="Book Antiqua" w:eastAsia="Book Antiqua" w:hAnsi="Book Antiqua" w:cs="Book Antiqua"/>
          <w:b/>
        </w:rPr>
        <w:t>Author</w:t>
      </w:r>
      <w:r w:rsidR="003E03C2" w:rsidRPr="00545830">
        <w:rPr>
          <w:rFonts w:ascii="Book Antiqua" w:eastAsia="Book Antiqua" w:hAnsi="Book Antiqua" w:cs="Book Antiqua"/>
          <w:b/>
        </w:rPr>
        <w:t>’</w:t>
      </w:r>
      <w:r w:rsidRPr="00545830">
        <w:rPr>
          <w:rFonts w:ascii="Book Antiqua" w:eastAsia="Book Antiqua" w:hAnsi="Book Antiqua" w:cs="Book Antiqua"/>
          <w:b/>
        </w:rPr>
        <w:t>s</w:t>
      </w:r>
      <w:r w:rsidR="008346AB">
        <w:rPr>
          <w:rFonts w:ascii="Book Antiqua" w:eastAsia="Book Antiqua" w:hAnsi="Book Antiqua" w:cs="Book Antiqua"/>
          <w:b/>
        </w:rPr>
        <w:t xml:space="preserve"> </w:t>
      </w:r>
      <w:r w:rsidRPr="00545830">
        <w:rPr>
          <w:rFonts w:ascii="Book Antiqua" w:eastAsia="Book Antiqua" w:hAnsi="Book Antiqua" w:cs="Book Antiqua"/>
          <w:b/>
        </w:rPr>
        <w:t>Membership</w:t>
      </w:r>
      <w:r w:rsidR="008346AB">
        <w:rPr>
          <w:rFonts w:ascii="Book Antiqua" w:eastAsia="Book Antiqua" w:hAnsi="Book Antiqua" w:cs="Book Antiqua"/>
          <w:b/>
        </w:rPr>
        <w:t xml:space="preserve"> </w:t>
      </w:r>
      <w:r w:rsidRPr="00545830">
        <w:rPr>
          <w:rFonts w:ascii="Book Antiqua" w:eastAsia="Book Antiqua" w:hAnsi="Book Antiqua" w:cs="Book Antiqua"/>
          <w:b/>
        </w:rPr>
        <w:t>in</w:t>
      </w:r>
      <w:r w:rsidR="008346AB">
        <w:rPr>
          <w:rFonts w:ascii="Book Antiqua" w:eastAsia="Book Antiqua" w:hAnsi="Book Antiqua" w:cs="Book Antiqua"/>
          <w:b/>
        </w:rPr>
        <w:t xml:space="preserve"> </w:t>
      </w:r>
      <w:r w:rsidRPr="00545830">
        <w:rPr>
          <w:rFonts w:ascii="Book Antiqua" w:eastAsia="Book Antiqua" w:hAnsi="Book Antiqua" w:cs="Book Antiqua"/>
          <w:b/>
        </w:rPr>
        <w:t>Professional</w:t>
      </w:r>
      <w:r w:rsidR="008346AB">
        <w:rPr>
          <w:rFonts w:ascii="Book Antiqua" w:eastAsia="Book Antiqua" w:hAnsi="Book Antiqua" w:cs="Book Antiqua"/>
          <w:b/>
        </w:rPr>
        <w:t xml:space="preserve"> </w:t>
      </w:r>
      <w:r w:rsidRPr="00545830">
        <w:rPr>
          <w:rFonts w:ascii="Book Antiqua" w:eastAsia="Book Antiqua" w:hAnsi="Book Antiqua" w:cs="Book Antiqua"/>
          <w:b/>
        </w:rPr>
        <w:t>Societies:</w:t>
      </w:r>
      <w:r w:rsidR="008346AB">
        <w:rPr>
          <w:rFonts w:ascii="Book Antiqua" w:eastAsia="Book Antiqua" w:hAnsi="Book Antiqua" w:cs="Book Antiqua"/>
          <w:b/>
        </w:rPr>
        <w:t xml:space="preserve"> </w:t>
      </w:r>
      <w:r w:rsidRPr="00545830">
        <w:rPr>
          <w:rFonts w:ascii="Book Antiqua" w:eastAsia="Book Antiqua" w:hAnsi="Book Antiqua" w:cs="Book Antiqua"/>
        </w:rPr>
        <w:t>Immunology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Diabetes</w:t>
      </w:r>
      <w:r w:rsidR="008346AB">
        <w:rPr>
          <w:rFonts w:ascii="Book Antiqua" w:eastAsia="Book Antiqua" w:hAnsi="Book Antiqua" w:cs="Book Antiqua"/>
        </w:rPr>
        <w:t xml:space="preserve"> </w:t>
      </w:r>
      <w:r w:rsidRPr="00545830">
        <w:rPr>
          <w:rFonts w:ascii="Book Antiqua" w:eastAsia="Book Antiqua" w:hAnsi="Book Antiqua" w:cs="Book Antiqua"/>
        </w:rPr>
        <w:t>Society,</w:t>
      </w:r>
      <w:r w:rsidR="008346AB">
        <w:rPr>
          <w:rFonts w:ascii="Book Antiqua" w:eastAsia="Book Antiqua" w:hAnsi="Book Antiqua" w:cs="Book Antiqua"/>
        </w:rPr>
        <w:t xml:space="preserve"> </w:t>
      </w:r>
      <w:r w:rsidR="00554AD6" w:rsidRPr="00545830">
        <w:rPr>
          <w:rFonts w:ascii="Book Antiqua" w:eastAsia="Book Antiqua" w:hAnsi="Book Antiqua" w:cs="Book Antiqua"/>
        </w:rPr>
        <w:t>No.</w:t>
      </w:r>
      <w:r w:rsidR="008346AB">
        <w:rPr>
          <w:rFonts w:ascii="Book Antiqua" w:eastAsia="Book Antiqua" w:hAnsi="Book Antiqua" w:cs="Book Antiqua"/>
        </w:rPr>
        <w:t xml:space="preserve"> </w:t>
      </w:r>
      <w:r w:rsidRPr="00545830">
        <w:rPr>
          <w:rFonts w:ascii="Book Antiqua" w:eastAsia="Book Antiqua" w:hAnsi="Book Antiqua" w:cs="Book Antiqua"/>
        </w:rPr>
        <w:t>IDS9480;</w:t>
      </w:r>
      <w:r w:rsidR="008346AB">
        <w:rPr>
          <w:rFonts w:ascii="Book Antiqua" w:eastAsia="Book Antiqua" w:hAnsi="Book Antiqua" w:cs="Book Antiqua"/>
        </w:rPr>
        <w:t xml:space="preserve"> </w:t>
      </w:r>
      <w:r w:rsidRPr="00545830">
        <w:rPr>
          <w:rFonts w:ascii="Book Antiqua" w:eastAsia="Book Antiqua" w:hAnsi="Book Antiqua" w:cs="Book Antiqua"/>
        </w:rPr>
        <w:t>Indian</w:t>
      </w:r>
      <w:r w:rsidR="008346AB">
        <w:rPr>
          <w:rFonts w:ascii="Book Antiqua" w:eastAsia="Book Antiqua" w:hAnsi="Book Antiqua" w:cs="Book Antiqua"/>
        </w:rPr>
        <w:t xml:space="preserve"> </w:t>
      </w:r>
      <w:r w:rsidRPr="00545830">
        <w:rPr>
          <w:rFonts w:ascii="Book Antiqua" w:eastAsia="Book Antiqua" w:hAnsi="Book Antiqua" w:cs="Book Antiqua"/>
        </w:rPr>
        <w:t>Immunology</w:t>
      </w:r>
      <w:r w:rsidR="008346AB">
        <w:rPr>
          <w:rFonts w:ascii="Book Antiqua" w:eastAsia="Book Antiqua" w:hAnsi="Book Antiqua" w:cs="Book Antiqua"/>
        </w:rPr>
        <w:t xml:space="preserve"> </w:t>
      </w:r>
      <w:r w:rsidRPr="00545830">
        <w:rPr>
          <w:rFonts w:ascii="Book Antiqua" w:eastAsia="Book Antiqua" w:hAnsi="Book Antiqua" w:cs="Book Antiqua"/>
        </w:rPr>
        <w:t>Society,</w:t>
      </w:r>
      <w:r w:rsidR="008346AB">
        <w:rPr>
          <w:rFonts w:ascii="Book Antiqua" w:eastAsia="Book Antiqua" w:hAnsi="Book Antiqua" w:cs="Book Antiqua"/>
        </w:rPr>
        <w:t xml:space="preserve"> </w:t>
      </w:r>
      <w:r w:rsidR="00554AD6" w:rsidRPr="00545830">
        <w:rPr>
          <w:rFonts w:ascii="Book Antiqua" w:eastAsia="Book Antiqua" w:hAnsi="Book Antiqua" w:cs="Book Antiqua"/>
        </w:rPr>
        <w:t>No.</w:t>
      </w:r>
      <w:r w:rsidR="008346AB">
        <w:rPr>
          <w:rFonts w:ascii="Book Antiqua" w:eastAsia="Book Antiqua" w:hAnsi="Book Antiqua" w:cs="Book Antiqua"/>
        </w:rPr>
        <w:t xml:space="preserve"> </w:t>
      </w:r>
      <w:r w:rsidRPr="00545830">
        <w:rPr>
          <w:rFonts w:ascii="Book Antiqua" w:eastAsia="Book Antiqua" w:hAnsi="Book Antiqua" w:cs="Book Antiqua"/>
        </w:rPr>
        <w:t>262;</w:t>
      </w:r>
      <w:r w:rsidR="008346AB">
        <w:rPr>
          <w:rFonts w:ascii="Book Antiqua" w:eastAsia="Book Antiqua" w:hAnsi="Book Antiqua" w:cs="Book Antiqua"/>
        </w:rPr>
        <w:t xml:space="preserve"> </w:t>
      </w:r>
      <w:r w:rsidRPr="00545830">
        <w:rPr>
          <w:rFonts w:ascii="Book Antiqua" w:eastAsia="Book Antiqua" w:hAnsi="Book Antiqua" w:cs="Book Antiqua"/>
        </w:rPr>
        <w:t>The</w:t>
      </w:r>
      <w:r w:rsidR="008346AB">
        <w:rPr>
          <w:rFonts w:ascii="Book Antiqua" w:eastAsia="Book Antiqua" w:hAnsi="Book Antiqua" w:cs="Book Antiqua"/>
        </w:rPr>
        <w:t xml:space="preserve"> </w:t>
      </w:r>
      <w:r w:rsidRPr="00545830">
        <w:rPr>
          <w:rFonts w:ascii="Book Antiqua" w:eastAsia="Book Antiqua" w:hAnsi="Book Antiqua" w:cs="Book Antiqua"/>
        </w:rPr>
        <w:t>Cytometry</w:t>
      </w:r>
      <w:r w:rsidR="008346AB">
        <w:rPr>
          <w:rFonts w:ascii="Book Antiqua" w:eastAsia="Book Antiqua" w:hAnsi="Book Antiqua" w:cs="Book Antiqua"/>
        </w:rPr>
        <w:t xml:space="preserve"> </w:t>
      </w:r>
      <w:r w:rsidRPr="00545830">
        <w:rPr>
          <w:rFonts w:ascii="Book Antiqua" w:eastAsia="Book Antiqua" w:hAnsi="Book Antiqua" w:cs="Book Antiqua"/>
        </w:rPr>
        <w:t>Society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India</w:t>
      </w:r>
      <w:r w:rsidR="008346AB">
        <w:rPr>
          <w:rFonts w:ascii="Book Antiqua" w:eastAsia="Book Antiqua" w:hAnsi="Book Antiqua" w:cs="Book Antiqua"/>
        </w:rPr>
        <w:t xml:space="preserve"> </w:t>
      </w:r>
      <w:r w:rsidRPr="00545830">
        <w:rPr>
          <w:rFonts w:ascii="Book Antiqua" w:eastAsia="Book Antiqua" w:hAnsi="Book Antiqua" w:cs="Book Antiqua"/>
        </w:rPr>
        <w:t>(TCS),</w:t>
      </w:r>
      <w:r w:rsidR="008346AB">
        <w:rPr>
          <w:rFonts w:ascii="Book Antiqua" w:eastAsia="Book Antiqua" w:hAnsi="Book Antiqua" w:cs="Book Antiqua"/>
        </w:rPr>
        <w:t xml:space="preserve"> </w:t>
      </w:r>
      <w:r w:rsidR="00554AD6" w:rsidRPr="00545830">
        <w:rPr>
          <w:rFonts w:ascii="Book Antiqua" w:eastAsia="Book Antiqua" w:hAnsi="Book Antiqua" w:cs="Book Antiqua"/>
        </w:rPr>
        <w:t>No.</w:t>
      </w:r>
      <w:r w:rsidR="008346AB">
        <w:rPr>
          <w:rFonts w:ascii="Book Antiqua" w:eastAsia="Book Antiqua" w:hAnsi="Book Antiqua" w:cs="Book Antiqua"/>
        </w:rPr>
        <w:t xml:space="preserve"> </w:t>
      </w:r>
      <w:r w:rsidRPr="00545830">
        <w:rPr>
          <w:rFonts w:ascii="Book Antiqua" w:eastAsia="Book Antiqua" w:hAnsi="Book Antiqua" w:cs="Book Antiqua"/>
        </w:rPr>
        <w:t>L1259;</w:t>
      </w:r>
      <w:r w:rsidR="008346AB">
        <w:rPr>
          <w:rFonts w:ascii="Book Antiqua" w:eastAsia="Book Antiqua" w:hAnsi="Book Antiqua" w:cs="Book Antiqua"/>
        </w:rPr>
        <w:t xml:space="preserve"> </w:t>
      </w:r>
      <w:r w:rsidRPr="00545830">
        <w:rPr>
          <w:rFonts w:ascii="Book Antiqua" w:eastAsia="Book Antiqua" w:hAnsi="Book Antiqua" w:cs="Book Antiqua"/>
        </w:rPr>
        <w:t>AIDS</w:t>
      </w:r>
      <w:r w:rsidR="008346AB">
        <w:rPr>
          <w:rFonts w:ascii="Book Antiqua" w:eastAsia="Book Antiqua" w:hAnsi="Book Antiqua" w:cs="Book Antiqua"/>
        </w:rPr>
        <w:t xml:space="preserve"> </w:t>
      </w:r>
      <w:r w:rsidRPr="00545830">
        <w:rPr>
          <w:rFonts w:ascii="Book Antiqua" w:eastAsia="Book Antiqua" w:hAnsi="Book Antiqua" w:cs="Book Antiqua"/>
        </w:rPr>
        <w:t>Society</w:t>
      </w:r>
      <w:r w:rsidR="008346AB">
        <w:rPr>
          <w:rFonts w:ascii="Book Antiqua" w:eastAsia="Book Antiqua" w:hAnsi="Book Antiqua" w:cs="Book Antiqua"/>
        </w:rPr>
        <w:t xml:space="preserve"> </w:t>
      </w:r>
      <w:r w:rsidRPr="00545830">
        <w:rPr>
          <w:rFonts w:ascii="Book Antiqua" w:eastAsia="Book Antiqua" w:hAnsi="Book Antiqua" w:cs="Book Antiqua"/>
        </w:rPr>
        <w:t>of</w:t>
      </w:r>
      <w:r w:rsidR="008346AB">
        <w:rPr>
          <w:rFonts w:ascii="Book Antiqua" w:eastAsia="Book Antiqua" w:hAnsi="Book Antiqua" w:cs="Book Antiqua"/>
        </w:rPr>
        <w:t xml:space="preserve"> </w:t>
      </w:r>
      <w:r w:rsidRPr="00545830">
        <w:rPr>
          <w:rFonts w:ascii="Book Antiqua" w:eastAsia="Book Antiqua" w:hAnsi="Book Antiqua" w:cs="Book Antiqua"/>
        </w:rPr>
        <w:t>India,</w:t>
      </w:r>
      <w:r w:rsidR="008346AB">
        <w:rPr>
          <w:rFonts w:ascii="Book Antiqua" w:eastAsia="Book Antiqua" w:hAnsi="Book Antiqua" w:cs="Book Antiqua"/>
        </w:rPr>
        <w:t xml:space="preserve"> </w:t>
      </w:r>
      <w:r w:rsidR="00554AD6" w:rsidRPr="00545830">
        <w:rPr>
          <w:rFonts w:ascii="Book Antiqua" w:eastAsia="Book Antiqua" w:hAnsi="Book Antiqua" w:cs="Book Antiqua"/>
        </w:rPr>
        <w:t>No.</w:t>
      </w:r>
      <w:r w:rsidR="008346AB">
        <w:rPr>
          <w:rFonts w:ascii="Book Antiqua" w:eastAsia="Book Antiqua" w:hAnsi="Book Antiqua" w:cs="Book Antiqua"/>
        </w:rPr>
        <w:t xml:space="preserve"> </w:t>
      </w:r>
      <w:r w:rsidRPr="00545830">
        <w:rPr>
          <w:rFonts w:ascii="Book Antiqua" w:eastAsia="Book Antiqua" w:hAnsi="Book Antiqua" w:cs="Book Antiqua"/>
        </w:rPr>
        <w:t>ASI1007.</w:t>
      </w:r>
    </w:p>
    <w:p w14:paraId="7C95283C" w14:textId="77777777" w:rsidR="00A77B3E" w:rsidRPr="00545830" w:rsidRDefault="00A77B3E" w:rsidP="00D916D0">
      <w:pPr>
        <w:spacing w:line="360" w:lineRule="auto"/>
        <w:jc w:val="both"/>
        <w:rPr>
          <w:rFonts w:ascii="Book Antiqua" w:hAnsi="Book Antiqua"/>
        </w:rPr>
      </w:pPr>
    </w:p>
    <w:p w14:paraId="013572E6" w14:textId="7FDAEF12"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t>Peer-review</w:t>
      </w:r>
      <w:r w:rsidR="008346AB">
        <w:rPr>
          <w:rFonts w:ascii="Book Antiqua" w:eastAsia="Book Antiqua" w:hAnsi="Book Antiqua" w:cs="Book Antiqua"/>
          <w:b/>
        </w:rPr>
        <w:t xml:space="preserve"> </w:t>
      </w:r>
      <w:r w:rsidRPr="00545830">
        <w:rPr>
          <w:rFonts w:ascii="Book Antiqua" w:eastAsia="Book Antiqua" w:hAnsi="Book Antiqua" w:cs="Book Antiqua"/>
          <w:b/>
        </w:rPr>
        <w:t>started:</w:t>
      </w:r>
      <w:r w:rsidR="008346AB">
        <w:rPr>
          <w:rFonts w:ascii="Book Antiqua" w:eastAsia="Book Antiqua" w:hAnsi="Book Antiqua" w:cs="Book Antiqua"/>
          <w:b/>
        </w:rPr>
        <w:t xml:space="preserve"> </w:t>
      </w:r>
      <w:r w:rsidRPr="00545830">
        <w:rPr>
          <w:rFonts w:ascii="Book Antiqua" w:eastAsia="Book Antiqua" w:hAnsi="Book Antiqua" w:cs="Book Antiqua"/>
        </w:rPr>
        <w:t>April</w:t>
      </w:r>
      <w:r w:rsidR="008346AB">
        <w:rPr>
          <w:rFonts w:ascii="Book Antiqua" w:eastAsia="Book Antiqua" w:hAnsi="Book Antiqua" w:cs="Book Antiqua"/>
        </w:rPr>
        <w:t xml:space="preserve"> </w:t>
      </w:r>
      <w:r w:rsidRPr="00545830">
        <w:rPr>
          <w:rFonts w:ascii="Book Antiqua" w:eastAsia="Book Antiqua" w:hAnsi="Book Antiqua" w:cs="Book Antiqua"/>
        </w:rPr>
        <w:t>28,</w:t>
      </w:r>
      <w:r w:rsidR="008346AB">
        <w:rPr>
          <w:rFonts w:ascii="Book Antiqua" w:eastAsia="Book Antiqua" w:hAnsi="Book Antiqua" w:cs="Book Antiqua"/>
        </w:rPr>
        <w:t xml:space="preserve"> </w:t>
      </w:r>
      <w:r w:rsidRPr="00545830">
        <w:rPr>
          <w:rFonts w:ascii="Book Antiqua" w:eastAsia="Book Antiqua" w:hAnsi="Book Antiqua" w:cs="Book Antiqua"/>
        </w:rPr>
        <w:t>2023</w:t>
      </w:r>
    </w:p>
    <w:p w14:paraId="7A8580A6" w14:textId="00E773DF"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t>First</w:t>
      </w:r>
      <w:r w:rsidR="008346AB">
        <w:rPr>
          <w:rFonts w:ascii="Book Antiqua" w:eastAsia="Book Antiqua" w:hAnsi="Book Antiqua" w:cs="Book Antiqua"/>
          <w:b/>
        </w:rPr>
        <w:t xml:space="preserve"> </w:t>
      </w:r>
      <w:r w:rsidRPr="00545830">
        <w:rPr>
          <w:rFonts w:ascii="Book Antiqua" w:eastAsia="Book Antiqua" w:hAnsi="Book Antiqua" w:cs="Book Antiqua"/>
          <w:b/>
        </w:rPr>
        <w:t>decision:</w:t>
      </w:r>
      <w:r w:rsidR="008346AB">
        <w:rPr>
          <w:rFonts w:ascii="Book Antiqua" w:eastAsia="Book Antiqua" w:hAnsi="Book Antiqua" w:cs="Book Antiqua"/>
          <w:b/>
        </w:rPr>
        <w:t xml:space="preserve"> </w:t>
      </w:r>
      <w:r w:rsidRPr="00545830">
        <w:rPr>
          <w:rFonts w:ascii="Book Antiqua" w:eastAsia="Book Antiqua" w:hAnsi="Book Antiqua" w:cs="Book Antiqua"/>
        </w:rPr>
        <w:t>May</w:t>
      </w:r>
      <w:r w:rsidR="008346AB">
        <w:rPr>
          <w:rFonts w:ascii="Book Antiqua" w:eastAsia="Book Antiqua" w:hAnsi="Book Antiqua" w:cs="Book Antiqua"/>
        </w:rPr>
        <w:t xml:space="preserve"> </w:t>
      </w:r>
      <w:r w:rsidRPr="00545830">
        <w:rPr>
          <w:rFonts w:ascii="Book Antiqua" w:eastAsia="Book Antiqua" w:hAnsi="Book Antiqua" w:cs="Book Antiqua"/>
        </w:rPr>
        <w:t>30,</w:t>
      </w:r>
      <w:r w:rsidR="008346AB">
        <w:rPr>
          <w:rFonts w:ascii="Book Antiqua" w:eastAsia="Book Antiqua" w:hAnsi="Book Antiqua" w:cs="Book Antiqua"/>
        </w:rPr>
        <w:t xml:space="preserve"> </w:t>
      </w:r>
      <w:r w:rsidRPr="00545830">
        <w:rPr>
          <w:rFonts w:ascii="Book Antiqua" w:eastAsia="Book Antiqua" w:hAnsi="Book Antiqua" w:cs="Book Antiqua"/>
        </w:rPr>
        <w:t>2023</w:t>
      </w:r>
    </w:p>
    <w:p w14:paraId="6EA548C1" w14:textId="2A73351C"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t>Article</w:t>
      </w:r>
      <w:r w:rsidR="008346AB">
        <w:rPr>
          <w:rFonts w:ascii="Book Antiqua" w:eastAsia="Book Antiqua" w:hAnsi="Book Antiqua" w:cs="Book Antiqua"/>
          <w:b/>
        </w:rPr>
        <w:t xml:space="preserve"> </w:t>
      </w:r>
      <w:r w:rsidRPr="00545830">
        <w:rPr>
          <w:rFonts w:ascii="Book Antiqua" w:eastAsia="Book Antiqua" w:hAnsi="Book Antiqua" w:cs="Book Antiqua"/>
          <w:b/>
        </w:rPr>
        <w:t>in</w:t>
      </w:r>
      <w:r w:rsidR="008346AB">
        <w:rPr>
          <w:rFonts w:ascii="Book Antiqua" w:eastAsia="Book Antiqua" w:hAnsi="Book Antiqua" w:cs="Book Antiqua"/>
          <w:b/>
        </w:rPr>
        <w:t xml:space="preserve"> </w:t>
      </w:r>
      <w:r w:rsidRPr="00545830">
        <w:rPr>
          <w:rFonts w:ascii="Book Antiqua" w:eastAsia="Book Antiqua" w:hAnsi="Book Antiqua" w:cs="Book Antiqua"/>
          <w:b/>
        </w:rPr>
        <w:t>press:</w:t>
      </w:r>
      <w:r w:rsidR="008346AB">
        <w:rPr>
          <w:rFonts w:ascii="Book Antiqua" w:eastAsia="Book Antiqua" w:hAnsi="Book Antiqua" w:cs="Book Antiqua"/>
          <w:b/>
        </w:rPr>
        <w:t xml:space="preserve"> </w:t>
      </w:r>
      <w:r w:rsidR="007638E9" w:rsidRPr="00081FB0">
        <w:rPr>
          <w:rFonts w:ascii="Book Antiqua" w:eastAsia="Book Antiqua" w:hAnsi="Book Antiqua" w:cs="Book Antiqua"/>
        </w:rPr>
        <w:t>July 27, 2023</w:t>
      </w:r>
    </w:p>
    <w:p w14:paraId="55E5016F" w14:textId="77777777" w:rsidR="00A77B3E" w:rsidRPr="00545830" w:rsidRDefault="00A77B3E" w:rsidP="00D916D0">
      <w:pPr>
        <w:spacing w:line="360" w:lineRule="auto"/>
        <w:jc w:val="both"/>
        <w:rPr>
          <w:rFonts w:ascii="Book Antiqua" w:hAnsi="Book Antiqua"/>
        </w:rPr>
      </w:pPr>
    </w:p>
    <w:p w14:paraId="4D74D9C3" w14:textId="0B875313"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t>Specialty</w:t>
      </w:r>
      <w:r w:rsidR="008346AB">
        <w:rPr>
          <w:rFonts w:ascii="Book Antiqua" w:eastAsia="Book Antiqua" w:hAnsi="Book Antiqua" w:cs="Book Antiqua"/>
          <w:b/>
        </w:rPr>
        <w:t xml:space="preserve"> </w:t>
      </w:r>
      <w:r w:rsidRPr="00545830">
        <w:rPr>
          <w:rFonts w:ascii="Book Antiqua" w:eastAsia="Book Antiqua" w:hAnsi="Book Antiqua" w:cs="Book Antiqua"/>
          <w:b/>
        </w:rPr>
        <w:t>type:</w:t>
      </w:r>
      <w:r w:rsidR="008346AB">
        <w:rPr>
          <w:rFonts w:ascii="Book Antiqua" w:eastAsia="Book Antiqua" w:hAnsi="Book Antiqua" w:cs="Book Antiqua"/>
          <w:b/>
        </w:rPr>
        <w:t xml:space="preserve"> </w:t>
      </w:r>
      <w:r w:rsidRPr="00545830">
        <w:rPr>
          <w:rFonts w:ascii="Book Antiqua" w:eastAsia="Book Antiqua" w:hAnsi="Book Antiqua" w:cs="Book Antiqua"/>
        </w:rPr>
        <w:t>Medicine,</w:t>
      </w:r>
      <w:r w:rsidR="008346AB">
        <w:rPr>
          <w:rFonts w:ascii="Book Antiqua" w:eastAsia="Book Antiqua" w:hAnsi="Book Antiqua" w:cs="Book Antiqua"/>
        </w:rPr>
        <w:t xml:space="preserve"> </w:t>
      </w:r>
      <w:r w:rsidR="00E04C22" w:rsidRPr="00545830">
        <w:rPr>
          <w:rFonts w:ascii="Book Antiqua" w:eastAsia="Book Antiqua" w:hAnsi="Book Antiqua" w:cs="Book Antiqua"/>
        </w:rPr>
        <w:t>research</w:t>
      </w:r>
      <w:r w:rsidR="008346AB">
        <w:rPr>
          <w:rFonts w:ascii="Book Antiqua" w:eastAsia="Book Antiqua" w:hAnsi="Book Antiqua" w:cs="Book Antiqua"/>
        </w:rPr>
        <w:t xml:space="preserve"> </w:t>
      </w:r>
      <w:r w:rsidR="00E04C22" w:rsidRPr="00545830">
        <w:rPr>
          <w:rFonts w:ascii="Book Antiqua" w:eastAsia="Book Antiqua" w:hAnsi="Book Antiqua" w:cs="Book Antiqua"/>
        </w:rPr>
        <w:t>and</w:t>
      </w:r>
      <w:r w:rsidR="008346AB">
        <w:rPr>
          <w:rFonts w:ascii="Book Antiqua" w:eastAsia="Book Antiqua" w:hAnsi="Book Antiqua" w:cs="Book Antiqua"/>
        </w:rPr>
        <w:t xml:space="preserve"> </w:t>
      </w:r>
      <w:r w:rsidR="00E04C22" w:rsidRPr="00545830">
        <w:rPr>
          <w:rFonts w:ascii="Book Antiqua" w:eastAsia="Book Antiqua" w:hAnsi="Book Antiqua" w:cs="Book Antiqua"/>
        </w:rPr>
        <w:t>experim</w:t>
      </w:r>
      <w:r w:rsidRPr="00545830">
        <w:rPr>
          <w:rFonts w:ascii="Book Antiqua" w:eastAsia="Book Antiqua" w:hAnsi="Book Antiqua" w:cs="Book Antiqua"/>
        </w:rPr>
        <w:t>ental</w:t>
      </w:r>
    </w:p>
    <w:p w14:paraId="16D2F0E6" w14:textId="37DD5343"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t>Country/Territory</w:t>
      </w:r>
      <w:r w:rsidR="008346AB">
        <w:rPr>
          <w:rFonts w:ascii="Book Antiqua" w:eastAsia="Book Antiqua" w:hAnsi="Book Antiqua" w:cs="Book Antiqua"/>
          <w:b/>
        </w:rPr>
        <w:t xml:space="preserve"> </w:t>
      </w:r>
      <w:r w:rsidRPr="00545830">
        <w:rPr>
          <w:rFonts w:ascii="Book Antiqua" w:eastAsia="Book Antiqua" w:hAnsi="Book Antiqua" w:cs="Book Antiqua"/>
          <w:b/>
        </w:rPr>
        <w:t>of</w:t>
      </w:r>
      <w:r w:rsidR="008346AB">
        <w:rPr>
          <w:rFonts w:ascii="Book Antiqua" w:eastAsia="Book Antiqua" w:hAnsi="Book Antiqua" w:cs="Book Antiqua"/>
          <w:b/>
        </w:rPr>
        <w:t xml:space="preserve"> </w:t>
      </w:r>
      <w:r w:rsidRPr="00545830">
        <w:rPr>
          <w:rFonts w:ascii="Book Antiqua" w:eastAsia="Book Antiqua" w:hAnsi="Book Antiqua" w:cs="Book Antiqua"/>
          <w:b/>
        </w:rPr>
        <w:t>origin:</w:t>
      </w:r>
      <w:r w:rsidR="008346AB">
        <w:rPr>
          <w:rFonts w:ascii="Book Antiqua" w:eastAsia="Book Antiqua" w:hAnsi="Book Antiqua" w:cs="Book Antiqua"/>
          <w:b/>
        </w:rPr>
        <w:t xml:space="preserve"> </w:t>
      </w:r>
      <w:r w:rsidRPr="00545830">
        <w:rPr>
          <w:rFonts w:ascii="Book Antiqua" w:eastAsia="Book Antiqua" w:hAnsi="Book Antiqua" w:cs="Book Antiqua"/>
        </w:rPr>
        <w:t>India</w:t>
      </w:r>
    </w:p>
    <w:p w14:paraId="35705FFA" w14:textId="62EFB444"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b/>
        </w:rPr>
        <w:t>Peer-review</w:t>
      </w:r>
      <w:r w:rsidR="008346AB">
        <w:rPr>
          <w:rFonts w:ascii="Book Antiqua" w:eastAsia="Book Antiqua" w:hAnsi="Book Antiqua" w:cs="Book Antiqua"/>
          <w:b/>
        </w:rPr>
        <w:t xml:space="preserve"> </w:t>
      </w:r>
      <w:r w:rsidRPr="00545830">
        <w:rPr>
          <w:rFonts w:ascii="Book Antiqua" w:eastAsia="Book Antiqua" w:hAnsi="Book Antiqua" w:cs="Book Antiqua"/>
          <w:b/>
        </w:rPr>
        <w:t>report</w:t>
      </w:r>
      <w:r w:rsidR="003E03C2" w:rsidRPr="00545830">
        <w:rPr>
          <w:rFonts w:ascii="Book Antiqua" w:eastAsia="Book Antiqua" w:hAnsi="Book Antiqua" w:cs="Book Antiqua"/>
          <w:b/>
        </w:rPr>
        <w:t>’</w:t>
      </w:r>
      <w:r w:rsidRPr="00545830">
        <w:rPr>
          <w:rFonts w:ascii="Book Antiqua" w:eastAsia="Book Antiqua" w:hAnsi="Book Antiqua" w:cs="Book Antiqua"/>
          <w:b/>
        </w:rPr>
        <w:t>s</w:t>
      </w:r>
      <w:r w:rsidR="008346AB">
        <w:rPr>
          <w:rFonts w:ascii="Book Antiqua" w:eastAsia="Book Antiqua" w:hAnsi="Book Antiqua" w:cs="Book Antiqua"/>
          <w:b/>
        </w:rPr>
        <w:t xml:space="preserve"> </w:t>
      </w:r>
      <w:r w:rsidRPr="00545830">
        <w:rPr>
          <w:rFonts w:ascii="Book Antiqua" w:eastAsia="Book Antiqua" w:hAnsi="Book Antiqua" w:cs="Book Antiqua"/>
          <w:b/>
        </w:rPr>
        <w:t>scientific</w:t>
      </w:r>
      <w:r w:rsidR="008346AB">
        <w:rPr>
          <w:rFonts w:ascii="Book Antiqua" w:eastAsia="Book Antiqua" w:hAnsi="Book Antiqua" w:cs="Book Antiqua"/>
          <w:b/>
        </w:rPr>
        <w:t xml:space="preserve"> </w:t>
      </w:r>
      <w:r w:rsidRPr="00545830">
        <w:rPr>
          <w:rFonts w:ascii="Book Antiqua" w:eastAsia="Book Antiqua" w:hAnsi="Book Antiqua" w:cs="Book Antiqua"/>
          <w:b/>
        </w:rPr>
        <w:t>quality</w:t>
      </w:r>
      <w:r w:rsidR="008346AB">
        <w:rPr>
          <w:rFonts w:ascii="Book Antiqua" w:eastAsia="Book Antiqua" w:hAnsi="Book Antiqua" w:cs="Book Antiqua"/>
          <w:b/>
        </w:rPr>
        <w:t xml:space="preserve"> </w:t>
      </w:r>
      <w:r w:rsidRPr="00545830">
        <w:rPr>
          <w:rFonts w:ascii="Book Antiqua" w:eastAsia="Book Antiqua" w:hAnsi="Book Antiqua" w:cs="Book Antiqua"/>
          <w:b/>
        </w:rPr>
        <w:t>classification</w:t>
      </w:r>
    </w:p>
    <w:p w14:paraId="331ECB0B" w14:textId="2EC455FB"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rPr>
        <w:t>Grade</w:t>
      </w:r>
      <w:r w:rsidR="008346AB">
        <w:rPr>
          <w:rFonts w:ascii="Book Antiqua" w:eastAsia="Book Antiqua" w:hAnsi="Book Antiqua" w:cs="Book Antiqua"/>
        </w:rPr>
        <w:t xml:space="preserve"> </w:t>
      </w:r>
      <w:r w:rsidRPr="00545830">
        <w:rPr>
          <w:rFonts w:ascii="Book Antiqua" w:eastAsia="Book Antiqua" w:hAnsi="Book Antiqua" w:cs="Book Antiqua"/>
        </w:rPr>
        <w:t>A</w:t>
      </w:r>
      <w:r w:rsidR="008346AB">
        <w:rPr>
          <w:rFonts w:ascii="Book Antiqua" w:eastAsia="Book Antiqua" w:hAnsi="Book Antiqua" w:cs="Book Antiqua"/>
        </w:rPr>
        <w:t xml:space="preserve"> </w:t>
      </w:r>
      <w:r w:rsidRPr="00545830">
        <w:rPr>
          <w:rFonts w:ascii="Book Antiqua" w:eastAsia="Book Antiqua" w:hAnsi="Book Antiqua" w:cs="Book Antiqua"/>
        </w:rPr>
        <w:t>(Excellent):</w:t>
      </w:r>
      <w:r w:rsidR="008346AB">
        <w:rPr>
          <w:rFonts w:ascii="Book Antiqua" w:eastAsia="Book Antiqua" w:hAnsi="Book Antiqua" w:cs="Book Antiqua"/>
        </w:rPr>
        <w:t xml:space="preserve"> </w:t>
      </w:r>
      <w:r w:rsidRPr="00545830">
        <w:rPr>
          <w:rFonts w:ascii="Book Antiqua" w:eastAsia="Book Antiqua" w:hAnsi="Book Antiqua" w:cs="Book Antiqua"/>
        </w:rPr>
        <w:t>0</w:t>
      </w:r>
    </w:p>
    <w:p w14:paraId="3F603AF0" w14:textId="7C04C080"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rPr>
        <w:t>Grade</w:t>
      </w:r>
      <w:r w:rsidR="008346AB">
        <w:rPr>
          <w:rFonts w:ascii="Book Antiqua" w:eastAsia="Book Antiqua" w:hAnsi="Book Antiqua" w:cs="Book Antiqua"/>
        </w:rPr>
        <w:t xml:space="preserve"> </w:t>
      </w:r>
      <w:r w:rsidRPr="00545830">
        <w:rPr>
          <w:rFonts w:ascii="Book Antiqua" w:eastAsia="Book Antiqua" w:hAnsi="Book Antiqua" w:cs="Book Antiqua"/>
        </w:rPr>
        <w:t>B</w:t>
      </w:r>
      <w:r w:rsidR="008346AB">
        <w:rPr>
          <w:rFonts w:ascii="Book Antiqua" w:eastAsia="Book Antiqua" w:hAnsi="Book Antiqua" w:cs="Book Antiqua"/>
        </w:rPr>
        <w:t xml:space="preserve"> </w:t>
      </w:r>
      <w:r w:rsidRPr="00545830">
        <w:rPr>
          <w:rFonts w:ascii="Book Antiqua" w:eastAsia="Book Antiqua" w:hAnsi="Book Antiqua" w:cs="Book Antiqua"/>
        </w:rPr>
        <w:t>(Very</w:t>
      </w:r>
      <w:r w:rsidR="008346AB">
        <w:rPr>
          <w:rFonts w:ascii="Book Antiqua" w:eastAsia="Book Antiqua" w:hAnsi="Book Antiqua" w:cs="Book Antiqua"/>
        </w:rPr>
        <w:t xml:space="preserve"> </w:t>
      </w:r>
      <w:r w:rsidRPr="00545830">
        <w:rPr>
          <w:rFonts w:ascii="Book Antiqua" w:eastAsia="Book Antiqua" w:hAnsi="Book Antiqua" w:cs="Book Antiqua"/>
        </w:rPr>
        <w:t>good):</w:t>
      </w:r>
      <w:r w:rsidR="008346AB">
        <w:rPr>
          <w:rFonts w:ascii="Book Antiqua" w:eastAsia="Book Antiqua" w:hAnsi="Book Antiqua" w:cs="Book Antiqua"/>
        </w:rPr>
        <w:t xml:space="preserve"> </w:t>
      </w:r>
      <w:r w:rsidRPr="00545830">
        <w:rPr>
          <w:rFonts w:ascii="Book Antiqua" w:eastAsia="Book Antiqua" w:hAnsi="Book Antiqua" w:cs="Book Antiqua"/>
        </w:rPr>
        <w:t>B</w:t>
      </w:r>
    </w:p>
    <w:p w14:paraId="69C1F023" w14:textId="0FA8648E"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rPr>
        <w:t>Grade</w:t>
      </w:r>
      <w:r w:rsidR="008346AB">
        <w:rPr>
          <w:rFonts w:ascii="Book Antiqua" w:eastAsia="Book Antiqua" w:hAnsi="Book Antiqua" w:cs="Book Antiqua"/>
        </w:rPr>
        <w:t xml:space="preserve"> </w:t>
      </w:r>
      <w:r w:rsidRPr="00545830">
        <w:rPr>
          <w:rFonts w:ascii="Book Antiqua" w:eastAsia="Book Antiqua" w:hAnsi="Book Antiqua" w:cs="Book Antiqua"/>
        </w:rPr>
        <w:t>C</w:t>
      </w:r>
      <w:r w:rsidR="008346AB">
        <w:rPr>
          <w:rFonts w:ascii="Book Antiqua" w:eastAsia="Book Antiqua" w:hAnsi="Book Antiqua" w:cs="Book Antiqua"/>
        </w:rPr>
        <w:t xml:space="preserve"> </w:t>
      </w:r>
      <w:r w:rsidRPr="00545830">
        <w:rPr>
          <w:rFonts w:ascii="Book Antiqua" w:eastAsia="Book Antiqua" w:hAnsi="Book Antiqua" w:cs="Book Antiqua"/>
        </w:rPr>
        <w:t>(Good):</w:t>
      </w:r>
      <w:r w:rsidR="008346AB">
        <w:rPr>
          <w:rFonts w:ascii="Book Antiqua" w:eastAsia="Book Antiqua" w:hAnsi="Book Antiqua" w:cs="Book Antiqua"/>
        </w:rPr>
        <w:t xml:space="preserve"> </w:t>
      </w:r>
      <w:r w:rsidRPr="00545830">
        <w:rPr>
          <w:rFonts w:ascii="Book Antiqua" w:eastAsia="Book Antiqua" w:hAnsi="Book Antiqua" w:cs="Book Antiqua"/>
        </w:rPr>
        <w:t>C</w:t>
      </w:r>
    </w:p>
    <w:p w14:paraId="50265E95" w14:textId="194C00B0"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rPr>
        <w:t>Grade</w:t>
      </w:r>
      <w:r w:rsidR="008346AB">
        <w:rPr>
          <w:rFonts w:ascii="Book Antiqua" w:eastAsia="Book Antiqua" w:hAnsi="Book Antiqua" w:cs="Book Antiqua"/>
        </w:rPr>
        <w:t xml:space="preserve"> </w:t>
      </w:r>
      <w:r w:rsidRPr="00545830">
        <w:rPr>
          <w:rFonts w:ascii="Book Antiqua" w:eastAsia="Book Antiqua" w:hAnsi="Book Antiqua" w:cs="Book Antiqua"/>
        </w:rPr>
        <w:t>D</w:t>
      </w:r>
      <w:r w:rsidR="008346AB">
        <w:rPr>
          <w:rFonts w:ascii="Book Antiqua" w:eastAsia="Book Antiqua" w:hAnsi="Book Antiqua" w:cs="Book Antiqua"/>
        </w:rPr>
        <w:t xml:space="preserve"> </w:t>
      </w:r>
      <w:r w:rsidRPr="00545830">
        <w:rPr>
          <w:rFonts w:ascii="Book Antiqua" w:eastAsia="Book Antiqua" w:hAnsi="Book Antiqua" w:cs="Book Antiqua"/>
        </w:rPr>
        <w:t>(Fair):</w:t>
      </w:r>
      <w:r w:rsidR="008346AB">
        <w:rPr>
          <w:rFonts w:ascii="Book Antiqua" w:eastAsia="Book Antiqua" w:hAnsi="Book Antiqua" w:cs="Book Antiqua"/>
        </w:rPr>
        <w:t xml:space="preserve"> </w:t>
      </w:r>
      <w:r w:rsidRPr="00545830">
        <w:rPr>
          <w:rFonts w:ascii="Book Antiqua" w:eastAsia="Book Antiqua" w:hAnsi="Book Antiqua" w:cs="Book Antiqua"/>
        </w:rPr>
        <w:t>0</w:t>
      </w:r>
    </w:p>
    <w:p w14:paraId="6B075B3C" w14:textId="2E0FFD6B" w:rsidR="00A77B3E" w:rsidRPr="00545830" w:rsidRDefault="009209A5" w:rsidP="00D916D0">
      <w:pPr>
        <w:spacing w:line="360" w:lineRule="auto"/>
        <w:jc w:val="both"/>
        <w:rPr>
          <w:rFonts w:ascii="Book Antiqua" w:hAnsi="Book Antiqua"/>
        </w:rPr>
      </w:pPr>
      <w:r w:rsidRPr="00545830">
        <w:rPr>
          <w:rFonts w:ascii="Book Antiqua" w:eastAsia="Book Antiqua" w:hAnsi="Book Antiqua" w:cs="Book Antiqua"/>
        </w:rPr>
        <w:t>Grade</w:t>
      </w:r>
      <w:r w:rsidR="008346AB">
        <w:rPr>
          <w:rFonts w:ascii="Book Antiqua" w:eastAsia="Book Antiqua" w:hAnsi="Book Antiqua" w:cs="Book Antiqua"/>
        </w:rPr>
        <w:t xml:space="preserve"> </w:t>
      </w:r>
      <w:r w:rsidRPr="00545830">
        <w:rPr>
          <w:rFonts w:ascii="Book Antiqua" w:eastAsia="Book Antiqua" w:hAnsi="Book Antiqua" w:cs="Book Antiqua"/>
        </w:rPr>
        <w:t>E</w:t>
      </w:r>
      <w:r w:rsidR="008346AB">
        <w:rPr>
          <w:rFonts w:ascii="Book Antiqua" w:eastAsia="Book Antiqua" w:hAnsi="Book Antiqua" w:cs="Book Antiqua"/>
        </w:rPr>
        <w:t xml:space="preserve"> </w:t>
      </w:r>
      <w:r w:rsidRPr="00545830">
        <w:rPr>
          <w:rFonts w:ascii="Book Antiqua" w:eastAsia="Book Antiqua" w:hAnsi="Book Antiqua" w:cs="Book Antiqua"/>
        </w:rPr>
        <w:t>(Poor):</w:t>
      </w:r>
      <w:r w:rsidR="008346AB">
        <w:rPr>
          <w:rFonts w:ascii="Book Antiqua" w:eastAsia="Book Antiqua" w:hAnsi="Book Antiqua" w:cs="Book Antiqua"/>
        </w:rPr>
        <w:t xml:space="preserve"> </w:t>
      </w:r>
      <w:r w:rsidRPr="00545830">
        <w:rPr>
          <w:rFonts w:ascii="Book Antiqua" w:eastAsia="Book Antiqua" w:hAnsi="Book Antiqua" w:cs="Book Antiqua"/>
        </w:rPr>
        <w:t>0</w:t>
      </w:r>
    </w:p>
    <w:p w14:paraId="1443F639" w14:textId="77777777" w:rsidR="00A77B3E" w:rsidRPr="00545830" w:rsidRDefault="00A77B3E" w:rsidP="00D916D0">
      <w:pPr>
        <w:spacing w:line="360" w:lineRule="auto"/>
        <w:jc w:val="both"/>
        <w:rPr>
          <w:rFonts w:ascii="Book Antiqua" w:hAnsi="Book Antiqua"/>
        </w:rPr>
      </w:pPr>
    </w:p>
    <w:p w14:paraId="6760DC4D" w14:textId="7540C9C5" w:rsidR="0016789A" w:rsidRPr="0016789A" w:rsidRDefault="009209A5" w:rsidP="00D916D0">
      <w:pPr>
        <w:spacing w:line="360" w:lineRule="auto"/>
        <w:jc w:val="both"/>
        <w:rPr>
          <w:rFonts w:ascii="Book Antiqua" w:eastAsia="Book Antiqua" w:hAnsi="Book Antiqua" w:cs="Book Antiqua"/>
          <w:bCs/>
        </w:rPr>
      </w:pPr>
      <w:r w:rsidRPr="00545830">
        <w:rPr>
          <w:rFonts w:ascii="Book Antiqua" w:eastAsia="Book Antiqua" w:hAnsi="Book Antiqua" w:cs="Book Antiqua"/>
          <w:b/>
        </w:rPr>
        <w:t>P-Reviewer:</w:t>
      </w:r>
      <w:r w:rsidR="008346AB">
        <w:rPr>
          <w:rFonts w:ascii="Book Antiqua" w:eastAsia="Book Antiqua" w:hAnsi="Book Antiqua" w:cs="Book Antiqua"/>
          <w:b/>
        </w:rPr>
        <w:t xml:space="preserve"> </w:t>
      </w:r>
      <w:r w:rsidRPr="00545830">
        <w:rPr>
          <w:rFonts w:ascii="Book Antiqua" w:eastAsia="Book Antiqua" w:hAnsi="Book Antiqua" w:cs="Book Antiqua"/>
        </w:rPr>
        <w:t>Liu</w:t>
      </w:r>
      <w:r w:rsidR="008346AB">
        <w:rPr>
          <w:rFonts w:ascii="Book Antiqua" w:eastAsia="Book Antiqua" w:hAnsi="Book Antiqua" w:cs="Book Antiqua"/>
        </w:rPr>
        <w:t xml:space="preserve"> </w:t>
      </w:r>
      <w:r w:rsidRPr="00545830">
        <w:rPr>
          <w:rFonts w:ascii="Book Antiqua" w:eastAsia="Book Antiqua" w:hAnsi="Book Antiqua" w:cs="Book Antiqua"/>
        </w:rPr>
        <w:t>D,</w:t>
      </w:r>
      <w:r w:rsidR="008346AB">
        <w:rPr>
          <w:rFonts w:ascii="Book Antiqua" w:eastAsia="Book Antiqua" w:hAnsi="Book Antiqua" w:cs="Book Antiqua"/>
        </w:rPr>
        <w:t xml:space="preserve"> </w:t>
      </w:r>
      <w:r w:rsidRPr="00545830">
        <w:rPr>
          <w:rFonts w:ascii="Book Antiqua" w:eastAsia="Book Antiqua" w:hAnsi="Book Antiqua" w:cs="Book Antiqua"/>
        </w:rPr>
        <w:t>China;</w:t>
      </w:r>
      <w:r w:rsidR="008346AB">
        <w:rPr>
          <w:rFonts w:ascii="Book Antiqua" w:eastAsia="Book Antiqua" w:hAnsi="Book Antiqua" w:cs="Book Antiqua"/>
        </w:rPr>
        <w:t xml:space="preserve"> </w:t>
      </w:r>
      <w:r w:rsidRPr="00545830">
        <w:rPr>
          <w:rFonts w:ascii="Book Antiqua" w:eastAsia="Book Antiqua" w:hAnsi="Book Antiqua" w:cs="Book Antiqua"/>
        </w:rPr>
        <w:t>Sipos</w:t>
      </w:r>
      <w:r w:rsidR="008346AB">
        <w:rPr>
          <w:rFonts w:ascii="Book Antiqua" w:eastAsia="Book Antiqua" w:hAnsi="Book Antiqua" w:cs="Book Antiqua"/>
        </w:rPr>
        <w:t xml:space="preserve"> </w:t>
      </w:r>
      <w:r w:rsidRPr="00545830">
        <w:rPr>
          <w:rFonts w:ascii="Book Antiqua" w:eastAsia="Book Antiqua" w:hAnsi="Book Antiqua" w:cs="Book Antiqua"/>
        </w:rPr>
        <w:t>F,</w:t>
      </w:r>
      <w:r w:rsidR="008346AB">
        <w:rPr>
          <w:rFonts w:ascii="Book Antiqua" w:eastAsia="Book Antiqua" w:hAnsi="Book Antiqua" w:cs="Book Antiqua"/>
        </w:rPr>
        <w:t xml:space="preserve"> </w:t>
      </w:r>
      <w:r w:rsidRPr="00545830">
        <w:rPr>
          <w:rFonts w:ascii="Book Antiqua" w:eastAsia="Book Antiqua" w:hAnsi="Book Antiqua" w:cs="Book Antiqua"/>
        </w:rPr>
        <w:t>Hungary</w:t>
      </w:r>
      <w:r w:rsidR="008346AB">
        <w:rPr>
          <w:rFonts w:ascii="Book Antiqua" w:eastAsia="Book Antiqua" w:hAnsi="Book Antiqua" w:cs="Book Antiqua"/>
          <w:b/>
        </w:rPr>
        <w:t xml:space="preserve"> </w:t>
      </w:r>
      <w:r w:rsidRPr="00545830">
        <w:rPr>
          <w:rFonts w:ascii="Book Antiqua" w:eastAsia="Book Antiqua" w:hAnsi="Book Antiqua" w:cs="Book Antiqua"/>
          <w:b/>
        </w:rPr>
        <w:t>S-Editor:</w:t>
      </w:r>
      <w:r w:rsidR="008346AB">
        <w:rPr>
          <w:rFonts w:ascii="Book Antiqua" w:eastAsia="Book Antiqua" w:hAnsi="Book Antiqua" w:cs="Book Antiqua"/>
          <w:b/>
        </w:rPr>
        <w:t xml:space="preserve"> </w:t>
      </w:r>
      <w:r w:rsidR="00756FDB" w:rsidRPr="00545830">
        <w:rPr>
          <w:rFonts w:ascii="Book Antiqua" w:eastAsia="Book Antiqua" w:hAnsi="Book Antiqua" w:cs="Book Antiqua"/>
          <w:bCs/>
        </w:rPr>
        <w:t>Chen</w:t>
      </w:r>
      <w:r w:rsidR="008346AB">
        <w:rPr>
          <w:rFonts w:ascii="Book Antiqua" w:eastAsia="Book Antiqua" w:hAnsi="Book Antiqua" w:cs="Book Antiqua"/>
          <w:bCs/>
        </w:rPr>
        <w:t xml:space="preserve"> </w:t>
      </w:r>
      <w:r w:rsidR="00756FDB" w:rsidRPr="00545830">
        <w:rPr>
          <w:rFonts w:ascii="Book Antiqua" w:eastAsia="Book Antiqua" w:hAnsi="Book Antiqua" w:cs="Book Antiqua"/>
          <w:bCs/>
        </w:rPr>
        <w:t>YL</w:t>
      </w:r>
      <w:r w:rsidR="008346AB">
        <w:rPr>
          <w:rFonts w:ascii="Book Antiqua" w:eastAsia="Book Antiqua" w:hAnsi="Book Antiqua" w:cs="Book Antiqua"/>
          <w:bCs/>
        </w:rPr>
        <w:t xml:space="preserve"> </w:t>
      </w:r>
      <w:r w:rsidRPr="00545830">
        <w:rPr>
          <w:rFonts w:ascii="Book Antiqua" w:eastAsia="Book Antiqua" w:hAnsi="Book Antiqua" w:cs="Book Antiqua"/>
          <w:b/>
        </w:rPr>
        <w:t>L-Editor:</w:t>
      </w:r>
      <w:r w:rsidR="008346AB">
        <w:rPr>
          <w:rFonts w:ascii="Book Antiqua" w:eastAsia="Book Antiqua" w:hAnsi="Book Antiqua" w:cs="Book Antiqua"/>
          <w:b/>
        </w:rPr>
        <w:t xml:space="preserve"> </w:t>
      </w:r>
      <w:r w:rsidR="00756FDB" w:rsidRPr="00545830">
        <w:rPr>
          <w:rFonts w:ascii="Book Antiqua" w:eastAsia="Book Antiqua" w:hAnsi="Book Antiqua" w:cs="Book Antiqua"/>
          <w:bCs/>
        </w:rPr>
        <w:t>A</w:t>
      </w:r>
      <w:r w:rsidR="008346AB">
        <w:rPr>
          <w:rFonts w:ascii="Book Antiqua" w:eastAsia="Book Antiqua" w:hAnsi="Book Antiqua" w:cs="Book Antiqua"/>
          <w:bCs/>
        </w:rPr>
        <w:t xml:space="preserve"> </w:t>
      </w:r>
      <w:r w:rsidRPr="00545830">
        <w:rPr>
          <w:rFonts w:ascii="Book Antiqua" w:eastAsia="Book Antiqua" w:hAnsi="Book Antiqua" w:cs="Book Antiqua"/>
          <w:b/>
        </w:rPr>
        <w:t>P-Editor:</w:t>
      </w:r>
      <w:r w:rsidR="0016789A">
        <w:rPr>
          <w:rFonts w:ascii="Book Antiqua" w:eastAsia="Book Antiqua" w:hAnsi="Book Antiqua" w:cs="Book Antiqua"/>
          <w:b/>
        </w:rPr>
        <w:t xml:space="preserve"> </w:t>
      </w:r>
      <w:r w:rsidR="0016789A" w:rsidRPr="0016789A">
        <w:rPr>
          <w:rFonts w:ascii="Book Antiqua" w:eastAsia="Book Antiqua" w:hAnsi="Book Antiqua" w:cs="Book Antiqua"/>
          <w:bCs/>
        </w:rPr>
        <w:t>Zhao S</w:t>
      </w:r>
    </w:p>
    <w:p w14:paraId="0E49B211" w14:textId="2152A6ED" w:rsidR="00A77B3E" w:rsidRPr="0016789A" w:rsidRDefault="00A77B3E" w:rsidP="00D916D0">
      <w:pPr>
        <w:spacing w:line="360" w:lineRule="auto"/>
        <w:jc w:val="both"/>
        <w:rPr>
          <w:rFonts w:ascii="Book Antiqua" w:hAnsi="Book Antiqua"/>
          <w:lang w:eastAsia="zh-CN"/>
        </w:rPr>
        <w:sectPr w:rsidR="00A77B3E" w:rsidRPr="0016789A">
          <w:pgSz w:w="12240" w:h="15840"/>
          <w:pgMar w:top="1440" w:right="1440" w:bottom="1440" w:left="1440" w:header="720" w:footer="720" w:gutter="0"/>
          <w:cols w:space="720"/>
          <w:docGrid w:linePitch="360"/>
        </w:sectPr>
      </w:pPr>
    </w:p>
    <w:p w14:paraId="3C40E2FC" w14:textId="52019BB3" w:rsidR="00A77B3E" w:rsidRPr="00545830" w:rsidRDefault="009209A5" w:rsidP="00D916D0">
      <w:pPr>
        <w:spacing w:line="360" w:lineRule="auto"/>
        <w:jc w:val="both"/>
        <w:rPr>
          <w:rFonts w:ascii="Book Antiqua" w:eastAsia="Book Antiqua" w:hAnsi="Book Antiqua" w:cs="Book Antiqua"/>
          <w:b/>
        </w:rPr>
      </w:pPr>
      <w:r w:rsidRPr="00545830">
        <w:rPr>
          <w:rFonts w:ascii="Book Antiqua" w:eastAsia="Book Antiqua" w:hAnsi="Book Antiqua" w:cs="Book Antiqua"/>
          <w:b/>
        </w:rPr>
        <w:lastRenderedPageBreak/>
        <w:t>Figure</w:t>
      </w:r>
      <w:r w:rsidR="008346AB">
        <w:rPr>
          <w:rFonts w:ascii="Book Antiqua" w:eastAsia="Book Antiqua" w:hAnsi="Book Antiqua" w:cs="Book Antiqua"/>
          <w:b/>
        </w:rPr>
        <w:t xml:space="preserve"> </w:t>
      </w:r>
      <w:r w:rsidRPr="00545830">
        <w:rPr>
          <w:rFonts w:ascii="Book Antiqua" w:eastAsia="Book Antiqua" w:hAnsi="Book Antiqua" w:cs="Book Antiqua"/>
          <w:b/>
        </w:rPr>
        <w:t>Legends</w:t>
      </w:r>
    </w:p>
    <w:p w14:paraId="6BCA27AC" w14:textId="3707FFB3" w:rsidR="00136C51" w:rsidRPr="00545830" w:rsidRDefault="0024359B" w:rsidP="00D916D0">
      <w:pPr>
        <w:spacing w:line="360" w:lineRule="auto"/>
        <w:jc w:val="both"/>
        <w:rPr>
          <w:rFonts w:ascii="Book Antiqua" w:eastAsia="Book Antiqua" w:hAnsi="Book Antiqua" w:cs="Book Antiqua"/>
          <w:b/>
        </w:rPr>
      </w:pPr>
      <w:r>
        <w:rPr>
          <w:noProof/>
        </w:rPr>
        <w:drawing>
          <wp:inline distT="0" distB="0" distL="0" distR="0" wp14:anchorId="2CF2E905" wp14:editId="12634C42">
            <wp:extent cx="5943600" cy="3493135"/>
            <wp:effectExtent l="0" t="0" r="0" b="0"/>
            <wp:docPr id="15628150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93135"/>
                    </a:xfrm>
                    <a:prstGeom prst="rect">
                      <a:avLst/>
                    </a:prstGeom>
                    <a:noFill/>
                    <a:ln>
                      <a:noFill/>
                    </a:ln>
                  </pic:spPr>
                </pic:pic>
              </a:graphicData>
            </a:graphic>
          </wp:inline>
        </w:drawing>
      </w:r>
    </w:p>
    <w:p w14:paraId="516A7BBA" w14:textId="3B49C18A" w:rsidR="00A77B3E" w:rsidRPr="00545830" w:rsidRDefault="009209A5" w:rsidP="00D916D0">
      <w:pPr>
        <w:spacing w:line="360" w:lineRule="auto"/>
        <w:jc w:val="both"/>
        <w:rPr>
          <w:rFonts w:ascii="Book Antiqua" w:eastAsia="宋体" w:hAnsi="Book Antiqua" w:cs="宋体"/>
          <w:lang w:eastAsia="zh-CN"/>
        </w:rPr>
      </w:pPr>
      <w:r w:rsidRPr="00545830">
        <w:rPr>
          <w:rFonts w:ascii="Book Antiqua" w:eastAsia="Book Antiqua" w:hAnsi="Book Antiqua" w:cs="Book Antiqua"/>
          <w:b/>
          <w:bCs/>
          <w:shd w:val="clear" w:color="auto" w:fill="FFFFFF"/>
        </w:rPr>
        <w:t>Figure</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1</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Varying</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roles</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of</w:t>
      </w:r>
      <w:r w:rsidR="008346AB">
        <w:rPr>
          <w:rFonts w:ascii="Book Antiqua" w:eastAsia="Book Antiqua" w:hAnsi="Book Antiqua" w:cs="Book Antiqua"/>
          <w:b/>
          <w:bCs/>
          <w:shd w:val="clear" w:color="auto" w:fill="FFFFFF"/>
        </w:rPr>
        <w:t xml:space="preserve"> </w:t>
      </w:r>
      <w:r w:rsidR="00492662" w:rsidRPr="00545830">
        <w:rPr>
          <w:rFonts w:ascii="Book Antiqua" w:eastAsia="Book Antiqua" w:hAnsi="Book Antiqua" w:cs="Book Antiqua"/>
          <w:b/>
          <w:bCs/>
          <w:shd w:val="clear" w:color="auto" w:fill="FFFFFF"/>
        </w:rPr>
        <w:t>stem</w:t>
      </w:r>
      <w:r w:rsidR="008346AB">
        <w:rPr>
          <w:rFonts w:ascii="Book Antiqua" w:eastAsia="Book Antiqua" w:hAnsi="Book Antiqua" w:cs="Book Antiqua"/>
          <w:b/>
          <w:bCs/>
          <w:shd w:val="clear" w:color="auto" w:fill="FFFFFF"/>
        </w:rPr>
        <w:t xml:space="preserve"> </w:t>
      </w:r>
      <w:r w:rsidR="00492662" w:rsidRPr="00545830">
        <w:rPr>
          <w:rFonts w:ascii="Book Antiqua" w:eastAsia="Book Antiqua" w:hAnsi="Book Antiqua" w:cs="Book Antiqua"/>
          <w:b/>
          <w:bCs/>
          <w:shd w:val="clear" w:color="auto" w:fill="FFFFFF"/>
        </w:rPr>
        <w:t>cell-like</w:t>
      </w:r>
      <w:r w:rsidR="008346AB">
        <w:rPr>
          <w:rFonts w:ascii="Book Antiqua" w:eastAsia="Book Antiqua" w:hAnsi="Book Antiqua" w:cs="Book Antiqua"/>
          <w:b/>
          <w:bCs/>
          <w:shd w:val="clear" w:color="auto" w:fill="FFFFFF"/>
        </w:rPr>
        <w:t xml:space="preserve"> </w:t>
      </w:r>
      <w:r w:rsidR="00492662" w:rsidRPr="00545830">
        <w:rPr>
          <w:rFonts w:ascii="Book Antiqua" w:eastAsia="Book Antiqua" w:hAnsi="Book Antiqua" w:cs="Book Antiqua"/>
          <w:b/>
          <w:bCs/>
          <w:shd w:val="clear" w:color="auto" w:fill="FFFFFF"/>
        </w:rPr>
        <w:t>memory</w:t>
      </w:r>
      <w:r w:rsidR="008346AB">
        <w:rPr>
          <w:rFonts w:ascii="Book Antiqua" w:eastAsia="Book Antiqua" w:hAnsi="Book Antiqua" w:cs="Book Antiqua"/>
          <w:b/>
          <w:bCs/>
          <w:shd w:val="clear" w:color="auto" w:fill="FFFFFF"/>
        </w:rPr>
        <w:t xml:space="preserve"> </w:t>
      </w:r>
      <w:r w:rsidR="00492662" w:rsidRPr="00545830">
        <w:rPr>
          <w:rFonts w:ascii="Book Antiqua" w:eastAsia="Book Antiqua" w:hAnsi="Book Antiqua" w:cs="Book Antiqua"/>
          <w:b/>
          <w:bCs/>
          <w:shd w:val="clear" w:color="auto" w:fill="FFFFFF"/>
        </w:rPr>
        <w:t>T</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cells</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during</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chronic</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w:t>
      </w:r>
      <w:r w:rsidR="00136C51" w:rsidRPr="00545830">
        <w:rPr>
          <w:rFonts w:ascii="Book Antiqua" w:eastAsia="Book Antiqua" w:hAnsi="Book Antiqua" w:cs="Book Antiqua"/>
          <w:b/>
          <w:bCs/>
          <w:shd w:val="clear" w:color="auto" w:fill="FFFFFF"/>
        </w:rPr>
        <w:t>human</w:t>
      </w:r>
      <w:r w:rsidR="008346AB">
        <w:rPr>
          <w:rFonts w:ascii="Book Antiqua" w:eastAsia="Book Antiqua" w:hAnsi="Book Antiqua" w:cs="Book Antiqua"/>
          <w:b/>
          <w:bCs/>
          <w:shd w:val="clear" w:color="auto" w:fill="FFFFFF"/>
        </w:rPr>
        <w:t xml:space="preserve"> </w:t>
      </w:r>
      <w:r w:rsidR="00136C51" w:rsidRPr="00545830">
        <w:rPr>
          <w:rFonts w:ascii="Book Antiqua" w:eastAsia="Book Antiqua" w:hAnsi="Book Antiqua" w:cs="Book Antiqua"/>
          <w:b/>
          <w:bCs/>
          <w:shd w:val="clear" w:color="auto" w:fill="FFFFFF"/>
        </w:rPr>
        <w:t>immunodeficiency</w:t>
      </w:r>
      <w:r w:rsidR="008346AB">
        <w:rPr>
          <w:rFonts w:ascii="Book Antiqua" w:eastAsia="Book Antiqua" w:hAnsi="Book Antiqua" w:cs="Book Antiqua"/>
          <w:b/>
          <w:bCs/>
          <w:shd w:val="clear" w:color="auto" w:fill="FFFFFF"/>
        </w:rPr>
        <w:t xml:space="preserve"> </w:t>
      </w:r>
      <w:r w:rsidR="00136C51" w:rsidRPr="00545830">
        <w:rPr>
          <w:rFonts w:ascii="Book Antiqua" w:eastAsia="Book Antiqua" w:hAnsi="Book Antiqua" w:cs="Book Antiqua"/>
          <w:b/>
          <w:bCs/>
          <w:shd w:val="clear" w:color="auto" w:fill="FFFFFF"/>
        </w:rPr>
        <w:t>virus-1</w:t>
      </w:r>
      <w:r w:rsidRPr="00545830">
        <w:rPr>
          <w:rFonts w:ascii="Book Antiqua" w:eastAsia="Book Antiqua" w:hAnsi="Book Antiqua" w:cs="Book Antiqua"/>
          <w:b/>
          <w:bCs/>
          <w:shd w:val="clear" w:color="auto" w:fill="FFFFFF"/>
        </w:rPr>
        <w:t>)</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and</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acute</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(COVID-19)</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viral</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infections</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and</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autoimmune</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diseases</w:t>
      </w:r>
      <w:r w:rsidR="008346AB">
        <w:rPr>
          <w:rFonts w:ascii="Book Antiqua" w:eastAsia="Book Antiqua" w:hAnsi="Book Antiqua" w:cs="Book Antiqua"/>
          <w:b/>
          <w:bCs/>
          <w:shd w:val="clear" w:color="auto" w:fill="FFFFFF"/>
        </w:rPr>
        <w:t xml:space="preserve"> </w:t>
      </w:r>
      <w:r w:rsidRPr="00545830">
        <w:rPr>
          <w:rFonts w:ascii="Book Antiqua" w:eastAsia="Book Antiqua" w:hAnsi="Book Antiqua" w:cs="Book Antiqua"/>
          <w:b/>
          <w:bCs/>
          <w:shd w:val="clear" w:color="auto" w:fill="FFFFFF"/>
        </w:rPr>
        <w:t>(</w:t>
      </w:r>
      <w:r w:rsidR="003A229A" w:rsidRPr="00545830">
        <w:rPr>
          <w:rFonts w:ascii="Book Antiqua" w:eastAsia="Book Antiqua" w:hAnsi="Book Antiqua" w:cs="Book Antiqua"/>
          <w:b/>
          <w:bCs/>
          <w:shd w:val="clear" w:color="auto" w:fill="FFFFFF"/>
        </w:rPr>
        <w:t>type</w:t>
      </w:r>
      <w:r w:rsidR="008346AB">
        <w:rPr>
          <w:rFonts w:ascii="Book Antiqua" w:eastAsia="Book Antiqua" w:hAnsi="Book Antiqua" w:cs="Book Antiqua"/>
          <w:b/>
          <w:bCs/>
          <w:shd w:val="clear" w:color="auto" w:fill="FFFFFF"/>
        </w:rPr>
        <w:t xml:space="preserve"> </w:t>
      </w:r>
      <w:r w:rsidR="003A229A" w:rsidRPr="00545830">
        <w:rPr>
          <w:rFonts w:ascii="Book Antiqua" w:eastAsia="Book Antiqua" w:hAnsi="Book Antiqua" w:cs="Book Antiqua"/>
          <w:b/>
          <w:bCs/>
          <w:shd w:val="clear" w:color="auto" w:fill="FFFFFF"/>
        </w:rPr>
        <w:t>1</w:t>
      </w:r>
      <w:r w:rsidR="008346AB">
        <w:rPr>
          <w:rFonts w:ascii="Book Antiqua" w:eastAsia="Book Antiqua" w:hAnsi="Book Antiqua" w:cs="Book Antiqua"/>
          <w:b/>
          <w:bCs/>
          <w:shd w:val="clear" w:color="auto" w:fill="FFFFFF"/>
        </w:rPr>
        <w:t xml:space="preserve"> </w:t>
      </w:r>
      <w:r w:rsidR="003A229A" w:rsidRPr="00545830">
        <w:rPr>
          <w:rFonts w:ascii="Book Antiqua" w:eastAsia="Book Antiqua" w:hAnsi="Book Antiqua" w:cs="Book Antiqua"/>
          <w:b/>
          <w:bCs/>
          <w:shd w:val="clear" w:color="auto" w:fill="FFFFFF"/>
        </w:rPr>
        <w:t>diabetes</w:t>
      </w:r>
      <w:r w:rsidRPr="00545830">
        <w:rPr>
          <w:rFonts w:ascii="Book Antiqua" w:eastAsia="Book Antiqua" w:hAnsi="Book Antiqua" w:cs="Book Antiqua"/>
          <w:b/>
          <w:bCs/>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chronic</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human</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immunodeficiency</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virus-1</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(HIV-1)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infection,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CD4+</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stem</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cell-like</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memory</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(T</w:t>
      </w:r>
      <w:r w:rsidR="00136C51" w:rsidRPr="00545830">
        <w:rPr>
          <w:rFonts w:ascii="Book Antiqua" w:eastAsia="Book Antiqua" w:hAnsi="Book Antiqua" w:cs="Book Antiqua"/>
          <w:vertAlign w:val="subscript"/>
        </w:rPr>
        <w:t>SCM</w:t>
      </w:r>
      <w:r w:rsidR="00136C51"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act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latent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reservoirs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HIV-1,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whereas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CD8+</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exhibit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exhausted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phenotype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with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upregulation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inhibitory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molecules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like</w:t>
      </w:r>
      <w:r w:rsidR="008346AB">
        <w:rPr>
          <w:rFonts w:ascii="Book Antiqua" w:eastAsia="Book Antiqua" w:hAnsi="Book Antiqua" w:cs="Book Antiqua"/>
          <w:shd w:val="clear" w:color="auto" w:fill="FFFFFF"/>
        </w:rPr>
        <w:t xml:space="preserve"> </w:t>
      </w:r>
      <w:r w:rsidR="00492662" w:rsidRPr="00545830">
        <w:rPr>
          <w:rFonts w:ascii="Book Antiqua" w:eastAsia="Book Antiqua" w:hAnsi="Book Antiqua" w:cs="Book Antiqua"/>
          <w:shd w:val="clear" w:color="auto" w:fill="FFFFFF"/>
        </w:rPr>
        <w:t>programmed</w:t>
      </w:r>
      <w:r w:rsidR="008346AB">
        <w:rPr>
          <w:rFonts w:ascii="Book Antiqua" w:eastAsia="Book Antiqua" w:hAnsi="Book Antiqua" w:cs="Book Antiqua"/>
          <w:shd w:val="clear" w:color="auto" w:fill="FFFFFF"/>
        </w:rPr>
        <w:t xml:space="preserve"> </w:t>
      </w:r>
      <w:r w:rsidR="00492662"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00492662" w:rsidRPr="00545830">
        <w:rPr>
          <w:rFonts w:ascii="Book Antiqua" w:eastAsia="Book Antiqua" w:hAnsi="Book Antiqua" w:cs="Book Antiqua"/>
          <w:shd w:val="clear" w:color="auto" w:fill="FFFFFF"/>
        </w:rPr>
        <w:t>death</w:t>
      </w:r>
      <w:r w:rsidR="008346AB">
        <w:rPr>
          <w:rFonts w:ascii="Book Antiqua" w:eastAsia="Book Antiqua" w:hAnsi="Book Antiqua" w:cs="Book Antiqua"/>
          <w:shd w:val="clear" w:color="auto" w:fill="FFFFFF"/>
        </w:rPr>
        <w:t xml:space="preserve"> </w:t>
      </w:r>
      <w:r w:rsidR="00492662" w:rsidRPr="00545830">
        <w:rPr>
          <w:rFonts w:ascii="Book Antiqua" w:eastAsia="Book Antiqua" w:hAnsi="Book Antiqua" w:cs="Book Antiqua"/>
          <w:shd w:val="clear" w:color="auto" w:fill="FFFFFF"/>
        </w:rPr>
        <w:t>1</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case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post</w:t>
      </w:r>
      <w:r w:rsidR="008346AB">
        <w:rPr>
          <w:rFonts w:ascii="Book Antiqua" w:eastAsia="Book Antiqua" w:hAnsi="Book Antiqua" w:cs="Book Antiqua"/>
          <w:shd w:val="clear" w:color="auto" w:fill="FFFFFF"/>
        </w:rPr>
        <w:t xml:space="preserve"> </w:t>
      </w:r>
      <w:r w:rsidR="00545830" w:rsidRPr="00545830">
        <w:rPr>
          <w:rFonts w:ascii="Book Antiqua" w:eastAsia="Book Antiqua" w:hAnsi="Book Antiqua" w:cs="Book Antiqua"/>
        </w:rPr>
        <w:t>coronavirus</w:t>
      </w:r>
      <w:r w:rsidR="008346AB">
        <w:rPr>
          <w:rFonts w:ascii="Book Antiqua" w:eastAsia="Book Antiqua" w:hAnsi="Book Antiqua" w:cs="Book Antiqua"/>
        </w:rPr>
        <w:t xml:space="preserve"> </w:t>
      </w:r>
      <w:r w:rsidR="00545830" w:rsidRPr="00545830">
        <w:rPr>
          <w:rFonts w:ascii="Book Antiqua" w:eastAsia="Book Antiqua" w:hAnsi="Book Antiqua" w:cs="Book Antiqua"/>
        </w:rPr>
        <w:t>disease</w:t>
      </w:r>
      <w:r w:rsidR="008346AB">
        <w:rPr>
          <w:rFonts w:ascii="Book Antiqua" w:eastAsia="Book Antiqua" w:hAnsi="Book Antiqua" w:cs="Book Antiqua"/>
        </w:rPr>
        <w:t xml:space="preserve"> </w:t>
      </w:r>
      <w:r w:rsidR="00545830" w:rsidRPr="00545830">
        <w:rPr>
          <w:rFonts w:ascii="Book Antiqua" w:eastAsia="Book Antiqua" w:hAnsi="Book Antiqua" w:cs="Book Antiqua"/>
        </w:rPr>
        <w:t>2019</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infection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vaccination,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viral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specific</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are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generated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provide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long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term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protective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immunity.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autoimmune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responses,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such</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during</w:t>
      </w:r>
      <w:r w:rsidR="008346AB">
        <w:rPr>
          <w:rFonts w:ascii="Book Antiqua" w:eastAsia="Book Antiqua" w:hAnsi="Book Antiqua" w:cs="Book Antiqua"/>
          <w:shd w:val="clear" w:color="auto" w:fill="FFFFFF"/>
        </w:rPr>
        <w:t xml:space="preserve"> </w:t>
      </w:r>
      <w:r w:rsidR="003A229A" w:rsidRPr="00545830">
        <w:rPr>
          <w:rFonts w:ascii="Book Antiqua" w:eastAsia="Book Antiqua" w:hAnsi="Book Antiqua" w:cs="Book Antiqua"/>
          <w:shd w:val="clear" w:color="auto" w:fill="FFFFFF"/>
        </w:rPr>
        <w:t>type</w:t>
      </w:r>
      <w:r w:rsidR="008346AB">
        <w:rPr>
          <w:rFonts w:ascii="Book Antiqua" w:eastAsia="Book Antiqua" w:hAnsi="Book Antiqua" w:cs="Book Antiqua"/>
          <w:shd w:val="clear" w:color="auto" w:fill="FFFFFF"/>
        </w:rPr>
        <w:t xml:space="preserve"> </w:t>
      </w:r>
      <w:r w:rsidR="003A229A" w:rsidRPr="00545830">
        <w:rPr>
          <w:rFonts w:ascii="Book Antiqua" w:eastAsia="Book Antiqua" w:hAnsi="Book Antiqua" w:cs="Book Antiqua"/>
          <w:shd w:val="clear" w:color="auto" w:fill="FFFFFF"/>
        </w:rPr>
        <w:t>1</w:t>
      </w:r>
      <w:r w:rsidR="008346AB">
        <w:rPr>
          <w:rFonts w:ascii="Book Antiqua" w:eastAsia="Book Antiqua" w:hAnsi="Book Antiqua" w:cs="Book Antiqua"/>
          <w:shd w:val="clear" w:color="auto" w:fill="FFFFFF"/>
        </w:rPr>
        <w:t xml:space="preserve"> </w:t>
      </w:r>
      <w:r w:rsidR="003A229A" w:rsidRPr="00545830">
        <w:rPr>
          <w:rFonts w:ascii="Book Antiqua" w:eastAsia="Book Antiqua" w:hAnsi="Book Antiqua" w:cs="Book Antiqua"/>
          <w:shd w:val="clear" w:color="auto" w:fill="FFFFFF"/>
        </w:rPr>
        <w:t>diabetes</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SCM</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generate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autoreactive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effector-memory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Pr="00545830">
        <w:rPr>
          <w:rFonts w:ascii="Book Antiqua" w:eastAsia="Book Antiqua" w:hAnsi="Book Antiqua" w:cs="Book Antiqua"/>
          <w:shd w:val="clear" w:color="auto" w:fill="FFFFFF"/>
          <w:vertAlign w:val="subscript"/>
        </w:rPr>
        <w:t>EM</w:t>
      </w:r>
      <w:r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and</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effector</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(Teff)</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subsets</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that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perpetuate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the</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ongoing</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inflammatory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responses.</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HIV-1:</w:t>
      </w:r>
      <w:r w:rsidR="008346AB">
        <w:rPr>
          <w:rFonts w:ascii="Book Antiqua" w:eastAsia="Book Antiqua" w:hAnsi="Book Antiqua" w:cs="Book Antiqua"/>
          <w:shd w:val="clear" w:color="auto" w:fill="FFFFFF"/>
        </w:rPr>
        <w:t xml:space="preserve"> </w:t>
      </w:r>
      <w:r w:rsidR="00545830" w:rsidRPr="00545830">
        <w:rPr>
          <w:rFonts w:ascii="Book Antiqua" w:eastAsia="Book Antiqua" w:hAnsi="Book Antiqua" w:cs="Book Antiqua"/>
          <w:shd w:val="clear" w:color="auto" w:fill="FFFFFF"/>
        </w:rPr>
        <w:t>Hum</w:t>
      </w:r>
      <w:r w:rsidR="00492662" w:rsidRPr="00545830">
        <w:rPr>
          <w:rFonts w:ascii="Book Antiqua" w:eastAsia="Book Antiqua" w:hAnsi="Book Antiqua" w:cs="Book Antiqua"/>
          <w:shd w:val="clear" w:color="auto" w:fill="FFFFFF"/>
        </w:rPr>
        <w:t>an</w:t>
      </w:r>
      <w:r w:rsidR="008346AB">
        <w:rPr>
          <w:rFonts w:ascii="Book Antiqua" w:eastAsia="Book Antiqua" w:hAnsi="Book Antiqua" w:cs="Book Antiqua"/>
          <w:shd w:val="clear" w:color="auto" w:fill="FFFFFF"/>
        </w:rPr>
        <w:t xml:space="preserve"> </w:t>
      </w:r>
      <w:r w:rsidR="00492662" w:rsidRPr="00545830">
        <w:rPr>
          <w:rFonts w:ascii="Book Antiqua" w:eastAsia="Book Antiqua" w:hAnsi="Book Antiqua" w:cs="Book Antiqua"/>
          <w:shd w:val="clear" w:color="auto" w:fill="FFFFFF"/>
        </w:rPr>
        <w:t>immunodeficiency</w:t>
      </w:r>
      <w:r w:rsidR="008346AB">
        <w:rPr>
          <w:rFonts w:ascii="Book Antiqua" w:eastAsia="Book Antiqua" w:hAnsi="Book Antiqua" w:cs="Book Antiqua"/>
          <w:shd w:val="clear" w:color="auto" w:fill="FFFFFF"/>
        </w:rPr>
        <w:t xml:space="preserve"> </w:t>
      </w:r>
      <w:r w:rsidR="00492662" w:rsidRPr="00545830">
        <w:rPr>
          <w:rFonts w:ascii="Book Antiqua" w:eastAsia="Book Antiqua" w:hAnsi="Book Antiqua" w:cs="Book Antiqua"/>
          <w:shd w:val="clear" w:color="auto" w:fill="FFFFFF"/>
        </w:rPr>
        <w:t>virus-1;</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PD-1:</w:t>
      </w:r>
      <w:r w:rsidR="008346AB">
        <w:rPr>
          <w:rFonts w:ascii="Book Antiqua" w:eastAsia="Book Antiqua" w:hAnsi="Book Antiqua" w:cs="Book Antiqua"/>
          <w:shd w:val="clear" w:color="auto" w:fill="FFFFFF"/>
        </w:rPr>
        <w:t xml:space="preserve"> </w:t>
      </w:r>
      <w:r w:rsidR="00545830" w:rsidRPr="00545830">
        <w:rPr>
          <w:rFonts w:ascii="Book Antiqua" w:eastAsia="Book Antiqua" w:hAnsi="Book Antiqua" w:cs="Book Antiqua"/>
          <w:shd w:val="clear" w:color="auto" w:fill="FFFFFF"/>
        </w:rPr>
        <w:t>Progra</w:t>
      </w:r>
      <w:r w:rsidR="00492662" w:rsidRPr="00545830">
        <w:rPr>
          <w:rFonts w:ascii="Book Antiqua" w:eastAsia="Book Antiqua" w:hAnsi="Book Antiqua" w:cs="Book Antiqua"/>
          <w:shd w:val="clear" w:color="auto" w:fill="FFFFFF"/>
        </w:rPr>
        <w:t>mmed</w:t>
      </w:r>
      <w:r w:rsidR="008346AB">
        <w:rPr>
          <w:rFonts w:ascii="Book Antiqua" w:eastAsia="Book Antiqua" w:hAnsi="Book Antiqua" w:cs="Book Antiqua"/>
          <w:shd w:val="clear" w:color="auto" w:fill="FFFFFF"/>
        </w:rPr>
        <w:t xml:space="preserve"> </w:t>
      </w:r>
      <w:r w:rsidR="00492662" w:rsidRPr="00545830">
        <w:rPr>
          <w:rFonts w:ascii="Book Antiqua" w:eastAsia="Book Antiqua" w:hAnsi="Book Antiqua" w:cs="Book Antiqua"/>
          <w:shd w:val="clear" w:color="auto" w:fill="FFFFFF"/>
        </w:rPr>
        <w:t>cell</w:t>
      </w:r>
      <w:r w:rsidR="008346AB">
        <w:rPr>
          <w:rFonts w:ascii="Book Antiqua" w:eastAsia="Book Antiqua" w:hAnsi="Book Antiqua" w:cs="Book Antiqua"/>
          <w:shd w:val="clear" w:color="auto" w:fill="FFFFFF"/>
        </w:rPr>
        <w:t xml:space="preserve"> </w:t>
      </w:r>
      <w:r w:rsidR="00492662" w:rsidRPr="00545830">
        <w:rPr>
          <w:rFonts w:ascii="Book Antiqua" w:eastAsia="Book Antiqua" w:hAnsi="Book Antiqua" w:cs="Book Antiqua"/>
          <w:shd w:val="clear" w:color="auto" w:fill="FFFFFF"/>
        </w:rPr>
        <w:t>death</w:t>
      </w:r>
      <w:r w:rsidR="008346AB">
        <w:rPr>
          <w:rFonts w:ascii="Book Antiqua" w:eastAsia="Book Antiqua" w:hAnsi="Book Antiqua" w:cs="Book Antiqua"/>
          <w:shd w:val="clear" w:color="auto" w:fill="FFFFFF"/>
        </w:rPr>
        <w:t xml:space="preserve"> </w:t>
      </w:r>
      <w:r w:rsidR="00492662" w:rsidRPr="00545830">
        <w:rPr>
          <w:rFonts w:ascii="Book Antiqua" w:eastAsia="Book Antiqua" w:hAnsi="Book Antiqua" w:cs="Book Antiqua"/>
          <w:shd w:val="clear" w:color="auto" w:fill="FFFFFF"/>
        </w:rPr>
        <w:t>1;</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T1D:</w:t>
      </w:r>
      <w:r w:rsidR="008346AB">
        <w:rPr>
          <w:rFonts w:ascii="Book Antiqua" w:eastAsia="Book Antiqua" w:hAnsi="Book Antiqua" w:cs="Book Antiqua"/>
          <w:shd w:val="clear" w:color="auto" w:fill="FFFFFF"/>
        </w:rPr>
        <w:t xml:space="preserve"> </w:t>
      </w:r>
      <w:r w:rsidR="00545830" w:rsidRPr="00545830">
        <w:rPr>
          <w:rFonts w:ascii="Book Antiqua" w:eastAsia="Book Antiqua" w:hAnsi="Book Antiqua" w:cs="Book Antiqua"/>
          <w:shd w:val="clear" w:color="auto" w:fill="FFFFFF"/>
        </w:rPr>
        <w:t>Type</w:t>
      </w:r>
      <w:r w:rsidR="008346AB">
        <w:rPr>
          <w:rFonts w:ascii="Book Antiqua" w:eastAsia="Book Antiqua" w:hAnsi="Book Antiqua" w:cs="Book Antiqua"/>
          <w:shd w:val="clear" w:color="auto" w:fill="FFFFFF"/>
        </w:rPr>
        <w:t xml:space="preserve"> </w:t>
      </w:r>
      <w:r w:rsidR="003A229A" w:rsidRPr="00545830">
        <w:rPr>
          <w:rFonts w:ascii="Book Antiqua" w:eastAsia="Book Antiqua" w:hAnsi="Book Antiqua" w:cs="Book Antiqua"/>
          <w:shd w:val="clear" w:color="auto" w:fill="FFFFFF"/>
        </w:rPr>
        <w:t>1</w:t>
      </w:r>
      <w:r w:rsidR="008346AB">
        <w:rPr>
          <w:rFonts w:ascii="Book Antiqua" w:eastAsia="Book Antiqua" w:hAnsi="Book Antiqua" w:cs="Book Antiqua"/>
          <w:shd w:val="clear" w:color="auto" w:fill="FFFFFF"/>
        </w:rPr>
        <w:t xml:space="preserve"> </w:t>
      </w:r>
      <w:r w:rsidR="003A229A" w:rsidRPr="00545830">
        <w:rPr>
          <w:rFonts w:ascii="Book Antiqua" w:eastAsia="Book Antiqua" w:hAnsi="Book Antiqua" w:cs="Book Antiqua"/>
          <w:shd w:val="clear" w:color="auto" w:fill="FFFFFF"/>
        </w:rPr>
        <w:t>diabetes</w:t>
      </w:r>
      <w:r w:rsidR="003A229A" w:rsidRPr="00545830">
        <w:rPr>
          <w:rFonts w:ascii="Book Antiqua" w:eastAsia="宋体" w:hAnsi="Book Antiqua" w:cs="宋体"/>
          <w:shd w:val="clear" w:color="auto" w:fill="FFFFFF"/>
          <w:lang w:eastAsia="zh-CN"/>
        </w:rPr>
        <w:t>;</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T</w:t>
      </w:r>
      <w:r w:rsidR="00136C51" w:rsidRPr="00545830">
        <w:rPr>
          <w:rFonts w:ascii="Book Antiqua" w:eastAsia="Book Antiqua" w:hAnsi="Book Antiqua" w:cs="Book Antiqua"/>
          <w:shd w:val="clear" w:color="auto" w:fill="FFFFFF"/>
          <w:vertAlign w:val="subscript"/>
        </w:rPr>
        <w:t>SCM</w:t>
      </w:r>
      <w:r w:rsidR="00136C51" w:rsidRPr="00545830">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00545830" w:rsidRPr="00545830">
        <w:rPr>
          <w:rFonts w:ascii="Book Antiqua" w:eastAsia="Book Antiqua" w:hAnsi="Book Antiqua" w:cs="Book Antiqua"/>
          <w:shd w:val="clear" w:color="auto" w:fill="FFFFFF"/>
        </w:rPr>
        <w:t>Ste</w:t>
      </w:r>
      <w:r w:rsidR="00492662" w:rsidRPr="00545830">
        <w:rPr>
          <w:rFonts w:ascii="Book Antiqua" w:eastAsia="Book Antiqua" w:hAnsi="Book Antiqua" w:cs="Book Antiqua"/>
          <w:shd w:val="clear" w:color="auto" w:fill="FFFFFF"/>
        </w:rPr>
        <w:t>m</w:t>
      </w:r>
      <w:r w:rsidR="008346AB">
        <w:rPr>
          <w:rFonts w:ascii="Book Antiqua" w:eastAsia="Book Antiqua" w:hAnsi="Book Antiqua" w:cs="Book Antiqua"/>
          <w:shd w:val="clear" w:color="auto" w:fill="FFFFFF"/>
        </w:rPr>
        <w:t xml:space="preserve"> </w:t>
      </w:r>
      <w:r w:rsidR="00492662" w:rsidRPr="00545830">
        <w:rPr>
          <w:rFonts w:ascii="Book Antiqua" w:eastAsia="Book Antiqua" w:hAnsi="Book Antiqua" w:cs="Book Antiqua"/>
          <w:shd w:val="clear" w:color="auto" w:fill="FFFFFF"/>
        </w:rPr>
        <w:t>cell-like</w:t>
      </w:r>
      <w:r w:rsidR="008346AB">
        <w:rPr>
          <w:rFonts w:ascii="Book Antiqua" w:eastAsia="Book Antiqua" w:hAnsi="Book Antiqua" w:cs="Book Antiqua"/>
          <w:shd w:val="clear" w:color="auto" w:fill="FFFFFF"/>
        </w:rPr>
        <w:t xml:space="preserve"> </w:t>
      </w:r>
      <w:r w:rsidR="00492662" w:rsidRPr="00545830">
        <w:rPr>
          <w:rFonts w:ascii="Book Antiqua" w:eastAsia="Book Antiqua" w:hAnsi="Book Antiqua" w:cs="Book Antiqua"/>
          <w:shd w:val="clear" w:color="auto" w:fill="FFFFFF"/>
        </w:rPr>
        <w:t>memory</w:t>
      </w:r>
      <w:r w:rsidR="008346AB">
        <w:rPr>
          <w:rFonts w:ascii="Book Antiqua" w:eastAsia="Book Antiqua" w:hAnsi="Book Antiqua" w:cs="Book Antiqua"/>
          <w:shd w:val="clear" w:color="auto" w:fill="FFFFFF"/>
        </w:rPr>
        <w:t xml:space="preserve"> </w:t>
      </w:r>
      <w:r w:rsidR="00492662" w:rsidRPr="00545830">
        <w:rPr>
          <w:rFonts w:ascii="Book Antiqua" w:eastAsia="Book Antiqua" w:hAnsi="Book Antiqua" w:cs="Book Antiqua"/>
          <w:shd w:val="clear" w:color="auto" w:fill="FFFFFF"/>
        </w:rPr>
        <w:t>T</w:t>
      </w:r>
      <w:r w:rsidR="00545830">
        <w:rPr>
          <w:rFonts w:ascii="Book Antiqua" w:eastAsia="宋体" w:hAnsi="Book Antiqua" w:cs="宋体" w:hint="eastAsia"/>
          <w:shd w:val="clear" w:color="auto" w:fill="FFFFFF"/>
          <w:lang w:eastAsia="zh-CN"/>
        </w:rPr>
        <w:t>;</w:t>
      </w:r>
      <w:r w:rsidR="008346AB">
        <w:rPr>
          <w:rFonts w:ascii="Book Antiqua" w:eastAsia="宋体" w:hAnsi="Book Antiqua" w:cs="宋体"/>
          <w:shd w:val="clear" w:color="auto" w:fill="FFFFFF"/>
          <w:lang w:eastAsia="zh-CN"/>
        </w:rPr>
        <w:t xml:space="preserve"> </w:t>
      </w:r>
      <w:r w:rsidR="00545830" w:rsidRPr="00545830">
        <w:rPr>
          <w:rFonts w:ascii="Book Antiqua" w:eastAsia="宋体" w:hAnsi="Book Antiqua" w:cs="宋体"/>
          <w:shd w:val="clear" w:color="auto" w:fill="FFFFFF"/>
          <w:lang w:eastAsia="zh-CN"/>
        </w:rPr>
        <w:t>COVID:</w:t>
      </w:r>
      <w:r w:rsidR="008346AB">
        <w:rPr>
          <w:rFonts w:ascii="Book Antiqua" w:eastAsia="宋体" w:hAnsi="Book Antiqua" w:cs="宋体"/>
          <w:shd w:val="clear" w:color="auto" w:fill="FFFFFF"/>
          <w:lang w:eastAsia="zh-CN"/>
        </w:rPr>
        <w:t xml:space="preserve"> </w:t>
      </w:r>
      <w:r w:rsidR="00545830" w:rsidRPr="00545830">
        <w:rPr>
          <w:rFonts w:ascii="Book Antiqua" w:eastAsia="Book Antiqua" w:hAnsi="Book Antiqua" w:cs="Book Antiqua"/>
        </w:rPr>
        <w:t>Coronavirus</w:t>
      </w:r>
      <w:r w:rsidR="008346AB">
        <w:rPr>
          <w:rFonts w:ascii="Book Antiqua" w:eastAsia="Book Antiqua" w:hAnsi="Book Antiqua" w:cs="Book Antiqua"/>
        </w:rPr>
        <w:t xml:space="preserve"> </w:t>
      </w:r>
      <w:r w:rsidR="00545830" w:rsidRPr="00545830">
        <w:rPr>
          <w:rFonts w:ascii="Book Antiqua" w:eastAsia="Book Antiqua" w:hAnsi="Book Antiqua" w:cs="Book Antiqua"/>
        </w:rPr>
        <w:t>disease</w:t>
      </w:r>
      <w:r w:rsidR="008346AB">
        <w:rPr>
          <w:rFonts w:ascii="Book Antiqua" w:eastAsia="Book Antiqua" w:hAnsi="Book Antiqua" w:cs="Book Antiqua"/>
        </w:rPr>
        <w:t xml:space="preserve"> </w:t>
      </w:r>
      <w:r w:rsidR="00545830" w:rsidRPr="00545830">
        <w:rPr>
          <w:rFonts w:ascii="Book Antiqua" w:eastAsia="Book Antiqua" w:hAnsi="Book Antiqua" w:cs="Book Antiqua"/>
        </w:rPr>
        <w:t>2019</w:t>
      </w:r>
      <w:r w:rsidR="00545830" w:rsidRPr="00545830">
        <w:rPr>
          <w:rFonts w:ascii="Book Antiqua" w:eastAsia="宋体" w:hAnsi="Book Antiqua" w:cs="宋体"/>
          <w:lang w:eastAsia="zh-CN"/>
        </w:rPr>
        <w:t>.</w:t>
      </w:r>
    </w:p>
    <w:p w14:paraId="4D83E11D" w14:textId="77777777" w:rsidR="008668BB" w:rsidRPr="00545830" w:rsidRDefault="008668BB" w:rsidP="00D916D0">
      <w:pPr>
        <w:spacing w:line="360" w:lineRule="auto"/>
        <w:jc w:val="both"/>
        <w:rPr>
          <w:rFonts w:ascii="Book Antiqua" w:hAnsi="Book Antiqua"/>
        </w:rPr>
        <w:sectPr w:rsidR="008668BB" w:rsidRPr="00545830">
          <w:pgSz w:w="12240" w:h="15840"/>
          <w:pgMar w:top="1440" w:right="1440" w:bottom="1440" w:left="1440" w:header="720" w:footer="720" w:gutter="0"/>
          <w:cols w:space="720"/>
          <w:docGrid w:linePitch="360"/>
        </w:sectPr>
      </w:pPr>
    </w:p>
    <w:p w14:paraId="575FE495" w14:textId="2367ED0F" w:rsidR="008668BB" w:rsidRPr="00545830" w:rsidRDefault="008668BB" w:rsidP="00D916D0">
      <w:pPr>
        <w:spacing w:line="360" w:lineRule="auto"/>
        <w:jc w:val="both"/>
        <w:rPr>
          <w:rFonts w:ascii="Book Antiqua" w:hAnsi="Book Antiqua"/>
          <w:b/>
          <w:shd w:val="clear" w:color="auto" w:fill="FFFFFF"/>
        </w:rPr>
      </w:pPr>
      <w:r w:rsidRPr="00545830">
        <w:rPr>
          <w:rFonts w:ascii="Book Antiqua" w:hAnsi="Book Antiqua"/>
          <w:b/>
          <w:shd w:val="clear" w:color="auto" w:fill="FFFFFF"/>
        </w:rPr>
        <w:lastRenderedPageBreak/>
        <w:t>Table</w:t>
      </w:r>
      <w:r w:rsidR="008346AB">
        <w:rPr>
          <w:rFonts w:ascii="Book Antiqua" w:hAnsi="Book Antiqua"/>
          <w:b/>
          <w:shd w:val="clear" w:color="auto" w:fill="FFFFFF"/>
        </w:rPr>
        <w:t xml:space="preserve"> </w:t>
      </w:r>
      <w:r w:rsidRPr="00545830">
        <w:rPr>
          <w:rFonts w:ascii="Book Antiqua" w:hAnsi="Book Antiqua"/>
          <w:b/>
          <w:shd w:val="clear" w:color="auto" w:fill="FFFFFF"/>
        </w:rPr>
        <w:t>1</w:t>
      </w:r>
      <w:r w:rsidR="008346AB">
        <w:rPr>
          <w:rFonts w:ascii="Book Antiqua" w:hAnsi="Book Antiqua"/>
          <w:b/>
          <w:shd w:val="clear" w:color="auto" w:fill="FFFFFF"/>
        </w:rPr>
        <w:t xml:space="preserve"> </w:t>
      </w:r>
      <w:r w:rsidRPr="00545830">
        <w:rPr>
          <w:rFonts w:ascii="Book Antiqua" w:hAnsi="Book Antiqua"/>
          <w:b/>
          <w:shd w:val="clear" w:color="auto" w:fill="FFFFFF"/>
        </w:rPr>
        <w:t>Summary</w:t>
      </w:r>
      <w:r w:rsidR="008346AB">
        <w:rPr>
          <w:rFonts w:ascii="Book Antiqua" w:hAnsi="Book Antiqua"/>
          <w:b/>
          <w:shd w:val="clear" w:color="auto" w:fill="FFFFFF"/>
        </w:rPr>
        <w:t xml:space="preserve"> </w:t>
      </w:r>
      <w:r w:rsidRPr="00545830">
        <w:rPr>
          <w:rFonts w:ascii="Book Antiqua" w:hAnsi="Book Antiqua"/>
          <w:b/>
          <w:shd w:val="clear" w:color="auto" w:fill="FFFFFF"/>
        </w:rPr>
        <w:t>of</w:t>
      </w:r>
      <w:r w:rsidR="008346AB">
        <w:rPr>
          <w:rFonts w:ascii="Book Antiqua" w:hAnsi="Book Antiqua"/>
          <w:b/>
          <w:shd w:val="clear" w:color="auto" w:fill="FFFFFF"/>
        </w:rPr>
        <w:t xml:space="preserve"> </w:t>
      </w:r>
      <w:r w:rsidRPr="00545830">
        <w:rPr>
          <w:rFonts w:ascii="Book Antiqua" w:hAnsi="Book Antiqua"/>
          <w:b/>
          <w:shd w:val="clear" w:color="auto" w:fill="FFFFFF"/>
        </w:rPr>
        <w:t>approaches</w:t>
      </w:r>
      <w:r w:rsidR="008346AB">
        <w:rPr>
          <w:rFonts w:ascii="Book Antiqua" w:hAnsi="Book Antiqua"/>
          <w:b/>
          <w:shd w:val="clear" w:color="auto" w:fill="FFFFFF"/>
        </w:rPr>
        <w:t xml:space="preserve"> </w:t>
      </w:r>
      <w:r w:rsidRPr="00545830">
        <w:rPr>
          <w:rFonts w:ascii="Book Antiqua" w:hAnsi="Book Antiqua"/>
          <w:b/>
          <w:shd w:val="clear" w:color="auto" w:fill="FFFFFF"/>
        </w:rPr>
        <w:t>to</w:t>
      </w:r>
      <w:r w:rsidR="008346AB">
        <w:rPr>
          <w:rFonts w:ascii="Book Antiqua" w:hAnsi="Book Antiqua"/>
          <w:b/>
          <w:shd w:val="clear" w:color="auto" w:fill="FFFFFF"/>
        </w:rPr>
        <w:t xml:space="preserve"> </w:t>
      </w:r>
      <w:r w:rsidRPr="00545830">
        <w:rPr>
          <w:rFonts w:ascii="Book Antiqua" w:hAnsi="Book Antiqua"/>
          <w:b/>
          <w:shd w:val="clear" w:color="auto" w:fill="FFFFFF"/>
        </w:rPr>
        <w:t>target</w:t>
      </w:r>
      <w:r w:rsidR="008346AB">
        <w:rPr>
          <w:rFonts w:ascii="Book Antiqua" w:hAnsi="Book Antiqua"/>
          <w:b/>
          <w:shd w:val="clear" w:color="auto" w:fill="FFFFFF"/>
        </w:rPr>
        <w:t xml:space="preserve"> </w:t>
      </w:r>
      <w:r w:rsidRPr="00545830">
        <w:rPr>
          <w:rFonts w:ascii="Book Antiqua" w:hAnsi="Book Antiqua"/>
          <w:b/>
          <w:shd w:val="clear" w:color="auto" w:fill="FFFFFF"/>
        </w:rPr>
        <w:t>memory</w:t>
      </w:r>
      <w:r w:rsidR="008346AB">
        <w:rPr>
          <w:rFonts w:ascii="Book Antiqua" w:hAnsi="Book Antiqua"/>
          <w:b/>
          <w:shd w:val="clear" w:color="auto" w:fill="FFFFFF"/>
        </w:rPr>
        <w:t xml:space="preserve"> </w:t>
      </w:r>
      <w:r w:rsidRPr="00545830">
        <w:rPr>
          <w:rFonts w:ascii="Book Antiqua" w:hAnsi="Book Antiqua"/>
          <w:b/>
          <w:shd w:val="clear" w:color="auto" w:fill="FFFFFF"/>
        </w:rPr>
        <w:t>stem</w:t>
      </w:r>
      <w:r w:rsidR="008346AB">
        <w:rPr>
          <w:rFonts w:ascii="Book Antiqua" w:hAnsi="Book Antiqua"/>
          <w:b/>
          <w:shd w:val="clear" w:color="auto" w:fill="FFFFFF"/>
        </w:rPr>
        <w:t xml:space="preserve"> </w:t>
      </w:r>
      <w:r w:rsidRPr="00545830">
        <w:rPr>
          <w:rFonts w:ascii="Book Antiqua" w:hAnsi="Book Antiqua"/>
          <w:b/>
          <w:shd w:val="clear" w:color="auto" w:fill="FFFFFF"/>
        </w:rPr>
        <w:t>cells</w:t>
      </w:r>
      <w:r w:rsidR="008346AB">
        <w:rPr>
          <w:rFonts w:ascii="Book Antiqua" w:hAnsi="Book Antiqua"/>
          <w:b/>
          <w:shd w:val="clear" w:color="auto" w:fill="FFFFFF"/>
        </w:rPr>
        <w:t xml:space="preserve"> </w:t>
      </w:r>
      <w:r w:rsidRPr="00545830">
        <w:rPr>
          <w:rFonts w:ascii="Book Antiqua" w:hAnsi="Book Antiqua"/>
          <w:b/>
          <w:shd w:val="clear" w:color="auto" w:fill="FFFFFF"/>
        </w:rPr>
        <w:t>in</w:t>
      </w:r>
      <w:r w:rsidR="008346AB">
        <w:rPr>
          <w:rFonts w:ascii="Book Antiqua" w:hAnsi="Book Antiqua"/>
          <w:b/>
          <w:shd w:val="clear" w:color="auto" w:fill="FFFFFF"/>
        </w:rPr>
        <w:t xml:space="preserve"> </w:t>
      </w:r>
      <w:r w:rsidRPr="00545830">
        <w:rPr>
          <w:rFonts w:ascii="Book Antiqua" w:hAnsi="Book Antiqua"/>
          <w:b/>
          <w:shd w:val="clear" w:color="auto" w:fill="FFFFFF"/>
        </w:rPr>
        <w:t>different</w:t>
      </w:r>
      <w:r w:rsidR="008346AB">
        <w:rPr>
          <w:rFonts w:ascii="Book Antiqua" w:hAnsi="Book Antiqua"/>
          <w:b/>
          <w:shd w:val="clear" w:color="auto" w:fill="FFFFFF"/>
        </w:rPr>
        <w:t xml:space="preserve"> </w:t>
      </w:r>
      <w:r w:rsidRPr="00545830">
        <w:rPr>
          <w:rFonts w:ascii="Book Antiqua" w:hAnsi="Book Antiqua"/>
          <w:b/>
          <w:shd w:val="clear" w:color="auto" w:fill="FFFFFF"/>
        </w:rPr>
        <w:t>disease</w:t>
      </w:r>
      <w:r w:rsidR="008346AB">
        <w:rPr>
          <w:rFonts w:ascii="Book Antiqua" w:hAnsi="Book Antiqua"/>
          <w:b/>
          <w:shd w:val="clear" w:color="auto" w:fill="FFFFFF"/>
        </w:rPr>
        <w:t xml:space="preserve"> </w:t>
      </w:r>
      <w:r w:rsidRPr="00545830">
        <w:rPr>
          <w:rFonts w:ascii="Book Antiqua" w:hAnsi="Book Antiqua"/>
          <w:b/>
          <w:shd w:val="clear" w:color="auto" w:fill="FFFFFF"/>
        </w:rPr>
        <w:t>conditions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2420"/>
        <w:gridCol w:w="2176"/>
        <w:gridCol w:w="2495"/>
        <w:gridCol w:w="1505"/>
      </w:tblGrid>
      <w:tr w:rsidR="00F206B4" w:rsidRPr="00545830" w14:paraId="47E63253" w14:textId="77777777" w:rsidTr="00470FFD">
        <w:trPr>
          <w:trHeight w:val="704"/>
        </w:trPr>
        <w:tc>
          <w:tcPr>
            <w:tcW w:w="349" w:type="pct"/>
            <w:tcBorders>
              <w:top w:val="single" w:sz="4" w:space="0" w:color="auto"/>
              <w:bottom w:val="single" w:sz="4" w:space="0" w:color="auto"/>
            </w:tcBorders>
          </w:tcPr>
          <w:p w14:paraId="14D11A2C" w14:textId="4692D8AD" w:rsidR="008668BB" w:rsidRPr="00545830" w:rsidRDefault="008668BB" w:rsidP="00D916D0">
            <w:pPr>
              <w:spacing w:line="360" w:lineRule="auto"/>
              <w:jc w:val="both"/>
              <w:rPr>
                <w:rFonts w:ascii="Book Antiqua" w:hAnsi="Book Antiqua" w:cs="Times New Roman"/>
                <w:b/>
                <w:shd w:val="clear" w:color="auto" w:fill="FFFFFF"/>
              </w:rPr>
            </w:pPr>
            <w:r w:rsidRPr="00545830">
              <w:rPr>
                <w:rFonts w:ascii="Book Antiqua" w:hAnsi="Book Antiqua" w:cs="Times New Roman"/>
                <w:b/>
                <w:shd w:val="clear" w:color="auto" w:fill="FFFFFF"/>
              </w:rPr>
              <w:t>No.</w:t>
            </w:r>
          </w:p>
        </w:tc>
        <w:tc>
          <w:tcPr>
            <w:tcW w:w="1309" w:type="pct"/>
            <w:tcBorders>
              <w:top w:val="single" w:sz="4" w:space="0" w:color="auto"/>
              <w:bottom w:val="single" w:sz="4" w:space="0" w:color="auto"/>
            </w:tcBorders>
          </w:tcPr>
          <w:p w14:paraId="34E5CEFF" w14:textId="77777777" w:rsidR="008668BB" w:rsidRPr="00545830" w:rsidRDefault="008668BB" w:rsidP="00D916D0">
            <w:pPr>
              <w:spacing w:line="360" w:lineRule="auto"/>
              <w:jc w:val="both"/>
              <w:rPr>
                <w:rFonts w:ascii="Book Antiqua" w:hAnsi="Book Antiqua" w:cs="Times New Roman"/>
                <w:b/>
                <w:shd w:val="clear" w:color="auto" w:fill="FFFFFF"/>
              </w:rPr>
            </w:pPr>
            <w:r w:rsidRPr="00545830">
              <w:rPr>
                <w:rFonts w:ascii="Book Antiqua" w:hAnsi="Book Antiqua" w:cs="Times New Roman"/>
                <w:b/>
                <w:shd w:val="clear" w:color="auto" w:fill="FFFFFF"/>
              </w:rPr>
              <w:t>Disease</w:t>
            </w:r>
          </w:p>
        </w:tc>
        <w:tc>
          <w:tcPr>
            <w:tcW w:w="1177" w:type="pct"/>
            <w:tcBorders>
              <w:top w:val="single" w:sz="4" w:space="0" w:color="auto"/>
              <w:bottom w:val="single" w:sz="4" w:space="0" w:color="auto"/>
            </w:tcBorders>
          </w:tcPr>
          <w:p w14:paraId="6F42CB46" w14:textId="77777777" w:rsidR="008668BB" w:rsidRPr="00545830" w:rsidRDefault="008668BB" w:rsidP="00D916D0">
            <w:pPr>
              <w:spacing w:line="360" w:lineRule="auto"/>
              <w:jc w:val="both"/>
              <w:rPr>
                <w:rFonts w:ascii="Book Antiqua" w:hAnsi="Book Antiqua" w:cs="Times New Roman"/>
                <w:b/>
                <w:shd w:val="clear" w:color="auto" w:fill="FFFFFF"/>
              </w:rPr>
            </w:pPr>
            <w:r w:rsidRPr="00545830">
              <w:rPr>
                <w:rFonts w:ascii="Book Antiqua" w:hAnsi="Book Antiqua" w:cs="Times New Roman"/>
                <w:b/>
                <w:shd w:val="clear" w:color="auto" w:fill="FFFFFF"/>
              </w:rPr>
              <w:t>Approach</w:t>
            </w:r>
          </w:p>
        </w:tc>
        <w:tc>
          <w:tcPr>
            <w:tcW w:w="1350" w:type="pct"/>
            <w:tcBorders>
              <w:top w:val="single" w:sz="4" w:space="0" w:color="auto"/>
              <w:bottom w:val="single" w:sz="4" w:space="0" w:color="auto"/>
            </w:tcBorders>
          </w:tcPr>
          <w:p w14:paraId="707D36EF" w14:textId="017570C4" w:rsidR="008668BB" w:rsidRPr="00545830" w:rsidRDefault="008668BB" w:rsidP="00D916D0">
            <w:pPr>
              <w:spacing w:line="360" w:lineRule="auto"/>
              <w:jc w:val="both"/>
              <w:rPr>
                <w:rFonts w:ascii="Book Antiqua" w:hAnsi="Book Antiqua" w:cs="Times New Roman"/>
                <w:b/>
                <w:shd w:val="clear" w:color="auto" w:fill="FFFFFF"/>
              </w:rPr>
            </w:pPr>
            <w:r w:rsidRPr="00545830">
              <w:rPr>
                <w:rFonts w:ascii="Book Antiqua" w:hAnsi="Book Antiqua" w:cs="Times New Roman"/>
                <w:b/>
                <w:shd w:val="clear" w:color="auto" w:fill="FFFFFF"/>
              </w:rPr>
              <w:t>Target</w:t>
            </w:r>
            <w:r w:rsidR="008346AB">
              <w:rPr>
                <w:rFonts w:ascii="Book Antiqua" w:hAnsi="Book Antiqua" w:cs="Times New Roman"/>
                <w:b/>
                <w:shd w:val="clear" w:color="auto" w:fill="FFFFFF"/>
              </w:rPr>
              <w:t xml:space="preserve"> </w:t>
            </w:r>
            <w:r w:rsidRPr="00545830">
              <w:rPr>
                <w:rFonts w:ascii="Book Antiqua" w:hAnsi="Book Antiqua" w:cs="Times New Roman"/>
                <w:b/>
                <w:shd w:val="clear" w:color="auto" w:fill="FFFFFF"/>
              </w:rPr>
              <w:t>molecules</w:t>
            </w:r>
          </w:p>
        </w:tc>
        <w:tc>
          <w:tcPr>
            <w:tcW w:w="814" w:type="pct"/>
            <w:tcBorders>
              <w:top w:val="single" w:sz="4" w:space="0" w:color="auto"/>
              <w:bottom w:val="single" w:sz="4" w:space="0" w:color="auto"/>
            </w:tcBorders>
          </w:tcPr>
          <w:p w14:paraId="0EB16E6E" w14:textId="0CE80D3D" w:rsidR="008668BB" w:rsidRPr="00545830" w:rsidRDefault="008668BB" w:rsidP="00D916D0">
            <w:pPr>
              <w:spacing w:line="360" w:lineRule="auto"/>
              <w:jc w:val="both"/>
              <w:rPr>
                <w:rFonts w:ascii="Book Antiqua" w:hAnsi="Book Antiqua" w:cs="Times New Roman"/>
                <w:b/>
                <w:shd w:val="clear" w:color="auto" w:fill="FFFFFF"/>
              </w:rPr>
            </w:pPr>
            <w:r w:rsidRPr="00545830">
              <w:rPr>
                <w:rFonts w:ascii="Book Antiqua" w:hAnsi="Book Antiqua" w:cs="Times New Roman"/>
                <w:b/>
                <w:shd w:val="clear" w:color="auto" w:fill="FFFFFF"/>
              </w:rPr>
              <w:t>Ref</w:t>
            </w:r>
            <w:r w:rsidR="002F66E7">
              <w:rPr>
                <w:rFonts w:ascii="Book Antiqua" w:hAnsi="Book Antiqua" w:cs="Times New Roman"/>
                <w:b/>
                <w:shd w:val="clear" w:color="auto" w:fill="FFFFFF"/>
              </w:rPr>
              <w:t>.</w:t>
            </w:r>
          </w:p>
        </w:tc>
      </w:tr>
      <w:tr w:rsidR="00F206B4" w:rsidRPr="00545830" w14:paraId="14D8CAC1" w14:textId="77777777" w:rsidTr="00470FFD">
        <w:trPr>
          <w:trHeight w:val="1229"/>
        </w:trPr>
        <w:tc>
          <w:tcPr>
            <w:tcW w:w="349" w:type="pct"/>
            <w:tcBorders>
              <w:top w:val="single" w:sz="4" w:space="0" w:color="auto"/>
            </w:tcBorders>
          </w:tcPr>
          <w:p w14:paraId="6525751D" w14:textId="77777777"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1</w:t>
            </w:r>
          </w:p>
        </w:tc>
        <w:tc>
          <w:tcPr>
            <w:tcW w:w="1309" w:type="pct"/>
            <w:tcBorders>
              <w:top w:val="single" w:sz="4" w:space="0" w:color="auto"/>
            </w:tcBorders>
          </w:tcPr>
          <w:p w14:paraId="690AC701" w14:textId="1F095585"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HIV-1</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infection</w:t>
            </w:r>
          </w:p>
        </w:tc>
        <w:tc>
          <w:tcPr>
            <w:tcW w:w="1177" w:type="pct"/>
            <w:tcBorders>
              <w:top w:val="single" w:sz="4" w:space="0" w:color="auto"/>
            </w:tcBorders>
          </w:tcPr>
          <w:p w14:paraId="5D8159A9" w14:textId="6102AB65"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i/>
                <w:shd w:val="clear" w:color="auto" w:fill="FFFFFF"/>
              </w:rPr>
              <w:t>Ex</w:t>
            </w:r>
            <w:r w:rsidR="008346AB">
              <w:rPr>
                <w:rFonts w:ascii="Book Antiqua" w:hAnsi="Book Antiqua" w:cs="Times New Roman"/>
                <w:i/>
                <w:shd w:val="clear" w:color="auto" w:fill="FFFFFF"/>
              </w:rPr>
              <w:t xml:space="preserve"> </w:t>
            </w:r>
            <w:r w:rsidRPr="00545830">
              <w:rPr>
                <w:rFonts w:ascii="Book Antiqua" w:hAnsi="Book Antiqua" w:cs="Times New Roman"/>
                <w:i/>
                <w:shd w:val="clear" w:color="auto" w:fill="FFFFFF"/>
              </w:rPr>
              <w:t>vivo</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expansion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CD8+</w:t>
            </w:r>
            <w:r w:rsidR="008346AB">
              <w:rPr>
                <w:rFonts w:ascii="Book Antiqua" w:hAnsi="Book Antiqua" w:cs="Times New Roman"/>
                <w:shd w:val="clear" w:color="auto" w:fill="FFFFFF"/>
              </w:rPr>
              <w:t xml:space="preserve"> </w:t>
            </w:r>
            <w:r w:rsidRPr="00545830">
              <w:rPr>
                <w:rFonts w:ascii="Book Antiqua" w:hAnsi="Book Antiqua" w:cs="Times New Roman"/>
              </w:rPr>
              <w:t>T</w:t>
            </w:r>
            <w:r w:rsidRPr="00545830">
              <w:rPr>
                <w:rFonts w:ascii="Book Antiqua" w:hAnsi="Book Antiqua" w:cs="Times New Roman"/>
                <w:vertAlign w:val="subscript"/>
              </w:rPr>
              <w:t>SCM</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with</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IL-7</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&amp;</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IL-15</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with</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CD3/CD28</w:t>
            </w:r>
          </w:p>
        </w:tc>
        <w:tc>
          <w:tcPr>
            <w:tcW w:w="1350" w:type="pct"/>
            <w:tcBorders>
              <w:top w:val="single" w:sz="4" w:space="0" w:color="auto"/>
            </w:tcBorders>
          </w:tcPr>
          <w:p w14:paraId="4659A29A" w14:textId="5884FC5A"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T</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receptor</w:t>
            </w:r>
          </w:p>
        </w:tc>
        <w:tc>
          <w:tcPr>
            <w:tcW w:w="814" w:type="pct"/>
            <w:tcBorders>
              <w:top w:val="single" w:sz="4" w:space="0" w:color="auto"/>
            </w:tcBorders>
          </w:tcPr>
          <w:p w14:paraId="77BFD199" w14:textId="492DFAE2" w:rsidR="008668BB" w:rsidRPr="00545830" w:rsidRDefault="002F66E7" w:rsidP="00D916D0">
            <w:pPr>
              <w:spacing w:line="360" w:lineRule="auto"/>
              <w:jc w:val="both"/>
              <w:rPr>
                <w:rFonts w:ascii="Book Antiqua" w:hAnsi="Book Antiqua" w:cs="Times New Roman"/>
                <w:shd w:val="clear" w:color="auto" w:fill="FFFFFF"/>
              </w:rPr>
            </w:pPr>
            <w:r>
              <w:rPr>
                <w:rFonts w:ascii="Book Antiqua" w:hAnsi="Book Antiqua" w:cs="Times New Roman"/>
                <w:noProof/>
                <w:shd w:val="clear" w:color="auto" w:fill="FFFFFF"/>
              </w:rPr>
              <w:t>[</w:t>
            </w:r>
            <w:r w:rsidR="008668BB" w:rsidRPr="00545830">
              <w:rPr>
                <w:rFonts w:ascii="Book Antiqua" w:hAnsi="Book Antiqua" w:cs="Times New Roman"/>
                <w:noProof/>
                <w:shd w:val="clear" w:color="auto" w:fill="FFFFFF"/>
              </w:rPr>
              <w:t>4</w:t>
            </w:r>
            <w:r w:rsidR="00D01FD8">
              <w:rPr>
                <w:rFonts w:ascii="Book Antiqua" w:hAnsi="Book Antiqua" w:cs="Times New Roman"/>
                <w:noProof/>
                <w:shd w:val="clear" w:color="auto" w:fill="FFFFFF"/>
              </w:rPr>
              <w:t>6</w:t>
            </w:r>
            <w:r>
              <w:rPr>
                <w:rFonts w:ascii="Book Antiqua" w:hAnsi="Book Antiqua" w:cs="Times New Roman"/>
                <w:noProof/>
                <w:shd w:val="clear" w:color="auto" w:fill="FFFFFF"/>
              </w:rPr>
              <w:t>]</w:t>
            </w:r>
          </w:p>
        </w:tc>
      </w:tr>
      <w:tr w:rsidR="00F206B4" w:rsidRPr="00545830" w14:paraId="223E57CE" w14:textId="77777777" w:rsidTr="00470FFD">
        <w:trPr>
          <w:trHeight w:val="1448"/>
        </w:trPr>
        <w:tc>
          <w:tcPr>
            <w:tcW w:w="349" w:type="pct"/>
          </w:tcPr>
          <w:p w14:paraId="5BE6FE71" w14:textId="77777777"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2</w:t>
            </w:r>
          </w:p>
        </w:tc>
        <w:tc>
          <w:tcPr>
            <w:tcW w:w="1309" w:type="pct"/>
          </w:tcPr>
          <w:p w14:paraId="47BC14F5" w14:textId="115677A4"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Immunodeficiency,</w:t>
            </w:r>
            <w:r w:rsidR="008346AB">
              <w:rPr>
                <w:rFonts w:ascii="Book Antiqua" w:hAnsi="Book Antiqua" w:cs="Times New Roman"/>
                <w:shd w:val="clear" w:color="auto" w:fill="FFFFFF"/>
              </w:rPr>
              <w:t xml:space="preserve"> </w:t>
            </w:r>
            <w:r w:rsidR="002F66E7">
              <w:rPr>
                <w:rFonts w:ascii="Book Antiqua" w:hAnsi="Book Antiqua" w:cs="Times New Roman"/>
                <w:shd w:val="clear" w:color="auto" w:fill="FFFFFF"/>
              </w:rPr>
              <w:t>t</w:t>
            </w:r>
            <w:r w:rsidRPr="00545830">
              <w:rPr>
                <w:rFonts w:ascii="Book Antiqua" w:hAnsi="Book Antiqua" w:cs="Times New Roman"/>
                <w:shd w:val="clear" w:color="auto" w:fill="FFFFFF"/>
              </w:rPr>
              <w:t>umor</w:t>
            </w:r>
          </w:p>
        </w:tc>
        <w:tc>
          <w:tcPr>
            <w:tcW w:w="1177" w:type="pct"/>
          </w:tcPr>
          <w:p w14:paraId="157CE807" w14:textId="4C94A5B7"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i/>
                <w:shd w:val="clear" w:color="auto" w:fill="FFFFFF"/>
              </w:rPr>
              <w:t>Ex</w:t>
            </w:r>
            <w:r w:rsidR="008346AB">
              <w:rPr>
                <w:rFonts w:ascii="Book Antiqua" w:hAnsi="Book Antiqua" w:cs="Times New Roman"/>
                <w:i/>
                <w:shd w:val="clear" w:color="auto" w:fill="FFFFFF"/>
              </w:rPr>
              <w:t xml:space="preserve"> </w:t>
            </w:r>
            <w:r w:rsidRPr="00545830">
              <w:rPr>
                <w:rFonts w:ascii="Book Antiqua" w:hAnsi="Book Antiqua" w:cs="Times New Roman"/>
                <w:i/>
                <w:shd w:val="clear" w:color="auto" w:fill="FFFFFF"/>
              </w:rPr>
              <w:t>vivo</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expansion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CD8+</w:t>
            </w:r>
            <w:r w:rsidR="008346AB">
              <w:rPr>
                <w:rFonts w:ascii="Book Antiqua" w:hAnsi="Book Antiqua" w:cs="Times New Roman"/>
                <w:shd w:val="clear" w:color="auto" w:fill="FFFFFF"/>
              </w:rPr>
              <w:t xml:space="preserve"> </w:t>
            </w:r>
            <w:r w:rsidRPr="00545830">
              <w:rPr>
                <w:rFonts w:ascii="Book Antiqua" w:hAnsi="Book Antiqua" w:cs="Times New Roman"/>
              </w:rPr>
              <w:t>T</w:t>
            </w:r>
            <w:r w:rsidRPr="00545830">
              <w:rPr>
                <w:rFonts w:ascii="Book Antiqua" w:hAnsi="Book Antiqua" w:cs="Times New Roman"/>
                <w:vertAlign w:val="subscript"/>
              </w:rPr>
              <w:t>SCM</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with</w:t>
            </w:r>
            <w:r w:rsidR="008346AB">
              <w:rPr>
                <w:rFonts w:ascii="Book Antiqua" w:hAnsi="Book Antiqua" w:cs="Times New Roman"/>
                <w:shd w:val="clear" w:color="auto" w:fill="FFFFFF"/>
              </w:rPr>
              <w:t xml:space="preserve"> </w:t>
            </w:r>
            <w:r w:rsidR="002F66E7">
              <w:rPr>
                <w:rFonts w:ascii="Book Antiqua" w:hAnsi="Book Antiqua" w:cs="Times New Roman"/>
                <w:shd w:val="clear" w:color="auto" w:fill="FFFFFF"/>
              </w:rPr>
              <w:t>u</w:t>
            </w:r>
            <w:r w:rsidRPr="00545830">
              <w:rPr>
                <w:rFonts w:ascii="Book Antiqua" w:hAnsi="Book Antiqua" w:cs="Times New Roman"/>
                <w:shd w:val="clear" w:color="auto" w:fill="FFFFFF"/>
              </w:rPr>
              <w:t>rolithin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A</w:t>
            </w:r>
          </w:p>
        </w:tc>
        <w:tc>
          <w:tcPr>
            <w:tcW w:w="1350" w:type="pct"/>
          </w:tcPr>
          <w:p w14:paraId="73DE1308" w14:textId="5BE33E01"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Pink-1</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mediated</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mitophagy.</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Dephosphorylation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β-catenin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through</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action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Wnt</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signaling</w:t>
            </w:r>
            <w:r w:rsidR="008346AB">
              <w:rPr>
                <w:rFonts w:ascii="Book Antiqua" w:hAnsi="Book Antiqua" w:cs="Times New Roman"/>
                <w:shd w:val="clear" w:color="auto" w:fill="FFFFFF"/>
              </w:rPr>
              <w:t xml:space="preserve"> </w:t>
            </w:r>
          </w:p>
        </w:tc>
        <w:tc>
          <w:tcPr>
            <w:tcW w:w="814" w:type="pct"/>
          </w:tcPr>
          <w:p w14:paraId="298D067B" w14:textId="03FE8CA4" w:rsidR="008668BB" w:rsidRPr="00545830" w:rsidRDefault="002F66E7" w:rsidP="00D916D0">
            <w:pPr>
              <w:spacing w:line="360" w:lineRule="auto"/>
              <w:jc w:val="both"/>
              <w:rPr>
                <w:rFonts w:ascii="Book Antiqua" w:hAnsi="Book Antiqua" w:cs="Times New Roman"/>
                <w:shd w:val="clear" w:color="auto" w:fill="FFFFFF"/>
              </w:rPr>
            </w:pPr>
            <w:r>
              <w:rPr>
                <w:rFonts w:ascii="Book Antiqua" w:hAnsi="Book Antiqua" w:cs="Times New Roman"/>
                <w:noProof/>
                <w:shd w:val="clear" w:color="auto" w:fill="FFFFFF"/>
              </w:rPr>
              <w:t>[</w:t>
            </w:r>
            <w:r w:rsidR="008668BB" w:rsidRPr="00545830">
              <w:rPr>
                <w:rFonts w:ascii="Book Antiqua" w:hAnsi="Book Antiqua" w:cs="Times New Roman"/>
                <w:noProof/>
                <w:shd w:val="clear" w:color="auto" w:fill="FFFFFF"/>
              </w:rPr>
              <w:t>6</w:t>
            </w:r>
            <w:r w:rsidR="00D01FD8">
              <w:rPr>
                <w:rFonts w:ascii="Book Antiqua" w:hAnsi="Book Antiqua" w:cs="Times New Roman"/>
                <w:noProof/>
                <w:shd w:val="clear" w:color="auto" w:fill="FFFFFF"/>
              </w:rPr>
              <w:t>1</w:t>
            </w:r>
            <w:r>
              <w:rPr>
                <w:rFonts w:ascii="Book Antiqua" w:hAnsi="Book Antiqua" w:cs="Times New Roman"/>
                <w:noProof/>
                <w:shd w:val="clear" w:color="auto" w:fill="FFFFFF"/>
              </w:rPr>
              <w:t>]</w:t>
            </w:r>
          </w:p>
        </w:tc>
      </w:tr>
      <w:tr w:rsidR="00F206B4" w:rsidRPr="00545830" w14:paraId="009E9BE1" w14:textId="77777777" w:rsidTr="00470FFD">
        <w:trPr>
          <w:trHeight w:val="1448"/>
        </w:trPr>
        <w:tc>
          <w:tcPr>
            <w:tcW w:w="349" w:type="pct"/>
          </w:tcPr>
          <w:p w14:paraId="4CBB3960" w14:textId="77777777"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3</w:t>
            </w:r>
          </w:p>
        </w:tc>
        <w:tc>
          <w:tcPr>
            <w:tcW w:w="1309" w:type="pct"/>
          </w:tcPr>
          <w:p w14:paraId="4594F2EA" w14:textId="2B56B82F"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Tumors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and</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malignancies</w:t>
            </w:r>
          </w:p>
        </w:tc>
        <w:tc>
          <w:tcPr>
            <w:tcW w:w="1177" w:type="pct"/>
          </w:tcPr>
          <w:p w14:paraId="7E37C914" w14:textId="604B0891" w:rsidR="008668BB" w:rsidRPr="00545830" w:rsidRDefault="008668BB" w:rsidP="00D916D0">
            <w:pPr>
              <w:spacing w:line="360" w:lineRule="auto"/>
              <w:jc w:val="both"/>
              <w:rPr>
                <w:rFonts w:ascii="Book Antiqua" w:hAnsi="Book Antiqua" w:cs="Times New Roman"/>
                <w:i/>
                <w:shd w:val="clear" w:color="auto" w:fill="FFFFFF"/>
              </w:rPr>
            </w:pPr>
            <w:r w:rsidRPr="00545830">
              <w:rPr>
                <w:rFonts w:ascii="Book Antiqua" w:hAnsi="Book Antiqua" w:cs="Times New Roman"/>
                <w:shd w:val="clear" w:color="auto" w:fill="FFFFFF"/>
              </w:rPr>
              <w:t>Use</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w:t>
            </w:r>
            <w:r w:rsidRPr="00545830">
              <w:rPr>
                <w:rFonts w:ascii="Book Antiqua" w:hAnsi="Book Antiqua" w:cs="Times New Roman"/>
                <w:shd w:val="clear" w:color="auto" w:fill="FFFFFF"/>
                <w:vertAlign w:val="subscript"/>
              </w:rPr>
              <w:t>SCM</w:t>
            </w:r>
            <w:r w:rsidRPr="00545830">
              <w:rPr>
                <w:rFonts w:ascii="Book Antiqua" w:hAnsi="Book Antiqua" w:cs="Times New Roman"/>
                <w:shd w:val="clear" w:color="auto" w:fill="FFFFFF"/>
              </w:rPr>
              <w:t>-like</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CAR-T</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(particularly</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CAR</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modified</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CD8+</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p>
        </w:tc>
        <w:tc>
          <w:tcPr>
            <w:tcW w:w="1350" w:type="pct"/>
          </w:tcPr>
          <w:p w14:paraId="3D2A0ECF" w14:textId="24291E88"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Various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tumor/lymphoma</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antigens</w:t>
            </w:r>
          </w:p>
        </w:tc>
        <w:tc>
          <w:tcPr>
            <w:tcW w:w="814" w:type="pct"/>
          </w:tcPr>
          <w:p w14:paraId="1186EF7F" w14:textId="3A487C9C" w:rsidR="008668BB" w:rsidRPr="00545830" w:rsidRDefault="002F66E7" w:rsidP="00D01FD8">
            <w:pPr>
              <w:spacing w:line="360" w:lineRule="auto"/>
              <w:jc w:val="both"/>
              <w:rPr>
                <w:rFonts w:ascii="Book Antiqua" w:hAnsi="Book Antiqua" w:cs="Times New Roman"/>
                <w:shd w:val="clear" w:color="auto" w:fill="FFFFFF"/>
              </w:rPr>
            </w:pPr>
            <w:r>
              <w:rPr>
                <w:rFonts w:ascii="Book Antiqua" w:hAnsi="Book Antiqua" w:cs="Times New Roman"/>
                <w:noProof/>
                <w:shd w:val="clear" w:color="auto" w:fill="FFFFFF"/>
              </w:rPr>
              <w:t>[</w:t>
            </w:r>
            <w:r w:rsidR="008668BB" w:rsidRPr="00545830">
              <w:rPr>
                <w:rFonts w:ascii="Book Antiqua" w:hAnsi="Book Antiqua" w:cs="Times New Roman"/>
                <w:noProof/>
                <w:shd w:val="clear" w:color="auto" w:fill="FFFFFF"/>
              </w:rPr>
              <w:t>6</w:t>
            </w:r>
            <w:r w:rsidR="00D01FD8">
              <w:rPr>
                <w:rFonts w:ascii="Book Antiqua" w:hAnsi="Book Antiqua" w:cs="Times New Roman"/>
                <w:noProof/>
                <w:shd w:val="clear" w:color="auto" w:fill="FFFFFF"/>
              </w:rPr>
              <w:t>5</w:t>
            </w:r>
            <w:r>
              <w:rPr>
                <w:rFonts w:ascii="Book Antiqua" w:hAnsi="Book Antiqua" w:cs="Times New Roman"/>
                <w:noProof/>
                <w:shd w:val="clear" w:color="auto" w:fill="FFFFFF"/>
              </w:rPr>
              <w:t>-</w:t>
            </w:r>
            <w:r w:rsidR="008668BB" w:rsidRPr="00545830">
              <w:rPr>
                <w:rFonts w:ascii="Book Antiqua" w:hAnsi="Book Antiqua" w:cs="Times New Roman"/>
                <w:noProof/>
                <w:shd w:val="clear" w:color="auto" w:fill="FFFFFF"/>
              </w:rPr>
              <w:t>6</w:t>
            </w:r>
            <w:r w:rsidR="00D01FD8">
              <w:rPr>
                <w:rFonts w:ascii="Book Antiqua" w:hAnsi="Book Antiqua" w:cs="Times New Roman"/>
                <w:noProof/>
                <w:shd w:val="clear" w:color="auto" w:fill="FFFFFF"/>
              </w:rPr>
              <w:t>7</w:t>
            </w:r>
            <w:r w:rsidR="008668BB" w:rsidRPr="00545830">
              <w:rPr>
                <w:rFonts w:ascii="Book Antiqua" w:hAnsi="Book Antiqua" w:cs="Times New Roman"/>
                <w:noProof/>
                <w:shd w:val="clear" w:color="auto" w:fill="FFFFFF"/>
              </w:rPr>
              <w:t>,</w:t>
            </w:r>
            <w:r w:rsidR="00D01FD8">
              <w:rPr>
                <w:rFonts w:ascii="Book Antiqua" w:hAnsi="Book Antiqua" w:cs="Times New Roman"/>
                <w:noProof/>
                <w:shd w:val="clear" w:color="auto" w:fill="FFFFFF"/>
              </w:rPr>
              <w:t>69</w:t>
            </w:r>
            <w:r>
              <w:rPr>
                <w:rFonts w:ascii="Book Antiqua" w:hAnsi="Book Antiqua" w:cs="Times New Roman"/>
                <w:noProof/>
                <w:shd w:val="clear" w:color="auto" w:fill="FFFFFF"/>
              </w:rPr>
              <w:t>]</w:t>
            </w:r>
          </w:p>
        </w:tc>
      </w:tr>
      <w:tr w:rsidR="00F206B4" w:rsidRPr="00545830" w14:paraId="54B44FF0" w14:textId="77777777" w:rsidTr="00470FFD">
        <w:trPr>
          <w:trHeight w:val="1404"/>
        </w:trPr>
        <w:tc>
          <w:tcPr>
            <w:tcW w:w="349" w:type="pct"/>
          </w:tcPr>
          <w:p w14:paraId="5FCEB7D1" w14:textId="77777777"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4</w:t>
            </w:r>
          </w:p>
        </w:tc>
        <w:tc>
          <w:tcPr>
            <w:tcW w:w="1309" w:type="pct"/>
          </w:tcPr>
          <w:p w14:paraId="186EA5CB" w14:textId="4504203F"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Chronic</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viral</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infections</w:t>
            </w:r>
          </w:p>
        </w:tc>
        <w:tc>
          <w:tcPr>
            <w:tcW w:w="1177" w:type="pct"/>
          </w:tcPr>
          <w:p w14:paraId="67DB2C05" w14:textId="5A98D44A"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Increased</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survival</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CD8+</w:t>
            </w:r>
            <w:r w:rsidR="008346AB">
              <w:rPr>
                <w:rFonts w:ascii="Book Antiqua" w:hAnsi="Book Antiqua" w:cs="Times New Roman"/>
                <w:shd w:val="clear" w:color="auto" w:fill="FFFFFF"/>
              </w:rPr>
              <w:t xml:space="preserve"> </w:t>
            </w:r>
            <w:r w:rsidRPr="00545830">
              <w:rPr>
                <w:rFonts w:ascii="Book Antiqua" w:hAnsi="Book Antiqua" w:cs="Times New Roman"/>
              </w:rPr>
              <w:t>T</w:t>
            </w:r>
            <w:r w:rsidRPr="00545830">
              <w:rPr>
                <w:rFonts w:ascii="Book Antiqua" w:hAnsi="Book Antiqua" w:cs="Times New Roman"/>
                <w:vertAlign w:val="subscript"/>
              </w:rPr>
              <w:t>SCM</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through</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Wnt</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agonists</w:t>
            </w:r>
          </w:p>
        </w:tc>
        <w:tc>
          <w:tcPr>
            <w:tcW w:w="1350" w:type="pct"/>
          </w:tcPr>
          <w:p w14:paraId="5E349C66" w14:textId="5804E616"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Increased</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expression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TCF1</w:t>
            </w:r>
          </w:p>
        </w:tc>
        <w:tc>
          <w:tcPr>
            <w:tcW w:w="814" w:type="pct"/>
          </w:tcPr>
          <w:p w14:paraId="2360D411" w14:textId="09E12CBD" w:rsidR="008668BB" w:rsidRPr="00545830" w:rsidRDefault="002F66E7" w:rsidP="00D01FD8">
            <w:pPr>
              <w:spacing w:line="360" w:lineRule="auto"/>
              <w:jc w:val="both"/>
              <w:rPr>
                <w:rFonts w:ascii="Book Antiqua" w:hAnsi="Book Antiqua" w:cs="Times New Roman"/>
                <w:shd w:val="clear" w:color="auto" w:fill="FFFFFF"/>
              </w:rPr>
            </w:pPr>
            <w:r>
              <w:rPr>
                <w:rFonts w:ascii="Book Antiqua" w:hAnsi="Book Antiqua" w:cs="Times New Roman"/>
                <w:noProof/>
                <w:shd w:val="clear" w:color="auto" w:fill="FFFFFF"/>
              </w:rPr>
              <w:t>[</w:t>
            </w:r>
            <w:r w:rsidR="00D01FD8" w:rsidRPr="00545830">
              <w:rPr>
                <w:rFonts w:ascii="Book Antiqua" w:hAnsi="Book Antiqua" w:cs="Times New Roman"/>
                <w:noProof/>
                <w:shd w:val="clear" w:color="auto" w:fill="FFFFFF"/>
              </w:rPr>
              <w:t>6</w:t>
            </w:r>
            <w:r w:rsidR="00D01FD8">
              <w:rPr>
                <w:rFonts w:ascii="Book Antiqua" w:hAnsi="Book Antiqua" w:cs="Times New Roman"/>
                <w:noProof/>
                <w:shd w:val="clear" w:color="auto" w:fill="FFFFFF"/>
              </w:rPr>
              <w:t>4</w:t>
            </w:r>
            <w:r>
              <w:rPr>
                <w:rFonts w:ascii="Book Antiqua" w:hAnsi="Book Antiqua" w:cs="Times New Roman"/>
                <w:noProof/>
                <w:shd w:val="clear" w:color="auto" w:fill="FFFFFF"/>
              </w:rPr>
              <w:t>]</w:t>
            </w:r>
          </w:p>
        </w:tc>
      </w:tr>
      <w:tr w:rsidR="00F206B4" w:rsidRPr="00545830" w14:paraId="7B736D08" w14:textId="77777777" w:rsidTr="00470FFD">
        <w:trPr>
          <w:trHeight w:val="1404"/>
        </w:trPr>
        <w:tc>
          <w:tcPr>
            <w:tcW w:w="349" w:type="pct"/>
          </w:tcPr>
          <w:p w14:paraId="246B9A22" w14:textId="77777777"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5</w:t>
            </w:r>
          </w:p>
        </w:tc>
        <w:tc>
          <w:tcPr>
            <w:tcW w:w="1309" w:type="pct"/>
          </w:tcPr>
          <w:p w14:paraId="4F04CC10" w14:textId="2ACCB16E"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HIV-1</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infection</w:t>
            </w:r>
          </w:p>
        </w:tc>
        <w:tc>
          <w:tcPr>
            <w:tcW w:w="1177" w:type="pct"/>
          </w:tcPr>
          <w:p w14:paraId="0615671F" w14:textId="4FA8D9F6"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Nanoparticles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or</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aptamers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targeting</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latent</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reservoirs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by</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inducing</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differentiation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rPr>
              <w:t>T</w:t>
            </w:r>
            <w:r w:rsidRPr="00545830">
              <w:rPr>
                <w:rFonts w:ascii="Book Antiqua" w:hAnsi="Book Antiqua" w:cs="Times New Roman"/>
                <w:vertAlign w:val="subscript"/>
              </w:rPr>
              <w:t>SCM</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to</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lastRenderedPageBreak/>
              <w:t>effector</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memory</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subsets</w:t>
            </w:r>
          </w:p>
        </w:tc>
        <w:tc>
          <w:tcPr>
            <w:tcW w:w="1350" w:type="pct"/>
          </w:tcPr>
          <w:p w14:paraId="7E21B38D" w14:textId="060AECF1"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lastRenderedPageBreak/>
              <w:t>Key</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molecules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Wnt-β-catenin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pathway</w:t>
            </w:r>
          </w:p>
        </w:tc>
        <w:tc>
          <w:tcPr>
            <w:tcW w:w="814" w:type="pct"/>
          </w:tcPr>
          <w:p w14:paraId="6DF21744" w14:textId="10D26E66" w:rsidR="008668BB" w:rsidRPr="00545830" w:rsidRDefault="002F66E7" w:rsidP="00D916D0">
            <w:pPr>
              <w:spacing w:line="360" w:lineRule="auto"/>
              <w:jc w:val="both"/>
              <w:rPr>
                <w:rFonts w:ascii="Book Antiqua" w:hAnsi="Book Antiqua" w:cs="Times New Roman"/>
                <w:shd w:val="clear" w:color="auto" w:fill="FFFFFF"/>
              </w:rPr>
            </w:pPr>
            <w:r>
              <w:rPr>
                <w:rFonts w:ascii="Book Antiqua" w:hAnsi="Book Antiqua" w:cs="Times New Roman"/>
                <w:noProof/>
                <w:shd w:val="clear" w:color="auto" w:fill="FFFFFF"/>
              </w:rPr>
              <w:t>[</w:t>
            </w:r>
            <w:r w:rsidR="008668BB" w:rsidRPr="00545830">
              <w:rPr>
                <w:rFonts w:ascii="Book Antiqua" w:hAnsi="Book Antiqua" w:cs="Times New Roman"/>
                <w:noProof/>
                <w:shd w:val="clear" w:color="auto" w:fill="FFFFFF"/>
              </w:rPr>
              <w:t>1</w:t>
            </w:r>
            <w:r>
              <w:rPr>
                <w:rFonts w:ascii="Book Antiqua" w:hAnsi="Book Antiqua" w:cs="Times New Roman"/>
                <w:noProof/>
                <w:shd w:val="clear" w:color="auto" w:fill="FFFFFF"/>
              </w:rPr>
              <w:t>]</w:t>
            </w:r>
          </w:p>
        </w:tc>
      </w:tr>
      <w:tr w:rsidR="00F206B4" w:rsidRPr="00545830" w14:paraId="686484D6" w14:textId="77777777" w:rsidTr="00470FFD">
        <w:trPr>
          <w:trHeight w:val="1404"/>
        </w:trPr>
        <w:tc>
          <w:tcPr>
            <w:tcW w:w="349" w:type="pct"/>
          </w:tcPr>
          <w:p w14:paraId="162ACA50" w14:textId="77777777"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6</w:t>
            </w:r>
          </w:p>
        </w:tc>
        <w:tc>
          <w:tcPr>
            <w:tcW w:w="1309" w:type="pct"/>
          </w:tcPr>
          <w:p w14:paraId="02A02307" w14:textId="1CB92190"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HIV-1</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infection</w:t>
            </w:r>
          </w:p>
        </w:tc>
        <w:tc>
          <w:tcPr>
            <w:tcW w:w="1177" w:type="pct"/>
          </w:tcPr>
          <w:p w14:paraId="546C6D5A" w14:textId="6FFBD4FA"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Shock</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and</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kill</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strategy</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to</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reactivate</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HIV</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from</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CD4+</w:t>
            </w:r>
            <w:r w:rsidR="008346AB">
              <w:rPr>
                <w:rFonts w:ascii="Book Antiqua" w:hAnsi="Book Antiqua" w:cs="Times New Roman"/>
                <w:shd w:val="clear" w:color="auto" w:fill="FFFFFF"/>
              </w:rPr>
              <w:t xml:space="preserve"> </w:t>
            </w:r>
            <w:r w:rsidRPr="00545830">
              <w:rPr>
                <w:rFonts w:ascii="Book Antiqua" w:hAnsi="Book Antiqua" w:cs="Times New Roman"/>
              </w:rPr>
              <w:t>T</w:t>
            </w:r>
            <w:r w:rsidRPr="00545830">
              <w:rPr>
                <w:rFonts w:ascii="Book Antiqua" w:hAnsi="Book Antiqua" w:cs="Times New Roman"/>
                <w:vertAlign w:val="subscript"/>
              </w:rPr>
              <w:t>SCM</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with</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LRAs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TLR</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agonists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to</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activate</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CD8+</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p>
        </w:tc>
        <w:tc>
          <w:tcPr>
            <w:tcW w:w="1350" w:type="pct"/>
          </w:tcPr>
          <w:p w14:paraId="5EABFD2C" w14:textId="3404D02D"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Killing</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activated</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reservoirs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by</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cytotoxic</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p>
        </w:tc>
        <w:tc>
          <w:tcPr>
            <w:tcW w:w="814" w:type="pct"/>
          </w:tcPr>
          <w:p w14:paraId="071C6BE9" w14:textId="1E7E0DC1" w:rsidR="008668BB" w:rsidRPr="00545830" w:rsidRDefault="002F66E7" w:rsidP="00D01FD8">
            <w:pPr>
              <w:spacing w:line="360" w:lineRule="auto"/>
              <w:jc w:val="both"/>
              <w:rPr>
                <w:rFonts w:ascii="Book Antiqua" w:hAnsi="Book Antiqua" w:cs="Times New Roman"/>
                <w:shd w:val="clear" w:color="auto" w:fill="FFFFFF"/>
              </w:rPr>
            </w:pPr>
            <w:r>
              <w:rPr>
                <w:rFonts w:ascii="Book Antiqua" w:hAnsi="Book Antiqua" w:cs="Times New Roman"/>
                <w:noProof/>
                <w:shd w:val="clear" w:color="auto" w:fill="FFFFFF"/>
              </w:rPr>
              <w:t>[</w:t>
            </w:r>
            <w:r w:rsidR="00D01FD8" w:rsidRPr="00545830">
              <w:rPr>
                <w:rFonts w:ascii="Book Antiqua" w:hAnsi="Book Antiqua" w:cs="Times New Roman"/>
                <w:noProof/>
                <w:shd w:val="clear" w:color="auto" w:fill="FFFFFF"/>
              </w:rPr>
              <w:t>7</w:t>
            </w:r>
            <w:r w:rsidR="00D01FD8">
              <w:rPr>
                <w:rFonts w:ascii="Book Antiqua" w:hAnsi="Book Antiqua" w:cs="Times New Roman"/>
                <w:noProof/>
                <w:shd w:val="clear" w:color="auto" w:fill="FFFFFF"/>
              </w:rPr>
              <w:t>6</w:t>
            </w:r>
            <w:r>
              <w:rPr>
                <w:rFonts w:ascii="Book Antiqua" w:hAnsi="Book Antiqua" w:cs="Times New Roman"/>
                <w:noProof/>
                <w:shd w:val="clear" w:color="auto" w:fill="FFFFFF"/>
              </w:rPr>
              <w:t>]</w:t>
            </w:r>
          </w:p>
        </w:tc>
      </w:tr>
      <w:tr w:rsidR="00F206B4" w:rsidRPr="00545830" w14:paraId="3DC0C02F" w14:textId="77777777" w:rsidTr="00470FFD">
        <w:trPr>
          <w:trHeight w:val="957"/>
        </w:trPr>
        <w:tc>
          <w:tcPr>
            <w:tcW w:w="349" w:type="pct"/>
          </w:tcPr>
          <w:p w14:paraId="7348F29C" w14:textId="77777777"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7</w:t>
            </w:r>
          </w:p>
        </w:tc>
        <w:tc>
          <w:tcPr>
            <w:tcW w:w="1309" w:type="pct"/>
          </w:tcPr>
          <w:p w14:paraId="509047F4" w14:textId="6DAC7B88"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HIV-1</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infection</w:t>
            </w:r>
          </w:p>
        </w:tc>
        <w:tc>
          <w:tcPr>
            <w:tcW w:w="1177" w:type="pct"/>
          </w:tcPr>
          <w:p w14:paraId="4A252A17" w14:textId="28DC18CF"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Block</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and</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Lock</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strategy</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by</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HIV</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Tat</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inhibitors</w:t>
            </w:r>
          </w:p>
        </w:tc>
        <w:tc>
          <w:tcPr>
            <w:tcW w:w="1350" w:type="pct"/>
          </w:tcPr>
          <w:p w14:paraId="0ECC9504" w14:textId="6F962D6B"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No</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HIV</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replication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by</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blocking</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HIV</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promoter</w:t>
            </w:r>
          </w:p>
        </w:tc>
        <w:tc>
          <w:tcPr>
            <w:tcW w:w="814" w:type="pct"/>
          </w:tcPr>
          <w:p w14:paraId="597D7A11" w14:textId="64E25657" w:rsidR="008668BB" w:rsidRPr="00545830" w:rsidRDefault="002F66E7" w:rsidP="00D01FD8">
            <w:pPr>
              <w:spacing w:line="360" w:lineRule="auto"/>
              <w:jc w:val="both"/>
              <w:rPr>
                <w:rFonts w:ascii="Book Antiqua" w:hAnsi="Book Antiqua" w:cs="Times New Roman"/>
                <w:shd w:val="clear" w:color="auto" w:fill="FFFFFF"/>
              </w:rPr>
            </w:pPr>
            <w:r>
              <w:rPr>
                <w:rFonts w:ascii="Book Antiqua" w:hAnsi="Book Antiqua" w:cs="Times New Roman"/>
                <w:noProof/>
                <w:shd w:val="clear" w:color="auto" w:fill="FFFFFF"/>
              </w:rPr>
              <w:t>[</w:t>
            </w:r>
            <w:r w:rsidR="00D01FD8" w:rsidRPr="00545830">
              <w:rPr>
                <w:rFonts w:ascii="Book Antiqua" w:hAnsi="Book Antiqua" w:cs="Times New Roman"/>
                <w:noProof/>
                <w:shd w:val="clear" w:color="auto" w:fill="FFFFFF"/>
              </w:rPr>
              <w:t>7</w:t>
            </w:r>
            <w:r w:rsidR="00D01FD8">
              <w:rPr>
                <w:rFonts w:ascii="Book Antiqua" w:hAnsi="Book Antiqua" w:cs="Times New Roman"/>
                <w:noProof/>
                <w:shd w:val="clear" w:color="auto" w:fill="FFFFFF"/>
              </w:rPr>
              <w:t>7</w:t>
            </w:r>
            <w:r>
              <w:rPr>
                <w:rFonts w:ascii="Book Antiqua" w:hAnsi="Book Antiqua" w:cs="Times New Roman"/>
                <w:noProof/>
                <w:shd w:val="clear" w:color="auto" w:fill="FFFFFF"/>
              </w:rPr>
              <w:t>]</w:t>
            </w:r>
          </w:p>
        </w:tc>
      </w:tr>
      <w:tr w:rsidR="00F206B4" w:rsidRPr="00545830" w14:paraId="69587B5C" w14:textId="77777777" w:rsidTr="00470FFD">
        <w:trPr>
          <w:trHeight w:val="1127"/>
        </w:trPr>
        <w:tc>
          <w:tcPr>
            <w:tcW w:w="349" w:type="pct"/>
          </w:tcPr>
          <w:p w14:paraId="26999508" w14:textId="77777777"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8</w:t>
            </w:r>
          </w:p>
        </w:tc>
        <w:tc>
          <w:tcPr>
            <w:tcW w:w="1309" w:type="pct"/>
          </w:tcPr>
          <w:p w14:paraId="6CF71218" w14:textId="5000A815"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Autoimmune</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diseases</w:t>
            </w:r>
          </w:p>
        </w:tc>
        <w:tc>
          <w:tcPr>
            <w:tcW w:w="1177" w:type="pct"/>
          </w:tcPr>
          <w:p w14:paraId="5D7E19C7" w14:textId="6529C9CA"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Nanoparticles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or</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siRNA</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to</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suppress</w:t>
            </w:r>
            <w:r w:rsidR="008346AB">
              <w:rPr>
                <w:rFonts w:ascii="Book Antiqua" w:hAnsi="Book Antiqua" w:cs="Times New Roman"/>
                <w:shd w:val="clear" w:color="auto" w:fill="FFFFFF"/>
              </w:rPr>
              <w:t xml:space="preserve"> </w:t>
            </w:r>
            <w:r w:rsidRPr="00545830">
              <w:rPr>
                <w:rFonts w:ascii="Book Antiqua" w:hAnsi="Book Antiqua" w:cs="Times New Roman"/>
              </w:rPr>
              <w:t>T</w:t>
            </w:r>
            <w:r w:rsidRPr="00545830">
              <w:rPr>
                <w:rFonts w:ascii="Book Antiqua" w:hAnsi="Book Antiqua" w:cs="Times New Roman"/>
                <w:vertAlign w:val="subscript"/>
              </w:rPr>
              <w:t>SCM</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p>
        </w:tc>
        <w:tc>
          <w:tcPr>
            <w:tcW w:w="1350" w:type="pct"/>
          </w:tcPr>
          <w:p w14:paraId="49AFD942" w14:textId="18CBA620"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Inhibition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key</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molecules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NF-κB</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signaling</w:t>
            </w:r>
          </w:p>
        </w:tc>
        <w:tc>
          <w:tcPr>
            <w:tcW w:w="814" w:type="pct"/>
          </w:tcPr>
          <w:p w14:paraId="7A2E9D61" w14:textId="465C2DB6" w:rsidR="008668BB" w:rsidRPr="00545830" w:rsidRDefault="002F66E7" w:rsidP="00D01FD8">
            <w:pPr>
              <w:spacing w:line="360" w:lineRule="auto"/>
              <w:jc w:val="both"/>
              <w:rPr>
                <w:rFonts w:ascii="Book Antiqua" w:hAnsi="Book Antiqua" w:cs="Times New Roman"/>
                <w:shd w:val="clear" w:color="auto" w:fill="FFFFFF"/>
              </w:rPr>
            </w:pPr>
            <w:r>
              <w:rPr>
                <w:rFonts w:ascii="Book Antiqua" w:hAnsi="Book Antiqua" w:cs="Times New Roman"/>
                <w:noProof/>
                <w:shd w:val="clear" w:color="auto" w:fill="FFFFFF"/>
              </w:rPr>
              <w:t>[</w:t>
            </w:r>
            <w:r w:rsidR="00D01FD8">
              <w:rPr>
                <w:rFonts w:ascii="Book Antiqua" w:hAnsi="Book Antiqua" w:cs="Times New Roman"/>
                <w:noProof/>
                <w:shd w:val="clear" w:color="auto" w:fill="FFFFFF"/>
              </w:rPr>
              <w:t>79</w:t>
            </w:r>
            <w:r w:rsidR="008668BB" w:rsidRPr="00545830">
              <w:rPr>
                <w:rFonts w:ascii="Book Antiqua" w:hAnsi="Book Antiqua" w:cs="Times New Roman"/>
                <w:noProof/>
                <w:shd w:val="clear" w:color="auto" w:fill="FFFFFF"/>
              </w:rPr>
              <w:t>,</w:t>
            </w:r>
            <w:r w:rsidR="00D01FD8">
              <w:rPr>
                <w:rFonts w:ascii="Book Antiqua" w:hAnsi="Book Antiqua" w:cs="Times New Roman"/>
                <w:noProof/>
                <w:shd w:val="clear" w:color="auto" w:fill="FFFFFF"/>
              </w:rPr>
              <w:t>80</w:t>
            </w:r>
            <w:r>
              <w:rPr>
                <w:rFonts w:ascii="Book Antiqua" w:hAnsi="Book Antiqua" w:cs="Times New Roman"/>
                <w:noProof/>
                <w:shd w:val="clear" w:color="auto" w:fill="FFFFFF"/>
              </w:rPr>
              <w:t>]</w:t>
            </w:r>
          </w:p>
        </w:tc>
      </w:tr>
      <w:tr w:rsidR="00F206B4" w:rsidRPr="00545830" w14:paraId="7F0A3532" w14:textId="77777777" w:rsidTr="00470FFD">
        <w:trPr>
          <w:trHeight w:val="1404"/>
        </w:trPr>
        <w:tc>
          <w:tcPr>
            <w:tcW w:w="349" w:type="pct"/>
          </w:tcPr>
          <w:p w14:paraId="028172A2" w14:textId="77777777"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9</w:t>
            </w:r>
          </w:p>
        </w:tc>
        <w:tc>
          <w:tcPr>
            <w:tcW w:w="1309" w:type="pct"/>
          </w:tcPr>
          <w:p w14:paraId="3B176E25" w14:textId="374B7281"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Autoimmune</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diseases</w:t>
            </w:r>
          </w:p>
        </w:tc>
        <w:tc>
          <w:tcPr>
            <w:tcW w:w="1177" w:type="pct"/>
          </w:tcPr>
          <w:p w14:paraId="0CE94B40" w14:textId="42F1FD6C"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Wnt</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agonists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or</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shRNA</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or</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inhibitors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such</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as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PRI-724</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to</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disrupt</w:t>
            </w:r>
            <w:r w:rsidR="008346AB">
              <w:rPr>
                <w:rFonts w:ascii="Book Antiqua" w:hAnsi="Book Antiqua" w:cs="Times New Roman"/>
                <w:shd w:val="clear" w:color="auto" w:fill="FFFFFF"/>
              </w:rPr>
              <w:t xml:space="preserve"> </w:t>
            </w:r>
            <w:r w:rsidRPr="00545830">
              <w:rPr>
                <w:rFonts w:ascii="Book Antiqua" w:hAnsi="Book Antiqua" w:cs="Times New Roman"/>
              </w:rPr>
              <w:t>T</w:t>
            </w:r>
            <w:r w:rsidRPr="00545830">
              <w:rPr>
                <w:rFonts w:ascii="Book Antiqua" w:hAnsi="Book Antiqua" w:cs="Times New Roman"/>
                <w:vertAlign w:val="subscript"/>
              </w:rPr>
              <w:t>SCM</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by</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inducing</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differentiation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to</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EM</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p>
        </w:tc>
        <w:tc>
          <w:tcPr>
            <w:tcW w:w="1350" w:type="pct"/>
          </w:tcPr>
          <w:p w14:paraId="6CF89D81" w14:textId="09B52CD0"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TCF7,</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CBP/β-catenin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pathway</w:t>
            </w:r>
          </w:p>
        </w:tc>
        <w:tc>
          <w:tcPr>
            <w:tcW w:w="814" w:type="pct"/>
          </w:tcPr>
          <w:p w14:paraId="18BF541A" w14:textId="59528877" w:rsidR="008668BB" w:rsidRPr="00545830" w:rsidRDefault="002F66E7" w:rsidP="00D916D0">
            <w:pPr>
              <w:spacing w:line="360" w:lineRule="auto"/>
              <w:jc w:val="both"/>
              <w:rPr>
                <w:rFonts w:ascii="Book Antiqua" w:hAnsi="Book Antiqua" w:cs="Times New Roman"/>
                <w:shd w:val="clear" w:color="auto" w:fill="FFFFFF"/>
              </w:rPr>
            </w:pPr>
            <w:r>
              <w:rPr>
                <w:rFonts w:ascii="Book Antiqua" w:hAnsi="Book Antiqua" w:cs="Times New Roman"/>
                <w:noProof/>
                <w:shd w:val="clear" w:color="auto" w:fill="FFFFFF"/>
              </w:rPr>
              <w:t>[</w:t>
            </w:r>
            <w:r w:rsidR="008668BB" w:rsidRPr="00545830">
              <w:rPr>
                <w:rFonts w:ascii="Book Antiqua" w:hAnsi="Book Antiqua" w:cs="Times New Roman"/>
                <w:noProof/>
                <w:shd w:val="clear" w:color="auto" w:fill="FFFFFF"/>
              </w:rPr>
              <w:t>1,8</w:t>
            </w:r>
            <w:r w:rsidR="00D01FD8">
              <w:rPr>
                <w:rFonts w:ascii="Book Antiqua" w:hAnsi="Book Antiqua" w:cs="Times New Roman"/>
                <w:noProof/>
                <w:shd w:val="clear" w:color="auto" w:fill="FFFFFF"/>
              </w:rPr>
              <w:t>1</w:t>
            </w:r>
            <w:r>
              <w:rPr>
                <w:rFonts w:ascii="Book Antiqua" w:hAnsi="Book Antiqua" w:cs="Times New Roman"/>
                <w:noProof/>
                <w:shd w:val="clear" w:color="auto" w:fill="FFFFFF"/>
              </w:rPr>
              <w:t>]</w:t>
            </w:r>
          </w:p>
        </w:tc>
      </w:tr>
      <w:tr w:rsidR="00F206B4" w:rsidRPr="00545830" w14:paraId="35707C13" w14:textId="77777777" w:rsidTr="00470FFD">
        <w:trPr>
          <w:trHeight w:val="1404"/>
        </w:trPr>
        <w:tc>
          <w:tcPr>
            <w:tcW w:w="349" w:type="pct"/>
          </w:tcPr>
          <w:p w14:paraId="45A7B181" w14:textId="77777777"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10</w:t>
            </w:r>
          </w:p>
        </w:tc>
        <w:tc>
          <w:tcPr>
            <w:tcW w:w="1309" w:type="pct"/>
          </w:tcPr>
          <w:p w14:paraId="4D5182E5" w14:textId="344963FC"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Autoimmune</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diseases</w:t>
            </w:r>
          </w:p>
        </w:tc>
        <w:tc>
          <w:tcPr>
            <w:tcW w:w="1177" w:type="pct"/>
          </w:tcPr>
          <w:p w14:paraId="4B176DA6" w14:textId="52CD42E0"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Induced</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differentiation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rPr>
              <w:t>T</w:t>
            </w:r>
            <w:r w:rsidRPr="00545830">
              <w:rPr>
                <w:rFonts w:ascii="Book Antiqua" w:hAnsi="Book Antiqua" w:cs="Times New Roman"/>
                <w:vertAlign w:val="subscript"/>
              </w:rPr>
              <w:t>SCM</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to</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short</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lived</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EM</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p>
        </w:tc>
        <w:tc>
          <w:tcPr>
            <w:tcW w:w="1350" w:type="pct"/>
          </w:tcPr>
          <w:p w14:paraId="5CD646B4" w14:textId="7A71E6BA"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Molecules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mTOR/AMPK</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pathway</w:t>
            </w:r>
          </w:p>
        </w:tc>
        <w:tc>
          <w:tcPr>
            <w:tcW w:w="814" w:type="pct"/>
          </w:tcPr>
          <w:p w14:paraId="23635995" w14:textId="14E6B157" w:rsidR="008668BB" w:rsidRPr="00545830" w:rsidRDefault="002F66E7" w:rsidP="00D916D0">
            <w:pPr>
              <w:spacing w:line="360" w:lineRule="auto"/>
              <w:jc w:val="both"/>
              <w:rPr>
                <w:rFonts w:ascii="Book Antiqua" w:hAnsi="Book Antiqua" w:cs="Times New Roman"/>
                <w:shd w:val="clear" w:color="auto" w:fill="FFFFFF"/>
              </w:rPr>
            </w:pPr>
            <w:r>
              <w:rPr>
                <w:rFonts w:ascii="Book Antiqua" w:hAnsi="Book Antiqua" w:cs="Times New Roman"/>
                <w:noProof/>
                <w:shd w:val="clear" w:color="auto" w:fill="FFFFFF"/>
              </w:rPr>
              <w:t>[</w:t>
            </w:r>
            <w:r w:rsidR="008668BB" w:rsidRPr="00545830">
              <w:rPr>
                <w:rFonts w:ascii="Book Antiqua" w:hAnsi="Book Antiqua" w:cs="Times New Roman"/>
                <w:noProof/>
                <w:shd w:val="clear" w:color="auto" w:fill="FFFFFF"/>
              </w:rPr>
              <w:t>1</w:t>
            </w:r>
            <w:r>
              <w:rPr>
                <w:rFonts w:ascii="Book Antiqua" w:hAnsi="Book Antiqua" w:cs="Times New Roman"/>
                <w:noProof/>
                <w:shd w:val="clear" w:color="auto" w:fill="FFFFFF"/>
              </w:rPr>
              <w:t>]</w:t>
            </w:r>
          </w:p>
        </w:tc>
      </w:tr>
      <w:tr w:rsidR="00F206B4" w:rsidRPr="00545830" w14:paraId="3D9C4441" w14:textId="77777777" w:rsidTr="00470FFD">
        <w:trPr>
          <w:trHeight w:val="1404"/>
        </w:trPr>
        <w:tc>
          <w:tcPr>
            <w:tcW w:w="349" w:type="pct"/>
          </w:tcPr>
          <w:p w14:paraId="3754C1AA" w14:textId="77777777"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lastRenderedPageBreak/>
              <w:t>11</w:t>
            </w:r>
          </w:p>
        </w:tc>
        <w:tc>
          <w:tcPr>
            <w:tcW w:w="1309" w:type="pct"/>
          </w:tcPr>
          <w:p w14:paraId="49966BA7" w14:textId="5EBDB239"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Type-1</w:t>
            </w:r>
            <w:r w:rsidR="008346AB">
              <w:rPr>
                <w:rFonts w:ascii="Book Antiqua" w:hAnsi="Book Antiqua" w:cs="Times New Roman"/>
                <w:shd w:val="clear" w:color="auto" w:fill="FFFFFF"/>
              </w:rPr>
              <w:t xml:space="preserve"> </w:t>
            </w:r>
            <w:r w:rsidR="002F66E7">
              <w:rPr>
                <w:rFonts w:ascii="Book Antiqua" w:hAnsi="Book Antiqua" w:cs="Times New Roman"/>
                <w:shd w:val="clear" w:color="auto" w:fill="FFFFFF"/>
              </w:rPr>
              <w:t>d</w:t>
            </w:r>
            <w:r w:rsidRPr="00545830">
              <w:rPr>
                <w:rFonts w:ascii="Book Antiqua" w:hAnsi="Book Antiqua" w:cs="Times New Roman"/>
                <w:shd w:val="clear" w:color="auto" w:fill="FFFFFF"/>
              </w:rPr>
              <w:t>iabetes</w:t>
            </w:r>
          </w:p>
        </w:tc>
        <w:tc>
          <w:tcPr>
            <w:tcW w:w="1177" w:type="pct"/>
          </w:tcPr>
          <w:p w14:paraId="2AACB7CA" w14:textId="6B70C5A3"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Selective</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inhibition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metabolic</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machinery</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rPr>
              <w:t>T</w:t>
            </w:r>
            <w:r w:rsidRPr="00545830">
              <w:rPr>
                <w:rFonts w:ascii="Book Antiqua" w:hAnsi="Book Antiqua" w:cs="Times New Roman"/>
                <w:vertAlign w:val="subscript"/>
              </w:rPr>
              <w:t>SCM</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p>
        </w:tc>
        <w:tc>
          <w:tcPr>
            <w:tcW w:w="1350" w:type="pct"/>
          </w:tcPr>
          <w:p w14:paraId="3F139D38" w14:textId="5BE6B5F8"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Decreased</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glucose</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metabolism</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through</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inhibition</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of</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GLUT1</w:t>
            </w:r>
          </w:p>
        </w:tc>
        <w:tc>
          <w:tcPr>
            <w:tcW w:w="814" w:type="pct"/>
          </w:tcPr>
          <w:p w14:paraId="6E834934" w14:textId="653A5C03" w:rsidR="008668BB" w:rsidRPr="00545830" w:rsidRDefault="002F66E7" w:rsidP="00D916D0">
            <w:pPr>
              <w:spacing w:line="360" w:lineRule="auto"/>
              <w:jc w:val="both"/>
              <w:rPr>
                <w:rFonts w:ascii="Book Antiqua" w:hAnsi="Book Antiqua" w:cs="Times New Roman"/>
                <w:shd w:val="clear" w:color="auto" w:fill="FFFFFF"/>
              </w:rPr>
            </w:pPr>
            <w:r>
              <w:rPr>
                <w:rFonts w:ascii="Book Antiqua" w:hAnsi="Book Antiqua" w:cs="Times New Roman"/>
                <w:noProof/>
                <w:shd w:val="clear" w:color="auto" w:fill="FFFFFF"/>
              </w:rPr>
              <w:t>[</w:t>
            </w:r>
            <w:r w:rsidR="008668BB" w:rsidRPr="00545830">
              <w:rPr>
                <w:rFonts w:ascii="Book Antiqua" w:hAnsi="Book Antiqua" w:cs="Times New Roman"/>
                <w:noProof/>
                <w:shd w:val="clear" w:color="auto" w:fill="FFFFFF"/>
              </w:rPr>
              <w:t>5</w:t>
            </w:r>
            <w:r>
              <w:rPr>
                <w:rFonts w:ascii="Book Antiqua" w:hAnsi="Book Antiqua" w:cs="Times New Roman"/>
                <w:noProof/>
                <w:shd w:val="clear" w:color="auto" w:fill="FFFFFF"/>
              </w:rPr>
              <w:t>]</w:t>
            </w:r>
          </w:p>
        </w:tc>
      </w:tr>
      <w:tr w:rsidR="00F206B4" w:rsidRPr="00545830" w14:paraId="3F3A0518" w14:textId="77777777" w:rsidTr="00470FFD">
        <w:trPr>
          <w:trHeight w:val="1125"/>
        </w:trPr>
        <w:tc>
          <w:tcPr>
            <w:tcW w:w="349" w:type="pct"/>
            <w:tcBorders>
              <w:bottom w:val="single" w:sz="4" w:space="0" w:color="auto"/>
            </w:tcBorders>
          </w:tcPr>
          <w:p w14:paraId="2EF34EE6" w14:textId="77777777"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12</w:t>
            </w:r>
          </w:p>
        </w:tc>
        <w:tc>
          <w:tcPr>
            <w:tcW w:w="1309" w:type="pct"/>
            <w:tcBorders>
              <w:bottom w:val="single" w:sz="4" w:space="0" w:color="auto"/>
            </w:tcBorders>
          </w:tcPr>
          <w:p w14:paraId="4726ACDD" w14:textId="722AEF9F"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Type-1</w:t>
            </w:r>
            <w:r w:rsidR="008346AB">
              <w:rPr>
                <w:rFonts w:ascii="Book Antiqua" w:hAnsi="Book Antiqua" w:cs="Times New Roman"/>
                <w:shd w:val="clear" w:color="auto" w:fill="FFFFFF"/>
              </w:rPr>
              <w:t xml:space="preserve"> </w:t>
            </w:r>
            <w:r w:rsidR="002F66E7">
              <w:rPr>
                <w:rFonts w:ascii="Book Antiqua" w:hAnsi="Book Antiqua" w:cs="Times New Roman"/>
                <w:shd w:val="clear" w:color="auto" w:fill="FFFFFF"/>
              </w:rPr>
              <w:t>d</w:t>
            </w:r>
            <w:r w:rsidRPr="00545830">
              <w:rPr>
                <w:rFonts w:ascii="Book Antiqua" w:hAnsi="Book Antiqua" w:cs="Times New Roman"/>
                <w:shd w:val="clear" w:color="auto" w:fill="FFFFFF"/>
              </w:rPr>
              <w:t>iabetes</w:t>
            </w:r>
          </w:p>
        </w:tc>
        <w:tc>
          <w:tcPr>
            <w:tcW w:w="1177" w:type="pct"/>
            <w:tcBorders>
              <w:bottom w:val="single" w:sz="4" w:space="0" w:color="auto"/>
            </w:tcBorders>
          </w:tcPr>
          <w:p w14:paraId="31C275EC" w14:textId="05299D16"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Antibodies</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to</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block</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CCR7</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to</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target</w:t>
            </w:r>
            <w:r w:rsidR="008346AB">
              <w:rPr>
                <w:rFonts w:ascii="Book Antiqua" w:hAnsi="Book Antiqua" w:cs="Times New Roman"/>
                <w:shd w:val="clear" w:color="auto" w:fill="FFFFFF"/>
              </w:rPr>
              <w:t xml:space="preserve"> </w:t>
            </w:r>
            <w:r w:rsidRPr="00545830">
              <w:rPr>
                <w:rFonts w:ascii="Book Antiqua" w:hAnsi="Book Antiqua" w:cs="Times New Roman"/>
              </w:rPr>
              <w:t>T</w:t>
            </w:r>
            <w:r w:rsidRPr="00545830">
              <w:rPr>
                <w:rFonts w:ascii="Book Antiqua" w:hAnsi="Book Antiqua" w:cs="Times New Roman"/>
                <w:vertAlign w:val="subscript"/>
              </w:rPr>
              <w:t>SCM</w:t>
            </w:r>
            <w:r w:rsidR="008346AB">
              <w:rPr>
                <w:rFonts w:ascii="Book Antiqua" w:hAnsi="Book Antiqua" w:cs="Times New Roman"/>
                <w:shd w:val="clear" w:color="auto" w:fill="FFFFFF"/>
              </w:rPr>
              <w:t xml:space="preserve"> </w:t>
            </w:r>
            <w:r w:rsidRPr="00545830">
              <w:rPr>
                <w:rFonts w:ascii="Book Antiqua" w:hAnsi="Book Antiqua" w:cs="Times New Roman"/>
                <w:shd w:val="clear" w:color="auto" w:fill="FFFFFF"/>
              </w:rPr>
              <w:t>cells</w:t>
            </w:r>
          </w:p>
        </w:tc>
        <w:tc>
          <w:tcPr>
            <w:tcW w:w="1350" w:type="pct"/>
            <w:tcBorders>
              <w:bottom w:val="single" w:sz="4" w:space="0" w:color="auto"/>
            </w:tcBorders>
          </w:tcPr>
          <w:p w14:paraId="0C32BE32" w14:textId="0BB3A8F3" w:rsidR="008668BB" w:rsidRPr="00545830" w:rsidRDefault="008668BB" w:rsidP="00D916D0">
            <w:pPr>
              <w:spacing w:line="360" w:lineRule="auto"/>
              <w:jc w:val="both"/>
              <w:rPr>
                <w:rFonts w:ascii="Book Antiqua" w:hAnsi="Book Antiqua" w:cs="Times New Roman"/>
                <w:shd w:val="clear" w:color="auto" w:fill="FFFFFF"/>
              </w:rPr>
            </w:pPr>
            <w:r w:rsidRPr="00545830">
              <w:rPr>
                <w:rFonts w:ascii="Book Antiqua" w:hAnsi="Book Antiqua" w:cs="Times New Roman"/>
                <w:shd w:val="clear" w:color="auto" w:fill="FFFFFF"/>
              </w:rPr>
              <w:t>CCR7</w:t>
            </w:r>
          </w:p>
        </w:tc>
        <w:tc>
          <w:tcPr>
            <w:tcW w:w="814" w:type="pct"/>
            <w:tcBorders>
              <w:bottom w:val="single" w:sz="4" w:space="0" w:color="auto"/>
            </w:tcBorders>
          </w:tcPr>
          <w:p w14:paraId="11B74761" w14:textId="4E4A25E8" w:rsidR="008668BB" w:rsidRPr="00545830" w:rsidRDefault="002F66E7" w:rsidP="00D916D0">
            <w:pPr>
              <w:spacing w:line="360" w:lineRule="auto"/>
              <w:jc w:val="both"/>
              <w:rPr>
                <w:rFonts w:ascii="Book Antiqua" w:hAnsi="Book Antiqua" w:cs="Times New Roman"/>
                <w:shd w:val="clear" w:color="auto" w:fill="FFFFFF"/>
              </w:rPr>
            </w:pPr>
            <w:r>
              <w:rPr>
                <w:rFonts w:ascii="Book Antiqua" w:hAnsi="Book Antiqua" w:cs="Times New Roman"/>
                <w:noProof/>
                <w:shd w:val="clear" w:color="auto" w:fill="FFFFFF"/>
              </w:rPr>
              <w:t>[</w:t>
            </w:r>
            <w:r w:rsidR="008668BB" w:rsidRPr="00545830">
              <w:rPr>
                <w:rFonts w:ascii="Book Antiqua" w:hAnsi="Book Antiqua" w:cs="Times New Roman"/>
                <w:noProof/>
                <w:shd w:val="clear" w:color="auto" w:fill="FFFFFF"/>
              </w:rPr>
              <w:t>8</w:t>
            </w:r>
            <w:r w:rsidR="00D01FD8">
              <w:rPr>
                <w:rFonts w:ascii="Book Antiqua" w:hAnsi="Book Antiqua" w:cs="Times New Roman"/>
                <w:noProof/>
                <w:shd w:val="clear" w:color="auto" w:fill="FFFFFF"/>
              </w:rPr>
              <w:t>6</w:t>
            </w:r>
            <w:r>
              <w:rPr>
                <w:rFonts w:ascii="Book Antiqua" w:hAnsi="Book Antiqua" w:cs="Times New Roman"/>
                <w:noProof/>
                <w:shd w:val="clear" w:color="auto" w:fill="FFFFFF"/>
              </w:rPr>
              <w:t>]</w:t>
            </w:r>
          </w:p>
        </w:tc>
      </w:tr>
    </w:tbl>
    <w:p w14:paraId="390020EA" w14:textId="27248E36" w:rsidR="008668BB" w:rsidRDefault="00470FFD" w:rsidP="00D916D0">
      <w:pPr>
        <w:spacing w:line="360" w:lineRule="auto"/>
        <w:jc w:val="both"/>
        <w:rPr>
          <w:rFonts w:ascii="Book Antiqua" w:hAnsi="Book Antiqua"/>
          <w:shd w:val="clear" w:color="auto" w:fill="FFFFFF"/>
        </w:rPr>
      </w:pPr>
      <w:r w:rsidRPr="00545830">
        <w:rPr>
          <w:rFonts w:ascii="Book Antiqua" w:eastAsia="Book Antiqua" w:hAnsi="Book Antiqua" w:cs="Book Antiqua"/>
          <w:shd w:val="clear" w:color="auto" w:fill="FFFFFF"/>
        </w:rPr>
        <w:t>HIV-1:</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Human</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immunodeficiency</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shd w:val="clear" w:color="auto" w:fill="FFFFFF"/>
        </w:rPr>
        <w:t>virus-1;</w:t>
      </w:r>
      <w:r w:rsidR="008346AB">
        <w:rPr>
          <w:rFonts w:ascii="Book Antiqua" w:eastAsia="Book Antiqua" w:hAnsi="Book Antiqua" w:cs="Book Antiqua"/>
          <w:shd w:val="clear" w:color="auto" w:fill="FFFFFF"/>
        </w:rPr>
        <w:t xml:space="preserve"> </w:t>
      </w:r>
      <w:r w:rsidR="002F66E7" w:rsidRPr="00545830">
        <w:rPr>
          <w:rFonts w:ascii="Book Antiqua" w:eastAsia="Book Antiqua" w:hAnsi="Book Antiqua" w:cs="Book Antiqua"/>
        </w:rPr>
        <w:t>GLUT1</w:t>
      </w:r>
      <w:r w:rsidR="002F66E7">
        <w:rPr>
          <w:rFonts w:ascii="Book Antiqua" w:eastAsia="Book Antiqua" w:hAnsi="Book Antiqua" w:cs="Book Antiqua"/>
        </w:rPr>
        <w:t>:</w:t>
      </w:r>
      <w:r w:rsidR="008346AB">
        <w:rPr>
          <w:rFonts w:ascii="Book Antiqua" w:eastAsia="Book Antiqua" w:hAnsi="Book Antiqua" w:cs="Book Antiqua"/>
        </w:rPr>
        <w:t xml:space="preserve"> </w:t>
      </w:r>
      <w:r w:rsidR="002F66E7">
        <w:rPr>
          <w:rFonts w:ascii="Book Antiqua" w:eastAsia="Book Antiqua" w:hAnsi="Book Antiqua" w:cs="Book Antiqua"/>
        </w:rPr>
        <w:t>G</w:t>
      </w:r>
      <w:r w:rsidR="00AC468A" w:rsidRPr="00545830">
        <w:rPr>
          <w:rFonts w:ascii="Book Antiqua" w:eastAsia="Book Antiqua" w:hAnsi="Book Antiqua" w:cs="Book Antiqua"/>
        </w:rPr>
        <w:t>lucose</w:t>
      </w:r>
      <w:r w:rsidR="008346AB">
        <w:rPr>
          <w:rFonts w:ascii="Book Antiqua" w:eastAsia="Book Antiqua" w:hAnsi="Book Antiqua" w:cs="Book Antiqua"/>
        </w:rPr>
        <w:t xml:space="preserve"> </w:t>
      </w:r>
      <w:r w:rsidR="00AC468A" w:rsidRPr="00545830">
        <w:rPr>
          <w:rFonts w:ascii="Book Antiqua" w:eastAsia="Book Antiqua" w:hAnsi="Book Antiqua" w:cs="Book Antiqua"/>
        </w:rPr>
        <w:t>transporter</w:t>
      </w:r>
      <w:r w:rsidR="008346AB">
        <w:rPr>
          <w:rFonts w:ascii="Book Antiqua" w:eastAsia="Book Antiqua" w:hAnsi="Book Antiqua" w:cs="Book Antiqua"/>
        </w:rPr>
        <w:t xml:space="preserve"> </w:t>
      </w:r>
      <w:r w:rsidR="00AC468A" w:rsidRPr="00545830">
        <w:rPr>
          <w:rFonts w:ascii="Book Antiqua" w:eastAsia="Book Antiqua" w:hAnsi="Book Antiqua" w:cs="Book Antiqua"/>
        </w:rPr>
        <w:t>1</w:t>
      </w:r>
      <w:r>
        <w:rPr>
          <w:rFonts w:ascii="Book Antiqua" w:eastAsia="Book Antiqua" w:hAnsi="Book Antiqua" w:cs="Book Antiqua"/>
        </w:rPr>
        <w:t>;</w:t>
      </w:r>
      <w:r w:rsidR="008346AB">
        <w:rPr>
          <w:rFonts w:ascii="Book Antiqua" w:eastAsia="Book Antiqua" w:hAnsi="Book Antiqua" w:cs="Book Antiqua"/>
        </w:rPr>
        <w:t xml:space="preserve"> </w:t>
      </w:r>
      <w:r w:rsidR="002F66E7" w:rsidRPr="00545830">
        <w:rPr>
          <w:rFonts w:ascii="Book Antiqua" w:eastAsia="Book Antiqua" w:hAnsi="Book Antiqua" w:cs="Book Antiqua"/>
          <w:shd w:val="clear" w:color="auto" w:fill="FFFFFF"/>
        </w:rPr>
        <w:t>T</w:t>
      </w:r>
      <w:r w:rsidR="002F66E7" w:rsidRPr="00545830">
        <w:rPr>
          <w:rFonts w:ascii="Book Antiqua" w:eastAsia="Book Antiqua" w:hAnsi="Book Antiqua" w:cs="Book Antiqua"/>
          <w:vertAlign w:val="subscript"/>
        </w:rPr>
        <w:t>SCM</w:t>
      </w:r>
      <w:r w:rsidR="002F66E7" w:rsidRPr="002F66E7">
        <w:rPr>
          <w:rFonts w:ascii="Book Antiqua" w:eastAsia="Book Antiqua" w:hAnsi="Book Antiqua" w:cs="Book Antiqua"/>
        </w:rPr>
        <w:t>:</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Stem</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cell-like</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memory</w:t>
      </w:r>
      <w:r w:rsidR="008346AB">
        <w:rPr>
          <w:rFonts w:ascii="Book Antiqua" w:eastAsia="Book Antiqua" w:hAnsi="Book Antiqua" w:cs="Book Antiqua"/>
          <w:shd w:val="clear" w:color="auto" w:fill="FFFFFF"/>
        </w:rPr>
        <w:t xml:space="preserve"> </w:t>
      </w:r>
      <w:r w:rsidR="00136C51" w:rsidRPr="00545830">
        <w:rPr>
          <w:rFonts w:ascii="Book Antiqua" w:eastAsia="Book Antiqua" w:hAnsi="Book Antiqua" w:cs="Book Antiqua"/>
          <w:shd w:val="clear" w:color="auto" w:fill="FFFFFF"/>
        </w:rPr>
        <w:t>T</w:t>
      </w:r>
      <w:r>
        <w:rPr>
          <w:rFonts w:ascii="Book Antiqua" w:eastAsia="Book Antiqua" w:hAnsi="Book Antiqua" w:cs="Book Antiqua"/>
          <w:shd w:val="clear" w:color="auto" w:fill="FFFFFF"/>
        </w:rPr>
        <w:t>;</w:t>
      </w:r>
      <w:r w:rsidR="008346AB">
        <w:rPr>
          <w:rFonts w:ascii="Book Antiqua" w:eastAsia="Book Antiqua" w:hAnsi="Book Antiqua" w:cs="Book Antiqua"/>
          <w:shd w:val="clear" w:color="auto" w:fill="FFFFFF"/>
        </w:rPr>
        <w:t xml:space="preserve"> </w:t>
      </w:r>
      <w:r w:rsidRPr="00545830">
        <w:rPr>
          <w:rFonts w:ascii="Book Antiqua" w:eastAsia="Book Antiqua" w:hAnsi="Book Antiqua" w:cs="Book Antiqua"/>
        </w:rPr>
        <w:t>CAR</w:t>
      </w:r>
      <w:r w:rsidRPr="006F0C0F">
        <w:rPr>
          <w:rFonts w:ascii="Book Antiqua" w:eastAsia="Book Antiqua" w:hAnsi="Book Antiqua" w:cs="Book Antiqua"/>
        </w:rPr>
        <w:t>:</w:t>
      </w:r>
      <w:r w:rsidR="008346AB" w:rsidRPr="006F0C0F">
        <w:rPr>
          <w:rFonts w:ascii="Book Antiqua" w:eastAsia="Book Antiqua" w:hAnsi="Book Antiqua" w:cs="Book Antiqua"/>
        </w:rPr>
        <w:t xml:space="preserve"> </w:t>
      </w:r>
      <w:r w:rsidRPr="006F0C0F">
        <w:rPr>
          <w:rFonts w:ascii="Book Antiqua" w:eastAsia="Book Antiqua" w:hAnsi="Book Antiqua" w:cs="Book Antiqua"/>
        </w:rPr>
        <w:t>Chimeric</w:t>
      </w:r>
      <w:r w:rsidR="008346AB" w:rsidRPr="006F0C0F">
        <w:rPr>
          <w:rFonts w:ascii="Book Antiqua" w:eastAsia="Book Antiqua" w:hAnsi="Book Antiqua" w:cs="Book Antiqua"/>
        </w:rPr>
        <w:t xml:space="preserve"> </w:t>
      </w:r>
      <w:r w:rsidRPr="006F0C0F">
        <w:rPr>
          <w:rFonts w:ascii="Book Antiqua" w:eastAsia="Book Antiqua" w:hAnsi="Book Antiqua" w:cs="Book Antiqua"/>
        </w:rPr>
        <w:t>antigen</w:t>
      </w:r>
      <w:r w:rsidR="008346AB" w:rsidRPr="006F0C0F">
        <w:rPr>
          <w:rFonts w:ascii="Book Antiqua" w:eastAsia="Book Antiqua" w:hAnsi="Book Antiqua" w:cs="Book Antiqua"/>
        </w:rPr>
        <w:t xml:space="preserve"> </w:t>
      </w:r>
      <w:r w:rsidRPr="006F0C0F">
        <w:rPr>
          <w:rFonts w:ascii="Book Antiqua" w:eastAsia="Book Antiqua" w:hAnsi="Book Antiqua" w:cs="Book Antiqua"/>
        </w:rPr>
        <w:t>receptor;</w:t>
      </w:r>
      <w:r w:rsidR="008346AB" w:rsidRPr="006F0C0F">
        <w:rPr>
          <w:rFonts w:ascii="Book Antiqua" w:eastAsia="Book Antiqua" w:hAnsi="Book Antiqua" w:cs="Book Antiqua"/>
        </w:rPr>
        <w:t xml:space="preserve"> </w:t>
      </w:r>
      <w:r w:rsidR="00A551C3" w:rsidRPr="006F0C0F">
        <w:rPr>
          <w:rFonts w:ascii="Book Antiqua" w:eastAsia="Book Antiqua" w:hAnsi="Book Antiqua" w:cs="Book Antiqua"/>
        </w:rPr>
        <w:t>CBP:</w:t>
      </w:r>
      <w:r w:rsidR="008346AB" w:rsidRPr="006F0C0F">
        <w:rPr>
          <w:rFonts w:ascii="Book Antiqua" w:eastAsia="Book Antiqua" w:hAnsi="Book Antiqua" w:cs="Book Antiqua"/>
        </w:rPr>
        <w:t xml:space="preserve"> </w:t>
      </w:r>
      <w:r w:rsidR="00A551C3" w:rsidRPr="006F0C0F">
        <w:rPr>
          <w:rFonts w:ascii="Book Antiqua" w:eastAsia="Book Antiqua" w:hAnsi="Book Antiqua" w:cs="Book Antiqua"/>
        </w:rPr>
        <w:t>Cyclic</w:t>
      </w:r>
      <w:r w:rsidR="008346AB" w:rsidRPr="006F0C0F">
        <w:rPr>
          <w:rFonts w:ascii="Book Antiqua" w:eastAsia="Book Antiqua" w:hAnsi="Book Antiqua" w:cs="Book Antiqua"/>
        </w:rPr>
        <w:t xml:space="preserve"> </w:t>
      </w:r>
      <w:r w:rsidR="00A551C3" w:rsidRPr="006F0C0F">
        <w:rPr>
          <w:rFonts w:ascii="Book Antiqua" w:eastAsia="Book Antiqua" w:hAnsi="Book Antiqua" w:cs="Book Antiqua"/>
        </w:rPr>
        <w:t>AMP-response</w:t>
      </w:r>
      <w:r w:rsidR="008346AB" w:rsidRPr="006F0C0F">
        <w:rPr>
          <w:rFonts w:ascii="Book Antiqua" w:eastAsia="Book Antiqua" w:hAnsi="Book Antiqua" w:cs="Book Antiqua"/>
        </w:rPr>
        <w:t xml:space="preserve"> </w:t>
      </w:r>
      <w:r w:rsidR="00A551C3" w:rsidRPr="006F0C0F">
        <w:rPr>
          <w:rFonts w:ascii="Book Antiqua" w:eastAsia="Book Antiqua" w:hAnsi="Book Antiqua" w:cs="Book Antiqua"/>
        </w:rPr>
        <w:t>element-binding</w:t>
      </w:r>
      <w:r w:rsidR="008346AB" w:rsidRPr="006F0C0F">
        <w:rPr>
          <w:rFonts w:ascii="Book Antiqua" w:eastAsia="Book Antiqua" w:hAnsi="Book Antiqua" w:cs="Book Antiqua"/>
        </w:rPr>
        <w:t xml:space="preserve"> </w:t>
      </w:r>
      <w:r w:rsidR="00A551C3" w:rsidRPr="006F0C0F">
        <w:rPr>
          <w:rFonts w:ascii="Book Antiqua" w:eastAsia="Book Antiqua" w:hAnsi="Book Antiqua" w:cs="Book Antiqua"/>
        </w:rPr>
        <w:t>protein-binding</w:t>
      </w:r>
      <w:r w:rsidR="008346AB" w:rsidRPr="006F0C0F">
        <w:rPr>
          <w:rFonts w:ascii="Book Antiqua" w:eastAsia="Book Antiqua" w:hAnsi="Book Antiqua" w:cs="Book Antiqua"/>
        </w:rPr>
        <w:t xml:space="preserve"> </w:t>
      </w:r>
      <w:r w:rsidR="00A551C3" w:rsidRPr="006F0C0F">
        <w:rPr>
          <w:rFonts w:ascii="Book Antiqua" w:eastAsia="Book Antiqua" w:hAnsi="Book Antiqua" w:cs="Book Antiqua"/>
        </w:rPr>
        <w:t>protein;</w:t>
      </w:r>
      <w:r w:rsidR="008346AB" w:rsidRPr="006F0C0F">
        <w:rPr>
          <w:rFonts w:ascii="Book Antiqua" w:hAnsi="Book Antiqua"/>
          <w:shd w:val="clear" w:color="auto" w:fill="FFFFFF"/>
        </w:rPr>
        <w:t xml:space="preserve"> </w:t>
      </w:r>
      <w:r w:rsidR="001779C8" w:rsidRPr="006F0C0F">
        <w:rPr>
          <w:rFonts w:ascii="Book Antiqua" w:hAnsi="Book Antiqua"/>
          <w:shd w:val="clear" w:color="auto" w:fill="FFFFFF"/>
        </w:rPr>
        <w:t>LRA:</w:t>
      </w:r>
      <w:r w:rsidR="008346AB" w:rsidRPr="006F0C0F">
        <w:rPr>
          <w:rFonts w:ascii="Book Antiqua" w:hAnsi="Book Antiqua"/>
          <w:shd w:val="clear" w:color="auto" w:fill="FFFFFF"/>
        </w:rPr>
        <w:t xml:space="preserve"> </w:t>
      </w:r>
      <w:r w:rsidR="001779C8" w:rsidRPr="006F0C0F">
        <w:rPr>
          <w:rFonts w:ascii="Book Antiqua" w:hAnsi="Book Antiqua"/>
          <w:shd w:val="clear" w:color="auto" w:fill="FFFFFF"/>
        </w:rPr>
        <w:t>Latency</w:t>
      </w:r>
      <w:r w:rsidR="008346AB" w:rsidRPr="006F0C0F">
        <w:rPr>
          <w:rFonts w:ascii="Book Antiqua" w:hAnsi="Book Antiqua"/>
          <w:shd w:val="clear" w:color="auto" w:fill="FFFFFF"/>
        </w:rPr>
        <w:t xml:space="preserve"> </w:t>
      </w:r>
      <w:r w:rsidR="001779C8" w:rsidRPr="006F0C0F">
        <w:rPr>
          <w:rFonts w:ascii="Book Antiqua" w:hAnsi="Book Antiqua"/>
          <w:shd w:val="clear" w:color="auto" w:fill="FFFFFF"/>
        </w:rPr>
        <w:t>reversal</w:t>
      </w:r>
      <w:r w:rsidR="008346AB" w:rsidRPr="006F0C0F">
        <w:rPr>
          <w:rFonts w:ascii="Book Antiqua" w:hAnsi="Book Antiqua"/>
          <w:shd w:val="clear" w:color="auto" w:fill="FFFFFF"/>
        </w:rPr>
        <w:t xml:space="preserve"> </w:t>
      </w:r>
      <w:r w:rsidR="001779C8" w:rsidRPr="006F0C0F">
        <w:rPr>
          <w:rFonts w:ascii="Book Antiqua" w:hAnsi="Book Antiqua"/>
          <w:shd w:val="clear" w:color="auto" w:fill="FFFFFF"/>
        </w:rPr>
        <w:t>agents;</w:t>
      </w:r>
      <w:r w:rsidR="008346AB" w:rsidRPr="006F0C0F">
        <w:rPr>
          <w:rFonts w:ascii="Book Antiqua" w:hAnsi="Book Antiqua"/>
          <w:shd w:val="clear" w:color="auto" w:fill="FFFFFF"/>
        </w:rPr>
        <w:t xml:space="preserve"> </w:t>
      </w:r>
      <w:r w:rsidR="001779C8" w:rsidRPr="006F0C0F">
        <w:rPr>
          <w:rFonts w:ascii="Book Antiqua" w:hAnsi="Book Antiqua"/>
          <w:shd w:val="clear" w:color="auto" w:fill="FFFFFF"/>
        </w:rPr>
        <w:t>EM</w:t>
      </w:r>
      <w:r w:rsidR="008346AB" w:rsidRPr="006F0C0F">
        <w:rPr>
          <w:rFonts w:ascii="Book Antiqua" w:hAnsi="Book Antiqua"/>
          <w:shd w:val="clear" w:color="auto" w:fill="FFFFFF"/>
        </w:rPr>
        <w:t xml:space="preserve"> </w:t>
      </w:r>
      <w:r w:rsidR="001779C8" w:rsidRPr="006F0C0F">
        <w:rPr>
          <w:rFonts w:ascii="Book Antiqua" w:hAnsi="Book Antiqua"/>
          <w:shd w:val="clear" w:color="auto" w:fill="FFFFFF"/>
        </w:rPr>
        <w:t>cell:</w:t>
      </w:r>
      <w:r w:rsidR="008346AB" w:rsidRPr="006F0C0F">
        <w:rPr>
          <w:rFonts w:ascii="Book Antiqua" w:hAnsi="Book Antiqua"/>
          <w:shd w:val="clear" w:color="auto" w:fill="FFFFFF"/>
        </w:rPr>
        <w:t xml:space="preserve"> </w:t>
      </w:r>
      <w:r w:rsidR="004F6FD3" w:rsidRPr="006F0C0F">
        <w:rPr>
          <w:rFonts w:ascii="Book Antiqua" w:hAnsi="Book Antiqua"/>
          <w:shd w:val="clear" w:color="auto" w:fill="FFFFFF"/>
        </w:rPr>
        <w:t xml:space="preserve">Effector memory; </w:t>
      </w:r>
      <w:r w:rsidR="00A551C3" w:rsidRPr="006F0C0F">
        <w:rPr>
          <w:rFonts w:ascii="Book Antiqua" w:hAnsi="Book Antiqua"/>
          <w:shd w:val="clear" w:color="auto" w:fill="FFFFFF"/>
        </w:rPr>
        <w:t>TLR:</w:t>
      </w:r>
      <w:r w:rsidR="008346AB" w:rsidRPr="006F0C0F">
        <w:rPr>
          <w:rFonts w:ascii="Book Antiqua" w:hAnsi="Book Antiqua"/>
          <w:shd w:val="clear" w:color="auto" w:fill="FFFFFF"/>
        </w:rPr>
        <w:t xml:space="preserve"> </w:t>
      </w:r>
      <w:r w:rsidR="004F6FD3" w:rsidRPr="006F0C0F">
        <w:rPr>
          <w:rFonts w:ascii="Book Antiqua" w:hAnsi="Book Antiqua"/>
          <w:shd w:val="clear" w:color="auto" w:fill="FFFFFF"/>
        </w:rPr>
        <w:t>Toll-like receptor.</w:t>
      </w:r>
    </w:p>
    <w:p w14:paraId="24F976FA" w14:textId="2CD6BDF9" w:rsidR="0005052B" w:rsidRDefault="0005052B" w:rsidP="00D916D0">
      <w:pPr>
        <w:spacing w:line="360" w:lineRule="auto"/>
        <w:jc w:val="both"/>
        <w:rPr>
          <w:rFonts w:ascii="Book Antiqua" w:hAnsi="Book Antiqua"/>
          <w:shd w:val="clear" w:color="auto" w:fill="FFFFFF"/>
        </w:rPr>
      </w:pPr>
    </w:p>
    <w:p w14:paraId="4542CC67" w14:textId="77777777" w:rsidR="0005052B" w:rsidRDefault="0005052B">
      <w:pPr>
        <w:rPr>
          <w:rFonts w:ascii="Book Antiqua" w:hAnsi="Book Antiqua"/>
          <w:shd w:val="clear" w:color="auto" w:fill="FFFFFF"/>
        </w:rPr>
      </w:pPr>
      <w:r>
        <w:rPr>
          <w:rFonts w:ascii="Book Antiqua" w:hAnsi="Book Antiqua"/>
          <w:shd w:val="clear" w:color="auto" w:fill="FFFFFF"/>
        </w:rPr>
        <w:br w:type="page"/>
      </w:r>
    </w:p>
    <w:p w14:paraId="2EA8682E" w14:textId="77777777" w:rsidR="0005052B" w:rsidRPr="006D4EDA" w:rsidRDefault="0005052B" w:rsidP="0005052B">
      <w:pPr>
        <w:snapToGrid w:val="0"/>
        <w:ind w:leftChars="100" w:left="240"/>
        <w:jc w:val="center"/>
        <w:rPr>
          <w:rFonts w:ascii="Book Antiqua" w:hAnsi="Book Antiqua"/>
        </w:rPr>
      </w:pPr>
    </w:p>
    <w:p w14:paraId="0DB1819C" w14:textId="77777777" w:rsidR="0005052B" w:rsidRPr="006D4EDA" w:rsidRDefault="0005052B" w:rsidP="0005052B">
      <w:pPr>
        <w:snapToGrid w:val="0"/>
        <w:ind w:leftChars="100" w:left="240"/>
        <w:jc w:val="center"/>
        <w:rPr>
          <w:rFonts w:ascii="Book Antiqua" w:hAnsi="Book Antiqua"/>
        </w:rPr>
      </w:pPr>
    </w:p>
    <w:p w14:paraId="6DC5E96D" w14:textId="77777777" w:rsidR="0005052B" w:rsidRPr="006D4EDA" w:rsidRDefault="0005052B" w:rsidP="0005052B">
      <w:pPr>
        <w:snapToGrid w:val="0"/>
        <w:ind w:leftChars="100" w:left="240"/>
        <w:jc w:val="center"/>
        <w:rPr>
          <w:rFonts w:ascii="Book Antiqua" w:hAnsi="Book Antiqua"/>
        </w:rPr>
      </w:pPr>
    </w:p>
    <w:p w14:paraId="5C98FDCC" w14:textId="77777777" w:rsidR="0005052B" w:rsidRPr="006D4EDA" w:rsidRDefault="0005052B" w:rsidP="0005052B">
      <w:pPr>
        <w:snapToGrid w:val="0"/>
        <w:ind w:leftChars="100" w:left="240"/>
        <w:jc w:val="center"/>
        <w:rPr>
          <w:rFonts w:ascii="Book Antiqua" w:hAnsi="Book Antiqua"/>
        </w:rPr>
      </w:pPr>
    </w:p>
    <w:p w14:paraId="744D570B" w14:textId="77777777" w:rsidR="0005052B" w:rsidRPr="006D4EDA" w:rsidRDefault="0005052B" w:rsidP="0005052B">
      <w:pPr>
        <w:snapToGrid w:val="0"/>
        <w:ind w:leftChars="100" w:left="240"/>
        <w:jc w:val="center"/>
        <w:rPr>
          <w:rFonts w:ascii="Book Antiqua" w:hAnsi="Book Antiqua"/>
        </w:rPr>
      </w:pPr>
      <w:r w:rsidRPr="006D4EDA">
        <w:rPr>
          <w:rFonts w:ascii="Book Antiqua" w:hAnsi="Book Antiqua"/>
          <w:noProof/>
        </w:rPr>
        <w:drawing>
          <wp:inline distT="0" distB="0" distL="0" distR="0" wp14:anchorId="57D1D426" wp14:editId="27C4A0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6113C54" w14:textId="77777777" w:rsidR="0005052B" w:rsidRPr="006D4EDA" w:rsidRDefault="0005052B" w:rsidP="0005052B">
      <w:pPr>
        <w:snapToGrid w:val="0"/>
        <w:ind w:leftChars="100" w:left="240"/>
        <w:jc w:val="center"/>
        <w:rPr>
          <w:rFonts w:ascii="Book Antiqua" w:hAnsi="Book Antiqua"/>
        </w:rPr>
      </w:pPr>
    </w:p>
    <w:p w14:paraId="6E443BC1" w14:textId="77777777" w:rsidR="0005052B" w:rsidRPr="006D4EDA" w:rsidRDefault="0005052B" w:rsidP="0005052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AB541C4" w14:textId="77777777" w:rsidR="0005052B" w:rsidRPr="006D4EDA" w:rsidRDefault="0005052B" w:rsidP="0005052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6A8D059" w14:textId="77777777" w:rsidR="0005052B" w:rsidRPr="006D4EDA" w:rsidRDefault="0005052B" w:rsidP="0005052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54DBF7F" w14:textId="77777777" w:rsidR="0005052B" w:rsidRPr="006D4EDA" w:rsidRDefault="0005052B" w:rsidP="0005052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2B84AD3" w14:textId="77777777" w:rsidR="0005052B" w:rsidRPr="006D4EDA" w:rsidRDefault="0005052B" w:rsidP="0005052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31B3267" w14:textId="77777777" w:rsidR="0005052B" w:rsidRPr="006D4EDA" w:rsidRDefault="0005052B" w:rsidP="0005052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5698AA2" w14:textId="77777777" w:rsidR="0005052B" w:rsidRPr="006D4EDA" w:rsidRDefault="0005052B" w:rsidP="0005052B">
      <w:pPr>
        <w:snapToGrid w:val="0"/>
        <w:ind w:leftChars="100" w:left="240"/>
        <w:jc w:val="center"/>
        <w:rPr>
          <w:rFonts w:ascii="Book Antiqua" w:hAnsi="Book Antiqua"/>
        </w:rPr>
      </w:pPr>
    </w:p>
    <w:p w14:paraId="6CF86B4D" w14:textId="77777777" w:rsidR="0005052B" w:rsidRPr="006D4EDA" w:rsidRDefault="0005052B" w:rsidP="0005052B">
      <w:pPr>
        <w:snapToGrid w:val="0"/>
        <w:ind w:leftChars="100" w:left="240"/>
        <w:jc w:val="center"/>
        <w:rPr>
          <w:rFonts w:ascii="Book Antiqua" w:hAnsi="Book Antiqua"/>
        </w:rPr>
      </w:pPr>
    </w:p>
    <w:p w14:paraId="11394BF5" w14:textId="77777777" w:rsidR="0005052B" w:rsidRPr="006D4EDA" w:rsidRDefault="0005052B" w:rsidP="0005052B">
      <w:pPr>
        <w:snapToGrid w:val="0"/>
        <w:ind w:leftChars="100" w:left="240"/>
        <w:jc w:val="center"/>
        <w:rPr>
          <w:rFonts w:ascii="Book Antiqua" w:hAnsi="Book Antiqua"/>
        </w:rPr>
      </w:pPr>
    </w:p>
    <w:p w14:paraId="5E23A788" w14:textId="77777777" w:rsidR="0005052B" w:rsidRPr="006D4EDA" w:rsidRDefault="0005052B" w:rsidP="0005052B">
      <w:pPr>
        <w:snapToGrid w:val="0"/>
        <w:ind w:leftChars="100" w:left="240"/>
        <w:jc w:val="center"/>
        <w:rPr>
          <w:rFonts w:ascii="Book Antiqua" w:hAnsi="Book Antiqua"/>
        </w:rPr>
      </w:pPr>
      <w:r w:rsidRPr="006D4EDA">
        <w:rPr>
          <w:rFonts w:ascii="Book Antiqua" w:hAnsi="Book Antiqua"/>
          <w:noProof/>
        </w:rPr>
        <w:drawing>
          <wp:inline distT="0" distB="0" distL="0" distR="0" wp14:anchorId="3D3D024B" wp14:editId="688DBC7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DEE8B8" w14:textId="77777777" w:rsidR="0005052B" w:rsidRPr="006D4EDA" w:rsidRDefault="0005052B" w:rsidP="0005052B">
      <w:pPr>
        <w:snapToGrid w:val="0"/>
        <w:ind w:leftChars="100" w:left="240"/>
        <w:jc w:val="center"/>
        <w:rPr>
          <w:rFonts w:ascii="Book Antiqua" w:hAnsi="Book Antiqua"/>
        </w:rPr>
      </w:pPr>
    </w:p>
    <w:p w14:paraId="3A92AC4B" w14:textId="77777777" w:rsidR="0005052B" w:rsidRPr="006D4EDA" w:rsidRDefault="0005052B" w:rsidP="0005052B">
      <w:pPr>
        <w:snapToGrid w:val="0"/>
        <w:ind w:leftChars="100" w:left="240"/>
        <w:jc w:val="center"/>
        <w:rPr>
          <w:rFonts w:ascii="Book Antiqua" w:hAnsi="Book Antiqua"/>
        </w:rPr>
      </w:pPr>
    </w:p>
    <w:p w14:paraId="27E87DBB" w14:textId="77777777" w:rsidR="0005052B" w:rsidRPr="006D4EDA" w:rsidRDefault="0005052B" w:rsidP="0005052B">
      <w:pPr>
        <w:snapToGrid w:val="0"/>
        <w:ind w:leftChars="100" w:left="240"/>
        <w:jc w:val="center"/>
        <w:rPr>
          <w:rFonts w:ascii="Book Antiqua" w:hAnsi="Book Antiqua"/>
        </w:rPr>
      </w:pPr>
    </w:p>
    <w:p w14:paraId="1D2C4986" w14:textId="77777777" w:rsidR="0005052B" w:rsidRPr="006D4EDA" w:rsidRDefault="0005052B" w:rsidP="0005052B">
      <w:pPr>
        <w:snapToGrid w:val="0"/>
        <w:ind w:leftChars="100" w:left="240"/>
        <w:jc w:val="center"/>
        <w:rPr>
          <w:rFonts w:ascii="Book Antiqua" w:hAnsi="Book Antiqua"/>
        </w:rPr>
      </w:pPr>
    </w:p>
    <w:p w14:paraId="470D644F" w14:textId="77777777" w:rsidR="0005052B" w:rsidRPr="006D4EDA" w:rsidRDefault="0005052B" w:rsidP="0005052B">
      <w:pPr>
        <w:snapToGrid w:val="0"/>
        <w:ind w:leftChars="100" w:left="240"/>
        <w:jc w:val="center"/>
        <w:rPr>
          <w:rFonts w:ascii="Book Antiqua" w:hAnsi="Book Antiqua"/>
        </w:rPr>
      </w:pPr>
    </w:p>
    <w:p w14:paraId="67CE013D" w14:textId="77777777" w:rsidR="0005052B" w:rsidRPr="006D4EDA" w:rsidRDefault="0005052B" w:rsidP="0005052B">
      <w:pPr>
        <w:snapToGrid w:val="0"/>
        <w:ind w:leftChars="100" w:left="240"/>
        <w:jc w:val="center"/>
        <w:rPr>
          <w:rFonts w:ascii="Book Antiqua" w:hAnsi="Book Antiqua"/>
        </w:rPr>
      </w:pPr>
    </w:p>
    <w:p w14:paraId="6512797E" w14:textId="77777777" w:rsidR="0005052B" w:rsidRPr="006D4EDA" w:rsidRDefault="0005052B" w:rsidP="0005052B">
      <w:pPr>
        <w:snapToGrid w:val="0"/>
        <w:ind w:leftChars="100" w:left="240"/>
        <w:jc w:val="center"/>
        <w:rPr>
          <w:rFonts w:ascii="Book Antiqua" w:hAnsi="Book Antiqua"/>
        </w:rPr>
      </w:pPr>
    </w:p>
    <w:p w14:paraId="10CBCC0A" w14:textId="77777777" w:rsidR="0005052B" w:rsidRPr="006D4EDA" w:rsidRDefault="0005052B" w:rsidP="0005052B">
      <w:pPr>
        <w:snapToGrid w:val="0"/>
        <w:ind w:leftChars="100" w:left="240"/>
        <w:jc w:val="center"/>
        <w:rPr>
          <w:rFonts w:ascii="Book Antiqua" w:hAnsi="Book Antiqua"/>
        </w:rPr>
      </w:pPr>
    </w:p>
    <w:p w14:paraId="755F595F" w14:textId="77777777" w:rsidR="0005052B" w:rsidRPr="006D4EDA" w:rsidRDefault="0005052B" w:rsidP="0005052B">
      <w:pPr>
        <w:snapToGrid w:val="0"/>
        <w:ind w:leftChars="100" w:left="240"/>
        <w:jc w:val="center"/>
        <w:rPr>
          <w:rFonts w:ascii="Book Antiqua" w:hAnsi="Book Antiqua"/>
        </w:rPr>
      </w:pPr>
    </w:p>
    <w:p w14:paraId="65F48520" w14:textId="77777777" w:rsidR="0005052B" w:rsidRPr="006D4EDA" w:rsidRDefault="0005052B" w:rsidP="0005052B">
      <w:pPr>
        <w:snapToGrid w:val="0"/>
        <w:ind w:leftChars="100" w:left="240"/>
        <w:jc w:val="right"/>
        <w:rPr>
          <w:rFonts w:ascii="Book Antiqua" w:hAnsi="Book Antiqua"/>
          <w:color w:val="000000" w:themeColor="text1"/>
        </w:rPr>
      </w:pPr>
    </w:p>
    <w:p w14:paraId="70A400F4" w14:textId="77777777" w:rsidR="0005052B" w:rsidRPr="006D4EDA" w:rsidRDefault="0005052B" w:rsidP="0005052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5EC572CC" w14:textId="77777777" w:rsidR="0005052B" w:rsidRPr="006D4EDA" w:rsidRDefault="0005052B" w:rsidP="0005052B">
      <w:pPr>
        <w:rPr>
          <w:rFonts w:ascii="Book Antiqua" w:hAnsi="Book Antiqua" w:cs="Book Antiqua"/>
          <w:b/>
          <w:bCs/>
          <w:color w:val="000000"/>
        </w:rPr>
      </w:pPr>
    </w:p>
    <w:p w14:paraId="2DD3AE69" w14:textId="77777777" w:rsidR="0005052B" w:rsidRPr="005C71C1" w:rsidRDefault="0005052B" w:rsidP="00D916D0">
      <w:pPr>
        <w:spacing w:line="360" w:lineRule="auto"/>
        <w:jc w:val="both"/>
        <w:rPr>
          <w:rFonts w:ascii="Book Antiqua" w:hAnsi="Book Antiqua"/>
          <w:shd w:val="clear" w:color="auto" w:fill="FFFFFF"/>
        </w:rPr>
      </w:pPr>
    </w:p>
    <w:sectPr w:rsidR="0005052B" w:rsidRPr="005C71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A381" w14:textId="77777777" w:rsidR="00757BB8" w:rsidRDefault="00757BB8" w:rsidP="008668BB">
      <w:r>
        <w:separator/>
      </w:r>
    </w:p>
  </w:endnote>
  <w:endnote w:type="continuationSeparator" w:id="0">
    <w:p w14:paraId="4F6E23E5" w14:textId="77777777" w:rsidR="00757BB8" w:rsidRDefault="00757BB8" w:rsidP="0086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052814"/>
      <w:docPartObj>
        <w:docPartGallery w:val="Page Numbers (Bottom of Page)"/>
        <w:docPartUnique/>
      </w:docPartObj>
    </w:sdtPr>
    <w:sdtContent>
      <w:sdt>
        <w:sdtPr>
          <w:id w:val="-1769616900"/>
          <w:docPartObj>
            <w:docPartGallery w:val="Page Numbers (Top of Page)"/>
            <w:docPartUnique/>
          </w:docPartObj>
        </w:sdtPr>
        <w:sdtContent>
          <w:p w14:paraId="519D9F83" w14:textId="22AA28EA" w:rsidR="004D19C9" w:rsidRDefault="004D19C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845A7">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845A7">
              <w:rPr>
                <w:b/>
                <w:bCs/>
                <w:noProof/>
              </w:rPr>
              <w:t>37</w:t>
            </w:r>
            <w:r>
              <w:rPr>
                <w:b/>
                <w:bCs/>
                <w:sz w:val="24"/>
                <w:szCs w:val="24"/>
              </w:rPr>
              <w:fldChar w:fldCharType="end"/>
            </w:r>
          </w:p>
        </w:sdtContent>
      </w:sdt>
    </w:sdtContent>
  </w:sdt>
  <w:p w14:paraId="669C313C" w14:textId="77777777" w:rsidR="004D19C9" w:rsidRDefault="004D19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1D6D" w14:textId="77777777" w:rsidR="00757BB8" w:rsidRDefault="00757BB8" w:rsidP="008668BB">
      <w:r>
        <w:separator/>
      </w:r>
    </w:p>
  </w:footnote>
  <w:footnote w:type="continuationSeparator" w:id="0">
    <w:p w14:paraId="65ED926E" w14:textId="77777777" w:rsidR="00757BB8" w:rsidRDefault="00757BB8" w:rsidP="0086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09FA"/>
    <w:rsid w:val="0005052B"/>
    <w:rsid w:val="000539ED"/>
    <w:rsid w:val="00081FB0"/>
    <w:rsid w:val="000952E5"/>
    <w:rsid w:val="000D1BBE"/>
    <w:rsid w:val="000D5C37"/>
    <w:rsid w:val="00103CB5"/>
    <w:rsid w:val="00131711"/>
    <w:rsid w:val="00136C51"/>
    <w:rsid w:val="00146B12"/>
    <w:rsid w:val="00151AD9"/>
    <w:rsid w:val="0016302E"/>
    <w:rsid w:val="0016789A"/>
    <w:rsid w:val="001779C8"/>
    <w:rsid w:val="001A2103"/>
    <w:rsid w:val="001B3FEB"/>
    <w:rsid w:val="001C4DFC"/>
    <w:rsid w:val="002218CE"/>
    <w:rsid w:val="0024359B"/>
    <w:rsid w:val="00261D4C"/>
    <w:rsid w:val="002662CC"/>
    <w:rsid w:val="002845A7"/>
    <w:rsid w:val="00285066"/>
    <w:rsid w:val="002C2A0D"/>
    <w:rsid w:val="002C48B8"/>
    <w:rsid w:val="002F66E7"/>
    <w:rsid w:val="003177A2"/>
    <w:rsid w:val="00334EF1"/>
    <w:rsid w:val="00336746"/>
    <w:rsid w:val="003634F8"/>
    <w:rsid w:val="003672AD"/>
    <w:rsid w:val="00380A34"/>
    <w:rsid w:val="00391463"/>
    <w:rsid w:val="003945F8"/>
    <w:rsid w:val="003A229A"/>
    <w:rsid w:val="003A2337"/>
    <w:rsid w:val="003E03C2"/>
    <w:rsid w:val="00410680"/>
    <w:rsid w:val="00445CFE"/>
    <w:rsid w:val="004570FF"/>
    <w:rsid w:val="00470FFD"/>
    <w:rsid w:val="00473497"/>
    <w:rsid w:val="00492662"/>
    <w:rsid w:val="004B266F"/>
    <w:rsid w:val="004D19C9"/>
    <w:rsid w:val="004F6FD3"/>
    <w:rsid w:val="00545830"/>
    <w:rsid w:val="005539AF"/>
    <w:rsid w:val="00554AD6"/>
    <w:rsid w:val="005574B8"/>
    <w:rsid w:val="00591396"/>
    <w:rsid w:val="005B46B5"/>
    <w:rsid w:val="005C1706"/>
    <w:rsid w:val="005C71C1"/>
    <w:rsid w:val="005F730D"/>
    <w:rsid w:val="00606E9C"/>
    <w:rsid w:val="006173A1"/>
    <w:rsid w:val="006601AB"/>
    <w:rsid w:val="0066107F"/>
    <w:rsid w:val="00687F5E"/>
    <w:rsid w:val="006D21C1"/>
    <w:rsid w:val="006F0C0F"/>
    <w:rsid w:val="006F5698"/>
    <w:rsid w:val="00722838"/>
    <w:rsid w:val="00726B09"/>
    <w:rsid w:val="00756FDB"/>
    <w:rsid w:val="00757BB8"/>
    <w:rsid w:val="007638E9"/>
    <w:rsid w:val="0076462B"/>
    <w:rsid w:val="0077783F"/>
    <w:rsid w:val="00783564"/>
    <w:rsid w:val="008346AB"/>
    <w:rsid w:val="00835143"/>
    <w:rsid w:val="00850BD6"/>
    <w:rsid w:val="0086476A"/>
    <w:rsid w:val="008668BB"/>
    <w:rsid w:val="008B5363"/>
    <w:rsid w:val="008C4F6B"/>
    <w:rsid w:val="008E7B77"/>
    <w:rsid w:val="008F6099"/>
    <w:rsid w:val="00913A7F"/>
    <w:rsid w:val="009209A5"/>
    <w:rsid w:val="00920D7D"/>
    <w:rsid w:val="00930CAC"/>
    <w:rsid w:val="00945253"/>
    <w:rsid w:val="0095424A"/>
    <w:rsid w:val="00955F8F"/>
    <w:rsid w:val="00963C2A"/>
    <w:rsid w:val="00983F0F"/>
    <w:rsid w:val="00997D34"/>
    <w:rsid w:val="009A48F1"/>
    <w:rsid w:val="009A5E5B"/>
    <w:rsid w:val="009B21B0"/>
    <w:rsid w:val="009C06B0"/>
    <w:rsid w:val="009E7C56"/>
    <w:rsid w:val="009F064D"/>
    <w:rsid w:val="00A048CD"/>
    <w:rsid w:val="00A24D7B"/>
    <w:rsid w:val="00A4077E"/>
    <w:rsid w:val="00A51D20"/>
    <w:rsid w:val="00A551C3"/>
    <w:rsid w:val="00A77B3E"/>
    <w:rsid w:val="00AC468A"/>
    <w:rsid w:val="00AD2287"/>
    <w:rsid w:val="00AF3F17"/>
    <w:rsid w:val="00B0343F"/>
    <w:rsid w:val="00B564DF"/>
    <w:rsid w:val="00B72CD9"/>
    <w:rsid w:val="00B7480A"/>
    <w:rsid w:val="00B77C4F"/>
    <w:rsid w:val="00BD7D99"/>
    <w:rsid w:val="00BE11D8"/>
    <w:rsid w:val="00BE7421"/>
    <w:rsid w:val="00C72310"/>
    <w:rsid w:val="00C91D84"/>
    <w:rsid w:val="00C9212C"/>
    <w:rsid w:val="00CA2A55"/>
    <w:rsid w:val="00CD3C9B"/>
    <w:rsid w:val="00CD45AC"/>
    <w:rsid w:val="00D01FD8"/>
    <w:rsid w:val="00D24E0C"/>
    <w:rsid w:val="00D54955"/>
    <w:rsid w:val="00D67662"/>
    <w:rsid w:val="00D916D0"/>
    <w:rsid w:val="00DD2B47"/>
    <w:rsid w:val="00DF340F"/>
    <w:rsid w:val="00DF6BF3"/>
    <w:rsid w:val="00E04C22"/>
    <w:rsid w:val="00E16D35"/>
    <w:rsid w:val="00E26B13"/>
    <w:rsid w:val="00E50150"/>
    <w:rsid w:val="00E731D5"/>
    <w:rsid w:val="00E934CE"/>
    <w:rsid w:val="00E949D2"/>
    <w:rsid w:val="00EA5A35"/>
    <w:rsid w:val="00EA739F"/>
    <w:rsid w:val="00EB217B"/>
    <w:rsid w:val="00ED1DD6"/>
    <w:rsid w:val="00EE2D30"/>
    <w:rsid w:val="00EF2AEB"/>
    <w:rsid w:val="00F12C2B"/>
    <w:rsid w:val="00F206B4"/>
    <w:rsid w:val="00F57DE8"/>
    <w:rsid w:val="00F61F2A"/>
    <w:rsid w:val="00F63EB2"/>
    <w:rsid w:val="00FA07CA"/>
    <w:rsid w:val="00FA7588"/>
    <w:rsid w:val="00FB21A8"/>
    <w:rsid w:val="00FB7BA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C3EDD"/>
  <w15:docId w15:val="{5EB54C08-9A99-44DA-94B2-2E6E7FD3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68BB"/>
    <w:pPr>
      <w:tabs>
        <w:tab w:val="center" w:pos="4153"/>
        <w:tab w:val="right" w:pos="8306"/>
      </w:tabs>
      <w:snapToGrid w:val="0"/>
      <w:jc w:val="center"/>
    </w:pPr>
    <w:rPr>
      <w:sz w:val="18"/>
      <w:szCs w:val="18"/>
    </w:rPr>
  </w:style>
  <w:style w:type="character" w:customStyle="1" w:styleId="a4">
    <w:name w:val="页眉 字符"/>
    <w:basedOn w:val="a0"/>
    <w:link w:val="a3"/>
    <w:rsid w:val="008668BB"/>
    <w:rPr>
      <w:sz w:val="18"/>
      <w:szCs w:val="18"/>
    </w:rPr>
  </w:style>
  <w:style w:type="paragraph" w:styleId="a5">
    <w:name w:val="footer"/>
    <w:basedOn w:val="a"/>
    <w:link w:val="a6"/>
    <w:uiPriority w:val="99"/>
    <w:rsid w:val="008668BB"/>
    <w:pPr>
      <w:tabs>
        <w:tab w:val="center" w:pos="4153"/>
        <w:tab w:val="right" w:pos="8306"/>
      </w:tabs>
      <w:snapToGrid w:val="0"/>
    </w:pPr>
    <w:rPr>
      <w:sz w:val="18"/>
      <w:szCs w:val="18"/>
    </w:rPr>
  </w:style>
  <w:style w:type="character" w:customStyle="1" w:styleId="a6">
    <w:name w:val="页脚 字符"/>
    <w:basedOn w:val="a0"/>
    <w:link w:val="a5"/>
    <w:uiPriority w:val="99"/>
    <w:rsid w:val="008668BB"/>
    <w:rPr>
      <w:sz w:val="18"/>
      <w:szCs w:val="18"/>
    </w:rPr>
  </w:style>
  <w:style w:type="table" w:styleId="a7">
    <w:name w:val="Table Grid"/>
    <w:basedOn w:val="a1"/>
    <w:uiPriority w:val="39"/>
    <w:rsid w:val="008668B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1B3FEB"/>
    <w:rPr>
      <w:sz w:val="21"/>
      <w:szCs w:val="21"/>
    </w:rPr>
  </w:style>
  <w:style w:type="paragraph" w:styleId="a9">
    <w:name w:val="annotation text"/>
    <w:basedOn w:val="a"/>
    <w:link w:val="aa"/>
    <w:rsid w:val="001B3FEB"/>
  </w:style>
  <w:style w:type="character" w:customStyle="1" w:styleId="aa">
    <w:name w:val="批注文字 字符"/>
    <w:basedOn w:val="a0"/>
    <w:link w:val="a9"/>
    <w:rsid w:val="001B3FEB"/>
    <w:rPr>
      <w:sz w:val="24"/>
      <w:szCs w:val="24"/>
    </w:rPr>
  </w:style>
  <w:style w:type="paragraph" w:styleId="ab">
    <w:name w:val="annotation subject"/>
    <w:basedOn w:val="a9"/>
    <w:next w:val="a9"/>
    <w:link w:val="ac"/>
    <w:rsid w:val="001B3FEB"/>
    <w:rPr>
      <w:b/>
      <w:bCs/>
    </w:rPr>
  </w:style>
  <w:style w:type="character" w:customStyle="1" w:styleId="ac">
    <w:name w:val="批注主题 字符"/>
    <w:basedOn w:val="aa"/>
    <w:link w:val="ab"/>
    <w:rsid w:val="001B3FEB"/>
    <w:rPr>
      <w:b/>
      <w:bCs/>
      <w:sz w:val="24"/>
      <w:szCs w:val="24"/>
    </w:rPr>
  </w:style>
  <w:style w:type="character" w:styleId="ad">
    <w:name w:val="Hyperlink"/>
    <w:basedOn w:val="a0"/>
    <w:rsid w:val="001B3FEB"/>
    <w:rPr>
      <w:color w:val="0000FF" w:themeColor="hyperlink"/>
      <w:u w:val="single"/>
    </w:rPr>
  </w:style>
  <w:style w:type="character" w:customStyle="1" w:styleId="UnresolvedMention1">
    <w:name w:val="Unresolved Mention1"/>
    <w:basedOn w:val="a0"/>
    <w:uiPriority w:val="99"/>
    <w:semiHidden/>
    <w:unhideWhenUsed/>
    <w:rsid w:val="001B3FEB"/>
    <w:rPr>
      <w:color w:val="605E5C"/>
      <w:shd w:val="clear" w:color="auto" w:fill="E1DFDD"/>
    </w:rPr>
  </w:style>
  <w:style w:type="paragraph" w:styleId="ae">
    <w:name w:val="Revision"/>
    <w:hidden/>
    <w:uiPriority w:val="99"/>
    <w:semiHidden/>
    <w:rsid w:val="0095424A"/>
    <w:rPr>
      <w:sz w:val="24"/>
      <w:szCs w:val="24"/>
    </w:rPr>
  </w:style>
  <w:style w:type="paragraph" w:styleId="af">
    <w:name w:val="Balloon Text"/>
    <w:basedOn w:val="a"/>
    <w:link w:val="af0"/>
    <w:rsid w:val="00D67662"/>
    <w:rPr>
      <w:rFonts w:ascii="Segoe UI" w:hAnsi="Segoe UI" w:cs="Segoe UI"/>
      <w:sz w:val="18"/>
      <w:szCs w:val="18"/>
    </w:rPr>
  </w:style>
  <w:style w:type="character" w:customStyle="1" w:styleId="af0">
    <w:name w:val="批注框文本 字符"/>
    <w:basedOn w:val="a0"/>
    <w:link w:val="af"/>
    <w:rsid w:val="00D67662"/>
    <w:rPr>
      <w:rFonts w:ascii="Segoe UI" w:hAnsi="Segoe UI" w:cs="Segoe UI"/>
      <w:sz w:val="18"/>
      <w:szCs w:val="18"/>
    </w:rPr>
  </w:style>
  <w:style w:type="character" w:styleId="af1">
    <w:name w:val="Unresolved Mention"/>
    <w:basedOn w:val="a0"/>
    <w:uiPriority w:val="99"/>
    <w:semiHidden/>
    <w:unhideWhenUsed/>
    <w:rsid w:val="00EA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30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37</Pages>
  <Words>10295</Words>
  <Characters>58687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Sachdeva</dc:creator>
  <cp:lastModifiedBy>Sophia Zhao</cp:lastModifiedBy>
  <cp:revision>30</cp:revision>
  <dcterms:created xsi:type="dcterms:W3CDTF">2023-07-25T04:29:00Z</dcterms:created>
  <dcterms:modified xsi:type="dcterms:W3CDTF">2023-09-28T01:34:00Z</dcterms:modified>
</cp:coreProperties>
</file>