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414AA" w14:textId="77777777" w:rsidR="00DC0338" w:rsidRPr="002C1E19" w:rsidRDefault="00DC0338" w:rsidP="002C1E19">
      <w:pPr>
        <w:spacing w:line="360" w:lineRule="auto"/>
        <w:jc w:val="both"/>
        <w:rPr>
          <w:rFonts w:ascii="Book Antiqua" w:hAnsi="Book Antiqua" w:cs="Tahoma"/>
          <w:b/>
          <w:sz w:val="24"/>
          <w:szCs w:val="24"/>
        </w:rPr>
      </w:pPr>
      <w:r w:rsidRPr="002C1E19">
        <w:rPr>
          <w:rFonts w:ascii="Book Antiqua" w:hAnsi="Book Antiqua" w:cs="Tahoma"/>
          <w:b/>
          <w:sz w:val="24"/>
          <w:szCs w:val="24"/>
        </w:rPr>
        <w:t>Name of journal: World Journal of Gastroenterology</w:t>
      </w:r>
    </w:p>
    <w:p w14:paraId="3BF985B1" w14:textId="0B58D948" w:rsidR="00DC0338" w:rsidRPr="002C1E19" w:rsidRDefault="00DC0338" w:rsidP="002C1E19">
      <w:pPr>
        <w:spacing w:line="360" w:lineRule="auto"/>
        <w:jc w:val="both"/>
        <w:rPr>
          <w:rFonts w:ascii="Book Antiqua" w:hAnsi="Book Antiqua" w:cs="Tahoma"/>
          <w:b/>
          <w:sz w:val="24"/>
          <w:szCs w:val="24"/>
        </w:rPr>
      </w:pPr>
      <w:r w:rsidRPr="002C1E19">
        <w:rPr>
          <w:rFonts w:ascii="Book Antiqua" w:hAnsi="Book Antiqua" w:cs="Tahoma"/>
          <w:b/>
          <w:sz w:val="24"/>
          <w:szCs w:val="24"/>
        </w:rPr>
        <w:t>ESPS Manuscript NO: 10254</w:t>
      </w:r>
    </w:p>
    <w:p w14:paraId="6E8A9929" w14:textId="358190A2" w:rsidR="00DC0338" w:rsidRPr="002C1E19" w:rsidRDefault="00DC0338" w:rsidP="002C1E19">
      <w:pPr>
        <w:spacing w:line="360" w:lineRule="auto"/>
        <w:jc w:val="both"/>
        <w:rPr>
          <w:rFonts w:ascii="Book Antiqua" w:hAnsi="Book Antiqua"/>
          <w:sz w:val="24"/>
          <w:szCs w:val="24"/>
        </w:rPr>
      </w:pPr>
      <w:r w:rsidRPr="002C1E19">
        <w:rPr>
          <w:rFonts w:ascii="Book Antiqua" w:hAnsi="Book Antiqua" w:cs="Tahoma"/>
          <w:b/>
          <w:sz w:val="24"/>
          <w:szCs w:val="24"/>
        </w:rPr>
        <w:t xml:space="preserve">Columns: </w:t>
      </w:r>
      <w:r w:rsidR="00D57DE7" w:rsidRPr="00D57DE7">
        <w:rPr>
          <w:rFonts w:ascii="Book Antiqua" w:hAnsi="Book Antiqua"/>
          <w:b/>
          <w:szCs w:val="21"/>
        </w:rPr>
        <w:t>PROSPECTIVE STUDY</w:t>
      </w:r>
    </w:p>
    <w:p w14:paraId="4CF185EA" w14:textId="77777777" w:rsidR="00DC0338" w:rsidRPr="0025049C" w:rsidRDefault="00DC0338" w:rsidP="002C1E19">
      <w:pPr>
        <w:pStyle w:val="2"/>
        <w:spacing w:line="360" w:lineRule="auto"/>
        <w:jc w:val="both"/>
        <w:rPr>
          <w:rFonts w:ascii="Book Antiqua" w:eastAsia="宋体" w:hAnsi="Book Antiqua" w:cs="Arial"/>
          <w:sz w:val="24"/>
          <w:szCs w:val="24"/>
          <w:lang w:eastAsia="zh-CN"/>
        </w:rPr>
      </w:pPr>
    </w:p>
    <w:p w14:paraId="0E2FC115" w14:textId="109657C8" w:rsidR="00742101" w:rsidRPr="0025049C" w:rsidRDefault="00135FA2" w:rsidP="002C1E19">
      <w:pPr>
        <w:pStyle w:val="2"/>
        <w:spacing w:line="360" w:lineRule="auto"/>
        <w:jc w:val="both"/>
        <w:rPr>
          <w:rFonts w:ascii="Book Antiqua" w:eastAsiaTheme="minorHAnsi" w:hAnsi="Book Antiqua" w:cs="Arial"/>
          <w:sz w:val="24"/>
          <w:szCs w:val="24"/>
        </w:rPr>
      </w:pPr>
      <w:r w:rsidRPr="0025049C">
        <w:rPr>
          <w:rFonts w:ascii="Book Antiqua" w:eastAsiaTheme="minorHAnsi" w:hAnsi="Book Antiqua" w:cs="Arial"/>
          <w:sz w:val="24"/>
          <w:szCs w:val="24"/>
        </w:rPr>
        <w:t xml:space="preserve">Circulating </w:t>
      </w:r>
      <w:r w:rsidR="0025049C" w:rsidRPr="0025049C">
        <w:rPr>
          <w:rFonts w:ascii="Book Antiqua" w:eastAsiaTheme="minorHAnsi" w:hAnsi="Book Antiqua" w:cs="Arial"/>
          <w:sz w:val="24"/>
          <w:szCs w:val="24"/>
        </w:rPr>
        <w:t>metastasis associated in colon c</w:t>
      </w:r>
      <w:r w:rsidR="00EF59C3" w:rsidRPr="002C1E19">
        <w:rPr>
          <w:rFonts w:ascii="Book Antiqua" w:eastAsiaTheme="minorHAnsi" w:hAnsi="Book Antiqua" w:cs="Arial"/>
          <w:sz w:val="24"/>
          <w:szCs w:val="24"/>
        </w:rPr>
        <w:t>ancer 1</w:t>
      </w:r>
      <w:r w:rsidR="00EF59C3" w:rsidRPr="0025049C">
        <w:rPr>
          <w:rFonts w:ascii="Book Antiqua" w:eastAsiaTheme="minorHAnsi" w:hAnsi="Book Antiqua" w:cs="Arial"/>
          <w:sz w:val="24"/>
          <w:szCs w:val="24"/>
        </w:rPr>
        <w:t xml:space="preserve"> </w:t>
      </w:r>
      <w:r w:rsidR="00742101" w:rsidRPr="0025049C">
        <w:rPr>
          <w:rFonts w:ascii="Book Antiqua" w:eastAsiaTheme="minorHAnsi" w:hAnsi="Book Antiqua" w:cs="Arial"/>
          <w:sz w:val="24"/>
          <w:szCs w:val="24"/>
        </w:rPr>
        <w:t xml:space="preserve">transcripts </w:t>
      </w:r>
      <w:r w:rsidR="004D5121" w:rsidRPr="0025049C">
        <w:rPr>
          <w:rFonts w:ascii="Book Antiqua" w:eastAsiaTheme="minorHAnsi" w:hAnsi="Book Antiqua" w:cs="Arial"/>
          <w:sz w:val="24"/>
          <w:szCs w:val="24"/>
        </w:rPr>
        <w:t xml:space="preserve">in </w:t>
      </w:r>
      <w:r w:rsidR="001137DE" w:rsidRPr="00717D60">
        <w:rPr>
          <w:rFonts w:ascii="Book Antiqua" w:eastAsiaTheme="minorHAnsi" w:hAnsi="Book Antiqua" w:cs="Arial"/>
          <w:sz w:val="24"/>
          <w:szCs w:val="24"/>
        </w:rPr>
        <w:t xml:space="preserve">gastric cancer patient </w:t>
      </w:r>
      <w:r w:rsidR="004D5121" w:rsidRPr="00717D60">
        <w:rPr>
          <w:rFonts w:ascii="Book Antiqua" w:eastAsiaTheme="minorHAnsi" w:hAnsi="Book Antiqua" w:cs="Arial"/>
          <w:sz w:val="24"/>
          <w:szCs w:val="24"/>
        </w:rPr>
        <w:t xml:space="preserve">plasma </w:t>
      </w:r>
      <w:r w:rsidR="005A06B5" w:rsidRPr="0025049C">
        <w:rPr>
          <w:rFonts w:ascii="Book Antiqua" w:eastAsiaTheme="minorHAnsi" w:hAnsi="Book Antiqua" w:cs="Arial"/>
          <w:sz w:val="24"/>
          <w:szCs w:val="24"/>
        </w:rPr>
        <w:t>as diagnostic and prognostic biomarker</w:t>
      </w:r>
    </w:p>
    <w:p w14:paraId="590F0A09" w14:textId="77777777" w:rsidR="00641472" w:rsidRPr="0025049C" w:rsidRDefault="00641472" w:rsidP="002C1E19">
      <w:pPr>
        <w:spacing w:after="0" w:line="360" w:lineRule="auto"/>
        <w:jc w:val="both"/>
        <w:rPr>
          <w:rFonts w:ascii="Book Antiqua" w:hAnsi="Book Antiqua" w:cs="Arial"/>
          <w:b/>
          <w:sz w:val="24"/>
          <w:szCs w:val="24"/>
          <w:lang w:val="en-GB"/>
        </w:rPr>
      </w:pPr>
    </w:p>
    <w:p w14:paraId="3100D915" w14:textId="0883C314" w:rsidR="001137DE" w:rsidRPr="0025049C" w:rsidRDefault="00DC0338" w:rsidP="002C1E19">
      <w:pPr>
        <w:spacing w:after="0" w:line="360" w:lineRule="auto"/>
        <w:jc w:val="both"/>
        <w:rPr>
          <w:rFonts w:ascii="Book Antiqua" w:hAnsi="Book Antiqua" w:cs="Arial"/>
          <w:sz w:val="24"/>
          <w:szCs w:val="24"/>
          <w:lang w:val="en-GB"/>
        </w:rPr>
      </w:pPr>
      <w:r w:rsidRPr="0025049C">
        <w:rPr>
          <w:rFonts w:ascii="Book Antiqua" w:hAnsi="Book Antiqua" w:cs="Arial"/>
          <w:sz w:val="24"/>
          <w:szCs w:val="24"/>
          <w:lang w:val="de-DE"/>
        </w:rPr>
        <w:t>Burock</w:t>
      </w:r>
      <w:r w:rsidRPr="0025049C">
        <w:rPr>
          <w:rFonts w:ascii="Book Antiqua" w:hAnsi="Book Antiqua" w:cs="Arial"/>
          <w:sz w:val="24"/>
          <w:szCs w:val="24"/>
          <w:vertAlign w:val="superscript"/>
          <w:lang w:val="de-DE"/>
        </w:rPr>
        <w:t xml:space="preserve">  </w:t>
      </w:r>
      <w:r w:rsidRPr="0025049C">
        <w:rPr>
          <w:rFonts w:ascii="Book Antiqua" w:hAnsi="Book Antiqua" w:cs="Arial"/>
          <w:sz w:val="24"/>
          <w:szCs w:val="24"/>
          <w:lang w:val="en-GB"/>
        </w:rPr>
        <w:t xml:space="preserve">S </w:t>
      </w:r>
      <w:r w:rsidRPr="002C1E19">
        <w:rPr>
          <w:rFonts w:ascii="Book Antiqua" w:hAnsi="Book Antiqua" w:cs="Arial"/>
          <w:i/>
          <w:sz w:val="24"/>
          <w:szCs w:val="24"/>
          <w:lang w:val="en-GB"/>
        </w:rPr>
        <w:t>et al.</w:t>
      </w:r>
      <w:r w:rsidRPr="0025049C">
        <w:rPr>
          <w:rFonts w:ascii="Book Antiqua" w:hAnsi="Book Antiqua" w:cs="Arial"/>
          <w:sz w:val="24"/>
          <w:szCs w:val="24"/>
          <w:lang w:val="en-GB"/>
        </w:rPr>
        <w:t xml:space="preserve"> </w:t>
      </w:r>
      <w:r w:rsidR="001137DE" w:rsidRPr="0025049C">
        <w:rPr>
          <w:rFonts w:ascii="Book Antiqua" w:hAnsi="Book Antiqua" w:cs="Arial"/>
          <w:sz w:val="24"/>
          <w:szCs w:val="24"/>
          <w:lang w:val="en-GB"/>
        </w:rPr>
        <w:t>MACC1 in gastric cancer patient blood</w:t>
      </w:r>
    </w:p>
    <w:p w14:paraId="0894BDFE" w14:textId="77777777" w:rsidR="004E4DC3" w:rsidRPr="00717D60" w:rsidRDefault="004E4DC3" w:rsidP="002C1E19">
      <w:pPr>
        <w:spacing w:after="0" w:line="360" w:lineRule="auto"/>
        <w:jc w:val="both"/>
        <w:rPr>
          <w:rFonts w:ascii="Book Antiqua" w:hAnsi="Book Antiqua" w:cs="Arial"/>
          <w:b/>
          <w:sz w:val="24"/>
          <w:szCs w:val="24"/>
          <w:lang w:val="en-GB"/>
        </w:rPr>
      </w:pPr>
    </w:p>
    <w:p w14:paraId="168FDFE6" w14:textId="6F584D2E" w:rsidR="00742101" w:rsidRPr="0025049C" w:rsidRDefault="00742101" w:rsidP="002C1E19">
      <w:pPr>
        <w:spacing w:after="0" w:line="360" w:lineRule="auto"/>
        <w:jc w:val="both"/>
        <w:rPr>
          <w:rFonts w:ascii="Book Antiqua" w:hAnsi="Book Antiqua" w:cs="Arial"/>
          <w:sz w:val="24"/>
          <w:szCs w:val="24"/>
          <w:vertAlign w:val="superscript"/>
          <w:lang w:val="de-DE"/>
        </w:rPr>
      </w:pPr>
      <w:r w:rsidRPr="00717D60">
        <w:rPr>
          <w:rFonts w:ascii="Book Antiqua" w:hAnsi="Book Antiqua" w:cs="Arial"/>
          <w:sz w:val="24"/>
          <w:szCs w:val="24"/>
          <w:lang w:val="de-DE"/>
        </w:rPr>
        <w:t>Susen Burock,</w:t>
      </w:r>
      <w:r w:rsidRPr="002C1E19">
        <w:rPr>
          <w:rFonts w:ascii="Book Antiqua" w:hAnsi="Book Antiqua" w:cs="Arial"/>
          <w:b/>
          <w:sz w:val="24"/>
          <w:szCs w:val="24"/>
          <w:lang w:val="de-DE"/>
        </w:rPr>
        <w:t xml:space="preserve"> </w:t>
      </w:r>
      <w:r w:rsidRPr="0025049C">
        <w:rPr>
          <w:rFonts w:ascii="Book Antiqua" w:hAnsi="Book Antiqua" w:cs="Arial"/>
          <w:sz w:val="24"/>
          <w:szCs w:val="24"/>
          <w:lang w:val="de-DE"/>
        </w:rPr>
        <w:t>Pia Herrmann, Ina Wendler, Markus Niederstrasser, Klaus-Dieter Wernecke, Ulrike Stein</w:t>
      </w:r>
    </w:p>
    <w:p w14:paraId="1F1561AE" w14:textId="77777777" w:rsidR="00DC0338" w:rsidRPr="00717D60" w:rsidRDefault="00DC0338" w:rsidP="002C1E19">
      <w:pPr>
        <w:spacing w:after="0" w:line="360" w:lineRule="auto"/>
        <w:jc w:val="both"/>
        <w:rPr>
          <w:rFonts w:ascii="Book Antiqua" w:hAnsi="Book Antiqua" w:cs="Arial"/>
          <w:sz w:val="24"/>
          <w:szCs w:val="24"/>
          <w:lang w:val="de-DE"/>
        </w:rPr>
      </w:pPr>
    </w:p>
    <w:p w14:paraId="288D251E" w14:textId="16CF0C06" w:rsidR="00742101" w:rsidRPr="00717D60" w:rsidRDefault="00DC0338" w:rsidP="002C1E19">
      <w:pPr>
        <w:spacing w:after="0" w:line="360" w:lineRule="auto"/>
        <w:jc w:val="both"/>
        <w:rPr>
          <w:rFonts w:ascii="Book Antiqua" w:hAnsi="Book Antiqua" w:cs="Arial"/>
          <w:sz w:val="24"/>
          <w:szCs w:val="24"/>
          <w:lang w:val="en-GB"/>
        </w:rPr>
      </w:pPr>
      <w:r w:rsidRPr="002C1E19">
        <w:rPr>
          <w:rFonts w:ascii="Book Antiqua" w:hAnsi="Book Antiqua" w:cs="Arial"/>
          <w:b/>
          <w:sz w:val="24"/>
          <w:szCs w:val="24"/>
          <w:lang w:val="de-DE"/>
        </w:rPr>
        <w:t>Susen Burock,</w:t>
      </w:r>
      <w:r w:rsidRPr="002C1E19">
        <w:rPr>
          <w:rFonts w:ascii="Book Antiqua" w:hAnsi="Book Antiqua" w:cs="Arial"/>
          <w:b/>
          <w:sz w:val="24"/>
          <w:szCs w:val="24"/>
          <w:vertAlign w:val="superscript"/>
          <w:lang w:val="en-GB"/>
        </w:rPr>
        <w:t xml:space="preserve"> </w:t>
      </w:r>
      <w:proofErr w:type="spellStart"/>
      <w:r w:rsidR="00742101" w:rsidRPr="0025049C">
        <w:rPr>
          <w:rFonts w:ascii="Book Antiqua" w:hAnsi="Book Antiqua" w:cs="Arial"/>
          <w:sz w:val="24"/>
          <w:szCs w:val="24"/>
          <w:lang w:val="en-GB"/>
        </w:rPr>
        <w:t>Charité</w:t>
      </w:r>
      <w:proofErr w:type="spellEnd"/>
      <w:r w:rsidR="00742101" w:rsidRPr="0025049C">
        <w:rPr>
          <w:rFonts w:ascii="Book Antiqua" w:hAnsi="Book Antiqua" w:cs="Arial"/>
          <w:sz w:val="24"/>
          <w:szCs w:val="24"/>
          <w:lang w:val="en-GB"/>
        </w:rPr>
        <w:t xml:space="preserve"> Comprehensive Cancer </w:t>
      </w:r>
      <w:proofErr w:type="spellStart"/>
      <w:r w:rsidR="00742101" w:rsidRPr="0025049C">
        <w:rPr>
          <w:rFonts w:ascii="Book Antiqua" w:hAnsi="Book Antiqua" w:cs="Arial"/>
          <w:sz w:val="24"/>
          <w:szCs w:val="24"/>
          <w:lang w:val="en-GB"/>
        </w:rPr>
        <w:t>Center</w:t>
      </w:r>
      <w:proofErr w:type="spellEnd"/>
      <w:r w:rsidR="00742101" w:rsidRPr="0025049C">
        <w:rPr>
          <w:rFonts w:ascii="Book Antiqua" w:hAnsi="Book Antiqua" w:cs="Arial"/>
          <w:sz w:val="24"/>
          <w:szCs w:val="24"/>
          <w:lang w:val="en-GB"/>
        </w:rPr>
        <w:t xml:space="preserve">, </w:t>
      </w:r>
      <w:proofErr w:type="spellStart"/>
      <w:r w:rsidR="00742101" w:rsidRPr="0025049C">
        <w:rPr>
          <w:rFonts w:ascii="Book Antiqua" w:hAnsi="Book Antiqua" w:cs="Arial"/>
          <w:sz w:val="24"/>
          <w:szCs w:val="24"/>
          <w:lang w:val="en-GB"/>
        </w:rPr>
        <w:t>Invalidenstraße</w:t>
      </w:r>
      <w:proofErr w:type="spellEnd"/>
      <w:r w:rsidR="00742101" w:rsidRPr="0025049C">
        <w:rPr>
          <w:rFonts w:ascii="Book Antiqua" w:hAnsi="Book Antiqua" w:cs="Arial"/>
          <w:sz w:val="24"/>
          <w:szCs w:val="24"/>
          <w:lang w:val="en-GB"/>
        </w:rPr>
        <w:t xml:space="preserve"> 80, 10117 Berlin, Germany</w:t>
      </w:r>
    </w:p>
    <w:p w14:paraId="00FAC834" w14:textId="77777777" w:rsidR="00DC0338" w:rsidRPr="0025049C" w:rsidRDefault="00DC0338" w:rsidP="002C1E19">
      <w:pPr>
        <w:spacing w:after="0" w:line="360" w:lineRule="auto"/>
        <w:jc w:val="both"/>
        <w:rPr>
          <w:rFonts w:ascii="Book Antiqua" w:hAnsi="Book Antiqua" w:cs="Arial"/>
          <w:sz w:val="24"/>
          <w:szCs w:val="24"/>
          <w:lang w:val="en-GB"/>
        </w:rPr>
      </w:pPr>
    </w:p>
    <w:p w14:paraId="49D5A9F8" w14:textId="078DB851" w:rsidR="00742101" w:rsidRPr="00717D60" w:rsidRDefault="00DC0338" w:rsidP="002C1E19">
      <w:pPr>
        <w:spacing w:after="0" w:line="360" w:lineRule="auto"/>
        <w:jc w:val="both"/>
        <w:rPr>
          <w:rFonts w:ascii="Book Antiqua" w:eastAsia="Arial Unicode MS" w:hAnsi="Book Antiqua" w:cs="Arial"/>
          <w:bCs/>
          <w:sz w:val="24"/>
          <w:szCs w:val="24"/>
          <w:lang w:val="en-GB"/>
        </w:rPr>
      </w:pPr>
      <w:r w:rsidRPr="002C1E19">
        <w:rPr>
          <w:rFonts w:ascii="Book Antiqua" w:hAnsi="Book Antiqua" w:cs="Arial"/>
          <w:b/>
          <w:sz w:val="24"/>
          <w:szCs w:val="24"/>
          <w:lang w:val="de-DE"/>
        </w:rPr>
        <w:t>Pia Herrmann,</w:t>
      </w:r>
      <w:r w:rsidRPr="0025049C">
        <w:rPr>
          <w:rFonts w:ascii="Book Antiqua" w:hAnsi="Book Antiqua" w:cs="Arial"/>
          <w:sz w:val="24"/>
          <w:szCs w:val="24"/>
          <w:vertAlign w:val="superscript"/>
          <w:lang w:val="de-DE"/>
        </w:rPr>
        <w:t xml:space="preserve"> </w:t>
      </w:r>
      <w:r w:rsidRPr="002C1E19">
        <w:rPr>
          <w:rFonts w:ascii="Book Antiqua" w:hAnsi="Book Antiqua" w:cs="Arial"/>
          <w:b/>
          <w:sz w:val="24"/>
          <w:szCs w:val="24"/>
          <w:lang w:val="de-DE"/>
        </w:rPr>
        <w:t>Ulrike Stein</w:t>
      </w:r>
      <w:r w:rsidRPr="002C1E19">
        <w:rPr>
          <w:rFonts w:ascii="Book Antiqua" w:eastAsia="Arial Unicode MS" w:hAnsi="Book Antiqua" w:cs="Arial"/>
          <w:b/>
          <w:bCs/>
          <w:sz w:val="24"/>
          <w:szCs w:val="24"/>
          <w:lang w:val="en-GB"/>
        </w:rPr>
        <w:t xml:space="preserve">, </w:t>
      </w:r>
      <w:r w:rsidR="00742101" w:rsidRPr="0025049C">
        <w:rPr>
          <w:rFonts w:ascii="Book Antiqua" w:eastAsia="Arial Unicode MS" w:hAnsi="Book Antiqua" w:cs="Arial"/>
          <w:bCs/>
          <w:sz w:val="24"/>
          <w:szCs w:val="24"/>
          <w:lang w:val="en-GB"/>
        </w:rPr>
        <w:t xml:space="preserve">Experimental and Clinical Research </w:t>
      </w:r>
      <w:proofErr w:type="spellStart"/>
      <w:r w:rsidR="00742101" w:rsidRPr="0025049C">
        <w:rPr>
          <w:rFonts w:ascii="Book Antiqua" w:eastAsia="Arial Unicode MS" w:hAnsi="Book Antiqua" w:cs="Arial"/>
          <w:bCs/>
          <w:sz w:val="24"/>
          <w:szCs w:val="24"/>
          <w:lang w:val="en-GB"/>
        </w:rPr>
        <w:t>Center</w:t>
      </w:r>
      <w:proofErr w:type="spellEnd"/>
      <w:r w:rsidR="00742101" w:rsidRPr="0025049C">
        <w:rPr>
          <w:rFonts w:ascii="Book Antiqua" w:eastAsia="Arial Unicode MS" w:hAnsi="Book Antiqua" w:cs="Arial"/>
          <w:bCs/>
          <w:sz w:val="24"/>
          <w:szCs w:val="24"/>
          <w:lang w:val="en-GB"/>
        </w:rPr>
        <w:t xml:space="preserve">, </w:t>
      </w:r>
      <w:proofErr w:type="spellStart"/>
      <w:r w:rsidR="00742101" w:rsidRPr="0025049C">
        <w:rPr>
          <w:rFonts w:ascii="Book Antiqua" w:eastAsia="Arial Unicode MS" w:hAnsi="Book Antiqua" w:cs="Arial"/>
          <w:bCs/>
          <w:sz w:val="24"/>
          <w:szCs w:val="24"/>
          <w:lang w:val="en-GB"/>
        </w:rPr>
        <w:t>Charité</w:t>
      </w:r>
      <w:proofErr w:type="spellEnd"/>
      <w:r w:rsidR="00742101" w:rsidRPr="0025049C">
        <w:rPr>
          <w:rFonts w:ascii="Book Antiqua" w:eastAsia="Arial Unicode MS" w:hAnsi="Book Antiqua" w:cs="Arial"/>
          <w:bCs/>
          <w:sz w:val="24"/>
          <w:szCs w:val="24"/>
          <w:lang w:val="en-GB"/>
        </w:rPr>
        <w:t xml:space="preserve"> </w:t>
      </w:r>
      <w:r w:rsidR="00135FA2" w:rsidRPr="0025049C">
        <w:rPr>
          <w:rFonts w:ascii="Book Antiqua" w:eastAsia="Arial Unicode MS" w:hAnsi="Book Antiqua" w:cs="Arial"/>
          <w:bCs/>
          <w:sz w:val="24"/>
          <w:szCs w:val="24"/>
          <w:lang w:val="en-GB"/>
        </w:rPr>
        <w:t>University Medicine Berlin</w:t>
      </w:r>
      <w:r w:rsidR="00742101" w:rsidRPr="0025049C">
        <w:rPr>
          <w:rFonts w:ascii="Book Antiqua" w:eastAsia="Arial Unicode MS" w:hAnsi="Book Antiqua" w:cs="Arial"/>
          <w:bCs/>
          <w:sz w:val="24"/>
          <w:szCs w:val="24"/>
          <w:lang w:val="en-GB"/>
        </w:rPr>
        <w:t xml:space="preserve"> and Max-</w:t>
      </w:r>
      <w:proofErr w:type="spellStart"/>
      <w:r w:rsidR="00742101" w:rsidRPr="0025049C">
        <w:rPr>
          <w:rFonts w:ascii="Book Antiqua" w:eastAsia="Arial Unicode MS" w:hAnsi="Book Antiqua" w:cs="Arial"/>
          <w:bCs/>
          <w:sz w:val="24"/>
          <w:szCs w:val="24"/>
          <w:lang w:val="en-GB"/>
        </w:rPr>
        <w:t>Delbrück</w:t>
      </w:r>
      <w:proofErr w:type="spellEnd"/>
      <w:r w:rsidR="00742101" w:rsidRPr="0025049C">
        <w:rPr>
          <w:rFonts w:ascii="Book Antiqua" w:eastAsia="Arial Unicode MS" w:hAnsi="Book Antiqua" w:cs="Arial"/>
          <w:bCs/>
          <w:sz w:val="24"/>
          <w:szCs w:val="24"/>
          <w:lang w:val="en-GB"/>
        </w:rPr>
        <w:t>-</w:t>
      </w:r>
      <w:proofErr w:type="spellStart"/>
      <w:r w:rsidR="00742101" w:rsidRPr="0025049C">
        <w:rPr>
          <w:rFonts w:ascii="Book Antiqua" w:eastAsia="Arial Unicode MS" w:hAnsi="Book Antiqua" w:cs="Arial"/>
          <w:bCs/>
          <w:sz w:val="24"/>
          <w:szCs w:val="24"/>
          <w:lang w:val="en-GB"/>
        </w:rPr>
        <w:t>Center</w:t>
      </w:r>
      <w:proofErr w:type="spellEnd"/>
      <w:r w:rsidR="00742101" w:rsidRPr="0025049C">
        <w:rPr>
          <w:rFonts w:ascii="Book Antiqua" w:eastAsia="Arial Unicode MS" w:hAnsi="Book Antiqua" w:cs="Arial"/>
          <w:bCs/>
          <w:sz w:val="24"/>
          <w:szCs w:val="24"/>
          <w:lang w:val="en-GB"/>
        </w:rPr>
        <w:t xml:space="preserve"> for Molecular Medicine, Robert-</w:t>
      </w:r>
      <w:proofErr w:type="spellStart"/>
      <w:r w:rsidR="00742101" w:rsidRPr="0025049C">
        <w:rPr>
          <w:rFonts w:ascii="Book Antiqua" w:eastAsia="Arial Unicode MS" w:hAnsi="Book Antiqua" w:cs="Arial"/>
          <w:bCs/>
          <w:sz w:val="24"/>
          <w:szCs w:val="24"/>
          <w:lang w:val="en-GB"/>
        </w:rPr>
        <w:t>Rössle</w:t>
      </w:r>
      <w:proofErr w:type="spellEnd"/>
      <w:r w:rsidR="00742101" w:rsidRPr="0025049C">
        <w:rPr>
          <w:rFonts w:ascii="Book Antiqua" w:eastAsia="Arial Unicode MS" w:hAnsi="Book Antiqua" w:cs="Arial"/>
          <w:bCs/>
          <w:sz w:val="24"/>
          <w:szCs w:val="24"/>
          <w:lang w:val="en-GB"/>
        </w:rPr>
        <w:t>-</w:t>
      </w:r>
      <w:proofErr w:type="spellStart"/>
      <w:r w:rsidR="00742101" w:rsidRPr="0025049C">
        <w:rPr>
          <w:rFonts w:ascii="Book Antiqua" w:eastAsia="Arial Unicode MS" w:hAnsi="Book Antiqua" w:cs="Arial"/>
          <w:bCs/>
          <w:sz w:val="24"/>
          <w:szCs w:val="24"/>
          <w:lang w:val="en-GB"/>
        </w:rPr>
        <w:t>Straße</w:t>
      </w:r>
      <w:proofErr w:type="spellEnd"/>
      <w:r w:rsidR="00742101" w:rsidRPr="00717D60">
        <w:rPr>
          <w:rFonts w:ascii="Book Antiqua" w:eastAsia="Arial Unicode MS" w:hAnsi="Book Antiqua" w:cs="Arial"/>
          <w:bCs/>
          <w:sz w:val="24"/>
          <w:szCs w:val="24"/>
          <w:lang w:val="en-GB"/>
        </w:rPr>
        <w:t xml:space="preserve"> 10, 13125 Berlin, Germany </w:t>
      </w:r>
    </w:p>
    <w:p w14:paraId="2FDF185B" w14:textId="77777777" w:rsidR="00DC0338" w:rsidRPr="0025049C" w:rsidRDefault="00DC0338" w:rsidP="002C1E19">
      <w:pPr>
        <w:spacing w:after="0" w:line="360" w:lineRule="auto"/>
        <w:jc w:val="both"/>
        <w:rPr>
          <w:rFonts w:ascii="Book Antiqua" w:eastAsia="Arial Unicode MS" w:hAnsi="Book Antiqua" w:cs="Arial"/>
          <w:bCs/>
          <w:sz w:val="24"/>
          <w:szCs w:val="24"/>
          <w:lang w:val="en-GB"/>
        </w:rPr>
      </w:pPr>
    </w:p>
    <w:p w14:paraId="24E6602B" w14:textId="7ABA75C4" w:rsidR="00742101" w:rsidRPr="00717D60" w:rsidRDefault="00DC0338" w:rsidP="002C1E19">
      <w:pPr>
        <w:spacing w:after="0" w:line="360" w:lineRule="auto"/>
        <w:jc w:val="both"/>
        <w:rPr>
          <w:rFonts w:ascii="Book Antiqua" w:eastAsia="Arial Unicode MS" w:hAnsi="Book Antiqua" w:cs="Arial"/>
          <w:bCs/>
          <w:sz w:val="24"/>
          <w:szCs w:val="24"/>
          <w:lang w:val="de-DE"/>
        </w:rPr>
      </w:pPr>
      <w:r w:rsidRPr="002C1E19">
        <w:rPr>
          <w:rFonts w:ascii="Book Antiqua" w:hAnsi="Book Antiqua" w:cs="Arial"/>
          <w:b/>
          <w:sz w:val="24"/>
          <w:szCs w:val="24"/>
          <w:lang w:val="de-DE"/>
        </w:rPr>
        <w:t>Ina Wendler, Markus Niederstrasser</w:t>
      </w:r>
      <w:r w:rsidRPr="002C1E19">
        <w:rPr>
          <w:rFonts w:ascii="Book Antiqua" w:eastAsia="Arial Unicode MS" w:hAnsi="Book Antiqua" w:cs="Arial"/>
          <w:b/>
          <w:bCs/>
          <w:sz w:val="24"/>
          <w:szCs w:val="24"/>
          <w:lang w:val="de-DE"/>
        </w:rPr>
        <w:t>,</w:t>
      </w:r>
      <w:r w:rsidRPr="0025049C">
        <w:rPr>
          <w:rFonts w:ascii="Book Antiqua" w:eastAsia="Arial Unicode MS" w:hAnsi="Book Antiqua" w:cs="Arial"/>
          <w:bCs/>
          <w:sz w:val="24"/>
          <w:szCs w:val="24"/>
          <w:lang w:val="de-DE"/>
        </w:rPr>
        <w:t xml:space="preserve"> </w:t>
      </w:r>
      <w:r w:rsidR="00742101" w:rsidRPr="0025049C">
        <w:rPr>
          <w:rFonts w:ascii="Book Antiqua" w:eastAsia="Arial Unicode MS" w:hAnsi="Book Antiqua" w:cs="Arial"/>
          <w:bCs/>
          <w:sz w:val="24"/>
          <w:szCs w:val="24"/>
          <w:lang w:val="de-DE"/>
        </w:rPr>
        <w:t>Charité University Medicine Berlin, Lindenberger Weg 80, 13125 Berlin, Germany</w:t>
      </w:r>
    </w:p>
    <w:p w14:paraId="1CB62E02" w14:textId="77777777" w:rsidR="00DC0338" w:rsidRPr="0025049C" w:rsidRDefault="00DC0338" w:rsidP="002C1E19">
      <w:pPr>
        <w:spacing w:after="0" w:line="360" w:lineRule="auto"/>
        <w:jc w:val="both"/>
        <w:rPr>
          <w:rFonts w:ascii="Book Antiqua" w:eastAsia="Arial Unicode MS" w:hAnsi="Book Antiqua" w:cs="Arial"/>
          <w:bCs/>
          <w:sz w:val="24"/>
          <w:szCs w:val="24"/>
          <w:lang w:val="de-DE"/>
        </w:rPr>
      </w:pPr>
    </w:p>
    <w:p w14:paraId="350419A1" w14:textId="469827F7" w:rsidR="00742101" w:rsidRPr="0025049C" w:rsidRDefault="00DC0338" w:rsidP="002C1E19">
      <w:pPr>
        <w:spacing w:after="0" w:line="360" w:lineRule="auto"/>
        <w:jc w:val="both"/>
        <w:rPr>
          <w:rFonts w:ascii="Book Antiqua" w:eastAsia="Arial Unicode MS" w:hAnsi="Book Antiqua" w:cs="Arial"/>
          <w:bCs/>
          <w:sz w:val="24"/>
          <w:szCs w:val="24"/>
        </w:rPr>
      </w:pPr>
      <w:r w:rsidRPr="002C1E19">
        <w:rPr>
          <w:rFonts w:ascii="Book Antiqua" w:hAnsi="Book Antiqua" w:cs="Arial"/>
          <w:b/>
          <w:sz w:val="24"/>
          <w:szCs w:val="24"/>
          <w:lang w:val="de-DE"/>
        </w:rPr>
        <w:t>Klaus-Dieter Wernecke</w:t>
      </w:r>
      <w:r w:rsidRPr="002C1E19">
        <w:rPr>
          <w:rFonts w:ascii="Book Antiqua" w:eastAsia="Arial Unicode MS" w:hAnsi="Book Antiqua" w:cs="Arial"/>
          <w:b/>
          <w:bCs/>
          <w:sz w:val="24"/>
          <w:szCs w:val="24"/>
        </w:rPr>
        <w:t xml:space="preserve">, </w:t>
      </w:r>
      <w:r w:rsidR="00742101" w:rsidRPr="0025049C">
        <w:rPr>
          <w:rFonts w:ascii="Book Antiqua" w:eastAsia="Arial Unicode MS" w:hAnsi="Book Antiqua" w:cs="Arial"/>
          <w:bCs/>
          <w:sz w:val="24"/>
          <w:szCs w:val="24"/>
        </w:rPr>
        <w:t xml:space="preserve">Institute of Medical Biometry, </w:t>
      </w:r>
      <w:proofErr w:type="spellStart"/>
      <w:r w:rsidR="00742101" w:rsidRPr="0025049C">
        <w:rPr>
          <w:rFonts w:ascii="Book Antiqua" w:eastAsia="Arial Unicode MS" w:hAnsi="Book Antiqua" w:cs="Arial"/>
          <w:bCs/>
          <w:sz w:val="24"/>
          <w:szCs w:val="24"/>
        </w:rPr>
        <w:t>Charité</w:t>
      </w:r>
      <w:proofErr w:type="spellEnd"/>
      <w:r w:rsidR="00742101" w:rsidRPr="0025049C">
        <w:rPr>
          <w:rFonts w:ascii="Book Antiqua" w:eastAsia="Arial Unicode MS" w:hAnsi="Book Antiqua" w:cs="Arial"/>
          <w:bCs/>
          <w:sz w:val="24"/>
          <w:szCs w:val="24"/>
        </w:rPr>
        <w:t xml:space="preserve"> University Medicine Berlin, </w:t>
      </w:r>
      <w:proofErr w:type="spellStart"/>
      <w:r w:rsidR="00742101" w:rsidRPr="0025049C">
        <w:rPr>
          <w:rFonts w:ascii="Book Antiqua" w:eastAsia="Arial Unicode MS" w:hAnsi="Book Antiqua" w:cs="Arial"/>
          <w:bCs/>
          <w:sz w:val="24"/>
          <w:szCs w:val="24"/>
        </w:rPr>
        <w:t>Luisenstraße</w:t>
      </w:r>
      <w:proofErr w:type="spellEnd"/>
      <w:r w:rsidR="00742101" w:rsidRPr="0025049C">
        <w:rPr>
          <w:rFonts w:ascii="Book Antiqua" w:eastAsia="Arial Unicode MS" w:hAnsi="Book Antiqua" w:cs="Arial"/>
          <w:bCs/>
          <w:sz w:val="24"/>
          <w:szCs w:val="24"/>
        </w:rPr>
        <w:t xml:space="preserve"> 65, 10117 Berlin, Germany</w:t>
      </w:r>
    </w:p>
    <w:p w14:paraId="7957FE51" w14:textId="77777777" w:rsidR="00641472" w:rsidRPr="00717D60" w:rsidRDefault="00641472" w:rsidP="002C1E19">
      <w:pPr>
        <w:spacing w:after="0" w:line="360" w:lineRule="auto"/>
        <w:jc w:val="both"/>
        <w:rPr>
          <w:rFonts w:ascii="Book Antiqua" w:eastAsia="Arial Unicode MS" w:hAnsi="Book Antiqua" w:cs="Arial"/>
          <w:bCs/>
          <w:sz w:val="24"/>
          <w:szCs w:val="24"/>
        </w:rPr>
      </w:pPr>
    </w:p>
    <w:p w14:paraId="6A85B4B8" w14:textId="6454E902" w:rsidR="00B62E81" w:rsidRPr="0025049C" w:rsidRDefault="00B62E81" w:rsidP="002C1E19">
      <w:pPr>
        <w:spacing w:after="0" w:line="360" w:lineRule="auto"/>
        <w:jc w:val="both"/>
        <w:rPr>
          <w:rFonts w:ascii="Book Antiqua" w:eastAsia="Arial Unicode MS" w:hAnsi="Book Antiqua" w:cs="Arial"/>
          <w:b/>
          <w:bCs/>
          <w:sz w:val="24"/>
          <w:szCs w:val="24"/>
        </w:rPr>
      </w:pPr>
      <w:r w:rsidRPr="0025049C">
        <w:rPr>
          <w:rFonts w:ascii="Book Antiqua" w:eastAsia="Arial Unicode MS" w:hAnsi="Book Antiqua" w:cs="Arial"/>
          <w:b/>
          <w:bCs/>
          <w:sz w:val="24"/>
          <w:szCs w:val="24"/>
        </w:rPr>
        <w:t xml:space="preserve">Author contributions: </w:t>
      </w:r>
      <w:r w:rsidR="00547C4A" w:rsidRPr="0025049C">
        <w:rPr>
          <w:rFonts w:ascii="Book Antiqua" w:eastAsia="Arial Unicode MS" w:hAnsi="Book Antiqua" w:cs="Arial"/>
          <w:bCs/>
          <w:sz w:val="24"/>
          <w:szCs w:val="24"/>
        </w:rPr>
        <w:t xml:space="preserve">Stein U and </w:t>
      </w:r>
      <w:proofErr w:type="spellStart"/>
      <w:r w:rsidRPr="0025049C">
        <w:rPr>
          <w:rFonts w:ascii="Book Antiqua" w:eastAsia="Arial Unicode MS" w:hAnsi="Book Antiqua" w:cs="Arial"/>
          <w:bCs/>
          <w:sz w:val="24"/>
          <w:szCs w:val="24"/>
        </w:rPr>
        <w:t>Burock</w:t>
      </w:r>
      <w:proofErr w:type="spellEnd"/>
      <w:r w:rsidRPr="0025049C">
        <w:rPr>
          <w:rFonts w:ascii="Book Antiqua" w:eastAsia="Arial Unicode MS" w:hAnsi="Book Antiqua" w:cs="Arial"/>
          <w:bCs/>
          <w:sz w:val="24"/>
          <w:szCs w:val="24"/>
        </w:rPr>
        <w:t xml:space="preserve"> S</w:t>
      </w:r>
      <w:r w:rsidR="001137DE" w:rsidRPr="0025049C">
        <w:rPr>
          <w:rFonts w:ascii="Book Antiqua" w:eastAsia="Arial Unicode MS" w:hAnsi="Book Antiqua" w:cs="Arial"/>
          <w:bCs/>
          <w:sz w:val="24"/>
          <w:szCs w:val="24"/>
        </w:rPr>
        <w:t xml:space="preserve"> desi</w:t>
      </w:r>
      <w:r w:rsidRPr="0025049C">
        <w:rPr>
          <w:rFonts w:ascii="Book Antiqua" w:eastAsia="Arial Unicode MS" w:hAnsi="Book Antiqua" w:cs="Arial"/>
          <w:bCs/>
          <w:sz w:val="24"/>
          <w:szCs w:val="24"/>
        </w:rPr>
        <w:t xml:space="preserve">gned the concept of the study; </w:t>
      </w:r>
      <w:r w:rsidR="001137DE" w:rsidRPr="0025049C">
        <w:rPr>
          <w:rFonts w:ascii="Book Antiqua" w:eastAsia="Arial Unicode MS" w:hAnsi="Book Antiqua" w:cs="Arial"/>
          <w:bCs/>
          <w:sz w:val="24"/>
          <w:szCs w:val="24"/>
        </w:rPr>
        <w:t>H</w:t>
      </w:r>
      <w:r w:rsidRPr="0025049C">
        <w:rPr>
          <w:rFonts w:ascii="Book Antiqua" w:eastAsia="Arial Unicode MS" w:hAnsi="Book Antiqua" w:cs="Arial"/>
          <w:bCs/>
          <w:sz w:val="24"/>
          <w:szCs w:val="24"/>
        </w:rPr>
        <w:t>errmann P</w:t>
      </w:r>
      <w:r w:rsidR="001137DE" w:rsidRPr="0025049C">
        <w:rPr>
          <w:rFonts w:ascii="Book Antiqua" w:eastAsia="Arial Unicode MS" w:hAnsi="Book Antiqua" w:cs="Arial"/>
          <w:bCs/>
          <w:sz w:val="24"/>
          <w:szCs w:val="24"/>
        </w:rPr>
        <w:t xml:space="preserve"> performed </w:t>
      </w:r>
      <w:proofErr w:type="spellStart"/>
      <w:r w:rsidR="001137DE" w:rsidRPr="0025049C">
        <w:rPr>
          <w:rFonts w:ascii="Book Antiqua" w:eastAsia="Arial Unicode MS" w:hAnsi="Book Antiqua" w:cs="Arial"/>
          <w:bCs/>
          <w:sz w:val="24"/>
          <w:szCs w:val="24"/>
        </w:rPr>
        <w:t>qRT</w:t>
      </w:r>
      <w:proofErr w:type="spellEnd"/>
      <w:r w:rsidR="001137DE" w:rsidRPr="0025049C">
        <w:rPr>
          <w:rFonts w:ascii="Book Antiqua" w:eastAsia="Arial Unicode MS" w:hAnsi="Book Antiqua" w:cs="Arial"/>
          <w:bCs/>
          <w:sz w:val="24"/>
          <w:szCs w:val="24"/>
        </w:rPr>
        <w:t xml:space="preserve">-PCR; </w:t>
      </w:r>
      <w:r w:rsidRPr="0025049C">
        <w:rPr>
          <w:rFonts w:ascii="Book Antiqua" w:eastAsia="Arial Unicode MS" w:hAnsi="Book Antiqua" w:cs="Arial"/>
          <w:bCs/>
          <w:sz w:val="24"/>
          <w:szCs w:val="24"/>
        </w:rPr>
        <w:t xml:space="preserve">Stein U, Herrmann </w:t>
      </w:r>
      <w:r w:rsidR="001137DE" w:rsidRPr="0025049C">
        <w:rPr>
          <w:rFonts w:ascii="Book Antiqua" w:eastAsia="Arial Unicode MS" w:hAnsi="Book Antiqua" w:cs="Arial"/>
          <w:bCs/>
          <w:sz w:val="24"/>
          <w:szCs w:val="24"/>
        </w:rPr>
        <w:t xml:space="preserve">P, </w:t>
      </w:r>
      <w:proofErr w:type="spellStart"/>
      <w:r w:rsidRPr="0025049C">
        <w:rPr>
          <w:rFonts w:ascii="Book Antiqua" w:eastAsia="Arial Unicode MS" w:hAnsi="Book Antiqua" w:cs="Arial"/>
          <w:bCs/>
          <w:sz w:val="24"/>
          <w:szCs w:val="24"/>
        </w:rPr>
        <w:t>Burock</w:t>
      </w:r>
      <w:proofErr w:type="spellEnd"/>
      <w:r w:rsidRPr="0025049C">
        <w:rPr>
          <w:rFonts w:ascii="Book Antiqua" w:eastAsia="Arial Unicode MS" w:hAnsi="Book Antiqua" w:cs="Arial"/>
          <w:bCs/>
          <w:sz w:val="24"/>
          <w:szCs w:val="24"/>
        </w:rPr>
        <w:t xml:space="preserve"> S</w:t>
      </w:r>
      <w:r w:rsidR="0025049C" w:rsidRPr="0025049C">
        <w:rPr>
          <w:rFonts w:ascii="Book Antiqua" w:eastAsia="Arial Unicode MS" w:hAnsi="Book Antiqua" w:cs="Arial"/>
          <w:bCs/>
          <w:sz w:val="24"/>
          <w:szCs w:val="24"/>
          <w:lang w:eastAsia="zh-CN"/>
        </w:rPr>
        <w:t xml:space="preserve"> </w:t>
      </w:r>
      <w:r w:rsidRPr="0025049C">
        <w:rPr>
          <w:rFonts w:ascii="Book Antiqua" w:eastAsia="Arial Unicode MS" w:hAnsi="Book Antiqua" w:cs="Arial"/>
          <w:bCs/>
          <w:sz w:val="24"/>
          <w:szCs w:val="24"/>
        </w:rPr>
        <w:t xml:space="preserve">and </w:t>
      </w:r>
      <w:proofErr w:type="spellStart"/>
      <w:r w:rsidR="001137DE" w:rsidRPr="0025049C">
        <w:rPr>
          <w:rFonts w:ascii="Book Antiqua" w:eastAsia="Arial Unicode MS" w:hAnsi="Book Antiqua" w:cs="Arial"/>
          <w:bCs/>
          <w:sz w:val="24"/>
          <w:szCs w:val="24"/>
        </w:rPr>
        <w:t>W</w:t>
      </w:r>
      <w:r w:rsidRPr="0025049C">
        <w:rPr>
          <w:rFonts w:ascii="Book Antiqua" w:eastAsia="Arial Unicode MS" w:hAnsi="Book Antiqua" w:cs="Arial"/>
          <w:bCs/>
          <w:sz w:val="24"/>
          <w:szCs w:val="24"/>
        </w:rPr>
        <w:t>endler</w:t>
      </w:r>
      <w:proofErr w:type="spellEnd"/>
      <w:r w:rsidRPr="0025049C">
        <w:rPr>
          <w:rFonts w:ascii="Book Antiqua" w:eastAsia="Arial Unicode MS" w:hAnsi="Book Antiqua" w:cs="Arial"/>
          <w:bCs/>
          <w:sz w:val="24"/>
          <w:szCs w:val="24"/>
        </w:rPr>
        <w:t xml:space="preserve"> I </w:t>
      </w:r>
      <w:r w:rsidRPr="0025049C">
        <w:rPr>
          <w:rFonts w:ascii="Book Antiqua" w:eastAsia="Arial Unicode MS" w:hAnsi="Book Antiqua" w:cs="Arial"/>
          <w:bCs/>
          <w:sz w:val="24"/>
          <w:szCs w:val="24"/>
        </w:rPr>
        <w:lastRenderedPageBreak/>
        <w:t xml:space="preserve">analyzed the data; </w:t>
      </w:r>
      <w:proofErr w:type="spellStart"/>
      <w:r w:rsidR="001137DE" w:rsidRPr="0025049C">
        <w:rPr>
          <w:rFonts w:ascii="Book Antiqua" w:eastAsia="Arial Unicode MS" w:hAnsi="Book Antiqua" w:cs="Arial"/>
          <w:bCs/>
          <w:sz w:val="24"/>
          <w:szCs w:val="24"/>
        </w:rPr>
        <w:t>B</w:t>
      </w:r>
      <w:r w:rsidRPr="0025049C">
        <w:rPr>
          <w:rFonts w:ascii="Book Antiqua" w:eastAsia="Arial Unicode MS" w:hAnsi="Book Antiqua" w:cs="Arial"/>
          <w:bCs/>
          <w:sz w:val="24"/>
          <w:szCs w:val="24"/>
        </w:rPr>
        <w:t>urock</w:t>
      </w:r>
      <w:proofErr w:type="spellEnd"/>
      <w:r w:rsidRPr="0025049C">
        <w:rPr>
          <w:rFonts w:ascii="Book Antiqua" w:eastAsia="Arial Unicode MS" w:hAnsi="Book Antiqua" w:cs="Arial"/>
          <w:bCs/>
          <w:sz w:val="24"/>
          <w:szCs w:val="24"/>
        </w:rPr>
        <w:t xml:space="preserve"> S, </w:t>
      </w:r>
      <w:proofErr w:type="spellStart"/>
      <w:r w:rsidR="001137DE" w:rsidRPr="0025049C">
        <w:rPr>
          <w:rFonts w:ascii="Book Antiqua" w:eastAsia="Arial Unicode MS" w:hAnsi="Book Antiqua" w:cs="Arial"/>
          <w:bCs/>
          <w:sz w:val="24"/>
          <w:szCs w:val="24"/>
        </w:rPr>
        <w:t>N</w:t>
      </w:r>
      <w:r w:rsidRPr="0025049C">
        <w:rPr>
          <w:rFonts w:ascii="Book Antiqua" w:eastAsia="Arial Unicode MS" w:hAnsi="Book Antiqua" w:cs="Arial"/>
          <w:bCs/>
          <w:sz w:val="24"/>
          <w:szCs w:val="24"/>
        </w:rPr>
        <w:t>iederstrasser</w:t>
      </w:r>
      <w:proofErr w:type="spellEnd"/>
      <w:r w:rsidRPr="0025049C">
        <w:rPr>
          <w:rFonts w:ascii="Book Antiqua" w:eastAsia="Arial Unicode MS" w:hAnsi="Book Antiqua" w:cs="Arial"/>
          <w:bCs/>
          <w:sz w:val="24"/>
          <w:szCs w:val="24"/>
        </w:rPr>
        <w:t xml:space="preserve"> M and </w:t>
      </w:r>
      <w:proofErr w:type="spellStart"/>
      <w:r w:rsidR="001137DE" w:rsidRPr="0025049C">
        <w:rPr>
          <w:rFonts w:ascii="Book Antiqua" w:eastAsia="Arial Unicode MS" w:hAnsi="Book Antiqua" w:cs="Arial"/>
          <w:bCs/>
          <w:sz w:val="24"/>
          <w:szCs w:val="24"/>
        </w:rPr>
        <w:t>W</w:t>
      </w:r>
      <w:r w:rsidRPr="0025049C">
        <w:rPr>
          <w:rFonts w:ascii="Book Antiqua" w:eastAsia="Arial Unicode MS" w:hAnsi="Book Antiqua" w:cs="Arial"/>
          <w:bCs/>
          <w:sz w:val="24"/>
          <w:szCs w:val="24"/>
        </w:rPr>
        <w:t>ernecke</w:t>
      </w:r>
      <w:proofErr w:type="spellEnd"/>
      <w:r w:rsidRPr="0025049C">
        <w:rPr>
          <w:rFonts w:ascii="Book Antiqua" w:eastAsia="Arial Unicode MS" w:hAnsi="Book Antiqua" w:cs="Arial"/>
          <w:bCs/>
          <w:sz w:val="24"/>
          <w:szCs w:val="24"/>
        </w:rPr>
        <w:t xml:space="preserve"> KD</w:t>
      </w:r>
      <w:r w:rsidR="001137DE" w:rsidRPr="0025049C">
        <w:rPr>
          <w:rFonts w:ascii="Book Antiqua" w:eastAsia="Arial Unicode MS" w:hAnsi="Book Antiqua" w:cs="Arial"/>
          <w:bCs/>
          <w:sz w:val="24"/>
          <w:szCs w:val="24"/>
        </w:rPr>
        <w:t xml:space="preserve"> performed statistical analyses; </w:t>
      </w:r>
      <w:proofErr w:type="spellStart"/>
      <w:r w:rsidRPr="0025049C">
        <w:rPr>
          <w:rFonts w:ascii="Book Antiqua" w:eastAsia="Arial Unicode MS" w:hAnsi="Book Antiqua" w:cs="Arial"/>
          <w:bCs/>
          <w:sz w:val="24"/>
          <w:szCs w:val="24"/>
        </w:rPr>
        <w:t>Burock</w:t>
      </w:r>
      <w:proofErr w:type="spellEnd"/>
      <w:r w:rsidRPr="0025049C">
        <w:rPr>
          <w:rFonts w:ascii="Book Antiqua" w:eastAsia="Arial Unicode MS" w:hAnsi="Book Antiqua" w:cs="Arial"/>
          <w:bCs/>
          <w:sz w:val="24"/>
          <w:szCs w:val="24"/>
        </w:rPr>
        <w:t xml:space="preserve"> </w:t>
      </w:r>
      <w:r w:rsidR="001137DE" w:rsidRPr="0025049C">
        <w:rPr>
          <w:rFonts w:ascii="Book Antiqua" w:eastAsia="Arial Unicode MS" w:hAnsi="Book Antiqua" w:cs="Arial"/>
          <w:bCs/>
          <w:sz w:val="24"/>
          <w:szCs w:val="24"/>
        </w:rPr>
        <w:t xml:space="preserve">S and </w:t>
      </w:r>
      <w:r w:rsidRPr="0025049C">
        <w:rPr>
          <w:rFonts w:ascii="Book Antiqua" w:eastAsia="Arial Unicode MS" w:hAnsi="Book Antiqua" w:cs="Arial"/>
          <w:bCs/>
          <w:sz w:val="24"/>
          <w:szCs w:val="24"/>
        </w:rPr>
        <w:t xml:space="preserve">Stein U </w:t>
      </w:r>
      <w:r w:rsidR="001137DE" w:rsidRPr="0025049C">
        <w:rPr>
          <w:rFonts w:ascii="Book Antiqua" w:eastAsia="Arial Unicode MS" w:hAnsi="Book Antiqua" w:cs="Arial"/>
          <w:bCs/>
          <w:sz w:val="24"/>
          <w:szCs w:val="24"/>
        </w:rPr>
        <w:t>wrote the manuscript.</w:t>
      </w:r>
    </w:p>
    <w:p w14:paraId="2672EA16" w14:textId="77777777" w:rsidR="00B62E81" w:rsidRPr="0025049C" w:rsidRDefault="00B62E81" w:rsidP="002C1E19">
      <w:pPr>
        <w:spacing w:after="0" w:line="360" w:lineRule="auto"/>
        <w:jc w:val="both"/>
        <w:rPr>
          <w:rFonts w:ascii="Book Antiqua" w:eastAsia="Arial Unicode MS" w:hAnsi="Book Antiqua" w:cs="Arial"/>
          <w:bCs/>
          <w:sz w:val="24"/>
          <w:szCs w:val="24"/>
        </w:rPr>
      </w:pPr>
    </w:p>
    <w:p w14:paraId="50363833" w14:textId="56E85909" w:rsidR="00040FFC" w:rsidRPr="0025049C" w:rsidRDefault="00511170" w:rsidP="002C1E19">
      <w:pPr>
        <w:spacing w:after="0" w:line="360" w:lineRule="auto"/>
        <w:jc w:val="both"/>
        <w:rPr>
          <w:rFonts w:ascii="Book Antiqua" w:hAnsi="Book Antiqua" w:cs="Arial"/>
          <w:bCs/>
          <w:sz w:val="24"/>
          <w:szCs w:val="24"/>
        </w:rPr>
      </w:pPr>
      <w:r w:rsidRPr="0025049C">
        <w:rPr>
          <w:rFonts w:ascii="Book Antiqua" w:hAnsi="Book Antiqua"/>
          <w:b/>
          <w:sz w:val="24"/>
          <w:szCs w:val="24"/>
        </w:rPr>
        <w:t>Correspondence to:</w:t>
      </w:r>
      <w:r w:rsidRPr="0025049C">
        <w:rPr>
          <w:rFonts w:ascii="Book Antiqua" w:hAnsi="Book Antiqua" w:cs="Arial"/>
          <w:bCs/>
          <w:sz w:val="24"/>
          <w:szCs w:val="24"/>
        </w:rPr>
        <w:t xml:space="preserve"> </w:t>
      </w:r>
      <w:r w:rsidRPr="002C1E19">
        <w:rPr>
          <w:rFonts w:ascii="Book Antiqua" w:hAnsi="Book Antiqua" w:cs="Arial"/>
          <w:b/>
          <w:bCs/>
          <w:sz w:val="24"/>
          <w:szCs w:val="24"/>
        </w:rPr>
        <w:t xml:space="preserve">Ulrike Stein, </w:t>
      </w:r>
      <w:r w:rsidR="0025049C" w:rsidRPr="002C1E19">
        <w:rPr>
          <w:rFonts w:ascii="Book Antiqua" w:hAnsi="Book Antiqua" w:cs="Arial"/>
          <w:b/>
          <w:bCs/>
          <w:sz w:val="24"/>
          <w:szCs w:val="24"/>
        </w:rPr>
        <w:t>Prof</w:t>
      </w:r>
      <w:r w:rsidR="0025049C" w:rsidRPr="002C1E19">
        <w:rPr>
          <w:rFonts w:ascii="Book Antiqua" w:hAnsi="Book Antiqua" w:cs="Arial"/>
          <w:b/>
          <w:bCs/>
          <w:sz w:val="24"/>
          <w:szCs w:val="24"/>
          <w:lang w:eastAsia="zh-CN"/>
        </w:rPr>
        <w:t>essor,</w:t>
      </w:r>
      <w:r w:rsidR="0025049C" w:rsidRPr="0025049C">
        <w:rPr>
          <w:rFonts w:ascii="Book Antiqua" w:hAnsi="Book Antiqua" w:cs="Arial" w:hint="eastAsia"/>
          <w:bCs/>
          <w:sz w:val="24"/>
          <w:szCs w:val="24"/>
          <w:lang w:eastAsia="zh-CN"/>
        </w:rPr>
        <w:t xml:space="preserve"> </w:t>
      </w:r>
      <w:r w:rsidRPr="0025049C">
        <w:rPr>
          <w:rFonts w:ascii="Book Antiqua" w:hAnsi="Book Antiqua" w:cs="Arial"/>
          <w:bCs/>
          <w:sz w:val="24"/>
          <w:szCs w:val="24"/>
        </w:rPr>
        <w:t xml:space="preserve">Experimental and Clinical Research Center, </w:t>
      </w:r>
      <w:proofErr w:type="spellStart"/>
      <w:r w:rsidRPr="0025049C">
        <w:rPr>
          <w:rFonts w:ascii="Book Antiqua" w:hAnsi="Book Antiqua" w:cs="Arial"/>
          <w:bCs/>
          <w:sz w:val="24"/>
          <w:szCs w:val="24"/>
        </w:rPr>
        <w:t>Charité</w:t>
      </w:r>
      <w:proofErr w:type="spellEnd"/>
      <w:r w:rsidRPr="0025049C">
        <w:rPr>
          <w:rFonts w:ascii="Book Antiqua" w:hAnsi="Book Antiqua" w:cs="Arial"/>
          <w:bCs/>
          <w:sz w:val="24"/>
          <w:szCs w:val="24"/>
        </w:rPr>
        <w:t xml:space="preserve"> </w:t>
      </w:r>
      <w:r w:rsidR="00135FA2" w:rsidRPr="00717D60">
        <w:rPr>
          <w:rFonts w:ascii="Book Antiqua" w:hAnsi="Book Antiqua" w:cs="Arial"/>
          <w:bCs/>
          <w:sz w:val="24"/>
          <w:szCs w:val="24"/>
        </w:rPr>
        <w:t>University Medicine Berlin</w:t>
      </w:r>
      <w:r w:rsidRPr="00717D60">
        <w:rPr>
          <w:rFonts w:ascii="Book Antiqua" w:hAnsi="Book Antiqua" w:cs="Arial"/>
          <w:bCs/>
          <w:sz w:val="24"/>
          <w:szCs w:val="24"/>
        </w:rPr>
        <w:t xml:space="preserve"> and Max-</w:t>
      </w:r>
      <w:proofErr w:type="spellStart"/>
      <w:r w:rsidRPr="00717D60">
        <w:rPr>
          <w:rFonts w:ascii="Book Antiqua" w:hAnsi="Book Antiqua" w:cs="Arial"/>
          <w:bCs/>
          <w:sz w:val="24"/>
          <w:szCs w:val="24"/>
        </w:rPr>
        <w:t>Delbrück</w:t>
      </w:r>
      <w:proofErr w:type="spellEnd"/>
      <w:r w:rsidRPr="00717D60">
        <w:rPr>
          <w:rFonts w:ascii="Book Antiqua" w:hAnsi="Book Antiqua" w:cs="Arial"/>
          <w:bCs/>
          <w:sz w:val="24"/>
          <w:szCs w:val="24"/>
        </w:rPr>
        <w:t>-Center for Molecular Medicine, Robert-</w:t>
      </w:r>
      <w:proofErr w:type="spellStart"/>
      <w:r w:rsidRPr="00717D60">
        <w:rPr>
          <w:rFonts w:ascii="Book Antiqua" w:hAnsi="Book Antiqua" w:cs="Arial"/>
          <w:bCs/>
          <w:sz w:val="24"/>
          <w:szCs w:val="24"/>
        </w:rPr>
        <w:t>Rössle</w:t>
      </w:r>
      <w:proofErr w:type="spellEnd"/>
      <w:r w:rsidRPr="00717D60">
        <w:rPr>
          <w:rFonts w:ascii="Book Antiqua" w:hAnsi="Book Antiqua" w:cs="Arial"/>
          <w:bCs/>
          <w:sz w:val="24"/>
          <w:szCs w:val="24"/>
        </w:rPr>
        <w:t>-Str. 10, 13125 Berlin, Germany</w:t>
      </w:r>
      <w:r w:rsidR="00040FFC" w:rsidRPr="00CF45FC">
        <w:rPr>
          <w:rFonts w:ascii="Book Antiqua" w:hAnsi="Book Antiqua" w:cs="Arial"/>
          <w:bCs/>
          <w:sz w:val="24"/>
          <w:szCs w:val="24"/>
        </w:rPr>
        <w:t xml:space="preserve">. </w:t>
      </w:r>
      <w:hyperlink r:id="rId8" w:history="1">
        <w:r w:rsidR="00DC0338" w:rsidRPr="002C1E19">
          <w:rPr>
            <w:rStyle w:val="a6"/>
            <w:rFonts w:ascii="Book Antiqua" w:hAnsi="Book Antiqua" w:cs="Arial"/>
            <w:bCs/>
            <w:color w:val="auto"/>
            <w:sz w:val="24"/>
            <w:szCs w:val="24"/>
            <w:u w:val="none"/>
          </w:rPr>
          <w:t>ustein@mdc-berlin.de</w:t>
        </w:r>
      </w:hyperlink>
    </w:p>
    <w:p w14:paraId="6EDAD235" w14:textId="5D4391A0" w:rsidR="00511170" w:rsidRPr="0025049C" w:rsidRDefault="0025049C" w:rsidP="002C1E19">
      <w:pPr>
        <w:spacing w:after="0" w:line="360" w:lineRule="auto"/>
        <w:jc w:val="both"/>
        <w:rPr>
          <w:rFonts w:ascii="Book Antiqua" w:hAnsi="Book Antiqua"/>
          <w:b/>
          <w:sz w:val="24"/>
          <w:szCs w:val="24"/>
        </w:rPr>
      </w:pPr>
      <w:r w:rsidRPr="002C1E19">
        <w:rPr>
          <w:rFonts w:ascii="Book Antiqua" w:hAnsi="Book Antiqua" w:cs="Arial"/>
          <w:b/>
          <w:bCs/>
          <w:sz w:val="24"/>
          <w:szCs w:val="24"/>
          <w:lang w:eastAsia="zh-CN"/>
        </w:rPr>
        <w:t>Tele</w:t>
      </w:r>
      <w:r w:rsidRPr="002C1E19">
        <w:rPr>
          <w:rFonts w:ascii="Book Antiqua" w:hAnsi="Book Antiqua" w:cs="Arial"/>
          <w:b/>
          <w:bCs/>
          <w:sz w:val="24"/>
          <w:szCs w:val="24"/>
        </w:rPr>
        <w:t>p</w:t>
      </w:r>
      <w:r w:rsidR="00511170" w:rsidRPr="002C1E19">
        <w:rPr>
          <w:rFonts w:ascii="Book Antiqua" w:hAnsi="Book Antiqua" w:cs="Arial"/>
          <w:b/>
          <w:bCs/>
          <w:sz w:val="24"/>
          <w:szCs w:val="24"/>
        </w:rPr>
        <w:t>hone</w:t>
      </w:r>
      <w:r w:rsidRPr="0025049C">
        <w:rPr>
          <w:rFonts w:ascii="Book Antiqua" w:hAnsi="Book Antiqua" w:cs="Arial" w:hint="eastAsia"/>
          <w:b/>
          <w:bCs/>
          <w:sz w:val="24"/>
          <w:szCs w:val="24"/>
          <w:lang w:eastAsia="zh-CN"/>
        </w:rPr>
        <w:t>:</w:t>
      </w:r>
      <w:r w:rsidR="00511170" w:rsidRPr="0025049C">
        <w:rPr>
          <w:rFonts w:ascii="Book Antiqua" w:hAnsi="Book Antiqua" w:cs="Arial"/>
          <w:bCs/>
          <w:sz w:val="24"/>
          <w:szCs w:val="24"/>
        </w:rPr>
        <w:t xml:space="preserve"> +49-30-94063432</w:t>
      </w:r>
      <w:r w:rsidR="00040FFC" w:rsidRPr="0025049C">
        <w:rPr>
          <w:rFonts w:ascii="Book Antiqua" w:hAnsi="Book Antiqua" w:cs="Arial"/>
          <w:bCs/>
          <w:sz w:val="24"/>
          <w:szCs w:val="24"/>
        </w:rPr>
        <w:t xml:space="preserve"> </w:t>
      </w:r>
      <w:r w:rsidRPr="0025049C">
        <w:rPr>
          <w:rFonts w:ascii="Book Antiqua" w:hAnsi="Book Antiqua" w:cs="Arial" w:hint="eastAsia"/>
          <w:bCs/>
          <w:sz w:val="24"/>
          <w:szCs w:val="24"/>
          <w:lang w:eastAsia="zh-CN"/>
        </w:rPr>
        <w:tab/>
      </w:r>
      <w:r w:rsidR="00040FFC" w:rsidRPr="002C1E19">
        <w:rPr>
          <w:rFonts w:ascii="Book Antiqua" w:hAnsi="Book Antiqua" w:cs="Arial"/>
          <w:b/>
          <w:bCs/>
          <w:sz w:val="24"/>
          <w:szCs w:val="24"/>
        </w:rPr>
        <w:t>Fax</w:t>
      </w:r>
      <w:r w:rsidR="00040FFC" w:rsidRPr="0025049C">
        <w:rPr>
          <w:rFonts w:ascii="Book Antiqua" w:hAnsi="Book Antiqua" w:cs="Arial"/>
          <w:bCs/>
          <w:sz w:val="24"/>
          <w:szCs w:val="24"/>
        </w:rPr>
        <w:t>: +49-30-94062780</w:t>
      </w:r>
    </w:p>
    <w:p w14:paraId="44EC190B" w14:textId="77777777" w:rsidR="0041003C" w:rsidRPr="00717D60" w:rsidRDefault="0041003C" w:rsidP="002C1E19">
      <w:pPr>
        <w:spacing w:line="360" w:lineRule="auto"/>
        <w:jc w:val="both"/>
        <w:rPr>
          <w:rFonts w:ascii="Book Antiqua" w:hAnsi="Book Antiqua"/>
          <w:b/>
          <w:sz w:val="24"/>
          <w:szCs w:val="24"/>
        </w:rPr>
      </w:pPr>
    </w:p>
    <w:p w14:paraId="308989E6" w14:textId="36746C61" w:rsidR="0041003C" w:rsidRPr="002C1E19" w:rsidRDefault="0041003C" w:rsidP="002C1E19">
      <w:pPr>
        <w:spacing w:line="360" w:lineRule="auto"/>
        <w:jc w:val="both"/>
        <w:rPr>
          <w:rFonts w:ascii="Book Antiqua" w:hAnsi="Book Antiqua"/>
          <w:sz w:val="24"/>
          <w:szCs w:val="24"/>
          <w:lang w:eastAsia="zh-CN"/>
        </w:rPr>
      </w:pPr>
      <w:r w:rsidRPr="00717D60">
        <w:rPr>
          <w:rFonts w:ascii="Book Antiqua" w:hAnsi="Book Antiqua"/>
          <w:b/>
          <w:sz w:val="24"/>
          <w:szCs w:val="24"/>
        </w:rPr>
        <w:t xml:space="preserve">Received: </w:t>
      </w:r>
      <w:r w:rsidR="0025049C" w:rsidRPr="00D720C4">
        <w:rPr>
          <w:rFonts w:ascii="Book Antiqua" w:hAnsi="Book Antiqua"/>
          <w:sz w:val="24"/>
          <w:szCs w:val="24"/>
          <w:lang w:eastAsia="zh-CN"/>
        </w:rPr>
        <w:t xml:space="preserve">March </w:t>
      </w:r>
      <w:r w:rsidR="0025049C" w:rsidRPr="00D720C4">
        <w:rPr>
          <w:rFonts w:ascii="Book Antiqua" w:hAnsi="Book Antiqua" w:hint="eastAsia"/>
          <w:sz w:val="24"/>
          <w:szCs w:val="24"/>
          <w:lang w:eastAsia="zh-CN"/>
        </w:rPr>
        <w:t>21, 2014</w:t>
      </w:r>
      <w:r w:rsidR="00D720C4">
        <w:rPr>
          <w:rFonts w:ascii="Book Antiqua" w:hAnsi="Book Antiqua" w:hint="eastAsia"/>
          <w:sz w:val="24"/>
          <w:szCs w:val="24"/>
          <w:lang w:eastAsia="zh-CN"/>
        </w:rPr>
        <w:tab/>
      </w:r>
      <w:r w:rsidR="00D720C4">
        <w:rPr>
          <w:rFonts w:ascii="Book Antiqua" w:hAnsi="Book Antiqua" w:hint="eastAsia"/>
          <w:sz w:val="24"/>
          <w:szCs w:val="24"/>
          <w:lang w:eastAsia="zh-CN"/>
        </w:rPr>
        <w:tab/>
      </w:r>
      <w:r w:rsidRPr="00793234">
        <w:rPr>
          <w:rFonts w:ascii="Book Antiqua" w:hAnsi="Book Antiqua"/>
          <w:b/>
          <w:sz w:val="24"/>
          <w:szCs w:val="24"/>
        </w:rPr>
        <w:t>Revised</w:t>
      </w:r>
      <w:r w:rsidR="0025049C" w:rsidRPr="00793234">
        <w:rPr>
          <w:rFonts w:ascii="Book Antiqua" w:hAnsi="Book Antiqua"/>
          <w:b/>
          <w:sz w:val="24"/>
          <w:szCs w:val="24"/>
        </w:rPr>
        <w:t xml:space="preserve">: </w:t>
      </w:r>
      <w:r w:rsidR="0025049C" w:rsidRPr="002C1E19">
        <w:rPr>
          <w:rFonts w:ascii="Book Antiqua" w:hAnsi="Book Antiqua"/>
          <w:sz w:val="24"/>
          <w:szCs w:val="24"/>
        </w:rPr>
        <w:t xml:space="preserve"> </w:t>
      </w:r>
      <w:r w:rsidR="0025049C" w:rsidRPr="002C1E19">
        <w:rPr>
          <w:rFonts w:ascii="Book Antiqua" w:hAnsi="Book Antiqua"/>
          <w:sz w:val="24"/>
          <w:szCs w:val="24"/>
          <w:lang w:eastAsia="zh-CN"/>
        </w:rPr>
        <w:t>May 5, 2014</w:t>
      </w:r>
    </w:p>
    <w:p w14:paraId="5D0EF115" w14:textId="77777777" w:rsidR="00C4138D" w:rsidRDefault="0041003C" w:rsidP="00C4138D">
      <w:pPr>
        <w:rPr>
          <w:rFonts w:ascii="Book Antiqua" w:hAnsi="Book Antiqua"/>
          <w:color w:val="000000"/>
          <w:sz w:val="24"/>
        </w:rPr>
      </w:pPr>
      <w:r w:rsidRPr="0025049C">
        <w:rPr>
          <w:rFonts w:ascii="Book Antiqua" w:hAnsi="Book Antiqua"/>
          <w:b/>
          <w:sz w:val="24"/>
          <w:szCs w:val="24"/>
        </w:rPr>
        <w:t xml:space="preserve">Accepted: </w:t>
      </w:r>
      <w:bookmarkStart w:id="0" w:name="OLE_LINK3"/>
      <w:bookmarkStart w:id="1" w:name="OLE_LINK4"/>
      <w:bookmarkStart w:id="2" w:name="OLE_LINK5"/>
      <w:bookmarkStart w:id="3" w:name="OLE_LINK6"/>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r w:rsidR="00C4138D">
        <w:rPr>
          <w:rFonts w:ascii="Book Antiqua" w:hAnsi="Book Antiqua"/>
          <w:color w:val="000000"/>
          <w:sz w:val="24"/>
        </w:rPr>
        <w:t xml:space="preserve">July </w:t>
      </w:r>
      <w:r w:rsidR="00C4138D">
        <w:rPr>
          <w:rFonts w:ascii="Book Antiqua" w:hAnsi="Book Antiqua" w:hint="eastAsia"/>
          <w:color w:val="000000"/>
          <w:sz w:val="24"/>
        </w:rPr>
        <w:t>22</w:t>
      </w:r>
      <w:r w:rsidR="00C4138D">
        <w:rPr>
          <w:rFonts w:ascii="Book Antiqua" w:hAnsi="Book Antiqua"/>
          <w:color w:val="000000"/>
          <w:sz w:val="24"/>
        </w:rPr>
        <w:t>, 2014</w:t>
      </w:r>
    </w:p>
    <w:p w14:paraId="277BFA4C" w14:textId="77777777" w:rsidR="0041003C" w:rsidRPr="0025049C" w:rsidRDefault="0041003C" w:rsidP="002C1E19">
      <w:pPr>
        <w:spacing w:line="360" w:lineRule="auto"/>
        <w:jc w:val="both"/>
        <w:rPr>
          <w:rFonts w:ascii="Book Antiqua" w:hAnsi="Book Antiqua"/>
          <w:b/>
          <w:sz w:val="24"/>
          <w:szCs w:val="24"/>
        </w:rPr>
      </w:pPr>
      <w:bookmarkStart w:id="4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9910514" w14:textId="322B159D" w:rsidR="0041003C" w:rsidRPr="002C1E19" w:rsidRDefault="0041003C" w:rsidP="002C1E19">
      <w:pPr>
        <w:spacing w:line="360" w:lineRule="auto"/>
        <w:jc w:val="both"/>
        <w:rPr>
          <w:rFonts w:ascii="Book Antiqua" w:hAnsi="Book Antiqua"/>
          <w:b/>
          <w:sz w:val="24"/>
          <w:szCs w:val="24"/>
          <w:lang w:eastAsia="zh-CN"/>
        </w:rPr>
      </w:pPr>
      <w:r w:rsidRPr="00717D60">
        <w:rPr>
          <w:rFonts w:ascii="Book Antiqua" w:hAnsi="Book Antiqua"/>
          <w:b/>
          <w:sz w:val="24"/>
          <w:szCs w:val="24"/>
        </w:rPr>
        <w:t>Published online:</w:t>
      </w:r>
    </w:p>
    <w:p w14:paraId="00DE93BA" w14:textId="77777777" w:rsidR="0025049C" w:rsidRPr="0025049C" w:rsidRDefault="0025049C">
      <w:pPr>
        <w:rPr>
          <w:rFonts w:ascii="Book Antiqua" w:hAnsi="Book Antiqua"/>
          <w:b/>
          <w:sz w:val="24"/>
          <w:szCs w:val="24"/>
        </w:rPr>
      </w:pPr>
      <w:r w:rsidRPr="0025049C">
        <w:rPr>
          <w:rFonts w:ascii="Book Antiqua" w:hAnsi="Book Antiqua"/>
          <w:b/>
          <w:sz w:val="24"/>
          <w:szCs w:val="24"/>
        </w:rPr>
        <w:br w:type="page"/>
      </w:r>
    </w:p>
    <w:p w14:paraId="526448BC" w14:textId="19231349" w:rsidR="00B82E62" w:rsidRPr="0025049C" w:rsidRDefault="00B1228B" w:rsidP="002C1E19">
      <w:pPr>
        <w:spacing w:after="0" w:line="360" w:lineRule="auto"/>
        <w:jc w:val="both"/>
        <w:rPr>
          <w:rFonts w:ascii="Book Antiqua" w:hAnsi="Book Antiqua"/>
          <w:sz w:val="24"/>
          <w:szCs w:val="24"/>
        </w:rPr>
      </w:pPr>
      <w:r w:rsidRPr="0025049C">
        <w:rPr>
          <w:rFonts w:ascii="Book Antiqua" w:hAnsi="Book Antiqua"/>
          <w:b/>
          <w:sz w:val="24"/>
          <w:szCs w:val="24"/>
        </w:rPr>
        <w:lastRenderedPageBreak/>
        <w:t>A</w:t>
      </w:r>
      <w:r w:rsidR="0025049C" w:rsidRPr="0025049C">
        <w:rPr>
          <w:rFonts w:ascii="Book Antiqua" w:hAnsi="Book Antiqua"/>
          <w:b/>
          <w:sz w:val="24"/>
          <w:szCs w:val="24"/>
        </w:rPr>
        <w:t>bstract</w:t>
      </w:r>
      <w:r w:rsidR="0025049C" w:rsidRPr="0025049C">
        <w:rPr>
          <w:rFonts w:ascii="Book Antiqua" w:hAnsi="Book Antiqua"/>
          <w:sz w:val="24"/>
          <w:szCs w:val="24"/>
        </w:rPr>
        <w:t xml:space="preserve"> </w:t>
      </w:r>
    </w:p>
    <w:p w14:paraId="6C47242B" w14:textId="2FC1D2AC" w:rsidR="00B82E62" w:rsidRPr="0025049C" w:rsidRDefault="00B82E62" w:rsidP="002C1E19">
      <w:pPr>
        <w:spacing w:after="0" w:line="360" w:lineRule="auto"/>
        <w:jc w:val="both"/>
        <w:rPr>
          <w:rFonts w:ascii="Book Antiqua" w:hAnsi="Book Antiqua"/>
          <w:sz w:val="24"/>
          <w:szCs w:val="24"/>
          <w:lang w:eastAsia="zh-CN"/>
        </w:rPr>
      </w:pPr>
      <w:r w:rsidRPr="0025049C">
        <w:rPr>
          <w:rFonts w:ascii="Book Antiqua" w:hAnsi="Book Antiqua"/>
          <w:b/>
          <w:sz w:val="24"/>
          <w:szCs w:val="24"/>
        </w:rPr>
        <w:t>AIM</w:t>
      </w:r>
      <w:r w:rsidRPr="0025049C">
        <w:rPr>
          <w:rFonts w:ascii="Book Antiqua" w:hAnsi="Book Antiqua"/>
          <w:sz w:val="24"/>
          <w:szCs w:val="24"/>
        </w:rPr>
        <w:t>: To evaluate the diagnostic and prognostic value of circulating</w:t>
      </w:r>
      <w:r w:rsidR="003E33DD" w:rsidRPr="0025049C">
        <w:rPr>
          <w:rFonts w:ascii="Book Antiqua" w:hAnsi="Book Antiqua"/>
          <w:sz w:val="24"/>
          <w:szCs w:val="24"/>
        </w:rPr>
        <w:t xml:space="preserve"> Metastasis Associated in Colon Cancer 1</w:t>
      </w:r>
      <w:r w:rsidRPr="0025049C">
        <w:rPr>
          <w:rFonts w:ascii="Book Antiqua" w:hAnsi="Book Antiqua"/>
          <w:sz w:val="24"/>
          <w:szCs w:val="24"/>
        </w:rPr>
        <w:t xml:space="preserve"> </w:t>
      </w:r>
      <w:r w:rsidR="003E33DD" w:rsidRPr="0025049C">
        <w:rPr>
          <w:rFonts w:ascii="Book Antiqua" w:hAnsi="Book Antiqua"/>
          <w:sz w:val="24"/>
          <w:szCs w:val="24"/>
        </w:rPr>
        <w:t>(</w:t>
      </w:r>
      <w:r w:rsidRPr="0025049C">
        <w:rPr>
          <w:rFonts w:ascii="Book Antiqua" w:hAnsi="Book Antiqua"/>
          <w:sz w:val="24"/>
          <w:szCs w:val="24"/>
        </w:rPr>
        <w:t>MACC1</w:t>
      </w:r>
      <w:r w:rsidR="003E33DD" w:rsidRPr="0025049C">
        <w:rPr>
          <w:rFonts w:ascii="Book Antiqua" w:hAnsi="Book Antiqua"/>
          <w:sz w:val="24"/>
          <w:szCs w:val="24"/>
        </w:rPr>
        <w:t>)</w:t>
      </w:r>
      <w:r w:rsidRPr="0025049C">
        <w:rPr>
          <w:rFonts w:ascii="Book Antiqua" w:hAnsi="Book Antiqua"/>
          <w:sz w:val="24"/>
          <w:szCs w:val="24"/>
        </w:rPr>
        <w:t xml:space="preserve"> transcripts in plasma of gastric cancer patients. </w:t>
      </w:r>
    </w:p>
    <w:p w14:paraId="71A79914" w14:textId="77777777" w:rsidR="0025049C" w:rsidRPr="002C1E19" w:rsidRDefault="0025049C" w:rsidP="002C1E19">
      <w:pPr>
        <w:spacing w:after="0" w:line="360" w:lineRule="auto"/>
        <w:jc w:val="both"/>
        <w:rPr>
          <w:rFonts w:ascii="Book Antiqua" w:hAnsi="Book Antiqua"/>
          <w:sz w:val="24"/>
          <w:szCs w:val="24"/>
          <w:lang w:eastAsia="zh-CN"/>
        </w:rPr>
      </w:pPr>
    </w:p>
    <w:p w14:paraId="00437797" w14:textId="77777777" w:rsidR="0001097F" w:rsidRPr="0025049C" w:rsidRDefault="00B82E62" w:rsidP="002C1E19">
      <w:pPr>
        <w:spacing w:after="0" w:line="360" w:lineRule="auto"/>
        <w:jc w:val="both"/>
        <w:rPr>
          <w:rFonts w:ascii="Book Antiqua" w:hAnsi="Book Antiqua"/>
          <w:sz w:val="24"/>
          <w:szCs w:val="24"/>
          <w:lang w:eastAsia="zh-CN"/>
        </w:rPr>
      </w:pPr>
      <w:r w:rsidRPr="0025049C">
        <w:rPr>
          <w:rFonts w:ascii="Book Antiqua" w:hAnsi="Book Antiqua"/>
          <w:b/>
          <w:sz w:val="24"/>
          <w:szCs w:val="24"/>
        </w:rPr>
        <w:t>METHODS</w:t>
      </w:r>
      <w:r w:rsidRPr="0025049C">
        <w:rPr>
          <w:rFonts w:ascii="Book Antiqua" w:hAnsi="Book Antiqua"/>
          <w:sz w:val="24"/>
          <w:szCs w:val="24"/>
        </w:rPr>
        <w:t xml:space="preserve">: </w:t>
      </w:r>
      <w:r w:rsidR="0001097F" w:rsidRPr="0025049C">
        <w:rPr>
          <w:rFonts w:ascii="Book Antiqua" w:hAnsi="Book Antiqua"/>
          <w:sz w:val="24"/>
          <w:szCs w:val="24"/>
        </w:rPr>
        <w:t>We provide for the first time a blood-based assay for transcript quantification of the metastasis ind</w:t>
      </w:r>
      <w:r w:rsidR="0001097F" w:rsidRPr="00717D60">
        <w:rPr>
          <w:rFonts w:ascii="Book Antiqua" w:hAnsi="Book Antiqua"/>
          <w:sz w:val="24"/>
          <w:szCs w:val="24"/>
        </w:rPr>
        <w:t xml:space="preserve">ucer MACC1 in </w:t>
      </w:r>
      <w:r w:rsidR="00AA5DDE" w:rsidRPr="00717D60">
        <w:rPr>
          <w:rFonts w:ascii="Book Antiqua" w:hAnsi="Book Antiqua"/>
          <w:sz w:val="24"/>
          <w:szCs w:val="24"/>
        </w:rPr>
        <w:t xml:space="preserve">a prospective study of </w:t>
      </w:r>
      <w:r w:rsidR="0001097F" w:rsidRPr="00CF45FC">
        <w:rPr>
          <w:rFonts w:ascii="Book Antiqua" w:hAnsi="Book Antiqua"/>
          <w:sz w:val="24"/>
          <w:szCs w:val="24"/>
        </w:rPr>
        <w:t>gastric cancer patient plasma. MACC1 is a strong prognostic biomarker for tumor progression and metastasis in a variety of solid cancers. We conducted a study to define the diagnostic and prognostic power of MACC1 trans</w:t>
      </w:r>
      <w:r w:rsidR="0001097F" w:rsidRPr="0025049C">
        <w:rPr>
          <w:rFonts w:ascii="Book Antiqua" w:hAnsi="Book Antiqua"/>
          <w:sz w:val="24"/>
          <w:szCs w:val="24"/>
        </w:rPr>
        <w:t xml:space="preserve">cripts using 76 plasma samples from gastric cancer patients, either newly diagnosed with gastric cancer, newly diagnosed with </w:t>
      </w:r>
      <w:proofErr w:type="spellStart"/>
      <w:r w:rsidR="0001097F" w:rsidRPr="0025049C">
        <w:rPr>
          <w:rFonts w:ascii="Book Antiqua" w:hAnsi="Book Antiqua"/>
          <w:sz w:val="24"/>
          <w:szCs w:val="24"/>
        </w:rPr>
        <w:t>metachronous</w:t>
      </w:r>
      <w:proofErr w:type="spellEnd"/>
      <w:r w:rsidR="0001097F" w:rsidRPr="0025049C">
        <w:rPr>
          <w:rFonts w:ascii="Book Antiqua" w:hAnsi="Book Antiqua"/>
          <w:sz w:val="24"/>
          <w:szCs w:val="24"/>
        </w:rPr>
        <w:t xml:space="preserve"> metastasis of gastric cancer, as well as follow-up patients. Findings were controlled by using plasma samples from 54 tumor-free volunteers. Plasma was separated, RNA was isolated, and levels of MACC1 as well as S100A4 transcripts were determined by quantitative RT-PCR. </w:t>
      </w:r>
    </w:p>
    <w:p w14:paraId="22C6C71C" w14:textId="77777777" w:rsidR="0025049C" w:rsidRPr="002C1E19" w:rsidRDefault="0025049C" w:rsidP="002C1E19">
      <w:pPr>
        <w:spacing w:after="0" w:line="360" w:lineRule="auto"/>
        <w:jc w:val="both"/>
        <w:rPr>
          <w:rFonts w:ascii="Book Antiqua" w:hAnsi="Book Antiqua"/>
          <w:sz w:val="24"/>
          <w:szCs w:val="24"/>
          <w:lang w:eastAsia="zh-CN"/>
        </w:rPr>
      </w:pPr>
    </w:p>
    <w:p w14:paraId="374F99F9" w14:textId="37888132" w:rsidR="00AA5DDE" w:rsidRPr="00717D60" w:rsidRDefault="00B1228B" w:rsidP="002C1E19">
      <w:pPr>
        <w:spacing w:after="0" w:line="360" w:lineRule="auto"/>
        <w:jc w:val="both"/>
        <w:rPr>
          <w:rFonts w:ascii="Book Antiqua" w:hAnsi="Book Antiqua" w:cs="Arial"/>
          <w:sz w:val="24"/>
          <w:szCs w:val="24"/>
          <w:lang w:val="en-GB"/>
        </w:rPr>
      </w:pPr>
      <w:r w:rsidRPr="0025049C">
        <w:rPr>
          <w:rFonts w:ascii="Book Antiqua" w:hAnsi="Book Antiqua"/>
          <w:b/>
          <w:sz w:val="24"/>
          <w:szCs w:val="24"/>
        </w:rPr>
        <w:t>RESULTS</w:t>
      </w:r>
      <w:r w:rsidRPr="0025049C">
        <w:rPr>
          <w:rFonts w:ascii="Book Antiqua" w:hAnsi="Book Antiqua"/>
          <w:sz w:val="24"/>
          <w:szCs w:val="24"/>
        </w:rPr>
        <w:t>:</w:t>
      </w:r>
      <w:r w:rsidR="00BB0C00" w:rsidRPr="0025049C">
        <w:rPr>
          <w:rFonts w:ascii="Book Antiqua" w:hAnsi="Book Antiqua"/>
          <w:sz w:val="24"/>
          <w:szCs w:val="24"/>
        </w:rPr>
        <w:t xml:space="preserve"> </w:t>
      </w:r>
      <w:r w:rsidRPr="00717D60">
        <w:rPr>
          <w:rFonts w:ascii="Book Antiqua" w:hAnsi="Book Antiqua" w:cs="Arial"/>
          <w:sz w:val="24"/>
          <w:szCs w:val="24"/>
          <w:lang w:val="en-GB"/>
        </w:rPr>
        <w:t>Based on the levels of c</w:t>
      </w:r>
      <w:r w:rsidRPr="00717D60">
        <w:rPr>
          <w:rFonts w:ascii="Book Antiqua" w:hAnsi="Book Antiqua" w:cs="Arial"/>
          <w:bCs/>
          <w:iCs/>
          <w:sz w:val="24"/>
          <w:szCs w:val="24"/>
          <w:lang w:val="en-GB"/>
        </w:rPr>
        <w:t xml:space="preserve">irculating MACC1 transcripts in plasma we </w:t>
      </w:r>
      <w:r w:rsidRPr="0025049C">
        <w:rPr>
          <w:rFonts w:ascii="Book Antiqua" w:hAnsi="Book Antiqua" w:cs="Arial"/>
          <w:sz w:val="24"/>
          <w:szCs w:val="24"/>
          <w:lang w:val="en-GB"/>
        </w:rPr>
        <w:t>significantly dis</w:t>
      </w:r>
      <w:r w:rsidR="00B14647" w:rsidRPr="0025049C">
        <w:rPr>
          <w:rFonts w:ascii="Book Antiqua" w:hAnsi="Book Antiqua" w:cs="Arial"/>
          <w:sz w:val="24"/>
          <w:szCs w:val="24"/>
          <w:lang w:val="en-GB"/>
        </w:rPr>
        <w:t xml:space="preserve">criminated </w:t>
      </w:r>
      <w:proofErr w:type="spellStart"/>
      <w:r w:rsidR="00B14647" w:rsidRPr="0025049C">
        <w:rPr>
          <w:rFonts w:ascii="Book Antiqua" w:hAnsi="Book Antiqua" w:cs="Arial"/>
          <w:sz w:val="24"/>
          <w:szCs w:val="24"/>
          <w:lang w:val="en-GB"/>
        </w:rPr>
        <w:t>tumor</w:t>
      </w:r>
      <w:proofErr w:type="spellEnd"/>
      <w:r w:rsidR="00B14647" w:rsidRPr="0025049C">
        <w:rPr>
          <w:rFonts w:ascii="Book Antiqua" w:hAnsi="Book Antiqua" w:cs="Arial"/>
          <w:sz w:val="24"/>
          <w:szCs w:val="24"/>
          <w:lang w:val="en-GB"/>
        </w:rPr>
        <w:t>-free volunteer</w:t>
      </w:r>
      <w:r w:rsidRPr="0025049C">
        <w:rPr>
          <w:rFonts w:ascii="Book Antiqua" w:hAnsi="Book Antiqua" w:cs="Arial"/>
          <w:sz w:val="24"/>
          <w:szCs w:val="24"/>
          <w:lang w:val="en-GB"/>
        </w:rPr>
        <w:t>s and gastric cancer patients (</w:t>
      </w:r>
      <w:r w:rsidRPr="0025049C">
        <w:rPr>
          <w:rFonts w:ascii="Book Antiqua" w:hAnsi="Book Antiqua" w:cs="Arial"/>
          <w:i/>
          <w:sz w:val="24"/>
          <w:szCs w:val="24"/>
          <w:lang w:val="en-GB"/>
        </w:rPr>
        <w:t>P</w:t>
      </w:r>
      <w:r w:rsidR="0025049C" w:rsidRPr="0025049C">
        <w:rPr>
          <w:rFonts w:ascii="Book Antiqua" w:hAnsi="Book Antiqua" w:cs="Arial"/>
          <w:i/>
          <w:sz w:val="24"/>
          <w:szCs w:val="24"/>
          <w:lang w:val="en-GB" w:eastAsia="zh-CN"/>
        </w:rPr>
        <w:t xml:space="preserve"> </w:t>
      </w:r>
      <w:r w:rsidRPr="0025049C">
        <w:rPr>
          <w:rFonts w:ascii="Book Antiqua" w:hAnsi="Book Antiqua" w:cs="Arial"/>
          <w:sz w:val="24"/>
          <w:szCs w:val="24"/>
          <w:lang w:val="en-GB"/>
        </w:rPr>
        <w:t>&lt;</w:t>
      </w:r>
      <w:r w:rsidR="0025049C" w:rsidRPr="0025049C">
        <w:rPr>
          <w:rFonts w:ascii="Book Antiqua" w:hAnsi="Book Antiqua" w:cs="Arial"/>
          <w:sz w:val="24"/>
          <w:szCs w:val="24"/>
          <w:lang w:val="en-GB" w:eastAsia="zh-CN"/>
        </w:rPr>
        <w:t xml:space="preserve"> </w:t>
      </w:r>
      <w:r w:rsidRPr="0025049C">
        <w:rPr>
          <w:rFonts w:ascii="Book Antiqua" w:hAnsi="Book Antiqua" w:cs="Arial"/>
          <w:sz w:val="24"/>
          <w:szCs w:val="24"/>
          <w:lang w:val="en-GB"/>
        </w:rPr>
        <w:t>0.001). Levels of circulating MACC1</w:t>
      </w:r>
      <w:r w:rsidR="0001097F" w:rsidRPr="0025049C">
        <w:rPr>
          <w:rFonts w:ascii="Book Antiqua" w:hAnsi="Book Antiqua" w:cs="Arial"/>
          <w:sz w:val="24"/>
          <w:szCs w:val="24"/>
          <w:lang w:val="en-GB"/>
        </w:rPr>
        <w:t xml:space="preserve"> transcripts were increased in </w:t>
      </w:r>
      <w:r w:rsidRPr="0025049C">
        <w:rPr>
          <w:rFonts w:ascii="Book Antiqua" w:hAnsi="Book Antiqua" w:cs="Arial"/>
          <w:sz w:val="24"/>
          <w:szCs w:val="24"/>
          <w:lang w:val="en-GB"/>
        </w:rPr>
        <w:t xml:space="preserve">gastric </w:t>
      </w:r>
      <w:r w:rsidR="0001097F" w:rsidRPr="0025049C">
        <w:rPr>
          <w:rFonts w:ascii="Book Antiqua" w:hAnsi="Book Antiqua" w:cs="Arial"/>
          <w:sz w:val="24"/>
          <w:szCs w:val="24"/>
          <w:lang w:val="en-GB"/>
        </w:rPr>
        <w:t xml:space="preserve">cancer patients of each disease stage, compared to </w:t>
      </w:r>
      <w:proofErr w:type="spellStart"/>
      <w:r w:rsidR="0001097F" w:rsidRPr="0025049C">
        <w:rPr>
          <w:rFonts w:ascii="Book Antiqua" w:hAnsi="Book Antiqua" w:cs="Arial"/>
          <w:sz w:val="24"/>
          <w:szCs w:val="24"/>
          <w:lang w:val="en-GB"/>
        </w:rPr>
        <w:t>tumor</w:t>
      </w:r>
      <w:proofErr w:type="spellEnd"/>
      <w:r w:rsidR="0001097F" w:rsidRPr="0025049C">
        <w:rPr>
          <w:rFonts w:ascii="Book Antiqua" w:hAnsi="Book Antiqua" w:cs="Arial"/>
          <w:sz w:val="24"/>
          <w:szCs w:val="24"/>
          <w:lang w:val="en-GB"/>
        </w:rPr>
        <w:t>-free volunteers</w:t>
      </w:r>
      <w:r w:rsidRPr="0025049C">
        <w:rPr>
          <w:rFonts w:ascii="Book Antiqua" w:hAnsi="Book Antiqua" w:cs="Arial"/>
          <w:sz w:val="24"/>
          <w:szCs w:val="24"/>
          <w:lang w:val="en-GB"/>
        </w:rPr>
        <w:t xml:space="preserve">: </w:t>
      </w:r>
      <w:r w:rsidR="00B14647" w:rsidRPr="0025049C">
        <w:rPr>
          <w:rFonts w:ascii="Book Antiqua" w:hAnsi="Book Antiqua" w:cs="Arial"/>
          <w:sz w:val="24"/>
          <w:szCs w:val="24"/>
          <w:lang w:val="en-GB"/>
        </w:rPr>
        <w:t xml:space="preserve">patients with </w:t>
      </w:r>
      <w:proofErr w:type="spellStart"/>
      <w:r w:rsidRPr="0025049C">
        <w:rPr>
          <w:rFonts w:ascii="Book Antiqua" w:hAnsi="Book Antiqua" w:cs="Arial"/>
          <w:bCs/>
          <w:iCs/>
          <w:sz w:val="24"/>
          <w:szCs w:val="24"/>
          <w:lang w:val="en-GB"/>
        </w:rPr>
        <w:t>tumors</w:t>
      </w:r>
      <w:proofErr w:type="spellEnd"/>
      <w:r w:rsidRPr="0025049C">
        <w:rPr>
          <w:rFonts w:ascii="Book Antiqua" w:hAnsi="Book Antiqua" w:cs="Arial"/>
          <w:bCs/>
          <w:iCs/>
          <w:sz w:val="24"/>
          <w:szCs w:val="24"/>
          <w:lang w:val="en-GB"/>
        </w:rPr>
        <w:t xml:space="preserve"> without metastasis (</w:t>
      </w:r>
      <w:r w:rsidRPr="0025049C">
        <w:rPr>
          <w:rFonts w:ascii="Book Antiqua" w:hAnsi="Book Antiqua" w:cs="Arial"/>
          <w:bCs/>
          <w:i/>
          <w:iCs/>
          <w:sz w:val="24"/>
          <w:szCs w:val="24"/>
          <w:lang w:val="en-GB"/>
        </w:rPr>
        <w:t>P</w:t>
      </w:r>
      <w:r w:rsidR="0025049C" w:rsidRPr="0025049C">
        <w:rPr>
          <w:rFonts w:ascii="Book Antiqua" w:hAnsi="Book Antiqua" w:cs="Arial"/>
          <w:bCs/>
          <w:i/>
          <w:iCs/>
          <w:sz w:val="24"/>
          <w:szCs w:val="24"/>
          <w:lang w:val="en-GB" w:eastAsia="zh-CN"/>
        </w:rPr>
        <w:t xml:space="preserve"> </w:t>
      </w:r>
      <w:r w:rsidRPr="0025049C">
        <w:rPr>
          <w:rFonts w:ascii="Book Antiqua" w:hAnsi="Book Antiqua" w:cs="Arial"/>
          <w:bCs/>
          <w:iCs/>
          <w:sz w:val="24"/>
          <w:szCs w:val="24"/>
          <w:lang w:val="en-GB"/>
        </w:rPr>
        <w:t>=</w:t>
      </w:r>
      <w:r w:rsidR="0025049C" w:rsidRPr="0025049C">
        <w:rPr>
          <w:rFonts w:ascii="Book Antiqua" w:hAnsi="Book Antiqua" w:cs="Arial"/>
          <w:bCs/>
          <w:iCs/>
          <w:sz w:val="24"/>
          <w:szCs w:val="24"/>
          <w:lang w:val="en-GB" w:eastAsia="zh-CN"/>
        </w:rPr>
        <w:t xml:space="preserve"> </w:t>
      </w:r>
      <w:r w:rsidRPr="0025049C">
        <w:rPr>
          <w:rFonts w:ascii="Book Antiqua" w:hAnsi="Book Antiqua" w:cs="Arial"/>
          <w:bCs/>
          <w:iCs/>
          <w:sz w:val="24"/>
          <w:szCs w:val="24"/>
          <w:lang w:val="en-GB"/>
        </w:rPr>
        <w:t>0.005), with synchronous metastasis (</w:t>
      </w:r>
      <w:r w:rsidRPr="0025049C">
        <w:rPr>
          <w:rFonts w:ascii="Book Antiqua" w:hAnsi="Book Antiqua" w:cs="Arial"/>
          <w:bCs/>
          <w:i/>
          <w:iCs/>
          <w:sz w:val="24"/>
          <w:szCs w:val="24"/>
          <w:lang w:val="en-GB"/>
        </w:rPr>
        <w:t>P</w:t>
      </w:r>
      <w:r w:rsidR="0025049C" w:rsidRPr="0025049C">
        <w:rPr>
          <w:rFonts w:ascii="Book Antiqua" w:hAnsi="Book Antiqua" w:cs="Arial"/>
          <w:bCs/>
          <w:i/>
          <w:iCs/>
          <w:sz w:val="24"/>
          <w:szCs w:val="24"/>
          <w:lang w:val="en-GB" w:eastAsia="zh-CN"/>
        </w:rPr>
        <w:t xml:space="preserve"> </w:t>
      </w:r>
      <w:r w:rsidRPr="0025049C">
        <w:rPr>
          <w:rFonts w:ascii="Book Antiqua" w:hAnsi="Book Antiqua" w:cs="Arial"/>
          <w:bCs/>
          <w:iCs/>
          <w:sz w:val="24"/>
          <w:szCs w:val="24"/>
          <w:lang w:val="en-GB"/>
        </w:rPr>
        <w:t>=</w:t>
      </w:r>
      <w:r w:rsidR="0025049C" w:rsidRPr="0025049C">
        <w:rPr>
          <w:rFonts w:ascii="Book Antiqua" w:hAnsi="Book Antiqua" w:cs="Arial"/>
          <w:bCs/>
          <w:iCs/>
          <w:sz w:val="24"/>
          <w:szCs w:val="24"/>
          <w:lang w:val="en-GB" w:eastAsia="zh-CN"/>
        </w:rPr>
        <w:t xml:space="preserve"> </w:t>
      </w:r>
      <w:r w:rsidRPr="0025049C">
        <w:rPr>
          <w:rFonts w:ascii="Book Antiqua" w:hAnsi="Book Antiqua" w:cs="Arial"/>
          <w:bCs/>
          <w:iCs/>
          <w:sz w:val="24"/>
          <w:szCs w:val="24"/>
          <w:lang w:val="en-GB"/>
        </w:rPr>
        <w:t xml:space="preserve">0.002), with </w:t>
      </w:r>
      <w:proofErr w:type="spellStart"/>
      <w:r w:rsidRPr="0025049C">
        <w:rPr>
          <w:rFonts w:ascii="Book Antiqua" w:hAnsi="Book Antiqua" w:cs="Arial"/>
          <w:bCs/>
          <w:iCs/>
          <w:sz w:val="24"/>
          <w:szCs w:val="24"/>
          <w:lang w:val="en-GB"/>
        </w:rPr>
        <w:t>metachronous</w:t>
      </w:r>
      <w:proofErr w:type="spellEnd"/>
      <w:r w:rsidRPr="0025049C">
        <w:rPr>
          <w:rFonts w:ascii="Book Antiqua" w:hAnsi="Book Antiqua" w:cs="Arial"/>
          <w:bCs/>
          <w:iCs/>
          <w:sz w:val="24"/>
          <w:szCs w:val="24"/>
          <w:lang w:val="en-GB"/>
        </w:rPr>
        <w:t xml:space="preserve"> metastasis (</w:t>
      </w:r>
      <w:r w:rsidRPr="0025049C">
        <w:rPr>
          <w:rFonts w:ascii="Book Antiqua" w:hAnsi="Book Antiqua" w:cs="Arial"/>
          <w:bCs/>
          <w:i/>
          <w:iCs/>
          <w:sz w:val="24"/>
          <w:szCs w:val="24"/>
          <w:lang w:val="en-GB"/>
        </w:rPr>
        <w:t>P</w:t>
      </w:r>
      <w:r w:rsidR="0025049C" w:rsidRPr="0025049C">
        <w:rPr>
          <w:rFonts w:ascii="Book Antiqua" w:hAnsi="Book Antiqua" w:cs="Arial"/>
          <w:bCs/>
          <w:i/>
          <w:iCs/>
          <w:sz w:val="24"/>
          <w:szCs w:val="24"/>
          <w:lang w:val="en-GB" w:eastAsia="zh-CN"/>
        </w:rPr>
        <w:t xml:space="preserve"> </w:t>
      </w:r>
      <w:r w:rsidRPr="0025049C">
        <w:rPr>
          <w:rFonts w:ascii="Book Antiqua" w:hAnsi="Book Antiqua" w:cs="Arial"/>
          <w:bCs/>
          <w:iCs/>
          <w:sz w:val="24"/>
          <w:szCs w:val="24"/>
          <w:lang w:val="en-GB"/>
        </w:rPr>
        <w:t>=</w:t>
      </w:r>
      <w:r w:rsidR="0025049C" w:rsidRPr="0025049C">
        <w:rPr>
          <w:rFonts w:ascii="Book Antiqua" w:hAnsi="Book Antiqua" w:cs="Arial"/>
          <w:bCs/>
          <w:iCs/>
          <w:sz w:val="24"/>
          <w:szCs w:val="24"/>
          <w:lang w:val="en-GB" w:eastAsia="zh-CN"/>
        </w:rPr>
        <w:t xml:space="preserve"> </w:t>
      </w:r>
      <w:r w:rsidRPr="0025049C">
        <w:rPr>
          <w:rFonts w:ascii="Book Antiqua" w:hAnsi="Book Antiqua" w:cs="Arial"/>
          <w:bCs/>
          <w:iCs/>
          <w:sz w:val="24"/>
          <w:szCs w:val="24"/>
          <w:lang w:val="en-GB"/>
        </w:rPr>
        <w:t xml:space="preserve">0.005), and </w:t>
      </w:r>
      <w:r w:rsidR="00B14647" w:rsidRPr="0025049C">
        <w:rPr>
          <w:rFonts w:ascii="Book Antiqua" w:hAnsi="Book Antiqua" w:cs="Arial"/>
          <w:bCs/>
          <w:iCs/>
          <w:sz w:val="24"/>
          <w:szCs w:val="24"/>
          <w:lang w:val="en-GB"/>
        </w:rPr>
        <w:t xml:space="preserve">patients </w:t>
      </w:r>
      <w:r w:rsidRPr="0025049C">
        <w:rPr>
          <w:rFonts w:ascii="Book Antiqua" w:hAnsi="Book Antiqua" w:cs="Arial"/>
          <w:bCs/>
          <w:iCs/>
          <w:sz w:val="24"/>
          <w:szCs w:val="24"/>
          <w:lang w:val="en-GB"/>
        </w:rPr>
        <w:t>during follow-up (</w:t>
      </w:r>
      <w:r w:rsidRPr="0025049C">
        <w:rPr>
          <w:rFonts w:ascii="Book Antiqua" w:hAnsi="Book Antiqua" w:cs="Arial"/>
          <w:bCs/>
          <w:i/>
          <w:iCs/>
          <w:sz w:val="24"/>
          <w:szCs w:val="24"/>
          <w:lang w:val="en-GB"/>
        </w:rPr>
        <w:t>P</w:t>
      </w:r>
      <w:r w:rsidR="0025049C" w:rsidRPr="0025049C">
        <w:rPr>
          <w:rFonts w:ascii="Book Antiqua" w:hAnsi="Book Antiqua" w:cs="Arial"/>
          <w:bCs/>
          <w:i/>
          <w:iCs/>
          <w:sz w:val="24"/>
          <w:szCs w:val="24"/>
          <w:lang w:val="en-GB" w:eastAsia="zh-CN"/>
        </w:rPr>
        <w:t xml:space="preserve"> </w:t>
      </w:r>
      <w:r w:rsidRPr="0025049C">
        <w:rPr>
          <w:rFonts w:ascii="Book Antiqua" w:hAnsi="Book Antiqua" w:cs="Arial"/>
          <w:bCs/>
          <w:iCs/>
          <w:sz w:val="24"/>
          <w:szCs w:val="24"/>
          <w:lang w:val="en-GB"/>
        </w:rPr>
        <w:t>=</w:t>
      </w:r>
      <w:r w:rsidR="0025049C" w:rsidRPr="0025049C">
        <w:rPr>
          <w:rFonts w:ascii="Book Antiqua" w:hAnsi="Book Antiqua" w:cs="Arial"/>
          <w:bCs/>
          <w:iCs/>
          <w:sz w:val="24"/>
          <w:szCs w:val="24"/>
          <w:lang w:val="en-GB" w:eastAsia="zh-CN"/>
        </w:rPr>
        <w:t xml:space="preserve"> </w:t>
      </w:r>
      <w:r w:rsidRPr="0025049C">
        <w:rPr>
          <w:rFonts w:ascii="Book Antiqua" w:hAnsi="Book Antiqua" w:cs="Arial"/>
          <w:bCs/>
          <w:iCs/>
          <w:sz w:val="24"/>
          <w:szCs w:val="24"/>
          <w:lang w:val="en-GB"/>
        </w:rPr>
        <w:t>0.021). S</w:t>
      </w:r>
      <w:r w:rsidR="00365906" w:rsidRPr="0025049C">
        <w:rPr>
          <w:rFonts w:ascii="Book Antiqua" w:hAnsi="Book Antiqua" w:cs="Arial"/>
          <w:bCs/>
          <w:iCs/>
          <w:sz w:val="24"/>
          <w:szCs w:val="24"/>
          <w:lang w:val="en-GB"/>
        </w:rPr>
        <w:t>ensitivity</w:t>
      </w:r>
      <w:r w:rsidRPr="0025049C">
        <w:rPr>
          <w:rFonts w:ascii="Book Antiqua" w:hAnsi="Book Antiqua" w:cs="Arial"/>
          <w:bCs/>
          <w:iCs/>
          <w:sz w:val="24"/>
          <w:szCs w:val="24"/>
          <w:lang w:val="en-GB"/>
        </w:rPr>
        <w:t xml:space="preserve"> was </w:t>
      </w:r>
      <w:r w:rsidR="008D49F5" w:rsidRPr="0025049C">
        <w:rPr>
          <w:rFonts w:ascii="Book Antiqua" w:hAnsi="Book Antiqua" w:cs="Arial"/>
          <w:bCs/>
          <w:iCs/>
          <w:sz w:val="24"/>
          <w:szCs w:val="24"/>
          <w:lang w:val="en-GB"/>
        </w:rPr>
        <w:t>0.68 (</w:t>
      </w:r>
      <w:r w:rsidR="0025049C" w:rsidRPr="0025049C">
        <w:rPr>
          <w:rFonts w:ascii="Book Antiqua" w:hAnsi="Book Antiqua" w:cs="Arial"/>
          <w:bCs/>
          <w:iCs/>
          <w:sz w:val="24"/>
          <w:szCs w:val="24"/>
          <w:lang w:val="en-GB" w:eastAsia="zh-CN"/>
        </w:rPr>
        <w:t>95%</w:t>
      </w:r>
      <w:r w:rsidR="0025049C" w:rsidRPr="0025049C">
        <w:rPr>
          <w:rFonts w:ascii="Book Antiqua" w:hAnsi="Book Antiqua" w:cs="Arial"/>
          <w:bCs/>
          <w:iCs/>
          <w:sz w:val="24"/>
          <w:szCs w:val="24"/>
          <w:lang w:val="en-GB"/>
        </w:rPr>
        <w:t>CI</w:t>
      </w:r>
      <w:r w:rsidR="0025049C" w:rsidRPr="0025049C">
        <w:rPr>
          <w:rFonts w:ascii="Book Antiqua" w:hAnsi="Book Antiqua" w:cs="Arial"/>
          <w:bCs/>
          <w:iCs/>
          <w:sz w:val="24"/>
          <w:szCs w:val="24"/>
          <w:lang w:val="en-GB" w:eastAsia="zh-CN"/>
        </w:rPr>
        <w:t>:</w:t>
      </w:r>
      <w:r w:rsidR="008D49F5" w:rsidRPr="0025049C">
        <w:rPr>
          <w:rFonts w:ascii="Book Antiqua" w:hAnsi="Book Antiqua" w:cs="Arial"/>
          <w:bCs/>
          <w:iCs/>
          <w:sz w:val="24"/>
          <w:szCs w:val="24"/>
          <w:lang w:val="en-GB"/>
        </w:rPr>
        <w:t xml:space="preserve"> 0.45</w:t>
      </w:r>
      <w:r w:rsidR="0025049C" w:rsidRPr="0025049C">
        <w:rPr>
          <w:rFonts w:ascii="Book Antiqua" w:hAnsi="Book Antiqua" w:cs="Arial"/>
          <w:bCs/>
          <w:iCs/>
          <w:sz w:val="24"/>
          <w:szCs w:val="24"/>
          <w:lang w:val="en-GB" w:eastAsia="zh-CN"/>
        </w:rPr>
        <w:t>-</w:t>
      </w:r>
      <w:r w:rsidR="008D49F5" w:rsidRPr="0025049C">
        <w:rPr>
          <w:rFonts w:ascii="Book Antiqua" w:hAnsi="Book Antiqua" w:cs="Arial"/>
          <w:bCs/>
          <w:iCs/>
          <w:sz w:val="24"/>
          <w:szCs w:val="24"/>
          <w:lang w:val="en-GB"/>
        </w:rPr>
        <w:t xml:space="preserve">0.85) </w:t>
      </w:r>
      <w:r w:rsidR="0001097F" w:rsidRPr="0025049C">
        <w:rPr>
          <w:rFonts w:ascii="Book Antiqua" w:hAnsi="Book Antiqua" w:cs="Arial"/>
          <w:bCs/>
          <w:iCs/>
          <w:sz w:val="24"/>
          <w:szCs w:val="24"/>
          <w:lang w:val="en-GB"/>
        </w:rPr>
        <w:t xml:space="preserve">and </w:t>
      </w:r>
      <w:r w:rsidRPr="0025049C">
        <w:rPr>
          <w:rFonts w:ascii="Book Antiqua" w:hAnsi="Book Antiqua" w:cs="Arial"/>
          <w:bCs/>
          <w:iCs/>
          <w:sz w:val="24"/>
          <w:szCs w:val="24"/>
          <w:lang w:val="en-GB"/>
        </w:rPr>
        <w:t>specificity was</w:t>
      </w:r>
      <w:r w:rsidR="0001097F" w:rsidRPr="0025049C">
        <w:rPr>
          <w:rFonts w:ascii="Book Antiqua" w:hAnsi="Book Antiqua" w:cs="Arial"/>
          <w:bCs/>
          <w:iCs/>
          <w:sz w:val="24"/>
          <w:szCs w:val="24"/>
          <w:lang w:val="en-GB"/>
        </w:rPr>
        <w:t xml:space="preserve"> </w:t>
      </w:r>
      <w:r w:rsidR="008D49F5" w:rsidRPr="0025049C">
        <w:rPr>
          <w:rFonts w:ascii="Book Antiqua" w:hAnsi="Book Antiqua" w:cs="Arial"/>
          <w:bCs/>
          <w:iCs/>
          <w:sz w:val="24"/>
          <w:szCs w:val="24"/>
          <w:lang w:val="en-GB"/>
        </w:rPr>
        <w:t>0.89 (</w:t>
      </w:r>
      <w:r w:rsidR="0025049C" w:rsidRPr="0025049C">
        <w:rPr>
          <w:rFonts w:ascii="Book Antiqua" w:hAnsi="Book Antiqua" w:cs="Arial"/>
          <w:bCs/>
          <w:iCs/>
          <w:sz w:val="24"/>
          <w:szCs w:val="24"/>
          <w:lang w:val="en-GB" w:eastAsia="zh-CN"/>
        </w:rPr>
        <w:t>95%</w:t>
      </w:r>
      <w:r w:rsidR="008D49F5" w:rsidRPr="0025049C">
        <w:rPr>
          <w:rFonts w:ascii="Book Antiqua" w:hAnsi="Book Antiqua" w:cs="Arial"/>
          <w:bCs/>
          <w:iCs/>
          <w:sz w:val="24"/>
          <w:szCs w:val="24"/>
          <w:lang w:val="en-GB"/>
        </w:rPr>
        <w:t>CI</w:t>
      </w:r>
      <w:r w:rsidR="0025049C" w:rsidRPr="0025049C">
        <w:rPr>
          <w:rFonts w:ascii="Book Antiqua" w:hAnsi="Book Antiqua" w:cs="Arial"/>
          <w:bCs/>
          <w:iCs/>
          <w:sz w:val="24"/>
          <w:szCs w:val="24"/>
          <w:lang w:val="en-GB" w:eastAsia="zh-CN"/>
        </w:rPr>
        <w:t>:</w:t>
      </w:r>
      <w:r w:rsidR="008D49F5" w:rsidRPr="0025049C">
        <w:rPr>
          <w:rFonts w:ascii="Book Antiqua" w:hAnsi="Book Antiqua" w:cs="Arial"/>
          <w:bCs/>
          <w:iCs/>
          <w:sz w:val="24"/>
          <w:szCs w:val="24"/>
          <w:lang w:val="en-GB"/>
        </w:rPr>
        <w:t xml:space="preserve"> 0.77</w:t>
      </w:r>
      <w:r w:rsidR="0025049C" w:rsidRPr="0025049C">
        <w:rPr>
          <w:rFonts w:ascii="Book Antiqua" w:hAnsi="Book Antiqua" w:cs="Arial"/>
          <w:bCs/>
          <w:iCs/>
          <w:sz w:val="24"/>
          <w:szCs w:val="24"/>
          <w:lang w:val="en-GB" w:eastAsia="zh-CN"/>
        </w:rPr>
        <w:t>-</w:t>
      </w:r>
      <w:r w:rsidR="008D49F5" w:rsidRPr="0025049C">
        <w:rPr>
          <w:rFonts w:ascii="Book Antiqua" w:hAnsi="Book Antiqua" w:cs="Arial"/>
          <w:bCs/>
          <w:iCs/>
          <w:sz w:val="24"/>
          <w:szCs w:val="24"/>
          <w:lang w:val="en-GB"/>
        </w:rPr>
        <w:t>0.95)</w:t>
      </w:r>
      <w:r w:rsidR="0001097F" w:rsidRPr="0025049C">
        <w:rPr>
          <w:rFonts w:ascii="Book Antiqua" w:hAnsi="Book Antiqua" w:cs="Arial"/>
          <w:bCs/>
          <w:iCs/>
          <w:sz w:val="24"/>
          <w:szCs w:val="24"/>
          <w:lang w:val="en-GB"/>
        </w:rPr>
        <w:t xml:space="preserve">, respectively. </w:t>
      </w:r>
      <w:r w:rsidR="00365906" w:rsidRPr="0025049C">
        <w:rPr>
          <w:rFonts w:ascii="Book Antiqua" w:hAnsi="Book Antiqua" w:cs="Arial"/>
          <w:bCs/>
          <w:iCs/>
          <w:sz w:val="24"/>
          <w:szCs w:val="24"/>
          <w:lang w:val="en-GB"/>
        </w:rPr>
        <w:t xml:space="preserve">Importantly, </w:t>
      </w:r>
      <w:r w:rsidR="00AA5DDE" w:rsidRPr="0025049C">
        <w:rPr>
          <w:rFonts w:ascii="Book Antiqua" w:hAnsi="Book Antiqua" w:cs="Arial"/>
          <w:bCs/>
          <w:iCs/>
          <w:sz w:val="24"/>
          <w:szCs w:val="24"/>
          <w:lang w:val="en-GB"/>
        </w:rPr>
        <w:t>gastric cancer patients with high circulating MACC1 transcript levels in plasma demonstrated significantly shorter survival when compared with patients demonstrating low MACC1 levels (</w:t>
      </w:r>
      <w:r w:rsidR="00AA5DDE" w:rsidRPr="0025049C">
        <w:rPr>
          <w:rFonts w:ascii="Book Antiqua" w:hAnsi="Book Antiqua" w:cs="Arial"/>
          <w:bCs/>
          <w:i/>
          <w:iCs/>
          <w:sz w:val="24"/>
          <w:szCs w:val="24"/>
          <w:lang w:val="en-GB"/>
        </w:rPr>
        <w:t>P</w:t>
      </w:r>
      <w:r w:rsidR="0025049C" w:rsidRPr="0025049C">
        <w:rPr>
          <w:rFonts w:ascii="Book Antiqua" w:hAnsi="Book Antiqua" w:cs="Arial"/>
          <w:bCs/>
          <w:i/>
          <w:iCs/>
          <w:sz w:val="24"/>
          <w:szCs w:val="24"/>
          <w:lang w:val="en-GB" w:eastAsia="zh-CN"/>
        </w:rPr>
        <w:t xml:space="preserve"> </w:t>
      </w:r>
      <w:r w:rsidR="00AA5DDE" w:rsidRPr="0025049C">
        <w:rPr>
          <w:rFonts w:ascii="Book Antiqua" w:hAnsi="Book Antiqua" w:cs="Arial"/>
          <w:bCs/>
          <w:iCs/>
          <w:sz w:val="24"/>
          <w:szCs w:val="24"/>
          <w:lang w:val="en-GB"/>
        </w:rPr>
        <w:t>=</w:t>
      </w:r>
      <w:r w:rsidR="0025049C" w:rsidRPr="0025049C">
        <w:rPr>
          <w:rFonts w:ascii="Book Antiqua" w:hAnsi="Book Antiqua" w:cs="Arial"/>
          <w:bCs/>
          <w:iCs/>
          <w:sz w:val="24"/>
          <w:szCs w:val="24"/>
          <w:lang w:val="en-GB" w:eastAsia="zh-CN"/>
        </w:rPr>
        <w:t xml:space="preserve"> 0</w:t>
      </w:r>
      <w:r w:rsidR="00AA5DDE" w:rsidRPr="0025049C">
        <w:rPr>
          <w:rFonts w:ascii="Book Antiqua" w:hAnsi="Book Antiqua" w:cs="Arial"/>
          <w:bCs/>
          <w:iCs/>
          <w:sz w:val="24"/>
          <w:szCs w:val="24"/>
          <w:lang w:val="en-GB"/>
        </w:rPr>
        <w:t xml:space="preserve">.0015). </w:t>
      </w:r>
      <w:r w:rsidR="00AA5DDE" w:rsidRPr="0025049C">
        <w:rPr>
          <w:rFonts w:ascii="Book Antiqua" w:eastAsia="Arial Unicode MS" w:hAnsi="Book Antiqua" w:cs="Arial"/>
          <w:sz w:val="24"/>
          <w:szCs w:val="24"/>
          <w:lang w:val="en-GB"/>
        </w:rPr>
        <w:t>Furthermore, gastric cancer patients with high circulating transcript levels of MACC1 as well as of S100A4 in plasma demonstrated significantly shorter survival when compared with patients demonstrating low levels of both biomarkers or with only one biomarker elevated (</w:t>
      </w:r>
      <w:r w:rsidR="00AA5DDE" w:rsidRPr="002C1E19">
        <w:rPr>
          <w:rFonts w:ascii="Book Antiqua" w:eastAsia="Arial Unicode MS" w:hAnsi="Book Antiqua" w:cs="Arial"/>
          <w:i/>
          <w:sz w:val="24"/>
          <w:szCs w:val="24"/>
          <w:lang w:val="en-GB"/>
        </w:rPr>
        <w:t>P</w:t>
      </w:r>
      <w:r w:rsidR="0025049C" w:rsidRPr="0025049C">
        <w:rPr>
          <w:rFonts w:ascii="Book Antiqua" w:eastAsia="Arial Unicode MS" w:hAnsi="Book Antiqua" w:cs="Arial" w:hint="eastAsia"/>
          <w:sz w:val="24"/>
          <w:szCs w:val="24"/>
          <w:lang w:val="en-GB" w:eastAsia="zh-CN"/>
        </w:rPr>
        <w:t xml:space="preserve"> </w:t>
      </w:r>
      <w:r w:rsidR="00AA5DDE" w:rsidRPr="0025049C">
        <w:rPr>
          <w:rFonts w:ascii="Book Antiqua" w:eastAsia="Arial Unicode MS" w:hAnsi="Book Antiqua" w:cs="Arial"/>
          <w:sz w:val="24"/>
          <w:szCs w:val="24"/>
          <w:lang w:val="en-GB"/>
        </w:rPr>
        <w:t>=</w:t>
      </w:r>
      <w:r w:rsidR="0025049C" w:rsidRPr="0025049C">
        <w:rPr>
          <w:rFonts w:ascii="Book Antiqua" w:eastAsia="Arial Unicode MS" w:hAnsi="Book Antiqua" w:cs="Arial" w:hint="eastAsia"/>
          <w:sz w:val="24"/>
          <w:szCs w:val="24"/>
          <w:lang w:val="en-GB" w:eastAsia="zh-CN"/>
        </w:rPr>
        <w:t xml:space="preserve"> </w:t>
      </w:r>
      <w:r w:rsidR="00AA5DDE" w:rsidRPr="00717D60">
        <w:rPr>
          <w:rFonts w:ascii="Book Antiqua" w:eastAsia="Arial Unicode MS" w:hAnsi="Book Antiqua" w:cs="Arial"/>
          <w:sz w:val="24"/>
          <w:szCs w:val="24"/>
          <w:lang w:val="en-GB"/>
        </w:rPr>
        <w:t>0.001).</w:t>
      </w:r>
    </w:p>
    <w:p w14:paraId="03D2AF31" w14:textId="77777777" w:rsidR="00AA5DDE" w:rsidRPr="0025049C" w:rsidRDefault="00AA5DDE" w:rsidP="002C1E19">
      <w:pPr>
        <w:spacing w:after="0" w:line="360" w:lineRule="auto"/>
        <w:jc w:val="both"/>
        <w:rPr>
          <w:rFonts w:ascii="Book Antiqua" w:eastAsia="Arial Unicode MS" w:hAnsi="Book Antiqua" w:cs="Arial"/>
          <w:sz w:val="24"/>
          <w:szCs w:val="24"/>
          <w:lang w:val="en-GB"/>
        </w:rPr>
      </w:pPr>
      <w:r w:rsidRPr="0025049C">
        <w:rPr>
          <w:rFonts w:ascii="Book Antiqua" w:hAnsi="Book Antiqua"/>
          <w:b/>
          <w:sz w:val="24"/>
          <w:szCs w:val="24"/>
        </w:rPr>
        <w:lastRenderedPageBreak/>
        <w:t xml:space="preserve">CONCLUSION: </w:t>
      </w:r>
      <w:r w:rsidRPr="0025049C">
        <w:rPr>
          <w:rFonts w:ascii="Book Antiqua" w:eastAsia="Arial Unicode MS" w:hAnsi="Book Antiqua" w:cs="Arial"/>
          <w:sz w:val="24"/>
          <w:szCs w:val="24"/>
        </w:rPr>
        <w:t>L</w:t>
      </w:r>
      <w:proofErr w:type="spellStart"/>
      <w:r w:rsidRPr="0025049C">
        <w:rPr>
          <w:rFonts w:ascii="Book Antiqua" w:eastAsia="Arial Unicode MS" w:hAnsi="Book Antiqua" w:cs="Arial"/>
          <w:sz w:val="24"/>
          <w:szCs w:val="24"/>
          <w:lang w:val="en-GB"/>
        </w:rPr>
        <w:t>evels</w:t>
      </w:r>
      <w:proofErr w:type="spellEnd"/>
      <w:r w:rsidRPr="0025049C">
        <w:rPr>
          <w:rFonts w:ascii="Book Antiqua" w:eastAsia="Arial Unicode MS" w:hAnsi="Book Antiqua" w:cs="Arial"/>
          <w:sz w:val="24"/>
          <w:szCs w:val="24"/>
          <w:lang w:val="en-GB"/>
        </w:rPr>
        <w:t xml:space="preserve"> </w:t>
      </w:r>
      <w:r w:rsidR="00BB0C00" w:rsidRPr="0025049C">
        <w:rPr>
          <w:rFonts w:ascii="Book Antiqua" w:eastAsia="Arial Unicode MS" w:hAnsi="Book Antiqua" w:cs="Arial"/>
          <w:sz w:val="24"/>
          <w:szCs w:val="24"/>
          <w:lang w:val="en-GB"/>
        </w:rPr>
        <w:t>of circulating MACC1 transcripts</w:t>
      </w:r>
      <w:r w:rsidRPr="0025049C">
        <w:rPr>
          <w:rFonts w:ascii="Book Antiqua" w:eastAsia="Arial Unicode MS" w:hAnsi="Book Antiqua" w:cs="Arial"/>
          <w:sz w:val="24"/>
          <w:szCs w:val="24"/>
          <w:lang w:val="en-GB"/>
        </w:rPr>
        <w:t xml:space="preserve"> in plasma of gastric cancer patients are of diagnostic </w:t>
      </w:r>
      <w:r w:rsidR="00BB0C00" w:rsidRPr="0025049C">
        <w:rPr>
          <w:rFonts w:ascii="Book Antiqua" w:eastAsia="Arial Unicode MS" w:hAnsi="Book Antiqua" w:cs="Arial"/>
          <w:sz w:val="24"/>
          <w:szCs w:val="24"/>
          <w:lang w:val="en-GB"/>
        </w:rPr>
        <w:t xml:space="preserve">value </w:t>
      </w:r>
      <w:r w:rsidRPr="0025049C">
        <w:rPr>
          <w:rFonts w:ascii="Book Antiqua" w:eastAsia="Arial Unicode MS" w:hAnsi="Book Antiqua" w:cs="Arial"/>
          <w:sz w:val="24"/>
          <w:szCs w:val="24"/>
          <w:lang w:val="en-GB"/>
        </w:rPr>
        <w:t xml:space="preserve">and </w:t>
      </w:r>
      <w:r w:rsidR="00BB0C00" w:rsidRPr="0025049C">
        <w:rPr>
          <w:rFonts w:ascii="Book Antiqua" w:eastAsia="Arial Unicode MS" w:hAnsi="Book Antiqua" w:cs="Arial"/>
          <w:sz w:val="24"/>
          <w:szCs w:val="24"/>
          <w:lang w:val="en-GB"/>
        </w:rPr>
        <w:t xml:space="preserve">are </w:t>
      </w:r>
      <w:r w:rsidRPr="0025049C">
        <w:rPr>
          <w:rFonts w:ascii="Book Antiqua" w:eastAsia="Arial Unicode MS" w:hAnsi="Book Antiqua" w:cs="Arial"/>
          <w:sz w:val="24"/>
          <w:szCs w:val="24"/>
          <w:lang w:val="en-GB"/>
        </w:rPr>
        <w:t xml:space="preserve">prognostic </w:t>
      </w:r>
      <w:r w:rsidR="00BB0C00" w:rsidRPr="0025049C">
        <w:rPr>
          <w:rFonts w:ascii="Book Antiqua" w:eastAsia="Arial Unicode MS" w:hAnsi="Book Antiqua" w:cs="Arial"/>
          <w:sz w:val="24"/>
          <w:szCs w:val="24"/>
          <w:lang w:val="en-GB"/>
        </w:rPr>
        <w:t xml:space="preserve">for </w:t>
      </w:r>
      <w:r w:rsidRPr="0025049C">
        <w:rPr>
          <w:rFonts w:ascii="Book Antiqua" w:eastAsia="Arial Unicode MS" w:hAnsi="Book Antiqua" w:cs="Arial"/>
          <w:sz w:val="24"/>
          <w:szCs w:val="24"/>
          <w:lang w:val="en-GB"/>
        </w:rPr>
        <w:t>patient survival</w:t>
      </w:r>
      <w:r w:rsidR="00BB0C00" w:rsidRPr="0025049C">
        <w:rPr>
          <w:rFonts w:ascii="Book Antiqua" w:eastAsia="Arial Unicode MS" w:hAnsi="Book Antiqua" w:cs="Arial"/>
          <w:sz w:val="24"/>
          <w:szCs w:val="24"/>
          <w:lang w:val="en-GB"/>
        </w:rPr>
        <w:t xml:space="preserve"> in a prospective study</w:t>
      </w:r>
      <w:r w:rsidRPr="0025049C">
        <w:rPr>
          <w:rFonts w:ascii="Book Antiqua" w:eastAsia="Arial Unicode MS" w:hAnsi="Book Antiqua" w:cs="Arial"/>
          <w:sz w:val="24"/>
          <w:szCs w:val="24"/>
          <w:lang w:val="en-GB"/>
        </w:rPr>
        <w:t>.</w:t>
      </w:r>
    </w:p>
    <w:p w14:paraId="698E1788" w14:textId="77777777" w:rsidR="0041003C" w:rsidRPr="0025049C" w:rsidRDefault="0041003C" w:rsidP="002C1E19">
      <w:pPr>
        <w:spacing w:after="0" w:line="360" w:lineRule="auto"/>
        <w:jc w:val="both"/>
        <w:rPr>
          <w:rFonts w:ascii="Book Antiqua" w:eastAsia="Arial Unicode MS" w:hAnsi="Book Antiqua" w:cs="Arial"/>
          <w:sz w:val="24"/>
          <w:szCs w:val="24"/>
          <w:lang w:val="en-GB"/>
        </w:rPr>
      </w:pPr>
    </w:p>
    <w:p w14:paraId="0B29BEC9" w14:textId="0AD12F63" w:rsidR="0041003C" w:rsidRPr="0025049C" w:rsidRDefault="0025049C" w:rsidP="002C1E19">
      <w:pPr>
        <w:spacing w:after="0" w:line="360" w:lineRule="auto"/>
        <w:jc w:val="both"/>
        <w:rPr>
          <w:rFonts w:ascii="Book Antiqua" w:eastAsia="Arial Unicode MS" w:hAnsi="Book Antiqua" w:cs="Arial"/>
          <w:sz w:val="24"/>
          <w:szCs w:val="24"/>
          <w:lang w:val="en-GB"/>
        </w:rPr>
      </w:pPr>
      <w:r w:rsidRPr="0025049C">
        <w:rPr>
          <w:rFonts w:ascii="Book Antiqua" w:hAnsi="Book Antiqua"/>
          <w:sz w:val="24"/>
        </w:rPr>
        <w:t xml:space="preserve">© </w:t>
      </w:r>
      <w:r w:rsidRPr="0025049C">
        <w:rPr>
          <w:rFonts w:ascii="Book Antiqua" w:hAnsi="Book Antiqua" w:cs="Arial Unicode MS"/>
          <w:sz w:val="24"/>
        </w:rPr>
        <w:t xml:space="preserve">2014 </w:t>
      </w:r>
      <w:proofErr w:type="spellStart"/>
      <w:r w:rsidRPr="0025049C">
        <w:rPr>
          <w:rFonts w:ascii="Book Antiqua" w:hAnsi="Book Antiqua" w:cs="Arial Unicode MS"/>
          <w:sz w:val="24"/>
        </w:rPr>
        <w:t>Baishideng</w:t>
      </w:r>
      <w:proofErr w:type="spellEnd"/>
      <w:r w:rsidRPr="0025049C">
        <w:rPr>
          <w:rFonts w:ascii="Book Antiqua" w:hAnsi="Book Antiqua" w:cs="Arial Unicode MS"/>
          <w:sz w:val="24"/>
        </w:rPr>
        <w:t xml:space="preserve"> Publishing Group Inc. All rights reserved.</w:t>
      </w:r>
    </w:p>
    <w:p w14:paraId="136A0225" w14:textId="77777777" w:rsidR="0041003C" w:rsidRPr="0025049C" w:rsidRDefault="0041003C" w:rsidP="002C1E19">
      <w:pPr>
        <w:spacing w:after="0" w:line="360" w:lineRule="auto"/>
        <w:jc w:val="both"/>
        <w:rPr>
          <w:rFonts w:ascii="Book Antiqua" w:eastAsia="Arial Unicode MS" w:hAnsi="Book Antiqua" w:cs="Arial"/>
          <w:sz w:val="24"/>
          <w:szCs w:val="24"/>
          <w:lang w:val="en-GB"/>
        </w:rPr>
      </w:pPr>
    </w:p>
    <w:p w14:paraId="0840D43A" w14:textId="220BCD61" w:rsidR="00B62E81" w:rsidRPr="0025049C" w:rsidRDefault="003E33DD" w:rsidP="002C1E19">
      <w:pPr>
        <w:spacing w:after="0" w:line="360" w:lineRule="auto"/>
        <w:jc w:val="both"/>
        <w:rPr>
          <w:rFonts w:ascii="Book Antiqua" w:eastAsia="Arial Unicode MS" w:hAnsi="Book Antiqua" w:cs="Arial"/>
          <w:b/>
          <w:bCs/>
          <w:sz w:val="24"/>
          <w:szCs w:val="24"/>
        </w:rPr>
      </w:pPr>
      <w:r w:rsidRPr="0025049C">
        <w:rPr>
          <w:rFonts w:ascii="Book Antiqua" w:eastAsia="Arial Unicode MS" w:hAnsi="Book Antiqua" w:cs="Arial"/>
          <w:b/>
          <w:bCs/>
          <w:sz w:val="24"/>
          <w:szCs w:val="24"/>
        </w:rPr>
        <w:t xml:space="preserve">Keywords: </w:t>
      </w:r>
      <w:r w:rsidRPr="0025049C">
        <w:rPr>
          <w:rFonts w:ascii="Book Antiqua" w:eastAsia="Arial Unicode MS" w:hAnsi="Book Antiqua" w:cs="Arial"/>
          <w:bCs/>
          <w:sz w:val="24"/>
          <w:szCs w:val="24"/>
        </w:rPr>
        <w:t>G</w:t>
      </w:r>
      <w:r w:rsidR="00BB0C00" w:rsidRPr="0025049C">
        <w:rPr>
          <w:rFonts w:ascii="Book Antiqua" w:eastAsia="Arial Unicode MS" w:hAnsi="Book Antiqua" w:cs="Arial"/>
          <w:bCs/>
          <w:sz w:val="24"/>
          <w:szCs w:val="24"/>
        </w:rPr>
        <w:t>astric cancer</w:t>
      </w:r>
      <w:r w:rsidRPr="0025049C">
        <w:rPr>
          <w:rFonts w:ascii="Book Antiqua" w:eastAsia="Arial Unicode MS" w:hAnsi="Book Antiqua" w:cs="Arial"/>
          <w:bCs/>
          <w:sz w:val="24"/>
          <w:szCs w:val="24"/>
        </w:rPr>
        <w:t>;</w:t>
      </w:r>
      <w:r w:rsidR="00BB0C00" w:rsidRPr="0025049C">
        <w:rPr>
          <w:rFonts w:ascii="Book Antiqua" w:eastAsia="Arial Unicode MS" w:hAnsi="Book Antiqua" w:cs="Arial"/>
          <w:bCs/>
          <w:sz w:val="24"/>
          <w:szCs w:val="24"/>
        </w:rPr>
        <w:t xml:space="preserve"> </w:t>
      </w:r>
      <w:r w:rsidRPr="0025049C">
        <w:rPr>
          <w:rFonts w:ascii="Book Antiqua" w:eastAsia="Arial Unicode MS" w:hAnsi="Book Antiqua" w:cs="Arial"/>
          <w:bCs/>
          <w:sz w:val="24"/>
          <w:szCs w:val="24"/>
        </w:rPr>
        <w:t>P</w:t>
      </w:r>
      <w:r w:rsidR="00B62E81" w:rsidRPr="0025049C">
        <w:rPr>
          <w:rFonts w:ascii="Book Antiqua" w:eastAsia="Arial Unicode MS" w:hAnsi="Book Antiqua" w:cs="Arial"/>
          <w:bCs/>
          <w:sz w:val="24"/>
          <w:szCs w:val="24"/>
        </w:rPr>
        <w:t>lasma</w:t>
      </w:r>
      <w:r w:rsidRPr="0025049C">
        <w:rPr>
          <w:rFonts w:ascii="Book Antiqua" w:eastAsia="Arial Unicode MS" w:hAnsi="Book Antiqua" w:cs="Arial"/>
          <w:bCs/>
          <w:sz w:val="24"/>
          <w:szCs w:val="24"/>
        </w:rPr>
        <w:t>;</w:t>
      </w:r>
      <w:r w:rsidR="00B62E81" w:rsidRPr="0025049C">
        <w:rPr>
          <w:rFonts w:ascii="Book Antiqua" w:eastAsia="Arial Unicode MS" w:hAnsi="Book Antiqua" w:cs="Arial"/>
          <w:bCs/>
          <w:sz w:val="24"/>
          <w:szCs w:val="24"/>
        </w:rPr>
        <w:t xml:space="preserve"> </w:t>
      </w:r>
      <w:r w:rsidRPr="0025049C">
        <w:rPr>
          <w:rFonts w:ascii="Book Antiqua" w:eastAsia="Arial Unicode MS" w:hAnsi="Book Antiqua" w:cs="Arial"/>
          <w:bCs/>
          <w:sz w:val="24"/>
          <w:szCs w:val="24"/>
        </w:rPr>
        <w:t>C</w:t>
      </w:r>
      <w:r w:rsidR="00B62E81" w:rsidRPr="0025049C">
        <w:rPr>
          <w:rFonts w:ascii="Book Antiqua" w:eastAsia="Arial Unicode MS" w:hAnsi="Book Antiqua" w:cs="Arial"/>
          <w:bCs/>
          <w:sz w:val="24"/>
          <w:szCs w:val="24"/>
        </w:rPr>
        <w:t>irculating transcripts</w:t>
      </w:r>
      <w:r w:rsidRPr="0025049C">
        <w:rPr>
          <w:rFonts w:ascii="Book Antiqua" w:eastAsia="Arial Unicode MS" w:hAnsi="Book Antiqua" w:cs="Arial"/>
          <w:bCs/>
          <w:sz w:val="24"/>
          <w:szCs w:val="24"/>
        </w:rPr>
        <w:t>;</w:t>
      </w:r>
      <w:r w:rsidR="00B62E81" w:rsidRPr="0025049C">
        <w:rPr>
          <w:rFonts w:ascii="Book Antiqua" w:eastAsia="Arial Unicode MS" w:hAnsi="Book Antiqua" w:cs="Arial"/>
          <w:bCs/>
          <w:sz w:val="24"/>
          <w:szCs w:val="24"/>
        </w:rPr>
        <w:t xml:space="preserve"> MACC1</w:t>
      </w:r>
      <w:r w:rsidRPr="0025049C">
        <w:rPr>
          <w:rFonts w:ascii="Book Antiqua" w:eastAsia="Arial Unicode MS" w:hAnsi="Book Antiqua" w:cs="Arial"/>
          <w:bCs/>
          <w:sz w:val="24"/>
          <w:szCs w:val="24"/>
        </w:rPr>
        <w:t>;</w:t>
      </w:r>
      <w:r w:rsidR="00B62E81" w:rsidRPr="0025049C">
        <w:rPr>
          <w:rFonts w:ascii="Book Antiqua" w:eastAsia="Arial Unicode MS" w:hAnsi="Book Antiqua" w:cs="Arial"/>
          <w:bCs/>
          <w:sz w:val="24"/>
          <w:szCs w:val="24"/>
        </w:rPr>
        <w:t xml:space="preserve"> S100A4</w:t>
      </w:r>
      <w:r w:rsidRPr="0025049C">
        <w:rPr>
          <w:rFonts w:ascii="Book Antiqua" w:eastAsia="Arial Unicode MS" w:hAnsi="Book Antiqua" w:cs="Arial"/>
          <w:bCs/>
          <w:sz w:val="24"/>
          <w:szCs w:val="24"/>
        </w:rPr>
        <w:t>;</w:t>
      </w:r>
      <w:r w:rsidR="00B62E81" w:rsidRPr="0025049C">
        <w:rPr>
          <w:rFonts w:ascii="Book Antiqua" w:eastAsia="Arial Unicode MS" w:hAnsi="Book Antiqua" w:cs="Arial"/>
          <w:bCs/>
          <w:sz w:val="24"/>
          <w:szCs w:val="24"/>
        </w:rPr>
        <w:t xml:space="preserve"> </w:t>
      </w:r>
      <w:r w:rsidRPr="0025049C">
        <w:rPr>
          <w:rFonts w:ascii="Book Antiqua" w:eastAsia="Arial Unicode MS" w:hAnsi="Book Antiqua" w:cs="Arial"/>
          <w:bCs/>
          <w:sz w:val="24"/>
          <w:szCs w:val="24"/>
        </w:rPr>
        <w:t>D</w:t>
      </w:r>
      <w:r w:rsidR="00B62E81" w:rsidRPr="0025049C">
        <w:rPr>
          <w:rFonts w:ascii="Book Antiqua" w:eastAsia="Arial Unicode MS" w:hAnsi="Book Antiqua" w:cs="Arial"/>
          <w:bCs/>
          <w:sz w:val="24"/>
          <w:szCs w:val="24"/>
        </w:rPr>
        <w:t>iagnosis</w:t>
      </w:r>
      <w:r w:rsidRPr="0025049C">
        <w:rPr>
          <w:rFonts w:ascii="Book Antiqua" w:eastAsia="Arial Unicode MS" w:hAnsi="Book Antiqua" w:cs="Arial"/>
          <w:bCs/>
          <w:sz w:val="24"/>
          <w:szCs w:val="24"/>
        </w:rPr>
        <w:t>; P</w:t>
      </w:r>
      <w:r w:rsidR="00B62E81" w:rsidRPr="0025049C">
        <w:rPr>
          <w:rFonts w:ascii="Book Antiqua" w:eastAsia="Arial Unicode MS" w:hAnsi="Book Antiqua" w:cs="Arial"/>
          <w:bCs/>
          <w:sz w:val="24"/>
          <w:szCs w:val="24"/>
        </w:rPr>
        <w:t>rognosis</w:t>
      </w:r>
      <w:r w:rsidRPr="0025049C">
        <w:rPr>
          <w:rFonts w:ascii="Book Antiqua" w:eastAsia="Arial Unicode MS" w:hAnsi="Book Antiqua" w:cs="Arial"/>
          <w:bCs/>
          <w:sz w:val="24"/>
          <w:szCs w:val="24"/>
        </w:rPr>
        <w:t>; S</w:t>
      </w:r>
      <w:r w:rsidR="00BB0C00" w:rsidRPr="0025049C">
        <w:rPr>
          <w:rFonts w:ascii="Book Antiqua" w:eastAsia="Arial Unicode MS" w:hAnsi="Book Antiqua" w:cs="Arial"/>
          <w:bCs/>
          <w:sz w:val="24"/>
          <w:szCs w:val="24"/>
        </w:rPr>
        <w:t>urvival</w:t>
      </w:r>
    </w:p>
    <w:p w14:paraId="3A1A677F" w14:textId="4B484B2F" w:rsidR="00C923CE" w:rsidRPr="0025049C" w:rsidRDefault="00C923CE" w:rsidP="002C1E19">
      <w:pPr>
        <w:spacing w:after="0" w:line="360" w:lineRule="auto"/>
        <w:jc w:val="both"/>
        <w:rPr>
          <w:rFonts w:ascii="Book Antiqua" w:hAnsi="Book Antiqua"/>
          <w:sz w:val="24"/>
          <w:szCs w:val="24"/>
          <w:lang w:val="en-GB"/>
        </w:rPr>
      </w:pPr>
    </w:p>
    <w:p w14:paraId="2F792989" w14:textId="15AF28F3" w:rsidR="00204D69" w:rsidRPr="0025049C" w:rsidRDefault="00204D69" w:rsidP="002C1E19">
      <w:pPr>
        <w:spacing w:after="0" w:line="360" w:lineRule="auto"/>
        <w:jc w:val="both"/>
        <w:rPr>
          <w:rFonts w:ascii="Book Antiqua" w:hAnsi="Book Antiqua"/>
          <w:sz w:val="24"/>
          <w:szCs w:val="24"/>
          <w:lang w:val="en-GB"/>
        </w:rPr>
      </w:pPr>
      <w:r w:rsidRPr="0025049C">
        <w:rPr>
          <w:rFonts w:ascii="Book Antiqua" w:hAnsi="Book Antiqua"/>
          <w:b/>
          <w:sz w:val="24"/>
          <w:szCs w:val="24"/>
          <w:lang w:val="en-GB"/>
        </w:rPr>
        <w:t>Core tip:</w:t>
      </w:r>
      <w:r w:rsidRPr="0025049C">
        <w:rPr>
          <w:rFonts w:ascii="Book Antiqua" w:hAnsi="Book Antiqua"/>
          <w:sz w:val="24"/>
          <w:szCs w:val="24"/>
        </w:rPr>
        <w:t xml:space="preserve"> </w:t>
      </w:r>
      <w:r w:rsidRPr="0025049C">
        <w:rPr>
          <w:rFonts w:ascii="Book Antiqua" w:hAnsi="Book Antiqua"/>
          <w:sz w:val="24"/>
          <w:szCs w:val="24"/>
          <w:lang w:val="en-GB"/>
        </w:rPr>
        <w:t xml:space="preserve">We provide for the first time a blood-based assay for transcript quantification of the metastasis inducer </w:t>
      </w:r>
      <w:r w:rsidR="0025049C" w:rsidRPr="0025049C">
        <w:rPr>
          <w:rFonts w:ascii="Book Antiqua" w:hAnsi="Book Antiqua"/>
          <w:sz w:val="24"/>
          <w:szCs w:val="24"/>
        </w:rPr>
        <w:t>Metastasis Associated in Colon Cancer 1 (MACC1)</w:t>
      </w:r>
      <w:r w:rsidR="0025049C" w:rsidRPr="0025049C">
        <w:rPr>
          <w:rFonts w:ascii="Book Antiqua" w:hAnsi="Book Antiqua"/>
          <w:sz w:val="24"/>
          <w:szCs w:val="24"/>
          <w:lang w:eastAsia="zh-CN"/>
        </w:rPr>
        <w:t xml:space="preserve"> </w:t>
      </w:r>
      <w:r w:rsidRPr="0025049C">
        <w:rPr>
          <w:rFonts w:ascii="Book Antiqua" w:hAnsi="Book Antiqua"/>
          <w:sz w:val="24"/>
          <w:szCs w:val="24"/>
          <w:lang w:val="en-GB"/>
        </w:rPr>
        <w:t xml:space="preserve">in a prospective study of gastric cancer patients. MACC1 is a strong prognostic biomarker for </w:t>
      </w:r>
      <w:proofErr w:type="spellStart"/>
      <w:r w:rsidRPr="0025049C">
        <w:rPr>
          <w:rFonts w:ascii="Book Antiqua" w:hAnsi="Book Antiqua"/>
          <w:sz w:val="24"/>
          <w:szCs w:val="24"/>
          <w:lang w:val="en-GB"/>
        </w:rPr>
        <w:t>tumor</w:t>
      </w:r>
      <w:proofErr w:type="spellEnd"/>
      <w:r w:rsidRPr="0025049C">
        <w:rPr>
          <w:rFonts w:ascii="Book Antiqua" w:hAnsi="Book Antiqua"/>
          <w:sz w:val="24"/>
          <w:szCs w:val="24"/>
          <w:lang w:val="en-GB"/>
        </w:rPr>
        <w:t xml:space="preserve"> progression and metastasis in a variety of solid cancers. We discriminated </w:t>
      </w:r>
      <w:proofErr w:type="spellStart"/>
      <w:r w:rsidRPr="0025049C">
        <w:rPr>
          <w:rFonts w:ascii="Book Antiqua" w:hAnsi="Book Antiqua"/>
          <w:sz w:val="24"/>
          <w:szCs w:val="24"/>
          <w:lang w:val="en-GB"/>
        </w:rPr>
        <w:t>tumor</w:t>
      </w:r>
      <w:proofErr w:type="spellEnd"/>
      <w:r w:rsidRPr="0025049C">
        <w:rPr>
          <w:rFonts w:ascii="Book Antiqua" w:hAnsi="Book Antiqua"/>
          <w:sz w:val="24"/>
          <w:szCs w:val="24"/>
          <w:lang w:val="en-GB"/>
        </w:rPr>
        <w:t xml:space="preserve">-free volunteers and gastric cancer patients (all </w:t>
      </w:r>
      <w:r w:rsidRPr="0025049C">
        <w:rPr>
          <w:rFonts w:ascii="Book Antiqua" w:hAnsi="Book Antiqua"/>
          <w:i/>
          <w:sz w:val="24"/>
          <w:szCs w:val="24"/>
          <w:lang w:val="en-GB"/>
        </w:rPr>
        <w:t>P</w:t>
      </w:r>
      <w:r w:rsidRPr="0025049C">
        <w:rPr>
          <w:rFonts w:ascii="Book Antiqua" w:hAnsi="Book Antiqua"/>
          <w:sz w:val="24"/>
          <w:szCs w:val="24"/>
          <w:lang w:val="en-GB"/>
        </w:rPr>
        <w:t xml:space="preserve"> &lt;</w:t>
      </w:r>
      <w:r w:rsidR="0025049C" w:rsidRPr="0025049C">
        <w:rPr>
          <w:rFonts w:ascii="Book Antiqua" w:hAnsi="Book Antiqua"/>
          <w:sz w:val="24"/>
          <w:szCs w:val="24"/>
          <w:lang w:val="en-GB" w:eastAsia="zh-CN"/>
        </w:rPr>
        <w:t xml:space="preserve"> </w:t>
      </w:r>
      <w:r w:rsidRPr="0025049C">
        <w:rPr>
          <w:rFonts w:ascii="Book Antiqua" w:hAnsi="Book Antiqua"/>
          <w:sz w:val="24"/>
          <w:szCs w:val="24"/>
          <w:lang w:val="en-GB"/>
        </w:rPr>
        <w:t>0.001, sensitivity 0.68 (</w:t>
      </w:r>
      <w:r w:rsidR="0025049C" w:rsidRPr="0025049C">
        <w:rPr>
          <w:rFonts w:ascii="Book Antiqua" w:hAnsi="Book Antiqua" w:cs="Arial"/>
          <w:bCs/>
          <w:iCs/>
          <w:sz w:val="24"/>
          <w:szCs w:val="24"/>
          <w:lang w:val="en-GB" w:eastAsia="zh-CN"/>
        </w:rPr>
        <w:t>95%</w:t>
      </w:r>
      <w:r w:rsidR="0025049C" w:rsidRPr="0025049C">
        <w:rPr>
          <w:rFonts w:ascii="Book Antiqua" w:hAnsi="Book Antiqua" w:cs="Arial"/>
          <w:bCs/>
          <w:iCs/>
          <w:sz w:val="24"/>
          <w:szCs w:val="24"/>
          <w:lang w:val="en-GB"/>
        </w:rPr>
        <w:t>CI</w:t>
      </w:r>
      <w:r w:rsidR="0025049C" w:rsidRPr="0025049C">
        <w:rPr>
          <w:rFonts w:ascii="Book Antiqua" w:hAnsi="Book Antiqua" w:cs="Arial"/>
          <w:bCs/>
          <w:iCs/>
          <w:sz w:val="24"/>
          <w:szCs w:val="24"/>
          <w:lang w:val="en-GB" w:eastAsia="zh-CN"/>
        </w:rPr>
        <w:t>:</w:t>
      </w:r>
      <w:r w:rsidRPr="0025049C">
        <w:rPr>
          <w:rFonts w:ascii="Book Antiqua" w:hAnsi="Book Antiqua"/>
          <w:sz w:val="24"/>
          <w:szCs w:val="24"/>
          <w:lang w:val="en-GB"/>
        </w:rPr>
        <w:t xml:space="preserve"> 0.45</w:t>
      </w:r>
      <w:r w:rsidR="0025049C" w:rsidRPr="0025049C">
        <w:rPr>
          <w:rFonts w:ascii="Book Antiqua" w:hAnsi="Book Antiqua"/>
          <w:sz w:val="24"/>
          <w:szCs w:val="24"/>
          <w:lang w:val="en-GB" w:eastAsia="zh-CN"/>
        </w:rPr>
        <w:t>-</w:t>
      </w:r>
      <w:r w:rsidRPr="0025049C">
        <w:rPr>
          <w:rFonts w:ascii="Book Antiqua" w:hAnsi="Book Antiqua"/>
          <w:sz w:val="24"/>
          <w:szCs w:val="24"/>
          <w:lang w:val="en-GB"/>
        </w:rPr>
        <w:t>0.85), specificity 0.89 (</w:t>
      </w:r>
      <w:r w:rsidR="0025049C" w:rsidRPr="0025049C">
        <w:rPr>
          <w:rFonts w:ascii="Book Antiqua" w:hAnsi="Book Antiqua" w:cs="Arial"/>
          <w:bCs/>
          <w:iCs/>
          <w:sz w:val="24"/>
          <w:szCs w:val="24"/>
          <w:lang w:val="en-GB" w:eastAsia="zh-CN"/>
        </w:rPr>
        <w:t>95%</w:t>
      </w:r>
      <w:r w:rsidR="0025049C" w:rsidRPr="0025049C">
        <w:rPr>
          <w:rFonts w:ascii="Book Antiqua" w:hAnsi="Book Antiqua" w:cs="Arial"/>
          <w:bCs/>
          <w:iCs/>
          <w:sz w:val="24"/>
          <w:szCs w:val="24"/>
          <w:lang w:val="en-GB"/>
        </w:rPr>
        <w:t>CI</w:t>
      </w:r>
      <w:r w:rsidR="0025049C" w:rsidRPr="0025049C">
        <w:rPr>
          <w:rFonts w:ascii="Book Antiqua" w:hAnsi="Book Antiqua" w:cs="Arial"/>
          <w:bCs/>
          <w:iCs/>
          <w:sz w:val="24"/>
          <w:szCs w:val="24"/>
          <w:lang w:val="en-GB" w:eastAsia="zh-CN"/>
        </w:rPr>
        <w:t>:</w:t>
      </w:r>
      <w:r w:rsidRPr="0025049C">
        <w:rPr>
          <w:rFonts w:ascii="Book Antiqua" w:hAnsi="Book Antiqua"/>
          <w:sz w:val="24"/>
          <w:szCs w:val="24"/>
          <w:lang w:val="en-GB"/>
        </w:rPr>
        <w:t xml:space="preserve"> 0.77 </w:t>
      </w:r>
      <w:r w:rsidR="0025049C" w:rsidRPr="0025049C">
        <w:rPr>
          <w:rFonts w:ascii="Book Antiqua" w:hAnsi="Book Antiqua"/>
          <w:sz w:val="24"/>
          <w:szCs w:val="24"/>
          <w:lang w:val="en-GB" w:eastAsia="zh-CN"/>
        </w:rPr>
        <w:t>-</w:t>
      </w:r>
      <w:r w:rsidRPr="0025049C">
        <w:rPr>
          <w:rFonts w:ascii="Book Antiqua" w:hAnsi="Book Antiqua"/>
          <w:sz w:val="24"/>
          <w:szCs w:val="24"/>
          <w:lang w:val="en-GB"/>
        </w:rPr>
        <w:t>0.95) of each disease stage (</w:t>
      </w:r>
      <w:r w:rsidRPr="0025049C">
        <w:rPr>
          <w:rFonts w:ascii="Book Antiqua" w:hAnsi="Book Antiqua"/>
          <w:i/>
          <w:sz w:val="24"/>
          <w:szCs w:val="24"/>
          <w:lang w:val="en-GB"/>
        </w:rPr>
        <w:t>P</w:t>
      </w:r>
      <w:r w:rsidRPr="0025049C">
        <w:rPr>
          <w:rFonts w:ascii="Book Antiqua" w:hAnsi="Book Antiqua"/>
          <w:sz w:val="24"/>
          <w:szCs w:val="24"/>
          <w:lang w:val="en-GB"/>
        </w:rPr>
        <w:t xml:space="preserve"> &lt;</w:t>
      </w:r>
      <w:r w:rsidR="0025049C" w:rsidRPr="0025049C">
        <w:rPr>
          <w:rFonts w:ascii="Book Antiqua" w:hAnsi="Book Antiqua"/>
          <w:sz w:val="24"/>
          <w:szCs w:val="24"/>
          <w:lang w:val="en-GB" w:eastAsia="zh-CN"/>
        </w:rPr>
        <w:t xml:space="preserve"> </w:t>
      </w:r>
      <w:r w:rsidRPr="0025049C">
        <w:rPr>
          <w:rFonts w:ascii="Book Antiqua" w:hAnsi="Book Antiqua"/>
          <w:sz w:val="24"/>
          <w:szCs w:val="24"/>
          <w:lang w:val="en-GB"/>
        </w:rPr>
        <w:t>0.05 for each). Shorter survival correlated with high circulating MACC1 transcript levels (</w:t>
      </w:r>
      <w:r w:rsidRPr="0025049C">
        <w:rPr>
          <w:rFonts w:ascii="Book Antiqua" w:hAnsi="Book Antiqua"/>
          <w:i/>
          <w:sz w:val="24"/>
          <w:szCs w:val="24"/>
          <w:lang w:val="en-GB"/>
        </w:rPr>
        <w:t>P</w:t>
      </w:r>
      <w:r w:rsidRPr="0025049C">
        <w:rPr>
          <w:rFonts w:ascii="Book Antiqua" w:hAnsi="Book Antiqua"/>
          <w:sz w:val="24"/>
          <w:szCs w:val="24"/>
          <w:lang w:val="en-GB"/>
        </w:rPr>
        <w:t xml:space="preserve"> =</w:t>
      </w:r>
      <w:r w:rsidR="0025049C" w:rsidRPr="0025049C">
        <w:rPr>
          <w:rFonts w:ascii="Book Antiqua" w:hAnsi="Book Antiqua"/>
          <w:sz w:val="24"/>
          <w:szCs w:val="24"/>
          <w:lang w:val="en-GB" w:eastAsia="zh-CN"/>
        </w:rPr>
        <w:t xml:space="preserve"> 0</w:t>
      </w:r>
      <w:r w:rsidRPr="0025049C">
        <w:rPr>
          <w:rFonts w:ascii="Book Antiqua" w:hAnsi="Book Antiqua"/>
          <w:sz w:val="24"/>
          <w:szCs w:val="24"/>
          <w:lang w:val="en-GB"/>
        </w:rPr>
        <w:t>.0015). Thus, circulating MACC1 transcript levels in plasma of gastric cancer patients are of diagnostic value and are prognostic for patient survival.</w:t>
      </w:r>
    </w:p>
    <w:p w14:paraId="6121CB09" w14:textId="77777777" w:rsidR="0041003C" w:rsidRPr="0025049C" w:rsidRDefault="0041003C" w:rsidP="002C1E19">
      <w:pPr>
        <w:spacing w:after="0" w:line="360" w:lineRule="auto"/>
        <w:jc w:val="both"/>
        <w:rPr>
          <w:rFonts w:ascii="Book Antiqua" w:hAnsi="Book Antiqua"/>
          <w:sz w:val="24"/>
          <w:szCs w:val="24"/>
          <w:lang w:val="en-GB"/>
        </w:rPr>
      </w:pPr>
    </w:p>
    <w:p w14:paraId="7238FAF7" w14:textId="39160DCC" w:rsidR="0025049C" w:rsidRPr="00CF45FC" w:rsidRDefault="0041003C" w:rsidP="00D720C4">
      <w:pPr>
        <w:adjustRightInd w:val="0"/>
        <w:snapToGrid w:val="0"/>
        <w:spacing w:after="0" w:line="360" w:lineRule="auto"/>
        <w:rPr>
          <w:rFonts w:ascii="Book Antiqua" w:hAnsi="Book Antiqua"/>
          <w:sz w:val="24"/>
        </w:rPr>
      </w:pPr>
      <w:r w:rsidRPr="0025049C">
        <w:rPr>
          <w:rFonts w:ascii="Book Antiqua" w:hAnsi="Book Antiqua" w:cs="Arial"/>
          <w:sz w:val="24"/>
          <w:szCs w:val="24"/>
          <w:lang w:val="de-DE"/>
        </w:rPr>
        <w:t xml:space="preserve">Burock S, Herrmann P, Wendler I, Niederstrasser M, Wernecke KD, Stein U. </w:t>
      </w:r>
      <w:r w:rsidRPr="0025049C">
        <w:rPr>
          <w:rFonts w:ascii="Book Antiqua" w:hAnsi="Book Antiqua" w:cs="Arial"/>
          <w:sz w:val="24"/>
          <w:szCs w:val="24"/>
        </w:rPr>
        <w:t xml:space="preserve">Circulating </w:t>
      </w:r>
      <w:r w:rsidR="0025049C" w:rsidRPr="0025049C">
        <w:rPr>
          <w:rFonts w:ascii="Book Antiqua" w:hAnsi="Book Antiqua" w:cs="Arial"/>
          <w:sz w:val="24"/>
          <w:szCs w:val="24"/>
        </w:rPr>
        <w:t>metastasis associated in colon can</w:t>
      </w:r>
      <w:r w:rsidRPr="002C1E19">
        <w:rPr>
          <w:rFonts w:ascii="Book Antiqua" w:hAnsi="Book Antiqua" w:cs="Arial"/>
          <w:sz w:val="24"/>
          <w:szCs w:val="24"/>
        </w:rPr>
        <w:t>cer 1</w:t>
      </w:r>
      <w:r w:rsidRPr="0025049C">
        <w:rPr>
          <w:rFonts w:ascii="Book Antiqua" w:hAnsi="Book Antiqua" w:cs="Arial"/>
          <w:sz w:val="24"/>
          <w:szCs w:val="24"/>
        </w:rPr>
        <w:t xml:space="preserve"> </w:t>
      </w:r>
      <w:proofErr w:type="gramStart"/>
      <w:r w:rsidRPr="0025049C">
        <w:rPr>
          <w:rFonts w:ascii="Book Antiqua" w:hAnsi="Book Antiqua" w:cs="Arial"/>
          <w:sz w:val="24"/>
          <w:szCs w:val="24"/>
        </w:rPr>
        <w:t>transcripts</w:t>
      </w:r>
      <w:proofErr w:type="gramEnd"/>
      <w:r w:rsidRPr="0025049C">
        <w:rPr>
          <w:rFonts w:ascii="Book Antiqua" w:hAnsi="Book Antiqua" w:cs="Arial"/>
          <w:sz w:val="24"/>
          <w:szCs w:val="24"/>
        </w:rPr>
        <w:t xml:space="preserve"> in gastric cancer patient plasma as diagnostic and prognostic biomarker.</w:t>
      </w:r>
      <w:r w:rsidRPr="0025049C">
        <w:rPr>
          <w:rFonts w:ascii="Book Antiqua" w:hAnsi="Book Antiqua"/>
          <w:sz w:val="24"/>
          <w:szCs w:val="24"/>
        </w:rPr>
        <w:t xml:space="preserve"> </w:t>
      </w:r>
      <w:bookmarkStart w:id="47" w:name="OLE_LINK424"/>
      <w:bookmarkStart w:id="48" w:name="OLE_LINK425"/>
      <w:bookmarkStart w:id="49" w:name="OLE_LINK456"/>
      <w:r w:rsidR="0025049C" w:rsidRPr="0025049C">
        <w:rPr>
          <w:rFonts w:ascii="Book Antiqua" w:hAnsi="Book Antiqua"/>
          <w:i/>
          <w:sz w:val="24"/>
        </w:rPr>
        <w:t xml:space="preserve">World J </w:t>
      </w:r>
      <w:proofErr w:type="spellStart"/>
      <w:r w:rsidR="0025049C" w:rsidRPr="0025049C">
        <w:rPr>
          <w:rFonts w:ascii="Book Antiqua" w:hAnsi="Book Antiqua"/>
          <w:i/>
          <w:sz w:val="24"/>
        </w:rPr>
        <w:t>Gastroenterol</w:t>
      </w:r>
      <w:proofErr w:type="spellEnd"/>
      <w:r w:rsidR="0025049C" w:rsidRPr="00717D60">
        <w:rPr>
          <w:rFonts w:ascii="Book Antiqua" w:hAnsi="Book Antiqua"/>
          <w:sz w:val="24"/>
        </w:rPr>
        <w:t xml:space="preserve"> 2014; </w:t>
      </w:r>
      <w:bookmarkStart w:id="50" w:name="OLE_LINK1689"/>
      <w:bookmarkStart w:id="51" w:name="OLE_LINK1298"/>
      <w:bookmarkStart w:id="52" w:name="OLE_LINK1297"/>
      <w:proofErr w:type="gramStart"/>
      <w:r w:rsidR="0025049C" w:rsidRPr="00CF45FC">
        <w:rPr>
          <w:rFonts w:ascii="Book Antiqua" w:hAnsi="Book Antiqua"/>
          <w:sz w:val="24"/>
        </w:rPr>
        <w:t>In</w:t>
      </w:r>
      <w:proofErr w:type="gramEnd"/>
      <w:r w:rsidR="0025049C" w:rsidRPr="00CF45FC">
        <w:rPr>
          <w:rFonts w:ascii="Book Antiqua" w:hAnsi="Book Antiqua"/>
          <w:sz w:val="24"/>
        </w:rPr>
        <w:t xml:space="preserve"> press</w:t>
      </w:r>
      <w:bookmarkEnd w:id="50"/>
      <w:bookmarkEnd w:id="51"/>
      <w:bookmarkEnd w:id="52"/>
    </w:p>
    <w:bookmarkEnd w:id="47"/>
    <w:bookmarkEnd w:id="48"/>
    <w:bookmarkEnd w:id="49"/>
    <w:p w14:paraId="37DC5AB4" w14:textId="785D2C41" w:rsidR="0041003C" w:rsidRPr="00CA79E3" w:rsidRDefault="0041003C" w:rsidP="002C1E19">
      <w:pPr>
        <w:spacing w:after="0" w:line="360" w:lineRule="auto"/>
        <w:jc w:val="both"/>
        <w:rPr>
          <w:rFonts w:ascii="Book Antiqua" w:hAnsi="Book Antiqua" w:cs="Arial"/>
          <w:sz w:val="24"/>
          <w:szCs w:val="24"/>
          <w:vertAlign w:val="superscript"/>
          <w:lang w:val="de-DE"/>
        </w:rPr>
      </w:pPr>
    </w:p>
    <w:p w14:paraId="37AC8767" w14:textId="77777777" w:rsidR="00204D69" w:rsidRPr="0025049C" w:rsidRDefault="00204D69" w:rsidP="002C1E19">
      <w:pPr>
        <w:spacing w:after="0" w:line="360" w:lineRule="auto"/>
        <w:jc w:val="both"/>
        <w:rPr>
          <w:rFonts w:ascii="Book Antiqua" w:hAnsi="Book Antiqua"/>
          <w:sz w:val="24"/>
          <w:szCs w:val="24"/>
          <w:lang w:val="en-GB"/>
        </w:rPr>
      </w:pPr>
    </w:p>
    <w:p w14:paraId="2B5BC355" w14:textId="77777777" w:rsidR="0025049C" w:rsidRPr="0025049C" w:rsidRDefault="0025049C">
      <w:pPr>
        <w:rPr>
          <w:rFonts w:ascii="Book Antiqua" w:hAnsi="Book Antiqua" w:cs="Arial"/>
          <w:b/>
          <w:sz w:val="24"/>
          <w:szCs w:val="24"/>
          <w:lang w:val="en-GB"/>
        </w:rPr>
      </w:pPr>
      <w:r w:rsidRPr="0025049C">
        <w:rPr>
          <w:rFonts w:ascii="Book Antiqua" w:hAnsi="Book Antiqua" w:cs="Arial"/>
          <w:b/>
          <w:sz w:val="24"/>
          <w:szCs w:val="24"/>
          <w:lang w:val="en-GB"/>
        </w:rPr>
        <w:br w:type="page"/>
      </w:r>
    </w:p>
    <w:p w14:paraId="22015658" w14:textId="0F00C394" w:rsidR="00590678" w:rsidRPr="0025049C" w:rsidRDefault="00590678" w:rsidP="002C1E19">
      <w:pPr>
        <w:spacing w:after="0" w:line="360" w:lineRule="auto"/>
        <w:jc w:val="both"/>
        <w:rPr>
          <w:rFonts w:ascii="Book Antiqua" w:hAnsi="Book Antiqua" w:cs="Arial"/>
          <w:b/>
          <w:sz w:val="24"/>
          <w:szCs w:val="24"/>
          <w:lang w:val="en-GB"/>
        </w:rPr>
      </w:pPr>
      <w:r w:rsidRPr="0025049C">
        <w:rPr>
          <w:rFonts w:ascii="Book Antiqua" w:hAnsi="Book Antiqua" w:cs="Arial"/>
          <w:b/>
          <w:sz w:val="24"/>
          <w:szCs w:val="24"/>
          <w:lang w:val="en-GB"/>
        </w:rPr>
        <w:lastRenderedPageBreak/>
        <w:t>I</w:t>
      </w:r>
      <w:r w:rsidR="00B82E62" w:rsidRPr="0025049C">
        <w:rPr>
          <w:rFonts w:ascii="Book Antiqua" w:hAnsi="Book Antiqua" w:cs="Arial"/>
          <w:b/>
          <w:sz w:val="24"/>
          <w:szCs w:val="24"/>
          <w:lang w:val="en-GB"/>
        </w:rPr>
        <w:t>NTRODUCTION</w:t>
      </w:r>
    </w:p>
    <w:p w14:paraId="285A3454" w14:textId="2EC4A558" w:rsidR="00590678" w:rsidRPr="0025049C" w:rsidRDefault="00A871ED" w:rsidP="002C1E19">
      <w:pPr>
        <w:autoSpaceDE w:val="0"/>
        <w:autoSpaceDN w:val="0"/>
        <w:adjustRightInd w:val="0"/>
        <w:spacing w:after="0" w:line="360" w:lineRule="auto"/>
        <w:jc w:val="both"/>
        <w:rPr>
          <w:rFonts w:ascii="Book Antiqua" w:hAnsi="Book Antiqua" w:cs="Arial"/>
          <w:sz w:val="24"/>
          <w:szCs w:val="24"/>
          <w:lang w:val="en-GB"/>
        </w:rPr>
      </w:pPr>
      <w:r w:rsidRPr="0025049C">
        <w:rPr>
          <w:rFonts w:ascii="Book Antiqua" w:hAnsi="Book Antiqua" w:cs="Arial"/>
          <w:sz w:val="24"/>
          <w:szCs w:val="24"/>
          <w:lang w:val="en-GB"/>
        </w:rPr>
        <w:t>Gastric cancer is one of the major malignancies in the world with an</w:t>
      </w:r>
      <w:r w:rsidR="00B52EBB" w:rsidRPr="0025049C">
        <w:rPr>
          <w:rFonts w:ascii="Book Antiqua" w:hAnsi="Book Antiqua" w:cs="Arial"/>
          <w:sz w:val="24"/>
          <w:szCs w:val="24"/>
          <w:lang w:val="en-GB"/>
        </w:rPr>
        <w:t xml:space="preserve"> estimated incidence of 1</w:t>
      </w:r>
      <w:r w:rsidR="00291051" w:rsidRPr="0025049C">
        <w:rPr>
          <w:rFonts w:ascii="Book Antiqua" w:hAnsi="Book Antiqua" w:cs="Arial"/>
          <w:sz w:val="24"/>
          <w:szCs w:val="24"/>
          <w:lang w:val="en-GB"/>
        </w:rPr>
        <w:t xml:space="preserve">40 </w:t>
      </w:r>
      <w:r w:rsidR="00A31ABD">
        <w:rPr>
          <w:rFonts w:ascii="Book Antiqua" w:hAnsi="Book Antiqua" w:cs="Arial"/>
          <w:sz w:val="24"/>
          <w:szCs w:val="24"/>
          <w:lang w:val="en-GB"/>
        </w:rPr>
        <w:t>cases per 100</w:t>
      </w:r>
      <w:r w:rsidRPr="0025049C">
        <w:rPr>
          <w:rFonts w:ascii="Book Antiqua" w:hAnsi="Book Antiqua" w:cs="Arial"/>
          <w:sz w:val="24"/>
          <w:szCs w:val="24"/>
          <w:lang w:val="en-GB"/>
        </w:rPr>
        <w:t>000 people</w:t>
      </w:r>
      <w:r w:rsidR="00B52EBB" w:rsidRPr="0025049C">
        <w:rPr>
          <w:rFonts w:ascii="Book Antiqua" w:hAnsi="Book Antiqua" w:cs="Arial"/>
          <w:sz w:val="24"/>
          <w:szCs w:val="24"/>
          <w:lang w:val="en-GB"/>
        </w:rPr>
        <w:t xml:space="preserve"> in Europe in 2012</w:t>
      </w:r>
      <w:r w:rsidR="00273393" w:rsidRPr="0025049C">
        <w:rPr>
          <w:rFonts w:ascii="Book Antiqua" w:hAnsi="Book Antiqua" w:cs="Arial"/>
          <w:sz w:val="24"/>
          <w:szCs w:val="24"/>
          <w:vertAlign w:val="superscript"/>
          <w:lang w:val="en-GB"/>
        </w:rPr>
        <w:fldChar w:fldCharType="begin"/>
      </w:r>
      <w:r w:rsidR="00184DB3" w:rsidRPr="0025049C">
        <w:rPr>
          <w:rFonts w:ascii="Book Antiqua" w:hAnsi="Book Antiqua" w:cs="Arial"/>
          <w:sz w:val="24"/>
          <w:szCs w:val="24"/>
          <w:vertAlign w:val="superscript"/>
          <w:lang w:val="en-GB"/>
        </w:rPr>
        <w:instrText xml:space="preserve"> ADDIN REFMGR.CITE &lt;Refman&gt;&lt;Cite&gt;&lt;Author&gt;Ferlay&lt;/Author&gt;&lt;Year&gt;2013&lt;/Year&gt;&lt;RecNum&gt;1&lt;/RecNum&gt;&lt;IDText&gt;Cancer incidence and mortality patterns in Europe: estimates for 40 countries in 2012&lt;/IDText&gt;&lt;MDL Ref_Type="Journal"&gt;&lt;Ref_Type&gt;Journal&lt;/Ref_Type&gt;&lt;Ref_ID&gt;1&lt;/Ref_ID&gt;&lt;Title_Primary&gt;Cancer incidence and mortality patterns in Europe: estimates for 40 countries in 2012&lt;/Title_Primary&gt;&lt;Authors_Primary&gt;Ferlay,J.&lt;/Authors_Primary&gt;&lt;Authors_Primary&gt;Steliarova-Foucher,E.&lt;/Authors_Primary&gt;&lt;Authors_Primary&gt;Lortet-Tieulent,J.&lt;/Authors_Primary&gt;&lt;Authors_Primary&gt;Rosso,S.&lt;/Authors_Primary&gt;&lt;Authors_Primary&gt;Coebergh,J.W.&lt;/Authors_Primary&gt;&lt;Authors_Primary&gt;Comber,H.&lt;/Authors_Primary&gt;&lt;Authors_Primary&gt;Forman,D.&lt;/Authors_Primary&gt;&lt;Authors_Primary&gt;Bray,F.&lt;/Authors_Primary&gt;&lt;Date_Primary&gt;2013/4&lt;/Date_Primary&gt;&lt;Keywords&gt;Breast Neoplasms&lt;/Keywords&gt;&lt;Keywords&gt;Colorectal Neoplasms&lt;/Keywords&gt;&lt;Keywords&gt;epidemiology&lt;/Keywords&gt;&lt;Keywords&gt;Europe&lt;/Keywords&gt;&lt;Keywords&gt;European Union&lt;/Keywords&gt;&lt;Keywords&gt;Female&lt;/Keywords&gt;&lt;Keywords&gt;Humans&lt;/Keywords&gt;&lt;Keywords&gt;Incidence&lt;/Keywords&gt;&lt;Keywords&gt;Lung Neoplasms&lt;/Keywords&gt;&lt;Keywords&gt;Male&lt;/Keywords&gt;&lt;Keywords&gt;mortality&lt;/Keywords&gt;&lt;Keywords&gt;Neoplasms&lt;/Keywords&gt;&lt;Keywords&gt;Prostatic Neoplasms&lt;/Keywords&gt;&lt;Keywords&gt;Registries&lt;/Keywords&gt;&lt;Keywords&gt;statistics &amp;amp; numerical data&lt;/Keywords&gt;&lt;Keywords&gt;Stomach Neoplasms&lt;/Keywords&gt;&lt;Keywords&gt;Survival Rate&lt;/Keywords&gt;&lt;Keywords&gt;trends&lt;/Keywords&gt;&lt;Reprint&gt;Not in File&lt;/Reprint&gt;&lt;Start_Page&gt;1374&lt;/Start_Page&gt;&lt;End_Page&gt;1403&lt;/End_Page&gt;&lt;Periodical&gt;Eur.J Cancer&lt;/Periodical&gt;&lt;Volume&gt;49&lt;/Volume&gt;&lt;Issue&gt;6&lt;/Issue&gt;&lt;Misc_3&gt;S0959-8049(13)00007-5 [pii];10.1016/j.ejca.2012.12.027 [doi]&lt;/Misc_3&gt;&lt;Address&gt;Section of Cancer Information, International Agency for Research on Cancer (IARC), France. ferlayj@iarc.fr&lt;/Address&gt;&lt;Web_URL&gt;PM:23485231&lt;/Web_URL&gt;&lt;ZZ_JournalStdAbbrev&gt;&lt;f name="System"&gt;Eur.J Cancer&lt;/f&gt;&lt;/ZZ_JournalStdAbbrev&gt;&lt;ZZ_WorkformID&gt;1&lt;/ZZ_WorkformID&gt;&lt;/MDL&gt;&lt;/Cite&gt;&lt;/Refman&gt;</w:instrText>
      </w:r>
      <w:r w:rsidR="00273393" w:rsidRPr="0025049C">
        <w:rPr>
          <w:rFonts w:ascii="Book Antiqua" w:hAnsi="Book Antiqua" w:cs="Arial"/>
          <w:sz w:val="24"/>
          <w:szCs w:val="24"/>
          <w:vertAlign w:val="superscript"/>
          <w:lang w:val="en-GB"/>
        </w:rPr>
        <w:fldChar w:fldCharType="separate"/>
      </w:r>
      <w:r w:rsidR="00010D7B" w:rsidRPr="0025049C">
        <w:rPr>
          <w:rFonts w:ascii="Book Antiqua" w:hAnsi="Book Antiqua" w:cs="Arial"/>
          <w:noProof/>
          <w:sz w:val="24"/>
          <w:szCs w:val="24"/>
          <w:vertAlign w:val="superscript"/>
          <w:lang w:val="en-GB"/>
        </w:rPr>
        <w:t>[1]</w:t>
      </w:r>
      <w:r w:rsidR="00273393" w:rsidRPr="0025049C">
        <w:rPr>
          <w:rFonts w:ascii="Book Antiqua" w:hAnsi="Book Antiqua" w:cs="Arial"/>
          <w:sz w:val="24"/>
          <w:szCs w:val="24"/>
          <w:vertAlign w:val="superscript"/>
          <w:lang w:val="en-GB"/>
        </w:rPr>
        <w:fldChar w:fldCharType="end"/>
      </w:r>
      <w:r w:rsidR="00C54D9B" w:rsidRPr="0025049C">
        <w:rPr>
          <w:rFonts w:ascii="Book Antiqua" w:hAnsi="Book Antiqua" w:cs="Arial"/>
          <w:sz w:val="24"/>
          <w:szCs w:val="24"/>
          <w:lang w:val="en-GB"/>
        </w:rPr>
        <w:t xml:space="preserve">. </w:t>
      </w:r>
      <w:r w:rsidR="00B52EBB" w:rsidRPr="0025049C">
        <w:rPr>
          <w:rFonts w:ascii="Book Antiqua" w:hAnsi="Book Antiqua" w:cs="Arial"/>
          <w:sz w:val="24"/>
          <w:szCs w:val="24"/>
          <w:lang w:val="en-GB"/>
        </w:rPr>
        <w:t>Although there is a steady decline in gastric cancer mortality it is still the fourth most common cause of death</w:t>
      </w:r>
      <w:r w:rsidR="00C711D2" w:rsidRPr="0025049C">
        <w:rPr>
          <w:rFonts w:ascii="Book Antiqua" w:hAnsi="Book Antiqua" w:cs="Arial"/>
          <w:sz w:val="24"/>
          <w:szCs w:val="24"/>
          <w:lang w:val="en-GB"/>
        </w:rPr>
        <w:t xml:space="preserve"> from cancer as it is mainly diagnosed at an advanced stage.</w:t>
      </w:r>
      <w:r w:rsidRPr="0025049C">
        <w:rPr>
          <w:rFonts w:ascii="Book Antiqua" w:hAnsi="Book Antiqua" w:cs="Arial"/>
          <w:sz w:val="24"/>
          <w:szCs w:val="24"/>
          <w:lang w:val="en-GB"/>
        </w:rPr>
        <w:t xml:space="preserve"> </w:t>
      </w:r>
      <w:r w:rsidR="00BE4E00" w:rsidRPr="0025049C">
        <w:rPr>
          <w:rFonts w:ascii="Book Antiqua" w:hAnsi="Book Antiqua" w:cs="Arial"/>
          <w:sz w:val="24"/>
          <w:szCs w:val="24"/>
          <w:lang w:val="en-GB"/>
        </w:rPr>
        <w:t xml:space="preserve">Overall survival is clearly linked </w:t>
      </w:r>
      <w:r w:rsidR="004C13D5" w:rsidRPr="002C1E19">
        <w:rPr>
          <w:rFonts w:ascii="Book Antiqua" w:hAnsi="Book Antiqua" w:cs="Arial"/>
          <w:sz w:val="24"/>
          <w:szCs w:val="24"/>
          <w:lang w:val="en-GB"/>
        </w:rPr>
        <w:t>to</w:t>
      </w:r>
      <w:r w:rsidR="00BE4E00" w:rsidRPr="002C1E19">
        <w:rPr>
          <w:rFonts w:ascii="Book Antiqua" w:hAnsi="Book Antiqua" w:cs="Arial"/>
          <w:sz w:val="24"/>
          <w:szCs w:val="24"/>
          <w:lang w:val="en-GB"/>
        </w:rPr>
        <w:t xml:space="preserve"> </w:t>
      </w:r>
      <w:r w:rsidR="008846B7" w:rsidRPr="002C1E19">
        <w:rPr>
          <w:rFonts w:ascii="Book Antiqua" w:hAnsi="Book Antiqua" w:cs="Arial"/>
          <w:sz w:val="24"/>
          <w:szCs w:val="24"/>
          <w:lang w:val="en-GB"/>
        </w:rPr>
        <w:t xml:space="preserve">disease </w:t>
      </w:r>
      <w:r w:rsidR="00107D60" w:rsidRPr="002C1E19">
        <w:rPr>
          <w:rFonts w:ascii="Book Antiqua" w:hAnsi="Book Antiqua" w:cs="Arial"/>
          <w:sz w:val="24"/>
          <w:szCs w:val="24"/>
          <w:lang w:val="en-GB"/>
        </w:rPr>
        <w:t>stage</w:t>
      </w:r>
      <w:r w:rsidR="00107D60" w:rsidRPr="0025049C">
        <w:rPr>
          <w:rFonts w:ascii="Book Antiqua" w:hAnsi="Book Antiqua" w:cs="Arial"/>
          <w:sz w:val="24"/>
          <w:szCs w:val="24"/>
          <w:lang w:val="en-GB"/>
        </w:rPr>
        <w:t xml:space="preserve"> and </w:t>
      </w:r>
      <w:r w:rsidR="00BE4E00" w:rsidRPr="0025049C">
        <w:rPr>
          <w:rFonts w:ascii="Book Antiqua" w:hAnsi="Book Antiqua" w:cs="Arial"/>
          <w:sz w:val="24"/>
          <w:szCs w:val="24"/>
          <w:lang w:val="en-GB"/>
        </w:rPr>
        <w:t>metastasis formation</w:t>
      </w:r>
      <w:r w:rsidR="00107D60" w:rsidRPr="0025049C">
        <w:rPr>
          <w:rFonts w:ascii="Book Antiqua" w:hAnsi="Book Antiqua" w:cs="Arial"/>
          <w:sz w:val="24"/>
          <w:szCs w:val="24"/>
          <w:lang w:val="en-GB"/>
        </w:rPr>
        <w:t>. D</w:t>
      </w:r>
      <w:r w:rsidR="00BE4E00" w:rsidRPr="0025049C">
        <w:rPr>
          <w:rFonts w:ascii="Book Antiqua" w:hAnsi="Book Antiqua" w:cs="Arial"/>
          <w:sz w:val="24"/>
          <w:szCs w:val="24"/>
          <w:lang w:val="en-GB"/>
        </w:rPr>
        <w:t>espite the recent development</w:t>
      </w:r>
      <w:r w:rsidR="004C13D5" w:rsidRPr="0025049C">
        <w:rPr>
          <w:rFonts w:ascii="Book Antiqua" w:hAnsi="Book Antiqua" w:cs="Arial"/>
          <w:sz w:val="24"/>
          <w:szCs w:val="24"/>
          <w:lang w:val="en-GB"/>
        </w:rPr>
        <w:t>s</w:t>
      </w:r>
      <w:r w:rsidR="00BE4E00" w:rsidRPr="0025049C">
        <w:rPr>
          <w:rFonts w:ascii="Book Antiqua" w:hAnsi="Book Antiqua" w:cs="Arial"/>
          <w:sz w:val="24"/>
          <w:szCs w:val="24"/>
          <w:lang w:val="en-GB"/>
        </w:rPr>
        <w:t xml:space="preserve"> in </w:t>
      </w:r>
      <w:r w:rsidR="008B3A24" w:rsidRPr="0025049C">
        <w:rPr>
          <w:rFonts w:ascii="Book Antiqua" w:hAnsi="Book Antiqua" w:cs="Arial"/>
          <w:sz w:val="24"/>
          <w:szCs w:val="24"/>
          <w:lang w:val="en-GB"/>
        </w:rPr>
        <w:t xml:space="preserve">both, chemotherapy and </w:t>
      </w:r>
      <w:r w:rsidR="00BE4E00" w:rsidRPr="0025049C">
        <w:rPr>
          <w:rFonts w:ascii="Book Antiqua" w:hAnsi="Book Antiqua" w:cs="Arial"/>
          <w:sz w:val="24"/>
          <w:szCs w:val="24"/>
          <w:lang w:val="en-GB"/>
        </w:rPr>
        <w:t>surgical treatment</w:t>
      </w:r>
      <w:r w:rsidR="008B3A24" w:rsidRPr="0025049C">
        <w:rPr>
          <w:rFonts w:ascii="Book Antiqua" w:hAnsi="Book Antiqua" w:cs="Arial"/>
          <w:sz w:val="24"/>
          <w:szCs w:val="24"/>
          <w:lang w:val="en-GB"/>
        </w:rPr>
        <w:t>,</w:t>
      </w:r>
      <w:r w:rsidR="00BE4E00" w:rsidRPr="0025049C">
        <w:rPr>
          <w:rFonts w:ascii="Book Antiqua" w:hAnsi="Book Antiqua" w:cs="Arial"/>
          <w:sz w:val="24"/>
          <w:szCs w:val="24"/>
          <w:lang w:val="en-GB"/>
        </w:rPr>
        <w:t xml:space="preserve"> the outcome for patients with distant metastasis</w:t>
      </w:r>
      <w:r w:rsidR="00495268" w:rsidRPr="00717D60">
        <w:rPr>
          <w:rFonts w:ascii="Book Antiqua" w:hAnsi="Book Antiqua" w:cs="Arial"/>
          <w:sz w:val="24"/>
          <w:szCs w:val="24"/>
          <w:lang w:val="en-GB"/>
        </w:rPr>
        <w:t xml:space="preserve"> is still poor</w:t>
      </w:r>
      <w:r w:rsidR="00107D60" w:rsidRPr="00717D60">
        <w:rPr>
          <w:rFonts w:ascii="Book Antiqua" w:hAnsi="Book Antiqua" w:cs="Arial"/>
          <w:sz w:val="24"/>
          <w:szCs w:val="24"/>
          <w:lang w:val="en-GB"/>
        </w:rPr>
        <w:t xml:space="preserve"> </w:t>
      </w:r>
      <w:r w:rsidR="00107D60" w:rsidRPr="002C1E19">
        <w:rPr>
          <w:rFonts w:ascii="Book Antiqua" w:hAnsi="Book Antiqua" w:cs="Arial"/>
          <w:sz w:val="24"/>
          <w:szCs w:val="24"/>
          <w:lang w:val="en-GB"/>
        </w:rPr>
        <w:t xml:space="preserve">with a 5-year survival rate of </w:t>
      </w:r>
      <w:r w:rsidR="00F865F7" w:rsidRPr="002C1E19">
        <w:rPr>
          <w:rFonts w:ascii="Book Antiqua" w:hAnsi="Book Antiqua" w:cs="Arial"/>
          <w:sz w:val="24"/>
          <w:szCs w:val="24"/>
          <w:lang w:val="en-GB"/>
        </w:rPr>
        <w:t>less than 5</w:t>
      </w:r>
      <w:r w:rsidR="00107D60" w:rsidRPr="002C1E19">
        <w:rPr>
          <w:rFonts w:ascii="Book Antiqua" w:hAnsi="Book Antiqua" w:cs="Arial"/>
          <w:sz w:val="24"/>
          <w:szCs w:val="24"/>
          <w:lang w:val="en-GB"/>
        </w:rPr>
        <w:t>% compared to 6</w:t>
      </w:r>
      <w:r w:rsidR="00F865F7" w:rsidRPr="002C1E19">
        <w:rPr>
          <w:rFonts w:ascii="Book Antiqua" w:hAnsi="Book Antiqua" w:cs="Arial"/>
          <w:sz w:val="24"/>
          <w:szCs w:val="24"/>
          <w:lang w:val="en-GB"/>
        </w:rPr>
        <w:t>0</w:t>
      </w:r>
      <w:r w:rsidR="00107D60" w:rsidRPr="002C1E19">
        <w:rPr>
          <w:rFonts w:ascii="Book Antiqua" w:hAnsi="Book Antiqua" w:cs="Arial"/>
          <w:sz w:val="24"/>
          <w:szCs w:val="24"/>
          <w:lang w:val="en-GB"/>
        </w:rPr>
        <w:t xml:space="preserve">% for </w:t>
      </w:r>
      <w:r w:rsidR="00F865F7" w:rsidRPr="002C1E19">
        <w:rPr>
          <w:rFonts w:ascii="Book Antiqua" w:hAnsi="Book Antiqua" w:cs="Arial"/>
          <w:sz w:val="24"/>
          <w:szCs w:val="24"/>
          <w:lang w:val="en-GB"/>
        </w:rPr>
        <w:t>patients with only localised malignancies</w:t>
      </w:r>
      <w:r w:rsidR="00F865F7" w:rsidRPr="002C1E19">
        <w:rPr>
          <w:rFonts w:ascii="Book Antiqua" w:hAnsi="Book Antiqua" w:cs="Arial"/>
          <w:sz w:val="24"/>
          <w:szCs w:val="24"/>
          <w:lang w:val="en-GB"/>
        </w:rPr>
        <w:fldChar w:fldCharType="begin"/>
      </w:r>
      <w:r w:rsidR="00184DB3" w:rsidRPr="002C1E19">
        <w:rPr>
          <w:rFonts w:ascii="Book Antiqua" w:hAnsi="Book Antiqua" w:cs="Arial"/>
          <w:sz w:val="24"/>
          <w:szCs w:val="24"/>
          <w:lang w:val="en-GB"/>
        </w:rPr>
        <w:instrText xml:space="preserve"> ADDIN REFMGR.CITE &lt;Refman&gt;&lt;Cite&gt;&lt;Author&gt;Catalano&lt;/Author&gt;&lt;Year&gt;2005&lt;/Year&gt;&lt;RecNum&gt;52&lt;/RecNum&gt;&lt;IDText&gt;Gastric cancer&lt;/IDText&gt;&lt;MDL Ref_Type="Journal"&gt;&lt;Ref_Type&gt;Journal&lt;/Ref_Type&gt;&lt;Ref_ID&gt;52&lt;/Ref_ID&gt;&lt;Title_Primary&gt;Gastric cancer&lt;/Title_Primary&gt;&lt;Authors_Primary&gt;Catalano,V.&lt;/Authors_Primary&gt;&lt;Authors_Primary&gt;Labianca,R.&lt;/Authors_Primary&gt;&lt;Authors_Primary&gt;Beretta,G.D.&lt;/Authors_Primary&gt;&lt;Authors_Primary&gt;Gatta,G.&lt;/Authors_Primary&gt;&lt;Authors_Primary&gt;de,Braud F.&lt;/Authors_Primary&gt;&lt;Authors_Primary&gt;Van,Cutsem E.&lt;/Authors_Primary&gt;&lt;Date_Primary&gt;2005/6&lt;/Date_Primary&gt;&lt;Keywords&gt;Combined Modality Therapy&lt;/Keywords&gt;&lt;Keywords&gt;Disease Management&lt;/Keywords&gt;&lt;Keywords&gt;drug therapy&lt;/Keywords&gt;&lt;Keywords&gt;etiology&lt;/Keywords&gt;&lt;Keywords&gt;Humans&lt;/Keywords&gt;&lt;Keywords&gt;Incidence&lt;/Keywords&gt;&lt;Keywords&gt;mortality&lt;/Keywords&gt;&lt;Keywords&gt;Neoplasm Metastasis&lt;/Keywords&gt;&lt;Keywords&gt;pathology&lt;/Keywords&gt;&lt;Keywords&gt;Prognosis&lt;/Keywords&gt;&lt;Keywords&gt;Stomach Neoplasms&lt;/Keywords&gt;&lt;Keywords&gt;surgery&lt;/Keywords&gt;&lt;Keywords&gt;Survival&lt;/Keywords&gt;&lt;Keywords&gt;therapy&lt;/Keywords&gt;&lt;Keywords&gt;Treatment Outcome&lt;/Keywords&gt;&lt;Reprint&gt;Not in File&lt;/Reprint&gt;&lt;Start_Page&gt;209&lt;/Start_Page&gt;&lt;End_Page&gt;241&lt;/End_Page&gt;&lt;Periodical&gt;Crit Rev Oncol Hematol.&lt;/Periodical&gt;&lt;Volume&gt;54&lt;/Volume&gt;&lt;Issue&gt;3&lt;/Issue&gt;&lt;Misc_3&gt;S1040-8428(05)00028-4 [pii];10.1016/j.critrevonc.2005.01.002 [doi]&lt;/Misc_3&gt;&lt;Address&gt;Azienda Ospedaliera Ospedale San Salvatore, Pesaro, Italy. catalano_v@yahoo.it&lt;/Address&gt;&lt;Web_URL&gt;PM:15890270&lt;/Web_URL&gt;&lt;ZZ_JournalStdAbbrev&gt;&lt;f name="System"&gt;Crit Rev Oncol Hematol.&lt;/f&gt;&lt;/ZZ_JournalStdAbbrev&gt;&lt;ZZ_WorkformID&gt;1&lt;/ZZ_WorkformID&gt;&lt;/MDL&gt;&lt;/Cite&gt;&lt;/Refman&gt;</w:instrText>
      </w:r>
      <w:r w:rsidR="00F865F7" w:rsidRPr="002C1E19">
        <w:rPr>
          <w:rFonts w:ascii="Book Antiqua" w:hAnsi="Book Antiqua" w:cs="Arial"/>
          <w:sz w:val="24"/>
          <w:szCs w:val="24"/>
          <w:lang w:val="en-GB"/>
        </w:rPr>
        <w:fldChar w:fldCharType="separate"/>
      </w:r>
      <w:r w:rsidR="00F865F7" w:rsidRPr="002C1E19">
        <w:rPr>
          <w:rFonts w:ascii="Book Antiqua" w:hAnsi="Book Antiqua" w:cs="Arial"/>
          <w:noProof/>
          <w:sz w:val="24"/>
          <w:szCs w:val="24"/>
          <w:vertAlign w:val="superscript"/>
          <w:lang w:val="en-GB"/>
        </w:rPr>
        <w:t>[2]</w:t>
      </w:r>
      <w:r w:rsidR="00F865F7" w:rsidRPr="002C1E19">
        <w:rPr>
          <w:rFonts w:ascii="Book Antiqua" w:hAnsi="Book Antiqua" w:cs="Arial"/>
          <w:sz w:val="24"/>
          <w:szCs w:val="24"/>
          <w:lang w:val="en-GB"/>
        </w:rPr>
        <w:fldChar w:fldCharType="end"/>
      </w:r>
      <w:r w:rsidR="00F865F7" w:rsidRPr="002C1E19">
        <w:rPr>
          <w:rFonts w:ascii="Book Antiqua" w:hAnsi="Book Antiqua" w:cs="Arial"/>
          <w:sz w:val="24"/>
          <w:szCs w:val="24"/>
          <w:lang w:val="en-GB"/>
        </w:rPr>
        <w:t>.</w:t>
      </w:r>
      <w:r w:rsidR="008846B7" w:rsidRPr="0025049C">
        <w:rPr>
          <w:rFonts w:ascii="Book Antiqua" w:hAnsi="Book Antiqua" w:cs="Arial"/>
          <w:sz w:val="24"/>
          <w:szCs w:val="24"/>
          <w:lang w:val="en-GB"/>
        </w:rPr>
        <w:t xml:space="preserve"> </w:t>
      </w:r>
      <w:r w:rsidR="00C711D2" w:rsidRPr="0025049C">
        <w:rPr>
          <w:rFonts w:ascii="Book Antiqua" w:hAnsi="Book Antiqua" w:cs="Arial"/>
          <w:sz w:val="24"/>
          <w:szCs w:val="24"/>
          <w:lang w:val="en-GB"/>
        </w:rPr>
        <w:t xml:space="preserve">Therefore, </w:t>
      </w:r>
      <w:r w:rsidR="00184DB3" w:rsidRPr="002C1E19">
        <w:rPr>
          <w:rFonts w:ascii="Book Antiqua" w:hAnsi="Book Antiqua" w:cs="Arial"/>
          <w:sz w:val="24"/>
          <w:szCs w:val="24"/>
          <w:lang w:val="en-GB"/>
        </w:rPr>
        <w:t>detecting the disease</w:t>
      </w:r>
      <w:r w:rsidR="00184DB3" w:rsidRPr="0025049C">
        <w:rPr>
          <w:rFonts w:ascii="Book Antiqua" w:hAnsi="Book Antiqua" w:cs="Arial"/>
          <w:sz w:val="24"/>
          <w:szCs w:val="24"/>
          <w:lang w:val="en-GB"/>
        </w:rPr>
        <w:t xml:space="preserve"> </w:t>
      </w:r>
      <w:r w:rsidR="00C711D2" w:rsidRPr="0025049C">
        <w:rPr>
          <w:rFonts w:ascii="Book Antiqua" w:hAnsi="Book Antiqua" w:cs="Arial"/>
          <w:sz w:val="24"/>
          <w:szCs w:val="24"/>
          <w:lang w:val="en-GB"/>
        </w:rPr>
        <w:t>already at an early stage and identifying th</w:t>
      </w:r>
      <w:r w:rsidR="00163E74" w:rsidRPr="0025049C">
        <w:rPr>
          <w:rFonts w:ascii="Book Antiqua" w:hAnsi="Book Antiqua" w:cs="Arial"/>
          <w:sz w:val="24"/>
          <w:szCs w:val="24"/>
          <w:lang w:val="en-GB"/>
        </w:rPr>
        <w:t>at</w:t>
      </w:r>
      <w:r w:rsidR="00C711D2" w:rsidRPr="0025049C">
        <w:rPr>
          <w:rFonts w:ascii="Book Antiqua" w:hAnsi="Book Antiqua" w:cs="Arial"/>
          <w:sz w:val="24"/>
          <w:szCs w:val="24"/>
          <w:lang w:val="en-GB"/>
        </w:rPr>
        <w:t xml:space="preserve"> patient cohort with a high risk of developing metastasis </w:t>
      </w:r>
      <w:r w:rsidR="00DD1DE8" w:rsidRPr="002C1E19">
        <w:rPr>
          <w:rFonts w:ascii="Book Antiqua" w:hAnsi="Book Antiqua" w:cs="Arial"/>
          <w:sz w:val="24"/>
          <w:szCs w:val="24"/>
          <w:lang w:val="en-GB"/>
        </w:rPr>
        <w:t>is crucial and</w:t>
      </w:r>
      <w:r w:rsidR="00DD1DE8" w:rsidRPr="0025049C">
        <w:rPr>
          <w:rFonts w:ascii="Book Antiqua" w:hAnsi="Book Antiqua" w:cs="Arial"/>
          <w:sz w:val="24"/>
          <w:szCs w:val="24"/>
          <w:lang w:val="en-GB"/>
        </w:rPr>
        <w:t xml:space="preserve"> </w:t>
      </w:r>
      <w:r w:rsidR="00C711D2" w:rsidRPr="0025049C">
        <w:rPr>
          <w:rFonts w:ascii="Book Antiqua" w:hAnsi="Book Antiqua" w:cs="Arial"/>
          <w:sz w:val="24"/>
          <w:szCs w:val="24"/>
          <w:lang w:val="en-GB"/>
        </w:rPr>
        <w:t>could lead to a significant better outcome</w:t>
      </w:r>
      <w:r w:rsidR="00184DB3" w:rsidRPr="0025049C">
        <w:rPr>
          <w:rFonts w:ascii="Book Antiqua" w:hAnsi="Book Antiqua" w:cs="Arial"/>
          <w:sz w:val="24"/>
          <w:szCs w:val="24"/>
          <w:lang w:val="en-GB"/>
        </w:rPr>
        <w:t>.</w:t>
      </w:r>
    </w:p>
    <w:p w14:paraId="2796437F" w14:textId="73EEC9FB" w:rsidR="00FA1F30" w:rsidRPr="0025049C" w:rsidRDefault="00652845" w:rsidP="002C1E19">
      <w:pPr>
        <w:autoSpaceDE w:val="0"/>
        <w:autoSpaceDN w:val="0"/>
        <w:adjustRightInd w:val="0"/>
        <w:spacing w:after="0" w:line="360" w:lineRule="auto"/>
        <w:ind w:firstLineChars="200" w:firstLine="480"/>
        <w:jc w:val="both"/>
        <w:rPr>
          <w:rFonts w:ascii="Book Antiqua" w:hAnsi="Book Antiqua" w:cs="Arial"/>
          <w:sz w:val="24"/>
          <w:szCs w:val="24"/>
          <w:lang w:val="en-GB"/>
        </w:rPr>
      </w:pPr>
      <w:r w:rsidRPr="002C1E19">
        <w:rPr>
          <w:rFonts w:ascii="Book Antiqua" w:hAnsi="Book Antiqua" w:cs="Arial"/>
          <w:sz w:val="24"/>
          <w:szCs w:val="24"/>
          <w:lang w:val="en-GB"/>
        </w:rPr>
        <w:t>In previous studies w</w:t>
      </w:r>
      <w:r w:rsidR="00844656" w:rsidRPr="002C1E19">
        <w:rPr>
          <w:rFonts w:ascii="Book Antiqua" w:hAnsi="Book Antiqua" w:cs="Arial"/>
          <w:sz w:val="24"/>
          <w:szCs w:val="24"/>
          <w:lang w:val="en-GB"/>
        </w:rPr>
        <w:t xml:space="preserve">e have identified the </w:t>
      </w:r>
      <w:r w:rsidR="00957783" w:rsidRPr="002C1E19">
        <w:rPr>
          <w:rFonts w:ascii="Book Antiqua" w:hAnsi="Book Antiqua" w:cs="Arial"/>
          <w:sz w:val="24"/>
          <w:szCs w:val="24"/>
          <w:lang w:val="en-GB"/>
        </w:rPr>
        <w:t>previously unde</w:t>
      </w:r>
      <w:r w:rsidR="004C0CC9" w:rsidRPr="002C1E19">
        <w:rPr>
          <w:rFonts w:ascii="Book Antiqua" w:hAnsi="Book Antiqua" w:cs="Arial"/>
          <w:sz w:val="24"/>
          <w:szCs w:val="24"/>
          <w:lang w:val="en-GB"/>
        </w:rPr>
        <w:t>s</w:t>
      </w:r>
      <w:r w:rsidR="00957783" w:rsidRPr="002C1E19">
        <w:rPr>
          <w:rFonts w:ascii="Book Antiqua" w:hAnsi="Book Antiqua" w:cs="Arial"/>
          <w:sz w:val="24"/>
          <w:szCs w:val="24"/>
          <w:lang w:val="en-GB"/>
        </w:rPr>
        <w:t xml:space="preserve">cribed </w:t>
      </w:r>
      <w:r w:rsidR="00844656" w:rsidRPr="002C1E19">
        <w:rPr>
          <w:rFonts w:ascii="Book Antiqua" w:hAnsi="Book Antiqua" w:cs="Arial"/>
          <w:sz w:val="24"/>
          <w:szCs w:val="24"/>
          <w:lang w:val="en-GB"/>
        </w:rPr>
        <w:t>gene Metastasis-Associated in Colon Cancer (MACC1</w:t>
      </w:r>
      <w:proofErr w:type="gramStart"/>
      <w:r w:rsidR="00844656" w:rsidRPr="002C1E19">
        <w:rPr>
          <w:rFonts w:ascii="Book Antiqua" w:hAnsi="Book Antiqua" w:cs="Arial"/>
          <w:sz w:val="24"/>
          <w:szCs w:val="24"/>
          <w:lang w:val="en-GB"/>
        </w:rPr>
        <w:t>)</w:t>
      </w:r>
      <w:proofErr w:type="gramEnd"/>
      <w:r w:rsidR="00273393" w:rsidRPr="002C1E19">
        <w:rPr>
          <w:rFonts w:ascii="Book Antiqua" w:hAnsi="Book Antiqua" w:cs="Arial"/>
          <w:sz w:val="24"/>
          <w:szCs w:val="24"/>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TURMPjwvQ2l0ZT48L1JlZm1hbj4A
</w:fldData>
        </w:fldChar>
      </w:r>
      <w:r w:rsidR="00184DB3" w:rsidRPr="002C1E19">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TURMPjwvQ2l0ZT48L1JlZm1hbj4A
</w:fldData>
        </w:fldChar>
      </w:r>
      <w:r w:rsidR="00184DB3" w:rsidRPr="002C1E19">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C1E19">
        <w:rPr>
          <w:rFonts w:ascii="Book Antiqua" w:hAnsi="Book Antiqua" w:cs="Arial"/>
          <w:sz w:val="24"/>
          <w:szCs w:val="24"/>
          <w:lang w:val="en-GB"/>
        </w:rPr>
      </w:r>
      <w:r w:rsidR="00273393" w:rsidRPr="002C1E19">
        <w:rPr>
          <w:rFonts w:ascii="Book Antiqua" w:hAnsi="Book Antiqua" w:cs="Arial"/>
          <w:sz w:val="24"/>
          <w:szCs w:val="24"/>
          <w:lang w:val="en-GB"/>
        </w:rPr>
        <w:fldChar w:fldCharType="separate"/>
      </w:r>
      <w:r w:rsidR="00F865F7" w:rsidRPr="002C1E19">
        <w:rPr>
          <w:rFonts w:ascii="Book Antiqua" w:hAnsi="Book Antiqua" w:cs="Arial"/>
          <w:noProof/>
          <w:sz w:val="24"/>
          <w:szCs w:val="24"/>
          <w:vertAlign w:val="superscript"/>
          <w:lang w:val="en-GB"/>
        </w:rPr>
        <w:t>[3]</w:t>
      </w:r>
      <w:r w:rsidR="00273393" w:rsidRPr="002C1E19">
        <w:rPr>
          <w:rFonts w:ascii="Book Antiqua" w:hAnsi="Book Antiqua" w:cs="Arial"/>
          <w:sz w:val="24"/>
          <w:szCs w:val="24"/>
          <w:lang w:val="en-GB"/>
        </w:rPr>
        <w:fldChar w:fldCharType="end"/>
      </w:r>
      <w:r w:rsidR="00957783" w:rsidRPr="002C1E19">
        <w:rPr>
          <w:rFonts w:ascii="Book Antiqua" w:hAnsi="Book Antiqua" w:cs="Arial"/>
          <w:sz w:val="24"/>
          <w:szCs w:val="24"/>
          <w:lang w:val="en-GB"/>
        </w:rPr>
        <w:t>.</w:t>
      </w:r>
      <w:r w:rsidR="00844656" w:rsidRPr="002C1E19">
        <w:rPr>
          <w:rFonts w:ascii="Book Antiqua" w:hAnsi="Book Antiqua" w:cs="Arial"/>
          <w:sz w:val="24"/>
          <w:szCs w:val="24"/>
          <w:lang w:val="en-GB"/>
        </w:rPr>
        <w:t xml:space="preserve"> </w:t>
      </w:r>
      <w:r w:rsidR="00FA1F30" w:rsidRPr="002C1E19">
        <w:rPr>
          <w:rFonts w:ascii="Book Antiqua" w:hAnsi="Book Antiqua" w:cs="Arial"/>
          <w:sz w:val="24"/>
          <w:szCs w:val="24"/>
          <w:lang w:val="en-GB"/>
        </w:rPr>
        <w:t xml:space="preserve">MACC1 induces cell proliferation, cell motility such as migration and invasion, as well as dissemination in cell culture. MACC1 regulates the transcription of genes important for the development of metastasis, such as the receptor tyrosine kinase Met. Furthermore, MACC1 induces metastasis formation in several </w:t>
      </w:r>
      <w:proofErr w:type="spellStart"/>
      <w:r w:rsidR="00FA1F30" w:rsidRPr="002C1E19">
        <w:rPr>
          <w:rFonts w:ascii="Book Antiqua" w:hAnsi="Book Antiqua" w:cs="Arial"/>
          <w:sz w:val="24"/>
          <w:szCs w:val="24"/>
          <w:lang w:val="en-GB"/>
        </w:rPr>
        <w:t>xenografted</w:t>
      </w:r>
      <w:proofErr w:type="spellEnd"/>
      <w:r w:rsidR="00FA1F30" w:rsidRPr="002C1E19">
        <w:rPr>
          <w:rFonts w:ascii="Book Antiqua" w:hAnsi="Book Antiqua" w:cs="Arial"/>
          <w:sz w:val="24"/>
          <w:szCs w:val="24"/>
          <w:lang w:val="en-GB"/>
        </w:rPr>
        <w:t xml:space="preserve"> mouse models. Following our initial publication, a variety of groups provided evidence that MACC1 contributes to fundamental biological processes such as apoptosis and </w:t>
      </w:r>
      <w:r w:rsidR="002925BE" w:rsidRPr="002C1E19">
        <w:rPr>
          <w:rFonts w:ascii="Book Antiqua" w:hAnsi="Book Antiqua" w:cs="Arial"/>
          <w:sz w:val="24"/>
          <w:szCs w:val="24"/>
          <w:lang w:val="en-GB"/>
        </w:rPr>
        <w:t xml:space="preserve">Epithelial-Mesenchymal </w:t>
      </w:r>
      <w:proofErr w:type="spellStart"/>
      <w:r w:rsidR="002925BE" w:rsidRPr="002C1E19">
        <w:rPr>
          <w:rFonts w:ascii="Book Antiqua" w:hAnsi="Book Antiqua" w:cs="Arial"/>
          <w:sz w:val="24"/>
          <w:szCs w:val="24"/>
          <w:lang w:val="en-GB"/>
        </w:rPr>
        <w:t>Transistion</w:t>
      </w:r>
      <w:proofErr w:type="spellEnd"/>
      <w:r w:rsidR="002925BE" w:rsidRPr="002C1E19">
        <w:rPr>
          <w:rFonts w:ascii="Book Antiqua" w:hAnsi="Book Antiqua" w:cs="Arial"/>
          <w:sz w:val="24"/>
          <w:szCs w:val="24"/>
          <w:lang w:val="en-GB"/>
        </w:rPr>
        <w:t xml:space="preserve"> (</w:t>
      </w:r>
      <w:r w:rsidR="00FA1F30" w:rsidRPr="002C1E19">
        <w:rPr>
          <w:rFonts w:ascii="Book Antiqua" w:hAnsi="Book Antiqua" w:cs="Arial"/>
          <w:sz w:val="24"/>
          <w:szCs w:val="24"/>
          <w:lang w:val="en-GB"/>
        </w:rPr>
        <w:t>EMT</w:t>
      </w:r>
      <w:r w:rsidR="002925BE" w:rsidRPr="002C1E19">
        <w:rPr>
          <w:rFonts w:ascii="Book Antiqua" w:hAnsi="Book Antiqua" w:cs="Arial"/>
          <w:sz w:val="24"/>
          <w:szCs w:val="24"/>
          <w:lang w:val="en-GB"/>
        </w:rPr>
        <w:t>)</w:t>
      </w:r>
      <w:r w:rsidR="00FA1F30" w:rsidRPr="002C1E19">
        <w:rPr>
          <w:rFonts w:ascii="Book Antiqua" w:hAnsi="Book Antiqua" w:cs="Arial"/>
          <w:sz w:val="24"/>
          <w:szCs w:val="24"/>
          <w:lang w:val="en-GB"/>
        </w:rPr>
        <w:t xml:space="preserve"> </w:t>
      </w:r>
      <w:r w:rsidR="00FA1F30" w:rsidRPr="002C1E19">
        <w:rPr>
          <w:rFonts w:ascii="Book Antiqua" w:hAnsi="Book Antiqua" w:cs="Arial"/>
          <w:i/>
          <w:sz w:val="24"/>
          <w:szCs w:val="24"/>
          <w:lang w:val="en-GB"/>
        </w:rPr>
        <w:t>via</w:t>
      </w:r>
      <w:r w:rsidR="00FA1F30" w:rsidRPr="002C1E19">
        <w:rPr>
          <w:rFonts w:ascii="Book Antiqua" w:hAnsi="Book Antiqua" w:cs="Arial"/>
          <w:sz w:val="24"/>
          <w:szCs w:val="24"/>
          <w:lang w:val="en-GB"/>
        </w:rPr>
        <w:t xml:space="preserve"> well-known pathways such as the </w:t>
      </w:r>
      <w:r w:rsidR="002925BE" w:rsidRPr="002C1E19">
        <w:rPr>
          <w:rFonts w:ascii="Book Antiqua" w:hAnsi="Book Antiqua" w:cs="Arial"/>
          <w:sz w:val="24"/>
          <w:szCs w:val="24"/>
          <w:lang w:val="en-GB"/>
        </w:rPr>
        <w:t>Hepatocyte Growth Factor (</w:t>
      </w:r>
      <w:r w:rsidR="00FA1F30" w:rsidRPr="002C1E19">
        <w:rPr>
          <w:rFonts w:ascii="Book Antiqua" w:hAnsi="Book Antiqua" w:cs="Arial"/>
          <w:sz w:val="24"/>
          <w:szCs w:val="24"/>
          <w:lang w:val="en-GB"/>
        </w:rPr>
        <w:t>HGF</w:t>
      </w:r>
      <w:r w:rsidR="002925BE" w:rsidRPr="002C1E19">
        <w:rPr>
          <w:rFonts w:ascii="Book Antiqua" w:hAnsi="Book Antiqua" w:cs="Arial"/>
          <w:sz w:val="24"/>
          <w:szCs w:val="24"/>
          <w:lang w:val="en-GB"/>
        </w:rPr>
        <w:t>)</w:t>
      </w:r>
      <w:r w:rsidR="00FA1F30" w:rsidRPr="002C1E19">
        <w:rPr>
          <w:rFonts w:ascii="Book Antiqua" w:hAnsi="Book Antiqua" w:cs="Arial"/>
          <w:sz w:val="24"/>
          <w:szCs w:val="24"/>
          <w:lang w:val="en-GB"/>
        </w:rPr>
        <w:t>/</w:t>
      </w:r>
      <w:r w:rsidR="002925BE" w:rsidRPr="002C1E19">
        <w:rPr>
          <w:rFonts w:ascii="Book Antiqua" w:hAnsi="Book Antiqua" w:cs="Arial"/>
          <w:sz w:val="24"/>
          <w:szCs w:val="24"/>
          <w:lang w:val="en-GB"/>
        </w:rPr>
        <w:t xml:space="preserve">met </w:t>
      </w:r>
      <w:proofErr w:type="spellStart"/>
      <w:r w:rsidR="002925BE" w:rsidRPr="002C1E19">
        <w:rPr>
          <w:rFonts w:ascii="Book Antiqua" w:hAnsi="Book Antiqua" w:cs="Arial"/>
          <w:sz w:val="24"/>
          <w:szCs w:val="24"/>
          <w:lang w:val="en-GB"/>
        </w:rPr>
        <w:t>protooncogen</w:t>
      </w:r>
      <w:proofErr w:type="spellEnd"/>
      <w:r w:rsidR="002925BE" w:rsidRPr="002C1E19">
        <w:rPr>
          <w:rFonts w:ascii="Book Antiqua" w:hAnsi="Book Antiqua" w:cs="Arial"/>
          <w:sz w:val="24"/>
          <w:szCs w:val="24"/>
          <w:lang w:val="en-GB"/>
        </w:rPr>
        <w:t xml:space="preserve"> (</w:t>
      </w:r>
      <w:r w:rsidR="00FA1F30" w:rsidRPr="002C1E19">
        <w:rPr>
          <w:rFonts w:ascii="Book Antiqua" w:hAnsi="Book Antiqua" w:cs="Arial"/>
          <w:sz w:val="24"/>
          <w:szCs w:val="24"/>
          <w:lang w:val="en-GB"/>
        </w:rPr>
        <w:t>Met</w:t>
      </w:r>
      <w:r w:rsidR="002925BE" w:rsidRPr="002C1E19">
        <w:rPr>
          <w:rFonts w:ascii="Book Antiqua" w:hAnsi="Book Antiqua" w:cs="Arial"/>
          <w:sz w:val="24"/>
          <w:szCs w:val="24"/>
          <w:lang w:val="en-GB"/>
        </w:rPr>
        <w:t>)</w:t>
      </w:r>
      <w:r w:rsidR="00FA1F30" w:rsidRPr="002C1E19">
        <w:rPr>
          <w:rFonts w:ascii="Book Antiqua" w:hAnsi="Book Antiqua" w:cs="Arial"/>
          <w:sz w:val="24"/>
          <w:szCs w:val="24"/>
          <w:lang w:val="en-GB"/>
        </w:rPr>
        <w:t xml:space="preserve">/MACC1 axis. Thus, MACC1 was confirmed as decisive driver for </w:t>
      </w:r>
      <w:proofErr w:type="spellStart"/>
      <w:r w:rsidR="00FA1F30" w:rsidRPr="002C1E19">
        <w:rPr>
          <w:rFonts w:ascii="Book Antiqua" w:hAnsi="Book Antiqua" w:cs="Arial"/>
          <w:sz w:val="24"/>
          <w:szCs w:val="24"/>
          <w:lang w:val="en-GB"/>
        </w:rPr>
        <w:t>tumorigenesis</w:t>
      </w:r>
      <w:proofErr w:type="spellEnd"/>
      <w:r w:rsidR="00FA1F30" w:rsidRPr="002C1E19">
        <w:rPr>
          <w:rFonts w:ascii="Book Antiqua" w:hAnsi="Book Antiqua" w:cs="Arial"/>
          <w:sz w:val="24"/>
          <w:szCs w:val="24"/>
          <w:lang w:val="en-GB"/>
        </w:rPr>
        <w:t xml:space="preserve"> and metastasis</w:t>
      </w:r>
      <w:r w:rsidR="00C30BDC"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&lt;Refman&gt;&lt;Cite&gt;&lt;Author&gt;Stein&lt;/Author&gt;&lt;Year&gt;2013&lt;/Year&gt;&lt;RecNum&gt;20&lt;/RecNum&gt;&lt;IDText&gt;MA&lt;/IDText&gt;&lt;MDL Ref_Type="Journal"&gt;&lt;Ref_Type&gt;Journal&lt;/Ref_Type&gt;&lt;Ref_ID&gt;20&lt;/Ref_ID&gt;&lt;Title_Primary&gt;MA&lt;/Title_Primary&gt;&lt;Authors_Primary&gt;Stein,U.&lt;/Authors_Primary&gt;&lt;Date_Primary&gt;2013/9&lt;/Date_Primary&gt;&lt;Keywords&gt;Prognosis&lt;/Keywords&gt;&lt;Reprint&gt;Not in File&lt;/Reprint&gt;&lt;Start_Page&gt;1039&lt;/Start_Page&gt;&lt;End_Page&gt;1052&lt;/End_Page&gt;&lt;Periodical&gt;Expert Opin.Ther.Targets.&lt;/Periodical&gt;&lt;Volume&gt;17&lt;/Volume&gt;&lt;Issue&gt;9&lt;/Issue&gt;&lt;Misc_3&gt;10.1517/14728222.2013.815727 [doi]&lt;/Misc_3&gt;&lt;Address&gt;Experimental and Clinical Research Center, a joint cooperation between the Charite Medical Faculty and the Max-Delbruck-Center for Molecular Medicine, Berlin , Germany. ustein@mdc-berlin.de&lt;/Address&gt;&lt;Web_URL&gt;PM:23815185&lt;/Web_URL&gt;&lt;ZZ_JournalStdAbbrev&gt;&lt;f name="System"&gt;Expert Opin.Ther.Targets.&lt;/f&gt;&lt;/ZZ_JournalStdAbbrev&gt;&lt;ZZ_WorkformID&gt;1&lt;/ZZ_WorkformID&gt;&lt;/MDL&gt;&lt;/Cite&gt;&lt;/Refman&gt;</w:instrText>
      </w:r>
      <w:r w:rsidR="00C30BDC"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[4]</w:t>
      </w:r>
      <w:r w:rsidR="00C30BDC" w:rsidRPr="0025049C">
        <w:rPr>
          <w:rFonts w:ascii="Book Antiqua" w:hAnsi="Book Antiqua" w:cs="Arial"/>
          <w:sz w:val="24"/>
          <w:szCs w:val="24"/>
          <w:lang w:val="en-GB"/>
        </w:rPr>
        <w:fldChar w:fldCharType="end"/>
      </w:r>
      <w:r w:rsidR="00C30BDC" w:rsidRPr="0025049C">
        <w:rPr>
          <w:rFonts w:ascii="Book Antiqua" w:hAnsi="Book Antiqua" w:cs="Arial"/>
          <w:sz w:val="24"/>
          <w:szCs w:val="24"/>
          <w:lang w:val="en-GB"/>
        </w:rPr>
        <w:t>.</w:t>
      </w:r>
    </w:p>
    <w:p w14:paraId="4AA835D4" w14:textId="727A0A7F" w:rsidR="00AC039E" w:rsidRPr="0025049C" w:rsidRDefault="00957783" w:rsidP="00D720C4">
      <w:pPr>
        <w:spacing w:after="0" w:line="360" w:lineRule="auto"/>
        <w:ind w:firstLineChars="200" w:firstLine="480"/>
        <w:jc w:val="both"/>
        <w:rPr>
          <w:rFonts w:ascii="Book Antiqua" w:hAnsi="Book Antiqua" w:cs="Arial"/>
          <w:sz w:val="24"/>
          <w:szCs w:val="24"/>
          <w:lang w:val="en-GB"/>
        </w:rPr>
      </w:pPr>
      <w:r w:rsidRPr="0025049C">
        <w:rPr>
          <w:rFonts w:ascii="Book Antiqua" w:hAnsi="Book Antiqua" w:cs="Arial"/>
          <w:sz w:val="24"/>
          <w:szCs w:val="24"/>
          <w:lang w:val="en-GB"/>
        </w:rPr>
        <w:t xml:space="preserve">MACC1 </w:t>
      </w:r>
      <w:r w:rsidR="00844656" w:rsidRPr="0025049C">
        <w:rPr>
          <w:rFonts w:ascii="Book Antiqua" w:hAnsi="Book Antiqua" w:cs="Arial"/>
          <w:sz w:val="24"/>
          <w:szCs w:val="24"/>
          <w:lang w:val="en-GB"/>
        </w:rPr>
        <w:t>is an independent prognostic indicator for colon cancer metastasis formation and allows identification of hig</w:t>
      </w:r>
      <w:r w:rsidR="00652845" w:rsidRPr="0025049C">
        <w:rPr>
          <w:rFonts w:ascii="Book Antiqua" w:hAnsi="Book Antiqua" w:cs="Arial"/>
          <w:sz w:val="24"/>
          <w:szCs w:val="24"/>
          <w:lang w:val="en-GB"/>
        </w:rPr>
        <w:t xml:space="preserve">h-risk subjects in early </w:t>
      </w:r>
      <w:proofErr w:type="gramStart"/>
      <w:r w:rsidR="00652845" w:rsidRPr="0025049C">
        <w:rPr>
          <w:rFonts w:ascii="Book Antiqua" w:hAnsi="Book Antiqua" w:cs="Arial"/>
          <w:sz w:val="24"/>
          <w:szCs w:val="24"/>
          <w:lang w:val="en-GB"/>
        </w:rPr>
        <w:t>stages</w:t>
      </w:r>
      <w:proofErr w:type="gramEnd"/>
      <w:r w:rsidR="00273393" w:rsidRPr="0025049C">
        <w:rPr>
          <w:rFonts w:ascii="Book Antiqua" w:hAnsi="Book Antiqua" w:cs="Arial"/>
          <w:sz w:val="24"/>
          <w:szCs w:val="24"/>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TURMPjwvQ2l0ZT48Q2l0ZT48QXV0aG9yPlN0ZWluPC9BdXRob3I+PFllYXI+MjAxMDwvWWVhcj48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</w:fldData>
        </w:fldChar>
      </w:r>
      <w:r w:rsidR="00184DB3" w:rsidRPr="0025049C">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TURMPjwvQ2l0ZT48Q2l0ZT48QXV0aG9yPlN0ZWluPC9BdXRob3I+PFllYXI+MjAxMDwvWWVhcj48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</w:fldData>
        </w:fldChar>
      </w:r>
      <w:r w:rsidR="00184DB3" w:rsidRPr="0025049C">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5049C">
        <w:rPr>
          <w:rFonts w:ascii="Book Antiqua" w:hAnsi="Book Antiqua" w:cs="Arial"/>
          <w:sz w:val="24"/>
          <w:szCs w:val="24"/>
          <w:lang w:val="en-GB"/>
        </w:rPr>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[3,5,6]</w:t>
      </w:r>
      <w:r w:rsidR="00273393" w:rsidRPr="0025049C">
        <w:rPr>
          <w:rFonts w:ascii="Book Antiqua" w:hAnsi="Book Antiqua" w:cs="Arial"/>
          <w:sz w:val="24"/>
          <w:szCs w:val="24"/>
          <w:lang w:val="en-GB"/>
        </w:rPr>
        <w:fldChar w:fldCharType="end"/>
      </w:r>
      <w:r w:rsidR="00D36484" w:rsidRPr="0025049C">
        <w:rPr>
          <w:rFonts w:ascii="Book Antiqua" w:hAnsi="Book Antiqua" w:cs="Arial"/>
          <w:sz w:val="24"/>
          <w:szCs w:val="24"/>
          <w:lang w:val="en-GB"/>
        </w:rPr>
        <w:t>.</w:t>
      </w:r>
      <w:r w:rsidR="00844656" w:rsidRPr="0025049C">
        <w:rPr>
          <w:rFonts w:ascii="Book Antiqua" w:hAnsi="Book Antiqua" w:cs="Arial"/>
          <w:sz w:val="24"/>
          <w:szCs w:val="24"/>
          <w:lang w:val="en-GB"/>
        </w:rPr>
        <w:t xml:space="preserve"> The </w:t>
      </w:r>
      <w:r w:rsidR="00A95E4A" w:rsidRPr="0025049C">
        <w:rPr>
          <w:rFonts w:ascii="Book Antiqua" w:hAnsi="Book Antiqua" w:cs="Arial"/>
          <w:sz w:val="24"/>
          <w:szCs w:val="24"/>
          <w:lang w:val="en-GB"/>
        </w:rPr>
        <w:t xml:space="preserve">role of MACC1 as prognostic biomarker </w:t>
      </w:r>
      <w:r w:rsidR="006D3C48" w:rsidRPr="0025049C">
        <w:rPr>
          <w:rFonts w:ascii="Book Antiqua" w:hAnsi="Book Antiqua" w:cs="Arial"/>
          <w:sz w:val="24"/>
          <w:szCs w:val="24"/>
          <w:lang w:val="en-GB"/>
        </w:rPr>
        <w:t xml:space="preserve">for colorectal cancer patients </w:t>
      </w:r>
      <w:r w:rsidR="00A95E4A" w:rsidRPr="0025049C">
        <w:rPr>
          <w:rFonts w:ascii="Book Antiqua" w:hAnsi="Book Antiqua" w:cs="Arial"/>
          <w:sz w:val="24"/>
          <w:szCs w:val="24"/>
          <w:lang w:val="en-GB"/>
        </w:rPr>
        <w:t>with respect to</w:t>
      </w:r>
      <w:r w:rsidR="00844656" w:rsidRPr="0025049C">
        <w:rPr>
          <w:rFonts w:ascii="Book Antiqua" w:hAnsi="Book Antiqua" w:cs="Arial"/>
          <w:sz w:val="24"/>
          <w:szCs w:val="24"/>
          <w:lang w:val="en-GB"/>
        </w:rPr>
        <w:t xml:space="preserve"> time </w:t>
      </w:r>
      <w:r w:rsidR="00EE03F3" w:rsidRPr="0025049C">
        <w:rPr>
          <w:rFonts w:ascii="Book Antiqua" w:hAnsi="Book Antiqua" w:cs="Arial"/>
          <w:sz w:val="24"/>
          <w:szCs w:val="24"/>
          <w:lang w:val="en-GB"/>
        </w:rPr>
        <w:t>of</w:t>
      </w:r>
      <w:r w:rsidR="00844656" w:rsidRPr="0025049C">
        <w:rPr>
          <w:rFonts w:ascii="Book Antiqua" w:hAnsi="Book Antiqua" w:cs="Arial"/>
          <w:sz w:val="24"/>
          <w:szCs w:val="24"/>
          <w:lang w:val="en-GB"/>
        </w:rPr>
        <w:t xml:space="preserve"> progression, metastasis</w:t>
      </w:r>
      <w:r w:rsidR="00A95E4A" w:rsidRPr="0025049C">
        <w:rPr>
          <w:rFonts w:ascii="Book Antiqua" w:hAnsi="Book Antiqua" w:cs="Arial"/>
          <w:sz w:val="24"/>
          <w:szCs w:val="24"/>
          <w:lang w:val="en-GB"/>
        </w:rPr>
        <w:t xml:space="preserve"> formation</w:t>
      </w:r>
      <w:r w:rsidR="00844656" w:rsidRPr="0025049C">
        <w:rPr>
          <w:rFonts w:ascii="Book Antiqua" w:hAnsi="Book Antiqua" w:cs="Arial"/>
          <w:sz w:val="24"/>
          <w:szCs w:val="24"/>
          <w:lang w:val="en-GB"/>
        </w:rPr>
        <w:t xml:space="preserve">, and </w:t>
      </w:r>
      <w:r w:rsidR="00A95E4A" w:rsidRPr="0025049C">
        <w:rPr>
          <w:rFonts w:ascii="Book Antiqua" w:hAnsi="Book Antiqua" w:cs="Arial"/>
          <w:sz w:val="24"/>
          <w:szCs w:val="24"/>
          <w:lang w:val="en-GB"/>
        </w:rPr>
        <w:t xml:space="preserve">overall </w:t>
      </w:r>
      <w:r w:rsidR="00844656" w:rsidRPr="00717D60">
        <w:rPr>
          <w:rFonts w:ascii="Book Antiqua" w:hAnsi="Book Antiqua" w:cs="Arial"/>
          <w:sz w:val="24"/>
          <w:szCs w:val="24"/>
          <w:lang w:val="en-GB"/>
        </w:rPr>
        <w:t xml:space="preserve">survival was </w:t>
      </w:r>
      <w:r w:rsidR="00A95E4A" w:rsidRPr="00717D60">
        <w:rPr>
          <w:rFonts w:ascii="Book Antiqua" w:hAnsi="Book Antiqua" w:cs="Arial"/>
          <w:sz w:val="24"/>
          <w:szCs w:val="24"/>
          <w:lang w:val="en-GB"/>
        </w:rPr>
        <w:t xml:space="preserve">meanwhile </w:t>
      </w:r>
      <w:r w:rsidR="00844656" w:rsidRPr="00717D60">
        <w:rPr>
          <w:rFonts w:ascii="Book Antiqua" w:hAnsi="Book Antiqua" w:cs="Arial"/>
          <w:sz w:val="24"/>
          <w:szCs w:val="24"/>
          <w:lang w:val="en-GB"/>
        </w:rPr>
        <w:t xml:space="preserve">confirmed </w:t>
      </w:r>
      <w:r w:rsidR="00FE5A01" w:rsidRPr="00CF45FC">
        <w:rPr>
          <w:rFonts w:ascii="Book Antiqua" w:hAnsi="Book Antiqua" w:cs="Arial"/>
          <w:sz w:val="24"/>
          <w:szCs w:val="24"/>
          <w:lang w:val="en-GB"/>
        </w:rPr>
        <w:t>in a panel of independent studies using different techniques for MACC1 detection in tissues and blood</w:t>
      </w:r>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&lt;Refman&gt;&lt;Cite&gt;&lt;Author&gt;Stein&lt;/Author&gt;&lt;Year&gt;2013&lt;/Year&gt;&lt;RecNum&gt;20&lt;/RecNum&gt;&lt;IDText&gt;MA&lt;/IDText&gt;&lt;MDL Ref_Type="Journal"&gt;&lt;Ref_Type&gt;Journal&lt;/Ref_Type&gt;&lt;Ref_ID&gt;20&lt;/Ref_ID&gt;&lt;Title_Primary&gt;MA&lt;/Title_Primary&gt;&lt;Authors_Primary&gt;Stein,U.&lt;/Authors_Primary&gt;&lt;Date_Primary&gt;2013/9&lt;/Date_Primary&gt;&lt;Keywords&gt;Prognosis&lt;/Keywords&gt;&lt;Reprint&gt;Not in File&lt;/Reprint&gt;&lt;Start_Page&gt;1039&lt;/Start_Page&gt;&lt;End_Page&gt;1052&lt;/End_Page&gt;&lt;Periodical&gt;Expert Opin.Ther.Targets.&lt;/Periodical&gt;&lt;Volume&gt;17&lt;/Volume&gt;&lt;Issue&gt;9&lt;/Issue&gt;&lt;Misc_3&gt;10.1517/14728222.2013.815727 [doi]&lt;/Misc_3&gt;&lt;Address&gt;Experimental and Clinical Research Center, a joint cooperation between the Charite Medical Faculty and the Max-Delbruck-Center for Molecular Medicine, Berlin , Germany. ustein@mdc-berlin.de&lt;/Address&gt;&lt;Web_URL&gt;PM:23815185&lt;/Web_URL&gt;&lt;ZZ_JournalStdAbbrev&gt;&lt;f name="System"&gt;Expert Opin.Ther.Targets.&lt;/f&gt;&lt;/ZZ_JournalStdAbbrev&gt;&lt;ZZ_WorkformID&gt;1&lt;/ZZ_WorkformID&gt;&lt;/MDL&gt;&lt;/Cite&gt;&lt;/Refman&gt;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[4]</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w:t>
      </w:r>
      <w:r w:rsidR="00FE5A01" w:rsidRPr="0025049C">
        <w:rPr>
          <w:rFonts w:ascii="Book Antiqua" w:hAnsi="Book Antiqua" w:cs="Arial"/>
          <w:sz w:val="24"/>
          <w:szCs w:val="24"/>
          <w:lang w:val="en-GB"/>
        </w:rPr>
        <w:t xml:space="preserve"> Furthermore, the importance of MACC1 was extended by cross-entity approaches to a variety of </w:t>
      </w:r>
      <w:r w:rsidR="00A95E4A" w:rsidRPr="0025049C">
        <w:rPr>
          <w:rFonts w:ascii="Book Antiqua" w:hAnsi="Book Antiqua" w:cs="Arial"/>
          <w:sz w:val="24"/>
          <w:szCs w:val="24"/>
          <w:lang w:val="en-GB"/>
        </w:rPr>
        <w:t>several other solid cancers such as</w:t>
      </w:r>
      <w:r w:rsidR="00844656" w:rsidRPr="0025049C">
        <w:rPr>
          <w:rFonts w:ascii="Book Antiqua" w:hAnsi="Book Antiqua" w:cs="Arial"/>
          <w:sz w:val="24"/>
          <w:szCs w:val="24"/>
          <w:lang w:val="en-GB"/>
        </w:rPr>
        <w:t xml:space="preserve"> </w:t>
      </w:r>
      <w:r w:rsidR="00FE5A01" w:rsidRPr="0025049C">
        <w:rPr>
          <w:rFonts w:ascii="Book Antiqua" w:hAnsi="Book Antiqua" w:cs="Arial"/>
          <w:sz w:val="24"/>
          <w:szCs w:val="24"/>
          <w:lang w:val="en-GB"/>
        </w:rPr>
        <w:t xml:space="preserve">pancreatic, hepatocellular, </w:t>
      </w:r>
      <w:proofErr w:type="spellStart"/>
      <w:r w:rsidR="00FE5A01" w:rsidRPr="0025049C">
        <w:rPr>
          <w:rFonts w:ascii="Book Antiqua" w:hAnsi="Book Antiqua" w:cs="Arial"/>
          <w:sz w:val="24"/>
          <w:szCs w:val="24"/>
          <w:lang w:val="en-GB"/>
        </w:rPr>
        <w:lastRenderedPageBreak/>
        <w:t>hepatobiliary</w:t>
      </w:r>
      <w:proofErr w:type="spellEnd"/>
      <w:r w:rsidR="00FE5A01" w:rsidRPr="0025049C">
        <w:rPr>
          <w:rFonts w:ascii="Book Antiqua" w:hAnsi="Book Antiqua" w:cs="Arial"/>
          <w:sz w:val="24"/>
          <w:szCs w:val="24"/>
          <w:lang w:val="en-GB"/>
        </w:rPr>
        <w:t xml:space="preserve">, lung, </w:t>
      </w:r>
      <w:r w:rsidR="00796FB3" w:rsidRPr="0025049C">
        <w:rPr>
          <w:rFonts w:ascii="Book Antiqua" w:hAnsi="Book Antiqua" w:cs="Arial"/>
          <w:sz w:val="24"/>
          <w:szCs w:val="24"/>
          <w:lang w:val="en-GB"/>
        </w:rPr>
        <w:t xml:space="preserve">ovarian, breast, </w:t>
      </w:r>
      <w:r w:rsidR="00FE5A01" w:rsidRPr="0025049C">
        <w:rPr>
          <w:rFonts w:ascii="Book Antiqua" w:hAnsi="Book Antiqua" w:cs="Arial"/>
          <w:sz w:val="24"/>
          <w:szCs w:val="24"/>
          <w:lang w:val="en-GB"/>
        </w:rPr>
        <w:t>nasopharyngeal</w:t>
      </w:r>
      <w:r w:rsidR="00796FB3" w:rsidRPr="0025049C">
        <w:rPr>
          <w:rFonts w:ascii="Book Antiqua" w:hAnsi="Book Antiqua" w:cs="Arial"/>
          <w:sz w:val="24"/>
          <w:szCs w:val="24"/>
          <w:lang w:val="en-GB"/>
        </w:rPr>
        <w:t xml:space="preserve">, </w:t>
      </w:r>
      <w:proofErr w:type="spellStart"/>
      <w:r w:rsidR="00796FB3" w:rsidRPr="0025049C">
        <w:rPr>
          <w:rFonts w:ascii="Book Antiqua" w:hAnsi="Book Antiqua" w:cs="Arial"/>
          <w:sz w:val="24"/>
          <w:szCs w:val="24"/>
          <w:lang w:val="en-GB"/>
        </w:rPr>
        <w:t>esophageal</w:t>
      </w:r>
      <w:proofErr w:type="spellEnd"/>
      <w:r w:rsidR="00796FB3" w:rsidRPr="0025049C">
        <w:rPr>
          <w:rFonts w:ascii="Book Antiqua" w:hAnsi="Book Antiqua" w:cs="Arial"/>
          <w:sz w:val="24"/>
          <w:szCs w:val="24"/>
          <w:lang w:val="en-GB"/>
        </w:rPr>
        <w:t xml:space="preserve">, kidney, bladder, gallbladder cancers, to </w:t>
      </w:r>
      <w:proofErr w:type="spellStart"/>
      <w:r w:rsidR="00796FB3" w:rsidRPr="0025049C">
        <w:rPr>
          <w:rFonts w:ascii="Book Antiqua" w:hAnsi="Book Antiqua" w:cs="Arial"/>
          <w:sz w:val="24"/>
          <w:szCs w:val="24"/>
          <w:lang w:val="en-GB"/>
        </w:rPr>
        <w:t>glioblastomas</w:t>
      </w:r>
      <w:proofErr w:type="spellEnd"/>
      <w:r w:rsidR="00796FB3" w:rsidRPr="0025049C">
        <w:rPr>
          <w:rFonts w:ascii="Book Antiqua" w:hAnsi="Book Antiqua" w:cs="Arial"/>
          <w:sz w:val="24"/>
          <w:szCs w:val="24"/>
          <w:lang w:val="en-GB"/>
        </w:rPr>
        <w:t xml:space="preserve"> and </w:t>
      </w:r>
      <w:r w:rsidR="005A06B5" w:rsidRPr="0025049C">
        <w:rPr>
          <w:rFonts w:ascii="Book Antiqua" w:hAnsi="Book Antiqua" w:cs="Arial"/>
          <w:sz w:val="24"/>
          <w:szCs w:val="24"/>
          <w:lang w:val="en-GB"/>
        </w:rPr>
        <w:t>osteosarcomas</w:t>
      </w:r>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&lt;Refman&gt;&lt;Cite&gt;&lt;Author&gt;Stein&lt;/Author&gt;&lt;Year&gt;2013&lt;/Year&gt;&lt;RecNum&gt;20&lt;/RecNum&gt;&lt;IDText&gt;MA&lt;/IDText&gt;&lt;MDL Ref_Type="Journal"&gt;&lt;Ref_Type&gt;Journal&lt;/Ref_Type&gt;&lt;Ref_ID&gt;20&lt;/Ref_ID&gt;&lt;Title_Primary&gt;MA&lt;/Title_Primary&gt;&lt;Authors_Primary&gt;Stein,U.&lt;/Authors_Primary&gt;&lt;Date_Primary&gt;2013/9&lt;/Date_Primary&gt;&lt;Keywords&gt;Prognosis&lt;/Keywords&gt;&lt;Reprint&gt;Not in File&lt;/Reprint&gt;&lt;Start_Page&gt;1039&lt;/Start_Page&gt;&lt;End_Page&gt;1052&lt;/End_Page&gt;&lt;Periodical&gt;Expert Opin.Ther.Targets.&lt;/Periodical&gt;&lt;Volume&gt;17&lt;/Volume&gt;&lt;Issue&gt;9&lt;/Issue&gt;&lt;Misc_3&gt;10.1517/14728222.2013.815727 [doi]&lt;/Misc_3&gt;&lt;Address&gt;Experimental and Clinical Research Center, a joint cooperation between the Charite Medical Faculty and the Max-Delbruck-Center for Molecular Medicine, Berlin , Germany. ustein@mdc-berlin.de&lt;/Address&gt;&lt;Web_URL&gt;PM:23815185&lt;/Web_URL&gt;&lt;ZZ_JournalStdAbbrev&gt;&lt;f name="System"&gt;Expert Opin.Ther.Targets.&lt;/f&gt;&lt;/ZZ_JournalStdAbbrev&gt;&lt;ZZ_WorkformID&gt;1&lt;/ZZ_WorkformID&gt;&lt;/MDL&gt;&lt;/Cite&gt;&lt;/Refman&gt;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[4]</w:t>
      </w:r>
      <w:r w:rsidR="00273393" w:rsidRPr="0025049C">
        <w:rPr>
          <w:rFonts w:ascii="Book Antiqua" w:hAnsi="Book Antiqua" w:cs="Arial"/>
          <w:sz w:val="24"/>
          <w:szCs w:val="24"/>
          <w:lang w:val="en-GB"/>
        </w:rPr>
        <w:fldChar w:fldCharType="end"/>
      </w:r>
      <w:r w:rsidR="004C0CC9" w:rsidRPr="0025049C">
        <w:rPr>
          <w:rFonts w:ascii="Book Antiqua" w:hAnsi="Book Antiqua" w:cs="Arial"/>
          <w:sz w:val="24"/>
          <w:szCs w:val="24"/>
          <w:lang w:val="en-GB"/>
        </w:rPr>
        <w:t>.</w:t>
      </w:r>
    </w:p>
    <w:p w14:paraId="3225E5ED" w14:textId="66DA3C2D" w:rsidR="008640AE" w:rsidRPr="0025049C" w:rsidRDefault="008640AE" w:rsidP="002C1E19">
      <w:pPr>
        <w:spacing w:after="0" w:line="360" w:lineRule="auto"/>
        <w:ind w:firstLineChars="300" w:firstLine="720"/>
        <w:jc w:val="both"/>
        <w:rPr>
          <w:rFonts w:ascii="Book Antiqua" w:hAnsi="Book Antiqua" w:cs="Arial"/>
          <w:sz w:val="24"/>
          <w:szCs w:val="24"/>
          <w:lang w:val="en-GB"/>
        </w:rPr>
      </w:pPr>
      <w:r w:rsidRPr="0025049C">
        <w:rPr>
          <w:rFonts w:ascii="Book Antiqua" w:hAnsi="Book Antiqua" w:cs="Arial"/>
          <w:sz w:val="24"/>
          <w:szCs w:val="24"/>
          <w:lang w:val="en-GB"/>
        </w:rPr>
        <w:t xml:space="preserve">In gastric primary </w:t>
      </w:r>
      <w:proofErr w:type="spellStart"/>
      <w:r w:rsidRPr="0025049C">
        <w:rPr>
          <w:rFonts w:ascii="Book Antiqua" w:hAnsi="Book Antiqua" w:cs="Arial"/>
          <w:sz w:val="24"/>
          <w:szCs w:val="24"/>
          <w:lang w:val="en-GB"/>
        </w:rPr>
        <w:t>tumors</w:t>
      </w:r>
      <w:proofErr w:type="spellEnd"/>
      <w:r w:rsidRPr="0025049C">
        <w:rPr>
          <w:rFonts w:ascii="Book Antiqua" w:hAnsi="Book Antiqua" w:cs="Arial"/>
          <w:sz w:val="24"/>
          <w:szCs w:val="24"/>
          <w:lang w:val="en-GB"/>
        </w:rPr>
        <w:t>, the presence of MACC1 correlated with peritoneal metastasis, lymph node metastasis and hepatic metastasis, and finally to a poor prognosis for the patients</w:t>
      </w:r>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&lt;Refman&gt;&lt;Cite&gt;&lt;Author&gt;Guo&lt;/Author&gt;&lt;Year&gt;2013&lt;/Year&gt;&lt;RecNum&gt;21&lt;/RecNum&gt;&lt;IDText&gt;Expression of MACC1 and c-Met in human gastric cancer and its clinical significance&lt;/IDText&gt;&lt;MDL Ref_Type="Journal"&gt;&lt;Ref_Type&gt;Journal&lt;/Ref_Type&gt;&lt;Ref_ID&gt;21&lt;/Ref_ID&gt;&lt;Title_Primary&gt;Expression of MACC1 and c-Met in human gastric cancer and its clinical significance&lt;/Title_Primary&gt;&lt;Authors_Primary&gt;Guo,T.&lt;/Authors_Primary&gt;&lt;Authors_Primary&gt;Yang,J.&lt;/Authors_Primary&gt;&lt;Authors_Primary&gt;Yao,J.&lt;/Authors_Primary&gt;&lt;Authors_Primary&gt;Zhang,Y.&lt;/Authors_Primary&gt;&lt;Authors_Primary&gt;Da,M.&lt;/Authors_Primary&gt;&lt;Authors_Primary&gt;Duan,Y.&lt;/Authors_Primary&gt;&lt;Date_Primary&gt;2013&lt;/Date_Primary&gt;&lt;Keywords&gt;Carcinoma&lt;/Keywords&gt;&lt;Keywords&gt;methods&lt;/Keywords&gt;&lt;Keywords&gt;Prognosis&lt;/Keywords&gt;&lt;Reprint&gt;Not in File&lt;/Reprint&gt;&lt;Start_Page&gt;121&lt;/Start_Page&gt;&lt;Periodical&gt;Cancer Cell Int&lt;/Periodical&gt;&lt;Volume&gt;13&lt;/Volume&gt;&lt;Issue&gt;1&lt;/Issue&gt;&lt;Misc_3&gt;1475-2867-13-121 [pii];10.1186/1475-2867-13-121 [doi]&lt;/Misc_3&gt;&lt;Address&gt;Department of Surgical Oncology, Gansu Provincial Hospital, Lanzhou, 730000, PR, China. hxdamingxu@hotmail.com&lt;/Address&gt;&lt;Web_URL&gt;PM:24325214&lt;/Web_URL&gt;&lt;ZZ_JournalStdAbbrev&gt;&lt;f name="System"&gt;Cancer Cell Int&lt;/f&gt;&lt;/ZZ_JournalStdAbbrev&gt;&lt;ZZ_WorkformID&gt;1&lt;/ZZ_WorkformID&gt;&lt;/MDL&gt;&lt;/Cite&gt;&lt;/Refman&gt;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[7]</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Wang and colleagues described an association of high MACC1 expression in the primary </w:t>
      </w:r>
      <w:proofErr w:type="spellStart"/>
      <w:r w:rsidRPr="0025049C">
        <w:rPr>
          <w:rFonts w:ascii="Book Antiqua" w:hAnsi="Book Antiqua" w:cs="Arial"/>
          <w:sz w:val="24"/>
          <w:szCs w:val="24"/>
          <w:lang w:val="en-GB"/>
        </w:rPr>
        <w:t>tumor</w:t>
      </w:r>
      <w:r w:rsidR="00B87DA6" w:rsidRPr="0025049C">
        <w:rPr>
          <w:rFonts w:ascii="Book Antiqua" w:hAnsi="Book Antiqua" w:cs="Arial"/>
          <w:sz w:val="24"/>
          <w:szCs w:val="24"/>
          <w:lang w:val="en-GB"/>
        </w:rPr>
        <w:t>s</w:t>
      </w:r>
      <w:proofErr w:type="spellEnd"/>
      <w:r w:rsidRPr="0025049C">
        <w:rPr>
          <w:rFonts w:ascii="Book Antiqua" w:hAnsi="Book Antiqua" w:cs="Arial"/>
          <w:sz w:val="24"/>
          <w:szCs w:val="24"/>
          <w:lang w:val="en-GB"/>
        </w:rPr>
        <w:t xml:space="preserve"> of gastric cancer patients with more advanced disease, more frequent postoperative recurrence, more metastases, higher mortality rate, and worse </w:t>
      </w:r>
      <w:proofErr w:type="gramStart"/>
      <w:r w:rsidRPr="0025049C">
        <w:rPr>
          <w:rFonts w:ascii="Book Antiqua" w:hAnsi="Book Antiqua" w:cs="Arial"/>
          <w:sz w:val="24"/>
          <w:szCs w:val="24"/>
          <w:lang w:val="en-GB"/>
        </w:rPr>
        <w:t>survival</w:t>
      </w:r>
      <w:proofErr w:type="gramEnd"/>
      <w:r w:rsidR="00273393" w:rsidRPr="0025049C">
        <w:rPr>
          <w:rFonts w:ascii="Book Antiqua" w:hAnsi="Book Antiqua" w:cs="Arial"/>
          <w:sz w:val="24"/>
          <w:szCs w:val="24"/>
          <w:lang w:val="en-GB"/>
        </w:rPr>
        <w:fldChar w:fldCharType="begin">
          <w:fldData xml:space="preserve">PFJlZm1hbj48Q2l0ZT48QXV0aG9yPldhbmc8L0F1dGhvcj48WWVhcj4yMDEzPC9ZZWFyPjxSZWNO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</w:fldData>
        </w:fldChar>
      </w:r>
      <w:r w:rsidR="00184DB3" w:rsidRPr="0025049C">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PFJlZm1hbj48Q2l0ZT48QXV0aG9yPldhbmc8L0F1dGhvcj48WWVhcj4yMDEzPC9ZZWFyPjxSZWNO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</w:fldData>
        </w:fldChar>
      </w:r>
      <w:r w:rsidR="00184DB3" w:rsidRPr="0025049C">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5049C">
        <w:rPr>
          <w:rFonts w:ascii="Book Antiqua" w:hAnsi="Book Antiqua" w:cs="Arial"/>
          <w:sz w:val="24"/>
          <w:szCs w:val="24"/>
          <w:lang w:val="en-GB"/>
        </w:rPr>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[8]</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Furthermore, a high expression of MACC1 </w:t>
      </w:r>
      <w:r w:rsidR="00B87DA6" w:rsidRPr="0025049C">
        <w:rPr>
          <w:rFonts w:ascii="Book Antiqua" w:hAnsi="Book Antiqua" w:cs="Arial"/>
          <w:sz w:val="24"/>
          <w:szCs w:val="24"/>
          <w:lang w:val="en-GB"/>
        </w:rPr>
        <w:t xml:space="preserve">in gastric </w:t>
      </w:r>
      <w:proofErr w:type="spellStart"/>
      <w:r w:rsidR="00B87DA6" w:rsidRPr="0025049C">
        <w:rPr>
          <w:rFonts w:ascii="Book Antiqua" w:hAnsi="Book Antiqua" w:cs="Arial"/>
          <w:sz w:val="24"/>
          <w:szCs w:val="24"/>
          <w:lang w:val="en-GB"/>
        </w:rPr>
        <w:t>tumors</w:t>
      </w:r>
      <w:proofErr w:type="spellEnd"/>
      <w:r w:rsidR="00B87DA6" w:rsidRPr="0025049C">
        <w:rPr>
          <w:rFonts w:ascii="Book Antiqua" w:hAnsi="Book Antiqua" w:cs="Arial"/>
          <w:sz w:val="24"/>
          <w:szCs w:val="24"/>
          <w:lang w:val="en-GB"/>
        </w:rPr>
        <w:t xml:space="preserve"> </w:t>
      </w:r>
      <w:r w:rsidRPr="0025049C">
        <w:rPr>
          <w:rFonts w:ascii="Book Antiqua" w:hAnsi="Book Antiqua" w:cs="Arial"/>
          <w:sz w:val="24"/>
          <w:szCs w:val="24"/>
          <w:lang w:val="en-GB"/>
        </w:rPr>
        <w:t xml:space="preserve">was found </w:t>
      </w:r>
      <w:r w:rsidR="00B87DA6" w:rsidRPr="0025049C">
        <w:rPr>
          <w:rFonts w:ascii="Book Antiqua" w:hAnsi="Book Antiqua" w:cs="Arial"/>
          <w:sz w:val="24"/>
          <w:szCs w:val="24"/>
          <w:lang w:val="en-GB"/>
        </w:rPr>
        <w:t xml:space="preserve">to be correlated with peritoneal dissemination of the </w:t>
      </w:r>
      <w:proofErr w:type="spellStart"/>
      <w:r w:rsidR="00B87DA6" w:rsidRPr="0025049C">
        <w:rPr>
          <w:rFonts w:ascii="Book Antiqua" w:hAnsi="Book Antiqua" w:cs="Arial"/>
          <w:sz w:val="24"/>
          <w:szCs w:val="24"/>
          <w:lang w:val="en-GB"/>
        </w:rPr>
        <w:t>tumor</w:t>
      </w:r>
      <w:proofErr w:type="spellEnd"/>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&lt;Refman&gt;&lt;Cite&gt;&lt;Author&gt;Shirahata&lt;/Author&gt;&lt;Year&gt;2010&lt;/Year&gt;&lt;RecNum&gt;4&lt;/RecNum&gt;&lt;IDText&gt;MACC 1 as a marker for peritoneal-disseminated gastric carcinoma&lt;/IDText&gt;&lt;MDL Ref_Type="Journal"&gt;&lt;Ref_Type&gt;Journal&lt;/Ref_Type&gt;&lt;Ref_ID&gt;4&lt;/Ref_ID&gt;&lt;Title_Primary&gt;MACC 1 as a marker for peritoneal-disseminated gastric carcinoma&lt;/Title_Primary&gt;&lt;Authors_Primary&gt;Shirahata,A.&lt;/Authors_Primary&gt;&lt;Authors_Primary&gt;Sakata,M.&lt;/Authors_Primary&gt;&lt;Authors_Primary&gt;Kitamura,Y.&lt;/Authors_Primary&gt;&lt;Authors_Primary&gt;Sakuraba,K.&lt;/Authors_Primary&gt;&lt;Authors_Primary&gt;Yokomizo,K.&lt;/Authors_Primary&gt;&lt;Authors_Primary&gt;Goto,T.&lt;/Authors_Primary&gt;&lt;Authors_Primary&gt;Mizukami,H.&lt;/Authors_Primary&gt;&lt;Authors_Primary&gt;Saito,M.&lt;/Authors_Primary&gt;&lt;Authors_Primary&gt;Ishibashi,K.&lt;/Authors_Primary&gt;&lt;Authors_Primary&gt;Kigawa,G.&lt;/Authors_Primary&gt;&lt;Authors_Primary&gt;Nemoto,H.&lt;/Authors_Primary&gt;&lt;Authors_Primary&gt;Hibi,K.&lt;/Authors_Primary&gt;&lt;Date_Primary&gt;2010/9&lt;/Date_Primary&gt;&lt;Keywords&gt;Adenocarcinoma&lt;/Keywords&gt;&lt;Keywords&gt;Aged&lt;/Keywords&gt;&lt;Keywords&gt;analysis&lt;/Keywords&gt;&lt;Keywords&gt;biosynthesis&lt;/Keywords&gt;&lt;Keywords&gt;Carcinoma&lt;/Keywords&gt;&lt;Keywords&gt;Female&lt;/Keywords&gt;&lt;Keywords&gt;Humans&lt;/Keywords&gt;&lt;Keywords&gt;Male&lt;/Keywords&gt;&lt;Keywords&gt;metabolism&lt;/Keywords&gt;&lt;Keywords&gt;Middle Aged&lt;/Keywords&gt;&lt;Keywords&gt;Neoplasm Staging&lt;/Keywords&gt;&lt;Keywords&gt;pathology&lt;/Keywords&gt;&lt;Keywords&gt;Peritoneal Neoplasms&lt;/Keywords&gt;&lt;Keywords&gt;Prognosis&lt;/Keywords&gt;&lt;Keywords&gt;Reverse Transcriptase Polymerase Chain Reaction&lt;/Keywords&gt;&lt;Keywords&gt;secondary&lt;/Keywords&gt;&lt;Keywords&gt;Stomach Neoplasms&lt;/Keywords&gt;&lt;Keywords&gt;Transcription Factors&lt;/Keywords&gt;&lt;Keywords&gt;Tumor Markers,Biological&lt;/Keywords&gt;&lt;Reprint&gt;Not in File&lt;/Reprint&gt;&lt;Start_Page&gt;3441&lt;/Start_Page&gt;&lt;End_Page&gt;3444&lt;/End_Page&gt;&lt;Periodical&gt;Anticancer Res&lt;/Periodical&gt;&lt;Volume&gt;30&lt;/Volume&gt;&lt;Issue&gt;9&lt;/Issue&gt;&lt;Misc_3&gt;30/9/3441 [pii]&lt;/Misc_3&gt;&lt;Address&gt;Gastroenterological Surgery, Showa University Fujigaoka Hospital, 1-30 Fujigaoka, Aoba-ku, Yokohama 227-8501, Japan&lt;/Address&gt;&lt;Web_URL&gt;PM:20944120&lt;/Web_URL&gt;&lt;ZZ_JournalStdAbbrev&gt;&lt;f name="System"&gt;Anticancer Res&lt;/f&gt;&lt;/ZZ_JournalStdAbbrev&gt;&lt;ZZ_WorkformID&gt;1&lt;/ZZ_WorkformID&gt;&lt;/MDL&gt;&lt;/Cite&gt;&lt;/Refman&gt;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[9]</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All these findings underline the importance of MACC1 as a biomarker for </w:t>
      </w:r>
      <w:proofErr w:type="spellStart"/>
      <w:r w:rsidRPr="0025049C">
        <w:rPr>
          <w:rFonts w:ascii="Book Antiqua" w:hAnsi="Book Antiqua" w:cs="Arial"/>
          <w:sz w:val="24"/>
          <w:szCs w:val="24"/>
          <w:lang w:val="en-GB"/>
        </w:rPr>
        <w:t>tumor</w:t>
      </w:r>
      <w:proofErr w:type="spellEnd"/>
      <w:r w:rsidRPr="0025049C">
        <w:rPr>
          <w:rFonts w:ascii="Book Antiqua" w:hAnsi="Book Antiqua" w:cs="Arial"/>
          <w:sz w:val="24"/>
          <w:szCs w:val="24"/>
          <w:lang w:val="en-GB"/>
        </w:rPr>
        <w:t xml:space="preserve"> progression, metastasis and survival also for gastric cancer patients. </w:t>
      </w:r>
    </w:p>
    <w:p w14:paraId="72F27BC1" w14:textId="5D4365D5" w:rsidR="009A5C82" w:rsidRPr="0025049C" w:rsidRDefault="00A95E4A" w:rsidP="002C1E19">
      <w:pPr>
        <w:spacing w:after="0" w:line="360" w:lineRule="auto"/>
        <w:ind w:firstLineChars="300" w:firstLine="720"/>
        <w:jc w:val="both"/>
        <w:rPr>
          <w:rFonts w:ascii="Book Antiqua" w:hAnsi="Book Antiqua" w:cs="Arial"/>
          <w:sz w:val="24"/>
          <w:szCs w:val="24"/>
          <w:lang w:val="en-GB"/>
        </w:rPr>
      </w:pPr>
      <w:r w:rsidRPr="0025049C">
        <w:rPr>
          <w:rFonts w:ascii="Book Antiqua" w:hAnsi="Book Antiqua" w:cs="Arial"/>
          <w:sz w:val="24"/>
          <w:szCs w:val="24"/>
          <w:lang w:val="en-GB"/>
        </w:rPr>
        <w:t xml:space="preserve">However, molecular </w:t>
      </w:r>
      <w:r w:rsidR="00AB5D97" w:rsidRPr="0025049C">
        <w:rPr>
          <w:rFonts w:ascii="Book Antiqua" w:hAnsi="Book Antiqua" w:cs="Arial"/>
          <w:sz w:val="24"/>
          <w:szCs w:val="24"/>
          <w:lang w:val="en-GB"/>
        </w:rPr>
        <w:t xml:space="preserve">analyses of </w:t>
      </w:r>
      <w:proofErr w:type="spellStart"/>
      <w:r w:rsidR="00AB5D97" w:rsidRPr="0025049C">
        <w:rPr>
          <w:rFonts w:ascii="Book Antiqua" w:hAnsi="Book Antiqua" w:cs="Arial"/>
          <w:sz w:val="24"/>
          <w:szCs w:val="24"/>
          <w:lang w:val="en-GB"/>
        </w:rPr>
        <w:t>tumor</w:t>
      </w:r>
      <w:proofErr w:type="spellEnd"/>
      <w:r w:rsidR="00AB5D97" w:rsidRPr="0025049C">
        <w:rPr>
          <w:rFonts w:ascii="Book Antiqua" w:hAnsi="Book Antiqua" w:cs="Arial"/>
          <w:sz w:val="24"/>
          <w:szCs w:val="24"/>
          <w:lang w:val="en-GB"/>
        </w:rPr>
        <w:t xml:space="preserve"> tissues have</w:t>
      </w:r>
      <w:r w:rsidRPr="0025049C">
        <w:rPr>
          <w:rFonts w:ascii="Book Antiqua" w:hAnsi="Book Antiqua" w:cs="Arial"/>
          <w:sz w:val="24"/>
          <w:szCs w:val="24"/>
          <w:lang w:val="en-GB"/>
        </w:rPr>
        <w:t xml:space="preserve"> some limitations due to a restricted </w:t>
      </w:r>
      <w:r w:rsidR="00CD7658" w:rsidRPr="0025049C">
        <w:rPr>
          <w:rFonts w:ascii="Book Antiqua" w:hAnsi="Book Antiqua" w:cs="Arial"/>
          <w:sz w:val="24"/>
          <w:szCs w:val="24"/>
          <w:lang w:val="en-GB"/>
        </w:rPr>
        <w:t>availability of</w:t>
      </w:r>
      <w:r w:rsidR="00847C52" w:rsidRPr="0025049C">
        <w:rPr>
          <w:rFonts w:ascii="Book Antiqua" w:hAnsi="Book Antiqua" w:cs="Arial"/>
          <w:sz w:val="24"/>
          <w:szCs w:val="24"/>
          <w:lang w:val="en-GB"/>
        </w:rPr>
        <w:t xml:space="preserve"> </w:t>
      </w:r>
      <w:proofErr w:type="spellStart"/>
      <w:r w:rsidR="00847C52" w:rsidRPr="0025049C">
        <w:rPr>
          <w:rFonts w:ascii="Book Antiqua" w:hAnsi="Book Antiqua" w:cs="Arial"/>
          <w:sz w:val="24"/>
          <w:szCs w:val="24"/>
          <w:lang w:val="en-GB"/>
        </w:rPr>
        <w:t>tumor</w:t>
      </w:r>
      <w:proofErr w:type="spellEnd"/>
      <w:r w:rsidR="00847C52" w:rsidRPr="0025049C">
        <w:rPr>
          <w:rFonts w:ascii="Book Antiqua" w:hAnsi="Book Antiqua" w:cs="Arial"/>
          <w:sz w:val="24"/>
          <w:szCs w:val="24"/>
          <w:lang w:val="en-GB"/>
        </w:rPr>
        <w:t xml:space="preserve"> tissue</w:t>
      </w:r>
      <w:r w:rsidR="00CD7658" w:rsidRPr="0025049C">
        <w:rPr>
          <w:rFonts w:ascii="Book Antiqua" w:hAnsi="Book Antiqua" w:cs="Arial"/>
          <w:sz w:val="24"/>
          <w:szCs w:val="24"/>
          <w:lang w:val="en-GB"/>
        </w:rPr>
        <w:t>, intra-</w:t>
      </w:r>
      <w:proofErr w:type="spellStart"/>
      <w:r w:rsidR="00CD7658" w:rsidRPr="0025049C">
        <w:rPr>
          <w:rFonts w:ascii="Book Antiqua" w:hAnsi="Book Antiqua" w:cs="Arial"/>
          <w:sz w:val="24"/>
          <w:szCs w:val="24"/>
          <w:lang w:val="en-GB"/>
        </w:rPr>
        <w:t>tumor</w:t>
      </w:r>
      <w:r w:rsidR="004C0CC9" w:rsidRPr="0025049C">
        <w:rPr>
          <w:rFonts w:ascii="Book Antiqua" w:hAnsi="Book Antiqua" w:cs="Arial"/>
          <w:sz w:val="24"/>
          <w:szCs w:val="24"/>
          <w:lang w:val="en-GB"/>
        </w:rPr>
        <w:t>al</w:t>
      </w:r>
      <w:proofErr w:type="spellEnd"/>
      <w:r w:rsidR="00CD7658" w:rsidRPr="0025049C">
        <w:rPr>
          <w:rFonts w:ascii="Book Antiqua" w:hAnsi="Book Antiqua" w:cs="Arial"/>
          <w:sz w:val="24"/>
          <w:szCs w:val="24"/>
          <w:lang w:val="en-GB"/>
        </w:rPr>
        <w:t xml:space="preserve"> heterogeneity</w:t>
      </w:r>
      <w:r w:rsidRPr="0025049C">
        <w:rPr>
          <w:rFonts w:ascii="Book Antiqua" w:hAnsi="Book Antiqua" w:cs="Arial"/>
          <w:sz w:val="24"/>
          <w:szCs w:val="24"/>
          <w:lang w:val="en-GB"/>
        </w:rPr>
        <w:t xml:space="preserve"> and the invasive character of </w:t>
      </w:r>
      <w:proofErr w:type="spellStart"/>
      <w:r w:rsidR="00847C52" w:rsidRPr="0025049C">
        <w:rPr>
          <w:rFonts w:ascii="Book Antiqua" w:hAnsi="Book Antiqua" w:cs="Arial"/>
          <w:sz w:val="24"/>
          <w:szCs w:val="24"/>
          <w:lang w:val="en-GB"/>
        </w:rPr>
        <w:t>tumor</w:t>
      </w:r>
      <w:proofErr w:type="spellEnd"/>
      <w:r w:rsidR="00847C52" w:rsidRPr="0025049C">
        <w:rPr>
          <w:rFonts w:ascii="Book Antiqua" w:hAnsi="Book Antiqua" w:cs="Arial"/>
          <w:sz w:val="24"/>
          <w:szCs w:val="24"/>
          <w:lang w:val="en-GB"/>
        </w:rPr>
        <w:t xml:space="preserve"> </w:t>
      </w:r>
      <w:r w:rsidRPr="0025049C">
        <w:rPr>
          <w:rFonts w:ascii="Book Antiqua" w:hAnsi="Book Antiqua" w:cs="Arial"/>
          <w:sz w:val="24"/>
          <w:szCs w:val="24"/>
          <w:lang w:val="en-GB"/>
        </w:rPr>
        <w:t>biopsies</w:t>
      </w:r>
      <w:r w:rsidR="00847C52" w:rsidRPr="0025049C">
        <w:rPr>
          <w:rFonts w:ascii="Book Antiqua" w:hAnsi="Book Antiqua" w:cs="Arial"/>
          <w:i/>
          <w:sz w:val="24"/>
          <w:szCs w:val="24"/>
          <w:lang w:val="en-GB"/>
        </w:rPr>
        <w:t xml:space="preserve">. </w:t>
      </w:r>
      <w:r w:rsidRPr="00717D60">
        <w:rPr>
          <w:rFonts w:ascii="Book Antiqua" w:hAnsi="Book Antiqua" w:cs="Arial"/>
          <w:sz w:val="24"/>
          <w:szCs w:val="24"/>
          <w:lang w:val="en-GB"/>
        </w:rPr>
        <w:t>Theref</w:t>
      </w:r>
      <w:r w:rsidR="006D3C48" w:rsidRPr="00717D60">
        <w:rPr>
          <w:rFonts w:ascii="Book Antiqua" w:hAnsi="Book Antiqua" w:cs="Arial"/>
          <w:sz w:val="24"/>
          <w:szCs w:val="24"/>
          <w:lang w:val="en-GB"/>
        </w:rPr>
        <w:t>ore, the establishment of blood-</w:t>
      </w:r>
      <w:r w:rsidRPr="00CF45FC">
        <w:rPr>
          <w:rFonts w:ascii="Book Antiqua" w:hAnsi="Book Antiqua" w:cs="Arial"/>
          <w:sz w:val="24"/>
          <w:szCs w:val="24"/>
          <w:lang w:val="en-GB"/>
        </w:rPr>
        <w:t>based test</w:t>
      </w:r>
      <w:r w:rsidR="006D3C48" w:rsidRPr="00793234">
        <w:rPr>
          <w:rFonts w:ascii="Book Antiqua" w:hAnsi="Book Antiqua" w:cs="Arial"/>
          <w:sz w:val="24"/>
          <w:szCs w:val="24"/>
          <w:lang w:val="en-GB"/>
        </w:rPr>
        <w:t>s</w:t>
      </w:r>
      <w:r w:rsidRPr="00CA79E3">
        <w:rPr>
          <w:rFonts w:ascii="Book Antiqua" w:hAnsi="Book Antiqua" w:cs="Arial"/>
          <w:sz w:val="24"/>
          <w:szCs w:val="24"/>
          <w:lang w:val="en-GB"/>
        </w:rPr>
        <w:t xml:space="preserve"> have become more and more important. Lately we de</w:t>
      </w:r>
      <w:r w:rsidR="002234D7" w:rsidRPr="0025049C">
        <w:rPr>
          <w:rFonts w:ascii="Book Antiqua" w:hAnsi="Book Antiqua" w:cs="Arial"/>
          <w:sz w:val="24"/>
          <w:szCs w:val="24"/>
          <w:lang w:val="en-GB"/>
        </w:rPr>
        <w:t>scribed</w:t>
      </w:r>
      <w:r w:rsidR="001C382D" w:rsidRPr="0025049C">
        <w:rPr>
          <w:rFonts w:ascii="Book Antiqua" w:hAnsi="Book Antiqua" w:cs="Arial"/>
          <w:sz w:val="24"/>
          <w:szCs w:val="24"/>
          <w:lang w:val="en-GB"/>
        </w:rPr>
        <w:t xml:space="preserve"> a</w:t>
      </w:r>
      <w:r w:rsidR="00844656" w:rsidRPr="0025049C">
        <w:rPr>
          <w:rFonts w:ascii="Book Antiqua" w:hAnsi="Book Antiqua" w:cs="Arial"/>
          <w:sz w:val="24"/>
          <w:szCs w:val="24"/>
          <w:lang w:val="en-GB"/>
        </w:rPr>
        <w:t xml:space="preserve"> non-invasive, blood-based assay for </w:t>
      </w:r>
      <w:r w:rsidR="008640AE" w:rsidRPr="0025049C">
        <w:rPr>
          <w:rFonts w:ascii="Book Antiqua" w:hAnsi="Book Antiqua" w:cs="Arial"/>
          <w:sz w:val="24"/>
          <w:szCs w:val="24"/>
          <w:lang w:val="en-GB"/>
        </w:rPr>
        <w:t xml:space="preserve">circulating </w:t>
      </w:r>
      <w:r w:rsidR="00844656" w:rsidRPr="0025049C">
        <w:rPr>
          <w:rFonts w:ascii="Book Antiqua" w:hAnsi="Book Antiqua" w:cs="Arial"/>
          <w:sz w:val="24"/>
          <w:szCs w:val="24"/>
          <w:lang w:val="en-GB"/>
        </w:rPr>
        <w:t>MACC1 transcript levels</w:t>
      </w:r>
      <w:r w:rsidRPr="0025049C">
        <w:rPr>
          <w:rFonts w:ascii="Book Antiqua" w:hAnsi="Book Antiqua" w:cs="Arial"/>
          <w:sz w:val="24"/>
          <w:szCs w:val="24"/>
          <w:lang w:val="en-GB"/>
        </w:rPr>
        <w:t xml:space="preserve"> and </w:t>
      </w:r>
      <w:r w:rsidR="0031608C" w:rsidRPr="0025049C">
        <w:rPr>
          <w:rFonts w:ascii="Book Antiqua" w:hAnsi="Book Antiqua" w:cs="Arial"/>
          <w:sz w:val="24"/>
          <w:szCs w:val="24"/>
          <w:lang w:val="en-GB"/>
        </w:rPr>
        <w:t>demonstrated</w:t>
      </w:r>
      <w:r w:rsidRPr="0025049C">
        <w:rPr>
          <w:rFonts w:ascii="Book Antiqua" w:hAnsi="Book Antiqua" w:cs="Arial"/>
          <w:sz w:val="24"/>
          <w:szCs w:val="24"/>
          <w:lang w:val="en-GB"/>
        </w:rPr>
        <w:t xml:space="preserve"> its </w:t>
      </w:r>
      <w:r w:rsidR="006D3C48" w:rsidRPr="0025049C">
        <w:rPr>
          <w:rFonts w:ascii="Book Antiqua" w:hAnsi="Book Antiqua" w:cs="Arial"/>
          <w:sz w:val="24"/>
          <w:szCs w:val="24"/>
          <w:lang w:val="en-GB"/>
        </w:rPr>
        <w:t xml:space="preserve">diagnostic and prognostic </w:t>
      </w:r>
      <w:r w:rsidRPr="0025049C">
        <w:rPr>
          <w:rFonts w:ascii="Book Antiqua" w:hAnsi="Book Antiqua" w:cs="Arial"/>
          <w:sz w:val="24"/>
          <w:szCs w:val="24"/>
          <w:lang w:val="en-GB"/>
        </w:rPr>
        <w:t>value</w:t>
      </w:r>
      <w:r w:rsidR="00844656" w:rsidRPr="0025049C">
        <w:rPr>
          <w:rFonts w:ascii="Book Antiqua" w:hAnsi="Book Antiqua" w:cs="Arial"/>
          <w:sz w:val="24"/>
          <w:szCs w:val="24"/>
          <w:lang w:val="en-GB"/>
        </w:rPr>
        <w:t xml:space="preserve"> in </w:t>
      </w:r>
      <w:r w:rsidRPr="0025049C">
        <w:rPr>
          <w:rFonts w:ascii="Book Antiqua" w:hAnsi="Book Antiqua" w:cs="Arial"/>
          <w:sz w:val="24"/>
          <w:szCs w:val="24"/>
          <w:lang w:val="en-GB"/>
        </w:rPr>
        <w:t xml:space="preserve">the </w:t>
      </w:r>
      <w:r w:rsidR="00844656" w:rsidRPr="0025049C">
        <w:rPr>
          <w:rFonts w:ascii="Book Antiqua" w:hAnsi="Book Antiqua" w:cs="Arial"/>
          <w:sz w:val="24"/>
          <w:szCs w:val="24"/>
          <w:lang w:val="en-GB"/>
        </w:rPr>
        <w:t>plasma</w:t>
      </w:r>
      <w:r w:rsidRPr="0025049C">
        <w:rPr>
          <w:rFonts w:ascii="Book Antiqua" w:hAnsi="Book Antiqua" w:cs="Arial"/>
          <w:sz w:val="24"/>
          <w:szCs w:val="24"/>
          <w:lang w:val="en-GB"/>
        </w:rPr>
        <w:t xml:space="preserve"> of</w:t>
      </w:r>
      <w:r w:rsidR="001C382D" w:rsidRPr="0025049C">
        <w:rPr>
          <w:rFonts w:ascii="Book Antiqua" w:hAnsi="Book Antiqua" w:cs="Arial"/>
          <w:sz w:val="24"/>
          <w:szCs w:val="24"/>
          <w:lang w:val="en-GB"/>
        </w:rPr>
        <w:t xml:space="preserve"> colorectal cancer patients</w:t>
      </w:r>
      <w:r w:rsidR="006D3C48" w:rsidRPr="0025049C">
        <w:rPr>
          <w:rFonts w:ascii="Book Antiqua" w:hAnsi="Book Antiqua" w:cs="Arial"/>
          <w:sz w:val="24"/>
          <w:szCs w:val="24"/>
          <w:lang w:val="en-GB"/>
        </w:rPr>
        <w:t>; analyses were based on the biomarker MACC1 alone as well as</w:t>
      </w:r>
      <w:r w:rsidR="00DB204A" w:rsidRPr="0025049C">
        <w:rPr>
          <w:rFonts w:ascii="Book Antiqua" w:hAnsi="Book Antiqua" w:cs="Arial"/>
          <w:sz w:val="24"/>
          <w:szCs w:val="24"/>
          <w:lang w:val="en-GB"/>
        </w:rPr>
        <w:t xml:space="preserve"> in combination with the </w:t>
      </w:r>
      <w:r w:rsidR="00F02870" w:rsidRPr="0025049C">
        <w:rPr>
          <w:rFonts w:ascii="Book Antiqua" w:hAnsi="Book Antiqua" w:cs="Arial"/>
          <w:sz w:val="24"/>
          <w:szCs w:val="24"/>
          <w:lang w:val="en-GB"/>
        </w:rPr>
        <w:t xml:space="preserve">previously described </w:t>
      </w:r>
      <w:r w:rsidR="00844656" w:rsidRPr="0025049C">
        <w:rPr>
          <w:rFonts w:ascii="Book Antiqua" w:hAnsi="Book Antiqua" w:cs="Arial"/>
          <w:sz w:val="24"/>
          <w:szCs w:val="24"/>
          <w:lang w:val="en-GB"/>
        </w:rPr>
        <w:t>metastasis gene S10</w:t>
      </w:r>
      <w:r w:rsidR="00EC3B6F" w:rsidRPr="0025049C">
        <w:rPr>
          <w:rFonts w:ascii="Book Antiqua" w:hAnsi="Book Antiqua" w:cs="Arial"/>
          <w:sz w:val="24"/>
          <w:szCs w:val="24"/>
          <w:lang w:val="en-GB"/>
        </w:rPr>
        <w:t>0A4</w:t>
      </w:r>
      <w:r w:rsidR="001C382D" w:rsidRPr="0025049C">
        <w:rPr>
          <w:rFonts w:ascii="Book Antiqua" w:hAnsi="Book Antiqua" w:cs="Arial"/>
          <w:sz w:val="24"/>
          <w:szCs w:val="24"/>
          <w:lang w:val="en-GB"/>
        </w:rPr>
        <w:t xml:space="preserve"> </w:t>
      </w:r>
      <w:r w:rsidR="002234D7" w:rsidRPr="0025049C">
        <w:rPr>
          <w:rFonts w:ascii="Book Antiqua" w:hAnsi="Book Antiqua" w:cs="Arial"/>
          <w:sz w:val="24"/>
          <w:szCs w:val="24"/>
          <w:lang w:val="en-GB"/>
        </w:rPr>
        <w:t xml:space="preserve">with respect to an improved prediction of </w:t>
      </w:r>
      <w:proofErr w:type="gramStart"/>
      <w:r w:rsidR="002234D7" w:rsidRPr="0025049C">
        <w:rPr>
          <w:rFonts w:ascii="Book Antiqua" w:hAnsi="Book Antiqua" w:cs="Arial"/>
          <w:sz w:val="24"/>
          <w:szCs w:val="24"/>
          <w:lang w:val="en-GB"/>
        </w:rPr>
        <w:t>outcome</w:t>
      </w:r>
      <w:proofErr w:type="gramEnd"/>
      <w:r w:rsidR="00273393" w:rsidRPr="0025049C">
        <w:rPr>
          <w:rFonts w:ascii="Book Antiqua"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SUQ+PC9NREw+PC9DaXRlPjxDaXRlPjxBdXRob3I+U3RlaW48L0F1dGhvcj48WWVhcj4yMDExPC9Z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</w:fldData>
        </w:fldChar>
      </w:r>
      <w:r w:rsidR="00184DB3" w:rsidRPr="0025049C">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SUQ+PC9NREw+PC9DaXRlPjxDaXRlPjxBdXRob3I+U3RlaW48L0F1dGhvcj48WWVhcj4yMDExPC9Z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</w:fldData>
        </w:fldChar>
      </w:r>
      <w:r w:rsidR="00184DB3" w:rsidRPr="0025049C">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5049C">
        <w:rPr>
          <w:rFonts w:ascii="Book Antiqua" w:hAnsi="Book Antiqua" w:cs="Arial"/>
          <w:sz w:val="24"/>
          <w:szCs w:val="24"/>
          <w:lang w:val="en-GB"/>
        </w:rPr>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[10,11]</w:t>
      </w:r>
      <w:r w:rsidR="00273393" w:rsidRPr="0025049C">
        <w:rPr>
          <w:rFonts w:ascii="Book Antiqua" w:hAnsi="Book Antiqua" w:cs="Arial"/>
          <w:sz w:val="24"/>
          <w:szCs w:val="24"/>
          <w:lang w:val="en-GB"/>
        </w:rPr>
        <w:fldChar w:fldCharType="end"/>
      </w:r>
      <w:r w:rsidR="006D3C48" w:rsidRPr="0025049C">
        <w:rPr>
          <w:rFonts w:ascii="Book Antiqua" w:hAnsi="Book Antiqua" w:cs="Arial"/>
          <w:sz w:val="24"/>
          <w:szCs w:val="24"/>
          <w:lang w:val="en-GB"/>
        </w:rPr>
        <w:t>.</w:t>
      </w:r>
      <w:r w:rsidR="0031608C" w:rsidRPr="0025049C">
        <w:rPr>
          <w:rFonts w:ascii="Book Antiqua" w:hAnsi="Book Antiqua" w:cs="Arial"/>
          <w:sz w:val="24"/>
          <w:szCs w:val="24"/>
          <w:lang w:val="en-GB"/>
        </w:rPr>
        <w:t xml:space="preserve"> </w:t>
      </w:r>
    </w:p>
    <w:p w14:paraId="5B827FF7" w14:textId="5ECD4495" w:rsidR="00A00588" w:rsidRPr="0025049C" w:rsidRDefault="0031608C" w:rsidP="002C1E19">
      <w:pPr>
        <w:spacing w:after="0" w:line="360" w:lineRule="auto"/>
        <w:ind w:firstLineChars="200" w:firstLine="480"/>
        <w:jc w:val="both"/>
        <w:rPr>
          <w:rFonts w:ascii="Book Antiqua" w:hAnsi="Book Antiqua" w:cs="Arial"/>
          <w:sz w:val="24"/>
          <w:szCs w:val="24"/>
          <w:lang w:val="en-GB"/>
        </w:rPr>
      </w:pPr>
      <w:r w:rsidRPr="002C1E19">
        <w:rPr>
          <w:rFonts w:ascii="Book Antiqua" w:hAnsi="Book Antiqua" w:cs="Arial"/>
          <w:sz w:val="24"/>
          <w:szCs w:val="24"/>
          <w:lang w:val="en-GB"/>
        </w:rPr>
        <w:t>For gastric cancer patients, however, such a test is neither developed nor evaluated with respect to diag</w:t>
      </w:r>
      <w:r w:rsidR="00E3084B">
        <w:rPr>
          <w:rFonts w:ascii="Book Antiqua" w:hAnsi="Book Antiqua" w:cs="Arial"/>
          <w:sz w:val="24"/>
          <w:szCs w:val="24"/>
          <w:lang w:val="en-GB"/>
        </w:rPr>
        <w:t xml:space="preserve">nose gastric cancer </w:t>
      </w:r>
      <w:proofErr w:type="gramStart"/>
      <w:r w:rsidR="00E3084B">
        <w:rPr>
          <w:rFonts w:ascii="Book Antiqua" w:hAnsi="Book Antiqua" w:cs="Arial"/>
          <w:sz w:val="24"/>
          <w:szCs w:val="24"/>
          <w:lang w:val="en-GB"/>
        </w:rPr>
        <w:t>patients</w:t>
      </w:r>
      <w:proofErr w:type="gramEnd"/>
      <w:r w:rsidR="00E3084B">
        <w:rPr>
          <w:rFonts w:ascii="Book Antiqua" w:hAnsi="Book Antiqua" w:cs="Arial"/>
          <w:sz w:val="24"/>
          <w:szCs w:val="24"/>
          <w:lang w:val="en-GB"/>
        </w:rPr>
        <w:t xml:space="preserve"> </w:t>
      </w:r>
      <w:r w:rsidR="00E3084B" w:rsidRPr="00E3084B">
        <w:rPr>
          <w:rFonts w:ascii="Book Antiqua" w:hAnsi="Book Antiqua" w:cs="Arial"/>
          <w:i/>
          <w:sz w:val="24"/>
          <w:szCs w:val="24"/>
          <w:lang w:val="en-GB"/>
        </w:rPr>
        <w:t>vs</w:t>
      </w:r>
      <w:r w:rsidRPr="002C1E19">
        <w:rPr>
          <w:rFonts w:ascii="Book Antiqua" w:hAnsi="Book Antiqua" w:cs="Arial"/>
          <w:sz w:val="24"/>
          <w:szCs w:val="24"/>
          <w:lang w:val="en-GB"/>
        </w:rPr>
        <w:t xml:space="preserve"> </w:t>
      </w:r>
      <w:proofErr w:type="spellStart"/>
      <w:r w:rsidRPr="002C1E19">
        <w:rPr>
          <w:rFonts w:ascii="Book Antiqua" w:hAnsi="Book Antiqua" w:cs="Arial"/>
          <w:sz w:val="24"/>
          <w:szCs w:val="24"/>
          <w:lang w:val="en-GB"/>
        </w:rPr>
        <w:t>tumor</w:t>
      </w:r>
      <w:proofErr w:type="spellEnd"/>
      <w:r w:rsidRPr="002C1E19">
        <w:rPr>
          <w:rFonts w:ascii="Book Antiqua" w:hAnsi="Book Antiqua" w:cs="Arial"/>
          <w:sz w:val="24"/>
          <w:szCs w:val="24"/>
          <w:lang w:val="en-GB"/>
        </w:rPr>
        <w:t>-free volunteers or concerning the prognosis of the disease.</w:t>
      </w:r>
      <w:r w:rsidR="009A5C82" w:rsidRPr="002C1E19">
        <w:rPr>
          <w:rFonts w:ascii="Book Antiqua" w:hAnsi="Book Antiqua" w:cs="Arial"/>
          <w:sz w:val="24"/>
          <w:szCs w:val="24"/>
          <w:lang w:val="en-GB"/>
        </w:rPr>
        <w:t xml:space="preserve"> </w:t>
      </w:r>
      <w:r w:rsidRPr="002C1E19">
        <w:rPr>
          <w:rFonts w:ascii="Book Antiqua" w:hAnsi="Book Antiqua" w:cs="Arial"/>
          <w:sz w:val="24"/>
          <w:szCs w:val="24"/>
          <w:lang w:val="en-GB"/>
        </w:rPr>
        <w:t>Thus, h</w:t>
      </w:r>
      <w:r w:rsidR="007568AE" w:rsidRPr="002C1E19">
        <w:rPr>
          <w:rFonts w:ascii="Book Antiqua" w:hAnsi="Book Antiqua" w:cs="Arial"/>
          <w:sz w:val="24"/>
          <w:szCs w:val="24"/>
          <w:lang w:val="en-GB"/>
        </w:rPr>
        <w:t xml:space="preserve">ere we </w:t>
      </w:r>
      <w:r w:rsidR="008640AE" w:rsidRPr="002C1E19">
        <w:rPr>
          <w:rFonts w:ascii="Book Antiqua" w:hAnsi="Book Antiqua" w:cs="Arial"/>
          <w:sz w:val="24"/>
          <w:szCs w:val="24"/>
          <w:lang w:val="en-GB"/>
        </w:rPr>
        <w:t xml:space="preserve">aim to evaluate </w:t>
      </w:r>
      <w:r w:rsidR="007568AE" w:rsidRPr="002C1E19">
        <w:rPr>
          <w:rFonts w:ascii="Book Antiqua" w:hAnsi="Book Antiqua" w:cs="Arial"/>
          <w:sz w:val="24"/>
          <w:szCs w:val="24"/>
          <w:lang w:val="en-GB"/>
        </w:rPr>
        <w:t>the</w:t>
      </w:r>
      <w:r w:rsidR="002234D7" w:rsidRPr="002C1E19">
        <w:rPr>
          <w:rFonts w:ascii="Book Antiqua" w:hAnsi="Book Antiqua" w:cs="Arial"/>
          <w:sz w:val="24"/>
          <w:szCs w:val="24"/>
          <w:lang w:val="en-GB"/>
        </w:rPr>
        <w:t xml:space="preserve"> diagnostic and</w:t>
      </w:r>
      <w:r w:rsidR="007568AE" w:rsidRPr="002C1E19">
        <w:rPr>
          <w:rFonts w:ascii="Book Antiqua" w:hAnsi="Book Antiqua" w:cs="Arial"/>
          <w:sz w:val="24"/>
          <w:szCs w:val="24"/>
          <w:lang w:val="en-GB"/>
        </w:rPr>
        <w:t xml:space="preserve"> prognostic value of </w:t>
      </w:r>
      <w:r w:rsidR="008640AE" w:rsidRPr="002C1E19">
        <w:rPr>
          <w:rFonts w:ascii="Book Antiqua" w:hAnsi="Book Antiqua" w:cs="Arial"/>
          <w:sz w:val="24"/>
          <w:szCs w:val="24"/>
          <w:lang w:val="en-GB"/>
        </w:rPr>
        <w:t>circulating MACC1 transcripts in plasma</w:t>
      </w:r>
      <w:r w:rsidR="006C11DA" w:rsidRPr="002C1E19">
        <w:rPr>
          <w:rFonts w:ascii="Book Antiqua" w:hAnsi="Book Antiqua" w:cs="Arial"/>
          <w:sz w:val="24"/>
          <w:szCs w:val="24"/>
          <w:lang w:val="en-GB"/>
        </w:rPr>
        <w:t xml:space="preserve"> </w:t>
      </w:r>
      <w:r w:rsidR="008640AE" w:rsidRPr="002C1E19">
        <w:rPr>
          <w:rFonts w:ascii="Book Antiqua" w:hAnsi="Book Antiqua" w:cs="Arial"/>
          <w:sz w:val="24"/>
          <w:szCs w:val="24"/>
          <w:lang w:val="en-GB"/>
        </w:rPr>
        <w:t>of</w:t>
      </w:r>
      <w:r w:rsidR="007568AE" w:rsidRPr="002C1E19">
        <w:rPr>
          <w:rFonts w:ascii="Book Antiqua" w:hAnsi="Book Antiqua" w:cs="Arial"/>
          <w:sz w:val="24"/>
          <w:szCs w:val="24"/>
          <w:lang w:val="en-GB"/>
        </w:rPr>
        <w:t xml:space="preserve"> a patient cohort with gastric cancer.</w:t>
      </w:r>
      <w:r w:rsidRPr="002C1E19">
        <w:rPr>
          <w:rFonts w:ascii="Book Antiqua" w:hAnsi="Book Antiqua" w:cs="Arial"/>
          <w:sz w:val="24"/>
          <w:szCs w:val="24"/>
          <w:lang w:val="en-GB"/>
        </w:rPr>
        <w:t xml:space="preserve"> We hypothesize that analysing the</w:t>
      </w:r>
      <w:r w:rsidR="009A5C82" w:rsidRPr="002C1E19">
        <w:rPr>
          <w:rFonts w:ascii="Book Antiqua" w:hAnsi="Book Antiqua" w:cs="Arial"/>
          <w:sz w:val="24"/>
          <w:szCs w:val="24"/>
          <w:lang w:val="en-GB"/>
        </w:rPr>
        <w:t xml:space="preserve"> MACC1 levels in</w:t>
      </w:r>
      <w:r w:rsidRPr="002C1E19">
        <w:rPr>
          <w:rFonts w:ascii="Book Antiqua" w:hAnsi="Book Antiqua" w:cs="Arial"/>
          <w:sz w:val="24"/>
          <w:szCs w:val="24"/>
          <w:lang w:val="en-GB"/>
        </w:rPr>
        <w:t xml:space="preserve"> liquid biopsies </w:t>
      </w:r>
      <w:r w:rsidR="009A5C82" w:rsidRPr="002C1E19">
        <w:rPr>
          <w:rFonts w:ascii="Book Antiqua" w:hAnsi="Book Antiqua" w:cs="Arial"/>
          <w:sz w:val="24"/>
          <w:szCs w:val="24"/>
          <w:lang w:val="en-GB"/>
        </w:rPr>
        <w:t xml:space="preserve">of gastric cancer patients might also be of benefit for patients as demonstrated for patients suffering from other gastrointestinal cancers such as colon and rectal cancer, also developing distant </w:t>
      </w:r>
      <w:proofErr w:type="gramStart"/>
      <w:r w:rsidR="009A5C82" w:rsidRPr="002C1E19">
        <w:rPr>
          <w:rFonts w:ascii="Book Antiqua" w:hAnsi="Book Antiqua" w:cs="Arial"/>
          <w:sz w:val="24"/>
          <w:szCs w:val="24"/>
          <w:lang w:val="en-GB"/>
        </w:rPr>
        <w:t>metastases</w:t>
      </w:r>
      <w:proofErr w:type="gramEnd"/>
      <w:r w:rsidR="00A708B4" w:rsidRPr="002C1E19">
        <w:rPr>
          <w:rFonts w:ascii="Book Antiqua"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SUQ+PC9NREw+PC9DaXRlPjwvUmVmbWFuPgB=
</w:fldData>
        </w:fldChar>
      </w:r>
      <w:r w:rsidR="00184DB3" w:rsidRPr="002C1E19">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SUQ+PC9NREw+PC9DaXRlPjwvUmVmbWFuPgB=
</w:fldData>
        </w:fldChar>
      </w:r>
      <w:r w:rsidR="00184DB3" w:rsidRPr="002C1E19">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A708B4" w:rsidRPr="002C1E19">
        <w:rPr>
          <w:rFonts w:ascii="Book Antiqua" w:hAnsi="Book Antiqua" w:cs="Arial"/>
          <w:sz w:val="24"/>
          <w:szCs w:val="24"/>
          <w:lang w:val="en-GB"/>
        </w:rPr>
      </w:r>
      <w:r w:rsidR="00A708B4" w:rsidRPr="002C1E19">
        <w:rPr>
          <w:rFonts w:ascii="Book Antiqua" w:hAnsi="Book Antiqua" w:cs="Arial"/>
          <w:sz w:val="24"/>
          <w:szCs w:val="24"/>
          <w:lang w:val="en-GB"/>
        </w:rPr>
        <w:fldChar w:fldCharType="separate"/>
      </w:r>
      <w:r w:rsidR="00F865F7" w:rsidRPr="002C1E19">
        <w:rPr>
          <w:rFonts w:ascii="Book Antiqua" w:hAnsi="Book Antiqua" w:cs="Arial"/>
          <w:noProof/>
          <w:sz w:val="24"/>
          <w:szCs w:val="24"/>
          <w:vertAlign w:val="superscript"/>
          <w:lang w:val="en-GB"/>
        </w:rPr>
        <w:t>[10]</w:t>
      </w:r>
      <w:r w:rsidR="00A708B4" w:rsidRPr="002C1E19">
        <w:rPr>
          <w:rFonts w:ascii="Book Antiqua" w:hAnsi="Book Antiqua" w:cs="Arial"/>
          <w:sz w:val="24"/>
          <w:szCs w:val="24"/>
          <w:lang w:val="en-GB"/>
        </w:rPr>
        <w:fldChar w:fldCharType="end"/>
      </w:r>
      <w:r w:rsidR="009A5C82" w:rsidRPr="002C1E19">
        <w:rPr>
          <w:rFonts w:ascii="Book Antiqua" w:hAnsi="Book Antiqua" w:cs="Arial"/>
          <w:sz w:val="24"/>
          <w:szCs w:val="24"/>
          <w:lang w:val="en-GB"/>
        </w:rPr>
        <w:t>.</w:t>
      </w:r>
      <w:r w:rsidR="009A5C82" w:rsidRPr="0025049C">
        <w:rPr>
          <w:rFonts w:ascii="Book Antiqua" w:hAnsi="Book Antiqua" w:cs="Arial"/>
          <w:sz w:val="24"/>
          <w:szCs w:val="24"/>
          <w:lang w:val="en-GB"/>
        </w:rPr>
        <w:t xml:space="preserve"> </w:t>
      </w:r>
      <w:r w:rsidR="008640AE" w:rsidRPr="0025049C">
        <w:rPr>
          <w:rFonts w:ascii="Book Antiqua" w:hAnsi="Book Antiqua" w:cs="Arial"/>
          <w:sz w:val="24"/>
          <w:szCs w:val="24"/>
          <w:lang w:val="en-GB"/>
        </w:rPr>
        <w:t xml:space="preserve">Furthermore, we </w:t>
      </w:r>
      <w:r w:rsidR="00137F9C" w:rsidRPr="0025049C">
        <w:rPr>
          <w:rFonts w:ascii="Book Antiqua" w:hAnsi="Book Antiqua" w:cs="Arial"/>
          <w:sz w:val="24"/>
          <w:szCs w:val="24"/>
          <w:lang w:val="en-GB"/>
        </w:rPr>
        <w:t xml:space="preserve">will </w:t>
      </w:r>
      <w:r w:rsidR="008640AE" w:rsidRPr="0025049C">
        <w:rPr>
          <w:rFonts w:ascii="Book Antiqua" w:hAnsi="Book Antiqua" w:cs="Arial"/>
          <w:sz w:val="24"/>
          <w:szCs w:val="24"/>
          <w:lang w:val="en-GB"/>
        </w:rPr>
        <w:t xml:space="preserve">combine this </w:t>
      </w:r>
      <w:r w:rsidR="00137F9C" w:rsidRPr="0025049C">
        <w:rPr>
          <w:rFonts w:ascii="Book Antiqua" w:hAnsi="Book Antiqua" w:cs="Arial"/>
          <w:sz w:val="24"/>
          <w:szCs w:val="24"/>
          <w:lang w:val="en-GB"/>
        </w:rPr>
        <w:t xml:space="preserve">MACC1 </w:t>
      </w:r>
      <w:r w:rsidR="008640AE" w:rsidRPr="0025049C">
        <w:rPr>
          <w:rFonts w:ascii="Book Antiqua" w:hAnsi="Book Antiqua" w:cs="Arial"/>
          <w:sz w:val="24"/>
          <w:szCs w:val="24"/>
          <w:lang w:val="en-GB"/>
        </w:rPr>
        <w:t>data with those of circulating transcripts of the metas</w:t>
      </w:r>
      <w:r w:rsidR="00474B84" w:rsidRPr="0025049C">
        <w:rPr>
          <w:rFonts w:ascii="Book Antiqua" w:hAnsi="Book Antiqua" w:cs="Arial"/>
          <w:sz w:val="24"/>
          <w:szCs w:val="24"/>
          <w:lang w:val="en-GB"/>
        </w:rPr>
        <w:t>tas</w:t>
      </w:r>
      <w:r w:rsidR="008640AE" w:rsidRPr="0025049C">
        <w:rPr>
          <w:rFonts w:ascii="Book Antiqua" w:hAnsi="Book Antiqua" w:cs="Arial"/>
          <w:sz w:val="24"/>
          <w:szCs w:val="24"/>
          <w:lang w:val="en-GB"/>
        </w:rPr>
        <w:t xml:space="preserve">is gene </w:t>
      </w:r>
      <w:r w:rsidR="00EF59C3" w:rsidRPr="002C1E19">
        <w:rPr>
          <w:rFonts w:ascii="Book Antiqua" w:hAnsi="Book Antiqua" w:cs="Arial"/>
          <w:sz w:val="24"/>
          <w:szCs w:val="24"/>
          <w:lang w:val="en-GB"/>
        </w:rPr>
        <w:t>S100 calcium binding protein A4 (S100A4)</w:t>
      </w:r>
      <w:r w:rsidR="00EF59C3" w:rsidRPr="0025049C">
        <w:rPr>
          <w:rFonts w:ascii="Book Antiqua" w:hAnsi="Book Antiqua" w:cs="Arial"/>
          <w:sz w:val="24"/>
          <w:szCs w:val="24"/>
          <w:lang w:val="en-GB"/>
        </w:rPr>
        <w:t xml:space="preserve"> </w:t>
      </w:r>
      <w:r w:rsidR="00474B84" w:rsidRPr="0025049C">
        <w:rPr>
          <w:rFonts w:ascii="Book Antiqua" w:hAnsi="Book Antiqua" w:cs="Arial"/>
          <w:sz w:val="24"/>
          <w:szCs w:val="24"/>
          <w:lang w:val="en-GB"/>
        </w:rPr>
        <w:t>for potential improvement of disease prognosis.</w:t>
      </w:r>
    </w:p>
    <w:p w14:paraId="581B121F" w14:textId="7A92C027" w:rsidR="006E699F" w:rsidRPr="002C1E19" w:rsidRDefault="00F5195E" w:rsidP="002C1E19">
      <w:pPr>
        <w:autoSpaceDE w:val="0"/>
        <w:autoSpaceDN w:val="0"/>
        <w:adjustRightInd w:val="0"/>
        <w:spacing w:after="0" w:line="360" w:lineRule="auto"/>
        <w:jc w:val="both"/>
        <w:rPr>
          <w:rFonts w:ascii="Book Antiqua" w:hAnsi="Book Antiqua" w:cs="Arial"/>
          <w:b/>
          <w:iCs/>
          <w:sz w:val="24"/>
          <w:szCs w:val="24"/>
          <w:lang w:val="en-GB" w:eastAsia="zh-CN"/>
        </w:rPr>
      </w:pPr>
      <w:r w:rsidRPr="0025049C">
        <w:rPr>
          <w:rFonts w:ascii="Book Antiqua" w:hAnsi="Book Antiqua" w:cs="Arial"/>
          <w:b/>
          <w:iCs/>
          <w:sz w:val="24"/>
          <w:szCs w:val="24"/>
          <w:lang w:val="en-GB"/>
        </w:rPr>
        <w:lastRenderedPageBreak/>
        <w:t>M</w:t>
      </w:r>
      <w:r w:rsidR="00B82E62" w:rsidRPr="0025049C">
        <w:rPr>
          <w:rFonts w:ascii="Book Antiqua" w:hAnsi="Book Antiqua" w:cs="Arial"/>
          <w:b/>
          <w:iCs/>
          <w:sz w:val="24"/>
          <w:szCs w:val="24"/>
          <w:lang w:val="en-GB"/>
        </w:rPr>
        <w:t>ATERIALS</w:t>
      </w:r>
      <w:r w:rsidR="00416839" w:rsidRPr="0025049C">
        <w:rPr>
          <w:rFonts w:ascii="Book Antiqua" w:hAnsi="Book Antiqua" w:cs="Arial"/>
          <w:b/>
          <w:iCs/>
          <w:sz w:val="24"/>
          <w:szCs w:val="24"/>
          <w:lang w:val="en-GB"/>
        </w:rPr>
        <w:t xml:space="preserve"> AND METHODS</w:t>
      </w:r>
    </w:p>
    <w:p w14:paraId="219305F5" w14:textId="4D745C99" w:rsidR="006E6903" w:rsidRPr="002C1E19" w:rsidRDefault="00F5195E" w:rsidP="002C1E19">
      <w:pPr>
        <w:spacing w:after="0" w:line="360" w:lineRule="auto"/>
        <w:jc w:val="both"/>
        <w:rPr>
          <w:rFonts w:ascii="Book Antiqua" w:hAnsi="Book Antiqua"/>
          <w:b/>
          <w:sz w:val="24"/>
          <w:szCs w:val="24"/>
        </w:rPr>
      </w:pPr>
      <w:r w:rsidRPr="002C1E19">
        <w:rPr>
          <w:rFonts w:ascii="Book Antiqua" w:hAnsi="Book Antiqua" w:cs="Arial"/>
          <w:b/>
          <w:i/>
          <w:iCs/>
          <w:sz w:val="24"/>
          <w:szCs w:val="24"/>
          <w:lang w:val="en-GB"/>
        </w:rPr>
        <w:t xml:space="preserve">Patient </w:t>
      </w:r>
      <w:r w:rsidR="0025049C" w:rsidRPr="0025049C">
        <w:rPr>
          <w:rFonts w:ascii="Book Antiqua" w:hAnsi="Book Antiqua" w:cs="Arial"/>
          <w:b/>
          <w:i/>
          <w:iCs/>
          <w:sz w:val="24"/>
          <w:szCs w:val="24"/>
          <w:lang w:val="en-GB"/>
        </w:rPr>
        <w:t>data and classification</w:t>
      </w:r>
    </w:p>
    <w:p w14:paraId="2058418D" w14:textId="77777777" w:rsidR="00F5195E" w:rsidRPr="0025049C" w:rsidRDefault="006E6903" w:rsidP="002C1E19">
      <w:pPr>
        <w:spacing w:after="0" w:line="360" w:lineRule="auto"/>
        <w:jc w:val="both"/>
        <w:rPr>
          <w:rFonts w:ascii="Book Antiqua" w:hAnsi="Book Antiqua" w:cs="Arial"/>
          <w:sz w:val="24"/>
          <w:szCs w:val="24"/>
          <w:lang w:val="en-GB"/>
        </w:rPr>
      </w:pPr>
      <w:r w:rsidRPr="0025049C">
        <w:rPr>
          <w:rFonts w:ascii="Book Antiqua" w:hAnsi="Book Antiqua" w:cs="Arial"/>
          <w:sz w:val="24"/>
          <w:szCs w:val="24"/>
          <w:lang w:val="en-GB"/>
        </w:rPr>
        <w:t>We</w:t>
      </w:r>
      <w:r w:rsidR="00271ACA" w:rsidRPr="00717D60">
        <w:rPr>
          <w:rFonts w:ascii="Book Antiqua" w:hAnsi="Book Antiqua" w:cs="Arial"/>
          <w:sz w:val="24"/>
          <w:szCs w:val="24"/>
          <w:lang w:val="en-GB"/>
        </w:rPr>
        <w:t xml:space="preserve"> </w:t>
      </w:r>
      <w:proofErr w:type="spellStart"/>
      <w:r w:rsidR="00271ACA" w:rsidRPr="00717D60">
        <w:rPr>
          <w:rFonts w:ascii="Book Antiqua" w:hAnsi="Book Antiqua" w:cs="Arial"/>
          <w:sz w:val="24"/>
          <w:szCs w:val="24"/>
          <w:lang w:val="en-GB"/>
        </w:rPr>
        <w:t>analyzed</w:t>
      </w:r>
      <w:proofErr w:type="spellEnd"/>
      <w:r w:rsidR="00271ACA" w:rsidRPr="00717D60">
        <w:rPr>
          <w:rFonts w:ascii="Book Antiqua" w:hAnsi="Book Antiqua" w:cs="Arial"/>
          <w:sz w:val="24"/>
          <w:szCs w:val="24"/>
          <w:lang w:val="en-GB"/>
        </w:rPr>
        <w:t xml:space="preserve"> 76 blood samples of consecutive gastric cancer patients who </w:t>
      </w:r>
      <w:r w:rsidRPr="00717D60">
        <w:rPr>
          <w:rFonts w:ascii="Book Antiqua" w:hAnsi="Book Antiqua" w:cs="Arial"/>
          <w:sz w:val="24"/>
          <w:szCs w:val="24"/>
          <w:lang w:val="en-GB"/>
        </w:rPr>
        <w:t xml:space="preserve">were treated at the Robert </w:t>
      </w:r>
      <w:proofErr w:type="spellStart"/>
      <w:r w:rsidRPr="00717D60">
        <w:rPr>
          <w:rFonts w:ascii="Book Antiqua" w:hAnsi="Book Antiqua" w:cs="Arial"/>
          <w:sz w:val="24"/>
          <w:szCs w:val="24"/>
          <w:lang w:val="en-GB"/>
        </w:rPr>
        <w:t>Rössle</w:t>
      </w:r>
      <w:proofErr w:type="spellEnd"/>
      <w:r w:rsidRPr="00717D60">
        <w:rPr>
          <w:rFonts w:ascii="Book Antiqua" w:hAnsi="Book Antiqua" w:cs="Arial"/>
          <w:sz w:val="24"/>
          <w:szCs w:val="24"/>
          <w:lang w:val="en-GB"/>
        </w:rPr>
        <w:t xml:space="preserve"> Cancer Hospital, </w:t>
      </w:r>
      <w:proofErr w:type="spellStart"/>
      <w:r w:rsidRPr="00717D60">
        <w:rPr>
          <w:rFonts w:ascii="Book Antiqua" w:hAnsi="Book Antiqua" w:cs="Arial"/>
          <w:sz w:val="24"/>
          <w:szCs w:val="24"/>
          <w:lang w:val="en-GB"/>
        </w:rPr>
        <w:t>Charité</w:t>
      </w:r>
      <w:proofErr w:type="spellEnd"/>
      <w:r w:rsidRPr="0025049C">
        <w:rPr>
          <w:rFonts w:ascii="Book Antiqua" w:hAnsi="Book Antiqua" w:cs="Arial"/>
          <w:sz w:val="24"/>
          <w:szCs w:val="24"/>
          <w:lang w:val="en-GB"/>
        </w:rPr>
        <w:t xml:space="preserve"> University Medicine Berlin, during March 2006 until March 2007 for the first or for a further time</w:t>
      </w:r>
      <w:r w:rsidR="00271ACA" w:rsidRPr="0025049C">
        <w:rPr>
          <w:rFonts w:ascii="Book Antiqua" w:hAnsi="Book Antiqua" w:cs="Arial"/>
          <w:sz w:val="24"/>
          <w:szCs w:val="24"/>
          <w:lang w:val="en-GB"/>
        </w:rPr>
        <w:t xml:space="preserve">. </w:t>
      </w:r>
      <w:r w:rsidR="00B15215" w:rsidRPr="0025049C">
        <w:rPr>
          <w:rFonts w:ascii="Book Antiqua" w:hAnsi="Book Antiqua" w:cs="Arial"/>
          <w:sz w:val="24"/>
          <w:szCs w:val="24"/>
          <w:lang w:val="en-GB"/>
        </w:rPr>
        <w:t>Patients’</w:t>
      </w:r>
      <w:r w:rsidR="00F5195E" w:rsidRPr="0025049C">
        <w:rPr>
          <w:rFonts w:ascii="Book Antiqua" w:hAnsi="Book Antiqua" w:cs="Arial"/>
          <w:sz w:val="24"/>
          <w:szCs w:val="24"/>
          <w:lang w:val="en-GB"/>
        </w:rPr>
        <w:t xml:space="preserve"> data for </w:t>
      </w:r>
      <w:r w:rsidR="00271ACA" w:rsidRPr="0025049C">
        <w:rPr>
          <w:rFonts w:ascii="Book Antiqua" w:hAnsi="Book Antiqua" w:cs="Arial"/>
          <w:sz w:val="24"/>
          <w:szCs w:val="24"/>
          <w:lang w:val="en-GB"/>
        </w:rPr>
        <w:t xml:space="preserve">survival and the routine </w:t>
      </w:r>
      <w:proofErr w:type="spellStart"/>
      <w:r w:rsidR="00F5195E" w:rsidRPr="0025049C">
        <w:rPr>
          <w:rFonts w:ascii="Book Antiqua" w:hAnsi="Book Antiqua" w:cs="Arial"/>
          <w:sz w:val="24"/>
          <w:szCs w:val="24"/>
          <w:lang w:val="en-GB"/>
        </w:rPr>
        <w:t>histopathological</w:t>
      </w:r>
      <w:proofErr w:type="spellEnd"/>
      <w:r w:rsidR="00F5195E" w:rsidRPr="0025049C">
        <w:rPr>
          <w:rFonts w:ascii="Book Antiqua" w:hAnsi="Book Antiqua" w:cs="Arial"/>
          <w:sz w:val="24"/>
          <w:szCs w:val="24"/>
          <w:lang w:val="en-GB"/>
        </w:rPr>
        <w:t xml:space="preserve"> characterization of the </w:t>
      </w:r>
      <w:proofErr w:type="spellStart"/>
      <w:r w:rsidR="00F5195E" w:rsidRPr="0025049C">
        <w:rPr>
          <w:rFonts w:ascii="Book Antiqua" w:hAnsi="Book Antiqua" w:cs="Arial"/>
          <w:sz w:val="24"/>
          <w:szCs w:val="24"/>
          <w:lang w:val="en-GB"/>
        </w:rPr>
        <w:t>tumor</w:t>
      </w:r>
      <w:proofErr w:type="spellEnd"/>
      <w:r w:rsidR="00F5195E" w:rsidRPr="0025049C">
        <w:rPr>
          <w:rFonts w:ascii="Book Antiqua" w:hAnsi="Book Antiqua" w:cs="Arial"/>
          <w:sz w:val="24"/>
          <w:szCs w:val="24"/>
          <w:lang w:val="en-GB"/>
        </w:rPr>
        <w:t xml:space="preserve"> (including </w:t>
      </w:r>
      <w:proofErr w:type="spellStart"/>
      <w:r w:rsidR="00F5195E" w:rsidRPr="0025049C">
        <w:rPr>
          <w:rFonts w:ascii="Book Antiqua" w:hAnsi="Book Antiqua" w:cs="Arial"/>
          <w:sz w:val="24"/>
          <w:szCs w:val="24"/>
          <w:lang w:val="en-GB"/>
        </w:rPr>
        <w:t>tumor</w:t>
      </w:r>
      <w:proofErr w:type="spellEnd"/>
      <w:r w:rsidR="00F5195E" w:rsidRPr="0025049C">
        <w:rPr>
          <w:rFonts w:ascii="Book Antiqua" w:hAnsi="Book Antiqua" w:cs="Arial"/>
          <w:sz w:val="24"/>
          <w:szCs w:val="24"/>
          <w:lang w:val="en-GB"/>
        </w:rPr>
        <w:t xml:space="preserve"> infiltration, lymph node status, metastasis, grading, lymphatic vessels infiltration, blood vessels infiltration, residual </w:t>
      </w:r>
      <w:proofErr w:type="spellStart"/>
      <w:r w:rsidR="00F5195E" w:rsidRPr="0025049C">
        <w:rPr>
          <w:rFonts w:ascii="Book Antiqua" w:hAnsi="Book Antiqua" w:cs="Arial"/>
          <w:sz w:val="24"/>
          <w:szCs w:val="24"/>
          <w:lang w:val="en-GB"/>
        </w:rPr>
        <w:t>tumor</w:t>
      </w:r>
      <w:proofErr w:type="spellEnd"/>
      <w:r w:rsidR="00271ACA" w:rsidRPr="0025049C">
        <w:rPr>
          <w:rFonts w:ascii="Book Antiqua" w:hAnsi="Book Antiqua" w:cs="Arial"/>
          <w:sz w:val="24"/>
          <w:szCs w:val="24"/>
          <w:lang w:val="en-GB"/>
        </w:rPr>
        <w:t>)</w:t>
      </w:r>
      <w:r w:rsidR="00F5195E" w:rsidRPr="0025049C">
        <w:rPr>
          <w:rFonts w:ascii="Book Antiqua" w:hAnsi="Book Antiqua" w:cs="Arial"/>
          <w:sz w:val="24"/>
          <w:szCs w:val="24"/>
          <w:lang w:val="en-GB"/>
        </w:rPr>
        <w:t xml:space="preserve"> were available from the </w:t>
      </w:r>
      <w:proofErr w:type="spellStart"/>
      <w:r w:rsidR="00F5195E" w:rsidRPr="0025049C">
        <w:rPr>
          <w:rFonts w:ascii="Book Antiqua" w:hAnsi="Book Antiqua" w:cs="Arial"/>
          <w:sz w:val="24"/>
          <w:szCs w:val="24"/>
          <w:lang w:val="en-GB"/>
        </w:rPr>
        <w:t>tumor</w:t>
      </w:r>
      <w:proofErr w:type="spellEnd"/>
      <w:r w:rsidR="00F5195E" w:rsidRPr="0025049C">
        <w:rPr>
          <w:rFonts w:ascii="Book Antiqua" w:hAnsi="Book Antiqua" w:cs="Arial"/>
          <w:sz w:val="24"/>
          <w:szCs w:val="24"/>
          <w:lang w:val="en-GB"/>
        </w:rPr>
        <w:t xml:space="preserve"> bank. Exclusion criteria were </w:t>
      </w:r>
      <w:proofErr w:type="spellStart"/>
      <w:r w:rsidR="00F5195E" w:rsidRPr="0025049C">
        <w:rPr>
          <w:rFonts w:ascii="Book Antiqua" w:hAnsi="Book Antiqua" w:cs="Arial"/>
          <w:sz w:val="24"/>
          <w:szCs w:val="24"/>
          <w:lang w:val="en-GB"/>
        </w:rPr>
        <w:t>tumor</w:t>
      </w:r>
      <w:proofErr w:type="spellEnd"/>
      <w:r w:rsidR="00F5195E" w:rsidRPr="0025049C">
        <w:rPr>
          <w:rFonts w:ascii="Book Antiqua" w:hAnsi="Book Antiqua" w:cs="Arial"/>
          <w:sz w:val="24"/>
          <w:szCs w:val="24"/>
          <w:lang w:val="en-GB"/>
        </w:rPr>
        <w:t xml:space="preserve"> development of another entity during history or follow-up. </w:t>
      </w:r>
      <w:r w:rsidR="00271ACA" w:rsidRPr="0025049C">
        <w:rPr>
          <w:rFonts w:ascii="Book Antiqua" w:hAnsi="Book Antiqua" w:cs="Arial"/>
          <w:sz w:val="24"/>
          <w:szCs w:val="24"/>
          <w:lang w:val="en-GB"/>
        </w:rPr>
        <w:t xml:space="preserve">For more details of the patients’ characteristics see </w:t>
      </w:r>
      <w:r w:rsidR="004C489F" w:rsidRPr="0025049C">
        <w:rPr>
          <w:rFonts w:ascii="Book Antiqua" w:hAnsi="Book Antiqua" w:cs="Arial"/>
          <w:sz w:val="24"/>
          <w:szCs w:val="24"/>
          <w:lang w:val="en-GB"/>
        </w:rPr>
        <w:t>T</w:t>
      </w:r>
      <w:r w:rsidR="00271ACA" w:rsidRPr="0025049C">
        <w:rPr>
          <w:rFonts w:ascii="Book Antiqua" w:hAnsi="Book Antiqua" w:cs="Arial"/>
          <w:sz w:val="24"/>
          <w:szCs w:val="24"/>
          <w:lang w:val="en-GB"/>
        </w:rPr>
        <w:t>able 1.</w:t>
      </w:r>
    </w:p>
    <w:p w14:paraId="74D784E1" w14:textId="2205FF39" w:rsidR="000F68AE" w:rsidRPr="0025049C" w:rsidRDefault="00270F8F" w:rsidP="002C1E19">
      <w:pPr>
        <w:pStyle w:val="a7"/>
        <w:spacing w:line="360" w:lineRule="auto"/>
        <w:ind w:firstLineChars="300" w:firstLine="720"/>
        <w:jc w:val="both"/>
        <w:rPr>
          <w:rFonts w:ascii="Book Antiqua" w:hAnsi="Book Antiqua" w:cs="Arial"/>
          <w:b w:val="0"/>
          <w:sz w:val="24"/>
        </w:rPr>
      </w:pPr>
      <w:r w:rsidRPr="0025049C">
        <w:rPr>
          <w:rFonts w:ascii="Book Antiqua" w:hAnsi="Book Antiqua" w:cs="Arial"/>
          <w:b w:val="0"/>
          <w:sz w:val="24"/>
          <w:lang w:val="en-GB"/>
        </w:rPr>
        <w:t xml:space="preserve">Blood samples of </w:t>
      </w:r>
      <w:r w:rsidR="000F68AE" w:rsidRPr="0025049C">
        <w:rPr>
          <w:rFonts w:ascii="Book Antiqua" w:hAnsi="Book Antiqua" w:cs="Arial"/>
          <w:b w:val="0"/>
          <w:sz w:val="24"/>
        </w:rPr>
        <w:t xml:space="preserve">patients with newly diagnosed gastric cancer </w:t>
      </w:r>
      <w:r w:rsidRPr="0025049C">
        <w:rPr>
          <w:rFonts w:ascii="Book Antiqua" w:hAnsi="Book Antiqua" w:cs="Arial"/>
          <w:b w:val="0"/>
          <w:sz w:val="24"/>
        </w:rPr>
        <w:t xml:space="preserve">and </w:t>
      </w:r>
      <w:r w:rsidR="00FC5EE7" w:rsidRPr="0025049C">
        <w:rPr>
          <w:rFonts w:ascii="Book Antiqua" w:hAnsi="Book Antiqua" w:cs="Arial"/>
          <w:b w:val="0"/>
          <w:sz w:val="24"/>
        </w:rPr>
        <w:t xml:space="preserve">blood samples </w:t>
      </w:r>
      <w:r w:rsidRPr="0025049C">
        <w:rPr>
          <w:rFonts w:ascii="Book Antiqua" w:hAnsi="Book Antiqua" w:cs="Arial"/>
          <w:b w:val="0"/>
          <w:sz w:val="24"/>
        </w:rPr>
        <w:t xml:space="preserve">of </w:t>
      </w:r>
      <w:r w:rsidR="000F68AE" w:rsidRPr="0025049C">
        <w:rPr>
          <w:rFonts w:ascii="Book Antiqua" w:hAnsi="Book Antiqua" w:cs="Arial"/>
          <w:b w:val="0"/>
          <w:sz w:val="24"/>
        </w:rPr>
        <w:t xml:space="preserve">patients with newly diagnosed </w:t>
      </w:r>
      <w:proofErr w:type="spellStart"/>
      <w:r w:rsidR="000F68AE" w:rsidRPr="0025049C">
        <w:rPr>
          <w:rFonts w:ascii="Book Antiqua" w:hAnsi="Book Antiqua" w:cs="Arial"/>
          <w:b w:val="0"/>
          <w:sz w:val="24"/>
        </w:rPr>
        <w:t>metachronous</w:t>
      </w:r>
      <w:proofErr w:type="spellEnd"/>
      <w:r w:rsidR="000F68AE" w:rsidRPr="0025049C">
        <w:rPr>
          <w:rFonts w:ascii="Book Antiqua" w:hAnsi="Book Antiqua" w:cs="Arial"/>
          <w:b w:val="0"/>
          <w:sz w:val="24"/>
        </w:rPr>
        <w:t xml:space="preserve"> metastasis</w:t>
      </w:r>
      <w:r w:rsidR="009C284D" w:rsidRPr="0025049C">
        <w:rPr>
          <w:rFonts w:ascii="Book Antiqua" w:hAnsi="Book Antiqua" w:cs="Arial"/>
          <w:b w:val="0"/>
          <w:sz w:val="24"/>
        </w:rPr>
        <w:t xml:space="preserve"> of gastric cancer</w:t>
      </w:r>
      <w:r w:rsidR="00216AFB" w:rsidRPr="00717D60">
        <w:rPr>
          <w:rFonts w:ascii="Book Antiqua" w:hAnsi="Book Antiqua" w:cs="Arial"/>
          <w:b w:val="0"/>
          <w:sz w:val="24"/>
        </w:rPr>
        <w:t xml:space="preserve"> </w:t>
      </w:r>
      <w:r w:rsidR="00F5195E" w:rsidRPr="0025049C">
        <w:rPr>
          <w:rFonts w:ascii="Book Antiqua" w:hAnsi="Book Antiqua" w:cs="Arial"/>
          <w:b w:val="0"/>
          <w:sz w:val="24"/>
        </w:rPr>
        <w:t>were taken at the day of diagnosis</w:t>
      </w:r>
      <w:r w:rsidR="00216AFB" w:rsidRPr="0025049C">
        <w:rPr>
          <w:rFonts w:ascii="Book Antiqua" w:hAnsi="Book Antiqua" w:cs="Arial"/>
          <w:b w:val="0"/>
          <w:sz w:val="24"/>
        </w:rPr>
        <w:t>.</w:t>
      </w:r>
      <w:r w:rsidR="0034322D" w:rsidRPr="0025049C">
        <w:rPr>
          <w:rFonts w:ascii="Book Antiqua" w:hAnsi="Book Antiqua" w:cs="Arial"/>
          <w:b w:val="0"/>
          <w:sz w:val="24"/>
        </w:rPr>
        <w:t xml:space="preserve"> </w:t>
      </w:r>
      <w:r w:rsidR="00C16770" w:rsidRPr="0025049C">
        <w:rPr>
          <w:rFonts w:ascii="Book Antiqua" w:hAnsi="Book Antiqua" w:cs="Arial"/>
          <w:b w:val="0"/>
          <w:sz w:val="24"/>
        </w:rPr>
        <w:t xml:space="preserve">Blood samples from the cohort of follow-up patients were taken exclusively during the follow-up (median </w:t>
      </w:r>
      <w:r w:rsidR="006C36A6" w:rsidRPr="0025049C">
        <w:rPr>
          <w:rFonts w:ascii="Book Antiqua" w:hAnsi="Book Antiqua" w:cs="Arial"/>
          <w:b w:val="0"/>
          <w:sz w:val="24"/>
        </w:rPr>
        <w:t>1003</w:t>
      </w:r>
      <w:r w:rsidR="000F68AE" w:rsidRPr="0025049C">
        <w:rPr>
          <w:rFonts w:ascii="Book Antiqua" w:hAnsi="Book Antiqua" w:cs="Arial"/>
          <w:b w:val="0"/>
          <w:sz w:val="24"/>
        </w:rPr>
        <w:t xml:space="preserve"> </w:t>
      </w:r>
      <w:r w:rsidR="00C16770" w:rsidRPr="0025049C">
        <w:rPr>
          <w:rFonts w:ascii="Book Antiqua" w:hAnsi="Book Antiqua" w:cs="Arial"/>
          <w:b w:val="0"/>
          <w:sz w:val="24"/>
        </w:rPr>
        <w:t>d after primary diagnosis</w:t>
      </w:r>
      <w:r w:rsidR="000F68AE" w:rsidRPr="0025049C">
        <w:rPr>
          <w:rFonts w:ascii="Book Antiqua" w:hAnsi="Book Antiqua" w:cs="Arial"/>
          <w:b w:val="0"/>
          <w:sz w:val="24"/>
        </w:rPr>
        <w:t>) with a</w:t>
      </w:r>
      <w:r w:rsidR="00C16770" w:rsidRPr="0025049C">
        <w:rPr>
          <w:rFonts w:ascii="Book Antiqua" w:hAnsi="Book Antiqua" w:cs="Arial"/>
          <w:b w:val="0"/>
          <w:sz w:val="24"/>
        </w:rPr>
        <w:t xml:space="preserve"> </w:t>
      </w:r>
      <w:r w:rsidR="000F68AE" w:rsidRPr="0025049C">
        <w:rPr>
          <w:rFonts w:ascii="Book Antiqua" w:hAnsi="Book Antiqua" w:cs="Arial"/>
          <w:b w:val="0"/>
          <w:sz w:val="24"/>
        </w:rPr>
        <w:t xml:space="preserve">median follow-up period of </w:t>
      </w:r>
      <w:r w:rsidR="0094230A" w:rsidRPr="0025049C">
        <w:rPr>
          <w:rFonts w:ascii="Book Antiqua" w:hAnsi="Book Antiqua" w:cs="Arial"/>
          <w:b w:val="0"/>
          <w:sz w:val="24"/>
        </w:rPr>
        <w:t>852</w:t>
      </w:r>
      <w:r w:rsidR="00C16770" w:rsidRPr="0025049C">
        <w:rPr>
          <w:rFonts w:ascii="Book Antiqua" w:hAnsi="Book Antiqua" w:cs="Arial"/>
          <w:b w:val="0"/>
          <w:sz w:val="24"/>
        </w:rPr>
        <w:t xml:space="preserve"> d after blood taking</w:t>
      </w:r>
      <w:r w:rsidR="00771FB1" w:rsidRPr="0025049C">
        <w:rPr>
          <w:rFonts w:ascii="Book Antiqua" w:hAnsi="Book Antiqua" w:cs="Arial"/>
          <w:b w:val="0"/>
          <w:sz w:val="24"/>
        </w:rPr>
        <w:t>.</w:t>
      </w:r>
      <w:r w:rsidR="00FC5EE7" w:rsidRPr="0025049C">
        <w:rPr>
          <w:rFonts w:ascii="Book Antiqua" w:hAnsi="Book Antiqua" w:cs="Arial"/>
          <w:b w:val="0"/>
          <w:sz w:val="24"/>
        </w:rPr>
        <w:t xml:space="preserve"> Six blood samples out of 54 were from patients who developed metastasis later on (median </w:t>
      </w:r>
      <w:r w:rsidR="00B57AED" w:rsidRPr="0025049C">
        <w:rPr>
          <w:rFonts w:ascii="Book Antiqua" w:hAnsi="Book Antiqua" w:cs="Arial"/>
          <w:b w:val="0"/>
          <w:sz w:val="24"/>
        </w:rPr>
        <w:t>270</w:t>
      </w:r>
      <w:r w:rsidR="00FC5EE7" w:rsidRPr="0025049C">
        <w:rPr>
          <w:rFonts w:ascii="Book Antiqua" w:hAnsi="Book Antiqua" w:cs="Arial"/>
          <w:b w:val="0"/>
          <w:sz w:val="24"/>
        </w:rPr>
        <w:t xml:space="preserve"> d after blood taking).</w:t>
      </w:r>
    </w:p>
    <w:p w14:paraId="0B119098" w14:textId="77777777" w:rsidR="00DF5BE9" w:rsidRPr="0025049C" w:rsidRDefault="00DF5BE9" w:rsidP="002C1E19">
      <w:pPr>
        <w:autoSpaceDE w:val="0"/>
        <w:autoSpaceDN w:val="0"/>
        <w:adjustRightInd w:val="0"/>
        <w:spacing w:after="0" w:line="360" w:lineRule="auto"/>
        <w:jc w:val="both"/>
        <w:rPr>
          <w:rFonts w:ascii="Book Antiqua" w:hAnsi="Book Antiqua" w:cs="Arial"/>
          <w:sz w:val="24"/>
          <w:szCs w:val="24"/>
        </w:rPr>
      </w:pPr>
      <w:r w:rsidRPr="0025049C">
        <w:rPr>
          <w:rFonts w:ascii="Book Antiqua" w:hAnsi="Book Antiqua" w:cs="Arial"/>
          <w:sz w:val="24"/>
          <w:szCs w:val="24"/>
        </w:rPr>
        <w:t xml:space="preserve">The plasma controls derived from two independent cohorts of </w:t>
      </w:r>
      <w:r w:rsidR="002547BA" w:rsidRPr="0025049C">
        <w:rPr>
          <w:rFonts w:ascii="Book Antiqua" w:hAnsi="Book Antiqua" w:cs="Arial"/>
          <w:sz w:val="24"/>
          <w:szCs w:val="24"/>
        </w:rPr>
        <w:t xml:space="preserve">healthy </w:t>
      </w:r>
      <w:r w:rsidRPr="0025049C">
        <w:rPr>
          <w:rFonts w:ascii="Book Antiqua" w:hAnsi="Book Antiqua" w:cs="Arial"/>
          <w:sz w:val="24"/>
          <w:szCs w:val="24"/>
        </w:rPr>
        <w:t>volunteers (</w:t>
      </w:r>
      <w:r w:rsidRPr="002C1E19">
        <w:rPr>
          <w:rFonts w:ascii="Book Antiqua" w:hAnsi="Book Antiqua" w:cs="Arial"/>
          <w:i/>
          <w:sz w:val="24"/>
          <w:szCs w:val="24"/>
        </w:rPr>
        <w:t>n</w:t>
      </w:r>
      <w:r w:rsidRPr="0025049C">
        <w:rPr>
          <w:rFonts w:ascii="Book Antiqua" w:hAnsi="Book Antiqua" w:cs="Arial"/>
          <w:sz w:val="24"/>
          <w:szCs w:val="24"/>
        </w:rPr>
        <w:t xml:space="preserve"> = 54). </w:t>
      </w:r>
      <w:r w:rsidR="0078159E" w:rsidRPr="0025049C">
        <w:rPr>
          <w:rFonts w:ascii="Book Antiqua" w:hAnsi="Book Antiqua" w:cs="Arial"/>
          <w:sz w:val="24"/>
          <w:szCs w:val="24"/>
        </w:rPr>
        <w:t xml:space="preserve">Median age of the tumor-free volunteers at the time of blood taking was 61 (27-87). </w:t>
      </w:r>
      <w:r w:rsidR="00574857" w:rsidRPr="0025049C">
        <w:rPr>
          <w:rFonts w:ascii="Book Antiqua" w:hAnsi="Book Antiqua" w:cs="Arial"/>
          <w:sz w:val="24"/>
          <w:szCs w:val="24"/>
        </w:rPr>
        <w:t xml:space="preserve">The cohort of the </w:t>
      </w:r>
      <w:r w:rsidR="00574857" w:rsidRPr="00717D60">
        <w:rPr>
          <w:rFonts w:ascii="Book Antiqua" w:hAnsi="Book Antiqua" w:cs="Arial"/>
          <w:sz w:val="24"/>
          <w:szCs w:val="24"/>
        </w:rPr>
        <w:t>tumor-free volunte</w:t>
      </w:r>
      <w:r w:rsidR="0028729C" w:rsidRPr="00717D60">
        <w:rPr>
          <w:rFonts w:ascii="Book Antiqua" w:hAnsi="Book Antiqua" w:cs="Arial"/>
          <w:sz w:val="24"/>
          <w:szCs w:val="24"/>
        </w:rPr>
        <w:t>e</w:t>
      </w:r>
      <w:r w:rsidR="00574857" w:rsidRPr="00CF45FC">
        <w:rPr>
          <w:rFonts w:ascii="Book Antiqua" w:hAnsi="Book Antiqua" w:cs="Arial"/>
          <w:sz w:val="24"/>
          <w:szCs w:val="24"/>
        </w:rPr>
        <w:t xml:space="preserve">rs consisted of 43 male and 11 female tumor-free volunteers. </w:t>
      </w:r>
      <w:r w:rsidRPr="0025049C">
        <w:rPr>
          <w:rFonts w:ascii="Book Antiqua" w:hAnsi="Book Antiqua" w:cs="Arial"/>
          <w:sz w:val="24"/>
          <w:szCs w:val="24"/>
        </w:rPr>
        <w:t xml:space="preserve">Recruitment of the volunteers was supported by Klaus </w:t>
      </w:r>
      <w:proofErr w:type="spellStart"/>
      <w:r w:rsidRPr="0025049C">
        <w:rPr>
          <w:rFonts w:ascii="Book Antiqua" w:hAnsi="Book Antiqua" w:cs="Arial"/>
          <w:sz w:val="24"/>
          <w:szCs w:val="24"/>
        </w:rPr>
        <w:t>Sperber</w:t>
      </w:r>
      <w:proofErr w:type="spellEnd"/>
      <w:r w:rsidRPr="0025049C">
        <w:rPr>
          <w:rFonts w:ascii="Book Antiqua" w:hAnsi="Book Antiqua" w:cs="Arial"/>
          <w:sz w:val="24"/>
          <w:szCs w:val="24"/>
        </w:rPr>
        <w:t xml:space="preserve">, Medical </w:t>
      </w:r>
      <w:proofErr w:type="spellStart"/>
      <w:r w:rsidRPr="0025049C">
        <w:rPr>
          <w:rFonts w:ascii="Book Antiqua" w:hAnsi="Book Antiqua" w:cs="Arial"/>
          <w:sz w:val="24"/>
          <w:szCs w:val="24"/>
        </w:rPr>
        <w:t>Practioner</w:t>
      </w:r>
      <w:proofErr w:type="spellEnd"/>
      <w:r w:rsidRPr="0025049C">
        <w:rPr>
          <w:rFonts w:ascii="Book Antiqua" w:hAnsi="Book Antiqua" w:cs="Arial"/>
          <w:sz w:val="24"/>
          <w:szCs w:val="24"/>
        </w:rPr>
        <w:t xml:space="preserve">, Berlin, and by Ursula </w:t>
      </w:r>
      <w:proofErr w:type="spellStart"/>
      <w:r w:rsidRPr="0025049C">
        <w:rPr>
          <w:rFonts w:ascii="Book Antiqua" w:hAnsi="Book Antiqua" w:cs="Arial"/>
          <w:sz w:val="24"/>
          <w:szCs w:val="24"/>
        </w:rPr>
        <w:t>Plöckinger</w:t>
      </w:r>
      <w:proofErr w:type="spellEnd"/>
      <w:r w:rsidRPr="0025049C">
        <w:rPr>
          <w:rFonts w:ascii="Book Antiqua" w:hAnsi="Book Antiqua" w:cs="Arial"/>
          <w:sz w:val="24"/>
          <w:szCs w:val="24"/>
        </w:rPr>
        <w:t xml:space="preserve">, </w:t>
      </w:r>
      <w:proofErr w:type="spellStart"/>
      <w:r w:rsidRPr="0025049C">
        <w:rPr>
          <w:rFonts w:ascii="Book Antiqua" w:hAnsi="Book Antiqua" w:cs="Arial"/>
          <w:sz w:val="24"/>
          <w:szCs w:val="24"/>
        </w:rPr>
        <w:t>Charité</w:t>
      </w:r>
      <w:proofErr w:type="spellEnd"/>
      <w:r w:rsidRPr="0025049C">
        <w:rPr>
          <w:rFonts w:ascii="Book Antiqua" w:hAnsi="Book Antiqua" w:cs="Arial"/>
          <w:sz w:val="24"/>
          <w:szCs w:val="24"/>
        </w:rPr>
        <w:t xml:space="preserve"> Campus Virchow </w:t>
      </w:r>
      <w:proofErr w:type="spellStart"/>
      <w:r w:rsidRPr="0025049C">
        <w:rPr>
          <w:rFonts w:ascii="Book Antiqua" w:hAnsi="Book Antiqua" w:cs="Arial"/>
          <w:sz w:val="24"/>
          <w:szCs w:val="24"/>
        </w:rPr>
        <w:t>Klin</w:t>
      </w:r>
      <w:r w:rsidR="002547BA" w:rsidRPr="0025049C">
        <w:rPr>
          <w:rFonts w:ascii="Book Antiqua" w:hAnsi="Book Antiqua" w:cs="Arial"/>
          <w:sz w:val="24"/>
          <w:szCs w:val="24"/>
        </w:rPr>
        <w:t>ikum</w:t>
      </w:r>
      <w:proofErr w:type="spellEnd"/>
      <w:r w:rsidR="002547BA" w:rsidRPr="0025049C">
        <w:rPr>
          <w:rFonts w:ascii="Book Antiqua" w:hAnsi="Book Antiqua" w:cs="Arial"/>
          <w:sz w:val="24"/>
          <w:szCs w:val="24"/>
        </w:rPr>
        <w:t xml:space="preserve">, </w:t>
      </w:r>
      <w:proofErr w:type="gramStart"/>
      <w:r w:rsidR="002547BA" w:rsidRPr="0025049C">
        <w:rPr>
          <w:rFonts w:ascii="Book Antiqua" w:hAnsi="Book Antiqua" w:cs="Arial"/>
          <w:sz w:val="24"/>
          <w:szCs w:val="24"/>
        </w:rPr>
        <w:t>Berlin</w:t>
      </w:r>
      <w:proofErr w:type="gramEnd"/>
      <w:r w:rsidR="002547BA" w:rsidRPr="0025049C">
        <w:rPr>
          <w:rFonts w:ascii="Book Antiqua" w:hAnsi="Book Antiqua" w:cs="Arial"/>
          <w:sz w:val="24"/>
          <w:szCs w:val="24"/>
        </w:rPr>
        <w:t>. All volunteers were tumor-free and had no</w:t>
      </w:r>
      <w:r w:rsidRPr="0025049C">
        <w:rPr>
          <w:rFonts w:ascii="Book Antiqua" w:hAnsi="Book Antiqua" w:cs="Arial"/>
          <w:sz w:val="24"/>
          <w:szCs w:val="24"/>
        </w:rPr>
        <w:t xml:space="preserve"> history of oncological diseases. We did not find significantly different MACC1 levels</w:t>
      </w:r>
      <w:r w:rsidR="00902ECA" w:rsidRPr="0025049C">
        <w:rPr>
          <w:rFonts w:ascii="Book Antiqua" w:hAnsi="Book Antiqua" w:cs="Arial"/>
          <w:sz w:val="24"/>
          <w:szCs w:val="24"/>
        </w:rPr>
        <w:t xml:space="preserve"> within the two cohorts of tumor-free volunteers, nor </w:t>
      </w:r>
      <w:r w:rsidR="0034322D" w:rsidRPr="0025049C">
        <w:rPr>
          <w:rFonts w:ascii="Book Antiqua" w:hAnsi="Book Antiqua" w:cs="Arial"/>
          <w:sz w:val="24"/>
          <w:szCs w:val="24"/>
        </w:rPr>
        <w:t xml:space="preserve">differences </w:t>
      </w:r>
      <w:r w:rsidR="00902ECA" w:rsidRPr="0025049C">
        <w:rPr>
          <w:rFonts w:ascii="Book Antiqua" w:hAnsi="Book Antiqua" w:cs="Arial"/>
          <w:sz w:val="24"/>
          <w:szCs w:val="24"/>
        </w:rPr>
        <w:t>with respect to gender or</w:t>
      </w:r>
      <w:r w:rsidRPr="0025049C">
        <w:rPr>
          <w:rFonts w:ascii="Book Antiqua" w:hAnsi="Book Antiqua" w:cs="Arial"/>
          <w:sz w:val="24"/>
          <w:szCs w:val="24"/>
        </w:rPr>
        <w:t xml:space="preserve"> age</w:t>
      </w:r>
      <w:r w:rsidR="00902ECA" w:rsidRPr="0025049C">
        <w:rPr>
          <w:rFonts w:ascii="Book Antiqua" w:hAnsi="Book Antiqua" w:cs="Arial"/>
          <w:sz w:val="24"/>
          <w:szCs w:val="24"/>
        </w:rPr>
        <w:t xml:space="preserve"> </w:t>
      </w:r>
      <w:r w:rsidR="00474B84" w:rsidRPr="0025049C">
        <w:rPr>
          <w:rFonts w:ascii="Book Antiqua" w:hAnsi="Book Antiqua" w:cs="Arial"/>
          <w:sz w:val="24"/>
          <w:szCs w:val="24"/>
        </w:rPr>
        <w:t xml:space="preserve">of the </w:t>
      </w:r>
      <w:r w:rsidR="00902ECA" w:rsidRPr="0025049C">
        <w:rPr>
          <w:rFonts w:ascii="Book Antiqua" w:hAnsi="Book Antiqua" w:cs="Arial"/>
          <w:sz w:val="24"/>
          <w:szCs w:val="24"/>
        </w:rPr>
        <w:t>healthy individuals.</w:t>
      </w:r>
    </w:p>
    <w:p w14:paraId="3BE4DD94" w14:textId="77777777" w:rsidR="00C16770" w:rsidRPr="0025049C" w:rsidRDefault="00C16770" w:rsidP="002C1E19">
      <w:pPr>
        <w:autoSpaceDE w:val="0"/>
        <w:autoSpaceDN w:val="0"/>
        <w:adjustRightInd w:val="0"/>
        <w:spacing w:after="0" w:line="360" w:lineRule="auto"/>
        <w:ind w:firstLineChars="300" w:firstLine="720"/>
        <w:jc w:val="both"/>
        <w:rPr>
          <w:rFonts w:ascii="Book Antiqua" w:hAnsi="Book Antiqua" w:cs="Arial"/>
          <w:sz w:val="24"/>
          <w:szCs w:val="24"/>
        </w:rPr>
      </w:pPr>
      <w:r w:rsidRPr="0025049C">
        <w:rPr>
          <w:rFonts w:ascii="Book Antiqua" w:hAnsi="Book Antiqua" w:cs="Arial"/>
          <w:sz w:val="24"/>
          <w:szCs w:val="24"/>
        </w:rPr>
        <w:t xml:space="preserve">All blood specimens from patients and tumor-free volunteers </w:t>
      </w:r>
      <w:r w:rsidR="000F68AE" w:rsidRPr="0025049C">
        <w:rPr>
          <w:rFonts w:ascii="Book Antiqua" w:hAnsi="Book Antiqua" w:cs="Arial"/>
          <w:sz w:val="24"/>
          <w:szCs w:val="24"/>
        </w:rPr>
        <w:t xml:space="preserve">were </w:t>
      </w:r>
      <w:r w:rsidR="00857E9B" w:rsidRPr="0025049C">
        <w:rPr>
          <w:rFonts w:ascii="Book Antiqua" w:hAnsi="Book Antiqua" w:cs="Arial"/>
          <w:sz w:val="24"/>
          <w:szCs w:val="24"/>
        </w:rPr>
        <w:t>collected</w:t>
      </w:r>
      <w:r w:rsidR="000F68AE" w:rsidRPr="0025049C">
        <w:rPr>
          <w:rFonts w:ascii="Book Antiqua" w:hAnsi="Book Antiqua" w:cs="Arial"/>
          <w:sz w:val="24"/>
          <w:szCs w:val="24"/>
        </w:rPr>
        <w:t xml:space="preserve"> after written informed consent in accordance with</w:t>
      </w:r>
      <w:r w:rsidRPr="0025049C">
        <w:rPr>
          <w:rFonts w:ascii="Book Antiqua" w:hAnsi="Book Antiqua" w:cs="Arial"/>
          <w:sz w:val="24"/>
          <w:szCs w:val="24"/>
        </w:rPr>
        <w:t xml:space="preserve"> the International Confe</w:t>
      </w:r>
      <w:r w:rsidR="000F68AE" w:rsidRPr="00717D60">
        <w:rPr>
          <w:rFonts w:ascii="Book Antiqua" w:hAnsi="Book Antiqua" w:cs="Arial"/>
          <w:sz w:val="24"/>
          <w:szCs w:val="24"/>
        </w:rPr>
        <w:t xml:space="preserve">rence on </w:t>
      </w:r>
      <w:proofErr w:type="spellStart"/>
      <w:r w:rsidR="000F68AE" w:rsidRPr="00717D60">
        <w:rPr>
          <w:rFonts w:ascii="Book Antiqua" w:hAnsi="Book Antiqua" w:cs="Arial"/>
          <w:sz w:val="24"/>
          <w:szCs w:val="24"/>
        </w:rPr>
        <w:t>Harmonisation</w:t>
      </w:r>
      <w:proofErr w:type="spellEnd"/>
      <w:r w:rsidR="000F68AE" w:rsidRPr="00717D60">
        <w:rPr>
          <w:rFonts w:ascii="Book Antiqua" w:hAnsi="Book Antiqua" w:cs="Arial"/>
          <w:sz w:val="24"/>
          <w:szCs w:val="24"/>
        </w:rPr>
        <w:t xml:space="preserve"> and with </w:t>
      </w:r>
      <w:r w:rsidR="00C82B39" w:rsidRPr="00717D60">
        <w:rPr>
          <w:rFonts w:ascii="Book Antiqua" w:hAnsi="Book Antiqua" w:cs="Arial"/>
          <w:sz w:val="24"/>
          <w:szCs w:val="24"/>
        </w:rPr>
        <w:t xml:space="preserve">the </w:t>
      </w:r>
      <w:r w:rsidRPr="00CF45FC">
        <w:rPr>
          <w:rFonts w:ascii="Book Antiqua" w:hAnsi="Book Antiqua" w:cs="Arial"/>
          <w:sz w:val="24"/>
          <w:szCs w:val="24"/>
        </w:rPr>
        <w:t xml:space="preserve">approval of the local </w:t>
      </w:r>
      <w:r w:rsidR="00EF59C3" w:rsidRPr="002C1E19">
        <w:rPr>
          <w:rFonts w:ascii="Book Antiqua" w:hAnsi="Book Antiqua" w:cs="Arial"/>
          <w:iCs/>
          <w:sz w:val="24"/>
          <w:szCs w:val="24"/>
        </w:rPr>
        <w:t>Institutional Review Board</w:t>
      </w:r>
      <w:r w:rsidRPr="002C1E19">
        <w:rPr>
          <w:rFonts w:ascii="Book Antiqua" w:hAnsi="Book Antiqua" w:cs="Arial"/>
          <w:sz w:val="24"/>
          <w:szCs w:val="24"/>
        </w:rPr>
        <w:t>.</w:t>
      </w:r>
      <w:r w:rsidRPr="0025049C">
        <w:rPr>
          <w:rFonts w:ascii="Book Antiqua" w:hAnsi="Book Antiqua" w:cs="Arial"/>
          <w:sz w:val="24"/>
          <w:szCs w:val="24"/>
        </w:rPr>
        <w:t xml:space="preserve"> </w:t>
      </w:r>
    </w:p>
    <w:p w14:paraId="0811405D" w14:textId="77777777" w:rsidR="0025049C" w:rsidRDefault="0025049C" w:rsidP="002C1E19">
      <w:pPr>
        <w:pStyle w:val="a7"/>
        <w:spacing w:line="360" w:lineRule="auto"/>
        <w:jc w:val="both"/>
        <w:rPr>
          <w:rFonts w:ascii="Book Antiqua" w:eastAsia="宋体" w:hAnsi="Book Antiqua" w:cs="Arial"/>
          <w:b w:val="0"/>
          <w:bCs w:val="0"/>
          <w:i/>
          <w:sz w:val="24"/>
          <w:lang w:eastAsia="zh-CN"/>
        </w:rPr>
      </w:pPr>
    </w:p>
    <w:p w14:paraId="56153FBF" w14:textId="39AA540C" w:rsidR="00A00588" w:rsidRPr="002C1E19" w:rsidRDefault="00A00588" w:rsidP="002C1E19">
      <w:pPr>
        <w:pStyle w:val="a7"/>
        <w:spacing w:line="360" w:lineRule="auto"/>
        <w:jc w:val="both"/>
        <w:rPr>
          <w:rFonts w:ascii="Book Antiqua" w:eastAsiaTheme="minorHAnsi" w:hAnsi="Book Antiqua" w:cs="Arial"/>
          <w:bCs w:val="0"/>
          <w:i/>
          <w:sz w:val="24"/>
          <w:lang w:eastAsia="en-US"/>
        </w:rPr>
      </w:pPr>
      <w:r w:rsidRPr="002C1E19">
        <w:rPr>
          <w:rFonts w:ascii="Book Antiqua" w:eastAsiaTheme="minorHAnsi" w:hAnsi="Book Antiqua" w:cs="Arial"/>
          <w:bCs w:val="0"/>
          <w:i/>
          <w:sz w:val="24"/>
          <w:lang w:eastAsia="en-US"/>
        </w:rPr>
        <w:lastRenderedPageBreak/>
        <w:t xml:space="preserve">Plasma </w:t>
      </w:r>
      <w:r w:rsidR="0025049C" w:rsidRPr="002C1E19">
        <w:rPr>
          <w:rFonts w:ascii="Book Antiqua" w:eastAsiaTheme="minorHAnsi" w:hAnsi="Book Antiqua" w:cs="Arial"/>
          <w:bCs w:val="0"/>
          <w:i/>
          <w:sz w:val="24"/>
          <w:lang w:eastAsia="en-US"/>
        </w:rPr>
        <w:t>p</w:t>
      </w:r>
      <w:r w:rsidRPr="002C1E19">
        <w:rPr>
          <w:rFonts w:ascii="Book Antiqua" w:eastAsiaTheme="minorHAnsi" w:hAnsi="Book Antiqua" w:cs="Arial"/>
          <w:bCs w:val="0"/>
          <w:i/>
          <w:sz w:val="24"/>
          <w:lang w:eastAsia="en-US"/>
        </w:rPr>
        <w:t xml:space="preserve">reparation </w:t>
      </w:r>
    </w:p>
    <w:p w14:paraId="083B5915" w14:textId="62F6CCD7" w:rsidR="00A00588" w:rsidRPr="0025049C" w:rsidRDefault="00A00588" w:rsidP="002C1E19">
      <w:pPr>
        <w:spacing w:after="0" w:line="360" w:lineRule="auto"/>
        <w:jc w:val="both"/>
        <w:rPr>
          <w:rFonts w:ascii="Book Antiqua" w:hAnsi="Book Antiqua" w:cs="Arial"/>
          <w:sz w:val="24"/>
          <w:szCs w:val="24"/>
        </w:rPr>
      </w:pPr>
      <w:r w:rsidRPr="0025049C">
        <w:rPr>
          <w:rFonts w:ascii="Book Antiqua" w:hAnsi="Book Antiqua" w:cs="Arial"/>
          <w:sz w:val="24"/>
          <w:szCs w:val="24"/>
        </w:rPr>
        <w:t xml:space="preserve">Plasma separation was </w:t>
      </w:r>
      <w:r w:rsidRPr="00717D60">
        <w:rPr>
          <w:rFonts w:ascii="Book Antiqua" w:hAnsi="Book Antiqua" w:cs="Arial"/>
          <w:sz w:val="24"/>
          <w:szCs w:val="24"/>
        </w:rPr>
        <w:t xml:space="preserve">performed from cooled EDTA-blood at the same day within 7 hours post blood taking. Procedure for plasma separation from blinded samples was as previously </w:t>
      </w:r>
      <w:proofErr w:type="gramStart"/>
      <w:r w:rsidRPr="00717D60">
        <w:rPr>
          <w:rFonts w:ascii="Book Antiqua" w:hAnsi="Book Antiqua" w:cs="Arial"/>
          <w:sz w:val="24"/>
          <w:szCs w:val="24"/>
        </w:rPr>
        <w:t>described</w:t>
      </w:r>
      <w:proofErr w:type="gramEnd"/>
      <w:r w:rsidR="00273393" w:rsidRPr="0025049C">
        <w:rPr>
          <w:rFonts w:ascii="Book Antiqua" w:hAnsi="Book Antiqua" w:cs="Arial"/>
          <w:sz w:val="24"/>
          <w:szCs w:val="24"/>
        </w:rPr>
        <w:fldChar w:fldCharType="begin">
          <w:fldData xml:space="preserve">PFJlZm1hbj48Q2l0ZT48QXV0aG9yPlN0ZWluPC9BdXRob3I+PFllYXI+MjAxMTwvWWVhcj48UmVj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</w:fldData>
        </w:fldChar>
      </w:r>
      <w:r w:rsidR="00184DB3" w:rsidRPr="0025049C">
        <w:rPr>
          <w:rFonts w:ascii="Book Antiqua" w:hAnsi="Book Antiqua" w:cs="Arial"/>
          <w:sz w:val="24"/>
          <w:szCs w:val="24"/>
        </w:rPr>
        <w:instrText xml:space="preserve"> ADDIN REFMGR.CITE </w:instrText>
      </w:r>
      <w:r w:rsidR="00184DB3" w:rsidRPr="002C1E19">
        <w:rPr>
          <w:rFonts w:ascii="Book Antiqua" w:hAnsi="Book Antiqua" w:cs="Arial"/>
          <w:sz w:val="24"/>
          <w:szCs w:val="24"/>
        </w:rPr>
        <w:fldChar w:fldCharType="begin">
          <w:fldData xml:space="preserve">PFJlZm1hbj48Q2l0ZT48QXV0aG9yPlN0ZWluPC9BdXRob3I+PFllYXI+MjAxMTwvWWVhcj48UmVj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</w:fldData>
        </w:fldChar>
      </w:r>
      <w:r w:rsidR="00184DB3" w:rsidRPr="0025049C">
        <w:rPr>
          <w:rFonts w:ascii="Book Antiqua" w:hAnsi="Book Antiqua" w:cs="Arial"/>
          <w:sz w:val="24"/>
          <w:szCs w:val="24"/>
        </w:rPr>
        <w:instrText xml:space="preserve"> ADDIN EN.CITE.DATA </w:instrText>
      </w:r>
      <w:r w:rsidR="00184DB3" w:rsidRPr="002C1E19">
        <w:rPr>
          <w:rFonts w:ascii="Book Antiqua" w:hAnsi="Book Antiqua" w:cs="Arial"/>
          <w:sz w:val="24"/>
          <w:szCs w:val="24"/>
        </w:rPr>
      </w:r>
      <w:r w:rsidR="00184DB3" w:rsidRPr="002C1E19">
        <w:rPr>
          <w:rFonts w:ascii="Book Antiqua" w:hAnsi="Book Antiqua" w:cs="Arial"/>
          <w:sz w:val="24"/>
          <w:szCs w:val="24"/>
        </w:rPr>
        <w:fldChar w:fldCharType="end"/>
      </w:r>
      <w:r w:rsidR="00273393" w:rsidRPr="0025049C">
        <w:rPr>
          <w:rFonts w:ascii="Book Antiqua" w:hAnsi="Book Antiqua" w:cs="Arial"/>
          <w:sz w:val="24"/>
          <w:szCs w:val="24"/>
        </w:rPr>
      </w:r>
      <w:r w:rsidR="00273393" w:rsidRPr="0025049C">
        <w:rPr>
          <w:rFonts w:ascii="Book Antiqua" w:hAnsi="Book Antiqua" w:cs="Arial"/>
          <w:sz w:val="24"/>
          <w:szCs w:val="24"/>
        </w:rPr>
        <w:fldChar w:fldCharType="separate"/>
      </w:r>
      <w:r w:rsidR="00F865F7" w:rsidRPr="0025049C">
        <w:rPr>
          <w:rFonts w:ascii="Book Antiqua" w:hAnsi="Book Antiqua" w:cs="Arial"/>
          <w:noProof/>
          <w:sz w:val="24"/>
          <w:szCs w:val="24"/>
          <w:vertAlign w:val="superscript"/>
        </w:rPr>
        <w:t>[10,11]</w:t>
      </w:r>
      <w:r w:rsidR="00273393" w:rsidRPr="0025049C">
        <w:rPr>
          <w:rFonts w:ascii="Book Antiqua" w:hAnsi="Book Antiqua" w:cs="Arial"/>
          <w:sz w:val="24"/>
          <w:szCs w:val="24"/>
        </w:rPr>
        <w:fldChar w:fldCharType="end"/>
      </w:r>
      <w:r w:rsidRPr="0025049C">
        <w:rPr>
          <w:rFonts w:ascii="Book Antiqua" w:hAnsi="Book Antiqua" w:cs="Arial"/>
          <w:sz w:val="24"/>
          <w:szCs w:val="24"/>
        </w:rPr>
        <w:t>. Samples were stored at -80°C.</w:t>
      </w:r>
    </w:p>
    <w:p w14:paraId="67D5342C" w14:textId="77777777" w:rsidR="00CC45DF" w:rsidRPr="0025049C" w:rsidRDefault="00CC45DF" w:rsidP="002C1E19">
      <w:pPr>
        <w:pStyle w:val="a7"/>
        <w:spacing w:line="360" w:lineRule="auto"/>
        <w:jc w:val="both"/>
        <w:rPr>
          <w:rFonts w:ascii="Book Antiqua" w:eastAsiaTheme="minorHAnsi" w:hAnsi="Book Antiqua" w:cs="Arial"/>
          <w:b w:val="0"/>
          <w:bCs w:val="0"/>
          <w:i/>
          <w:sz w:val="24"/>
          <w:lang w:eastAsia="en-US"/>
        </w:rPr>
      </w:pPr>
    </w:p>
    <w:p w14:paraId="793F6900" w14:textId="00F470A5" w:rsidR="00C16770" w:rsidRPr="002C1E19" w:rsidRDefault="0025049C" w:rsidP="002C1E19">
      <w:pPr>
        <w:pStyle w:val="a7"/>
        <w:spacing w:line="360" w:lineRule="auto"/>
        <w:jc w:val="both"/>
        <w:rPr>
          <w:rFonts w:ascii="Book Antiqua" w:eastAsiaTheme="minorHAnsi" w:hAnsi="Book Antiqua" w:cs="Arial"/>
          <w:bCs w:val="0"/>
          <w:i/>
          <w:sz w:val="24"/>
          <w:lang w:eastAsia="en-US"/>
        </w:rPr>
      </w:pPr>
      <w:r w:rsidRPr="002C1E19">
        <w:rPr>
          <w:rFonts w:ascii="Book Antiqua" w:eastAsiaTheme="minorHAnsi" w:hAnsi="Book Antiqua" w:cs="Arial"/>
          <w:bCs w:val="0"/>
          <w:i/>
          <w:sz w:val="24"/>
          <w:lang w:eastAsia="en-US"/>
        </w:rPr>
        <w:t>Quantitative real-time reverse transcriptase-polymerase chain reaction</w:t>
      </w:r>
      <w:r w:rsidR="00FF7EAF" w:rsidRPr="002C1E19">
        <w:rPr>
          <w:rFonts w:ascii="Book Antiqua" w:eastAsiaTheme="minorHAnsi" w:hAnsi="Book Antiqua" w:cs="Arial"/>
          <w:bCs w:val="0"/>
          <w:i/>
          <w:sz w:val="24"/>
          <w:lang w:eastAsia="en-US"/>
        </w:rPr>
        <w:t xml:space="preserve"> </w:t>
      </w:r>
    </w:p>
    <w:p w14:paraId="10AC3038" w14:textId="311D32E4" w:rsidR="00C365F0" w:rsidRPr="0025049C" w:rsidRDefault="00BF3384" w:rsidP="002C1E19">
      <w:pPr>
        <w:pStyle w:val="1"/>
        <w:spacing w:before="0" w:line="360" w:lineRule="auto"/>
        <w:jc w:val="both"/>
        <w:rPr>
          <w:rFonts w:ascii="Book Antiqua" w:eastAsiaTheme="minorHAnsi" w:hAnsi="Book Antiqua" w:cs="Arial"/>
          <w:b w:val="0"/>
          <w:bCs w:val="0"/>
          <w:color w:val="auto"/>
          <w:sz w:val="24"/>
          <w:szCs w:val="24"/>
        </w:rPr>
      </w:pPr>
      <w:r w:rsidRPr="0025049C">
        <w:rPr>
          <w:rFonts w:ascii="Book Antiqua" w:eastAsiaTheme="minorHAnsi" w:hAnsi="Book Antiqua" w:cs="Arial"/>
          <w:b w:val="0"/>
          <w:bCs w:val="0"/>
          <w:color w:val="auto"/>
          <w:sz w:val="24"/>
          <w:szCs w:val="24"/>
        </w:rPr>
        <w:t xml:space="preserve">Isolation of total RNA and </w:t>
      </w:r>
      <w:r w:rsidR="0025049C" w:rsidRPr="0025049C">
        <w:rPr>
          <w:rFonts w:ascii="Book Antiqua" w:eastAsiaTheme="minorHAnsi" w:hAnsi="Book Antiqua" w:cs="Arial"/>
          <w:b w:val="0"/>
          <w:bCs w:val="0"/>
          <w:color w:val="auto"/>
          <w:sz w:val="24"/>
          <w:szCs w:val="24"/>
        </w:rPr>
        <w:t>quantitative real-time reverse transcriptase-polymerase chain reaction (</w:t>
      </w:r>
      <w:proofErr w:type="spellStart"/>
      <w:r w:rsidR="0025049C" w:rsidRPr="0025049C">
        <w:rPr>
          <w:rFonts w:ascii="Book Antiqua" w:eastAsiaTheme="minorHAnsi" w:hAnsi="Book Antiqua" w:cs="Arial"/>
          <w:b w:val="0"/>
          <w:bCs w:val="0"/>
          <w:color w:val="auto"/>
          <w:sz w:val="24"/>
          <w:szCs w:val="24"/>
        </w:rPr>
        <w:t>qRT</w:t>
      </w:r>
      <w:proofErr w:type="spellEnd"/>
      <w:r w:rsidR="0025049C" w:rsidRPr="0025049C">
        <w:rPr>
          <w:rFonts w:ascii="Book Antiqua" w:eastAsiaTheme="minorHAnsi" w:hAnsi="Book Antiqua" w:cs="Arial"/>
          <w:b w:val="0"/>
          <w:bCs w:val="0"/>
          <w:color w:val="auto"/>
          <w:sz w:val="24"/>
          <w:szCs w:val="24"/>
        </w:rPr>
        <w:t>-PCR)</w:t>
      </w:r>
      <w:r w:rsidR="0025049C">
        <w:rPr>
          <w:rFonts w:ascii="Book Antiqua" w:eastAsia="宋体" w:hAnsi="Book Antiqua" w:cs="Arial" w:hint="eastAsia"/>
          <w:b w:val="0"/>
          <w:bCs w:val="0"/>
          <w:color w:val="auto"/>
          <w:sz w:val="24"/>
          <w:szCs w:val="24"/>
          <w:lang w:eastAsia="zh-CN"/>
        </w:rPr>
        <w:t xml:space="preserve"> </w:t>
      </w:r>
      <w:r w:rsidRPr="0025049C">
        <w:rPr>
          <w:rFonts w:ascii="Book Antiqua" w:eastAsiaTheme="minorHAnsi" w:hAnsi="Book Antiqua" w:cs="Arial"/>
          <w:b w:val="0"/>
          <w:bCs w:val="0"/>
          <w:color w:val="auto"/>
          <w:sz w:val="24"/>
          <w:szCs w:val="24"/>
        </w:rPr>
        <w:t>were</w:t>
      </w:r>
      <w:r w:rsidR="00CC45DF" w:rsidRPr="0025049C">
        <w:rPr>
          <w:rFonts w:ascii="Book Antiqua" w:eastAsiaTheme="minorHAnsi" w:hAnsi="Book Antiqua" w:cs="Arial"/>
          <w:b w:val="0"/>
          <w:bCs w:val="0"/>
          <w:color w:val="auto"/>
          <w:sz w:val="24"/>
          <w:szCs w:val="24"/>
        </w:rPr>
        <w:t xml:space="preserve"> performed as previously </w:t>
      </w:r>
      <w:proofErr w:type="gramStart"/>
      <w:r w:rsidR="00CC45DF" w:rsidRPr="0025049C">
        <w:rPr>
          <w:rFonts w:ascii="Book Antiqua" w:eastAsiaTheme="minorHAnsi" w:hAnsi="Book Antiqua" w:cs="Arial"/>
          <w:b w:val="0"/>
          <w:bCs w:val="0"/>
          <w:color w:val="auto"/>
          <w:sz w:val="24"/>
          <w:szCs w:val="24"/>
        </w:rPr>
        <w:t>described</w:t>
      </w:r>
      <w:proofErr w:type="gramEnd"/>
      <w:r w:rsidR="00273393" w:rsidRPr="0025049C">
        <w:rPr>
          <w:rFonts w:ascii="Book Antiqua" w:eastAsiaTheme="minorHAnsi" w:hAnsi="Book Antiqua" w:cs="Arial"/>
          <w:b w:val="0"/>
          <w:bCs w:val="0"/>
          <w:color w:val="auto"/>
          <w:sz w:val="24"/>
          <w:szCs w:val="24"/>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SUQ+PC9NREw+PC9DaXRlPjxDaXRlPjxBdXRob3I+U3RlaW48L0F1dGhvcj48WWVhcj4yMDExPC9Z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</w:fldData>
        </w:fldChar>
      </w:r>
      <w:r w:rsidR="00184DB3" w:rsidRPr="0025049C">
        <w:rPr>
          <w:rFonts w:ascii="Book Antiqua" w:eastAsiaTheme="minorHAnsi" w:hAnsi="Book Antiqua" w:cs="Arial"/>
          <w:b w:val="0"/>
          <w:bCs w:val="0"/>
          <w:color w:val="auto"/>
          <w:sz w:val="24"/>
          <w:szCs w:val="24"/>
        </w:rPr>
        <w:instrText xml:space="preserve"> ADDIN REFMGR.CITE </w:instrText>
      </w:r>
      <w:r w:rsidR="00184DB3" w:rsidRPr="002C1E19">
        <w:rPr>
          <w:rFonts w:ascii="Book Antiqua" w:eastAsiaTheme="minorHAnsi" w:hAnsi="Book Antiqua" w:cs="Arial"/>
          <w:b w:val="0"/>
          <w:bCs w:val="0"/>
          <w:color w:val="auto"/>
          <w:sz w:val="24"/>
          <w:szCs w:val="24"/>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SUQ+PC9NREw+PC9DaXRlPjxDaXRlPjxBdXRob3I+U3RlaW48L0F1dGhvcj48WWVhcj4yMDExPC9Z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</w:fldData>
        </w:fldChar>
      </w:r>
      <w:r w:rsidR="00184DB3" w:rsidRPr="0025049C">
        <w:rPr>
          <w:rFonts w:ascii="Book Antiqua" w:eastAsiaTheme="minorHAnsi" w:hAnsi="Book Antiqua" w:cs="Arial"/>
          <w:b w:val="0"/>
          <w:bCs w:val="0"/>
          <w:color w:val="auto"/>
          <w:sz w:val="24"/>
          <w:szCs w:val="24"/>
        </w:rPr>
        <w:instrText xml:space="preserve"> ADDIN EN.CITE.DATA </w:instrText>
      </w:r>
      <w:r w:rsidR="00184DB3" w:rsidRPr="002C1E19">
        <w:rPr>
          <w:rFonts w:ascii="Book Antiqua" w:eastAsiaTheme="minorHAnsi" w:hAnsi="Book Antiqua" w:cs="Arial"/>
          <w:b w:val="0"/>
          <w:bCs w:val="0"/>
          <w:color w:val="auto"/>
          <w:sz w:val="24"/>
          <w:szCs w:val="24"/>
        </w:rPr>
      </w:r>
      <w:r w:rsidR="00184DB3" w:rsidRPr="002C1E19">
        <w:rPr>
          <w:rFonts w:ascii="Book Antiqua" w:eastAsiaTheme="minorHAnsi" w:hAnsi="Book Antiqua" w:cs="Arial"/>
          <w:b w:val="0"/>
          <w:bCs w:val="0"/>
          <w:color w:val="auto"/>
          <w:sz w:val="24"/>
          <w:szCs w:val="24"/>
        </w:rPr>
        <w:fldChar w:fldCharType="end"/>
      </w:r>
      <w:r w:rsidR="00273393" w:rsidRPr="0025049C">
        <w:rPr>
          <w:rFonts w:ascii="Book Antiqua" w:eastAsiaTheme="minorHAnsi" w:hAnsi="Book Antiqua" w:cs="Arial"/>
          <w:b w:val="0"/>
          <w:bCs w:val="0"/>
          <w:color w:val="auto"/>
          <w:sz w:val="24"/>
          <w:szCs w:val="24"/>
        </w:rPr>
      </w:r>
      <w:r w:rsidR="00273393" w:rsidRPr="0025049C">
        <w:rPr>
          <w:rFonts w:ascii="Book Antiqua" w:eastAsiaTheme="minorHAnsi" w:hAnsi="Book Antiqua" w:cs="Arial"/>
          <w:b w:val="0"/>
          <w:bCs w:val="0"/>
          <w:color w:val="auto"/>
          <w:sz w:val="24"/>
          <w:szCs w:val="24"/>
        </w:rPr>
        <w:fldChar w:fldCharType="separate"/>
      </w:r>
      <w:r w:rsidR="00F865F7" w:rsidRPr="0025049C">
        <w:rPr>
          <w:rFonts w:ascii="Book Antiqua" w:eastAsiaTheme="minorHAnsi" w:hAnsi="Book Antiqua" w:cs="Arial"/>
          <w:b w:val="0"/>
          <w:bCs w:val="0"/>
          <w:noProof/>
          <w:color w:val="auto"/>
          <w:sz w:val="24"/>
          <w:szCs w:val="24"/>
          <w:vertAlign w:val="superscript"/>
        </w:rPr>
        <w:t>[10,11]</w:t>
      </w:r>
      <w:r w:rsidR="00273393" w:rsidRPr="0025049C">
        <w:rPr>
          <w:rFonts w:ascii="Book Antiqua" w:eastAsiaTheme="minorHAnsi" w:hAnsi="Book Antiqua" w:cs="Arial"/>
          <w:b w:val="0"/>
          <w:bCs w:val="0"/>
          <w:color w:val="auto"/>
          <w:sz w:val="24"/>
          <w:szCs w:val="24"/>
        </w:rPr>
        <w:fldChar w:fldCharType="end"/>
      </w:r>
      <w:r w:rsidR="00CC45DF" w:rsidRPr="0025049C">
        <w:rPr>
          <w:rFonts w:ascii="Book Antiqua" w:eastAsiaTheme="minorHAnsi" w:hAnsi="Book Antiqua" w:cs="Arial"/>
          <w:b w:val="0"/>
          <w:bCs w:val="0"/>
          <w:color w:val="auto"/>
          <w:sz w:val="24"/>
          <w:szCs w:val="24"/>
        </w:rPr>
        <w:t xml:space="preserve">. Briefly, after 30 sec at 95°C, we run 45 cycles of 10 sec 95°C, 10 sec 62°C, 10 s 72°C, and a melting curve from 40°C to 95°C, using the </w:t>
      </w:r>
      <w:proofErr w:type="spellStart"/>
      <w:r w:rsidR="00CC45DF" w:rsidRPr="0025049C">
        <w:rPr>
          <w:rFonts w:ascii="Book Antiqua" w:eastAsiaTheme="minorHAnsi" w:hAnsi="Book Antiqua" w:cs="Arial"/>
          <w:b w:val="0"/>
          <w:bCs w:val="0"/>
          <w:color w:val="auto"/>
          <w:sz w:val="24"/>
          <w:szCs w:val="24"/>
        </w:rPr>
        <w:t>LightCycler</w:t>
      </w:r>
      <w:proofErr w:type="spellEnd"/>
      <w:r w:rsidR="00CC45DF" w:rsidRPr="0025049C">
        <w:rPr>
          <w:rFonts w:ascii="Book Antiqua" w:eastAsiaTheme="minorHAnsi" w:hAnsi="Book Antiqua" w:cs="Arial"/>
          <w:b w:val="0"/>
          <w:bCs w:val="0"/>
          <w:color w:val="auto"/>
          <w:sz w:val="24"/>
          <w:szCs w:val="24"/>
        </w:rPr>
        <w:t xml:space="preserve"> (DNA Master Hybridization </w:t>
      </w:r>
      <w:proofErr w:type="gramStart"/>
      <w:r w:rsidR="00CC45DF" w:rsidRPr="0025049C">
        <w:rPr>
          <w:rFonts w:ascii="Book Antiqua" w:eastAsiaTheme="minorHAnsi" w:hAnsi="Book Antiqua" w:cs="Arial"/>
          <w:b w:val="0"/>
          <w:bCs w:val="0"/>
          <w:color w:val="auto"/>
          <w:sz w:val="24"/>
          <w:szCs w:val="24"/>
        </w:rPr>
        <w:t>Probes</w:t>
      </w:r>
      <w:proofErr w:type="gramEnd"/>
      <w:r w:rsidR="00CC45DF" w:rsidRPr="0025049C">
        <w:rPr>
          <w:rFonts w:ascii="Book Antiqua" w:eastAsiaTheme="minorHAnsi" w:hAnsi="Book Antiqua" w:cs="Arial"/>
          <w:b w:val="0"/>
          <w:bCs w:val="0"/>
          <w:color w:val="auto"/>
          <w:sz w:val="24"/>
          <w:szCs w:val="24"/>
        </w:rPr>
        <w:t xml:space="preserve"> kit, Roche Diagnostics)</w:t>
      </w:r>
      <w:r w:rsidR="00867DA7" w:rsidRPr="0025049C">
        <w:rPr>
          <w:rFonts w:ascii="Book Antiqua" w:eastAsiaTheme="minorHAnsi" w:hAnsi="Book Antiqua" w:cs="Arial"/>
          <w:b w:val="0"/>
          <w:bCs w:val="0"/>
          <w:color w:val="auto"/>
          <w:sz w:val="24"/>
          <w:szCs w:val="24"/>
        </w:rPr>
        <w:t>. There</w:t>
      </w:r>
      <w:r w:rsidR="00CC45DF" w:rsidRPr="0025049C">
        <w:rPr>
          <w:rFonts w:ascii="Book Antiqua" w:eastAsiaTheme="minorHAnsi" w:hAnsi="Book Antiqua" w:cs="Arial"/>
          <w:b w:val="0"/>
          <w:bCs w:val="0"/>
          <w:color w:val="auto"/>
          <w:sz w:val="24"/>
          <w:szCs w:val="24"/>
        </w:rPr>
        <w:t xml:space="preserve">by we amplified a 136 </w:t>
      </w:r>
      <w:proofErr w:type="spellStart"/>
      <w:r w:rsidR="00CC45DF" w:rsidRPr="0025049C">
        <w:rPr>
          <w:rFonts w:ascii="Book Antiqua" w:eastAsiaTheme="minorHAnsi" w:hAnsi="Book Antiqua" w:cs="Arial"/>
          <w:b w:val="0"/>
          <w:bCs w:val="0"/>
          <w:color w:val="auto"/>
          <w:sz w:val="24"/>
          <w:szCs w:val="24"/>
        </w:rPr>
        <w:t>bp</w:t>
      </w:r>
      <w:proofErr w:type="spellEnd"/>
      <w:r w:rsidR="00CC45DF" w:rsidRPr="0025049C">
        <w:rPr>
          <w:rFonts w:ascii="Book Antiqua" w:eastAsiaTheme="minorHAnsi" w:hAnsi="Book Antiqua" w:cs="Arial"/>
          <w:b w:val="0"/>
          <w:bCs w:val="0"/>
          <w:color w:val="auto"/>
          <w:sz w:val="24"/>
          <w:szCs w:val="24"/>
        </w:rPr>
        <w:t xml:space="preserve"> MACC1-specific PCR product with the following primers and probes:  forward primer 5’-TTCTTTTGATTCCTCCGGTGA-3’, reverse primer 5’-ACTCTGATGGGCATGTGCTG-3’, FITC-probe 5’-GCAGACTTCCTCAAGAAATTCTGGAAGATCTA-3’, LCRed640-probe 5’-AGTGTTTCAGAACTTCTGGACATTTTAGACGA-3’ (syntheses of primers and probes: </w:t>
      </w:r>
      <w:proofErr w:type="spellStart"/>
      <w:r w:rsidR="00CC45DF" w:rsidRPr="0025049C">
        <w:rPr>
          <w:rFonts w:ascii="Book Antiqua" w:eastAsiaTheme="minorHAnsi" w:hAnsi="Book Antiqua" w:cs="Arial"/>
          <w:b w:val="0"/>
          <w:bCs w:val="0"/>
          <w:color w:val="auto"/>
          <w:sz w:val="24"/>
          <w:szCs w:val="24"/>
        </w:rPr>
        <w:t>BioTeZ</w:t>
      </w:r>
      <w:proofErr w:type="spellEnd"/>
      <w:r w:rsidR="00CC45DF" w:rsidRPr="0025049C">
        <w:rPr>
          <w:rFonts w:ascii="Book Antiqua" w:eastAsiaTheme="minorHAnsi" w:hAnsi="Book Antiqua" w:cs="Arial"/>
          <w:b w:val="0"/>
          <w:bCs w:val="0"/>
          <w:color w:val="auto"/>
          <w:sz w:val="24"/>
          <w:szCs w:val="24"/>
        </w:rPr>
        <w:t xml:space="preserve"> and TIB </w:t>
      </w:r>
      <w:proofErr w:type="spellStart"/>
      <w:r w:rsidR="00CC45DF" w:rsidRPr="0025049C">
        <w:rPr>
          <w:rFonts w:ascii="Book Antiqua" w:eastAsiaTheme="minorHAnsi" w:hAnsi="Book Antiqua" w:cs="Arial"/>
          <w:b w:val="0"/>
          <w:bCs w:val="0"/>
          <w:color w:val="auto"/>
          <w:sz w:val="24"/>
          <w:szCs w:val="24"/>
        </w:rPr>
        <w:t>MolBiol</w:t>
      </w:r>
      <w:proofErr w:type="spellEnd"/>
      <w:r w:rsidR="00CC45DF" w:rsidRPr="0025049C">
        <w:rPr>
          <w:rFonts w:ascii="Book Antiqua" w:eastAsiaTheme="minorHAnsi" w:hAnsi="Book Antiqua" w:cs="Arial"/>
          <w:b w:val="0"/>
          <w:bCs w:val="0"/>
          <w:color w:val="auto"/>
          <w:sz w:val="24"/>
          <w:szCs w:val="24"/>
        </w:rPr>
        <w:t xml:space="preserve">, Berlin, Germany). The calibrator cDNA </w:t>
      </w:r>
      <w:r w:rsidR="00C365F0" w:rsidRPr="0025049C">
        <w:rPr>
          <w:rFonts w:ascii="Book Antiqua" w:eastAsiaTheme="minorHAnsi" w:hAnsi="Book Antiqua" w:cs="Arial"/>
          <w:b w:val="0"/>
          <w:bCs w:val="0"/>
          <w:color w:val="auto"/>
          <w:sz w:val="24"/>
          <w:szCs w:val="24"/>
        </w:rPr>
        <w:t>derived from the cell lines SW620</w:t>
      </w:r>
      <w:r w:rsidR="00867DA7" w:rsidRPr="0025049C">
        <w:rPr>
          <w:rFonts w:ascii="Book Antiqua" w:eastAsiaTheme="minorHAnsi" w:hAnsi="Book Antiqua" w:cs="Arial"/>
          <w:b w:val="0"/>
          <w:bCs w:val="0"/>
          <w:color w:val="auto"/>
          <w:sz w:val="24"/>
          <w:szCs w:val="24"/>
        </w:rPr>
        <w:t xml:space="preserve"> (</w:t>
      </w:r>
      <w:proofErr w:type="spellStart"/>
      <w:r w:rsidR="00867DA7" w:rsidRPr="0025049C">
        <w:rPr>
          <w:rFonts w:ascii="Book Antiqua" w:eastAsiaTheme="minorHAnsi" w:hAnsi="Book Antiqua" w:cs="Arial"/>
          <w:b w:val="0"/>
          <w:bCs w:val="0"/>
          <w:color w:val="auto"/>
          <w:sz w:val="24"/>
          <w:szCs w:val="24"/>
        </w:rPr>
        <w:t>a</w:t>
      </w:r>
      <w:r w:rsidR="00C365F0" w:rsidRPr="0025049C">
        <w:rPr>
          <w:rFonts w:ascii="Book Antiqua" w:eastAsiaTheme="minorHAnsi" w:hAnsi="Book Antiqua" w:cs="Arial"/>
          <w:b w:val="0"/>
          <w:bCs w:val="0"/>
          <w:color w:val="auto"/>
          <w:sz w:val="24"/>
          <w:szCs w:val="24"/>
        </w:rPr>
        <w:t>uthentification</w:t>
      </w:r>
      <w:proofErr w:type="spellEnd"/>
      <w:r w:rsidR="00C365F0" w:rsidRPr="0025049C">
        <w:rPr>
          <w:rFonts w:ascii="Book Antiqua" w:eastAsiaTheme="minorHAnsi" w:hAnsi="Book Antiqua" w:cs="Arial"/>
          <w:b w:val="0"/>
          <w:bCs w:val="0"/>
          <w:color w:val="auto"/>
          <w:sz w:val="24"/>
          <w:szCs w:val="24"/>
        </w:rPr>
        <w:t xml:space="preserve"> of the cell line by short </w:t>
      </w:r>
      <w:r w:rsidR="00867DA7" w:rsidRPr="0025049C">
        <w:rPr>
          <w:rFonts w:ascii="Book Antiqua" w:eastAsiaTheme="minorHAnsi" w:hAnsi="Book Antiqua" w:cs="Arial"/>
          <w:b w:val="0"/>
          <w:bCs w:val="0"/>
          <w:color w:val="auto"/>
          <w:sz w:val="24"/>
          <w:szCs w:val="24"/>
        </w:rPr>
        <w:t xml:space="preserve">tandem repeat (STR) genotyping, </w:t>
      </w:r>
      <w:r w:rsidR="00EF59C3" w:rsidRPr="002C1E19">
        <w:rPr>
          <w:rFonts w:ascii="Book Antiqua" w:eastAsiaTheme="minorHAnsi" w:hAnsi="Book Antiqua" w:cs="Arial"/>
          <w:b w:val="0"/>
          <w:bCs w:val="0"/>
          <w:color w:val="auto"/>
          <w:sz w:val="24"/>
          <w:szCs w:val="24"/>
        </w:rPr>
        <w:t>German Co</w:t>
      </w:r>
      <w:r w:rsidR="00420BB3" w:rsidRPr="002C1E19">
        <w:rPr>
          <w:rFonts w:ascii="Book Antiqua" w:eastAsiaTheme="minorHAnsi" w:hAnsi="Book Antiqua" w:cs="Arial"/>
          <w:b w:val="0"/>
          <w:bCs w:val="0"/>
          <w:color w:val="auto"/>
          <w:sz w:val="24"/>
          <w:szCs w:val="24"/>
        </w:rPr>
        <w:t>llection of Microorganisms and Cell C</w:t>
      </w:r>
      <w:r w:rsidR="00EF59C3" w:rsidRPr="002C1E19">
        <w:rPr>
          <w:rFonts w:ascii="Book Antiqua" w:eastAsiaTheme="minorHAnsi" w:hAnsi="Book Antiqua" w:cs="Arial"/>
          <w:b w:val="0"/>
          <w:bCs w:val="0"/>
          <w:color w:val="auto"/>
          <w:sz w:val="24"/>
          <w:szCs w:val="24"/>
        </w:rPr>
        <w:t>ultures</w:t>
      </w:r>
      <w:r w:rsidR="00EF59C3" w:rsidRPr="0025049C">
        <w:rPr>
          <w:rFonts w:ascii="Book Antiqua" w:eastAsiaTheme="minorHAnsi" w:hAnsi="Book Antiqua" w:cs="Arial"/>
          <w:b w:val="0"/>
          <w:bCs w:val="0"/>
          <w:color w:val="auto"/>
          <w:sz w:val="24"/>
          <w:szCs w:val="24"/>
        </w:rPr>
        <w:t xml:space="preserve">, </w:t>
      </w:r>
      <w:proofErr w:type="spellStart"/>
      <w:r w:rsidR="00C365F0" w:rsidRPr="0025049C">
        <w:rPr>
          <w:rFonts w:ascii="Book Antiqua" w:eastAsiaTheme="minorHAnsi" w:hAnsi="Book Antiqua" w:cs="Arial"/>
          <w:b w:val="0"/>
          <w:bCs w:val="0"/>
          <w:color w:val="auto"/>
          <w:sz w:val="24"/>
          <w:szCs w:val="24"/>
        </w:rPr>
        <w:t>Braunschweig</w:t>
      </w:r>
      <w:proofErr w:type="spellEnd"/>
      <w:r w:rsidR="00C365F0" w:rsidRPr="0025049C">
        <w:rPr>
          <w:rFonts w:ascii="Book Antiqua" w:eastAsiaTheme="minorHAnsi" w:hAnsi="Book Antiqua" w:cs="Arial"/>
          <w:b w:val="0"/>
          <w:bCs w:val="0"/>
          <w:color w:val="auto"/>
          <w:sz w:val="24"/>
          <w:szCs w:val="24"/>
        </w:rPr>
        <w:t xml:space="preserve">, Germany). </w:t>
      </w:r>
    </w:p>
    <w:p w14:paraId="38C29AB4" w14:textId="77777777" w:rsidR="00CC45DF" w:rsidRPr="0025049C" w:rsidRDefault="00CC45DF" w:rsidP="002C1E19">
      <w:pPr>
        <w:spacing w:after="0" w:line="360" w:lineRule="auto"/>
        <w:ind w:firstLineChars="200" w:firstLine="480"/>
        <w:jc w:val="both"/>
        <w:rPr>
          <w:rFonts w:ascii="Book Antiqua" w:hAnsi="Book Antiqua" w:cs="Arial"/>
          <w:sz w:val="24"/>
          <w:szCs w:val="24"/>
        </w:rPr>
      </w:pPr>
      <w:r w:rsidRPr="0025049C">
        <w:rPr>
          <w:rFonts w:ascii="Book Antiqua" w:hAnsi="Book Antiqua" w:cs="Arial"/>
          <w:sz w:val="24"/>
          <w:szCs w:val="24"/>
        </w:rPr>
        <w:t xml:space="preserve">S100A4-specific </w:t>
      </w:r>
      <w:proofErr w:type="spellStart"/>
      <w:r w:rsidRPr="0025049C">
        <w:rPr>
          <w:rFonts w:ascii="Book Antiqua" w:hAnsi="Book Antiqua" w:cs="Arial"/>
          <w:sz w:val="24"/>
          <w:szCs w:val="24"/>
        </w:rPr>
        <w:t>qRT</w:t>
      </w:r>
      <w:proofErr w:type="spellEnd"/>
      <w:r w:rsidRPr="0025049C">
        <w:rPr>
          <w:rFonts w:ascii="Book Antiqua" w:hAnsi="Book Antiqua" w:cs="Arial"/>
          <w:sz w:val="24"/>
          <w:szCs w:val="24"/>
        </w:rPr>
        <w:t>-PCR was</w:t>
      </w:r>
      <w:r w:rsidR="00FF7EAF" w:rsidRPr="0025049C">
        <w:rPr>
          <w:rFonts w:ascii="Book Antiqua" w:hAnsi="Book Antiqua" w:cs="Arial"/>
          <w:sz w:val="24"/>
          <w:szCs w:val="24"/>
        </w:rPr>
        <w:t xml:space="preserve"> performed </w:t>
      </w:r>
      <w:r w:rsidRPr="0025049C">
        <w:rPr>
          <w:rFonts w:ascii="Book Antiqua" w:hAnsi="Book Antiqua" w:cs="Arial"/>
          <w:sz w:val="24"/>
          <w:szCs w:val="24"/>
        </w:rPr>
        <w:t>as previously described.</w:t>
      </w:r>
      <w:r w:rsidRPr="0025049C">
        <w:rPr>
          <w:rFonts w:ascii="Book Antiqua" w:hAnsi="Book Antiqua" w:cs="Arial"/>
          <w:sz w:val="24"/>
          <w:szCs w:val="24"/>
          <w:vertAlign w:val="superscript"/>
        </w:rPr>
        <w:t xml:space="preserve"> </w:t>
      </w:r>
      <w:r w:rsidR="00FF7EAF" w:rsidRPr="0025049C">
        <w:rPr>
          <w:rFonts w:ascii="Book Antiqua" w:hAnsi="Book Antiqua" w:cs="Arial"/>
          <w:sz w:val="24"/>
          <w:szCs w:val="24"/>
        </w:rPr>
        <w:t>MACC1 and S100A4</w:t>
      </w:r>
      <w:r w:rsidR="00FF7EAF" w:rsidRPr="0025049C">
        <w:rPr>
          <w:rFonts w:ascii="Book Antiqua" w:hAnsi="Book Antiqua" w:cs="Arial"/>
          <w:sz w:val="24"/>
          <w:szCs w:val="24"/>
          <w:vertAlign w:val="superscript"/>
        </w:rPr>
        <w:t xml:space="preserve"> </w:t>
      </w:r>
      <w:r w:rsidRPr="0025049C">
        <w:rPr>
          <w:rFonts w:ascii="Book Antiqua" w:hAnsi="Book Antiqua" w:cs="Arial"/>
          <w:sz w:val="24"/>
          <w:szCs w:val="24"/>
        </w:rPr>
        <w:t>mRNA expression</w:t>
      </w:r>
      <w:r w:rsidR="00FF7EAF" w:rsidRPr="0025049C">
        <w:rPr>
          <w:rFonts w:ascii="Book Antiqua" w:hAnsi="Book Antiqua" w:cs="Arial"/>
          <w:sz w:val="24"/>
          <w:szCs w:val="24"/>
        </w:rPr>
        <w:t>s are</w:t>
      </w:r>
      <w:r w:rsidRPr="00717D60">
        <w:rPr>
          <w:rFonts w:ascii="Book Antiqua" w:hAnsi="Book Antiqua" w:cs="Arial"/>
          <w:sz w:val="24"/>
          <w:szCs w:val="24"/>
        </w:rPr>
        <w:t xml:space="preserve"> given as percentage of the mRNA expression of a calibrator sample, which was set 100%. Each sample was run </w:t>
      </w:r>
      <w:r w:rsidR="00FF7EAF" w:rsidRPr="0025049C">
        <w:rPr>
          <w:rFonts w:ascii="Book Antiqua" w:hAnsi="Book Antiqua" w:cs="Arial"/>
          <w:sz w:val="24"/>
          <w:szCs w:val="24"/>
        </w:rPr>
        <w:t xml:space="preserve">and calculated </w:t>
      </w:r>
      <w:r w:rsidRPr="0025049C">
        <w:rPr>
          <w:rFonts w:ascii="Book Antiqua" w:hAnsi="Book Antiqua" w:cs="Arial"/>
          <w:sz w:val="24"/>
          <w:szCs w:val="24"/>
        </w:rPr>
        <w:t>in duplicate, the means are depicted.</w:t>
      </w:r>
    </w:p>
    <w:p w14:paraId="1CB5B460" w14:textId="77777777" w:rsidR="007E3273" w:rsidRPr="0025049C" w:rsidRDefault="007E3273" w:rsidP="002C1E19">
      <w:pPr>
        <w:spacing w:after="0" w:line="360" w:lineRule="auto"/>
        <w:jc w:val="both"/>
        <w:rPr>
          <w:rFonts w:ascii="Book Antiqua" w:hAnsi="Book Antiqua" w:cs="Arial"/>
          <w:sz w:val="24"/>
          <w:szCs w:val="24"/>
        </w:rPr>
      </w:pPr>
    </w:p>
    <w:p w14:paraId="555EB022" w14:textId="77777777" w:rsidR="00C16770" w:rsidRPr="002C1E19" w:rsidRDefault="00C16770" w:rsidP="002C1E19">
      <w:pPr>
        <w:spacing w:line="360" w:lineRule="auto"/>
        <w:jc w:val="both"/>
        <w:rPr>
          <w:rFonts w:ascii="Book Antiqua" w:eastAsiaTheme="minorHAnsi" w:hAnsi="Book Antiqua"/>
          <w:b/>
          <w:bCs/>
          <w:i/>
          <w:sz w:val="24"/>
        </w:rPr>
      </w:pPr>
      <w:r w:rsidRPr="002C1E19">
        <w:rPr>
          <w:rFonts w:ascii="Book Antiqua" w:eastAsiaTheme="minorHAnsi" w:hAnsi="Book Antiqua"/>
          <w:b/>
          <w:i/>
          <w:sz w:val="24"/>
          <w:szCs w:val="24"/>
        </w:rPr>
        <w:t>Statistical analysis</w:t>
      </w:r>
    </w:p>
    <w:p w14:paraId="2C97DDD9" w14:textId="07EFB42D" w:rsidR="00C60448" w:rsidRPr="0025049C" w:rsidRDefault="003C786F" w:rsidP="002C1E19">
      <w:pPr>
        <w:spacing w:after="0" w:line="360" w:lineRule="auto"/>
        <w:jc w:val="both"/>
        <w:rPr>
          <w:rFonts w:ascii="Book Antiqua" w:hAnsi="Book Antiqua" w:cs="Arial"/>
          <w:sz w:val="24"/>
          <w:szCs w:val="24"/>
        </w:rPr>
      </w:pPr>
      <w:r w:rsidRPr="0025049C">
        <w:rPr>
          <w:rFonts w:ascii="Book Antiqua" w:hAnsi="Book Antiqua" w:cs="Arial"/>
          <w:sz w:val="24"/>
          <w:szCs w:val="24"/>
        </w:rPr>
        <w:t>We</w:t>
      </w:r>
      <w:r w:rsidR="00C60448" w:rsidRPr="00717D60">
        <w:rPr>
          <w:rFonts w:ascii="Book Antiqua" w:hAnsi="Book Antiqua" w:cs="Arial"/>
          <w:sz w:val="24"/>
          <w:szCs w:val="24"/>
        </w:rPr>
        <w:t xml:space="preserve"> tested </w:t>
      </w:r>
      <w:r w:rsidRPr="00100BB9">
        <w:rPr>
          <w:rFonts w:ascii="Book Antiqua" w:hAnsi="Book Antiqua" w:cs="Arial"/>
          <w:sz w:val="24"/>
          <w:szCs w:val="24"/>
        </w:rPr>
        <w:t xml:space="preserve">differences between groups in terms of MACC1 transcript levels in plasma </w:t>
      </w:r>
      <w:r w:rsidR="00C60448" w:rsidRPr="00100BB9">
        <w:rPr>
          <w:rFonts w:ascii="Book Antiqua" w:hAnsi="Book Antiqua" w:cs="Arial"/>
          <w:sz w:val="24"/>
          <w:szCs w:val="24"/>
        </w:rPr>
        <w:t xml:space="preserve">by using non-parametric </w:t>
      </w:r>
      <w:r w:rsidR="001A24D1" w:rsidRPr="0025049C">
        <w:rPr>
          <w:rFonts w:ascii="Book Antiqua" w:hAnsi="Book Antiqua" w:cs="Arial"/>
          <w:sz w:val="24"/>
          <w:szCs w:val="24"/>
        </w:rPr>
        <w:t xml:space="preserve">(exact) </w:t>
      </w:r>
      <w:r w:rsidR="00C60448" w:rsidRPr="0025049C">
        <w:rPr>
          <w:rFonts w:ascii="Book Antiqua" w:hAnsi="Book Antiqua" w:cs="Arial"/>
          <w:sz w:val="24"/>
          <w:szCs w:val="24"/>
        </w:rPr>
        <w:t>Wilcoxon- Mann-Whitney tests (</w:t>
      </w:r>
      <w:r w:rsidR="001A24D1" w:rsidRPr="0025049C">
        <w:rPr>
          <w:rFonts w:ascii="Book Antiqua" w:hAnsi="Book Antiqua" w:cs="Arial"/>
          <w:sz w:val="24"/>
          <w:szCs w:val="24"/>
        </w:rPr>
        <w:t>because of dev</w:t>
      </w:r>
      <w:r w:rsidR="00C72AC9" w:rsidRPr="0025049C">
        <w:rPr>
          <w:rFonts w:ascii="Book Antiqua" w:hAnsi="Book Antiqua" w:cs="Arial"/>
          <w:sz w:val="24"/>
          <w:szCs w:val="24"/>
        </w:rPr>
        <w:t>i</w:t>
      </w:r>
      <w:r w:rsidR="001A24D1" w:rsidRPr="0025049C">
        <w:rPr>
          <w:rFonts w:ascii="Book Antiqua" w:hAnsi="Book Antiqua" w:cs="Arial"/>
          <w:sz w:val="24"/>
          <w:szCs w:val="24"/>
        </w:rPr>
        <w:t>ations of the distributions from normality and small samples</w:t>
      </w:r>
      <w:r w:rsidR="00C60448" w:rsidRPr="0025049C">
        <w:rPr>
          <w:rFonts w:ascii="Book Antiqua" w:hAnsi="Book Antiqua" w:cs="Arial"/>
          <w:sz w:val="24"/>
          <w:szCs w:val="24"/>
        </w:rPr>
        <w:t>)</w:t>
      </w:r>
      <w:r w:rsidRPr="0025049C">
        <w:rPr>
          <w:rFonts w:ascii="Book Antiqua" w:hAnsi="Book Antiqua" w:cs="Arial"/>
          <w:sz w:val="24"/>
          <w:szCs w:val="24"/>
        </w:rPr>
        <w:t xml:space="preserve">. Samples obtained from </w:t>
      </w:r>
      <w:r w:rsidR="00C60448" w:rsidRPr="0025049C">
        <w:rPr>
          <w:rFonts w:ascii="Book Antiqua" w:hAnsi="Book Antiqua" w:cs="Arial"/>
          <w:sz w:val="24"/>
          <w:szCs w:val="24"/>
        </w:rPr>
        <w:t xml:space="preserve">tumor-free volunteers </w:t>
      </w:r>
      <w:r w:rsidR="00801F79" w:rsidRPr="0025049C">
        <w:rPr>
          <w:rFonts w:ascii="Book Antiqua" w:hAnsi="Book Antiqua" w:cs="Arial"/>
          <w:sz w:val="24"/>
          <w:szCs w:val="24"/>
        </w:rPr>
        <w:t xml:space="preserve">were compared with those from </w:t>
      </w:r>
      <w:r w:rsidR="00C60448" w:rsidRPr="0025049C">
        <w:rPr>
          <w:rFonts w:ascii="Book Antiqua" w:hAnsi="Book Antiqua" w:cs="Arial"/>
          <w:sz w:val="24"/>
          <w:szCs w:val="24"/>
        </w:rPr>
        <w:t>patients with primary tumors without</w:t>
      </w:r>
      <w:r w:rsidR="00DF5403" w:rsidRPr="0025049C">
        <w:rPr>
          <w:rFonts w:ascii="Book Antiqua" w:hAnsi="Book Antiqua" w:cs="Arial"/>
          <w:sz w:val="24"/>
          <w:szCs w:val="24"/>
        </w:rPr>
        <w:t xml:space="preserve"> </w:t>
      </w:r>
      <w:r w:rsidR="00C60448" w:rsidRPr="0025049C">
        <w:rPr>
          <w:rFonts w:ascii="Book Antiqua" w:hAnsi="Book Antiqua" w:cs="Arial"/>
          <w:sz w:val="24"/>
          <w:szCs w:val="24"/>
        </w:rPr>
        <w:t xml:space="preserve">and </w:t>
      </w:r>
      <w:r w:rsidR="00C60448" w:rsidRPr="0025049C">
        <w:rPr>
          <w:rFonts w:ascii="Book Antiqua" w:hAnsi="Book Antiqua" w:cs="Arial"/>
          <w:sz w:val="24"/>
          <w:szCs w:val="24"/>
        </w:rPr>
        <w:lastRenderedPageBreak/>
        <w:t>with synchronous</w:t>
      </w:r>
      <w:r w:rsidR="00C01016" w:rsidRPr="0025049C">
        <w:rPr>
          <w:rFonts w:ascii="Book Antiqua" w:hAnsi="Book Antiqua" w:cs="Arial"/>
          <w:sz w:val="24"/>
          <w:szCs w:val="24"/>
        </w:rPr>
        <w:t xml:space="preserve"> organ</w:t>
      </w:r>
      <w:r w:rsidR="00C60448" w:rsidRPr="0025049C">
        <w:rPr>
          <w:rFonts w:ascii="Book Antiqua" w:hAnsi="Book Antiqua" w:cs="Arial"/>
          <w:sz w:val="24"/>
          <w:szCs w:val="24"/>
        </w:rPr>
        <w:t xml:space="preserve"> metastases, patients with </w:t>
      </w:r>
      <w:proofErr w:type="spellStart"/>
      <w:r w:rsidR="00C60448" w:rsidRPr="0025049C">
        <w:rPr>
          <w:rFonts w:ascii="Book Antiqua" w:hAnsi="Book Antiqua" w:cs="Arial"/>
          <w:sz w:val="24"/>
          <w:szCs w:val="24"/>
        </w:rPr>
        <w:t>metachronous</w:t>
      </w:r>
      <w:proofErr w:type="spellEnd"/>
      <w:r w:rsidR="00C60448" w:rsidRPr="0025049C">
        <w:rPr>
          <w:rFonts w:ascii="Book Antiqua" w:hAnsi="Book Antiqua" w:cs="Arial"/>
          <w:sz w:val="24"/>
          <w:szCs w:val="24"/>
        </w:rPr>
        <w:t xml:space="preserve"> metastases, and </w:t>
      </w:r>
      <w:r w:rsidR="00801F79" w:rsidRPr="0025049C">
        <w:rPr>
          <w:rFonts w:ascii="Book Antiqua" w:hAnsi="Book Antiqua" w:cs="Arial"/>
          <w:sz w:val="24"/>
          <w:szCs w:val="24"/>
        </w:rPr>
        <w:t xml:space="preserve">follow-up patients. Furthermore, samples obtained from </w:t>
      </w:r>
      <w:r w:rsidR="00C60448" w:rsidRPr="0025049C">
        <w:rPr>
          <w:rFonts w:ascii="Book Antiqua" w:hAnsi="Book Antiqua" w:cs="Arial"/>
          <w:sz w:val="24"/>
          <w:szCs w:val="24"/>
        </w:rPr>
        <w:t>patients with tumors vs.</w:t>
      </w:r>
      <w:r w:rsidR="00446C63" w:rsidRPr="0025049C">
        <w:rPr>
          <w:rFonts w:ascii="Book Antiqua" w:hAnsi="Book Antiqua" w:cs="Arial"/>
          <w:sz w:val="24"/>
          <w:szCs w:val="24"/>
        </w:rPr>
        <w:t xml:space="preserve"> </w:t>
      </w:r>
      <w:r w:rsidR="00C60448" w:rsidRPr="0025049C">
        <w:rPr>
          <w:rFonts w:ascii="Book Antiqua" w:hAnsi="Book Antiqua" w:cs="Arial"/>
          <w:sz w:val="24"/>
          <w:szCs w:val="24"/>
        </w:rPr>
        <w:t>those with tumors and metastases</w:t>
      </w:r>
      <w:r w:rsidR="00801F79" w:rsidRPr="0025049C">
        <w:rPr>
          <w:rFonts w:ascii="Book Antiqua" w:hAnsi="Book Antiqua" w:cs="Arial"/>
          <w:sz w:val="24"/>
          <w:szCs w:val="24"/>
        </w:rPr>
        <w:t xml:space="preserve"> were compared</w:t>
      </w:r>
      <w:r w:rsidR="00C60448" w:rsidRPr="0025049C">
        <w:rPr>
          <w:rFonts w:ascii="Book Antiqua" w:hAnsi="Book Antiqua" w:cs="Arial"/>
          <w:sz w:val="24"/>
          <w:szCs w:val="24"/>
        </w:rPr>
        <w:t>.</w:t>
      </w:r>
      <w:r w:rsidR="00801F79" w:rsidRPr="0025049C">
        <w:rPr>
          <w:rFonts w:ascii="Book Antiqua" w:hAnsi="Book Antiqua" w:cs="Arial"/>
          <w:sz w:val="24"/>
          <w:szCs w:val="24"/>
        </w:rPr>
        <w:t xml:space="preserve"> </w:t>
      </w:r>
      <w:r w:rsidR="00DF5403" w:rsidRPr="0025049C">
        <w:rPr>
          <w:rFonts w:ascii="Book Antiqua" w:hAnsi="Book Antiqua" w:cs="Arial"/>
          <w:sz w:val="24"/>
          <w:szCs w:val="24"/>
        </w:rPr>
        <w:t xml:space="preserve">Results are expressed as median (range) or frequencies (%). </w:t>
      </w:r>
      <w:r w:rsidR="00462FE3" w:rsidRPr="00717D60">
        <w:rPr>
          <w:rFonts w:ascii="Book Antiqua" w:hAnsi="Book Antiqua" w:cs="Arial"/>
          <w:i/>
          <w:sz w:val="24"/>
          <w:szCs w:val="24"/>
        </w:rPr>
        <w:t>P</w:t>
      </w:r>
      <w:r w:rsidR="001A24D1" w:rsidRPr="00100BB9">
        <w:rPr>
          <w:rFonts w:ascii="Book Antiqua" w:hAnsi="Book Antiqua" w:cs="Arial"/>
          <w:i/>
          <w:sz w:val="24"/>
          <w:szCs w:val="24"/>
        </w:rPr>
        <w:t xml:space="preserve"> </w:t>
      </w:r>
      <w:r w:rsidR="002B3347" w:rsidRPr="00100BB9">
        <w:rPr>
          <w:rFonts w:ascii="Book Antiqua" w:hAnsi="Book Antiqua" w:cs="Arial"/>
          <w:sz w:val="24"/>
          <w:szCs w:val="24"/>
        </w:rPr>
        <w:t>&lt;</w:t>
      </w:r>
      <w:r w:rsidR="001A24D1" w:rsidRPr="00CF45FC">
        <w:rPr>
          <w:rFonts w:ascii="Book Antiqua" w:hAnsi="Book Antiqua" w:cs="Arial"/>
          <w:sz w:val="24"/>
          <w:szCs w:val="24"/>
        </w:rPr>
        <w:t xml:space="preserve"> </w:t>
      </w:r>
      <w:r w:rsidR="00C60448" w:rsidRPr="0025049C">
        <w:rPr>
          <w:rFonts w:ascii="Book Antiqua" w:hAnsi="Book Antiqua" w:cs="Arial"/>
          <w:sz w:val="24"/>
          <w:szCs w:val="24"/>
        </w:rPr>
        <w:t xml:space="preserve">0.05 </w:t>
      </w:r>
      <w:r w:rsidR="00474B84" w:rsidRPr="0025049C">
        <w:rPr>
          <w:rFonts w:ascii="Book Antiqua" w:hAnsi="Book Antiqua" w:cs="Arial"/>
          <w:sz w:val="24"/>
          <w:szCs w:val="24"/>
        </w:rPr>
        <w:t xml:space="preserve">was considered </w:t>
      </w:r>
      <w:r w:rsidR="00C60448" w:rsidRPr="0025049C">
        <w:rPr>
          <w:rFonts w:ascii="Book Antiqua" w:hAnsi="Book Antiqua" w:cs="Arial"/>
          <w:sz w:val="24"/>
          <w:szCs w:val="24"/>
        </w:rPr>
        <w:t xml:space="preserve">to be significant. </w:t>
      </w:r>
      <w:r w:rsidR="001A24D1" w:rsidRPr="0025049C">
        <w:rPr>
          <w:rFonts w:ascii="Book Antiqua" w:hAnsi="Book Antiqua" w:cs="Arial"/>
          <w:sz w:val="24"/>
          <w:szCs w:val="24"/>
        </w:rPr>
        <w:t>All t</w:t>
      </w:r>
      <w:r w:rsidR="00273393" w:rsidRPr="0025049C">
        <w:rPr>
          <w:rFonts w:ascii="Book Antiqua" w:hAnsi="Book Antiqua"/>
          <w:sz w:val="24"/>
          <w:szCs w:val="24"/>
        </w:rPr>
        <w:t xml:space="preserve">ests </w:t>
      </w:r>
      <w:r w:rsidR="00273393" w:rsidRPr="0025049C">
        <w:rPr>
          <w:rFonts w:ascii="Book Antiqua" w:hAnsi="Book Antiqua"/>
          <w:sz w:val="24"/>
          <w:szCs w:val="24"/>
          <w:lang w:val="en-GB"/>
        </w:rPr>
        <w:t>were conducted in the area of exploratory data analysis. Therefore, no adjustments for multiple testing have been made</w:t>
      </w:r>
      <w:r w:rsidR="001A24D1" w:rsidRPr="0025049C">
        <w:rPr>
          <w:rFonts w:ascii="Book Antiqua" w:hAnsi="Book Antiqua"/>
          <w:sz w:val="24"/>
          <w:szCs w:val="24"/>
          <w:lang w:val="en-GB"/>
        </w:rPr>
        <w:t>.</w:t>
      </w:r>
    </w:p>
    <w:p w14:paraId="59268AF9" w14:textId="77777777" w:rsidR="00521B2D" w:rsidRPr="0025049C" w:rsidRDefault="00273393" w:rsidP="002C1E19">
      <w:pPr>
        <w:autoSpaceDE w:val="0"/>
        <w:autoSpaceDN w:val="0"/>
        <w:adjustRightInd w:val="0"/>
        <w:spacing w:after="0" w:line="360" w:lineRule="auto"/>
        <w:ind w:firstLineChars="150" w:firstLine="360"/>
        <w:jc w:val="both"/>
        <w:rPr>
          <w:rFonts w:ascii="Book Antiqua" w:eastAsia="Arial Unicode MS" w:hAnsi="Book Antiqua" w:cs="Arial"/>
          <w:sz w:val="24"/>
          <w:szCs w:val="24"/>
          <w:lang w:val="en-GB"/>
        </w:rPr>
      </w:pPr>
      <w:r w:rsidRPr="0025049C">
        <w:rPr>
          <w:rFonts w:ascii="Book Antiqua" w:eastAsia="Arial Unicode MS" w:hAnsi="Book Antiqua" w:cs="Arial"/>
          <w:sz w:val="24"/>
          <w:szCs w:val="24"/>
          <w:lang w:val="en-GB"/>
        </w:rPr>
        <w:t>For evaluating the diagnostic value of circulating MACC1 transcripts in plasma of gastric cancer patients, we calculated sensitivity and specificity with a fourfold table for</w:t>
      </w:r>
      <w:r w:rsidR="00521B2D" w:rsidRPr="0025049C">
        <w:rPr>
          <w:rFonts w:ascii="Book Antiqua" w:eastAsia="Arial Unicode MS" w:hAnsi="Book Antiqua" w:cs="Arial"/>
          <w:sz w:val="24"/>
          <w:szCs w:val="24"/>
          <w:lang w:val="en-GB"/>
        </w:rPr>
        <w:t xml:space="preserve"> those cancer patients, </w:t>
      </w:r>
      <w:r w:rsidR="00521B2D" w:rsidRPr="0025049C">
        <w:rPr>
          <w:rFonts w:ascii="Book Antiqua" w:hAnsi="Book Antiqua" w:cs="Arial"/>
          <w:sz w:val="24"/>
          <w:szCs w:val="24"/>
          <w:lang w:val="en-GB"/>
        </w:rPr>
        <w:t xml:space="preserve">who were newly diagnosed with a primary </w:t>
      </w:r>
      <w:proofErr w:type="spellStart"/>
      <w:r w:rsidR="00521B2D" w:rsidRPr="0025049C">
        <w:rPr>
          <w:rFonts w:ascii="Book Antiqua" w:hAnsi="Book Antiqua" w:cs="Arial"/>
          <w:sz w:val="24"/>
          <w:szCs w:val="24"/>
          <w:lang w:val="en-GB"/>
        </w:rPr>
        <w:t>tumor</w:t>
      </w:r>
      <w:proofErr w:type="spellEnd"/>
      <w:r w:rsidR="00521B2D" w:rsidRPr="0025049C">
        <w:rPr>
          <w:rFonts w:ascii="Book Antiqua" w:hAnsi="Book Antiqua" w:cs="Arial"/>
          <w:sz w:val="24"/>
          <w:szCs w:val="24"/>
          <w:lang w:val="en-GB"/>
        </w:rPr>
        <w:t xml:space="preserve"> without or with synchronous metastases</w:t>
      </w:r>
      <w:r w:rsidR="00521B2D" w:rsidRPr="0025049C">
        <w:rPr>
          <w:rFonts w:ascii="Book Antiqua" w:eastAsia="Arial Unicode MS" w:hAnsi="Book Antiqua" w:cs="Arial"/>
          <w:sz w:val="24"/>
          <w:szCs w:val="24"/>
          <w:lang w:val="en-GB"/>
        </w:rPr>
        <w:t xml:space="preserve"> compared to the blood samples of 54 </w:t>
      </w:r>
      <w:proofErr w:type="spellStart"/>
      <w:r w:rsidR="00521B2D" w:rsidRPr="0025049C">
        <w:rPr>
          <w:rFonts w:ascii="Book Antiqua" w:eastAsia="Arial Unicode MS" w:hAnsi="Book Antiqua" w:cs="Arial"/>
          <w:sz w:val="24"/>
          <w:szCs w:val="24"/>
          <w:lang w:val="en-GB"/>
        </w:rPr>
        <w:t>tumor</w:t>
      </w:r>
      <w:proofErr w:type="spellEnd"/>
      <w:r w:rsidR="00521B2D" w:rsidRPr="0025049C">
        <w:rPr>
          <w:rFonts w:ascii="Book Antiqua" w:eastAsia="Arial Unicode MS" w:hAnsi="Book Antiqua" w:cs="Arial"/>
          <w:sz w:val="24"/>
          <w:szCs w:val="24"/>
          <w:lang w:val="en-GB"/>
        </w:rPr>
        <w:t xml:space="preserve">-free volunteers. </w:t>
      </w:r>
    </w:p>
    <w:p w14:paraId="36AE54B0" w14:textId="77777777" w:rsidR="006D08F7" w:rsidRPr="0025049C" w:rsidRDefault="006D08F7" w:rsidP="002C1E19">
      <w:pPr>
        <w:spacing w:after="0" w:line="360" w:lineRule="auto"/>
        <w:ind w:firstLineChars="250" w:firstLine="600"/>
        <w:jc w:val="both"/>
        <w:rPr>
          <w:rFonts w:ascii="Book Antiqua" w:hAnsi="Book Antiqua" w:cs="Arial"/>
          <w:sz w:val="24"/>
          <w:szCs w:val="24"/>
        </w:rPr>
      </w:pPr>
      <w:r w:rsidRPr="0025049C">
        <w:rPr>
          <w:rFonts w:ascii="Book Antiqua" w:hAnsi="Book Antiqua" w:cs="Arial"/>
          <w:sz w:val="24"/>
          <w:szCs w:val="24"/>
          <w:lang w:val="en-GB"/>
        </w:rPr>
        <w:t>We used Kaplan Meier curves in combination with log rank test for survival analyses of newly diagnosed and of all gastric patients. Both biomarkers, MACC1 as well as S100A4, could be determined in 7</w:t>
      </w:r>
      <w:r w:rsidR="00FD5CCC" w:rsidRPr="0025049C">
        <w:rPr>
          <w:rFonts w:ascii="Book Antiqua" w:hAnsi="Book Antiqua" w:cs="Arial"/>
          <w:sz w:val="24"/>
          <w:szCs w:val="24"/>
          <w:lang w:val="en-GB"/>
        </w:rPr>
        <w:t>0</w:t>
      </w:r>
      <w:r w:rsidRPr="0025049C">
        <w:rPr>
          <w:rFonts w:ascii="Book Antiqua" w:hAnsi="Book Antiqua" w:cs="Arial"/>
          <w:sz w:val="24"/>
          <w:szCs w:val="24"/>
          <w:lang w:val="en-GB"/>
        </w:rPr>
        <w:t xml:space="preserve"> plasma samples. The respective cut-off values for the biomarkers were the median of the investigated groups (primary diagnosis or all patients). </w:t>
      </w:r>
      <w:r w:rsidRPr="0025049C">
        <w:rPr>
          <w:rFonts w:ascii="Book Antiqua" w:hAnsi="Book Antiqua" w:cs="Arial"/>
          <w:sz w:val="24"/>
          <w:szCs w:val="24"/>
        </w:rPr>
        <w:t xml:space="preserve">We performed all calculations with SPSS, version 21. </w:t>
      </w:r>
    </w:p>
    <w:p w14:paraId="58F3C2CC" w14:textId="77777777" w:rsidR="00474B84" w:rsidRPr="0025049C" w:rsidRDefault="00474B84" w:rsidP="002C1E19">
      <w:pPr>
        <w:spacing w:after="0" w:line="360" w:lineRule="auto"/>
        <w:jc w:val="both"/>
        <w:rPr>
          <w:rFonts w:ascii="Book Antiqua" w:hAnsi="Book Antiqua" w:cs="Arial"/>
          <w:bCs/>
          <w:iCs/>
          <w:sz w:val="24"/>
          <w:szCs w:val="24"/>
        </w:rPr>
      </w:pPr>
    </w:p>
    <w:p w14:paraId="1B316613" w14:textId="33A810A1" w:rsidR="00BF3384" w:rsidRPr="002C1E19" w:rsidRDefault="008846B7" w:rsidP="002C1E19">
      <w:pPr>
        <w:spacing w:line="360" w:lineRule="auto"/>
        <w:jc w:val="both"/>
        <w:rPr>
          <w:rFonts w:ascii="Book Antiqua" w:hAnsi="Book Antiqua" w:cs="Arial"/>
          <w:b/>
          <w:bCs/>
          <w:iCs/>
          <w:sz w:val="24"/>
          <w:szCs w:val="24"/>
          <w:lang w:val="en-GB" w:eastAsia="zh-CN"/>
        </w:rPr>
      </w:pPr>
      <w:r w:rsidRPr="00100BB9">
        <w:rPr>
          <w:rFonts w:ascii="Book Antiqua" w:hAnsi="Book Antiqua" w:cs="Arial"/>
          <w:b/>
          <w:iCs/>
          <w:sz w:val="24"/>
          <w:szCs w:val="24"/>
        </w:rPr>
        <w:t>RESULTS</w:t>
      </w:r>
    </w:p>
    <w:p w14:paraId="5125ACF6" w14:textId="77777777" w:rsidR="00BF3384" w:rsidRPr="002C1E19" w:rsidRDefault="00BF3384" w:rsidP="002C1E19">
      <w:pPr>
        <w:spacing w:after="0" w:line="360" w:lineRule="auto"/>
        <w:jc w:val="both"/>
        <w:rPr>
          <w:rFonts w:ascii="Book Antiqua" w:hAnsi="Book Antiqua" w:cs="Arial"/>
          <w:b/>
          <w:bCs/>
          <w:i/>
          <w:iCs/>
          <w:sz w:val="24"/>
          <w:szCs w:val="24"/>
          <w:lang w:val="en-GB"/>
        </w:rPr>
      </w:pPr>
      <w:r w:rsidRPr="002C1E19">
        <w:rPr>
          <w:rFonts w:ascii="Book Antiqua" w:hAnsi="Book Antiqua" w:cs="Arial"/>
          <w:b/>
          <w:bCs/>
          <w:i/>
          <w:iCs/>
          <w:sz w:val="24"/>
          <w:szCs w:val="24"/>
          <w:lang w:val="en-GB"/>
        </w:rPr>
        <w:t xml:space="preserve">Circulating MACC1 transcripts in plasma classify </w:t>
      </w:r>
      <w:proofErr w:type="spellStart"/>
      <w:r w:rsidRPr="002C1E19">
        <w:rPr>
          <w:rFonts w:ascii="Book Antiqua" w:hAnsi="Book Antiqua" w:cs="Arial"/>
          <w:b/>
          <w:bCs/>
          <w:i/>
          <w:iCs/>
          <w:sz w:val="24"/>
          <w:szCs w:val="24"/>
          <w:lang w:val="en-GB"/>
        </w:rPr>
        <w:t>tumor</w:t>
      </w:r>
      <w:proofErr w:type="spellEnd"/>
      <w:r w:rsidRPr="002C1E19">
        <w:rPr>
          <w:rFonts w:ascii="Book Antiqua" w:hAnsi="Book Antiqua" w:cs="Arial"/>
          <w:b/>
          <w:bCs/>
          <w:i/>
          <w:iCs/>
          <w:sz w:val="24"/>
          <w:szCs w:val="24"/>
          <w:lang w:val="en-GB"/>
        </w:rPr>
        <w:t>-free volunteers and gastric cancer patients</w:t>
      </w:r>
    </w:p>
    <w:p w14:paraId="2D692CD7" w14:textId="28BBB60B" w:rsidR="005A06B5" w:rsidRPr="0025049C" w:rsidRDefault="007C266C" w:rsidP="002C1E19">
      <w:pPr>
        <w:spacing w:after="0" w:line="360" w:lineRule="auto"/>
        <w:jc w:val="both"/>
        <w:rPr>
          <w:rFonts w:ascii="Book Antiqua" w:hAnsi="Book Antiqua" w:cs="Arial"/>
          <w:bCs/>
          <w:iCs/>
          <w:sz w:val="24"/>
          <w:szCs w:val="24"/>
          <w:lang w:val="en-GB"/>
        </w:rPr>
      </w:pPr>
      <w:r w:rsidRPr="0025049C">
        <w:rPr>
          <w:rFonts w:ascii="Book Antiqua" w:hAnsi="Book Antiqua" w:cs="Arial"/>
          <w:bCs/>
          <w:iCs/>
          <w:sz w:val="24"/>
          <w:szCs w:val="24"/>
        </w:rPr>
        <w:t>First, we tested on whether the levels of circulating MACC1 transcript</w:t>
      </w:r>
      <w:r w:rsidR="00F175C6" w:rsidRPr="0025049C">
        <w:rPr>
          <w:rFonts w:ascii="Book Antiqua" w:hAnsi="Book Antiqua" w:cs="Arial"/>
          <w:bCs/>
          <w:iCs/>
          <w:sz w:val="24"/>
          <w:szCs w:val="24"/>
        </w:rPr>
        <w:t>s</w:t>
      </w:r>
      <w:r w:rsidRPr="0025049C">
        <w:rPr>
          <w:rFonts w:ascii="Book Antiqua" w:hAnsi="Book Antiqua" w:cs="Arial"/>
          <w:bCs/>
          <w:iCs/>
          <w:sz w:val="24"/>
          <w:szCs w:val="24"/>
        </w:rPr>
        <w:t xml:space="preserve"> are different in tumor-free volunteers (</w:t>
      </w:r>
      <w:r w:rsidR="0025049C" w:rsidRPr="002C1E19">
        <w:rPr>
          <w:rFonts w:ascii="Book Antiqua" w:hAnsi="Book Antiqua" w:cs="Arial"/>
          <w:bCs/>
          <w:i/>
          <w:iCs/>
          <w:sz w:val="24"/>
          <w:szCs w:val="24"/>
          <w:lang w:eastAsia="zh-CN"/>
        </w:rPr>
        <w:t>n</w:t>
      </w:r>
      <w:r w:rsidR="0025049C">
        <w:rPr>
          <w:rFonts w:ascii="Book Antiqua" w:hAnsi="Book Antiqua" w:cs="Arial" w:hint="eastAsia"/>
          <w:bCs/>
          <w:iCs/>
          <w:sz w:val="24"/>
          <w:szCs w:val="24"/>
          <w:lang w:eastAsia="zh-CN"/>
        </w:rPr>
        <w:t xml:space="preserve"> </w:t>
      </w:r>
      <w:r w:rsidRPr="0025049C">
        <w:rPr>
          <w:rFonts w:ascii="Book Antiqua" w:hAnsi="Book Antiqua" w:cs="Arial"/>
          <w:bCs/>
          <w:iCs/>
          <w:sz w:val="24"/>
          <w:szCs w:val="24"/>
        </w:rPr>
        <w:t>=</w:t>
      </w:r>
      <w:r w:rsidR="0025049C">
        <w:rPr>
          <w:rFonts w:ascii="Book Antiqua" w:hAnsi="Book Antiqua" w:cs="Arial" w:hint="eastAsia"/>
          <w:bCs/>
          <w:iCs/>
          <w:sz w:val="24"/>
          <w:szCs w:val="24"/>
          <w:lang w:eastAsia="zh-CN"/>
        </w:rPr>
        <w:t xml:space="preserve"> </w:t>
      </w:r>
      <w:r w:rsidRPr="0025049C">
        <w:rPr>
          <w:rFonts w:ascii="Book Antiqua" w:hAnsi="Book Antiqua" w:cs="Arial"/>
          <w:bCs/>
          <w:iCs/>
          <w:sz w:val="24"/>
          <w:szCs w:val="24"/>
        </w:rPr>
        <w:t>54) and gastric cancer patients (</w:t>
      </w:r>
      <w:r w:rsidR="0025049C" w:rsidRPr="00B13FA3">
        <w:rPr>
          <w:rFonts w:ascii="Book Antiqua" w:hAnsi="Book Antiqua" w:cs="Arial" w:hint="eastAsia"/>
          <w:bCs/>
          <w:i/>
          <w:iCs/>
          <w:sz w:val="24"/>
          <w:szCs w:val="24"/>
          <w:lang w:eastAsia="zh-CN"/>
        </w:rPr>
        <w:t>n</w:t>
      </w:r>
      <w:r w:rsidR="0025049C">
        <w:rPr>
          <w:rFonts w:ascii="Book Antiqua" w:hAnsi="Book Antiqua" w:cs="Arial" w:hint="eastAsia"/>
          <w:bCs/>
          <w:iCs/>
          <w:sz w:val="24"/>
          <w:szCs w:val="24"/>
          <w:lang w:eastAsia="zh-CN"/>
        </w:rPr>
        <w:t xml:space="preserve"> </w:t>
      </w:r>
      <w:r w:rsidRPr="0025049C">
        <w:rPr>
          <w:rFonts w:ascii="Book Antiqua" w:hAnsi="Book Antiqua" w:cs="Arial"/>
          <w:bCs/>
          <w:iCs/>
          <w:sz w:val="24"/>
          <w:szCs w:val="24"/>
        </w:rPr>
        <w:t>=</w:t>
      </w:r>
      <w:r w:rsidR="0025049C">
        <w:rPr>
          <w:rFonts w:ascii="Book Antiqua" w:hAnsi="Book Antiqua" w:cs="Arial" w:hint="eastAsia"/>
          <w:bCs/>
          <w:iCs/>
          <w:sz w:val="24"/>
          <w:szCs w:val="24"/>
          <w:lang w:eastAsia="zh-CN"/>
        </w:rPr>
        <w:t xml:space="preserve"> </w:t>
      </w:r>
      <w:r w:rsidR="005A06B5" w:rsidRPr="0025049C">
        <w:rPr>
          <w:rFonts w:ascii="Book Antiqua" w:hAnsi="Book Antiqua" w:cs="Arial"/>
          <w:bCs/>
          <w:iCs/>
          <w:sz w:val="24"/>
          <w:szCs w:val="24"/>
        </w:rPr>
        <w:t>76</w:t>
      </w:r>
      <w:r w:rsidRPr="0025049C">
        <w:rPr>
          <w:rFonts w:ascii="Book Antiqua" w:hAnsi="Book Antiqua" w:cs="Arial"/>
          <w:bCs/>
          <w:iCs/>
          <w:sz w:val="24"/>
          <w:szCs w:val="24"/>
        </w:rPr>
        <w:t xml:space="preserve">). </w:t>
      </w:r>
      <w:r w:rsidR="00814E3A" w:rsidRPr="0025049C">
        <w:rPr>
          <w:rFonts w:ascii="Book Antiqua" w:hAnsi="Book Antiqua" w:cs="Arial"/>
          <w:bCs/>
          <w:iCs/>
          <w:sz w:val="24"/>
          <w:szCs w:val="24"/>
          <w:lang w:val="en-GB"/>
        </w:rPr>
        <w:t xml:space="preserve">We detected MACC1 transcripts in </w:t>
      </w:r>
      <w:r w:rsidRPr="0025049C">
        <w:rPr>
          <w:rFonts w:ascii="Book Antiqua" w:hAnsi="Book Antiqua" w:cs="Arial"/>
          <w:bCs/>
          <w:iCs/>
          <w:sz w:val="24"/>
          <w:szCs w:val="24"/>
          <w:lang w:val="en-GB"/>
        </w:rPr>
        <w:t xml:space="preserve">all </w:t>
      </w:r>
      <w:r w:rsidR="00814E3A" w:rsidRPr="0025049C">
        <w:rPr>
          <w:rFonts w:ascii="Book Antiqua" w:hAnsi="Book Antiqua" w:cs="Arial"/>
          <w:bCs/>
          <w:iCs/>
          <w:sz w:val="24"/>
          <w:szCs w:val="24"/>
          <w:lang w:val="en-GB"/>
        </w:rPr>
        <w:t>samples</w:t>
      </w:r>
      <w:r w:rsidRPr="0025049C">
        <w:rPr>
          <w:rFonts w:ascii="Book Antiqua" w:hAnsi="Book Antiqua" w:cs="Arial"/>
          <w:bCs/>
          <w:iCs/>
          <w:sz w:val="24"/>
          <w:szCs w:val="24"/>
          <w:lang w:val="en-GB"/>
        </w:rPr>
        <w:t xml:space="preserve"> </w:t>
      </w:r>
      <w:proofErr w:type="spellStart"/>
      <w:r w:rsidRPr="0025049C">
        <w:rPr>
          <w:rFonts w:ascii="Book Antiqua" w:hAnsi="Book Antiqua" w:cs="Arial"/>
          <w:bCs/>
          <w:iCs/>
          <w:sz w:val="24"/>
          <w:szCs w:val="24"/>
          <w:lang w:val="en-GB"/>
        </w:rPr>
        <w:t>analyzed</w:t>
      </w:r>
      <w:proofErr w:type="spellEnd"/>
      <w:r w:rsidRPr="0025049C">
        <w:rPr>
          <w:rFonts w:ascii="Book Antiqua" w:hAnsi="Book Antiqua" w:cs="Arial"/>
          <w:bCs/>
          <w:iCs/>
          <w:sz w:val="24"/>
          <w:szCs w:val="24"/>
          <w:lang w:val="en-GB"/>
        </w:rPr>
        <w:t xml:space="preserve">. Significantly </w:t>
      </w:r>
      <w:r w:rsidR="00814E3A" w:rsidRPr="0025049C">
        <w:rPr>
          <w:rFonts w:ascii="Book Antiqua" w:hAnsi="Book Antiqua" w:cs="Arial"/>
          <w:bCs/>
          <w:iCs/>
          <w:sz w:val="24"/>
          <w:szCs w:val="24"/>
          <w:lang w:val="en-GB"/>
        </w:rPr>
        <w:t xml:space="preserve">higher </w:t>
      </w:r>
      <w:r w:rsidRPr="00717D60">
        <w:rPr>
          <w:rFonts w:ascii="Book Antiqua" w:hAnsi="Book Antiqua" w:cs="Arial"/>
          <w:bCs/>
          <w:iCs/>
          <w:sz w:val="24"/>
          <w:szCs w:val="24"/>
          <w:lang w:val="en-GB"/>
        </w:rPr>
        <w:t xml:space="preserve">MACC1 </w:t>
      </w:r>
      <w:r w:rsidR="00814E3A" w:rsidRPr="00100BB9">
        <w:rPr>
          <w:rFonts w:ascii="Book Antiqua" w:hAnsi="Book Antiqua" w:cs="Arial"/>
          <w:bCs/>
          <w:iCs/>
          <w:sz w:val="24"/>
          <w:szCs w:val="24"/>
          <w:lang w:val="en-GB"/>
        </w:rPr>
        <w:t xml:space="preserve">levels </w:t>
      </w:r>
      <w:r w:rsidRPr="00100BB9">
        <w:rPr>
          <w:rFonts w:ascii="Book Antiqua" w:hAnsi="Book Antiqua" w:cs="Arial"/>
          <w:bCs/>
          <w:iCs/>
          <w:sz w:val="24"/>
          <w:szCs w:val="24"/>
          <w:lang w:val="en-GB"/>
        </w:rPr>
        <w:t xml:space="preserve">were measured </w:t>
      </w:r>
      <w:r w:rsidR="00814E3A" w:rsidRPr="00CF45FC">
        <w:rPr>
          <w:rFonts w:ascii="Book Antiqua" w:hAnsi="Book Antiqua" w:cs="Arial"/>
          <w:bCs/>
          <w:iCs/>
          <w:sz w:val="24"/>
          <w:szCs w:val="24"/>
          <w:lang w:val="en-GB"/>
        </w:rPr>
        <w:t xml:space="preserve">in cancer patient plasma </w:t>
      </w:r>
      <w:r w:rsidR="00BF3384" w:rsidRPr="0025049C">
        <w:rPr>
          <w:rFonts w:ascii="Book Antiqua" w:hAnsi="Book Antiqua" w:cs="Arial"/>
          <w:bCs/>
          <w:iCs/>
          <w:sz w:val="24"/>
          <w:szCs w:val="24"/>
          <w:lang w:val="en-GB"/>
        </w:rPr>
        <w:t>(</w:t>
      </w:r>
      <w:r w:rsidR="001A53E2" w:rsidRPr="0025049C">
        <w:rPr>
          <w:rFonts w:ascii="Book Antiqua" w:hAnsi="Book Antiqua" w:cs="Arial"/>
          <w:bCs/>
          <w:iCs/>
          <w:sz w:val="24"/>
          <w:szCs w:val="24"/>
          <w:lang w:val="en-GB"/>
        </w:rPr>
        <w:t>median 0.334 MACC1 mRNA expression/</w:t>
      </w:r>
      <w:r w:rsidR="0025049C" w:rsidRPr="0025049C">
        <w:rPr>
          <w:rFonts w:ascii="Book Antiqua" w:hAnsi="Book Antiqua" w:cs="Arial"/>
          <w:bCs/>
          <w:iCs/>
          <w:sz w:val="24"/>
          <w:szCs w:val="24"/>
          <w:lang w:val="en-GB"/>
        </w:rPr>
        <w:t>percent</w:t>
      </w:r>
      <w:r w:rsidR="001A53E2" w:rsidRPr="0025049C">
        <w:rPr>
          <w:rFonts w:ascii="Book Antiqua" w:hAnsi="Book Antiqua" w:cs="Arial"/>
          <w:bCs/>
          <w:iCs/>
          <w:sz w:val="24"/>
          <w:szCs w:val="24"/>
          <w:lang w:val="en-GB"/>
        </w:rPr>
        <w:t xml:space="preserve"> calibrator) </w:t>
      </w:r>
      <w:r w:rsidR="00814E3A" w:rsidRPr="0025049C">
        <w:rPr>
          <w:rFonts w:ascii="Book Antiqua" w:hAnsi="Book Antiqua" w:cs="Arial"/>
          <w:bCs/>
          <w:iCs/>
          <w:sz w:val="24"/>
          <w:szCs w:val="24"/>
          <w:lang w:val="en-GB"/>
        </w:rPr>
        <w:t>compared to</w:t>
      </w:r>
      <w:r w:rsidR="00602551" w:rsidRPr="0025049C">
        <w:rPr>
          <w:rFonts w:ascii="Book Antiqua" w:hAnsi="Book Antiqua" w:cs="Arial"/>
          <w:bCs/>
          <w:iCs/>
          <w:sz w:val="24"/>
          <w:szCs w:val="24"/>
          <w:lang w:val="en-GB"/>
        </w:rPr>
        <w:t xml:space="preserve"> the </w:t>
      </w:r>
      <w:proofErr w:type="spellStart"/>
      <w:r w:rsidR="00602551" w:rsidRPr="0025049C">
        <w:rPr>
          <w:rFonts w:ascii="Book Antiqua" w:hAnsi="Book Antiqua" w:cs="Arial"/>
          <w:bCs/>
          <w:iCs/>
          <w:sz w:val="24"/>
          <w:szCs w:val="24"/>
          <w:lang w:val="en-GB"/>
        </w:rPr>
        <w:t>tumor</w:t>
      </w:r>
      <w:proofErr w:type="spellEnd"/>
      <w:r w:rsidR="00602551" w:rsidRPr="0025049C">
        <w:rPr>
          <w:rFonts w:ascii="Book Antiqua" w:hAnsi="Book Antiqua" w:cs="Arial"/>
          <w:bCs/>
          <w:iCs/>
          <w:sz w:val="24"/>
          <w:szCs w:val="24"/>
          <w:lang w:val="en-GB"/>
        </w:rPr>
        <w:t xml:space="preserve">-free individuals </w:t>
      </w:r>
      <w:r w:rsidR="001A53E2" w:rsidRPr="0025049C">
        <w:rPr>
          <w:rFonts w:ascii="Book Antiqua" w:hAnsi="Book Antiqua" w:cs="Arial"/>
          <w:bCs/>
          <w:iCs/>
          <w:sz w:val="24"/>
          <w:szCs w:val="24"/>
          <w:lang w:val="en-GB"/>
        </w:rPr>
        <w:t>(median 0.224 MACC1 mRNA expression/</w:t>
      </w:r>
      <w:r w:rsidR="0025049C" w:rsidRPr="0025049C">
        <w:rPr>
          <w:rFonts w:ascii="Book Antiqua" w:hAnsi="Book Antiqua" w:cs="Arial"/>
          <w:bCs/>
          <w:iCs/>
          <w:sz w:val="24"/>
          <w:szCs w:val="24"/>
          <w:lang w:val="en-GB"/>
        </w:rPr>
        <w:t>percent</w:t>
      </w:r>
      <w:r w:rsidR="001A53E2" w:rsidRPr="0025049C">
        <w:rPr>
          <w:rFonts w:ascii="Book Antiqua" w:hAnsi="Book Antiqua" w:cs="Arial"/>
          <w:bCs/>
          <w:iCs/>
          <w:sz w:val="24"/>
          <w:szCs w:val="24"/>
          <w:lang w:val="en-GB"/>
        </w:rPr>
        <w:t xml:space="preserve"> calibrator;</w:t>
      </w:r>
      <w:r w:rsidR="00602F7B" w:rsidRPr="0025049C">
        <w:rPr>
          <w:rFonts w:ascii="Book Antiqua" w:hAnsi="Book Antiqua" w:cs="Arial"/>
          <w:bCs/>
          <w:iCs/>
          <w:sz w:val="24"/>
          <w:szCs w:val="24"/>
          <w:lang w:val="en-GB"/>
        </w:rPr>
        <w:t xml:space="preserve"> </w:t>
      </w:r>
      <w:r w:rsidR="0034322D" w:rsidRPr="0025049C">
        <w:rPr>
          <w:rFonts w:ascii="Book Antiqua" w:hAnsi="Book Antiqua" w:cs="Arial"/>
          <w:bCs/>
          <w:i/>
          <w:iCs/>
          <w:sz w:val="24"/>
          <w:szCs w:val="24"/>
          <w:lang w:val="en-GB"/>
        </w:rPr>
        <w:t>P</w:t>
      </w:r>
      <w:r w:rsidR="0025049C">
        <w:rPr>
          <w:rFonts w:ascii="Book Antiqua" w:hAnsi="Book Antiqua" w:cs="Arial" w:hint="eastAsia"/>
          <w:bCs/>
          <w:i/>
          <w:iCs/>
          <w:sz w:val="24"/>
          <w:szCs w:val="24"/>
          <w:lang w:val="en-GB" w:eastAsia="zh-CN"/>
        </w:rPr>
        <w:t xml:space="preserve"> </w:t>
      </w:r>
      <w:r w:rsidR="00602551" w:rsidRPr="0025049C">
        <w:rPr>
          <w:rFonts w:ascii="Book Antiqua" w:hAnsi="Book Antiqua" w:cs="Arial"/>
          <w:bCs/>
          <w:iCs/>
          <w:sz w:val="24"/>
          <w:szCs w:val="24"/>
          <w:lang w:val="en-GB"/>
        </w:rPr>
        <w:t>&lt;</w:t>
      </w:r>
      <w:r w:rsidR="0025049C">
        <w:rPr>
          <w:rFonts w:ascii="Book Antiqua" w:hAnsi="Book Antiqua" w:cs="Arial" w:hint="eastAsia"/>
          <w:bCs/>
          <w:iCs/>
          <w:sz w:val="24"/>
          <w:szCs w:val="24"/>
          <w:lang w:val="en-GB" w:eastAsia="zh-CN"/>
        </w:rPr>
        <w:t xml:space="preserve"> </w:t>
      </w:r>
      <w:r w:rsidR="00602551" w:rsidRPr="0025049C">
        <w:rPr>
          <w:rFonts w:ascii="Book Antiqua" w:hAnsi="Book Antiqua" w:cs="Arial"/>
          <w:bCs/>
          <w:iCs/>
          <w:sz w:val="24"/>
          <w:szCs w:val="24"/>
          <w:lang w:val="en-GB"/>
        </w:rPr>
        <w:t>0.001</w:t>
      </w:r>
      <w:r w:rsidRPr="0025049C">
        <w:rPr>
          <w:rFonts w:ascii="Book Antiqua" w:hAnsi="Book Antiqua" w:cs="Arial"/>
          <w:bCs/>
          <w:iCs/>
          <w:sz w:val="24"/>
          <w:szCs w:val="24"/>
          <w:lang w:val="en-GB"/>
        </w:rPr>
        <w:t>; Figure 1</w:t>
      </w:r>
      <w:r w:rsidR="00814E3A" w:rsidRPr="0025049C">
        <w:rPr>
          <w:rFonts w:ascii="Book Antiqua" w:hAnsi="Book Antiqua" w:cs="Arial"/>
          <w:bCs/>
          <w:iCs/>
          <w:sz w:val="24"/>
          <w:szCs w:val="24"/>
          <w:lang w:val="en-GB"/>
        </w:rPr>
        <w:t>). We observed no significant variations of MACC1</w:t>
      </w:r>
      <w:r w:rsidR="00602F7B" w:rsidRPr="0025049C">
        <w:rPr>
          <w:rFonts w:ascii="Book Antiqua" w:hAnsi="Book Antiqua" w:cs="Arial"/>
          <w:bCs/>
          <w:iCs/>
          <w:sz w:val="24"/>
          <w:szCs w:val="24"/>
          <w:lang w:val="en-GB"/>
        </w:rPr>
        <w:t xml:space="preserve"> l</w:t>
      </w:r>
      <w:r w:rsidR="00814E3A" w:rsidRPr="0025049C">
        <w:rPr>
          <w:rFonts w:ascii="Book Antiqua" w:hAnsi="Book Antiqua" w:cs="Arial"/>
          <w:bCs/>
          <w:iCs/>
          <w:sz w:val="24"/>
          <w:szCs w:val="24"/>
          <w:lang w:val="en-GB"/>
        </w:rPr>
        <w:t>evels due to age or sex.</w:t>
      </w:r>
      <w:r w:rsidR="00AC577C" w:rsidRPr="0025049C">
        <w:rPr>
          <w:rFonts w:ascii="Book Antiqua" w:hAnsi="Book Antiqua" w:cs="Arial"/>
          <w:bCs/>
          <w:iCs/>
          <w:sz w:val="24"/>
          <w:szCs w:val="24"/>
          <w:lang w:val="en-GB"/>
        </w:rPr>
        <w:t xml:space="preserve"> </w:t>
      </w:r>
    </w:p>
    <w:p w14:paraId="36E9F4EB" w14:textId="1C4FD90F" w:rsidR="00AC577C" w:rsidRPr="0025049C" w:rsidRDefault="007C266C" w:rsidP="002C1E19">
      <w:pPr>
        <w:spacing w:after="0" w:line="360" w:lineRule="auto"/>
        <w:ind w:firstLineChars="250" w:firstLine="600"/>
        <w:jc w:val="both"/>
        <w:rPr>
          <w:rFonts w:ascii="Book Antiqua" w:hAnsi="Book Antiqua" w:cs="Arial"/>
          <w:bCs/>
          <w:iCs/>
          <w:sz w:val="24"/>
          <w:szCs w:val="24"/>
          <w:lang w:val="en-GB"/>
        </w:rPr>
      </w:pPr>
      <w:r w:rsidRPr="0025049C">
        <w:rPr>
          <w:rFonts w:ascii="Book Antiqua" w:hAnsi="Book Antiqua" w:cs="Arial"/>
          <w:bCs/>
          <w:iCs/>
          <w:sz w:val="24"/>
          <w:szCs w:val="24"/>
          <w:lang w:val="en-GB"/>
        </w:rPr>
        <w:lastRenderedPageBreak/>
        <w:t xml:space="preserve">We then tested the levels of </w:t>
      </w:r>
      <w:r w:rsidR="00AC577C" w:rsidRPr="0025049C">
        <w:rPr>
          <w:rFonts w:ascii="Book Antiqua" w:hAnsi="Book Antiqua" w:cs="Arial"/>
          <w:bCs/>
          <w:iCs/>
          <w:sz w:val="24"/>
          <w:szCs w:val="24"/>
          <w:lang w:val="en-GB"/>
        </w:rPr>
        <w:t xml:space="preserve">MACC1 </w:t>
      </w:r>
      <w:r w:rsidR="00602F7B" w:rsidRPr="0025049C">
        <w:rPr>
          <w:rFonts w:ascii="Book Antiqua" w:hAnsi="Book Antiqua" w:cs="Arial"/>
          <w:bCs/>
          <w:iCs/>
          <w:sz w:val="24"/>
          <w:szCs w:val="24"/>
          <w:lang w:val="en-GB"/>
        </w:rPr>
        <w:t xml:space="preserve">of different </w:t>
      </w:r>
      <w:r w:rsidRPr="0025049C">
        <w:rPr>
          <w:rFonts w:ascii="Book Antiqua" w:hAnsi="Book Antiqua" w:cs="Arial"/>
          <w:bCs/>
          <w:iCs/>
          <w:sz w:val="24"/>
          <w:szCs w:val="24"/>
          <w:lang w:val="en-GB"/>
        </w:rPr>
        <w:t>disease stages</w:t>
      </w:r>
      <w:r w:rsidR="00602F7B" w:rsidRPr="0025049C">
        <w:rPr>
          <w:rFonts w:ascii="Book Antiqua" w:hAnsi="Book Antiqua" w:cs="Arial"/>
          <w:bCs/>
          <w:iCs/>
          <w:sz w:val="24"/>
          <w:szCs w:val="24"/>
          <w:lang w:val="en-GB"/>
        </w:rPr>
        <w:t xml:space="preserve"> with respect to the </w:t>
      </w:r>
      <w:proofErr w:type="spellStart"/>
      <w:r w:rsidR="00602F7B" w:rsidRPr="0025049C">
        <w:rPr>
          <w:rFonts w:ascii="Book Antiqua" w:hAnsi="Book Antiqua" w:cs="Arial"/>
          <w:bCs/>
          <w:iCs/>
          <w:sz w:val="24"/>
          <w:szCs w:val="24"/>
          <w:lang w:val="en-GB"/>
        </w:rPr>
        <w:t>tumor</w:t>
      </w:r>
      <w:proofErr w:type="spellEnd"/>
      <w:r w:rsidR="00602F7B" w:rsidRPr="0025049C">
        <w:rPr>
          <w:rFonts w:ascii="Book Antiqua" w:hAnsi="Book Antiqua" w:cs="Arial"/>
          <w:bCs/>
          <w:iCs/>
          <w:sz w:val="24"/>
          <w:szCs w:val="24"/>
          <w:lang w:val="en-GB"/>
        </w:rPr>
        <w:t>-free volunteers</w:t>
      </w:r>
      <w:r w:rsidRPr="0025049C">
        <w:rPr>
          <w:rFonts w:ascii="Book Antiqua" w:hAnsi="Book Antiqua" w:cs="Arial"/>
          <w:bCs/>
          <w:iCs/>
          <w:sz w:val="24"/>
          <w:szCs w:val="24"/>
          <w:lang w:val="en-GB"/>
        </w:rPr>
        <w:t xml:space="preserve">, such as </w:t>
      </w:r>
      <w:proofErr w:type="spellStart"/>
      <w:r w:rsidRPr="0025049C">
        <w:rPr>
          <w:rFonts w:ascii="Book Antiqua" w:hAnsi="Book Antiqua" w:cs="Arial"/>
          <w:bCs/>
          <w:iCs/>
          <w:sz w:val="24"/>
          <w:szCs w:val="24"/>
          <w:lang w:val="en-GB"/>
        </w:rPr>
        <w:t>tumors</w:t>
      </w:r>
      <w:proofErr w:type="spellEnd"/>
      <w:r w:rsidRPr="0025049C">
        <w:rPr>
          <w:rFonts w:ascii="Book Antiqua" w:hAnsi="Book Antiqua" w:cs="Arial"/>
          <w:bCs/>
          <w:iCs/>
          <w:sz w:val="24"/>
          <w:szCs w:val="24"/>
          <w:lang w:val="en-GB"/>
        </w:rPr>
        <w:t xml:space="preserve"> without metastasis</w:t>
      </w:r>
      <w:r w:rsidR="0034322D" w:rsidRPr="0025049C">
        <w:rPr>
          <w:rFonts w:ascii="Book Antiqua" w:hAnsi="Book Antiqua" w:cs="Arial"/>
          <w:bCs/>
          <w:iCs/>
          <w:sz w:val="24"/>
          <w:szCs w:val="24"/>
          <w:lang w:val="en-GB"/>
        </w:rPr>
        <w:t xml:space="preserve"> (</w:t>
      </w:r>
      <w:r w:rsidR="002036D3" w:rsidRPr="0025049C">
        <w:rPr>
          <w:rFonts w:ascii="Book Antiqua" w:hAnsi="Book Antiqua" w:cs="Arial"/>
          <w:bCs/>
          <w:iCs/>
          <w:sz w:val="24"/>
          <w:szCs w:val="24"/>
          <w:lang w:val="en-GB"/>
        </w:rPr>
        <w:t>median 0.531</w:t>
      </w:r>
      <w:r w:rsidR="004C549C" w:rsidRPr="0025049C">
        <w:rPr>
          <w:rFonts w:ascii="Book Antiqua" w:hAnsi="Book Antiqua" w:cs="Arial"/>
          <w:bCs/>
          <w:iCs/>
          <w:sz w:val="24"/>
          <w:szCs w:val="24"/>
          <w:lang w:val="en-GB"/>
        </w:rPr>
        <w:t xml:space="preserve"> </w:t>
      </w:r>
      <w:r w:rsidR="002036D3" w:rsidRPr="00717D60">
        <w:rPr>
          <w:rFonts w:ascii="Book Antiqua" w:hAnsi="Book Antiqua" w:cs="Arial"/>
          <w:bCs/>
          <w:iCs/>
          <w:sz w:val="24"/>
          <w:szCs w:val="24"/>
          <w:lang w:val="en-GB"/>
        </w:rPr>
        <w:t>MACC1 mRNA expression/</w:t>
      </w:r>
      <w:r w:rsidR="0025049C" w:rsidRPr="0025049C">
        <w:rPr>
          <w:rFonts w:ascii="Book Antiqua" w:hAnsi="Book Antiqua" w:cs="Arial"/>
          <w:bCs/>
          <w:iCs/>
          <w:sz w:val="24"/>
          <w:szCs w:val="24"/>
          <w:lang w:val="en-GB"/>
        </w:rPr>
        <w:t>percent</w:t>
      </w:r>
      <w:r w:rsidR="002036D3" w:rsidRPr="0025049C">
        <w:rPr>
          <w:rFonts w:ascii="Book Antiqua" w:hAnsi="Book Antiqua" w:cs="Arial"/>
          <w:bCs/>
          <w:iCs/>
          <w:sz w:val="24"/>
          <w:szCs w:val="24"/>
          <w:lang w:val="en-GB"/>
        </w:rPr>
        <w:t xml:space="preserve"> calibrator; </w:t>
      </w:r>
      <w:r w:rsidR="002036D3" w:rsidRPr="0025049C">
        <w:rPr>
          <w:rFonts w:ascii="Book Antiqua" w:hAnsi="Book Antiqua" w:cs="Arial"/>
          <w:bCs/>
          <w:i/>
          <w:iCs/>
          <w:sz w:val="24"/>
          <w:szCs w:val="24"/>
          <w:lang w:val="en-GB"/>
        </w:rPr>
        <w:t>P</w:t>
      </w:r>
      <w:r w:rsidR="0025049C">
        <w:rPr>
          <w:rFonts w:ascii="Book Antiqua" w:hAnsi="Book Antiqua" w:cs="Arial" w:hint="eastAsia"/>
          <w:bCs/>
          <w:i/>
          <w:iCs/>
          <w:sz w:val="24"/>
          <w:szCs w:val="24"/>
          <w:lang w:val="en-GB" w:eastAsia="zh-CN"/>
        </w:rPr>
        <w:t xml:space="preserve"> </w:t>
      </w:r>
      <w:r w:rsidR="002036D3" w:rsidRPr="0025049C">
        <w:rPr>
          <w:rFonts w:ascii="Book Antiqua" w:hAnsi="Book Antiqua" w:cs="Arial"/>
          <w:bCs/>
          <w:iCs/>
          <w:sz w:val="24"/>
          <w:szCs w:val="24"/>
          <w:lang w:val="en-GB"/>
        </w:rPr>
        <w:t>=</w:t>
      </w:r>
      <w:r w:rsidR="0025049C">
        <w:rPr>
          <w:rFonts w:ascii="Book Antiqua" w:hAnsi="Book Antiqua" w:cs="Arial" w:hint="eastAsia"/>
          <w:bCs/>
          <w:iCs/>
          <w:sz w:val="24"/>
          <w:szCs w:val="24"/>
          <w:lang w:val="en-GB" w:eastAsia="zh-CN"/>
        </w:rPr>
        <w:t xml:space="preserve"> </w:t>
      </w:r>
      <w:r w:rsidR="002036D3" w:rsidRPr="0025049C">
        <w:rPr>
          <w:rFonts w:ascii="Book Antiqua" w:hAnsi="Book Antiqua" w:cs="Arial"/>
          <w:bCs/>
          <w:iCs/>
          <w:sz w:val="24"/>
          <w:szCs w:val="24"/>
          <w:lang w:val="en-GB"/>
        </w:rPr>
        <w:t>0.005), with synchronous metastasis (median 0.655 MACC1 mRNA expression/</w:t>
      </w:r>
      <w:r w:rsidR="0025049C" w:rsidRPr="0025049C">
        <w:rPr>
          <w:rFonts w:ascii="Book Antiqua" w:hAnsi="Book Antiqua" w:cs="Arial"/>
          <w:bCs/>
          <w:iCs/>
          <w:sz w:val="24"/>
          <w:szCs w:val="24"/>
          <w:lang w:val="en-GB"/>
        </w:rPr>
        <w:t>percent</w:t>
      </w:r>
      <w:r w:rsidR="002036D3" w:rsidRPr="0025049C">
        <w:rPr>
          <w:rFonts w:ascii="Book Antiqua" w:hAnsi="Book Antiqua" w:cs="Arial"/>
          <w:bCs/>
          <w:iCs/>
          <w:sz w:val="24"/>
          <w:szCs w:val="24"/>
          <w:lang w:val="en-GB"/>
        </w:rPr>
        <w:t xml:space="preserve"> calibrator; </w:t>
      </w:r>
      <w:r w:rsidR="002036D3" w:rsidRPr="0025049C">
        <w:rPr>
          <w:rFonts w:ascii="Book Antiqua" w:hAnsi="Book Antiqua" w:cs="Arial"/>
          <w:bCs/>
          <w:i/>
          <w:iCs/>
          <w:sz w:val="24"/>
          <w:szCs w:val="24"/>
          <w:lang w:val="en-GB"/>
        </w:rPr>
        <w:t>P</w:t>
      </w:r>
      <w:r w:rsidR="0025049C">
        <w:rPr>
          <w:rFonts w:ascii="Book Antiqua" w:hAnsi="Book Antiqua" w:cs="Arial" w:hint="eastAsia"/>
          <w:bCs/>
          <w:i/>
          <w:iCs/>
          <w:sz w:val="24"/>
          <w:szCs w:val="24"/>
          <w:lang w:val="en-GB" w:eastAsia="zh-CN"/>
        </w:rPr>
        <w:t xml:space="preserve"> </w:t>
      </w:r>
      <w:r w:rsidR="002036D3" w:rsidRPr="0025049C">
        <w:rPr>
          <w:rFonts w:ascii="Book Antiqua" w:hAnsi="Book Antiqua" w:cs="Arial"/>
          <w:bCs/>
          <w:iCs/>
          <w:sz w:val="24"/>
          <w:szCs w:val="24"/>
          <w:lang w:val="en-GB"/>
        </w:rPr>
        <w:t>=</w:t>
      </w:r>
      <w:r w:rsidR="0025049C">
        <w:rPr>
          <w:rFonts w:ascii="Book Antiqua" w:hAnsi="Book Antiqua" w:cs="Arial" w:hint="eastAsia"/>
          <w:bCs/>
          <w:iCs/>
          <w:sz w:val="24"/>
          <w:szCs w:val="24"/>
          <w:lang w:val="en-GB" w:eastAsia="zh-CN"/>
        </w:rPr>
        <w:t xml:space="preserve"> </w:t>
      </w:r>
      <w:r w:rsidR="002036D3" w:rsidRPr="0025049C">
        <w:rPr>
          <w:rFonts w:ascii="Book Antiqua" w:hAnsi="Book Antiqua" w:cs="Arial"/>
          <w:bCs/>
          <w:iCs/>
          <w:sz w:val="24"/>
          <w:szCs w:val="24"/>
          <w:lang w:val="en-GB"/>
        </w:rPr>
        <w:t xml:space="preserve">0.002), with </w:t>
      </w:r>
      <w:proofErr w:type="spellStart"/>
      <w:r w:rsidR="002036D3" w:rsidRPr="0025049C">
        <w:rPr>
          <w:rFonts w:ascii="Book Antiqua" w:hAnsi="Book Antiqua" w:cs="Arial"/>
          <w:bCs/>
          <w:iCs/>
          <w:sz w:val="24"/>
          <w:szCs w:val="24"/>
          <w:lang w:val="en-GB"/>
        </w:rPr>
        <w:t>metachronous</w:t>
      </w:r>
      <w:proofErr w:type="spellEnd"/>
      <w:r w:rsidR="002036D3" w:rsidRPr="0025049C">
        <w:rPr>
          <w:rFonts w:ascii="Book Antiqua" w:hAnsi="Book Antiqua" w:cs="Arial"/>
          <w:bCs/>
          <w:iCs/>
          <w:sz w:val="24"/>
          <w:szCs w:val="24"/>
          <w:lang w:val="en-GB"/>
        </w:rPr>
        <w:t xml:space="preserve"> metastasis (median 0.561 MACC1 mRNA expression/</w:t>
      </w:r>
      <w:r w:rsidR="0025049C" w:rsidRPr="0025049C">
        <w:rPr>
          <w:rFonts w:ascii="Book Antiqua" w:hAnsi="Book Antiqua" w:cs="Arial"/>
          <w:bCs/>
          <w:iCs/>
          <w:sz w:val="24"/>
          <w:szCs w:val="24"/>
          <w:lang w:val="en-GB"/>
        </w:rPr>
        <w:t>percent</w:t>
      </w:r>
      <w:r w:rsidR="002036D3" w:rsidRPr="0025049C">
        <w:rPr>
          <w:rFonts w:ascii="Book Antiqua" w:hAnsi="Book Antiqua" w:cs="Arial"/>
          <w:bCs/>
          <w:iCs/>
          <w:sz w:val="24"/>
          <w:szCs w:val="24"/>
          <w:lang w:val="en-GB"/>
        </w:rPr>
        <w:t xml:space="preserve"> calibrator; </w:t>
      </w:r>
      <w:r w:rsidR="002036D3" w:rsidRPr="0025049C">
        <w:rPr>
          <w:rFonts w:ascii="Book Antiqua" w:hAnsi="Book Antiqua" w:cs="Arial"/>
          <w:bCs/>
          <w:i/>
          <w:iCs/>
          <w:sz w:val="24"/>
          <w:szCs w:val="24"/>
          <w:lang w:val="en-GB"/>
        </w:rPr>
        <w:t>P</w:t>
      </w:r>
      <w:r w:rsidR="0025049C">
        <w:rPr>
          <w:rFonts w:ascii="Book Antiqua" w:hAnsi="Book Antiqua" w:cs="Arial" w:hint="eastAsia"/>
          <w:bCs/>
          <w:i/>
          <w:iCs/>
          <w:sz w:val="24"/>
          <w:szCs w:val="24"/>
          <w:lang w:val="en-GB" w:eastAsia="zh-CN"/>
        </w:rPr>
        <w:t xml:space="preserve"> </w:t>
      </w:r>
      <w:r w:rsidR="002036D3" w:rsidRPr="0025049C">
        <w:rPr>
          <w:rFonts w:ascii="Book Antiqua" w:hAnsi="Book Antiqua" w:cs="Arial"/>
          <w:bCs/>
          <w:iCs/>
          <w:sz w:val="24"/>
          <w:szCs w:val="24"/>
          <w:lang w:val="en-GB"/>
        </w:rPr>
        <w:t>=</w:t>
      </w:r>
      <w:r w:rsidR="0025049C">
        <w:rPr>
          <w:rFonts w:ascii="Book Antiqua" w:hAnsi="Book Antiqua" w:cs="Arial" w:hint="eastAsia"/>
          <w:bCs/>
          <w:iCs/>
          <w:sz w:val="24"/>
          <w:szCs w:val="24"/>
          <w:lang w:val="en-GB" w:eastAsia="zh-CN"/>
        </w:rPr>
        <w:t xml:space="preserve"> </w:t>
      </w:r>
      <w:r w:rsidR="002036D3" w:rsidRPr="0025049C">
        <w:rPr>
          <w:rFonts w:ascii="Book Antiqua" w:hAnsi="Book Antiqua" w:cs="Arial"/>
          <w:bCs/>
          <w:iCs/>
          <w:sz w:val="24"/>
          <w:szCs w:val="24"/>
          <w:lang w:val="en-GB"/>
        </w:rPr>
        <w:t>0.005), and during follow-up (</w:t>
      </w:r>
      <w:r w:rsidR="004C549C" w:rsidRPr="0025049C">
        <w:rPr>
          <w:rFonts w:ascii="Book Antiqua" w:hAnsi="Book Antiqua" w:cs="Arial"/>
          <w:bCs/>
          <w:iCs/>
          <w:sz w:val="24"/>
          <w:szCs w:val="24"/>
          <w:lang w:val="en-GB"/>
        </w:rPr>
        <w:t>median 0.</w:t>
      </w:r>
      <w:r w:rsidR="002036D3" w:rsidRPr="0025049C">
        <w:rPr>
          <w:rFonts w:ascii="Book Antiqua" w:hAnsi="Book Antiqua" w:cs="Arial"/>
          <w:bCs/>
          <w:iCs/>
          <w:sz w:val="24"/>
          <w:szCs w:val="24"/>
          <w:lang w:val="en-GB"/>
        </w:rPr>
        <w:t>272 MACC1 mRNA expression/</w:t>
      </w:r>
      <w:r w:rsidR="0025049C" w:rsidRPr="0025049C">
        <w:rPr>
          <w:rFonts w:ascii="Book Antiqua" w:hAnsi="Book Antiqua" w:cs="Arial"/>
          <w:bCs/>
          <w:iCs/>
          <w:sz w:val="24"/>
          <w:szCs w:val="24"/>
          <w:lang w:val="en-GB"/>
        </w:rPr>
        <w:t>percent</w:t>
      </w:r>
      <w:r w:rsidR="002036D3" w:rsidRPr="0025049C">
        <w:rPr>
          <w:rFonts w:ascii="Book Antiqua" w:hAnsi="Book Antiqua" w:cs="Arial"/>
          <w:bCs/>
          <w:iCs/>
          <w:sz w:val="24"/>
          <w:szCs w:val="24"/>
          <w:lang w:val="en-GB"/>
        </w:rPr>
        <w:t xml:space="preserve"> calibrator; </w:t>
      </w:r>
      <w:r w:rsidR="0034322D" w:rsidRPr="0025049C">
        <w:rPr>
          <w:rFonts w:ascii="Book Antiqua" w:hAnsi="Book Antiqua" w:cs="Arial"/>
          <w:bCs/>
          <w:i/>
          <w:iCs/>
          <w:sz w:val="24"/>
          <w:szCs w:val="24"/>
          <w:lang w:val="en-GB"/>
        </w:rPr>
        <w:t>P</w:t>
      </w:r>
      <w:r w:rsidR="0025049C">
        <w:rPr>
          <w:rFonts w:ascii="Book Antiqua" w:hAnsi="Book Antiqua" w:cs="Arial" w:hint="eastAsia"/>
          <w:bCs/>
          <w:i/>
          <w:iCs/>
          <w:sz w:val="24"/>
          <w:szCs w:val="24"/>
          <w:lang w:val="en-GB" w:eastAsia="zh-CN"/>
        </w:rPr>
        <w:t xml:space="preserve"> </w:t>
      </w:r>
      <w:r w:rsidR="0034322D" w:rsidRPr="0025049C">
        <w:rPr>
          <w:rFonts w:ascii="Book Antiqua" w:hAnsi="Book Antiqua" w:cs="Arial"/>
          <w:bCs/>
          <w:iCs/>
          <w:sz w:val="24"/>
          <w:szCs w:val="24"/>
          <w:lang w:val="en-GB"/>
        </w:rPr>
        <w:t>=</w:t>
      </w:r>
      <w:r w:rsidR="0025049C">
        <w:rPr>
          <w:rFonts w:ascii="Book Antiqua" w:hAnsi="Book Antiqua" w:cs="Arial" w:hint="eastAsia"/>
          <w:bCs/>
          <w:iCs/>
          <w:sz w:val="24"/>
          <w:szCs w:val="24"/>
          <w:lang w:val="en-GB" w:eastAsia="zh-CN"/>
        </w:rPr>
        <w:t xml:space="preserve"> </w:t>
      </w:r>
      <w:r w:rsidR="0034322D" w:rsidRPr="0025049C">
        <w:rPr>
          <w:rFonts w:ascii="Book Antiqua" w:hAnsi="Book Antiqua" w:cs="Arial"/>
          <w:bCs/>
          <w:iCs/>
          <w:sz w:val="24"/>
          <w:szCs w:val="24"/>
          <w:lang w:val="en-GB"/>
        </w:rPr>
        <w:t>0.021</w:t>
      </w:r>
      <w:r w:rsidR="00F175C6" w:rsidRPr="0025049C">
        <w:rPr>
          <w:rFonts w:ascii="Book Antiqua" w:hAnsi="Book Antiqua" w:cs="Arial"/>
          <w:bCs/>
          <w:iCs/>
          <w:sz w:val="24"/>
          <w:szCs w:val="24"/>
          <w:lang w:val="en-GB"/>
        </w:rPr>
        <w:t>)</w:t>
      </w:r>
      <w:r w:rsidRPr="0025049C">
        <w:rPr>
          <w:rFonts w:ascii="Book Antiqua" w:hAnsi="Book Antiqua" w:cs="Arial"/>
          <w:bCs/>
          <w:iCs/>
          <w:sz w:val="24"/>
          <w:szCs w:val="24"/>
          <w:lang w:val="en-GB"/>
        </w:rPr>
        <w:t xml:space="preserve">. </w:t>
      </w:r>
      <w:r w:rsidR="00392555" w:rsidRPr="0025049C">
        <w:rPr>
          <w:rFonts w:ascii="Book Antiqua" w:hAnsi="Book Antiqua" w:cs="Arial"/>
          <w:bCs/>
          <w:iCs/>
          <w:sz w:val="24"/>
          <w:szCs w:val="24"/>
          <w:lang w:val="en-GB"/>
        </w:rPr>
        <w:t xml:space="preserve">Interestingly, </w:t>
      </w:r>
      <w:r w:rsidR="00AC577C" w:rsidRPr="0025049C">
        <w:rPr>
          <w:rFonts w:ascii="Book Antiqua" w:hAnsi="Book Antiqua" w:cs="Arial"/>
          <w:bCs/>
          <w:iCs/>
          <w:sz w:val="24"/>
          <w:szCs w:val="24"/>
          <w:lang w:val="en-GB"/>
        </w:rPr>
        <w:t xml:space="preserve">levels </w:t>
      </w:r>
      <w:r w:rsidR="00392555" w:rsidRPr="0025049C">
        <w:rPr>
          <w:rFonts w:ascii="Book Antiqua" w:hAnsi="Book Antiqua" w:cs="Arial"/>
          <w:bCs/>
          <w:iCs/>
          <w:sz w:val="24"/>
          <w:szCs w:val="24"/>
          <w:lang w:val="en-GB"/>
        </w:rPr>
        <w:t xml:space="preserve">of MACC1 </w:t>
      </w:r>
      <w:r w:rsidR="00AC577C" w:rsidRPr="0025049C">
        <w:rPr>
          <w:rFonts w:ascii="Book Antiqua" w:hAnsi="Book Antiqua" w:cs="Arial"/>
          <w:bCs/>
          <w:iCs/>
          <w:sz w:val="24"/>
          <w:szCs w:val="24"/>
          <w:lang w:val="en-GB"/>
        </w:rPr>
        <w:t xml:space="preserve">were significantly higher in each disease stage when compared with </w:t>
      </w:r>
      <w:proofErr w:type="spellStart"/>
      <w:r w:rsidR="00AC577C" w:rsidRPr="0025049C">
        <w:rPr>
          <w:rFonts w:ascii="Book Antiqua" w:hAnsi="Book Antiqua" w:cs="Arial"/>
          <w:bCs/>
          <w:iCs/>
          <w:sz w:val="24"/>
          <w:szCs w:val="24"/>
          <w:lang w:val="en-GB"/>
        </w:rPr>
        <w:t>tumor</w:t>
      </w:r>
      <w:proofErr w:type="spellEnd"/>
      <w:r w:rsidR="00AC577C" w:rsidRPr="0025049C">
        <w:rPr>
          <w:rFonts w:ascii="Book Antiqua" w:hAnsi="Book Antiqua" w:cs="Arial"/>
          <w:bCs/>
          <w:iCs/>
          <w:sz w:val="24"/>
          <w:szCs w:val="24"/>
          <w:lang w:val="en-GB"/>
        </w:rPr>
        <w:t>-free volunteers (Figure</w:t>
      </w:r>
      <w:r w:rsidR="00492AAE" w:rsidRPr="0025049C">
        <w:rPr>
          <w:rFonts w:ascii="Book Antiqua" w:hAnsi="Book Antiqua" w:cs="Arial"/>
          <w:bCs/>
          <w:iCs/>
          <w:sz w:val="24"/>
          <w:szCs w:val="24"/>
          <w:lang w:val="en-GB"/>
        </w:rPr>
        <w:t xml:space="preserve"> 1</w:t>
      </w:r>
      <w:r w:rsidR="006154E6" w:rsidRPr="0025049C">
        <w:rPr>
          <w:rFonts w:ascii="Book Antiqua" w:hAnsi="Book Antiqua" w:cs="Arial"/>
          <w:bCs/>
          <w:iCs/>
          <w:sz w:val="24"/>
          <w:szCs w:val="24"/>
          <w:lang w:val="en-GB"/>
        </w:rPr>
        <w:t xml:space="preserve">). </w:t>
      </w:r>
    </w:p>
    <w:p w14:paraId="4865B9C8" w14:textId="340721F5" w:rsidR="00346225" w:rsidRPr="0025049C" w:rsidRDefault="0034322D" w:rsidP="002C1E19">
      <w:pPr>
        <w:spacing w:after="0" w:line="360" w:lineRule="auto"/>
        <w:ind w:firstLineChars="300" w:firstLine="720"/>
        <w:jc w:val="both"/>
        <w:rPr>
          <w:rFonts w:ascii="Book Antiqua" w:eastAsia="Arial Unicode MS" w:hAnsi="Book Antiqua" w:cs="Arial"/>
          <w:sz w:val="24"/>
          <w:szCs w:val="24"/>
          <w:lang w:val="en-GB"/>
        </w:rPr>
      </w:pPr>
      <w:r w:rsidRPr="0025049C">
        <w:rPr>
          <w:rFonts w:ascii="Book Antiqua" w:eastAsia="Arial Unicode MS" w:hAnsi="Book Antiqua" w:cs="Arial"/>
          <w:sz w:val="24"/>
          <w:szCs w:val="24"/>
          <w:lang w:val="en-GB"/>
        </w:rPr>
        <w:t xml:space="preserve">To evaluate sensitivity and specificity of this blood-based assay for circulating MACC1 transcript levels, values were calculated with a fourfold table for patients with present gastric cancer. More precisely, blood samples of patients with </w:t>
      </w:r>
      <w:r w:rsidRPr="0025049C">
        <w:rPr>
          <w:rFonts w:ascii="Book Antiqua" w:hAnsi="Book Antiqua" w:cs="Arial"/>
          <w:sz w:val="24"/>
          <w:szCs w:val="24"/>
          <w:lang w:val="en-GB"/>
        </w:rPr>
        <w:t xml:space="preserve">newly diagnosed primary gastric cancer (with or without synchronous metastases), and patients who already underwent R0-surgery of primary gastric cancer and were newly diagnosed with </w:t>
      </w:r>
      <w:proofErr w:type="spellStart"/>
      <w:r w:rsidRPr="0025049C">
        <w:rPr>
          <w:rFonts w:ascii="Book Antiqua" w:hAnsi="Book Antiqua" w:cs="Arial"/>
          <w:sz w:val="24"/>
          <w:szCs w:val="24"/>
          <w:lang w:val="en-GB"/>
        </w:rPr>
        <w:t>metachronous</w:t>
      </w:r>
      <w:proofErr w:type="spellEnd"/>
      <w:r w:rsidRPr="0025049C">
        <w:rPr>
          <w:rFonts w:ascii="Book Antiqua" w:hAnsi="Book Antiqua" w:cs="Arial"/>
          <w:sz w:val="24"/>
          <w:szCs w:val="24"/>
          <w:lang w:val="en-GB"/>
        </w:rPr>
        <w:t xml:space="preserve"> metastases</w:t>
      </w:r>
      <w:r w:rsidRPr="00717D60">
        <w:rPr>
          <w:rFonts w:ascii="Book Antiqua" w:eastAsia="Arial Unicode MS" w:hAnsi="Book Antiqua" w:cs="Arial"/>
          <w:sz w:val="24"/>
          <w:szCs w:val="24"/>
          <w:lang w:val="en-GB"/>
        </w:rPr>
        <w:t xml:space="preserve"> were compared to the </w:t>
      </w:r>
      <w:proofErr w:type="spellStart"/>
      <w:r w:rsidRPr="00717D60">
        <w:rPr>
          <w:rFonts w:ascii="Book Antiqua" w:eastAsia="Arial Unicode MS" w:hAnsi="Book Antiqua" w:cs="Arial"/>
          <w:sz w:val="24"/>
          <w:szCs w:val="24"/>
          <w:lang w:val="en-GB"/>
        </w:rPr>
        <w:t>tumor</w:t>
      </w:r>
      <w:proofErr w:type="spellEnd"/>
      <w:r w:rsidRPr="00717D60">
        <w:rPr>
          <w:rFonts w:ascii="Book Antiqua" w:eastAsia="Arial Unicode MS" w:hAnsi="Book Antiqua" w:cs="Arial"/>
          <w:sz w:val="24"/>
          <w:szCs w:val="24"/>
          <w:lang w:val="en-GB"/>
        </w:rPr>
        <w:t>-free volunteers with consecutive cut-off values. The MACC1 transcript level with the highest sum of specificity and sensitivity was selected as the optimal cut-off point</w:t>
      </w:r>
      <w:r w:rsidR="00273393" w:rsidRPr="0025049C">
        <w:rPr>
          <w:rFonts w:ascii="Book Antiqua" w:eastAsia="Arial Unicode MS" w:hAnsi="Book Antiqua" w:cs="Arial"/>
          <w:sz w:val="24"/>
          <w:szCs w:val="24"/>
          <w:lang w:val="en-GB"/>
        </w:rPr>
        <w:fldChar w:fldCharType="begin"/>
      </w:r>
      <w:r w:rsidR="00184DB3" w:rsidRPr="0025049C">
        <w:rPr>
          <w:rFonts w:ascii="Book Antiqua" w:eastAsia="Arial Unicode MS" w:hAnsi="Book Antiqua" w:cs="Arial"/>
          <w:sz w:val="24"/>
          <w:szCs w:val="24"/>
          <w:lang w:val="en-GB"/>
        </w:rPr>
        <w:instrText xml:space="preserve"> ADDIN REFMGR.CITE &lt;Refman&gt;&lt;Cite&gt;&lt;Author&gt;Schafer&lt;/Author&gt;&lt;Year&gt;1989&lt;/Year&gt;&lt;RecNum&gt;14&lt;/RecNum&gt;&lt;IDText&gt;Constructing a cut-off point for a quantitative diagnostic test&lt;/IDText&gt;&lt;MDL Ref_Type="Journal"&gt;&lt;Ref_Type&gt;Journal&lt;/Ref_Type&gt;&lt;Ref_ID&gt;14&lt;/Ref_ID&gt;&lt;Title_Primary&gt;Constructing a cut-off point for a quantitative diagnostic test&lt;/Title_Primary&gt;&lt;Authors_Primary&gt;Schafer,H.&lt;/Authors_Primary&gt;&lt;Date_Primary&gt;1989/11&lt;/Date_Primary&gt;&lt;Keywords&gt;Biopsy&lt;/Keywords&gt;&lt;Keywords&gt;Bone Marrow&lt;/Keywords&gt;&lt;Keywords&gt;classification&lt;/Keywords&gt;&lt;Keywords&gt;diagnosis&lt;/Keywords&gt;&lt;Keywords&gt;diagnostic use&lt;/Keywords&gt;&lt;Keywords&gt;Humans&lt;/Keywords&gt;&lt;Keywords&gt;L-Lactate Dehydrogenase&lt;/Keywords&gt;&lt;Keywords&gt;Normal Distribution&lt;/Keywords&gt;&lt;Keywords&gt;pathology&lt;/Keywords&gt;&lt;Keywords&gt;Sensitivity and Specificity&lt;/Keywords&gt;&lt;Reprint&gt;Not in File&lt;/Reprint&gt;&lt;Start_Page&gt;1381&lt;/Start_Page&gt;&lt;End_Page&gt;1391&lt;/End_Page&gt;&lt;Periodical&gt;Stat Med&lt;/Periodical&gt;&lt;Volume&gt;8&lt;/Volume&gt;&lt;Issue&gt;11&lt;/Issue&gt;&lt;Address&gt;Institute for Medical Biometry and Medical Informatics, University of Heidelberg, West Germany&lt;/Address&gt;&lt;Web_URL&gt;PM:2692111&lt;/Web_URL&gt;&lt;ZZ_JournalStdAbbrev&gt;&lt;f name="System"&gt;Stat Med&lt;/f&gt;&lt;/ZZ_JournalStdAbbrev&gt;&lt;ZZ_WorkformID&gt;1&lt;/ZZ_WorkformID&gt;&lt;/MDL&gt;&lt;/Cite&gt;&lt;/Refman&gt;</w:instrText>
      </w:r>
      <w:r w:rsidR="00273393" w:rsidRPr="0025049C">
        <w:rPr>
          <w:rFonts w:ascii="Book Antiqua" w:eastAsia="Arial Unicode MS" w:hAnsi="Book Antiqua" w:cs="Arial"/>
          <w:sz w:val="24"/>
          <w:szCs w:val="24"/>
          <w:lang w:val="en-GB"/>
        </w:rPr>
        <w:fldChar w:fldCharType="separate"/>
      </w:r>
      <w:r w:rsidR="00F865F7" w:rsidRPr="0025049C">
        <w:rPr>
          <w:rFonts w:ascii="Book Antiqua" w:eastAsia="Arial Unicode MS" w:hAnsi="Book Antiqua" w:cs="Arial"/>
          <w:noProof/>
          <w:sz w:val="24"/>
          <w:szCs w:val="24"/>
          <w:vertAlign w:val="superscript"/>
          <w:lang w:val="en-GB"/>
        </w:rPr>
        <w:t>[12]</w:t>
      </w:r>
      <w:r w:rsidR="00273393" w:rsidRPr="0025049C">
        <w:rPr>
          <w:rFonts w:ascii="Book Antiqua" w:eastAsia="Arial Unicode MS" w:hAnsi="Book Antiqua" w:cs="Arial"/>
          <w:sz w:val="24"/>
          <w:szCs w:val="24"/>
          <w:lang w:val="en-GB"/>
        </w:rPr>
        <w:fldChar w:fldCharType="end"/>
      </w:r>
      <w:r w:rsidRPr="0025049C">
        <w:rPr>
          <w:rFonts w:ascii="Book Antiqua" w:eastAsia="Arial Unicode MS" w:hAnsi="Book Antiqua" w:cs="Arial"/>
          <w:sz w:val="24"/>
          <w:szCs w:val="24"/>
          <w:lang w:val="en-GB"/>
        </w:rPr>
        <w:t xml:space="preserve">. This </w:t>
      </w:r>
      <w:r w:rsidR="00F73720" w:rsidRPr="0025049C">
        <w:rPr>
          <w:rFonts w:ascii="Book Antiqua" w:eastAsia="Arial Unicode MS" w:hAnsi="Book Antiqua" w:cs="Arial"/>
          <w:sz w:val="24"/>
          <w:szCs w:val="24"/>
          <w:lang w:val="en-GB"/>
        </w:rPr>
        <w:t xml:space="preserve">resulted in a cut-off point of 0.504 </w:t>
      </w:r>
      <w:r w:rsidR="00602F7B" w:rsidRPr="0025049C">
        <w:rPr>
          <w:rFonts w:ascii="Book Antiqua" w:eastAsia="Arial Unicode MS" w:hAnsi="Book Antiqua" w:cs="Arial"/>
          <w:sz w:val="24"/>
          <w:szCs w:val="24"/>
          <w:lang w:val="en-GB"/>
        </w:rPr>
        <w:t xml:space="preserve">MACC1 mRNA expression/% calibrator </w:t>
      </w:r>
      <w:r w:rsidR="00F73720" w:rsidRPr="0025049C">
        <w:rPr>
          <w:rFonts w:ascii="Book Antiqua" w:eastAsia="Arial Unicode MS" w:hAnsi="Book Antiqua" w:cs="Arial"/>
          <w:sz w:val="24"/>
          <w:szCs w:val="24"/>
          <w:lang w:val="en-GB"/>
        </w:rPr>
        <w:t>with a sensitivity of 0.68 (</w:t>
      </w:r>
      <w:r w:rsidR="0025049C">
        <w:rPr>
          <w:rFonts w:ascii="Book Antiqua" w:eastAsia="Arial Unicode MS" w:hAnsi="Book Antiqua" w:cs="Arial" w:hint="eastAsia"/>
          <w:sz w:val="24"/>
          <w:szCs w:val="24"/>
          <w:lang w:val="en-GB" w:eastAsia="zh-CN"/>
        </w:rPr>
        <w:t>95%</w:t>
      </w:r>
      <w:r w:rsidR="00F73720" w:rsidRPr="0025049C">
        <w:rPr>
          <w:rFonts w:ascii="Book Antiqua" w:eastAsia="Arial Unicode MS" w:hAnsi="Book Antiqua" w:cs="Arial"/>
          <w:sz w:val="24"/>
          <w:szCs w:val="24"/>
          <w:lang w:val="en-GB"/>
        </w:rPr>
        <w:t>CI</w:t>
      </w:r>
      <w:r w:rsidR="0025049C">
        <w:rPr>
          <w:rFonts w:ascii="Book Antiqua" w:eastAsia="Arial Unicode MS" w:hAnsi="Book Antiqua" w:cs="Arial" w:hint="eastAsia"/>
          <w:sz w:val="24"/>
          <w:szCs w:val="24"/>
          <w:lang w:val="en-GB" w:eastAsia="zh-CN"/>
        </w:rPr>
        <w:t>:</w:t>
      </w:r>
      <w:r w:rsidR="00F73720" w:rsidRPr="0025049C">
        <w:rPr>
          <w:rFonts w:ascii="Book Antiqua" w:eastAsia="Arial Unicode MS" w:hAnsi="Book Antiqua" w:cs="Arial"/>
          <w:sz w:val="24"/>
          <w:szCs w:val="24"/>
          <w:lang w:val="en-GB"/>
        </w:rPr>
        <w:t xml:space="preserve"> 0.45</w:t>
      </w:r>
      <w:r w:rsidR="0025049C">
        <w:rPr>
          <w:rFonts w:ascii="Book Antiqua" w:eastAsia="Arial Unicode MS" w:hAnsi="Book Antiqua" w:cs="Arial" w:hint="eastAsia"/>
          <w:sz w:val="24"/>
          <w:szCs w:val="24"/>
          <w:lang w:val="en-GB" w:eastAsia="zh-CN"/>
        </w:rPr>
        <w:t>-</w:t>
      </w:r>
      <w:r w:rsidR="00F73720" w:rsidRPr="0025049C">
        <w:rPr>
          <w:rFonts w:ascii="Book Antiqua" w:eastAsia="Arial Unicode MS" w:hAnsi="Book Antiqua" w:cs="Arial"/>
          <w:sz w:val="24"/>
          <w:szCs w:val="24"/>
          <w:lang w:val="en-GB"/>
        </w:rPr>
        <w:t xml:space="preserve">0.85) and a specificity of </w:t>
      </w:r>
      <w:r w:rsidR="00492AAE" w:rsidRPr="0025049C">
        <w:rPr>
          <w:rFonts w:ascii="Book Antiqua" w:eastAsia="Arial Unicode MS" w:hAnsi="Book Antiqua" w:cs="Arial"/>
          <w:sz w:val="24"/>
          <w:szCs w:val="24"/>
          <w:lang w:val="en-GB"/>
        </w:rPr>
        <w:t>0.</w:t>
      </w:r>
      <w:r w:rsidR="00F73720" w:rsidRPr="0025049C">
        <w:rPr>
          <w:rFonts w:ascii="Book Antiqua" w:eastAsia="Arial Unicode MS" w:hAnsi="Book Antiqua" w:cs="Arial"/>
          <w:sz w:val="24"/>
          <w:szCs w:val="24"/>
          <w:lang w:val="en-GB"/>
        </w:rPr>
        <w:t>89 (</w:t>
      </w:r>
      <w:r w:rsidR="0025049C">
        <w:rPr>
          <w:rFonts w:ascii="Book Antiqua" w:eastAsia="Arial Unicode MS" w:hAnsi="Book Antiqua" w:cs="Arial" w:hint="eastAsia"/>
          <w:sz w:val="24"/>
          <w:szCs w:val="24"/>
          <w:lang w:val="en-GB" w:eastAsia="zh-CN"/>
        </w:rPr>
        <w:t>95%</w:t>
      </w:r>
      <w:r w:rsidR="0025049C" w:rsidRPr="0025049C">
        <w:rPr>
          <w:rFonts w:ascii="Book Antiqua" w:eastAsia="Arial Unicode MS" w:hAnsi="Book Antiqua" w:cs="Arial"/>
          <w:sz w:val="24"/>
          <w:szCs w:val="24"/>
          <w:lang w:val="en-GB"/>
        </w:rPr>
        <w:t>CI</w:t>
      </w:r>
      <w:r w:rsidR="0025049C">
        <w:rPr>
          <w:rFonts w:ascii="Book Antiqua" w:eastAsia="Arial Unicode MS" w:hAnsi="Book Antiqua" w:cs="Arial" w:hint="eastAsia"/>
          <w:sz w:val="24"/>
          <w:szCs w:val="24"/>
          <w:lang w:val="en-GB" w:eastAsia="zh-CN"/>
        </w:rPr>
        <w:t>:</w:t>
      </w:r>
      <w:r w:rsidR="00F73720" w:rsidRPr="0025049C">
        <w:rPr>
          <w:rFonts w:ascii="Book Antiqua" w:eastAsia="Arial Unicode MS" w:hAnsi="Book Antiqua" w:cs="Arial"/>
          <w:sz w:val="24"/>
          <w:szCs w:val="24"/>
          <w:lang w:val="en-GB"/>
        </w:rPr>
        <w:t xml:space="preserve"> 0.77 – 0.95).</w:t>
      </w:r>
      <w:r w:rsidR="00346225" w:rsidRPr="0025049C">
        <w:rPr>
          <w:rFonts w:ascii="Book Antiqua" w:eastAsia="Arial Unicode MS" w:hAnsi="Book Antiqua" w:cs="Arial"/>
          <w:sz w:val="24"/>
          <w:szCs w:val="24"/>
          <w:lang w:val="en-GB"/>
        </w:rPr>
        <w:t xml:space="preserve"> Thus, MACC1 transcript levels in plasma </w:t>
      </w:r>
      <w:r w:rsidR="00EE03F3" w:rsidRPr="0025049C">
        <w:rPr>
          <w:rFonts w:ascii="Book Antiqua" w:eastAsia="Arial Unicode MS" w:hAnsi="Book Antiqua" w:cs="Arial"/>
          <w:sz w:val="24"/>
          <w:szCs w:val="24"/>
          <w:lang w:val="en-GB"/>
        </w:rPr>
        <w:t>support</w:t>
      </w:r>
      <w:r w:rsidR="00346225" w:rsidRPr="0025049C">
        <w:rPr>
          <w:rFonts w:ascii="Book Antiqua" w:eastAsia="Arial Unicode MS" w:hAnsi="Book Antiqua" w:cs="Arial"/>
          <w:sz w:val="24"/>
          <w:szCs w:val="24"/>
          <w:lang w:val="en-GB"/>
        </w:rPr>
        <w:t xml:space="preserve"> the identification of individuals suffering of gastric cancer</w:t>
      </w:r>
      <w:r w:rsidRPr="0025049C">
        <w:rPr>
          <w:rFonts w:ascii="Book Antiqua" w:eastAsia="Arial Unicode MS" w:hAnsi="Book Antiqua" w:cs="Arial"/>
          <w:sz w:val="24"/>
          <w:szCs w:val="24"/>
          <w:lang w:val="en-GB"/>
        </w:rPr>
        <w:t xml:space="preserve"> and might contribute to the identification of metastasis formation.</w:t>
      </w:r>
    </w:p>
    <w:p w14:paraId="01950267" w14:textId="77777777" w:rsidR="00B30323" w:rsidRPr="0025049C" w:rsidRDefault="00B30323" w:rsidP="002C1E19">
      <w:pPr>
        <w:spacing w:after="0" w:line="360" w:lineRule="auto"/>
        <w:jc w:val="both"/>
        <w:rPr>
          <w:rFonts w:ascii="Book Antiqua" w:eastAsia="Arial Unicode MS" w:hAnsi="Book Antiqua" w:cs="Arial"/>
          <w:sz w:val="24"/>
          <w:szCs w:val="24"/>
          <w:lang w:val="en-GB"/>
        </w:rPr>
      </w:pPr>
    </w:p>
    <w:p w14:paraId="4C89ED9A" w14:textId="77777777" w:rsidR="00BF3384" w:rsidRPr="002C1E19" w:rsidRDefault="00B30323" w:rsidP="002C1E19">
      <w:pPr>
        <w:spacing w:after="0" w:line="360" w:lineRule="auto"/>
        <w:jc w:val="both"/>
        <w:rPr>
          <w:rFonts w:ascii="Book Antiqua" w:hAnsi="Book Antiqua" w:cs="Arial"/>
          <w:b/>
          <w:bCs/>
          <w:i/>
          <w:iCs/>
          <w:sz w:val="24"/>
          <w:szCs w:val="24"/>
          <w:lang w:val="en-GB"/>
        </w:rPr>
      </w:pPr>
      <w:r w:rsidRPr="002C1E19">
        <w:rPr>
          <w:rFonts w:ascii="Book Antiqua" w:hAnsi="Book Antiqua" w:cs="Arial"/>
          <w:b/>
          <w:bCs/>
          <w:i/>
          <w:iCs/>
          <w:sz w:val="24"/>
          <w:szCs w:val="24"/>
          <w:lang w:val="en-GB"/>
        </w:rPr>
        <w:t>C</w:t>
      </w:r>
      <w:r w:rsidR="00BF3384" w:rsidRPr="002C1E19">
        <w:rPr>
          <w:rFonts w:ascii="Book Antiqua" w:hAnsi="Book Antiqua" w:cs="Arial"/>
          <w:b/>
          <w:bCs/>
          <w:i/>
          <w:iCs/>
          <w:sz w:val="24"/>
          <w:szCs w:val="24"/>
          <w:lang w:val="en-GB"/>
        </w:rPr>
        <w:t xml:space="preserve">irculating MACC1 transcript levels in plasma </w:t>
      </w:r>
      <w:r w:rsidRPr="002C1E19">
        <w:rPr>
          <w:rFonts w:ascii="Book Antiqua" w:hAnsi="Book Antiqua" w:cs="Arial"/>
          <w:b/>
          <w:bCs/>
          <w:i/>
          <w:iCs/>
          <w:sz w:val="24"/>
          <w:szCs w:val="24"/>
          <w:lang w:val="en-GB"/>
        </w:rPr>
        <w:t>are prognostic for gastric cancer patient survival</w:t>
      </w:r>
    </w:p>
    <w:p w14:paraId="626D1206" w14:textId="32F2EBDD" w:rsidR="000F43DB" w:rsidRPr="00100BB9" w:rsidRDefault="00F532DE" w:rsidP="002C1E19">
      <w:pPr>
        <w:spacing w:after="0" w:line="360" w:lineRule="auto"/>
        <w:jc w:val="both"/>
        <w:rPr>
          <w:rFonts w:ascii="Book Antiqua" w:eastAsia="Arial Unicode MS" w:hAnsi="Book Antiqua" w:cs="Arial"/>
          <w:sz w:val="24"/>
          <w:szCs w:val="24"/>
          <w:lang w:val="en-GB"/>
        </w:rPr>
      </w:pPr>
      <w:r w:rsidRPr="0025049C">
        <w:rPr>
          <w:rFonts w:ascii="Book Antiqua" w:eastAsia="Arial Unicode MS" w:hAnsi="Book Antiqua" w:cs="Arial"/>
          <w:sz w:val="24"/>
          <w:szCs w:val="24"/>
          <w:lang w:val="en-GB"/>
        </w:rPr>
        <w:t>T</w:t>
      </w:r>
      <w:r w:rsidR="00C94E50" w:rsidRPr="0025049C">
        <w:rPr>
          <w:rFonts w:ascii="Book Antiqua" w:eastAsia="Arial Unicode MS" w:hAnsi="Book Antiqua" w:cs="Arial"/>
          <w:sz w:val="24"/>
          <w:szCs w:val="24"/>
          <w:lang w:val="en-GB"/>
        </w:rPr>
        <w:t>o investigate</w:t>
      </w:r>
      <w:r w:rsidRPr="0025049C">
        <w:rPr>
          <w:rFonts w:ascii="Book Antiqua" w:eastAsia="Arial Unicode MS" w:hAnsi="Book Antiqua" w:cs="Arial"/>
          <w:sz w:val="24"/>
          <w:szCs w:val="24"/>
          <w:lang w:val="en-GB"/>
        </w:rPr>
        <w:t xml:space="preserve"> the prognostic value of </w:t>
      </w:r>
      <w:r w:rsidR="00C55FC2" w:rsidRPr="0025049C">
        <w:rPr>
          <w:rFonts w:ascii="Book Antiqua" w:eastAsia="Arial Unicode MS" w:hAnsi="Book Antiqua" w:cs="Arial"/>
          <w:sz w:val="24"/>
          <w:szCs w:val="24"/>
          <w:lang w:val="en-GB"/>
        </w:rPr>
        <w:t xml:space="preserve">high </w:t>
      </w:r>
      <w:r w:rsidR="0025049C" w:rsidRPr="00B13FA3">
        <w:rPr>
          <w:rFonts w:ascii="Book Antiqua" w:eastAsia="Arial Unicode MS" w:hAnsi="Book Antiqua" w:cs="Arial"/>
          <w:i/>
          <w:sz w:val="24"/>
          <w:szCs w:val="24"/>
          <w:lang w:val="en-GB"/>
        </w:rPr>
        <w:t>vs</w:t>
      </w:r>
      <w:r w:rsidR="00801EA4" w:rsidRPr="0025049C">
        <w:rPr>
          <w:rFonts w:ascii="Book Antiqua" w:eastAsia="Arial Unicode MS" w:hAnsi="Book Antiqua" w:cs="Arial"/>
          <w:sz w:val="24"/>
          <w:szCs w:val="24"/>
          <w:lang w:val="en-GB"/>
        </w:rPr>
        <w:t xml:space="preserve"> low </w:t>
      </w:r>
      <w:r w:rsidRPr="0025049C">
        <w:rPr>
          <w:rFonts w:ascii="Book Antiqua" w:eastAsia="Arial Unicode MS" w:hAnsi="Book Antiqua" w:cs="Arial"/>
          <w:sz w:val="24"/>
          <w:szCs w:val="24"/>
          <w:lang w:val="en-GB"/>
        </w:rPr>
        <w:t>MACC1 transcript</w:t>
      </w:r>
      <w:r w:rsidR="00C55FC2" w:rsidRPr="0025049C">
        <w:rPr>
          <w:rFonts w:ascii="Book Antiqua" w:eastAsia="Arial Unicode MS" w:hAnsi="Book Antiqua" w:cs="Arial"/>
          <w:sz w:val="24"/>
          <w:szCs w:val="24"/>
          <w:lang w:val="en-GB"/>
        </w:rPr>
        <w:t xml:space="preserve"> </w:t>
      </w:r>
      <w:r w:rsidR="00C94E50" w:rsidRPr="0025049C">
        <w:rPr>
          <w:rFonts w:ascii="Book Antiqua" w:eastAsia="Arial Unicode MS" w:hAnsi="Book Antiqua" w:cs="Arial"/>
          <w:sz w:val="24"/>
          <w:szCs w:val="24"/>
          <w:lang w:val="en-GB"/>
        </w:rPr>
        <w:t>level</w:t>
      </w:r>
      <w:r w:rsidR="00801EA4" w:rsidRPr="0025049C">
        <w:rPr>
          <w:rFonts w:ascii="Book Antiqua" w:eastAsia="Arial Unicode MS" w:hAnsi="Book Antiqua" w:cs="Arial"/>
          <w:sz w:val="24"/>
          <w:szCs w:val="24"/>
          <w:lang w:val="en-GB"/>
        </w:rPr>
        <w:t>s</w:t>
      </w:r>
      <w:r w:rsidR="00C94E50" w:rsidRPr="0025049C">
        <w:rPr>
          <w:rFonts w:ascii="Book Antiqua" w:eastAsia="Arial Unicode MS" w:hAnsi="Book Antiqua" w:cs="Arial"/>
          <w:sz w:val="24"/>
          <w:szCs w:val="24"/>
          <w:lang w:val="en-GB"/>
        </w:rPr>
        <w:t xml:space="preserve"> </w:t>
      </w:r>
      <w:r w:rsidRPr="0025049C">
        <w:rPr>
          <w:rFonts w:ascii="Book Antiqua" w:eastAsia="Arial Unicode MS" w:hAnsi="Book Antiqua" w:cs="Arial"/>
          <w:sz w:val="24"/>
          <w:szCs w:val="24"/>
          <w:lang w:val="en-GB"/>
        </w:rPr>
        <w:t>in the plasma of gastric cancer patients</w:t>
      </w:r>
      <w:r w:rsidR="00B30323" w:rsidRPr="00717D60">
        <w:rPr>
          <w:rFonts w:ascii="Book Antiqua" w:eastAsia="Arial Unicode MS" w:hAnsi="Book Antiqua" w:cs="Arial"/>
          <w:sz w:val="24"/>
          <w:szCs w:val="24"/>
          <w:lang w:val="en-GB"/>
        </w:rPr>
        <w:t xml:space="preserve"> within this prospective study</w:t>
      </w:r>
      <w:r w:rsidR="00801EA4" w:rsidRPr="00717D60">
        <w:rPr>
          <w:rFonts w:ascii="Book Antiqua" w:eastAsia="Arial Unicode MS" w:hAnsi="Book Antiqua" w:cs="Arial"/>
          <w:sz w:val="24"/>
          <w:szCs w:val="24"/>
          <w:lang w:val="en-GB"/>
        </w:rPr>
        <w:t>,</w:t>
      </w:r>
      <w:r w:rsidR="00DF5BE9" w:rsidRPr="00717D60">
        <w:rPr>
          <w:rFonts w:ascii="Book Antiqua" w:eastAsia="Arial Unicode MS" w:hAnsi="Book Antiqua" w:cs="Arial"/>
          <w:sz w:val="24"/>
          <w:szCs w:val="24"/>
          <w:lang w:val="en-GB"/>
        </w:rPr>
        <w:t xml:space="preserve"> survival analysis were performed with Kaplan Meier curves in combination with log rank rests.</w:t>
      </w:r>
      <w:r w:rsidR="00C55FC2" w:rsidRPr="0025049C">
        <w:rPr>
          <w:rFonts w:ascii="Book Antiqua" w:eastAsia="Arial Unicode MS" w:hAnsi="Book Antiqua" w:cs="Arial"/>
          <w:sz w:val="24"/>
          <w:szCs w:val="24"/>
          <w:lang w:val="en-GB"/>
        </w:rPr>
        <w:t xml:space="preserve"> The cut-off value</w:t>
      </w:r>
      <w:r w:rsidR="00C94E50" w:rsidRPr="0025049C">
        <w:rPr>
          <w:rFonts w:ascii="Book Antiqua" w:eastAsia="Arial Unicode MS" w:hAnsi="Book Antiqua" w:cs="Arial"/>
          <w:sz w:val="24"/>
          <w:szCs w:val="24"/>
          <w:lang w:val="en-GB"/>
        </w:rPr>
        <w:t>s</w:t>
      </w:r>
      <w:r w:rsidR="00C55FC2" w:rsidRPr="0025049C">
        <w:rPr>
          <w:rFonts w:ascii="Book Antiqua" w:eastAsia="Arial Unicode MS" w:hAnsi="Book Antiqua" w:cs="Arial"/>
          <w:sz w:val="24"/>
          <w:szCs w:val="24"/>
          <w:lang w:val="en-GB"/>
        </w:rPr>
        <w:t xml:space="preserve"> of </w:t>
      </w:r>
      <w:r w:rsidR="00801EA4" w:rsidRPr="0025049C">
        <w:rPr>
          <w:rFonts w:ascii="Book Antiqua" w:eastAsia="Arial Unicode MS" w:hAnsi="Book Antiqua" w:cs="Arial"/>
          <w:sz w:val="24"/>
          <w:szCs w:val="24"/>
          <w:lang w:val="en-GB"/>
        </w:rPr>
        <w:t xml:space="preserve">high </w:t>
      </w:r>
      <w:r w:rsidR="0025049C" w:rsidRPr="00B13FA3">
        <w:rPr>
          <w:rFonts w:ascii="Book Antiqua" w:eastAsia="Arial Unicode MS" w:hAnsi="Book Antiqua" w:cs="Arial"/>
          <w:i/>
          <w:sz w:val="24"/>
          <w:szCs w:val="24"/>
          <w:lang w:val="en-GB"/>
        </w:rPr>
        <w:t>vs</w:t>
      </w:r>
      <w:r w:rsidR="00801EA4" w:rsidRPr="0025049C">
        <w:rPr>
          <w:rFonts w:ascii="Book Antiqua" w:eastAsia="Arial Unicode MS" w:hAnsi="Book Antiqua" w:cs="Arial"/>
          <w:sz w:val="24"/>
          <w:szCs w:val="24"/>
          <w:lang w:val="en-GB"/>
        </w:rPr>
        <w:t xml:space="preserve"> low </w:t>
      </w:r>
      <w:r w:rsidR="00C55FC2" w:rsidRPr="0025049C">
        <w:rPr>
          <w:rFonts w:ascii="Book Antiqua" w:eastAsia="Arial Unicode MS" w:hAnsi="Book Antiqua" w:cs="Arial"/>
          <w:sz w:val="24"/>
          <w:szCs w:val="24"/>
          <w:lang w:val="en-GB"/>
        </w:rPr>
        <w:t xml:space="preserve">MACC1 </w:t>
      </w:r>
      <w:r w:rsidR="00216799" w:rsidRPr="0025049C">
        <w:rPr>
          <w:rFonts w:ascii="Book Antiqua" w:eastAsia="Arial Unicode MS" w:hAnsi="Book Antiqua" w:cs="Arial"/>
          <w:sz w:val="24"/>
          <w:szCs w:val="24"/>
          <w:lang w:val="en-GB"/>
        </w:rPr>
        <w:t xml:space="preserve">transcripts </w:t>
      </w:r>
      <w:r w:rsidR="00C94E50" w:rsidRPr="0025049C">
        <w:rPr>
          <w:rFonts w:ascii="Book Antiqua" w:eastAsia="Arial Unicode MS" w:hAnsi="Book Antiqua" w:cs="Arial"/>
          <w:sz w:val="24"/>
          <w:szCs w:val="24"/>
          <w:lang w:val="en-GB"/>
        </w:rPr>
        <w:t xml:space="preserve">levels </w:t>
      </w:r>
      <w:r w:rsidR="00C55FC2" w:rsidRPr="0025049C">
        <w:rPr>
          <w:rFonts w:ascii="Book Antiqua" w:eastAsia="Arial Unicode MS" w:hAnsi="Book Antiqua" w:cs="Arial"/>
          <w:sz w:val="24"/>
          <w:szCs w:val="24"/>
          <w:lang w:val="en-GB"/>
        </w:rPr>
        <w:t xml:space="preserve">were the median of the investigated groups, respectively. </w:t>
      </w:r>
      <w:r w:rsidR="009211E0" w:rsidRPr="00717D60">
        <w:rPr>
          <w:rFonts w:ascii="Book Antiqua" w:eastAsia="Arial Unicode MS" w:hAnsi="Book Antiqua" w:cs="Arial"/>
          <w:sz w:val="24"/>
          <w:szCs w:val="24"/>
          <w:lang w:val="en-GB"/>
        </w:rPr>
        <w:t xml:space="preserve">First, we </w:t>
      </w:r>
      <w:proofErr w:type="spellStart"/>
      <w:r w:rsidR="009211E0" w:rsidRPr="00717D60">
        <w:rPr>
          <w:rFonts w:ascii="Book Antiqua" w:eastAsia="Arial Unicode MS" w:hAnsi="Book Antiqua" w:cs="Arial"/>
          <w:sz w:val="24"/>
          <w:szCs w:val="24"/>
          <w:lang w:val="en-GB"/>
        </w:rPr>
        <w:t>analyzed</w:t>
      </w:r>
      <w:proofErr w:type="spellEnd"/>
      <w:r w:rsidR="009211E0" w:rsidRPr="00717D60">
        <w:rPr>
          <w:rFonts w:ascii="Book Antiqua" w:eastAsia="Arial Unicode MS" w:hAnsi="Book Antiqua" w:cs="Arial"/>
          <w:sz w:val="24"/>
          <w:szCs w:val="24"/>
          <w:lang w:val="en-GB"/>
        </w:rPr>
        <w:t xml:space="preserve"> the MACC1 levels of all patients (primary diagnosis of gastric cancer with and without synchronous metastasis, patients with </w:t>
      </w:r>
      <w:proofErr w:type="spellStart"/>
      <w:r w:rsidR="009211E0" w:rsidRPr="00717D60">
        <w:rPr>
          <w:rFonts w:ascii="Book Antiqua" w:eastAsia="Arial Unicode MS" w:hAnsi="Book Antiqua" w:cs="Arial"/>
          <w:sz w:val="24"/>
          <w:szCs w:val="24"/>
          <w:lang w:val="en-GB"/>
        </w:rPr>
        <w:lastRenderedPageBreak/>
        <w:t>metachronous</w:t>
      </w:r>
      <w:proofErr w:type="spellEnd"/>
      <w:r w:rsidR="009211E0" w:rsidRPr="00717D60">
        <w:rPr>
          <w:rFonts w:ascii="Book Antiqua" w:eastAsia="Arial Unicode MS" w:hAnsi="Book Antiqua" w:cs="Arial"/>
          <w:sz w:val="24"/>
          <w:szCs w:val="24"/>
          <w:lang w:val="en-GB"/>
        </w:rPr>
        <w:t xml:space="preserve"> metastasis and patients during follow up) with respect to overall survival. Patients with high MACC1 transcript level</w:t>
      </w:r>
      <w:r w:rsidR="009211E0" w:rsidRPr="0025049C">
        <w:rPr>
          <w:rFonts w:ascii="Book Antiqua" w:eastAsia="Arial Unicode MS" w:hAnsi="Book Antiqua" w:cs="Arial"/>
          <w:sz w:val="24"/>
          <w:szCs w:val="24"/>
          <w:lang w:val="en-GB"/>
        </w:rPr>
        <w:t>s had a statistically significant worse overall survival compared with patients with low MACC1 levels (</w:t>
      </w:r>
      <w:r w:rsidR="009211E0" w:rsidRPr="0025049C">
        <w:rPr>
          <w:rFonts w:ascii="Book Antiqua" w:eastAsia="Arial Unicode MS" w:hAnsi="Book Antiqua" w:cs="Arial"/>
          <w:i/>
          <w:sz w:val="24"/>
          <w:szCs w:val="24"/>
          <w:lang w:val="en-GB"/>
        </w:rPr>
        <w:t>P</w:t>
      </w:r>
      <w:r w:rsidR="0025049C">
        <w:rPr>
          <w:rFonts w:ascii="Book Antiqua" w:eastAsia="Arial Unicode MS" w:hAnsi="Book Antiqua" w:cs="Arial" w:hint="eastAsia"/>
          <w:i/>
          <w:sz w:val="24"/>
          <w:szCs w:val="24"/>
          <w:lang w:val="en-GB" w:eastAsia="zh-CN"/>
        </w:rPr>
        <w:t xml:space="preserve"> </w:t>
      </w:r>
      <w:r w:rsidR="009211E0" w:rsidRPr="0025049C">
        <w:rPr>
          <w:rFonts w:ascii="Book Antiqua" w:eastAsia="Arial Unicode MS" w:hAnsi="Book Antiqua" w:cs="Arial"/>
          <w:sz w:val="24"/>
          <w:szCs w:val="24"/>
          <w:lang w:val="en-GB"/>
        </w:rPr>
        <w:t>=</w:t>
      </w:r>
      <w:r w:rsidR="0025049C">
        <w:rPr>
          <w:rFonts w:ascii="Book Antiqua" w:eastAsia="Arial Unicode MS" w:hAnsi="Book Antiqua" w:cs="Arial" w:hint="eastAsia"/>
          <w:sz w:val="24"/>
          <w:szCs w:val="24"/>
          <w:lang w:val="en-GB" w:eastAsia="zh-CN"/>
        </w:rPr>
        <w:t xml:space="preserve"> </w:t>
      </w:r>
      <w:r w:rsidR="009211E0" w:rsidRPr="0025049C">
        <w:rPr>
          <w:rFonts w:ascii="Book Antiqua" w:eastAsia="Arial Unicode MS" w:hAnsi="Book Antiqua" w:cs="Arial"/>
          <w:sz w:val="24"/>
          <w:szCs w:val="24"/>
          <w:lang w:val="en-GB"/>
        </w:rPr>
        <w:t>0.015; Figure 2)</w:t>
      </w:r>
      <w:r w:rsidR="000F43DB" w:rsidRPr="0025049C">
        <w:rPr>
          <w:rFonts w:ascii="Book Antiqua" w:eastAsia="Arial Unicode MS" w:hAnsi="Book Antiqua" w:cs="Arial"/>
          <w:sz w:val="24"/>
          <w:szCs w:val="24"/>
          <w:lang w:val="en-GB"/>
        </w:rPr>
        <w:t xml:space="preserve"> with a median follow-up period of 803 d after blood taking. Additionally, </w:t>
      </w:r>
      <w:r w:rsidR="00B30323" w:rsidRPr="0025049C">
        <w:rPr>
          <w:rFonts w:ascii="Book Antiqua" w:eastAsia="Arial Unicode MS" w:hAnsi="Book Antiqua" w:cs="Arial"/>
          <w:sz w:val="24"/>
          <w:szCs w:val="24"/>
          <w:lang w:val="en-GB"/>
        </w:rPr>
        <w:t xml:space="preserve">also the </w:t>
      </w:r>
      <w:proofErr w:type="spellStart"/>
      <w:r w:rsidR="00B30323" w:rsidRPr="0025049C">
        <w:rPr>
          <w:rFonts w:ascii="Book Antiqua" w:eastAsia="Arial Unicode MS" w:hAnsi="Book Antiqua" w:cs="Arial"/>
          <w:sz w:val="24"/>
          <w:szCs w:val="24"/>
          <w:lang w:val="en-GB"/>
        </w:rPr>
        <w:t>subcohort</w:t>
      </w:r>
      <w:proofErr w:type="spellEnd"/>
      <w:r w:rsidR="00B30323" w:rsidRPr="0025049C">
        <w:rPr>
          <w:rFonts w:ascii="Book Antiqua" w:eastAsia="Arial Unicode MS" w:hAnsi="Book Antiqua" w:cs="Arial"/>
          <w:sz w:val="24"/>
          <w:szCs w:val="24"/>
          <w:lang w:val="en-GB"/>
        </w:rPr>
        <w:t xml:space="preserve"> of </w:t>
      </w:r>
      <w:r w:rsidR="000F43DB" w:rsidRPr="00717D60">
        <w:rPr>
          <w:rFonts w:ascii="Book Antiqua" w:eastAsia="Arial Unicode MS" w:hAnsi="Book Antiqua" w:cs="Arial"/>
          <w:sz w:val="24"/>
          <w:szCs w:val="24"/>
          <w:lang w:val="en-GB"/>
        </w:rPr>
        <w:t xml:space="preserve">patients with newly diagnosed gastric cancer and high MACC1 transcript levels demonstrated a shorter overall survival compared to patients with low MACC1 levels (Figure </w:t>
      </w:r>
      <w:r w:rsidR="00100BB9">
        <w:rPr>
          <w:rFonts w:ascii="Book Antiqua" w:eastAsia="Arial Unicode MS" w:hAnsi="Book Antiqua" w:cs="Arial" w:hint="eastAsia"/>
          <w:sz w:val="24"/>
          <w:szCs w:val="24"/>
          <w:lang w:val="en-GB" w:eastAsia="zh-CN"/>
        </w:rPr>
        <w:t>3</w:t>
      </w:r>
      <w:r w:rsidR="000F43DB" w:rsidRPr="00717D60">
        <w:rPr>
          <w:rFonts w:ascii="Book Antiqua" w:eastAsia="Arial Unicode MS" w:hAnsi="Book Antiqua" w:cs="Arial"/>
          <w:sz w:val="24"/>
          <w:szCs w:val="24"/>
          <w:lang w:val="en-GB"/>
        </w:rPr>
        <w:t xml:space="preserve">) with a median follow-up period of 618 days after blood taking. </w:t>
      </w:r>
    </w:p>
    <w:p w14:paraId="0D5956C3" w14:textId="77777777" w:rsidR="00B30323" w:rsidRPr="0025049C" w:rsidRDefault="00B30323" w:rsidP="002C1E19">
      <w:pPr>
        <w:spacing w:after="0" w:line="360" w:lineRule="auto"/>
        <w:jc w:val="both"/>
        <w:rPr>
          <w:rFonts w:ascii="Book Antiqua" w:eastAsia="Arial Unicode MS" w:hAnsi="Book Antiqua" w:cs="Arial"/>
          <w:sz w:val="24"/>
          <w:szCs w:val="24"/>
          <w:lang w:val="en-GB"/>
        </w:rPr>
      </w:pPr>
    </w:p>
    <w:p w14:paraId="37621D81" w14:textId="77777777" w:rsidR="00BF3384" w:rsidRPr="002C1E19" w:rsidRDefault="00BF3384" w:rsidP="002C1E19">
      <w:pPr>
        <w:spacing w:after="0" w:line="360" w:lineRule="auto"/>
        <w:jc w:val="both"/>
        <w:rPr>
          <w:rFonts w:ascii="Book Antiqua" w:hAnsi="Book Antiqua" w:cs="Arial"/>
          <w:b/>
          <w:bCs/>
          <w:i/>
          <w:iCs/>
          <w:sz w:val="24"/>
          <w:szCs w:val="24"/>
          <w:lang w:val="en-GB"/>
        </w:rPr>
      </w:pPr>
      <w:r w:rsidRPr="002C1E19">
        <w:rPr>
          <w:rFonts w:ascii="Book Antiqua" w:hAnsi="Book Antiqua" w:cs="Arial"/>
          <w:b/>
          <w:bCs/>
          <w:i/>
          <w:iCs/>
          <w:sz w:val="24"/>
          <w:szCs w:val="24"/>
          <w:lang w:val="en-GB"/>
        </w:rPr>
        <w:t xml:space="preserve">Combination of circulating MACC1 and S100A4 transcript levels in plasma </w:t>
      </w:r>
      <w:r w:rsidR="007A7DF6" w:rsidRPr="002C1E19">
        <w:rPr>
          <w:rFonts w:ascii="Book Antiqua" w:hAnsi="Book Antiqua" w:cs="Arial"/>
          <w:b/>
          <w:bCs/>
          <w:i/>
          <w:iCs/>
          <w:sz w:val="24"/>
          <w:szCs w:val="24"/>
          <w:lang w:val="en-GB"/>
        </w:rPr>
        <w:t>for improvement of gastric cancer patient survival prognosis</w:t>
      </w:r>
    </w:p>
    <w:p w14:paraId="4A12AD36" w14:textId="27FF1EF4" w:rsidR="00FE1B7D" w:rsidRPr="00100BB9" w:rsidRDefault="00A05750" w:rsidP="002C1E19">
      <w:pPr>
        <w:spacing w:after="0" w:line="360" w:lineRule="auto"/>
        <w:jc w:val="both"/>
        <w:rPr>
          <w:rFonts w:ascii="Book Antiqua" w:eastAsia="Arial Unicode MS" w:hAnsi="Book Antiqua" w:cs="Arial"/>
          <w:sz w:val="24"/>
          <w:szCs w:val="24"/>
          <w:lang w:val="en-GB"/>
        </w:rPr>
      </w:pPr>
      <w:r w:rsidRPr="00717D60">
        <w:rPr>
          <w:rFonts w:ascii="Book Antiqua" w:eastAsia="Arial Unicode MS" w:hAnsi="Book Antiqua" w:cs="Arial"/>
          <w:sz w:val="24"/>
          <w:szCs w:val="24"/>
          <w:lang w:val="en-GB"/>
        </w:rPr>
        <w:t xml:space="preserve">To improve </w:t>
      </w:r>
      <w:r w:rsidR="00D85050" w:rsidRPr="00717D60">
        <w:rPr>
          <w:rFonts w:ascii="Book Antiqua" w:eastAsia="Arial Unicode MS" w:hAnsi="Book Antiqua" w:cs="Arial"/>
          <w:sz w:val="24"/>
          <w:szCs w:val="24"/>
          <w:lang w:val="en-GB"/>
        </w:rPr>
        <w:t>the prognosis for</w:t>
      </w:r>
      <w:r w:rsidRPr="00717D60">
        <w:rPr>
          <w:rFonts w:ascii="Book Antiqua" w:eastAsia="Arial Unicode MS" w:hAnsi="Book Antiqua" w:cs="Arial"/>
          <w:sz w:val="24"/>
          <w:szCs w:val="24"/>
          <w:lang w:val="en-GB"/>
        </w:rPr>
        <w:t xml:space="preserve"> patient survival, we added a further metastasis gene, S100A4, to this analysis. </w:t>
      </w:r>
      <w:r w:rsidR="00241AD3" w:rsidRPr="0025049C">
        <w:rPr>
          <w:rFonts w:ascii="Book Antiqua" w:eastAsia="Arial Unicode MS" w:hAnsi="Book Antiqua" w:cs="Arial"/>
          <w:sz w:val="24"/>
          <w:szCs w:val="24"/>
          <w:lang w:val="en-GB"/>
        </w:rPr>
        <w:t xml:space="preserve">S100A4 is known to contribute to metastasis formation for several </w:t>
      </w:r>
      <w:proofErr w:type="gramStart"/>
      <w:r w:rsidR="00241AD3" w:rsidRPr="0025049C">
        <w:rPr>
          <w:rFonts w:ascii="Book Antiqua" w:eastAsia="Arial Unicode MS" w:hAnsi="Book Antiqua" w:cs="Arial"/>
          <w:sz w:val="24"/>
          <w:szCs w:val="24"/>
          <w:lang w:val="en-GB"/>
        </w:rPr>
        <w:t>cancers</w:t>
      </w:r>
      <w:proofErr w:type="gramEnd"/>
      <w:r w:rsidR="00273393" w:rsidRPr="0025049C">
        <w:rPr>
          <w:rFonts w:ascii="Book Antiqua" w:eastAsia="Arial Unicode MS" w:hAnsi="Book Antiqua" w:cs="Arial"/>
          <w:sz w:val="24"/>
          <w:szCs w:val="24"/>
          <w:lang w:val="en-GB"/>
        </w:rPr>
        <w:fldChar w:fldCharType="begin">
          <w:fldData xml:space="preserve">PFJlZm1hbj48Q2l0ZT48QXV0aG9yPk1pc2hyYTwvQXV0aG9yPjxZZWFyPjIwMTI8L1llYXI+PFJl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=
</w:fldData>
        </w:fldChar>
      </w:r>
      <w:r w:rsidR="00184DB3" w:rsidRPr="0025049C">
        <w:rPr>
          <w:rFonts w:ascii="Book Antiqua" w:eastAsia="Arial Unicode MS" w:hAnsi="Book Antiqua" w:cs="Arial"/>
          <w:sz w:val="24"/>
          <w:szCs w:val="24"/>
          <w:lang w:val="en-GB"/>
        </w:rPr>
        <w:instrText xml:space="preserve"> ADDIN REFMGR.CITE </w:instrText>
      </w:r>
      <w:r w:rsidR="00184DB3" w:rsidRPr="002C1E19">
        <w:rPr>
          <w:rFonts w:ascii="Book Antiqua" w:eastAsia="Arial Unicode MS" w:hAnsi="Book Antiqua" w:cs="Arial"/>
          <w:sz w:val="24"/>
          <w:szCs w:val="24"/>
          <w:lang w:val="en-GB"/>
        </w:rPr>
        <w:fldChar w:fldCharType="begin">
          <w:fldData xml:space="preserve">PFJlZm1hbj48Q2l0ZT48QXV0aG9yPk1pc2hyYTwvQXV0aG9yPjxZZWFyPjIwMTI8L1llYXI+PFJl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=
</w:fldData>
        </w:fldChar>
      </w:r>
      <w:r w:rsidR="00184DB3" w:rsidRPr="0025049C">
        <w:rPr>
          <w:rFonts w:ascii="Book Antiqua" w:eastAsia="Arial Unicode MS" w:hAnsi="Book Antiqua" w:cs="Arial"/>
          <w:sz w:val="24"/>
          <w:szCs w:val="24"/>
          <w:lang w:val="en-GB"/>
        </w:rPr>
        <w:instrText xml:space="preserve"> ADDIN EN.CITE.DATA </w:instrText>
      </w:r>
      <w:r w:rsidR="00184DB3" w:rsidRPr="002C1E19">
        <w:rPr>
          <w:rFonts w:ascii="Book Antiqua" w:eastAsia="Arial Unicode MS" w:hAnsi="Book Antiqua" w:cs="Arial"/>
          <w:sz w:val="24"/>
          <w:szCs w:val="24"/>
          <w:lang w:val="en-GB"/>
        </w:rPr>
      </w:r>
      <w:r w:rsidR="00184DB3" w:rsidRPr="002C1E19">
        <w:rPr>
          <w:rFonts w:ascii="Book Antiqua" w:eastAsia="Arial Unicode MS" w:hAnsi="Book Antiqua" w:cs="Arial"/>
          <w:sz w:val="24"/>
          <w:szCs w:val="24"/>
          <w:lang w:val="en-GB"/>
        </w:rPr>
        <w:fldChar w:fldCharType="end"/>
      </w:r>
      <w:r w:rsidR="00273393" w:rsidRPr="0025049C">
        <w:rPr>
          <w:rFonts w:ascii="Book Antiqua" w:eastAsia="Arial Unicode MS" w:hAnsi="Book Antiqua" w:cs="Arial"/>
          <w:sz w:val="24"/>
          <w:szCs w:val="24"/>
          <w:lang w:val="en-GB"/>
        </w:rPr>
      </w:r>
      <w:r w:rsidR="00273393" w:rsidRPr="0025049C">
        <w:rPr>
          <w:rFonts w:ascii="Book Antiqua" w:eastAsia="Arial Unicode MS" w:hAnsi="Book Antiqua" w:cs="Arial"/>
          <w:sz w:val="24"/>
          <w:szCs w:val="24"/>
          <w:lang w:val="en-GB"/>
        </w:rPr>
        <w:fldChar w:fldCharType="separate"/>
      </w:r>
      <w:r w:rsidR="00F865F7" w:rsidRPr="0025049C">
        <w:rPr>
          <w:rFonts w:ascii="Book Antiqua" w:eastAsia="Arial Unicode MS" w:hAnsi="Book Antiqua" w:cs="Arial"/>
          <w:noProof/>
          <w:sz w:val="24"/>
          <w:szCs w:val="24"/>
          <w:vertAlign w:val="superscript"/>
          <w:lang w:val="en-GB"/>
        </w:rPr>
        <w:t>[13,14]</w:t>
      </w:r>
      <w:r w:rsidR="00273393" w:rsidRPr="0025049C">
        <w:rPr>
          <w:rFonts w:ascii="Book Antiqua" w:eastAsia="Arial Unicode MS" w:hAnsi="Book Antiqua" w:cs="Arial"/>
          <w:sz w:val="24"/>
          <w:szCs w:val="24"/>
          <w:lang w:val="en-GB"/>
        </w:rPr>
        <w:fldChar w:fldCharType="end"/>
      </w:r>
      <w:r w:rsidR="00756656" w:rsidRPr="0025049C">
        <w:rPr>
          <w:rFonts w:ascii="Book Antiqua" w:eastAsia="Arial Unicode MS" w:hAnsi="Book Antiqua" w:cs="Arial"/>
          <w:sz w:val="24"/>
          <w:szCs w:val="24"/>
          <w:lang w:val="en-GB"/>
        </w:rPr>
        <w:t>.</w:t>
      </w:r>
      <w:r w:rsidR="00241AD3" w:rsidRPr="0025049C">
        <w:rPr>
          <w:rFonts w:ascii="Book Antiqua" w:eastAsia="Arial Unicode MS" w:hAnsi="Book Antiqua" w:cs="Arial"/>
          <w:sz w:val="24"/>
          <w:szCs w:val="24"/>
          <w:lang w:val="en-GB"/>
        </w:rPr>
        <w:t xml:space="preserve"> For gastric cancer, S100A4 is also linked to </w:t>
      </w:r>
      <w:proofErr w:type="spellStart"/>
      <w:r w:rsidR="00241AD3" w:rsidRPr="0025049C">
        <w:rPr>
          <w:rFonts w:ascii="Book Antiqua" w:eastAsia="Arial Unicode MS" w:hAnsi="Book Antiqua" w:cs="Arial"/>
          <w:sz w:val="24"/>
          <w:szCs w:val="24"/>
          <w:lang w:val="en-GB"/>
        </w:rPr>
        <w:t>tumor</w:t>
      </w:r>
      <w:proofErr w:type="spellEnd"/>
      <w:r w:rsidR="00241AD3" w:rsidRPr="0025049C">
        <w:rPr>
          <w:rFonts w:ascii="Book Antiqua" w:eastAsia="Arial Unicode MS" w:hAnsi="Book Antiqua" w:cs="Arial"/>
          <w:sz w:val="24"/>
          <w:szCs w:val="24"/>
          <w:lang w:val="en-GB"/>
        </w:rPr>
        <w:t xml:space="preserve"> progression and development of metastasis as well as to disease prognosis when determined in the primary </w:t>
      </w:r>
      <w:proofErr w:type="spellStart"/>
      <w:r w:rsidR="00241AD3" w:rsidRPr="0025049C">
        <w:rPr>
          <w:rFonts w:ascii="Book Antiqua" w:eastAsia="Arial Unicode MS" w:hAnsi="Book Antiqua" w:cs="Arial"/>
          <w:sz w:val="24"/>
          <w:szCs w:val="24"/>
          <w:lang w:val="en-GB"/>
        </w:rPr>
        <w:t>tumor</w:t>
      </w:r>
      <w:proofErr w:type="spellEnd"/>
      <w:r w:rsidR="00241AD3" w:rsidRPr="0025049C">
        <w:rPr>
          <w:rFonts w:ascii="Book Antiqua" w:eastAsia="Arial Unicode MS" w:hAnsi="Book Antiqua" w:cs="Arial"/>
          <w:sz w:val="24"/>
          <w:szCs w:val="24"/>
          <w:lang w:val="en-GB"/>
        </w:rPr>
        <w:t xml:space="preserve"> </w:t>
      </w:r>
      <w:proofErr w:type="gramStart"/>
      <w:r w:rsidR="00241AD3" w:rsidRPr="0025049C">
        <w:rPr>
          <w:rFonts w:ascii="Book Antiqua" w:eastAsia="Arial Unicode MS" w:hAnsi="Book Antiqua" w:cs="Arial"/>
          <w:sz w:val="24"/>
          <w:szCs w:val="24"/>
          <w:lang w:val="en-GB"/>
        </w:rPr>
        <w:t>tissue</w:t>
      </w:r>
      <w:proofErr w:type="gramEnd"/>
      <w:r w:rsidR="00273393" w:rsidRPr="0025049C">
        <w:rPr>
          <w:rFonts w:ascii="Book Antiqua" w:eastAsia="Arial Unicode MS" w:hAnsi="Book Antiqua" w:cs="Arial"/>
          <w:sz w:val="24"/>
          <w:szCs w:val="24"/>
          <w:lang w:val="en-GB"/>
        </w:rPr>
        <w:fldChar w:fldCharType="begin">
          <w:fldData xml:space="preserve">PFJlZm1hbj48Q2l0ZT48QXV0aG9yPkxpbmc8L0F1dGhvcj48WWVhcj4yMDEzPC9ZZWFyPjxSZWNO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</w:fldData>
        </w:fldChar>
      </w:r>
      <w:r w:rsidR="00184DB3" w:rsidRPr="0025049C">
        <w:rPr>
          <w:rFonts w:ascii="Book Antiqua" w:eastAsia="Arial Unicode MS" w:hAnsi="Book Antiqua" w:cs="Arial"/>
          <w:sz w:val="24"/>
          <w:szCs w:val="24"/>
          <w:lang w:val="en-GB"/>
        </w:rPr>
        <w:instrText xml:space="preserve"> ADDIN REFMGR.CITE </w:instrText>
      </w:r>
      <w:r w:rsidR="00184DB3" w:rsidRPr="002C1E19">
        <w:rPr>
          <w:rFonts w:ascii="Book Antiqua" w:eastAsia="Arial Unicode MS" w:hAnsi="Book Antiqua" w:cs="Arial"/>
          <w:sz w:val="24"/>
          <w:szCs w:val="24"/>
          <w:lang w:val="en-GB"/>
        </w:rPr>
        <w:fldChar w:fldCharType="begin">
          <w:fldData xml:space="preserve">PFJlZm1hbj48Q2l0ZT48QXV0aG9yPkxpbmc8L0F1dGhvcj48WWVhcj4yMDEzPC9ZZWFyPjxSZWNO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</w:fldData>
        </w:fldChar>
      </w:r>
      <w:r w:rsidR="00184DB3" w:rsidRPr="0025049C">
        <w:rPr>
          <w:rFonts w:ascii="Book Antiqua" w:eastAsia="Arial Unicode MS" w:hAnsi="Book Antiqua" w:cs="Arial"/>
          <w:sz w:val="24"/>
          <w:szCs w:val="24"/>
          <w:lang w:val="en-GB"/>
        </w:rPr>
        <w:instrText xml:space="preserve"> ADDIN EN.CITE.DATA </w:instrText>
      </w:r>
      <w:r w:rsidR="00184DB3" w:rsidRPr="002C1E19">
        <w:rPr>
          <w:rFonts w:ascii="Book Antiqua" w:eastAsia="Arial Unicode MS" w:hAnsi="Book Antiqua" w:cs="Arial"/>
          <w:sz w:val="24"/>
          <w:szCs w:val="24"/>
          <w:lang w:val="en-GB"/>
        </w:rPr>
      </w:r>
      <w:r w:rsidR="00184DB3" w:rsidRPr="002C1E19">
        <w:rPr>
          <w:rFonts w:ascii="Book Antiqua" w:eastAsia="Arial Unicode MS" w:hAnsi="Book Antiqua" w:cs="Arial"/>
          <w:sz w:val="24"/>
          <w:szCs w:val="24"/>
          <w:lang w:val="en-GB"/>
        </w:rPr>
        <w:fldChar w:fldCharType="end"/>
      </w:r>
      <w:r w:rsidR="00273393" w:rsidRPr="0025049C">
        <w:rPr>
          <w:rFonts w:ascii="Book Antiqua" w:eastAsia="Arial Unicode MS" w:hAnsi="Book Antiqua" w:cs="Arial"/>
          <w:sz w:val="24"/>
          <w:szCs w:val="24"/>
          <w:lang w:val="en-GB"/>
        </w:rPr>
      </w:r>
      <w:r w:rsidR="00273393" w:rsidRPr="0025049C">
        <w:rPr>
          <w:rFonts w:ascii="Book Antiqua" w:eastAsia="Arial Unicode MS" w:hAnsi="Book Antiqua" w:cs="Arial"/>
          <w:sz w:val="24"/>
          <w:szCs w:val="24"/>
          <w:lang w:val="en-GB"/>
        </w:rPr>
        <w:fldChar w:fldCharType="separate"/>
      </w:r>
      <w:r w:rsidR="00F865F7" w:rsidRPr="0025049C">
        <w:rPr>
          <w:rFonts w:ascii="Book Antiqua" w:eastAsia="Arial Unicode MS" w:hAnsi="Book Antiqua" w:cs="Arial"/>
          <w:noProof/>
          <w:sz w:val="24"/>
          <w:szCs w:val="24"/>
          <w:vertAlign w:val="superscript"/>
          <w:lang w:val="en-GB"/>
        </w:rPr>
        <w:t>[15-20]</w:t>
      </w:r>
      <w:r w:rsidR="00273393" w:rsidRPr="0025049C">
        <w:rPr>
          <w:rFonts w:ascii="Book Antiqua" w:eastAsia="Arial Unicode MS" w:hAnsi="Book Antiqua" w:cs="Arial"/>
          <w:sz w:val="24"/>
          <w:szCs w:val="24"/>
          <w:lang w:val="en-GB"/>
        </w:rPr>
        <w:fldChar w:fldCharType="end"/>
      </w:r>
      <w:r w:rsidR="008E6428" w:rsidRPr="0025049C">
        <w:rPr>
          <w:rFonts w:ascii="Book Antiqua" w:eastAsia="Arial Unicode MS" w:hAnsi="Book Antiqua" w:cs="Arial"/>
          <w:sz w:val="24"/>
          <w:szCs w:val="24"/>
          <w:lang w:val="en-GB"/>
        </w:rPr>
        <w:t>.</w:t>
      </w:r>
      <w:r w:rsidR="00241AD3" w:rsidRPr="0025049C">
        <w:rPr>
          <w:rFonts w:ascii="Book Antiqua" w:eastAsia="Arial Unicode MS" w:hAnsi="Book Antiqua" w:cs="Arial"/>
          <w:sz w:val="24"/>
          <w:szCs w:val="24"/>
          <w:lang w:val="en-GB"/>
        </w:rPr>
        <w:t xml:space="preserve"> </w:t>
      </w:r>
      <w:r w:rsidRPr="0025049C">
        <w:rPr>
          <w:rFonts w:ascii="Book Antiqua" w:eastAsia="Arial Unicode MS" w:hAnsi="Book Antiqua" w:cs="Arial"/>
          <w:sz w:val="24"/>
          <w:szCs w:val="24"/>
          <w:lang w:val="en-GB"/>
        </w:rPr>
        <w:t>Previously we described the diagnostic and prognostic value of S100A4 transcripts in plasma</w:t>
      </w:r>
      <w:r w:rsidR="00D85050" w:rsidRPr="0025049C">
        <w:rPr>
          <w:rFonts w:ascii="Book Antiqua" w:eastAsia="Arial Unicode MS" w:hAnsi="Book Antiqua" w:cs="Arial"/>
          <w:sz w:val="24"/>
          <w:szCs w:val="24"/>
          <w:lang w:val="en-GB"/>
        </w:rPr>
        <w:t xml:space="preserve"> of gastrointestinal cancer patients, such as for colon, </w:t>
      </w:r>
      <w:r w:rsidR="008E6428" w:rsidRPr="0025049C">
        <w:rPr>
          <w:rFonts w:ascii="Book Antiqua" w:eastAsia="Arial Unicode MS" w:hAnsi="Book Antiqua" w:cs="Arial"/>
          <w:sz w:val="24"/>
          <w:szCs w:val="24"/>
          <w:lang w:val="en-GB"/>
        </w:rPr>
        <w:t xml:space="preserve">rectal and gastric cancer </w:t>
      </w:r>
      <w:proofErr w:type="gramStart"/>
      <w:r w:rsidR="008E6428" w:rsidRPr="0025049C">
        <w:rPr>
          <w:rFonts w:ascii="Book Antiqua" w:eastAsia="Arial Unicode MS" w:hAnsi="Book Antiqua" w:cs="Arial"/>
          <w:sz w:val="24"/>
          <w:szCs w:val="24"/>
          <w:lang w:val="en-GB"/>
        </w:rPr>
        <w:t>patients</w:t>
      </w:r>
      <w:proofErr w:type="gramEnd"/>
      <w:r w:rsidR="00273393" w:rsidRPr="0025049C">
        <w:rPr>
          <w:rFonts w:ascii="Book Antiqua" w:eastAsia="Arial Unicode MS" w:hAnsi="Book Antiqua" w:cs="Arial"/>
          <w:sz w:val="24"/>
          <w:szCs w:val="24"/>
          <w:lang w:val="en-GB"/>
        </w:rPr>
        <w:fldChar w:fldCharType="begin">
          <w:fldData xml:space="preserve">PFJlZm1hbj48Q2l0ZT48QXV0aG9yPlN0ZWluPC9BdXRob3I+PFllYXI+MjAxMTwvWWVhcj48UmVj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</w:fldData>
        </w:fldChar>
      </w:r>
      <w:r w:rsidR="00184DB3" w:rsidRPr="0025049C">
        <w:rPr>
          <w:rFonts w:ascii="Book Antiqua" w:eastAsia="Arial Unicode MS" w:hAnsi="Book Antiqua" w:cs="Arial"/>
          <w:sz w:val="24"/>
          <w:szCs w:val="24"/>
          <w:lang w:val="en-GB"/>
        </w:rPr>
        <w:instrText xml:space="preserve"> ADDIN REFMGR.CITE </w:instrText>
      </w:r>
      <w:r w:rsidR="00184DB3" w:rsidRPr="002C1E19">
        <w:rPr>
          <w:rFonts w:ascii="Book Antiqua" w:eastAsia="Arial Unicode MS" w:hAnsi="Book Antiqua" w:cs="Arial"/>
          <w:sz w:val="24"/>
          <w:szCs w:val="24"/>
          <w:lang w:val="en-GB"/>
        </w:rPr>
        <w:fldChar w:fldCharType="begin">
          <w:fldData xml:space="preserve">PFJlZm1hbj48Q2l0ZT48QXV0aG9yPlN0ZWluPC9BdXRob3I+PFllYXI+MjAxMTwvWWVhcj48UmVj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</w:fldData>
        </w:fldChar>
      </w:r>
      <w:r w:rsidR="00184DB3" w:rsidRPr="0025049C">
        <w:rPr>
          <w:rFonts w:ascii="Book Antiqua" w:eastAsia="Arial Unicode MS" w:hAnsi="Book Antiqua" w:cs="Arial"/>
          <w:sz w:val="24"/>
          <w:szCs w:val="24"/>
          <w:lang w:val="en-GB"/>
        </w:rPr>
        <w:instrText xml:space="preserve"> ADDIN EN.CITE.DATA </w:instrText>
      </w:r>
      <w:r w:rsidR="00184DB3" w:rsidRPr="002C1E19">
        <w:rPr>
          <w:rFonts w:ascii="Book Antiqua" w:eastAsia="Arial Unicode MS" w:hAnsi="Book Antiqua" w:cs="Arial"/>
          <w:sz w:val="24"/>
          <w:szCs w:val="24"/>
          <w:lang w:val="en-GB"/>
        </w:rPr>
      </w:r>
      <w:r w:rsidR="00184DB3" w:rsidRPr="002C1E19">
        <w:rPr>
          <w:rFonts w:ascii="Book Antiqua" w:eastAsia="Arial Unicode MS" w:hAnsi="Book Antiqua" w:cs="Arial"/>
          <w:sz w:val="24"/>
          <w:szCs w:val="24"/>
          <w:lang w:val="en-GB"/>
        </w:rPr>
        <w:fldChar w:fldCharType="end"/>
      </w:r>
      <w:r w:rsidR="00273393" w:rsidRPr="0025049C">
        <w:rPr>
          <w:rFonts w:ascii="Book Antiqua" w:eastAsia="Arial Unicode MS" w:hAnsi="Book Antiqua" w:cs="Arial"/>
          <w:sz w:val="24"/>
          <w:szCs w:val="24"/>
          <w:lang w:val="en-GB"/>
        </w:rPr>
      </w:r>
      <w:r w:rsidR="00273393" w:rsidRPr="0025049C">
        <w:rPr>
          <w:rFonts w:ascii="Book Antiqua" w:eastAsia="Arial Unicode MS" w:hAnsi="Book Antiqua" w:cs="Arial"/>
          <w:sz w:val="24"/>
          <w:szCs w:val="24"/>
          <w:lang w:val="en-GB"/>
        </w:rPr>
        <w:fldChar w:fldCharType="separate"/>
      </w:r>
      <w:r w:rsidR="00F865F7" w:rsidRPr="0025049C">
        <w:rPr>
          <w:rFonts w:ascii="Book Antiqua" w:eastAsia="Arial Unicode MS" w:hAnsi="Book Antiqua" w:cs="Arial"/>
          <w:noProof/>
          <w:sz w:val="24"/>
          <w:szCs w:val="24"/>
          <w:vertAlign w:val="superscript"/>
          <w:lang w:val="en-GB"/>
        </w:rPr>
        <w:t>[11]</w:t>
      </w:r>
      <w:r w:rsidR="00273393" w:rsidRPr="0025049C">
        <w:rPr>
          <w:rFonts w:ascii="Book Antiqua" w:eastAsia="Arial Unicode MS" w:hAnsi="Book Antiqua" w:cs="Arial"/>
          <w:sz w:val="24"/>
          <w:szCs w:val="24"/>
          <w:lang w:val="en-GB"/>
        </w:rPr>
        <w:fldChar w:fldCharType="end"/>
      </w:r>
      <w:r w:rsidR="008E6428" w:rsidRPr="0025049C">
        <w:rPr>
          <w:rFonts w:ascii="Book Antiqua" w:eastAsia="Arial Unicode MS" w:hAnsi="Book Antiqua" w:cs="Arial"/>
          <w:sz w:val="24"/>
          <w:szCs w:val="24"/>
          <w:lang w:val="en-GB"/>
        </w:rPr>
        <w:t>.</w:t>
      </w:r>
      <w:r w:rsidR="00F16E47" w:rsidRPr="0025049C">
        <w:rPr>
          <w:rFonts w:ascii="Book Antiqua" w:eastAsia="Arial Unicode MS" w:hAnsi="Book Antiqua" w:cs="Arial"/>
          <w:sz w:val="24"/>
          <w:szCs w:val="24"/>
          <w:lang w:val="en-GB"/>
        </w:rPr>
        <w:t xml:space="preserve"> </w:t>
      </w:r>
      <w:r w:rsidR="008E6428" w:rsidRPr="0025049C">
        <w:rPr>
          <w:rFonts w:ascii="Book Antiqua" w:eastAsia="Arial Unicode MS" w:hAnsi="Book Antiqua" w:cs="Arial"/>
          <w:sz w:val="24"/>
          <w:szCs w:val="24"/>
          <w:lang w:val="en-GB"/>
        </w:rPr>
        <w:t xml:space="preserve">Therefore, we combined </w:t>
      </w:r>
      <w:r w:rsidR="00956452" w:rsidRPr="0025049C">
        <w:rPr>
          <w:rFonts w:ascii="Book Antiqua" w:eastAsia="Arial Unicode MS" w:hAnsi="Book Antiqua" w:cs="Arial"/>
          <w:sz w:val="24"/>
          <w:szCs w:val="24"/>
          <w:lang w:val="en-GB"/>
        </w:rPr>
        <w:t xml:space="preserve">here the analyses for </w:t>
      </w:r>
      <w:r w:rsidR="00B30323" w:rsidRPr="0025049C">
        <w:rPr>
          <w:rFonts w:ascii="Book Antiqua" w:eastAsia="Arial Unicode MS" w:hAnsi="Book Antiqua" w:cs="Arial"/>
          <w:sz w:val="24"/>
          <w:szCs w:val="24"/>
          <w:lang w:val="en-GB"/>
        </w:rPr>
        <w:t>circulating MACC1 as well as</w:t>
      </w:r>
      <w:r w:rsidR="008E6428" w:rsidRPr="0025049C">
        <w:rPr>
          <w:rFonts w:ascii="Book Antiqua" w:eastAsia="Arial Unicode MS" w:hAnsi="Book Antiqua" w:cs="Arial"/>
          <w:sz w:val="24"/>
          <w:szCs w:val="24"/>
          <w:lang w:val="en-GB"/>
        </w:rPr>
        <w:t xml:space="preserve"> S100A4 transcripts to test for improvement of the disease prognosis compared to analyses based exclusively on MACC1. </w:t>
      </w:r>
      <w:r w:rsidR="007A7DF6" w:rsidRPr="0025049C">
        <w:rPr>
          <w:rFonts w:ascii="Book Antiqua" w:eastAsia="Arial Unicode MS" w:hAnsi="Book Antiqua" w:cs="Arial"/>
          <w:sz w:val="24"/>
          <w:szCs w:val="24"/>
          <w:lang w:val="en-GB"/>
        </w:rPr>
        <w:t>First we compared</w:t>
      </w:r>
      <w:r w:rsidR="00B8748E" w:rsidRPr="0025049C">
        <w:rPr>
          <w:rFonts w:ascii="Book Antiqua" w:eastAsia="Arial Unicode MS" w:hAnsi="Book Antiqua" w:cs="Arial"/>
          <w:sz w:val="24"/>
          <w:szCs w:val="24"/>
          <w:lang w:val="en-GB"/>
        </w:rPr>
        <w:t xml:space="preserve"> two g</w:t>
      </w:r>
      <w:r w:rsidR="000755CB" w:rsidRPr="0025049C">
        <w:rPr>
          <w:rFonts w:ascii="Book Antiqua" w:eastAsia="Arial Unicode MS" w:hAnsi="Book Antiqua" w:cs="Arial"/>
          <w:sz w:val="24"/>
          <w:szCs w:val="24"/>
          <w:lang w:val="en-GB"/>
        </w:rPr>
        <w:t>roups, those showing none</w:t>
      </w:r>
      <w:r w:rsidR="00B8748E" w:rsidRPr="0025049C">
        <w:rPr>
          <w:rFonts w:ascii="Book Antiqua" w:eastAsia="Arial Unicode MS" w:hAnsi="Book Antiqua" w:cs="Arial"/>
          <w:sz w:val="24"/>
          <w:szCs w:val="24"/>
          <w:lang w:val="en-GB"/>
        </w:rPr>
        <w:t xml:space="preserve"> or only one biomarker at high levels</w:t>
      </w:r>
      <w:r w:rsidR="000F43DB" w:rsidRPr="0025049C">
        <w:rPr>
          <w:rFonts w:ascii="Book Antiqua" w:eastAsia="Arial Unicode MS" w:hAnsi="Book Antiqua" w:cs="Arial"/>
          <w:sz w:val="24"/>
          <w:szCs w:val="24"/>
          <w:lang w:val="en-GB"/>
        </w:rPr>
        <w:t xml:space="preserve"> </w:t>
      </w:r>
      <w:r w:rsidR="008F219B" w:rsidRPr="0025049C">
        <w:rPr>
          <w:rFonts w:ascii="Book Antiqua" w:eastAsia="Arial Unicode MS" w:hAnsi="Book Antiqua" w:cs="Arial"/>
          <w:sz w:val="24"/>
          <w:szCs w:val="24"/>
          <w:lang w:val="en-GB"/>
        </w:rPr>
        <w:t>(</w:t>
      </w:r>
      <w:r w:rsidR="0025049C" w:rsidRPr="00B13FA3">
        <w:rPr>
          <w:rFonts w:ascii="Book Antiqua" w:eastAsia="Arial Unicode MS" w:hAnsi="Book Antiqua" w:cs="Arial"/>
          <w:i/>
          <w:sz w:val="24"/>
          <w:szCs w:val="24"/>
          <w:lang w:val="en-GB"/>
        </w:rPr>
        <w:t>n</w:t>
      </w:r>
      <w:r w:rsidR="0025049C">
        <w:rPr>
          <w:rFonts w:ascii="Book Antiqua" w:eastAsia="Arial Unicode MS" w:hAnsi="Book Antiqua" w:cs="Arial" w:hint="eastAsia"/>
          <w:sz w:val="24"/>
          <w:szCs w:val="24"/>
          <w:lang w:val="en-GB" w:eastAsia="zh-CN"/>
        </w:rPr>
        <w:t xml:space="preserve"> </w:t>
      </w:r>
      <w:r w:rsidR="008F219B" w:rsidRPr="0025049C">
        <w:rPr>
          <w:rFonts w:ascii="Book Antiqua" w:eastAsia="Arial Unicode MS" w:hAnsi="Book Antiqua" w:cs="Arial"/>
          <w:sz w:val="24"/>
          <w:szCs w:val="24"/>
          <w:lang w:val="en-GB"/>
        </w:rPr>
        <w:t>=</w:t>
      </w:r>
      <w:r w:rsidR="0025049C">
        <w:rPr>
          <w:rFonts w:ascii="Book Antiqua" w:eastAsia="Arial Unicode MS" w:hAnsi="Book Antiqua" w:cs="Arial" w:hint="eastAsia"/>
          <w:sz w:val="24"/>
          <w:szCs w:val="24"/>
          <w:lang w:val="en-GB" w:eastAsia="zh-CN"/>
        </w:rPr>
        <w:t xml:space="preserve"> </w:t>
      </w:r>
      <w:r w:rsidR="000F43DB" w:rsidRPr="0025049C">
        <w:rPr>
          <w:rFonts w:ascii="Book Antiqua" w:eastAsia="Arial Unicode MS" w:hAnsi="Book Antiqua" w:cs="Arial"/>
          <w:sz w:val="24"/>
          <w:szCs w:val="24"/>
          <w:lang w:val="en-GB"/>
        </w:rPr>
        <w:t>52)</w:t>
      </w:r>
      <w:r w:rsidR="00B8748E" w:rsidRPr="0025049C">
        <w:rPr>
          <w:rFonts w:ascii="Book Antiqua" w:eastAsia="Arial Unicode MS" w:hAnsi="Book Antiqua" w:cs="Arial"/>
          <w:sz w:val="24"/>
          <w:szCs w:val="24"/>
          <w:lang w:val="en-GB"/>
        </w:rPr>
        <w:t xml:space="preserve">, with </w:t>
      </w:r>
      <w:r w:rsidR="00D42560" w:rsidRPr="0025049C">
        <w:rPr>
          <w:rFonts w:ascii="Book Antiqua" w:eastAsia="Arial Unicode MS" w:hAnsi="Book Antiqua" w:cs="Arial"/>
          <w:sz w:val="24"/>
          <w:szCs w:val="24"/>
          <w:lang w:val="en-GB"/>
        </w:rPr>
        <w:t xml:space="preserve">patients </w:t>
      </w:r>
      <w:r w:rsidR="00B8748E" w:rsidRPr="0025049C">
        <w:rPr>
          <w:rFonts w:ascii="Book Antiqua" w:eastAsia="Arial Unicode MS" w:hAnsi="Book Antiqua" w:cs="Arial"/>
          <w:sz w:val="24"/>
          <w:szCs w:val="24"/>
          <w:lang w:val="en-GB"/>
        </w:rPr>
        <w:t>demonstrating high levels of bo</w:t>
      </w:r>
      <w:r w:rsidR="006906F3" w:rsidRPr="0025049C">
        <w:rPr>
          <w:rFonts w:ascii="Book Antiqua" w:eastAsia="Arial Unicode MS" w:hAnsi="Book Antiqua" w:cs="Arial"/>
          <w:sz w:val="24"/>
          <w:szCs w:val="24"/>
          <w:lang w:val="en-GB"/>
        </w:rPr>
        <w:t>th biomarker</w:t>
      </w:r>
      <w:r w:rsidR="000F43DB" w:rsidRPr="0025049C">
        <w:rPr>
          <w:rFonts w:ascii="Book Antiqua" w:eastAsia="Arial Unicode MS" w:hAnsi="Book Antiqua" w:cs="Arial"/>
          <w:sz w:val="24"/>
          <w:szCs w:val="24"/>
          <w:lang w:val="en-GB"/>
        </w:rPr>
        <w:t>s</w:t>
      </w:r>
      <w:r w:rsidR="007A7DF6" w:rsidRPr="0025049C">
        <w:rPr>
          <w:rFonts w:ascii="Book Antiqua" w:eastAsia="Arial Unicode MS" w:hAnsi="Book Antiqua" w:cs="Arial"/>
          <w:sz w:val="24"/>
          <w:szCs w:val="24"/>
          <w:lang w:val="en-GB"/>
        </w:rPr>
        <w:t xml:space="preserve"> </w:t>
      </w:r>
      <w:r w:rsidR="000F43DB" w:rsidRPr="0025049C">
        <w:rPr>
          <w:rFonts w:ascii="Book Antiqua" w:eastAsia="Arial Unicode MS" w:hAnsi="Book Antiqua" w:cs="Arial"/>
          <w:sz w:val="24"/>
          <w:szCs w:val="24"/>
          <w:lang w:val="en-GB"/>
        </w:rPr>
        <w:t>(</w:t>
      </w:r>
      <w:r w:rsidR="0025049C" w:rsidRPr="00B13FA3">
        <w:rPr>
          <w:rFonts w:ascii="Book Antiqua" w:eastAsia="Arial Unicode MS" w:hAnsi="Book Antiqua" w:cs="Arial"/>
          <w:i/>
          <w:sz w:val="24"/>
          <w:szCs w:val="24"/>
          <w:lang w:val="en-GB"/>
        </w:rPr>
        <w:t>n</w:t>
      </w:r>
      <w:r w:rsidR="0025049C">
        <w:rPr>
          <w:rFonts w:ascii="Book Antiqua" w:eastAsia="Arial Unicode MS" w:hAnsi="Book Antiqua" w:cs="Arial" w:hint="eastAsia"/>
          <w:sz w:val="24"/>
          <w:szCs w:val="24"/>
          <w:lang w:val="en-GB" w:eastAsia="zh-CN"/>
        </w:rPr>
        <w:t xml:space="preserve"> </w:t>
      </w:r>
      <w:r w:rsidR="008F219B" w:rsidRPr="0025049C">
        <w:rPr>
          <w:rFonts w:ascii="Book Antiqua" w:eastAsia="Arial Unicode MS" w:hAnsi="Book Antiqua" w:cs="Arial"/>
          <w:sz w:val="24"/>
          <w:szCs w:val="24"/>
          <w:lang w:val="en-GB"/>
        </w:rPr>
        <w:t>=</w:t>
      </w:r>
      <w:r w:rsidR="0025049C">
        <w:rPr>
          <w:rFonts w:ascii="Book Antiqua" w:eastAsia="Arial Unicode MS" w:hAnsi="Book Antiqua" w:cs="Arial" w:hint="eastAsia"/>
          <w:sz w:val="24"/>
          <w:szCs w:val="24"/>
          <w:lang w:val="en-GB" w:eastAsia="zh-CN"/>
        </w:rPr>
        <w:t xml:space="preserve"> </w:t>
      </w:r>
      <w:r w:rsidR="000F43DB" w:rsidRPr="0025049C">
        <w:rPr>
          <w:rFonts w:ascii="Book Antiqua" w:eastAsia="Arial Unicode MS" w:hAnsi="Book Antiqua" w:cs="Arial"/>
          <w:sz w:val="24"/>
          <w:szCs w:val="24"/>
          <w:lang w:val="en-GB"/>
        </w:rPr>
        <w:t>18)</w:t>
      </w:r>
      <w:r w:rsidR="004C0CC9" w:rsidRPr="0025049C">
        <w:rPr>
          <w:rFonts w:ascii="Book Antiqua" w:eastAsia="Arial Unicode MS" w:hAnsi="Book Antiqua" w:cs="Arial"/>
          <w:sz w:val="24"/>
          <w:szCs w:val="24"/>
          <w:lang w:val="en-GB"/>
        </w:rPr>
        <w:t>. We demonstrated</w:t>
      </w:r>
      <w:r w:rsidR="006906F3" w:rsidRPr="0025049C">
        <w:rPr>
          <w:rFonts w:ascii="Book Antiqua" w:eastAsia="Arial Unicode MS" w:hAnsi="Book Antiqua" w:cs="Arial"/>
          <w:sz w:val="24"/>
          <w:szCs w:val="24"/>
          <w:lang w:val="en-GB"/>
        </w:rPr>
        <w:t xml:space="preserve"> </w:t>
      </w:r>
      <w:r w:rsidR="004C0CC9" w:rsidRPr="0025049C">
        <w:rPr>
          <w:rFonts w:ascii="Book Antiqua" w:eastAsia="Arial Unicode MS" w:hAnsi="Book Antiqua" w:cs="Arial"/>
          <w:sz w:val="24"/>
          <w:szCs w:val="24"/>
          <w:lang w:val="en-GB"/>
        </w:rPr>
        <w:t xml:space="preserve">a significantly shorter overall survival for patients having both </w:t>
      </w:r>
      <w:r w:rsidR="00DC618A" w:rsidRPr="0025049C">
        <w:rPr>
          <w:rFonts w:ascii="Book Antiqua" w:eastAsia="Arial Unicode MS" w:hAnsi="Book Antiqua" w:cs="Arial"/>
          <w:sz w:val="24"/>
          <w:szCs w:val="24"/>
          <w:lang w:val="en-GB"/>
        </w:rPr>
        <w:t>MACC1 as well as S100A4</w:t>
      </w:r>
      <w:r w:rsidR="004C0CC9" w:rsidRPr="0025049C">
        <w:rPr>
          <w:rFonts w:ascii="Book Antiqua" w:eastAsia="Arial Unicode MS" w:hAnsi="Book Antiqua" w:cs="Arial"/>
          <w:sz w:val="24"/>
          <w:szCs w:val="24"/>
          <w:lang w:val="en-GB"/>
        </w:rPr>
        <w:t xml:space="preserve"> at high levels </w:t>
      </w:r>
      <w:r w:rsidR="006906F3" w:rsidRPr="0025049C">
        <w:rPr>
          <w:rFonts w:ascii="Book Antiqua" w:eastAsia="Arial Unicode MS" w:hAnsi="Book Antiqua" w:cs="Arial"/>
          <w:sz w:val="24"/>
          <w:szCs w:val="24"/>
          <w:lang w:val="en-GB"/>
        </w:rPr>
        <w:t>(</w:t>
      </w:r>
      <w:r w:rsidR="006906F3" w:rsidRPr="0025049C">
        <w:rPr>
          <w:rFonts w:ascii="Book Antiqua" w:eastAsia="Arial Unicode MS" w:hAnsi="Book Antiqua" w:cs="Arial"/>
          <w:i/>
          <w:sz w:val="24"/>
          <w:szCs w:val="24"/>
          <w:lang w:val="en-GB"/>
        </w:rPr>
        <w:t>P</w:t>
      </w:r>
      <w:r w:rsidR="0025049C">
        <w:rPr>
          <w:rFonts w:ascii="Book Antiqua" w:eastAsia="Arial Unicode MS" w:hAnsi="Book Antiqua" w:cs="Arial" w:hint="eastAsia"/>
          <w:i/>
          <w:sz w:val="24"/>
          <w:szCs w:val="24"/>
          <w:lang w:val="en-GB" w:eastAsia="zh-CN"/>
        </w:rPr>
        <w:t xml:space="preserve"> </w:t>
      </w:r>
      <w:r w:rsidR="006906F3" w:rsidRPr="0025049C">
        <w:rPr>
          <w:rFonts w:ascii="Book Antiqua" w:eastAsia="Arial Unicode MS" w:hAnsi="Book Antiqua" w:cs="Arial"/>
          <w:sz w:val="24"/>
          <w:szCs w:val="24"/>
          <w:lang w:val="en-GB"/>
        </w:rPr>
        <w:t>=</w:t>
      </w:r>
      <w:r w:rsidR="0025049C">
        <w:rPr>
          <w:rFonts w:ascii="Book Antiqua" w:eastAsia="Arial Unicode MS" w:hAnsi="Book Antiqua" w:cs="Arial" w:hint="eastAsia"/>
          <w:sz w:val="24"/>
          <w:szCs w:val="24"/>
          <w:lang w:val="en-GB" w:eastAsia="zh-CN"/>
        </w:rPr>
        <w:t xml:space="preserve"> </w:t>
      </w:r>
      <w:r w:rsidR="006906F3" w:rsidRPr="0025049C">
        <w:rPr>
          <w:rFonts w:ascii="Book Antiqua" w:eastAsia="Arial Unicode MS" w:hAnsi="Book Antiqua" w:cs="Arial"/>
          <w:sz w:val="24"/>
          <w:szCs w:val="24"/>
          <w:lang w:val="en-GB"/>
        </w:rPr>
        <w:t xml:space="preserve">0.01; Figure </w:t>
      </w:r>
      <w:r w:rsidR="00100BB9">
        <w:rPr>
          <w:rFonts w:ascii="Book Antiqua" w:eastAsia="Arial Unicode MS" w:hAnsi="Book Antiqua" w:cs="Arial" w:hint="eastAsia"/>
          <w:sz w:val="24"/>
          <w:szCs w:val="24"/>
          <w:lang w:val="en-GB" w:eastAsia="zh-CN"/>
        </w:rPr>
        <w:t>4</w:t>
      </w:r>
      <w:r w:rsidR="00B8748E" w:rsidRPr="0025049C">
        <w:rPr>
          <w:rFonts w:ascii="Book Antiqua" w:eastAsia="Arial Unicode MS" w:hAnsi="Book Antiqua" w:cs="Arial"/>
          <w:sz w:val="24"/>
          <w:szCs w:val="24"/>
          <w:lang w:val="en-GB"/>
        </w:rPr>
        <w:t>).</w:t>
      </w:r>
      <w:r w:rsidR="006906F3" w:rsidRPr="0025049C">
        <w:rPr>
          <w:rFonts w:ascii="Book Antiqua" w:eastAsia="Arial Unicode MS" w:hAnsi="Book Antiqua" w:cs="Arial"/>
          <w:sz w:val="24"/>
          <w:szCs w:val="24"/>
          <w:lang w:val="en-GB"/>
        </w:rPr>
        <w:t xml:space="preserve"> </w:t>
      </w:r>
      <w:r w:rsidR="00DC618A" w:rsidRPr="0025049C">
        <w:rPr>
          <w:rFonts w:ascii="Book Antiqua" w:eastAsia="Arial Unicode MS" w:hAnsi="Book Antiqua" w:cs="Arial"/>
          <w:sz w:val="24"/>
          <w:szCs w:val="24"/>
          <w:lang w:val="en-GB"/>
        </w:rPr>
        <w:t xml:space="preserve">Remarkably, the combination of the biomarkers improved the prognosis compared to the analyses based on each single biomarker. </w:t>
      </w:r>
      <w:r w:rsidR="00FE1B7D" w:rsidRPr="00717D60">
        <w:rPr>
          <w:rFonts w:ascii="Book Antiqua" w:eastAsia="Arial Unicode MS" w:hAnsi="Book Antiqua" w:cs="Arial"/>
          <w:sz w:val="24"/>
          <w:szCs w:val="24"/>
          <w:lang w:val="en-GB"/>
        </w:rPr>
        <w:t>This is further illustrated, when classifying the patients in</w:t>
      </w:r>
      <w:r w:rsidR="00DC618A" w:rsidRPr="0025049C">
        <w:rPr>
          <w:rFonts w:ascii="Book Antiqua" w:eastAsia="Arial Unicode MS" w:hAnsi="Book Antiqua" w:cs="Arial"/>
          <w:sz w:val="24"/>
          <w:szCs w:val="24"/>
          <w:lang w:val="en-GB"/>
        </w:rPr>
        <w:t>to</w:t>
      </w:r>
      <w:r w:rsidR="00FE1B7D" w:rsidRPr="0025049C">
        <w:rPr>
          <w:rFonts w:ascii="Book Antiqua" w:eastAsia="Arial Unicode MS" w:hAnsi="Book Antiqua" w:cs="Arial"/>
          <w:sz w:val="24"/>
          <w:szCs w:val="24"/>
          <w:lang w:val="en-GB"/>
        </w:rPr>
        <w:t xml:space="preserve"> </w:t>
      </w:r>
      <w:r w:rsidR="00DC618A" w:rsidRPr="0025049C">
        <w:rPr>
          <w:rFonts w:ascii="Book Antiqua" w:eastAsia="Arial Unicode MS" w:hAnsi="Book Antiqua" w:cs="Arial"/>
          <w:sz w:val="24"/>
          <w:szCs w:val="24"/>
          <w:lang w:val="en-GB"/>
        </w:rPr>
        <w:t xml:space="preserve">4 groups, </w:t>
      </w:r>
      <w:r w:rsidR="00FE1B7D" w:rsidRPr="0025049C">
        <w:rPr>
          <w:rFonts w:ascii="Book Antiqua" w:eastAsia="Arial Unicode MS" w:hAnsi="Book Antiqua" w:cs="Arial"/>
          <w:sz w:val="24"/>
          <w:szCs w:val="24"/>
          <w:lang w:val="en-GB"/>
        </w:rPr>
        <w:t>those showing both biomarkers at low levels (MACC1 and S100A4 low), or with MACC1 high, or with S100A4 high, or in a group of patients showing high levels of both biomarkers (MACC1 and S100A4 high</w:t>
      </w:r>
      <w:r w:rsidR="00DC618A" w:rsidRPr="0025049C">
        <w:rPr>
          <w:rFonts w:ascii="Book Antiqua" w:eastAsia="Arial Unicode MS" w:hAnsi="Book Antiqua" w:cs="Arial"/>
          <w:sz w:val="24"/>
          <w:szCs w:val="24"/>
          <w:lang w:val="en-GB"/>
        </w:rPr>
        <w:t>)</w:t>
      </w:r>
      <w:r w:rsidR="00FE1B7D" w:rsidRPr="0025049C">
        <w:rPr>
          <w:rFonts w:ascii="Book Antiqua" w:eastAsia="Arial Unicode MS" w:hAnsi="Book Antiqua" w:cs="Arial"/>
          <w:sz w:val="24"/>
          <w:szCs w:val="24"/>
          <w:lang w:val="en-GB"/>
        </w:rPr>
        <w:t xml:space="preserve"> (Figure </w:t>
      </w:r>
      <w:r w:rsidR="00100BB9">
        <w:rPr>
          <w:rFonts w:ascii="Book Antiqua" w:eastAsia="Arial Unicode MS" w:hAnsi="Book Antiqua" w:cs="Arial" w:hint="eastAsia"/>
          <w:sz w:val="24"/>
          <w:szCs w:val="24"/>
          <w:lang w:val="en-GB" w:eastAsia="zh-CN"/>
        </w:rPr>
        <w:t>5</w:t>
      </w:r>
      <w:r w:rsidR="00FE1B7D" w:rsidRPr="00100BB9">
        <w:rPr>
          <w:rFonts w:ascii="Book Antiqua" w:eastAsia="Arial Unicode MS" w:hAnsi="Book Antiqua" w:cs="Arial"/>
          <w:sz w:val="24"/>
          <w:szCs w:val="24"/>
          <w:lang w:val="en-GB"/>
        </w:rPr>
        <w:t xml:space="preserve">). </w:t>
      </w:r>
    </w:p>
    <w:p w14:paraId="498BD82B" w14:textId="77777777" w:rsidR="008E6428" w:rsidRPr="0025049C" w:rsidRDefault="008E6428" w:rsidP="002C1E19">
      <w:pPr>
        <w:spacing w:after="0" w:line="360" w:lineRule="auto"/>
        <w:ind w:firstLineChars="150" w:firstLine="360"/>
        <w:jc w:val="both"/>
        <w:rPr>
          <w:rFonts w:ascii="Book Antiqua" w:eastAsia="Arial Unicode MS" w:hAnsi="Book Antiqua" w:cs="Arial"/>
          <w:sz w:val="24"/>
          <w:szCs w:val="24"/>
          <w:lang w:val="en-GB"/>
        </w:rPr>
      </w:pPr>
      <w:r w:rsidRPr="0025049C">
        <w:rPr>
          <w:rFonts w:ascii="Book Antiqua" w:eastAsia="Arial Unicode MS" w:hAnsi="Book Antiqua" w:cs="Arial"/>
          <w:sz w:val="24"/>
          <w:szCs w:val="24"/>
          <w:lang w:val="en-GB"/>
        </w:rPr>
        <w:lastRenderedPageBreak/>
        <w:t xml:space="preserve">Taken together, </w:t>
      </w:r>
      <w:r w:rsidR="008F219B" w:rsidRPr="0025049C">
        <w:rPr>
          <w:rFonts w:ascii="Book Antiqua" w:eastAsia="Arial Unicode MS" w:hAnsi="Book Antiqua" w:cs="Arial"/>
          <w:sz w:val="24"/>
          <w:szCs w:val="24"/>
          <w:lang w:val="en-GB"/>
        </w:rPr>
        <w:t xml:space="preserve">prognosis of gastric cancer patient survival can be based on </w:t>
      </w:r>
      <w:r w:rsidR="00120E9D" w:rsidRPr="0025049C">
        <w:rPr>
          <w:rFonts w:ascii="Book Antiqua" w:eastAsia="Arial Unicode MS" w:hAnsi="Book Antiqua" w:cs="Arial"/>
          <w:sz w:val="24"/>
          <w:szCs w:val="24"/>
          <w:lang w:val="en-GB"/>
        </w:rPr>
        <w:t xml:space="preserve">plasma </w:t>
      </w:r>
      <w:r w:rsidRPr="00717D60">
        <w:rPr>
          <w:rFonts w:ascii="Book Antiqua" w:eastAsia="Arial Unicode MS" w:hAnsi="Book Antiqua" w:cs="Arial"/>
          <w:sz w:val="24"/>
          <w:szCs w:val="24"/>
          <w:lang w:val="en-GB"/>
        </w:rPr>
        <w:t xml:space="preserve">levels of circulating </w:t>
      </w:r>
      <w:r w:rsidR="008F219B" w:rsidRPr="00717D60">
        <w:rPr>
          <w:rFonts w:ascii="Book Antiqua" w:eastAsia="Arial Unicode MS" w:hAnsi="Book Antiqua" w:cs="Arial"/>
          <w:sz w:val="24"/>
          <w:szCs w:val="24"/>
          <w:lang w:val="en-GB"/>
        </w:rPr>
        <w:t xml:space="preserve">MACC1 </w:t>
      </w:r>
      <w:r w:rsidRPr="00717D60">
        <w:rPr>
          <w:rFonts w:ascii="Book Antiqua" w:eastAsia="Arial Unicode MS" w:hAnsi="Book Antiqua" w:cs="Arial"/>
          <w:sz w:val="24"/>
          <w:szCs w:val="24"/>
          <w:lang w:val="en-GB"/>
        </w:rPr>
        <w:t>transcripts</w:t>
      </w:r>
      <w:r w:rsidR="008F219B" w:rsidRPr="00100BB9">
        <w:rPr>
          <w:rFonts w:ascii="Book Antiqua" w:eastAsia="Arial Unicode MS" w:hAnsi="Book Antiqua" w:cs="Arial"/>
          <w:sz w:val="24"/>
          <w:szCs w:val="24"/>
          <w:lang w:val="en-GB"/>
        </w:rPr>
        <w:t xml:space="preserve">, and can be improved when combining the information of circulating transcripts of both </w:t>
      </w:r>
      <w:r w:rsidR="00120E9D" w:rsidRPr="0025049C">
        <w:rPr>
          <w:rFonts w:ascii="Book Antiqua" w:eastAsia="Arial Unicode MS" w:hAnsi="Book Antiqua" w:cs="Arial"/>
          <w:sz w:val="24"/>
          <w:szCs w:val="24"/>
          <w:lang w:val="en-GB"/>
        </w:rPr>
        <w:t xml:space="preserve">the </w:t>
      </w:r>
      <w:r w:rsidRPr="0025049C">
        <w:rPr>
          <w:rFonts w:ascii="Book Antiqua" w:eastAsia="Arial Unicode MS" w:hAnsi="Book Antiqua" w:cs="Arial"/>
          <w:sz w:val="24"/>
          <w:szCs w:val="24"/>
          <w:lang w:val="en-GB"/>
        </w:rPr>
        <w:t>metastasis biomarkers</w:t>
      </w:r>
      <w:r w:rsidR="008F219B" w:rsidRPr="0025049C">
        <w:rPr>
          <w:rFonts w:ascii="Book Antiqua" w:eastAsia="Arial Unicode MS" w:hAnsi="Book Antiqua" w:cs="Arial"/>
          <w:sz w:val="24"/>
          <w:szCs w:val="24"/>
          <w:lang w:val="en-GB"/>
        </w:rPr>
        <w:t>,</w:t>
      </w:r>
      <w:r w:rsidRPr="0025049C">
        <w:rPr>
          <w:rFonts w:ascii="Book Antiqua" w:eastAsia="Arial Unicode MS" w:hAnsi="Book Antiqua" w:cs="Arial"/>
          <w:sz w:val="24"/>
          <w:szCs w:val="24"/>
          <w:lang w:val="en-GB"/>
        </w:rPr>
        <w:t xml:space="preserve"> MACC1 and S100A4</w:t>
      </w:r>
      <w:r w:rsidR="008F219B" w:rsidRPr="0025049C">
        <w:rPr>
          <w:rFonts w:ascii="Book Antiqua" w:eastAsia="Arial Unicode MS" w:hAnsi="Book Antiqua" w:cs="Arial"/>
          <w:sz w:val="24"/>
          <w:szCs w:val="24"/>
          <w:lang w:val="en-GB"/>
        </w:rPr>
        <w:t>.</w:t>
      </w:r>
    </w:p>
    <w:p w14:paraId="14F0C483" w14:textId="77777777" w:rsidR="008173BC" w:rsidRPr="0025049C" w:rsidRDefault="008173BC" w:rsidP="002C1E19">
      <w:pPr>
        <w:pStyle w:val="a7"/>
        <w:spacing w:line="360" w:lineRule="auto"/>
        <w:jc w:val="both"/>
        <w:rPr>
          <w:rFonts w:ascii="Book Antiqua" w:hAnsi="Book Antiqua" w:cs="Arial"/>
          <w:iCs/>
          <w:sz w:val="24"/>
        </w:rPr>
      </w:pPr>
    </w:p>
    <w:p w14:paraId="28039FD2" w14:textId="73E7547E" w:rsidR="004E4DC3" w:rsidRPr="002C1E19" w:rsidRDefault="008846B7" w:rsidP="002C1E19">
      <w:pPr>
        <w:spacing w:after="0" w:line="360" w:lineRule="auto"/>
        <w:jc w:val="both"/>
        <w:rPr>
          <w:rFonts w:ascii="Book Antiqua" w:hAnsi="Book Antiqua" w:cs="Arial"/>
          <w:b/>
          <w:bCs/>
          <w:iCs/>
          <w:sz w:val="24"/>
          <w:szCs w:val="24"/>
          <w:lang w:val="en-GB" w:eastAsia="zh-CN"/>
        </w:rPr>
      </w:pPr>
      <w:r w:rsidRPr="0025049C">
        <w:rPr>
          <w:rFonts w:ascii="Book Antiqua" w:hAnsi="Book Antiqua" w:cs="Arial"/>
          <w:b/>
          <w:bCs/>
          <w:iCs/>
          <w:sz w:val="24"/>
          <w:szCs w:val="24"/>
          <w:lang w:val="en-GB"/>
        </w:rPr>
        <w:t>DISCUSSION</w:t>
      </w:r>
    </w:p>
    <w:p w14:paraId="2E170312" w14:textId="77777777" w:rsidR="003A36F0" w:rsidRPr="0025049C" w:rsidRDefault="007F5A27" w:rsidP="002C1E19">
      <w:pPr>
        <w:spacing w:after="0" w:line="360" w:lineRule="auto"/>
        <w:jc w:val="both"/>
        <w:rPr>
          <w:rFonts w:ascii="Book Antiqua" w:hAnsi="Book Antiqua" w:cs="Arial"/>
          <w:sz w:val="24"/>
          <w:szCs w:val="24"/>
          <w:lang w:val="en-GB"/>
        </w:rPr>
      </w:pPr>
      <w:r w:rsidRPr="00717D60">
        <w:rPr>
          <w:rFonts w:ascii="Book Antiqua" w:hAnsi="Book Antiqua" w:cs="Arial"/>
          <w:sz w:val="24"/>
          <w:szCs w:val="24"/>
          <w:lang w:val="en-GB"/>
        </w:rPr>
        <w:t xml:space="preserve">Here we report the </w:t>
      </w:r>
      <w:r w:rsidR="00AD174F" w:rsidRPr="00100BB9">
        <w:rPr>
          <w:rFonts w:ascii="Book Antiqua" w:hAnsi="Book Antiqua" w:cs="Arial"/>
          <w:sz w:val="24"/>
          <w:szCs w:val="24"/>
          <w:lang w:val="en-GB"/>
        </w:rPr>
        <w:t xml:space="preserve">diagnostic and prognostic value of circulating MACC1 transcripts in blood of patients with gastric cancer. </w:t>
      </w:r>
      <w:r w:rsidR="003A36F0" w:rsidRPr="0025049C">
        <w:rPr>
          <w:rFonts w:ascii="Book Antiqua" w:hAnsi="Book Antiqua" w:cs="Arial"/>
          <w:sz w:val="24"/>
          <w:szCs w:val="24"/>
          <w:lang w:val="en-GB"/>
        </w:rPr>
        <w:t>Based on the levels of circulating MACC1 transcripts in plasma we significantly d</w:t>
      </w:r>
      <w:r w:rsidR="00D4031C" w:rsidRPr="0025049C">
        <w:rPr>
          <w:rFonts w:ascii="Book Antiqua" w:hAnsi="Book Antiqua" w:cs="Arial"/>
          <w:sz w:val="24"/>
          <w:szCs w:val="24"/>
          <w:lang w:val="en-GB"/>
        </w:rPr>
        <w:t>iscriminate</w:t>
      </w:r>
      <w:r w:rsidR="003A36F0" w:rsidRPr="0025049C">
        <w:rPr>
          <w:rFonts w:ascii="Book Antiqua" w:hAnsi="Book Antiqua" w:cs="Arial"/>
          <w:sz w:val="24"/>
          <w:szCs w:val="24"/>
          <w:lang w:val="en-GB"/>
        </w:rPr>
        <w:t xml:space="preserve"> </w:t>
      </w:r>
      <w:proofErr w:type="spellStart"/>
      <w:r w:rsidR="003A36F0" w:rsidRPr="0025049C">
        <w:rPr>
          <w:rFonts w:ascii="Book Antiqua" w:hAnsi="Book Antiqua" w:cs="Arial"/>
          <w:sz w:val="24"/>
          <w:szCs w:val="24"/>
          <w:lang w:val="en-GB"/>
        </w:rPr>
        <w:t>tumor</w:t>
      </w:r>
      <w:proofErr w:type="spellEnd"/>
      <w:r w:rsidR="003A36F0" w:rsidRPr="0025049C">
        <w:rPr>
          <w:rFonts w:ascii="Book Antiqua" w:hAnsi="Book Antiqua" w:cs="Arial"/>
          <w:sz w:val="24"/>
          <w:szCs w:val="24"/>
          <w:lang w:val="en-GB"/>
        </w:rPr>
        <w:t>-free voluntee</w:t>
      </w:r>
      <w:r w:rsidR="00D4031C" w:rsidRPr="0025049C">
        <w:rPr>
          <w:rFonts w:ascii="Book Antiqua" w:hAnsi="Book Antiqua" w:cs="Arial"/>
          <w:sz w:val="24"/>
          <w:szCs w:val="24"/>
          <w:lang w:val="en-GB"/>
        </w:rPr>
        <w:t>r</w:t>
      </w:r>
      <w:r w:rsidR="003A36F0" w:rsidRPr="0025049C">
        <w:rPr>
          <w:rFonts w:ascii="Book Antiqua" w:hAnsi="Book Antiqua" w:cs="Arial"/>
          <w:sz w:val="24"/>
          <w:szCs w:val="24"/>
          <w:lang w:val="en-GB"/>
        </w:rPr>
        <w:t>s and gastric cancer patients. Furthermore we demonstrate in this prospective study that circulating MACC1 transcript levels in plasma are prognostic for the survival of the gastric cancer patient</w:t>
      </w:r>
      <w:r w:rsidR="00D4031C" w:rsidRPr="0025049C">
        <w:rPr>
          <w:rFonts w:ascii="Book Antiqua" w:hAnsi="Book Antiqua" w:cs="Arial"/>
          <w:sz w:val="24"/>
          <w:szCs w:val="24"/>
          <w:lang w:val="en-GB"/>
        </w:rPr>
        <w:t>s</w:t>
      </w:r>
      <w:r w:rsidR="003A36F0" w:rsidRPr="0025049C">
        <w:rPr>
          <w:rFonts w:ascii="Book Antiqua" w:hAnsi="Book Antiqua" w:cs="Arial"/>
          <w:sz w:val="24"/>
          <w:szCs w:val="24"/>
          <w:lang w:val="en-GB"/>
        </w:rPr>
        <w:t xml:space="preserve">. </w:t>
      </w:r>
      <w:r w:rsidR="007C0CD9" w:rsidRPr="0025049C">
        <w:rPr>
          <w:rFonts w:ascii="Book Antiqua" w:hAnsi="Book Antiqua" w:cs="Arial"/>
          <w:sz w:val="24"/>
          <w:szCs w:val="24"/>
          <w:lang w:val="en-GB"/>
        </w:rPr>
        <w:t xml:space="preserve">Finally we show, that the combination of biomarkers, here MACC1 and </w:t>
      </w:r>
      <w:proofErr w:type="gramStart"/>
      <w:r w:rsidR="007C0CD9" w:rsidRPr="0025049C">
        <w:rPr>
          <w:rFonts w:ascii="Book Antiqua" w:hAnsi="Book Antiqua" w:cs="Arial"/>
          <w:sz w:val="24"/>
          <w:szCs w:val="24"/>
          <w:lang w:val="en-GB"/>
        </w:rPr>
        <w:t>S100A4</w:t>
      </w:r>
      <w:r w:rsidR="00D4031C" w:rsidRPr="0025049C">
        <w:rPr>
          <w:rFonts w:ascii="Book Antiqua" w:hAnsi="Book Antiqua" w:cs="Arial"/>
          <w:sz w:val="24"/>
          <w:szCs w:val="24"/>
          <w:lang w:val="en-GB"/>
        </w:rPr>
        <w:t>,</w:t>
      </w:r>
      <w:proofErr w:type="gramEnd"/>
      <w:r w:rsidR="00D4031C" w:rsidRPr="0025049C">
        <w:rPr>
          <w:rFonts w:ascii="Book Antiqua" w:hAnsi="Book Antiqua" w:cs="Arial"/>
          <w:sz w:val="24"/>
          <w:szCs w:val="24"/>
          <w:lang w:val="en-GB"/>
        </w:rPr>
        <w:t xml:space="preserve"> improve</w:t>
      </w:r>
      <w:r w:rsidR="007C0CD9" w:rsidRPr="0025049C">
        <w:rPr>
          <w:rFonts w:ascii="Book Antiqua" w:hAnsi="Book Antiqua" w:cs="Arial"/>
          <w:sz w:val="24"/>
          <w:szCs w:val="24"/>
          <w:lang w:val="en-GB"/>
        </w:rPr>
        <w:t xml:space="preserve"> </w:t>
      </w:r>
      <w:r w:rsidR="003A36F0" w:rsidRPr="0025049C">
        <w:rPr>
          <w:rFonts w:ascii="Book Antiqua" w:hAnsi="Book Antiqua" w:cs="Arial"/>
          <w:sz w:val="24"/>
          <w:szCs w:val="24"/>
          <w:lang w:val="en-GB"/>
        </w:rPr>
        <w:t>gastric cancer patient survival prognosis</w:t>
      </w:r>
      <w:r w:rsidR="007C0CD9" w:rsidRPr="0025049C">
        <w:rPr>
          <w:rFonts w:ascii="Book Antiqua" w:hAnsi="Book Antiqua" w:cs="Arial"/>
          <w:sz w:val="24"/>
          <w:szCs w:val="24"/>
          <w:lang w:val="en-GB"/>
        </w:rPr>
        <w:t>. Thus, the quantitative determination of circulating transcript levels of MACC1, as well as of MACC1 and S100A4, is proven to be useful for gastric cancer patient survival prognosis.</w:t>
      </w:r>
    </w:p>
    <w:p w14:paraId="43DDA3D4" w14:textId="3D3D2043" w:rsidR="00531C6B" w:rsidRPr="0025049C" w:rsidRDefault="007C0CD9" w:rsidP="002C1E19">
      <w:pPr>
        <w:spacing w:after="0" w:line="360" w:lineRule="auto"/>
        <w:ind w:firstLineChars="200" w:firstLine="480"/>
        <w:jc w:val="both"/>
        <w:rPr>
          <w:rFonts w:ascii="Book Antiqua" w:hAnsi="Book Antiqua" w:cs="Arial"/>
          <w:sz w:val="24"/>
          <w:szCs w:val="24"/>
          <w:lang w:val="en-GB"/>
        </w:rPr>
      </w:pPr>
      <w:r w:rsidRPr="0025049C">
        <w:rPr>
          <w:rFonts w:ascii="Book Antiqua" w:hAnsi="Book Antiqua" w:cs="Arial"/>
          <w:sz w:val="24"/>
          <w:szCs w:val="24"/>
          <w:lang w:val="en-GB"/>
        </w:rPr>
        <w:t xml:space="preserve">We newly identified the gene MACC1 </w:t>
      </w:r>
      <w:r w:rsidR="00AD174F" w:rsidRPr="0025049C">
        <w:rPr>
          <w:rFonts w:ascii="Book Antiqua" w:hAnsi="Book Antiqua" w:cs="Arial"/>
          <w:sz w:val="24"/>
          <w:szCs w:val="24"/>
          <w:lang w:val="en-GB"/>
        </w:rPr>
        <w:t xml:space="preserve">in </w:t>
      </w:r>
      <w:r w:rsidRPr="0025049C">
        <w:rPr>
          <w:rFonts w:ascii="Book Antiqua" w:hAnsi="Book Antiqua" w:cs="Arial"/>
          <w:sz w:val="24"/>
          <w:szCs w:val="24"/>
          <w:lang w:val="en-GB"/>
        </w:rPr>
        <w:t>colorectal cancer patients and demonstrated its prognostic value for colorectal cancer patient survival</w:t>
      </w:r>
      <w:r w:rsidR="00D4031C" w:rsidRPr="0025049C">
        <w:rPr>
          <w:rFonts w:ascii="Book Antiqua" w:hAnsi="Book Antiqua" w:cs="Arial"/>
          <w:sz w:val="24"/>
          <w:szCs w:val="24"/>
          <w:lang w:val="en-GB"/>
        </w:rPr>
        <w:t xml:space="preserve"> based on </w:t>
      </w:r>
      <w:r w:rsidR="00531C6B" w:rsidRPr="0025049C">
        <w:rPr>
          <w:rFonts w:ascii="Book Antiqua" w:hAnsi="Book Antiqua" w:cs="Arial"/>
          <w:sz w:val="24"/>
          <w:szCs w:val="24"/>
          <w:lang w:val="en-GB"/>
        </w:rPr>
        <w:t xml:space="preserve">expression in patient </w:t>
      </w:r>
      <w:proofErr w:type="gramStart"/>
      <w:r w:rsidR="00531C6B" w:rsidRPr="0025049C">
        <w:rPr>
          <w:rFonts w:ascii="Book Antiqua" w:hAnsi="Book Antiqua" w:cs="Arial"/>
          <w:sz w:val="24"/>
          <w:szCs w:val="24"/>
          <w:lang w:val="en-GB"/>
        </w:rPr>
        <w:t>tissue</w:t>
      </w:r>
      <w:proofErr w:type="gramEnd"/>
      <w:r w:rsidR="00273393" w:rsidRPr="0025049C">
        <w:rPr>
          <w:rFonts w:ascii="Book Antiqua" w:hAnsi="Book Antiqua" w:cs="Arial"/>
          <w:sz w:val="24"/>
          <w:szCs w:val="24"/>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TURMPjwvQ2l0ZT48L1JlZm1hbj4A
</w:fldData>
        </w:fldChar>
      </w:r>
      <w:r w:rsidR="00184DB3" w:rsidRPr="0025049C">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TURMPjwvQ2l0ZT48L1JlZm1hbj4A
</w:fldData>
        </w:fldChar>
      </w:r>
      <w:r w:rsidR="00184DB3" w:rsidRPr="0025049C">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5049C">
        <w:rPr>
          <w:rFonts w:ascii="Book Antiqua" w:hAnsi="Book Antiqua" w:cs="Arial"/>
          <w:sz w:val="24"/>
          <w:szCs w:val="24"/>
          <w:lang w:val="en-GB"/>
        </w:rPr>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[3]</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We showed its ability to induced cell motility in vitro and metastasis </w:t>
      </w:r>
      <w:r w:rsidR="00EE03F3" w:rsidRPr="0025049C">
        <w:rPr>
          <w:rFonts w:ascii="Book Antiqua" w:hAnsi="Book Antiqua" w:cs="Arial"/>
          <w:sz w:val="24"/>
          <w:szCs w:val="24"/>
          <w:lang w:val="en-GB"/>
        </w:rPr>
        <w:t>in</w:t>
      </w:r>
      <w:r w:rsidRPr="0025049C">
        <w:rPr>
          <w:rFonts w:ascii="Book Antiqua" w:hAnsi="Book Antiqua" w:cs="Arial"/>
          <w:sz w:val="24"/>
          <w:szCs w:val="24"/>
          <w:lang w:val="en-GB"/>
        </w:rPr>
        <w:t xml:space="preserve"> mice</w:t>
      </w:r>
      <w:r w:rsidR="00531C6B" w:rsidRPr="0025049C">
        <w:rPr>
          <w:rFonts w:ascii="Book Antiqua" w:hAnsi="Book Antiqua" w:cs="Arial"/>
          <w:sz w:val="24"/>
          <w:szCs w:val="24"/>
          <w:lang w:val="en-GB"/>
        </w:rPr>
        <w:t>. M</w:t>
      </w:r>
      <w:r w:rsidRPr="0025049C">
        <w:rPr>
          <w:rFonts w:ascii="Book Antiqua" w:hAnsi="Book Antiqua" w:cs="Arial"/>
          <w:sz w:val="24"/>
          <w:szCs w:val="24"/>
          <w:lang w:val="en-GB"/>
        </w:rPr>
        <w:t xml:space="preserve">oreover, </w:t>
      </w:r>
      <w:r w:rsidR="00531C6B" w:rsidRPr="0025049C">
        <w:rPr>
          <w:rFonts w:ascii="Book Antiqua" w:hAnsi="Book Antiqua" w:cs="Arial"/>
          <w:sz w:val="24"/>
          <w:szCs w:val="24"/>
          <w:lang w:val="en-GB"/>
        </w:rPr>
        <w:t xml:space="preserve">we </w:t>
      </w:r>
      <w:r w:rsidRPr="0025049C">
        <w:rPr>
          <w:rFonts w:ascii="Book Antiqua" w:hAnsi="Book Antiqua" w:cs="Arial"/>
          <w:sz w:val="24"/>
          <w:szCs w:val="24"/>
          <w:lang w:val="en-GB"/>
        </w:rPr>
        <w:t>provided evidence for MACC1 as master regulator of further metastasis</w:t>
      </w:r>
      <w:r w:rsidR="00531C6B" w:rsidRPr="0025049C">
        <w:rPr>
          <w:rFonts w:ascii="Book Antiqua" w:hAnsi="Book Antiqua" w:cs="Arial"/>
          <w:sz w:val="24"/>
          <w:szCs w:val="24"/>
          <w:lang w:val="en-GB"/>
        </w:rPr>
        <w:t xml:space="preserve"> genes</w:t>
      </w:r>
      <w:r w:rsidRPr="0025049C">
        <w:rPr>
          <w:rFonts w:ascii="Book Antiqua" w:hAnsi="Book Antiqua" w:cs="Arial"/>
          <w:sz w:val="24"/>
          <w:szCs w:val="24"/>
          <w:lang w:val="en-GB"/>
        </w:rPr>
        <w:t>, for instance of the receptor tyrosine kinase Met</w:t>
      </w:r>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&lt;Refman&gt;&lt;Cite&gt;&lt;Author&gt;Arlt&lt;/Author&gt;&lt;Year&gt;2009&lt;/Year&gt;&lt;RecNum&gt;3&lt;/RecNum&gt;&lt;IDText&gt;Colon cancer metastasis: MACC1 and Met as metastatic pacemakers&lt;/IDText&gt;&lt;MDL Ref_Type="Journal"&gt;&lt;Ref_Type&gt;Journal&lt;/Ref_Type&gt;&lt;Ref_ID&gt;3&lt;/Ref_ID&gt;&lt;Title_Primary&gt;Colon cancer metastasis: MACC1 and Met as metastatic pacemakers&lt;/Title_Primary&gt;&lt;Authors_Primary&gt;Arlt,F.&lt;/Authors_Primary&gt;&lt;Authors_Primary&gt;Stein,U.&lt;/Authors_Primary&gt;&lt;Date_Primary&gt;2009/12&lt;/Date_Primary&gt;&lt;Keywords&gt;Animals&lt;/Keywords&gt;&lt;Keywords&gt;antagonists &amp;amp; inhibitors&lt;/Keywords&gt;&lt;Keywords&gt;Cell Transformation,Neoplastic&lt;/Keywords&gt;&lt;Keywords&gt;Clinical Trials as Topic&lt;/Keywords&gt;&lt;Keywords&gt;Colonic Neoplasms&lt;/Keywords&gt;&lt;Keywords&gt;diagnosis&lt;/Keywords&gt;&lt;Keywords&gt;Disease Progression&lt;/Keywords&gt;&lt;Keywords&gt;genetics&lt;/Keywords&gt;&lt;Keywords&gt;Humans&lt;/Keywords&gt;&lt;Keywords&gt;immunology&lt;/Keywords&gt;&lt;Keywords&gt;metabolism&lt;/Keywords&gt;&lt;Keywords&gt;Mutation&lt;/Keywords&gt;&lt;Keywords&gt;Neoplasm Metastasis&lt;/Keywords&gt;&lt;Keywords&gt;Neoplasm Staging&lt;/Keywords&gt;&lt;Keywords&gt;pathology&lt;/Keywords&gt;&lt;Keywords&gt;physiopathology&lt;/Keywords&gt;&lt;Keywords&gt;Prognosis&lt;/Keywords&gt;&lt;Keywords&gt;Proto-Oncogene Proteins c-met&lt;/Keywords&gt;&lt;Keywords&gt;Signal Transduction&lt;/Keywords&gt;&lt;Keywords&gt;Transcription Factors&lt;/Keywords&gt;&lt;Keywords&gt;Tumor Markers,Biological&lt;/Keywords&gt;&lt;Reprint&gt;Not in File&lt;/Reprint&gt;&lt;Start_Page&gt;2356&lt;/Start_Page&gt;&lt;End_Page&gt;2359&lt;/End_Page&gt;&lt;Periodical&gt;Int J Biochem.Cell Biol.&lt;/Periodical&gt;&lt;Volume&gt;41&lt;/Volume&gt;&lt;Issue&gt;12&lt;/Issue&gt;&lt;Misc_3&gt;S1357-2725(09)00226-X [pii];10.1016/j.biocel.2009.08.001 [doi]&lt;/Misc_3&gt;&lt;Address&gt;Experimental and Clinical Research Center, Charite University Medicine Berlin, Berlin, Germany&lt;/Address&gt;&lt;Web_URL&gt;PM:19666136&lt;/Web_URL&gt;&lt;ZZ_JournalStdAbbrev&gt;&lt;f name="System"&gt;Int J Biochem.Cell Biol.&lt;/f&gt;&lt;/ZZ_JournalStdAbbrev&gt;&lt;ZZ_WorkformID&gt;1&lt;/ZZ_WorkformID&gt;&lt;/MDL&gt;&lt;/Cite&gt;&lt;/Refman&gt;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[6]</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Meanwhile, MACC1</w:t>
      </w:r>
      <w:r w:rsidR="00AD174F" w:rsidRPr="0025049C">
        <w:rPr>
          <w:rFonts w:ascii="Book Antiqua" w:hAnsi="Book Antiqua" w:cs="Arial"/>
          <w:sz w:val="24"/>
          <w:szCs w:val="24"/>
          <w:lang w:val="en-GB"/>
        </w:rPr>
        <w:t xml:space="preserve"> is confirmed as biomarker </w:t>
      </w:r>
      <w:r w:rsidR="00531C6B" w:rsidRPr="0025049C">
        <w:rPr>
          <w:rFonts w:ascii="Book Antiqua" w:hAnsi="Book Antiqua" w:cs="Arial"/>
          <w:sz w:val="24"/>
          <w:szCs w:val="24"/>
          <w:lang w:val="en-GB"/>
        </w:rPr>
        <w:t xml:space="preserve">by a large body of publications </w:t>
      </w:r>
      <w:r w:rsidR="00AD174F" w:rsidRPr="0025049C">
        <w:rPr>
          <w:rFonts w:ascii="Book Antiqua" w:hAnsi="Book Antiqua" w:cs="Arial"/>
          <w:sz w:val="24"/>
          <w:szCs w:val="24"/>
          <w:lang w:val="en-GB"/>
        </w:rPr>
        <w:t xml:space="preserve">for prognosis of </w:t>
      </w:r>
      <w:proofErr w:type="spellStart"/>
      <w:r w:rsidR="00AD174F" w:rsidRPr="0025049C">
        <w:rPr>
          <w:rFonts w:ascii="Book Antiqua" w:hAnsi="Book Antiqua" w:cs="Arial"/>
          <w:sz w:val="24"/>
          <w:szCs w:val="24"/>
          <w:lang w:val="en-GB"/>
        </w:rPr>
        <w:t>tumor</w:t>
      </w:r>
      <w:proofErr w:type="spellEnd"/>
      <w:r w:rsidR="00AD174F" w:rsidRPr="0025049C">
        <w:rPr>
          <w:rFonts w:ascii="Book Antiqua" w:hAnsi="Book Antiqua" w:cs="Arial"/>
          <w:sz w:val="24"/>
          <w:szCs w:val="24"/>
          <w:lang w:val="en-GB"/>
        </w:rPr>
        <w:t xml:space="preserve"> progression and metastasis as well as for prediction of therapy response for a great variety of solid cancers, linked to patient survival</w:t>
      </w:r>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&lt;Refman&gt;&lt;Cite&gt;&lt;Author&gt;Stein&lt;/Author&gt;&lt;Year&gt;2013&lt;/Year&gt;&lt;RecNum&gt;20&lt;/RecNum&gt;&lt;IDText&gt;MA&lt;/IDText&gt;&lt;MDL Ref_Type="Journal"&gt;&lt;Ref_Type&gt;Journal&lt;/Ref_Type&gt;&lt;Ref_ID&gt;20&lt;/Ref_ID&gt;&lt;Title_Primary&gt;MA&lt;/Title_Primary&gt;&lt;Authors_Primary&gt;Stein,U.&lt;/Authors_Primary&gt;&lt;Date_Primary&gt;2013/9&lt;/Date_Primary&gt;&lt;Keywords&gt;Prognosis&lt;/Keywords&gt;&lt;Reprint&gt;Not in File&lt;/Reprint&gt;&lt;Start_Page&gt;1039&lt;/Start_Page&gt;&lt;End_Page&gt;1052&lt;/End_Page&gt;&lt;Periodical&gt;Expert Opin.Ther.Targets.&lt;/Periodical&gt;&lt;Volume&gt;17&lt;/Volume&gt;&lt;Issue&gt;9&lt;/Issue&gt;&lt;Misc_3&gt;10.1517/14728222.2013.815727 [doi]&lt;/Misc_3&gt;&lt;Address&gt;Experimental and Clinical Research Center, a joint cooperation between the Charite Medical Faculty and the Max-Delbruck-Center for Molecular Medicine, Berlin , Germany. ustein@mdc-berlin.de&lt;/Address&gt;&lt;Web_URL&gt;PM:23815185&lt;/Web_URL&gt;&lt;ZZ_JournalStdAbbrev&gt;&lt;f name="System"&gt;Expert Opin.Ther.Targets.&lt;/f&gt;&lt;/ZZ_JournalStdAbbrev&gt;&lt;ZZ_WorkformID&gt;1&lt;/ZZ_WorkformID&gt;&lt;/MDL&gt;&lt;/Cite&gt;&lt;/Refman&gt;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[4]</w:t>
      </w:r>
      <w:r w:rsidR="00273393" w:rsidRPr="0025049C">
        <w:rPr>
          <w:rFonts w:ascii="Book Antiqua" w:hAnsi="Book Antiqua" w:cs="Arial"/>
          <w:sz w:val="24"/>
          <w:szCs w:val="24"/>
          <w:lang w:val="en-GB"/>
        </w:rPr>
        <w:fldChar w:fldCharType="end"/>
      </w:r>
      <w:r w:rsidR="00AD174F" w:rsidRPr="0025049C">
        <w:rPr>
          <w:rFonts w:ascii="Book Antiqua" w:hAnsi="Book Antiqua" w:cs="Arial"/>
          <w:sz w:val="24"/>
          <w:szCs w:val="24"/>
          <w:lang w:val="en-GB"/>
        </w:rPr>
        <w:t>.</w:t>
      </w:r>
      <w:r w:rsidRPr="0025049C">
        <w:rPr>
          <w:rFonts w:ascii="Book Antiqua" w:hAnsi="Book Antiqua" w:cs="Arial"/>
          <w:sz w:val="24"/>
          <w:szCs w:val="24"/>
          <w:lang w:val="en-GB"/>
        </w:rPr>
        <w:t xml:space="preserve"> </w:t>
      </w:r>
    </w:p>
    <w:p w14:paraId="28E2D123" w14:textId="6D0B8AEC" w:rsidR="00AD174F" w:rsidRPr="0025049C" w:rsidRDefault="007C0CD9" w:rsidP="002C1E19">
      <w:pPr>
        <w:spacing w:after="0" w:line="360" w:lineRule="auto"/>
        <w:ind w:firstLineChars="200" w:firstLine="480"/>
        <w:jc w:val="both"/>
        <w:rPr>
          <w:rFonts w:ascii="Book Antiqua" w:hAnsi="Book Antiqua" w:cs="Arial"/>
          <w:sz w:val="24"/>
          <w:szCs w:val="24"/>
          <w:lang w:val="en-GB"/>
        </w:rPr>
      </w:pPr>
      <w:r w:rsidRPr="0025049C">
        <w:rPr>
          <w:rFonts w:ascii="Book Antiqua" w:hAnsi="Book Antiqua" w:cs="Arial"/>
          <w:sz w:val="24"/>
          <w:szCs w:val="24"/>
          <w:lang w:val="en-GB"/>
        </w:rPr>
        <w:t>However, i</w:t>
      </w:r>
      <w:r w:rsidR="003A36F0" w:rsidRPr="0025049C">
        <w:rPr>
          <w:rFonts w:ascii="Book Antiqua" w:hAnsi="Book Antiqua" w:cs="Arial"/>
          <w:sz w:val="24"/>
          <w:szCs w:val="24"/>
          <w:lang w:val="en-GB"/>
        </w:rPr>
        <w:t xml:space="preserve">n order to overcome the limitation of </w:t>
      </w:r>
      <w:r w:rsidR="004B516F" w:rsidRPr="0025049C">
        <w:rPr>
          <w:rFonts w:ascii="Book Antiqua" w:hAnsi="Book Antiqua" w:cs="Arial"/>
          <w:sz w:val="24"/>
          <w:szCs w:val="24"/>
          <w:lang w:val="en-GB"/>
        </w:rPr>
        <w:t xml:space="preserve">prognosis generation </w:t>
      </w:r>
      <w:r w:rsidRPr="0025049C">
        <w:rPr>
          <w:rFonts w:ascii="Book Antiqua" w:hAnsi="Book Antiqua" w:cs="Arial"/>
          <w:sz w:val="24"/>
          <w:szCs w:val="24"/>
          <w:lang w:val="en-GB"/>
        </w:rPr>
        <w:t xml:space="preserve">based on </w:t>
      </w:r>
      <w:r w:rsidR="004B516F" w:rsidRPr="0025049C">
        <w:rPr>
          <w:rFonts w:ascii="Book Antiqua" w:hAnsi="Book Antiqua" w:cs="Arial"/>
          <w:sz w:val="24"/>
          <w:szCs w:val="24"/>
          <w:lang w:val="en-GB"/>
        </w:rPr>
        <w:t xml:space="preserve">the analysis of </w:t>
      </w:r>
      <w:r w:rsidRPr="0025049C">
        <w:rPr>
          <w:rFonts w:ascii="Book Antiqua" w:hAnsi="Book Antiqua" w:cs="Arial"/>
          <w:sz w:val="24"/>
          <w:szCs w:val="24"/>
          <w:lang w:val="en-GB"/>
        </w:rPr>
        <w:t xml:space="preserve">only a very </w:t>
      </w:r>
      <w:r w:rsidR="003A36F0" w:rsidRPr="0025049C">
        <w:rPr>
          <w:rFonts w:ascii="Book Antiqua" w:hAnsi="Book Antiqua" w:cs="Arial"/>
          <w:sz w:val="24"/>
          <w:szCs w:val="24"/>
          <w:lang w:val="en-GB"/>
        </w:rPr>
        <w:t xml:space="preserve">small number of </w:t>
      </w:r>
      <w:r w:rsidR="004B516F" w:rsidRPr="0025049C">
        <w:rPr>
          <w:rFonts w:ascii="Book Antiqua" w:hAnsi="Book Antiqua" w:cs="Arial"/>
          <w:sz w:val="24"/>
          <w:szCs w:val="24"/>
          <w:lang w:val="en-GB"/>
        </w:rPr>
        <w:t xml:space="preserve">available </w:t>
      </w:r>
      <w:r w:rsidR="003A36F0" w:rsidRPr="0025049C">
        <w:rPr>
          <w:rFonts w:ascii="Book Antiqua" w:hAnsi="Book Antiqua" w:cs="Arial"/>
          <w:sz w:val="24"/>
          <w:szCs w:val="24"/>
          <w:lang w:val="en-GB"/>
        </w:rPr>
        <w:t>tissue</w:t>
      </w:r>
      <w:r w:rsidR="004B516F" w:rsidRPr="0025049C">
        <w:rPr>
          <w:rFonts w:ascii="Book Antiqua" w:hAnsi="Book Antiqua" w:cs="Arial"/>
          <w:sz w:val="24"/>
          <w:szCs w:val="24"/>
          <w:lang w:val="en-GB"/>
        </w:rPr>
        <w:t>s</w:t>
      </w:r>
      <w:r w:rsidR="003A36F0" w:rsidRPr="0025049C">
        <w:rPr>
          <w:rFonts w:ascii="Book Antiqua" w:hAnsi="Book Antiqua" w:cs="Arial"/>
          <w:sz w:val="24"/>
          <w:szCs w:val="24"/>
          <w:lang w:val="en-GB"/>
        </w:rPr>
        <w:t xml:space="preserve"> per patient, we developed this non-invasive blood-based assay for circulating </w:t>
      </w:r>
      <w:proofErr w:type="gramStart"/>
      <w:r w:rsidR="003A36F0" w:rsidRPr="0025049C">
        <w:rPr>
          <w:rFonts w:ascii="Book Antiqua" w:hAnsi="Book Antiqua" w:cs="Arial"/>
          <w:sz w:val="24"/>
          <w:szCs w:val="24"/>
          <w:lang w:val="en-GB"/>
        </w:rPr>
        <w:t>transcripts</w:t>
      </w:r>
      <w:proofErr w:type="gramEnd"/>
      <w:r w:rsidR="00273393" w:rsidRPr="0025049C">
        <w:rPr>
          <w:rFonts w:ascii="Book Antiqua"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SUQ+PC9NREw+PC9DaXRlPjxDaXRlPjxBdXRob3I+U3RlaW48L0F1dGhvcj48WWVhcj4yMDExPC9Z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</w:fldData>
        </w:fldChar>
      </w:r>
      <w:r w:rsidR="00184DB3" w:rsidRPr="0025049C">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SUQ+PC9NREw+PC9DaXRlPjxDaXRlPjxBdXRob3I+U3RlaW48L0F1dGhvcj48WWVhcj4yMDExPC9Z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</w:fldData>
        </w:fldChar>
      </w:r>
      <w:r w:rsidR="00184DB3" w:rsidRPr="0025049C">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5049C">
        <w:rPr>
          <w:rFonts w:ascii="Book Antiqua" w:hAnsi="Book Antiqua" w:cs="Arial"/>
          <w:sz w:val="24"/>
          <w:szCs w:val="24"/>
          <w:lang w:val="en-GB"/>
        </w:rPr>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[10,11]</w:t>
      </w:r>
      <w:r w:rsidR="00273393" w:rsidRPr="0025049C">
        <w:rPr>
          <w:rFonts w:ascii="Book Antiqua" w:hAnsi="Book Antiqua" w:cs="Arial"/>
          <w:sz w:val="24"/>
          <w:szCs w:val="24"/>
          <w:lang w:val="en-GB"/>
        </w:rPr>
        <w:fldChar w:fldCharType="end"/>
      </w:r>
      <w:r w:rsidR="004B516F" w:rsidRPr="0025049C">
        <w:rPr>
          <w:rFonts w:ascii="Book Antiqua" w:hAnsi="Book Antiqua" w:cs="Arial"/>
          <w:sz w:val="24"/>
          <w:szCs w:val="24"/>
          <w:lang w:val="en-GB"/>
        </w:rPr>
        <w:t xml:space="preserve">. This assay </w:t>
      </w:r>
      <w:proofErr w:type="spellStart"/>
      <w:r w:rsidR="00531C6B" w:rsidRPr="0025049C">
        <w:rPr>
          <w:rFonts w:ascii="Book Antiqua" w:hAnsi="Book Antiqua" w:cs="Arial"/>
          <w:sz w:val="24"/>
          <w:szCs w:val="24"/>
          <w:lang w:val="en-GB"/>
        </w:rPr>
        <w:t>harbors</w:t>
      </w:r>
      <w:proofErr w:type="spellEnd"/>
      <w:r w:rsidR="00531C6B" w:rsidRPr="0025049C">
        <w:rPr>
          <w:rFonts w:ascii="Book Antiqua" w:hAnsi="Book Antiqua" w:cs="Arial"/>
          <w:sz w:val="24"/>
          <w:szCs w:val="24"/>
          <w:lang w:val="en-GB"/>
        </w:rPr>
        <w:t xml:space="preserve"> the potential to</w:t>
      </w:r>
      <w:r w:rsidR="003A36F0" w:rsidRPr="0025049C">
        <w:rPr>
          <w:rFonts w:ascii="Book Antiqua" w:hAnsi="Book Antiqua" w:cs="Arial"/>
          <w:sz w:val="24"/>
          <w:szCs w:val="24"/>
          <w:lang w:val="en-GB"/>
        </w:rPr>
        <w:t xml:space="preserve"> be </w:t>
      </w:r>
      <w:r w:rsidR="004B516F" w:rsidRPr="0025049C">
        <w:rPr>
          <w:rFonts w:ascii="Book Antiqua" w:hAnsi="Book Antiqua" w:cs="Arial"/>
          <w:sz w:val="24"/>
          <w:szCs w:val="24"/>
          <w:lang w:val="en-GB"/>
        </w:rPr>
        <w:t xml:space="preserve">employed for </w:t>
      </w:r>
      <w:r w:rsidR="00531C6B" w:rsidRPr="0025049C">
        <w:rPr>
          <w:rFonts w:ascii="Book Antiqua" w:hAnsi="Book Antiqua" w:cs="Arial"/>
          <w:sz w:val="24"/>
          <w:szCs w:val="24"/>
          <w:lang w:val="en-GB"/>
        </w:rPr>
        <w:t xml:space="preserve">screening of </w:t>
      </w:r>
      <w:r w:rsidR="004B516F" w:rsidRPr="0025049C">
        <w:rPr>
          <w:rFonts w:ascii="Book Antiqua" w:hAnsi="Book Antiqua" w:cs="Arial"/>
          <w:sz w:val="24"/>
          <w:szCs w:val="24"/>
          <w:lang w:val="en-GB"/>
        </w:rPr>
        <w:t xml:space="preserve">the </w:t>
      </w:r>
      <w:r w:rsidR="003A36F0" w:rsidRPr="0025049C">
        <w:rPr>
          <w:rFonts w:ascii="Book Antiqua" w:hAnsi="Book Antiqua" w:cs="Arial"/>
          <w:sz w:val="24"/>
          <w:szCs w:val="24"/>
          <w:lang w:val="en-GB"/>
        </w:rPr>
        <w:t>quantitat</w:t>
      </w:r>
      <w:r w:rsidR="004B516F" w:rsidRPr="0025049C">
        <w:rPr>
          <w:rFonts w:ascii="Book Antiqua" w:hAnsi="Book Antiqua" w:cs="Arial"/>
          <w:sz w:val="24"/>
          <w:szCs w:val="24"/>
          <w:lang w:val="en-GB"/>
        </w:rPr>
        <w:t>ion of circulating MACC1 transcripts</w:t>
      </w:r>
      <w:r w:rsidR="003A36F0" w:rsidRPr="0025049C">
        <w:rPr>
          <w:rFonts w:ascii="Book Antiqua" w:hAnsi="Book Antiqua" w:cs="Arial"/>
          <w:sz w:val="24"/>
          <w:szCs w:val="24"/>
          <w:lang w:val="en-GB"/>
        </w:rPr>
        <w:t xml:space="preserve"> on a routine basis</w:t>
      </w:r>
      <w:r w:rsidR="00531C6B" w:rsidRPr="00717D60">
        <w:rPr>
          <w:rFonts w:ascii="Book Antiqua" w:hAnsi="Book Antiqua" w:cs="Arial"/>
          <w:sz w:val="24"/>
          <w:szCs w:val="24"/>
          <w:lang w:val="en-GB"/>
        </w:rPr>
        <w:t>. It</w:t>
      </w:r>
      <w:r w:rsidR="004B516F" w:rsidRPr="00100BB9">
        <w:rPr>
          <w:rFonts w:ascii="Book Antiqua" w:hAnsi="Book Antiqua" w:cs="Arial"/>
          <w:sz w:val="24"/>
          <w:szCs w:val="24"/>
          <w:lang w:val="en-GB"/>
        </w:rPr>
        <w:t xml:space="preserve"> </w:t>
      </w:r>
      <w:r w:rsidR="003A36F0" w:rsidRPr="00100BB9">
        <w:rPr>
          <w:rFonts w:ascii="Book Antiqua" w:hAnsi="Book Antiqua" w:cs="Arial"/>
          <w:sz w:val="24"/>
          <w:szCs w:val="24"/>
          <w:lang w:val="en-GB"/>
        </w:rPr>
        <w:t>is clinically applicable for diagnosis</w:t>
      </w:r>
      <w:r w:rsidR="004B516F" w:rsidRPr="00100BB9">
        <w:rPr>
          <w:rFonts w:ascii="Book Antiqua" w:hAnsi="Book Antiqua" w:cs="Arial"/>
          <w:sz w:val="24"/>
          <w:szCs w:val="24"/>
          <w:lang w:val="en-GB"/>
        </w:rPr>
        <w:t xml:space="preserve"> and </w:t>
      </w:r>
      <w:r w:rsidR="003A36F0" w:rsidRPr="00100BB9">
        <w:rPr>
          <w:rFonts w:ascii="Book Antiqua" w:hAnsi="Book Antiqua" w:cs="Arial"/>
          <w:sz w:val="24"/>
          <w:szCs w:val="24"/>
          <w:lang w:val="en-GB"/>
        </w:rPr>
        <w:t>prognosis</w:t>
      </w:r>
      <w:r w:rsidR="00531C6B" w:rsidRPr="00100BB9">
        <w:rPr>
          <w:rFonts w:ascii="Book Antiqua" w:hAnsi="Book Antiqua" w:cs="Arial"/>
          <w:sz w:val="24"/>
          <w:szCs w:val="24"/>
          <w:lang w:val="en-GB"/>
        </w:rPr>
        <w:t xml:space="preserve"> of cancer patients</w:t>
      </w:r>
      <w:r w:rsidR="003A36F0" w:rsidRPr="0025049C">
        <w:rPr>
          <w:rFonts w:ascii="Book Antiqua" w:hAnsi="Book Antiqua" w:cs="Arial"/>
          <w:sz w:val="24"/>
          <w:szCs w:val="24"/>
          <w:lang w:val="en-GB"/>
        </w:rPr>
        <w:t xml:space="preserve">, </w:t>
      </w:r>
      <w:r w:rsidR="004B516F" w:rsidRPr="0025049C">
        <w:rPr>
          <w:rFonts w:ascii="Book Antiqua" w:hAnsi="Book Antiqua" w:cs="Arial"/>
          <w:sz w:val="24"/>
          <w:szCs w:val="24"/>
          <w:lang w:val="en-GB"/>
        </w:rPr>
        <w:t xml:space="preserve">as shown here for patients with gastric cancer. Furthermore, it might be </w:t>
      </w:r>
      <w:r w:rsidR="004B516F" w:rsidRPr="0025049C">
        <w:rPr>
          <w:rFonts w:ascii="Book Antiqua" w:hAnsi="Book Antiqua" w:cs="Arial"/>
          <w:sz w:val="24"/>
          <w:szCs w:val="24"/>
          <w:lang w:val="en-GB"/>
        </w:rPr>
        <w:lastRenderedPageBreak/>
        <w:t xml:space="preserve">also used for </w:t>
      </w:r>
      <w:r w:rsidR="003A36F0" w:rsidRPr="0025049C">
        <w:rPr>
          <w:rFonts w:ascii="Book Antiqua" w:hAnsi="Book Antiqua" w:cs="Arial"/>
          <w:sz w:val="24"/>
          <w:szCs w:val="24"/>
          <w:lang w:val="en-GB"/>
        </w:rPr>
        <w:t>monitoring</w:t>
      </w:r>
      <w:r w:rsidR="00531C6B" w:rsidRPr="0025049C">
        <w:rPr>
          <w:rFonts w:ascii="Book Antiqua" w:hAnsi="Book Antiqua" w:cs="Arial"/>
          <w:sz w:val="24"/>
          <w:szCs w:val="24"/>
          <w:lang w:val="en-GB"/>
        </w:rPr>
        <w:t xml:space="preserve"> of response to a defined treatment</w:t>
      </w:r>
      <w:r w:rsidR="003A36F0" w:rsidRPr="0025049C">
        <w:rPr>
          <w:rFonts w:ascii="Book Antiqua" w:hAnsi="Book Antiqua" w:cs="Arial"/>
          <w:sz w:val="24"/>
          <w:szCs w:val="24"/>
          <w:lang w:val="en-GB"/>
        </w:rPr>
        <w:t xml:space="preserve"> of cancer patients.</w:t>
      </w:r>
      <w:r w:rsidR="004B516F" w:rsidRPr="0025049C">
        <w:rPr>
          <w:rFonts w:ascii="Book Antiqua" w:hAnsi="Book Antiqua" w:cs="Arial"/>
          <w:sz w:val="24"/>
          <w:szCs w:val="24"/>
          <w:lang w:val="en-GB"/>
        </w:rPr>
        <w:t xml:space="preserve"> In addition, this assay can easily be translated </w:t>
      </w:r>
      <w:r w:rsidR="00531C6B" w:rsidRPr="0025049C">
        <w:rPr>
          <w:rFonts w:ascii="Book Antiqua" w:hAnsi="Book Antiqua" w:cs="Arial"/>
          <w:sz w:val="24"/>
          <w:szCs w:val="24"/>
          <w:lang w:val="en-GB"/>
        </w:rPr>
        <w:t xml:space="preserve">for the quantitative determination of </w:t>
      </w:r>
      <w:r w:rsidR="004B516F" w:rsidRPr="0025049C">
        <w:rPr>
          <w:rFonts w:ascii="Book Antiqua" w:hAnsi="Book Antiqua" w:cs="Arial"/>
          <w:sz w:val="24"/>
          <w:szCs w:val="24"/>
          <w:lang w:val="en-GB"/>
        </w:rPr>
        <w:t>further circulating transcripts which are of diagnostic, prognostic and/or predictive value for a defined disease.</w:t>
      </w:r>
    </w:p>
    <w:p w14:paraId="207DEC61" w14:textId="77777777" w:rsidR="007F5A27" w:rsidRPr="0025049C" w:rsidRDefault="00B007B3" w:rsidP="002C1E19">
      <w:pPr>
        <w:spacing w:after="0" w:line="360" w:lineRule="auto"/>
        <w:ind w:firstLineChars="400" w:firstLine="960"/>
        <w:jc w:val="both"/>
        <w:rPr>
          <w:rFonts w:ascii="Book Antiqua" w:hAnsi="Book Antiqua" w:cs="Arial"/>
          <w:sz w:val="24"/>
          <w:szCs w:val="24"/>
          <w:lang w:val="en-GB"/>
        </w:rPr>
      </w:pPr>
      <w:r w:rsidRPr="0025049C">
        <w:rPr>
          <w:rFonts w:ascii="Book Antiqua" w:hAnsi="Book Antiqua" w:cs="Arial"/>
          <w:sz w:val="24"/>
          <w:szCs w:val="24"/>
          <w:lang w:val="en-GB"/>
        </w:rPr>
        <w:t xml:space="preserve">In this study, we significantly classified </w:t>
      </w:r>
      <w:r w:rsidR="00D276FD" w:rsidRPr="0025049C">
        <w:rPr>
          <w:rFonts w:ascii="Book Antiqua" w:hAnsi="Book Antiqua" w:cs="Arial"/>
          <w:sz w:val="24"/>
          <w:szCs w:val="24"/>
          <w:lang w:val="en-GB"/>
        </w:rPr>
        <w:t xml:space="preserve">gastric </w:t>
      </w:r>
      <w:r w:rsidRPr="0025049C">
        <w:rPr>
          <w:rFonts w:ascii="Book Antiqua" w:hAnsi="Book Antiqua" w:cs="Arial"/>
          <w:sz w:val="24"/>
          <w:szCs w:val="24"/>
          <w:lang w:val="en-GB"/>
        </w:rPr>
        <w:t xml:space="preserve">cancer patients from </w:t>
      </w:r>
      <w:proofErr w:type="spellStart"/>
      <w:r w:rsidRPr="0025049C">
        <w:rPr>
          <w:rFonts w:ascii="Book Antiqua" w:hAnsi="Book Antiqua" w:cs="Arial"/>
          <w:sz w:val="24"/>
          <w:szCs w:val="24"/>
          <w:lang w:val="en-GB"/>
        </w:rPr>
        <w:t>tumor</w:t>
      </w:r>
      <w:proofErr w:type="spellEnd"/>
      <w:r w:rsidRPr="0025049C">
        <w:rPr>
          <w:rFonts w:ascii="Book Antiqua" w:hAnsi="Book Antiqua" w:cs="Arial"/>
          <w:sz w:val="24"/>
          <w:szCs w:val="24"/>
          <w:lang w:val="en-GB"/>
        </w:rPr>
        <w:t>-free volunteers, based on this assay</w:t>
      </w:r>
      <w:r w:rsidR="00D276FD" w:rsidRPr="0025049C">
        <w:rPr>
          <w:rFonts w:ascii="Book Antiqua" w:hAnsi="Book Antiqua" w:cs="Arial"/>
          <w:sz w:val="24"/>
          <w:szCs w:val="24"/>
          <w:lang w:val="en-GB"/>
        </w:rPr>
        <w:t xml:space="preserve"> f</w:t>
      </w:r>
      <w:r w:rsidRPr="0025049C">
        <w:rPr>
          <w:rFonts w:ascii="Book Antiqua" w:hAnsi="Book Antiqua" w:cs="Arial"/>
          <w:sz w:val="24"/>
          <w:szCs w:val="24"/>
          <w:lang w:val="en-GB"/>
        </w:rPr>
        <w:t xml:space="preserve">or </w:t>
      </w:r>
      <w:r w:rsidR="007F5A27" w:rsidRPr="0025049C">
        <w:rPr>
          <w:rFonts w:ascii="Book Antiqua" w:hAnsi="Book Antiqua" w:cs="Arial"/>
          <w:sz w:val="24"/>
          <w:szCs w:val="24"/>
          <w:lang w:val="en-GB"/>
        </w:rPr>
        <w:t>circulating MACC1 transcripts</w:t>
      </w:r>
      <w:r w:rsidRPr="0025049C">
        <w:rPr>
          <w:rFonts w:ascii="Book Antiqua" w:hAnsi="Book Antiqua" w:cs="Arial"/>
          <w:sz w:val="24"/>
          <w:szCs w:val="24"/>
          <w:lang w:val="en-GB"/>
        </w:rPr>
        <w:t xml:space="preserve">. Interestingly, </w:t>
      </w:r>
      <w:r w:rsidR="007F5A27" w:rsidRPr="0025049C">
        <w:rPr>
          <w:rFonts w:ascii="Book Antiqua" w:hAnsi="Book Antiqua" w:cs="Arial"/>
          <w:sz w:val="24"/>
          <w:szCs w:val="24"/>
          <w:lang w:val="en-GB"/>
        </w:rPr>
        <w:t xml:space="preserve">highest levels of circulating MACC1 transcripts were </w:t>
      </w:r>
      <w:r w:rsidRPr="00717D60">
        <w:rPr>
          <w:rFonts w:ascii="Book Antiqua" w:hAnsi="Book Antiqua" w:cs="Arial"/>
          <w:sz w:val="24"/>
          <w:szCs w:val="24"/>
          <w:lang w:val="en-GB"/>
        </w:rPr>
        <w:t>found</w:t>
      </w:r>
      <w:r w:rsidR="007F5A27" w:rsidRPr="0025049C">
        <w:rPr>
          <w:rFonts w:ascii="Book Antiqua" w:hAnsi="Book Antiqua" w:cs="Arial"/>
          <w:sz w:val="24"/>
          <w:szCs w:val="24"/>
          <w:lang w:val="en-GB"/>
        </w:rPr>
        <w:t xml:space="preserve"> in individuals with metastases </w:t>
      </w:r>
      <w:r w:rsidRPr="0025049C">
        <w:rPr>
          <w:rFonts w:ascii="Book Antiqua" w:hAnsi="Book Antiqua" w:cs="Arial"/>
          <w:sz w:val="24"/>
          <w:szCs w:val="24"/>
          <w:lang w:val="en-GB"/>
        </w:rPr>
        <w:t>further underlining</w:t>
      </w:r>
      <w:r w:rsidR="007F5A27" w:rsidRPr="0025049C">
        <w:rPr>
          <w:rFonts w:ascii="Book Antiqua" w:hAnsi="Book Antiqua" w:cs="Arial"/>
          <w:sz w:val="24"/>
          <w:szCs w:val="24"/>
          <w:lang w:val="en-GB"/>
        </w:rPr>
        <w:t xml:space="preserve"> the diagnostic value of circulating MACC1 transcripts in patient plasma with respect to metastasis formation. Most importantly, </w:t>
      </w:r>
      <w:r w:rsidR="00AB3205" w:rsidRPr="0025049C">
        <w:rPr>
          <w:rFonts w:ascii="Book Antiqua" w:hAnsi="Book Antiqua" w:cs="Arial"/>
          <w:sz w:val="24"/>
          <w:szCs w:val="24"/>
          <w:lang w:val="en-GB"/>
        </w:rPr>
        <w:t xml:space="preserve">these prospectively determined </w:t>
      </w:r>
      <w:r w:rsidR="007F5A27" w:rsidRPr="0025049C">
        <w:rPr>
          <w:rFonts w:ascii="Book Antiqua" w:hAnsi="Book Antiqua" w:cs="Arial"/>
          <w:sz w:val="24"/>
          <w:szCs w:val="24"/>
          <w:lang w:val="en-GB"/>
        </w:rPr>
        <w:t xml:space="preserve">high </w:t>
      </w:r>
      <w:r w:rsidR="00AB3205" w:rsidRPr="0025049C">
        <w:rPr>
          <w:rFonts w:ascii="Book Antiqua" w:hAnsi="Book Antiqua" w:cs="Arial"/>
          <w:sz w:val="24"/>
          <w:szCs w:val="24"/>
          <w:lang w:val="en-GB"/>
        </w:rPr>
        <w:t xml:space="preserve">levels of </w:t>
      </w:r>
      <w:r w:rsidR="007F5A27" w:rsidRPr="0025049C">
        <w:rPr>
          <w:rFonts w:ascii="Book Antiqua" w:hAnsi="Book Antiqua" w:cs="Arial"/>
          <w:sz w:val="24"/>
          <w:szCs w:val="24"/>
          <w:lang w:val="en-GB"/>
        </w:rPr>
        <w:t>MACC1</w:t>
      </w:r>
      <w:r w:rsidR="00AB3205" w:rsidRPr="0025049C">
        <w:rPr>
          <w:rFonts w:ascii="Book Antiqua" w:hAnsi="Book Antiqua" w:cs="Arial"/>
          <w:sz w:val="24"/>
          <w:szCs w:val="24"/>
          <w:lang w:val="en-GB"/>
        </w:rPr>
        <w:t xml:space="preserve"> transcripts </w:t>
      </w:r>
      <w:r w:rsidR="007F5A27" w:rsidRPr="0025049C">
        <w:rPr>
          <w:rFonts w:ascii="Book Antiqua" w:hAnsi="Book Antiqua" w:cs="Arial"/>
          <w:sz w:val="24"/>
          <w:szCs w:val="24"/>
          <w:lang w:val="en-GB"/>
        </w:rPr>
        <w:t xml:space="preserve">correlate with </w:t>
      </w:r>
      <w:r w:rsidR="00AB3205" w:rsidRPr="0025049C">
        <w:rPr>
          <w:rFonts w:ascii="Book Antiqua" w:hAnsi="Book Antiqua" w:cs="Arial"/>
          <w:sz w:val="24"/>
          <w:szCs w:val="24"/>
          <w:lang w:val="en-GB"/>
        </w:rPr>
        <w:t>shorter</w:t>
      </w:r>
      <w:r w:rsidR="007F5A27" w:rsidRPr="0025049C">
        <w:rPr>
          <w:rFonts w:ascii="Book Antiqua" w:hAnsi="Book Antiqua" w:cs="Arial"/>
          <w:sz w:val="24"/>
          <w:szCs w:val="24"/>
          <w:lang w:val="en-GB"/>
        </w:rPr>
        <w:t xml:space="preserve"> survival of the patients </w:t>
      </w:r>
      <w:r w:rsidR="00AB3205" w:rsidRPr="0025049C">
        <w:rPr>
          <w:rFonts w:ascii="Book Antiqua" w:hAnsi="Book Antiqua" w:cs="Arial"/>
          <w:sz w:val="24"/>
          <w:szCs w:val="24"/>
          <w:lang w:val="en-GB"/>
        </w:rPr>
        <w:t>demonstrating</w:t>
      </w:r>
      <w:r w:rsidR="007F5A27" w:rsidRPr="0025049C">
        <w:rPr>
          <w:rFonts w:ascii="Book Antiqua" w:hAnsi="Book Antiqua" w:cs="Arial"/>
          <w:sz w:val="24"/>
          <w:szCs w:val="24"/>
          <w:lang w:val="en-GB"/>
        </w:rPr>
        <w:t xml:space="preserve"> the prognostic value of circulating MACC1 transcripts. </w:t>
      </w:r>
      <w:r w:rsidR="00E73BE6" w:rsidRPr="0025049C">
        <w:rPr>
          <w:rFonts w:ascii="Book Antiqua" w:hAnsi="Book Antiqua" w:cs="Arial"/>
          <w:sz w:val="24"/>
          <w:szCs w:val="24"/>
          <w:lang w:val="en-GB"/>
        </w:rPr>
        <w:t xml:space="preserve">Thus, </w:t>
      </w:r>
      <w:r w:rsidR="00E73BE6" w:rsidRPr="0025049C">
        <w:rPr>
          <w:rFonts w:ascii="Book Antiqua" w:eastAsia="Arial Unicode MS" w:hAnsi="Book Antiqua" w:cs="Arial"/>
          <w:sz w:val="24"/>
          <w:szCs w:val="24"/>
          <w:lang w:val="en-GB"/>
        </w:rPr>
        <w:t xml:space="preserve">this assay could be used for patient screening as well as for metastasis detection during follow-up to identify the patient population at high risk. </w:t>
      </w:r>
      <w:r w:rsidR="001D642D" w:rsidRPr="0025049C">
        <w:rPr>
          <w:rFonts w:ascii="Book Antiqua" w:hAnsi="Book Antiqua" w:cs="Arial"/>
          <w:sz w:val="24"/>
          <w:szCs w:val="24"/>
          <w:lang w:val="en-GB"/>
        </w:rPr>
        <w:t>This finding might imply also importance for patient stratification in future studies.</w:t>
      </w:r>
    </w:p>
    <w:p w14:paraId="19E215B7" w14:textId="3968F2D3" w:rsidR="00D303ED" w:rsidRPr="0025049C" w:rsidRDefault="00D303ED" w:rsidP="002C1E19">
      <w:pPr>
        <w:spacing w:after="0" w:line="360" w:lineRule="auto"/>
        <w:ind w:firstLineChars="300" w:firstLine="720"/>
        <w:jc w:val="both"/>
        <w:rPr>
          <w:rFonts w:ascii="Book Antiqua" w:hAnsi="Book Antiqua" w:cs="Arial"/>
          <w:sz w:val="24"/>
          <w:szCs w:val="24"/>
          <w:lang w:val="en-GB"/>
        </w:rPr>
      </w:pPr>
      <w:r w:rsidRPr="0025049C">
        <w:rPr>
          <w:rFonts w:ascii="Book Antiqua" w:hAnsi="Book Antiqua" w:cs="Arial"/>
          <w:sz w:val="24"/>
          <w:szCs w:val="24"/>
          <w:lang w:val="en-GB"/>
        </w:rPr>
        <w:t xml:space="preserve">Our findings of circulating MACC1 transcripts in plasma of gastric cancer patients for diagnosis and survival prognosis are in line with findings reported previously but based on the quantification of MACC1 mRNA expression in gastric cancer tissues. </w:t>
      </w:r>
      <w:proofErr w:type="spellStart"/>
      <w:r w:rsidRPr="0025049C">
        <w:rPr>
          <w:rFonts w:ascii="Book Antiqua" w:hAnsi="Book Antiqua" w:cs="Arial"/>
          <w:sz w:val="24"/>
          <w:szCs w:val="24"/>
          <w:lang w:val="en-GB"/>
        </w:rPr>
        <w:t>Guo</w:t>
      </w:r>
      <w:proofErr w:type="spellEnd"/>
      <w:r w:rsidRPr="0025049C">
        <w:rPr>
          <w:rFonts w:ascii="Book Antiqua" w:hAnsi="Book Antiqua" w:cs="Arial"/>
          <w:sz w:val="24"/>
          <w:szCs w:val="24"/>
          <w:lang w:val="en-GB"/>
        </w:rPr>
        <w:t xml:space="preserve"> </w:t>
      </w:r>
      <w:r w:rsidR="00954A08" w:rsidRPr="0025049C">
        <w:rPr>
          <w:rFonts w:ascii="Book Antiqua" w:hAnsi="Book Antiqua" w:cs="Arial"/>
          <w:sz w:val="24"/>
          <w:szCs w:val="24"/>
          <w:lang w:val="en-GB"/>
        </w:rPr>
        <w:t>and colleagues</w:t>
      </w:r>
      <w:r w:rsidRPr="0025049C">
        <w:rPr>
          <w:rFonts w:ascii="Book Antiqua" w:hAnsi="Book Antiqua" w:cs="Arial"/>
          <w:sz w:val="24"/>
          <w:szCs w:val="24"/>
          <w:lang w:val="en-GB"/>
        </w:rPr>
        <w:t xml:space="preserve"> </w:t>
      </w:r>
      <w:r w:rsidR="00954A08" w:rsidRPr="0025049C">
        <w:rPr>
          <w:rFonts w:ascii="Book Antiqua" w:hAnsi="Book Antiqua" w:cs="Arial"/>
          <w:sz w:val="24"/>
          <w:szCs w:val="24"/>
          <w:lang w:val="en-GB"/>
        </w:rPr>
        <w:t xml:space="preserve">showed a correlation </w:t>
      </w:r>
      <w:r w:rsidRPr="0025049C">
        <w:rPr>
          <w:rFonts w:ascii="Book Antiqua" w:hAnsi="Book Antiqua" w:cs="Arial"/>
          <w:sz w:val="24"/>
          <w:szCs w:val="24"/>
          <w:lang w:val="en-GB"/>
        </w:rPr>
        <w:t xml:space="preserve">of MACC1 </w:t>
      </w:r>
      <w:r w:rsidR="00954A08" w:rsidRPr="0025049C">
        <w:rPr>
          <w:rFonts w:ascii="Book Antiqua" w:hAnsi="Book Antiqua" w:cs="Arial"/>
          <w:sz w:val="24"/>
          <w:szCs w:val="24"/>
          <w:lang w:val="en-GB"/>
        </w:rPr>
        <w:t xml:space="preserve">in the primary gastric </w:t>
      </w:r>
      <w:proofErr w:type="spellStart"/>
      <w:r w:rsidR="00954A08" w:rsidRPr="0025049C">
        <w:rPr>
          <w:rFonts w:ascii="Book Antiqua" w:hAnsi="Book Antiqua" w:cs="Arial"/>
          <w:sz w:val="24"/>
          <w:szCs w:val="24"/>
          <w:lang w:val="en-GB"/>
        </w:rPr>
        <w:t>tumors</w:t>
      </w:r>
      <w:proofErr w:type="spellEnd"/>
      <w:r w:rsidR="00954A08" w:rsidRPr="0025049C">
        <w:rPr>
          <w:rFonts w:ascii="Book Antiqua" w:hAnsi="Book Antiqua" w:cs="Arial"/>
          <w:sz w:val="24"/>
          <w:szCs w:val="24"/>
          <w:lang w:val="en-GB"/>
        </w:rPr>
        <w:t xml:space="preserve"> </w:t>
      </w:r>
      <w:r w:rsidRPr="00717D60">
        <w:rPr>
          <w:rFonts w:ascii="Book Antiqua" w:hAnsi="Book Antiqua" w:cs="Arial"/>
          <w:sz w:val="24"/>
          <w:szCs w:val="24"/>
          <w:lang w:val="en-GB"/>
        </w:rPr>
        <w:t>with peritoneal metastasis, lymph node metastasis</w:t>
      </w:r>
      <w:r w:rsidR="00954A08" w:rsidRPr="0025049C">
        <w:rPr>
          <w:rFonts w:ascii="Book Antiqua" w:hAnsi="Book Antiqua" w:cs="Arial"/>
          <w:sz w:val="24"/>
          <w:szCs w:val="24"/>
          <w:lang w:val="en-GB"/>
        </w:rPr>
        <w:t>,</w:t>
      </w:r>
      <w:r w:rsidRPr="0025049C">
        <w:rPr>
          <w:rFonts w:ascii="Book Antiqua" w:hAnsi="Book Antiqua" w:cs="Arial"/>
          <w:sz w:val="24"/>
          <w:szCs w:val="24"/>
          <w:lang w:val="en-GB"/>
        </w:rPr>
        <w:t xml:space="preserve"> hepatic metastasis, and finally to a poor prognosis for patients</w:t>
      </w:r>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&lt;Refman&gt;&lt;Cite&gt;&lt;Author&gt;Guo&lt;/Author&gt;&lt;Year&gt;2013&lt;/Year&gt;&lt;RecNum&gt;21&lt;/RecNum&gt;&lt;IDText&gt;Expression of MACC1 and c-Met in human gastric cancer and its clinical significance&lt;/IDText&gt;&lt;MDL Ref_Type="Journal"&gt;&lt;Ref_Type&gt;Journal&lt;/Ref_Type&gt;&lt;Ref_ID&gt;21&lt;/Ref_ID&gt;&lt;Title_Primary&gt;Expression of MACC1 and c-Met in human gastric cancer and its clinical significance&lt;/Title_Primary&gt;&lt;Authors_Primary&gt;Guo,T.&lt;/Authors_Primary&gt;&lt;Authors_Primary&gt;Yang,J.&lt;/Authors_Primary&gt;&lt;Authors_Primary&gt;Yao,J.&lt;/Authors_Primary&gt;&lt;Authors_Primary&gt;Zhang,Y.&lt;/Authors_Primary&gt;&lt;Authors_Primary&gt;Da,M.&lt;/Authors_Primary&gt;&lt;Authors_Primary&gt;Duan,Y.&lt;/Authors_Primary&gt;&lt;Date_Primary&gt;2013&lt;/Date_Primary&gt;&lt;Keywords&gt;Carcinoma&lt;/Keywords&gt;&lt;Keywords&gt;methods&lt;/Keywords&gt;&lt;Keywords&gt;Prognosis&lt;/Keywords&gt;&lt;Reprint&gt;Not in File&lt;/Reprint&gt;&lt;Start_Page&gt;121&lt;/Start_Page&gt;&lt;Periodical&gt;Cancer Cell Int&lt;/Periodical&gt;&lt;Volume&gt;13&lt;/Volume&gt;&lt;Issue&gt;1&lt;/Issue&gt;&lt;Misc_3&gt;1475-2867-13-121 [pii];10.1186/1475-2867-13-121 [doi]&lt;/Misc_3&gt;&lt;Address&gt;Department of Surgical Oncology, Gansu Provincial Hospital, Lanzhou, 730000, PR, China. hxdamingxu@hotmail.com&lt;/Address&gt;&lt;Web_URL&gt;PM:24325214&lt;/Web_URL&gt;&lt;ZZ_JournalStdAbbrev&gt;&lt;f name="System"&gt;Cancer Cell Int&lt;/f&gt;&lt;/ZZ_JournalStdAbbrev&gt;&lt;ZZ_WorkformID&gt;1&lt;/ZZ_WorkformID&gt;&lt;/MDL&gt;&lt;/Cite&gt;&lt;/Refman&gt;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[7]</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Wang and colleagues </w:t>
      </w:r>
      <w:r w:rsidR="00954A08" w:rsidRPr="0025049C">
        <w:rPr>
          <w:rFonts w:ascii="Book Antiqua" w:hAnsi="Book Antiqua" w:cs="Arial"/>
          <w:sz w:val="24"/>
          <w:szCs w:val="24"/>
          <w:lang w:val="en-GB"/>
        </w:rPr>
        <w:t xml:space="preserve">reported a correlation of </w:t>
      </w:r>
      <w:r w:rsidRPr="0025049C">
        <w:rPr>
          <w:rFonts w:ascii="Book Antiqua" w:hAnsi="Book Antiqua" w:cs="Arial"/>
          <w:sz w:val="24"/>
          <w:szCs w:val="24"/>
          <w:lang w:val="en-GB"/>
        </w:rPr>
        <w:t xml:space="preserve">high MACC1 expression in the primary </w:t>
      </w:r>
      <w:proofErr w:type="spellStart"/>
      <w:r w:rsidRPr="0025049C">
        <w:rPr>
          <w:rFonts w:ascii="Book Antiqua" w:hAnsi="Book Antiqua" w:cs="Arial"/>
          <w:sz w:val="24"/>
          <w:szCs w:val="24"/>
          <w:lang w:val="en-GB"/>
        </w:rPr>
        <w:t>tumors</w:t>
      </w:r>
      <w:proofErr w:type="spellEnd"/>
      <w:r w:rsidRPr="0025049C">
        <w:rPr>
          <w:rFonts w:ascii="Book Antiqua" w:hAnsi="Book Antiqua" w:cs="Arial"/>
          <w:sz w:val="24"/>
          <w:szCs w:val="24"/>
          <w:lang w:val="en-GB"/>
        </w:rPr>
        <w:t xml:space="preserve"> with more advanced disease, more frequent postoperative recurrence, more metastases, higher mortality rate, and </w:t>
      </w:r>
      <w:r w:rsidR="00954A08" w:rsidRPr="0025049C">
        <w:rPr>
          <w:rFonts w:ascii="Book Antiqua" w:hAnsi="Book Antiqua" w:cs="Arial"/>
          <w:sz w:val="24"/>
          <w:szCs w:val="24"/>
          <w:lang w:val="en-GB"/>
        </w:rPr>
        <w:t>shorter</w:t>
      </w:r>
      <w:r w:rsidRPr="0025049C">
        <w:rPr>
          <w:rFonts w:ascii="Book Antiqua" w:hAnsi="Book Antiqua" w:cs="Arial"/>
          <w:sz w:val="24"/>
          <w:szCs w:val="24"/>
          <w:lang w:val="en-GB"/>
        </w:rPr>
        <w:t xml:space="preserve"> survival </w:t>
      </w:r>
      <w:r w:rsidR="00954A08" w:rsidRPr="0025049C">
        <w:rPr>
          <w:rFonts w:ascii="Book Antiqua" w:hAnsi="Book Antiqua" w:cs="Arial"/>
          <w:sz w:val="24"/>
          <w:szCs w:val="24"/>
          <w:lang w:val="en-GB"/>
        </w:rPr>
        <w:t xml:space="preserve">of the gastric cancer </w:t>
      </w:r>
      <w:proofErr w:type="gramStart"/>
      <w:r w:rsidR="00954A08" w:rsidRPr="0025049C">
        <w:rPr>
          <w:rFonts w:ascii="Book Antiqua" w:hAnsi="Book Antiqua" w:cs="Arial"/>
          <w:sz w:val="24"/>
          <w:szCs w:val="24"/>
          <w:lang w:val="en-GB"/>
        </w:rPr>
        <w:t>patients</w:t>
      </w:r>
      <w:proofErr w:type="gramEnd"/>
      <w:r w:rsidR="00273393" w:rsidRPr="0025049C">
        <w:rPr>
          <w:rFonts w:ascii="Book Antiqua" w:hAnsi="Book Antiqua" w:cs="Arial"/>
          <w:sz w:val="24"/>
          <w:szCs w:val="24"/>
          <w:lang w:val="en-GB"/>
        </w:rPr>
        <w:fldChar w:fldCharType="begin">
          <w:fldData xml:space="preserve">PFJlZm1hbj48Q2l0ZT48QXV0aG9yPldhbmc8L0F1dGhvcj48WWVhcj4yMDEzPC9ZZWFyPjxSZWNO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</w:fldData>
        </w:fldChar>
      </w:r>
      <w:r w:rsidR="00184DB3" w:rsidRPr="0025049C">
        <w:rPr>
          <w:rFonts w:ascii="Book Antiqua" w:hAnsi="Book Antiqua" w:cs="Arial"/>
          <w:sz w:val="24"/>
          <w:szCs w:val="24"/>
          <w:lang w:val="en-GB"/>
        </w:rPr>
        <w:instrText xml:space="preserve"> ADDIN REFMGR.CITE </w:instrText>
      </w:r>
      <w:r w:rsidR="00184DB3" w:rsidRPr="002C1E19">
        <w:rPr>
          <w:rFonts w:ascii="Book Antiqua" w:hAnsi="Book Antiqua" w:cs="Arial"/>
          <w:sz w:val="24"/>
          <w:szCs w:val="24"/>
          <w:lang w:val="en-GB"/>
        </w:rPr>
        <w:fldChar w:fldCharType="begin">
          <w:fldData xml:space="preserve">PFJlZm1hbj48Q2l0ZT48QXV0aG9yPldhbmc8L0F1dGhvcj48WWVhcj4yMDEzPC9ZZWFyPjxSZWNO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</w:fldData>
        </w:fldChar>
      </w:r>
      <w:r w:rsidR="00184DB3" w:rsidRPr="0025049C">
        <w:rPr>
          <w:rFonts w:ascii="Book Antiqua" w:hAnsi="Book Antiqua" w:cs="Arial"/>
          <w:sz w:val="24"/>
          <w:szCs w:val="24"/>
          <w:lang w:val="en-GB"/>
        </w:rPr>
        <w:instrText xml:space="preserve"> ADDIN EN.CITE.DATA </w:instrText>
      </w:r>
      <w:r w:rsidR="00184DB3" w:rsidRPr="002C1E19">
        <w:rPr>
          <w:rFonts w:ascii="Book Antiqua" w:hAnsi="Book Antiqua" w:cs="Arial"/>
          <w:sz w:val="24"/>
          <w:szCs w:val="24"/>
          <w:lang w:val="en-GB"/>
        </w:rPr>
      </w:r>
      <w:r w:rsidR="00184DB3" w:rsidRPr="002C1E19">
        <w:rPr>
          <w:rFonts w:ascii="Book Antiqua" w:hAnsi="Book Antiqua" w:cs="Arial"/>
          <w:sz w:val="24"/>
          <w:szCs w:val="24"/>
          <w:lang w:val="en-GB"/>
        </w:rPr>
        <w:fldChar w:fldCharType="end"/>
      </w:r>
      <w:r w:rsidR="00273393" w:rsidRPr="0025049C">
        <w:rPr>
          <w:rFonts w:ascii="Book Antiqua" w:hAnsi="Book Antiqua" w:cs="Arial"/>
          <w:sz w:val="24"/>
          <w:szCs w:val="24"/>
          <w:lang w:val="en-GB"/>
        </w:rPr>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[8]</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w:t>
      </w:r>
      <w:proofErr w:type="spellStart"/>
      <w:r w:rsidR="00954A08" w:rsidRPr="0025049C">
        <w:rPr>
          <w:rFonts w:ascii="Book Antiqua" w:hAnsi="Book Antiqua" w:cs="Arial"/>
          <w:sz w:val="24"/>
          <w:szCs w:val="24"/>
          <w:lang w:val="en-GB"/>
        </w:rPr>
        <w:t>Shirahata</w:t>
      </w:r>
      <w:proofErr w:type="spellEnd"/>
      <w:r w:rsidR="00954A08" w:rsidRPr="0025049C">
        <w:rPr>
          <w:rFonts w:ascii="Book Antiqua" w:hAnsi="Book Antiqua" w:cs="Arial"/>
          <w:sz w:val="24"/>
          <w:szCs w:val="24"/>
          <w:lang w:val="en-GB"/>
        </w:rPr>
        <w:t xml:space="preserve"> and colleagues demonstrated a correlation of </w:t>
      </w:r>
      <w:r w:rsidRPr="0025049C">
        <w:rPr>
          <w:rFonts w:ascii="Book Antiqua" w:hAnsi="Book Antiqua" w:cs="Arial"/>
          <w:sz w:val="24"/>
          <w:szCs w:val="24"/>
          <w:lang w:val="en-GB"/>
        </w:rPr>
        <w:t xml:space="preserve">high expression of MACC1 in gastric </w:t>
      </w:r>
      <w:proofErr w:type="spellStart"/>
      <w:r w:rsidRPr="0025049C">
        <w:rPr>
          <w:rFonts w:ascii="Book Antiqua" w:hAnsi="Book Antiqua" w:cs="Arial"/>
          <w:sz w:val="24"/>
          <w:szCs w:val="24"/>
          <w:lang w:val="en-GB"/>
        </w:rPr>
        <w:t>tumors</w:t>
      </w:r>
      <w:proofErr w:type="spellEnd"/>
      <w:r w:rsidRPr="0025049C">
        <w:rPr>
          <w:rFonts w:ascii="Book Antiqua" w:hAnsi="Book Antiqua" w:cs="Arial"/>
          <w:sz w:val="24"/>
          <w:szCs w:val="24"/>
          <w:lang w:val="en-GB"/>
        </w:rPr>
        <w:t xml:space="preserve"> with peritoneal dissemination of the </w:t>
      </w:r>
      <w:proofErr w:type="spellStart"/>
      <w:r w:rsidRPr="0025049C">
        <w:rPr>
          <w:rFonts w:ascii="Book Antiqua" w:hAnsi="Book Antiqua" w:cs="Arial"/>
          <w:sz w:val="24"/>
          <w:szCs w:val="24"/>
          <w:lang w:val="en-GB"/>
        </w:rPr>
        <w:t>tumor</w:t>
      </w:r>
      <w:proofErr w:type="spellEnd"/>
      <w:r w:rsidR="00273393" w:rsidRPr="0025049C">
        <w:rPr>
          <w:rFonts w:ascii="Book Antiqua" w:hAnsi="Book Antiqua" w:cs="Arial"/>
          <w:sz w:val="24"/>
          <w:szCs w:val="24"/>
          <w:lang w:val="en-GB"/>
        </w:rPr>
        <w:fldChar w:fldCharType="begin"/>
      </w:r>
      <w:r w:rsidR="00184DB3" w:rsidRPr="0025049C">
        <w:rPr>
          <w:rFonts w:ascii="Book Antiqua" w:hAnsi="Book Antiqua" w:cs="Arial"/>
          <w:sz w:val="24"/>
          <w:szCs w:val="24"/>
          <w:lang w:val="en-GB"/>
        </w:rPr>
        <w:instrText xml:space="preserve"> ADDIN REFMGR.CITE &lt;Refman&gt;&lt;Cite&gt;&lt;Author&gt;Shirahata&lt;/Author&gt;&lt;Year&gt;2010&lt;/Year&gt;&lt;RecNum&gt;4&lt;/RecNum&gt;&lt;IDText&gt;MACC 1 as a marker for peritoneal-disseminated gastric carcinoma&lt;/IDText&gt;&lt;MDL Ref_Type="Journal"&gt;&lt;Ref_Type&gt;Journal&lt;/Ref_Type&gt;&lt;Ref_ID&gt;4&lt;/Ref_ID&gt;&lt;Title_Primary&gt;MACC 1 as a marker for peritoneal-disseminated gastric carcinoma&lt;/Title_Primary&gt;&lt;Authors_Primary&gt;Shirahata,A.&lt;/Authors_Primary&gt;&lt;Authors_Primary&gt;Sakata,M.&lt;/Authors_Primary&gt;&lt;Authors_Primary&gt;Kitamura,Y.&lt;/Authors_Primary&gt;&lt;Authors_Primary&gt;Sakuraba,K.&lt;/Authors_Primary&gt;&lt;Authors_Primary&gt;Yokomizo,K.&lt;/Authors_Primary&gt;&lt;Authors_Primary&gt;Goto,T.&lt;/Authors_Primary&gt;&lt;Authors_Primary&gt;Mizukami,H.&lt;/Authors_Primary&gt;&lt;Authors_Primary&gt;Saito,M.&lt;/Authors_Primary&gt;&lt;Authors_Primary&gt;Ishibashi,K.&lt;/Authors_Primary&gt;&lt;Authors_Primary&gt;Kigawa,G.&lt;/Authors_Primary&gt;&lt;Authors_Primary&gt;Nemoto,H.&lt;/Authors_Primary&gt;&lt;Authors_Primary&gt;Hibi,K.&lt;/Authors_Primary&gt;&lt;Date_Primary&gt;2010/9&lt;/Date_Primary&gt;&lt;Keywords&gt;Adenocarcinoma&lt;/Keywords&gt;&lt;Keywords&gt;Aged&lt;/Keywords&gt;&lt;Keywords&gt;analysis&lt;/Keywords&gt;&lt;Keywords&gt;biosynthesis&lt;/Keywords&gt;&lt;Keywords&gt;Carcinoma&lt;/Keywords&gt;&lt;Keywords&gt;Female&lt;/Keywords&gt;&lt;Keywords&gt;Humans&lt;/Keywords&gt;&lt;Keywords&gt;Male&lt;/Keywords&gt;&lt;Keywords&gt;metabolism&lt;/Keywords&gt;&lt;Keywords&gt;Middle Aged&lt;/Keywords&gt;&lt;Keywords&gt;Neoplasm Staging&lt;/Keywords&gt;&lt;Keywords&gt;pathology&lt;/Keywords&gt;&lt;Keywords&gt;Peritoneal Neoplasms&lt;/Keywords&gt;&lt;Keywords&gt;Prognosis&lt;/Keywords&gt;&lt;Keywords&gt;Reverse Transcriptase Polymerase Chain Reaction&lt;/Keywords&gt;&lt;Keywords&gt;secondary&lt;/Keywords&gt;&lt;Keywords&gt;Stomach Neoplasms&lt;/Keywords&gt;&lt;Keywords&gt;Transcription Factors&lt;/Keywords&gt;&lt;Keywords&gt;Tumor Markers,Biological&lt;/Keywords&gt;&lt;Reprint&gt;Not in File&lt;/Reprint&gt;&lt;Start_Page&gt;3441&lt;/Start_Page&gt;&lt;End_Page&gt;3444&lt;/End_Page&gt;&lt;Periodical&gt;Anticancer Res&lt;/Periodical&gt;&lt;Volume&gt;30&lt;/Volume&gt;&lt;Issue&gt;9&lt;/Issue&gt;&lt;Misc_3&gt;30/9/3441 [pii]&lt;/Misc_3&gt;&lt;Address&gt;Gastroenterological Surgery, Showa University Fujigaoka Hospital, 1-30 Fujigaoka, Aoba-ku, Yokohama 227-8501, Japan&lt;/Address&gt;&lt;Web_URL&gt;PM:20944120&lt;/Web_URL&gt;&lt;ZZ_JournalStdAbbrev&gt;&lt;f name="System"&gt;Anticancer Res&lt;/f&gt;&lt;/ZZ_JournalStdAbbrev&gt;&lt;ZZ_WorkformID&gt;1&lt;/ZZ_WorkformID&gt;&lt;/MDL&gt;&lt;/Cite&gt;&lt;/Refman&gt;</w:instrText>
      </w:r>
      <w:r w:rsidR="00273393" w:rsidRPr="0025049C">
        <w:rPr>
          <w:rFonts w:ascii="Book Antiqua" w:hAnsi="Book Antiqua" w:cs="Arial"/>
          <w:sz w:val="24"/>
          <w:szCs w:val="24"/>
          <w:lang w:val="en-GB"/>
        </w:rPr>
        <w:fldChar w:fldCharType="separate"/>
      </w:r>
      <w:r w:rsidR="00F865F7" w:rsidRPr="0025049C">
        <w:rPr>
          <w:rFonts w:ascii="Book Antiqua" w:hAnsi="Book Antiqua" w:cs="Arial"/>
          <w:noProof/>
          <w:sz w:val="24"/>
          <w:szCs w:val="24"/>
          <w:vertAlign w:val="superscript"/>
          <w:lang w:val="en-GB"/>
        </w:rPr>
        <w:t>[9]</w:t>
      </w:r>
      <w:r w:rsidR="00273393" w:rsidRPr="0025049C">
        <w:rPr>
          <w:rFonts w:ascii="Book Antiqua" w:hAnsi="Book Antiqua" w:cs="Arial"/>
          <w:sz w:val="24"/>
          <w:szCs w:val="24"/>
          <w:lang w:val="en-GB"/>
        </w:rPr>
        <w:fldChar w:fldCharType="end"/>
      </w:r>
      <w:r w:rsidRPr="0025049C">
        <w:rPr>
          <w:rFonts w:ascii="Book Antiqua" w:hAnsi="Book Antiqua" w:cs="Arial"/>
          <w:sz w:val="24"/>
          <w:szCs w:val="24"/>
          <w:lang w:val="en-GB"/>
        </w:rPr>
        <w:t xml:space="preserve">. All </w:t>
      </w:r>
      <w:r w:rsidR="00E75351" w:rsidRPr="0025049C">
        <w:rPr>
          <w:rFonts w:ascii="Book Antiqua" w:hAnsi="Book Antiqua" w:cs="Arial"/>
          <w:sz w:val="24"/>
          <w:szCs w:val="24"/>
          <w:lang w:val="en-GB"/>
        </w:rPr>
        <w:t>of these data point to</w:t>
      </w:r>
      <w:r w:rsidRPr="0025049C">
        <w:rPr>
          <w:rFonts w:ascii="Book Antiqua" w:hAnsi="Book Antiqua" w:cs="Arial"/>
          <w:sz w:val="24"/>
          <w:szCs w:val="24"/>
          <w:lang w:val="en-GB"/>
        </w:rPr>
        <w:t xml:space="preserve"> the importance of MACC1 as a biomarker for </w:t>
      </w:r>
      <w:proofErr w:type="spellStart"/>
      <w:r w:rsidRPr="0025049C">
        <w:rPr>
          <w:rFonts w:ascii="Book Antiqua" w:hAnsi="Book Antiqua" w:cs="Arial"/>
          <w:sz w:val="24"/>
          <w:szCs w:val="24"/>
          <w:lang w:val="en-GB"/>
        </w:rPr>
        <w:t>tumor</w:t>
      </w:r>
      <w:proofErr w:type="spellEnd"/>
      <w:r w:rsidRPr="0025049C">
        <w:rPr>
          <w:rFonts w:ascii="Book Antiqua" w:hAnsi="Book Antiqua" w:cs="Arial"/>
          <w:sz w:val="24"/>
          <w:szCs w:val="24"/>
          <w:lang w:val="en-GB"/>
        </w:rPr>
        <w:t xml:space="preserve"> progression, metastasis and survival for gastric cancer patients. </w:t>
      </w:r>
      <w:r w:rsidR="00E82471" w:rsidRPr="0025049C">
        <w:rPr>
          <w:rFonts w:ascii="Book Antiqua" w:hAnsi="Book Antiqua" w:cs="Arial"/>
          <w:sz w:val="24"/>
          <w:szCs w:val="24"/>
          <w:lang w:val="en-GB"/>
        </w:rPr>
        <w:t>Moreover, these findings</w:t>
      </w:r>
      <w:r w:rsidR="00E75351" w:rsidRPr="0025049C">
        <w:rPr>
          <w:rFonts w:ascii="Book Antiqua" w:hAnsi="Book Antiqua" w:cs="Arial"/>
          <w:sz w:val="24"/>
          <w:szCs w:val="24"/>
          <w:lang w:val="en-GB"/>
        </w:rPr>
        <w:t xml:space="preserve"> underline the </w:t>
      </w:r>
      <w:r w:rsidR="00E82471" w:rsidRPr="0025049C">
        <w:rPr>
          <w:rFonts w:ascii="Book Antiqua" w:hAnsi="Book Antiqua" w:cs="Arial"/>
          <w:sz w:val="24"/>
          <w:szCs w:val="24"/>
          <w:lang w:val="en-GB"/>
        </w:rPr>
        <w:t>relevance</w:t>
      </w:r>
      <w:r w:rsidR="00E75351" w:rsidRPr="0025049C">
        <w:rPr>
          <w:rFonts w:ascii="Book Antiqua" w:hAnsi="Book Antiqua" w:cs="Arial"/>
          <w:sz w:val="24"/>
          <w:szCs w:val="24"/>
          <w:lang w:val="en-GB"/>
        </w:rPr>
        <w:t xml:space="preserve"> of </w:t>
      </w:r>
      <w:r w:rsidR="00E82471" w:rsidRPr="0025049C">
        <w:rPr>
          <w:rFonts w:ascii="Book Antiqua" w:hAnsi="Book Antiqua" w:cs="Arial"/>
          <w:sz w:val="24"/>
          <w:szCs w:val="24"/>
          <w:lang w:val="en-GB"/>
        </w:rPr>
        <w:t>the</w:t>
      </w:r>
      <w:r w:rsidR="00E75351" w:rsidRPr="0025049C">
        <w:rPr>
          <w:rFonts w:ascii="Book Antiqua" w:hAnsi="Book Antiqua" w:cs="Arial"/>
          <w:sz w:val="24"/>
          <w:szCs w:val="24"/>
          <w:lang w:val="en-GB"/>
        </w:rPr>
        <w:t xml:space="preserve"> further </w:t>
      </w:r>
      <w:r w:rsidR="001D642D" w:rsidRPr="00717D60">
        <w:rPr>
          <w:rFonts w:ascii="Book Antiqua" w:hAnsi="Book Antiqua" w:cs="Arial"/>
          <w:sz w:val="24"/>
          <w:szCs w:val="24"/>
          <w:lang w:val="en-GB"/>
        </w:rPr>
        <w:t>employment</w:t>
      </w:r>
      <w:r w:rsidR="00E75351" w:rsidRPr="0025049C">
        <w:rPr>
          <w:rFonts w:ascii="Book Antiqua" w:hAnsi="Book Antiqua" w:cs="Arial"/>
          <w:sz w:val="24"/>
          <w:szCs w:val="24"/>
          <w:lang w:val="en-GB"/>
        </w:rPr>
        <w:t xml:space="preserve"> </w:t>
      </w:r>
      <w:r w:rsidR="00E82471" w:rsidRPr="0025049C">
        <w:rPr>
          <w:rFonts w:ascii="Book Antiqua" w:hAnsi="Book Antiqua" w:cs="Arial"/>
          <w:sz w:val="24"/>
          <w:szCs w:val="24"/>
          <w:lang w:val="en-GB"/>
        </w:rPr>
        <w:t xml:space="preserve">of MACC1 </w:t>
      </w:r>
      <w:r w:rsidR="00E75351" w:rsidRPr="0025049C">
        <w:rPr>
          <w:rFonts w:ascii="Book Antiqua" w:hAnsi="Book Antiqua" w:cs="Arial"/>
          <w:sz w:val="24"/>
          <w:szCs w:val="24"/>
          <w:lang w:val="en-GB"/>
        </w:rPr>
        <w:t xml:space="preserve">as a biomarker to be quantitatively and repeatedly determined in gastric cancer patient blood. </w:t>
      </w:r>
    </w:p>
    <w:p w14:paraId="1167C41B" w14:textId="0A385156" w:rsidR="00E73BE6" w:rsidRPr="0025049C" w:rsidRDefault="00E73BE6" w:rsidP="002C1E19">
      <w:pPr>
        <w:spacing w:after="0" w:line="360" w:lineRule="auto"/>
        <w:ind w:firstLineChars="200" w:firstLine="480"/>
        <w:jc w:val="both"/>
        <w:rPr>
          <w:rFonts w:ascii="Book Antiqua" w:eastAsia="Arial Unicode MS" w:hAnsi="Book Antiqua" w:cs="Arial"/>
          <w:sz w:val="24"/>
          <w:szCs w:val="24"/>
          <w:lang w:val="en-GB"/>
        </w:rPr>
      </w:pPr>
      <w:r w:rsidRPr="0025049C">
        <w:rPr>
          <w:rFonts w:ascii="Book Antiqua" w:eastAsia="Arial Unicode MS" w:hAnsi="Book Antiqua" w:cs="Arial"/>
          <w:sz w:val="24"/>
          <w:szCs w:val="24"/>
          <w:lang w:val="en-GB"/>
        </w:rPr>
        <w:lastRenderedPageBreak/>
        <w:t xml:space="preserve">Our new findings of circulating MACC1 transcripts in plasma of gastric cancer patients for diagnosis and prediction of survival are also in line with those that we reported previously for colorectal </w:t>
      </w:r>
      <w:proofErr w:type="gramStart"/>
      <w:r w:rsidRPr="0025049C">
        <w:rPr>
          <w:rFonts w:ascii="Book Antiqua" w:eastAsia="Arial Unicode MS" w:hAnsi="Book Antiqua" w:cs="Arial"/>
          <w:sz w:val="24"/>
          <w:szCs w:val="24"/>
          <w:lang w:val="en-GB"/>
        </w:rPr>
        <w:t>cancer</w:t>
      </w:r>
      <w:proofErr w:type="gramEnd"/>
      <w:r w:rsidR="00273393" w:rsidRPr="0025049C">
        <w:rPr>
          <w:rFonts w:ascii="Book Antiqua" w:eastAsia="Arial Unicode MS"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SUQ+PC9NREw+PC9DaXRlPjwvUmVmbWFuPgB=
</w:fldData>
        </w:fldChar>
      </w:r>
      <w:r w:rsidR="00184DB3" w:rsidRPr="0025049C">
        <w:rPr>
          <w:rFonts w:ascii="Book Antiqua" w:eastAsia="Arial Unicode MS" w:hAnsi="Book Antiqua" w:cs="Arial"/>
          <w:sz w:val="24"/>
          <w:szCs w:val="24"/>
          <w:lang w:val="en-GB"/>
        </w:rPr>
        <w:instrText xml:space="preserve"> ADDIN REFMGR.CITE </w:instrText>
      </w:r>
      <w:r w:rsidR="00184DB3" w:rsidRPr="002C1E19">
        <w:rPr>
          <w:rFonts w:ascii="Book Antiqua" w:eastAsia="Arial Unicode MS" w:hAnsi="Book Antiqua" w:cs="Arial"/>
          <w:sz w:val="24"/>
          <w:szCs w:val="24"/>
          <w:lang w:val="en-GB"/>
        </w:rPr>
        <w:fldChar w:fldCharType="begin">
          <w:fldData xml:space="preserve">PFJlZm1hbj48Q2l0ZT48QXV0aG9yPlN0ZWluPC9BdXRob3I+PFllYXI+MjAxMjwvWWVhcj48UmVj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</w:fldData>
        </w:fldChar>
      </w:r>
      <w:r w:rsidR="00184DB3" w:rsidRPr="0025049C">
        <w:rPr>
          <w:rFonts w:ascii="Book Antiqua" w:eastAsia="Arial Unicode MS" w:hAnsi="Book Antiqua" w:cs="Arial"/>
          <w:sz w:val="24"/>
          <w:szCs w:val="24"/>
          <w:lang w:val="en-GB"/>
        </w:rPr>
        <w:instrText xml:space="preserve"> ADDIN EN.CITE.DATA </w:instrText>
      </w:r>
      <w:r w:rsidR="00184DB3" w:rsidRPr="002C1E19">
        <w:rPr>
          <w:rFonts w:ascii="Book Antiqua" w:eastAsia="Arial Unicode MS" w:hAnsi="Book Antiqua" w:cs="Arial"/>
          <w:sz w:val="24"/>
          <w:szCs w:val="24"/>
          <w:lang w:val="en-GB"/>
        </w:rPr>
      </w:r>
      <w:r w:rsidR="00184DB3" w:rsidRPr="002C1E19">
        <w:rPr>
          <w:rFonts w:ascii="Book Antiqua" w:eastAsia="Arial Unicode MS" w:hAnsi="Book Antiqua" w:cs="Arial"/>
          <w:sz w:val="24"/>
          <w:szCs w:val="24"/>
          <w:lang w:val="en-GB"/>
        </w:rPr>
        <w:fldChar w:fldCharType="end"/>
      </w:r>
      <w:r w:rsidR="00273393" w:rsidRPr="0025049C">
        <w:rPr>
          <w:rFonts w:ascii="Book Antiqua" w:eastAsia="Arial Unicode MS" w:hAnsi="Book Antiqua" w:cs="Arial"/>
          <w:sz w:val="24"/>
          <w:szCs w:val="24"/>
          <w:lang w:val="en-GB"/>
        </w:rPr>
      </w:r>
      <w:r w:rsidR="00273393" w:rsidRPr="0025049C">
        <w:rPr>
          <w:rFonts w:ascii="Book Antiqua" w:eastAsia="Arial Unicode MS" w:hAnsi="Book Antiqua" w:cs="Arial"/>
          <w:sz w:val="24"/>
          <w:szCs w:val="24"/>
          <w:lang w:val="en-GB"/>
        </w:rPr>
        <w:fldChar w:fldCharType="separate"/>
      </w:r>
      <w:r w:rsidR="00F865F7" w:rsidRPr="0025049C">
        <w:rPr>
          <w:rFonts w:ascii="Book Antiqua" w:eastAsia="Arial Unicode MS" w:hAnsi="Book Antiqua" w:cs="Arial"/>
          <w:noProof/>
          <w:sz w:val="24"/>
          <w:szCs w:val="24"/>
          <w:vertAlign w:val="superscript"/>
          <w:lang w:val="en-GB"/>
        </w:rPr>
        <w:t>[10]</w:t>
      </w:r>
      <w:r w:rsidR="00273393" w:rsidRPr="0025049C">
        <w:rPr>
          <w:rFonts w:ascii="Book Antiqua" w:eastAsia="Arial Unicode MS" w:hAnsi="Book Antiqua" w:cs="Arial"/>
          <w:sz w:val="24"/>
          <w:szCs w:val="24"/>
          <w:lang w:val="en-GB"/>
        </w:rPr>
        <w:fldChar w:fldCharType="end"/>
      </w:r>
      <w:r w:rsidRPr="0025049C">
        <w:rPr>
          <w:rFonts w:ascii="Book Antiqua" w:eastAsia="Arial Unicode MS" w:hAnsi="Book Antiqua" w:cs="Arial"/>
          <w:sz w:val="24"/>
          <w:szCs w:val="24"/>
          <w:lang w:val="en-GB"/>
        </w:rPr>
        <w:t>. Thus, the use of MACC1 as a bioma</w:t>
      </w:r>
      <w:r w:rsidR="002940FC" w:rsidRPr="0025049C">
        <w:rPr>
          <w:rFonts w:ascii="Book Antiqua" w:eastAsia="Arial Unicode MS" w:hAnsi="Book Antiqua" w:cs="Arial"/>
          <w:sz w:val="24"/>
          <w:szCs w:val="24"/>
          <w:lang w:val="en-GB"/>
        </w:rPr>
        <w:t>r</w:t>
      </w:r>
      <w:r w:rsidRPr="0025049C">
        <w:rPr>
          <w:rFonts w:ascii="Book Antiqua" w:eastAsia="Arial Unicode MS" w:hAnsi="Book Antiqua" w:cs="Arial"/>
          <w:sz w:val="24"/>
          <w:szCs w:val="24"/>
          <w:lang w:val="en-GB"/>
        </w:rPr>
        <w:t>ker from liquid biopsies for patient stratification might be extended from tissues to this blood-based assay allowing repeated measurements of circulating MACC1 transcript levels.</w:t>
      </w:r>
    </w:p>
    <w:p w14:paraId="54DB033E" w14:textId="680DD213" w:rsidR="002E6D35" w:rsidRPr="0025049C" w:rsidRDefault="00010653" w:rsidP="002C1E19">
      <w:pPr>
        <w:pStyle w:val="Default"/>
        <w:spacing w:line="360" w:lineRule="auto"/>
        <w:ind w:firstLineChars="250" w:firstLine="600"/>
        <w:jc w:val="both"/>
        <w:rPr>
          <w:rFonts w:ascii="Book Antiqua" w:hAnsi="Book Antiqua" w:cs="AdvTTb5929f4c"/>
          <w:color w:val="231F20"/>
          <w:lang w:val="en-US"/>
        </w:rPr>
      </w:pPr>
      <w:r w:rsidRPr="0025049C">
        <w:rPr>
          <w:rFonts w:ascii="Book Antiqua" w:hAnsi="Book Antiqua" w:cs="Arial"/>
          <w:lang w:val="en-GB"/>
        </w:rPr>
        <w:t>Since the quantitative determination of cell-free, circulating mRNA in blood as liquid biopsies allows real-time monitoring of disease progress, prognosis, and therapeutic response</w:t>
      </w:r>
      <w:r w:rsidR="00273393" w:rsidRPr="0025049C">
        <w:rPr>
          <w:rFonts w:ascii="Book Antiqua" w:hAnsi="Book Antiqua" w:cs="Arial"/>
          <w:lang w:val="en-GB"/>
        </w:rPr>
        <w:fldChar w:fldCharType="begin"/>
      </w:r>
      <w:r w:rsidR="00184DB3" w:rsidRPr="0025049C">
        <w:rPr>
          <w:rFonts w:ascii="Book Antiqua" w:hAnsi="Book Antiqua" w:cs="Arial"/>
          <w:lang w:val="en-GB"/>
        </w:rPr>
        <w:instrText xml:space="preserve"> ADDIN REFMGR.CITE &lt;Refman&gt;&lt;Cite&gt;&lt;Author&gt;Schwarzenbach&lt;/Author&gt;&lt;Year&gt;2011&lt;/Year&gt;&lt;RecNum&gt;30&lt;/RecNum&gt;&lt;IDText&gt;Cell-free nucleic acids as biomarkers in cancer patients&lt;/IDText&gt;&lt;MDL Ref_Type="Journal"&gt;&lt;Ref_Type&gt;Journal&lt;/Ref_Type&gt;&lt;Ref_ID&gt;30&lt;/Ref_ID&gt;&lt;Title_Primary&gt;Cell-free nucleic acids as biomarkers in cancer patients&lt;/Title_Primary&gt;&lt;Authors_Primary&gt;Schwarzenbach,H.&lt;/Authors_Primary&gt;&lt;Authors_Primary&gt;Hoon,D.S.&lt;/Authors_Primary&gt;&lt;Authors_Primary&gt;Pantel,K.&lt;/Authors_Primary&gt;&lt;Date_Primary&gt;2011/6&lt;/Date_Primary&gt;&lt;Keywords&gt;Apoptosis&lt;/Keywords&gt;&lt;Keywords&gt;blood&lt;/Keywords&gt;&lt;Keywords&gt;Dna&lt;/Keywords&gt;&lt;Keywords&gt;Dna,Viral&lt;/Keywords&gt;&lt;Keywords&gt;genetics&lt;/Keywords&gt;&lt;Keywords&gt;Humans&lt;/Keywords&gt;&lt;Keywords&gt;MicroRNAs&lt;/Keywords&gt;&lt;Keywords&gt;Mutation&lt;/Keywords&gt;&lt;Keywords&gt;Neoplasms&lt;/Keywords&gt;&lt;Keywords&gt;Prognosis&lt;/Keywords&gt;&lt;Keywords&gt;RNA,Messenger&lt;/Keywords&gt;&lt;Keywords&gt;therapy&lt;/Keywords&gt;&lt;Keywords&gt;Tumor Markers,Biological&lt;/Keywords&gt;&lt;Reprint&gt;Not in File&lt;/Reprint&gt;&lt;Start_Page&gt;426&lt;/Start_Page&gt;&lt;End_Page&gt;437&lt;/End_Page&gt;&lt;Periodical&gt;Nat.Rev Cancer&lt;/Periodical&gt;&lt;Volume&gt;11&lt;/Volume&gt;&lt;Issue&gt;6&lt;/Issue&gt;&lt;Misc_3&gt;nrc3066 [pii];10.1038/nrc3066 [doi]&lt;/Misc_3&gt;&lt;Address&gt;Institute of Tumour Biology, Center of Experimental Medicine, University Medical Center Hamburg-Eppendorf, Hamburg 20246, Germany&lt;/Address&gt;&lt;Web_URL&gt;PM:21562580&lt;/Web_URL&gt;&lt;ZZ_JournalStdAbbrev&gt;&lt;f name="System"&gt;Nat.Rev Cancer&lt;/f&gt;&lt;/ZZ_JournalStdAbbrev&gt;&lt;ZZ_WorkformID&gt;1&lt;/ZZ_WorkformID&gt;&lt;/MDL&gt;&lt;/Cite&gt;&lt;/Refman&gt;</w:instrText>
      </w:r>
      <w:r w:rsidR="00273393" w:rsidRPr="0025049C">
        <w:rPr>
          <w:rFonts w:ascii="Book Antiqua" w:hAnsi="Book Antiqua" w:cs="Arial"/>
          <w:lang w:val="en-GB"/>
        </w:rPr>
        <w:fldChar w:fldCharType="separate"/>
      </w:r>
      <w:r w:rsidR="00F865F7" w:rsidRPr="0025049C">
        <w:rPr>
          <w:rFonts w:ascii="Book Antiqua" w:hAnsi="Book Antiqua" w:cs="Arial"/>
          <w:noProof/>
          <w:vertAlign w:val="superscript"/>
          <w:lang w:val="en-GB"/>
        </w:rPr>
        <w:t>[21]</w:t>
      </w:r>
      <w:r w:rsidR="00273393" w:rsidRPr="0025049C">
        <w:rPr>
          <w:rFonts w:ascii="Book Antiqua" w:hAnsi="Book Antiqua" w:cs="Arial"/>
          <w:lang w:val="en-GB"/>
        </w:rPr>
        <w:fldChar w:fldCharType="end"/>
      </w:r>
      <w:r w:rsidRPr="0025049C">
        <w:rPr>
          <w:rFonts w:ascii="Book Antiqua" w:hAnsi="Book Antiqua" w:cs="Arial"/>
          <w:lang w:val="en-GB"/>
        </w:rPr>
        <w:t xml:space="preserve">, the combined detection of different biomarkers in patient blood might offer additional options for improvement of diagnosis, prognosis of response prediction. </w:t>
      </w:r>
      <w:r w:rsidR="00194CD4" w:rsidRPr="0025049C">
        <w:rPr>
          <w:rFonts w:ascii="Book Antiqua" w:hAnsi="Book Antiqua" w:cs="Arial"/>
          <w:lang w:val="en-GB"/>
        </w:rPr>
        <w:t>Several markers</w:t>
      </w:r>
      <w:r w:rsidR="001E5DC3" w:rsidRPr="0025049C">
        <w:rPr>
          <w:rFonts w:ascii="Book Antiqua" w:hAnsi="Book Antiqua" w:cs="Arial"/>
          <w:lang w:val="en-GB"/>
        </w:rPr>
        <w:t xml:space="preserve">, such as </w:t>
      </w:r>
      <w:proofErr w:type="spellStart"/>
      <w:r w:rsidR="00420BB3" w:rsidRPr="002C1E19">
        <w:rPr>
          <w:rFonts w:ascii="Book Antiqua" w:hAnsi="Book Antiqua" w:cs="Arial"/>
          <w:lang w:val="en-GB"/>
        </w:rPr>
        <w:t>Carcino</w:t>
      </w:r>
      <w:proofErr w:type="spellEnd"/>
      <w:r w:rsidR="00420BB3" w:rsidRPr="002C1E19">
        <w:rPr>
          <w:rFonts w:ascii="Book Antiqua" w:hAnsi="Book Antiqua" w:cs="Arial"/>
          <w:lang w:val="en-GB"/>
        </w:rPr>
        <w:t xml:space="preserve"> Embryonic Antigen (</w:t>
      </w:r>
      <w:r w:rsidR="001E5DC3" w:rsidRPr="002C1E19">
        <w:rPr>
          <w:rFonts w:ascii="Book Antiqua" w:hAnsi="Book Antiqua" w:cs="Arial"/>
          <w:lang w:val="en-GB"/>
        </w:rPr>
        <w:t>CEA</w:t>
      </w:r>
      <w:r w:rsidR="00420BB3" w:rsidRPr="002C1E19">
        <w:rPr>
          <w:rFonts w:ascii="Book Antiqua" w:hAnsi="Book Antiqua" w:cs="Arial"/>
          <w:lang w:val="en-GB"/>
        </w:rPr>
        <w:t>)</w:t>
      </w:r>
      <w:r w:rsidR="001E5DC3" w:rsidRPr="002C1E19">
        <w:rPr>
          <w:rFonts w:ascii="Book Antiqua" w:hAnsi="Book Antiqua" w:cs="Arial"/>
          <w:lang w:val="en-GB"/>
        </w:rPr>
        <w:t xml:space="preserve">, </w:t>
      </w:r>
      <w:r w:rsidR="00030AEB" w:rsidRPr="002C1E19">
        <w:rPr>
          <w:rFonts w:ascii="Book Antiqua" w:hAnsi="Book Antiqua" w:cs="Arial"/>
          <w:lang w:val="en-GB"/>
        </w:rPr>
        <w:t>Carbohydrate A</w:t>
      </w:r>
      <w:r w:rsidR="00420BB3" w:rsidRPr="002C1E19">
        <w:rPr>
          <w:rFonts w:ascii="Book Antiqua" w:hAnsi="Book Antiqua" w:cs="Arial"/>
          <w:lang w:val="en-GB"/>
        </w:rPr>
        <w:t>ntigen 19-9</w:t>
      </w:r>
      <w:r w:rsidR="00030AEB" w:rsidRPr="002C1E19">
        <w:rPr>
          <w:rFonts w:ascii="Book Antiqua" w:hAnsi="Book Antiqua" w:cs="Arial"/>
          <w:lang w:val="en-GB"/>
        </w:rPr>
        <w:t xml:space="preserve"> (</w:t>
      </w:r>
      <w:r w:rsidR="001E5DC3" w:rsidRPr="002C1E19">
        <w:rPr>
          <w:rFonts w:ascii="Book Antiqua" w:hAnsi="Book Antiqua" w:cs="Arial"/>
          <w:lang w:val="en-GB"/>
        </w:rPr>
        <w:t>CA 19-9</w:t>
      </w:r>
      <w:r w:rsidR="00030AEB" w:rsidRPr="002C1E19">
        <w:rPr>
          <w:rFonts w:ascii="Book Antiqua" w:hAnsi="Book Antiqua" w:cs="Arial"/>
          <w:lang w:val="en-GB"/>
        </w:rPr>
        <w:t>)</w:t>
      </w:r>
      <w:r w:rsidR="001E5DC3" w:rsidRPr="002C1E19">
        <w:rPr>
          <w:rFonts w:ascii="Book Antiqua" w:hAnsi="Book Antiqua" w:cs="Arial"/>
          <w:lang w:val="en-GB"/>
        </w:rPr>
        <w:t xml:space="preserve"> and </w:t>
      </w:r>
      <w:r w:rsidR="00030AEB" w:rsidRPr="002C1E19">
        <w:rPr>
          <w:rFonts w:ascii="Book Antiqua" w:hAnsi="Book Antiqua" w:cs="Arial"/>
          <w:lang w:val="en-GB"/>
        </w:rPr>
        <w:t>Carbohydrate Antigen 72-4 (</w:t>
      </w:r>
      <w:r w:rsidR="001E5DC3" w:rsidRPr="002C1E19">
        <w:rPr>
          <w:rFonts w:ascii="Book Antiqua" w:hAnsi="Book Antiqua" w:cs="Arial"/>
          <w:lang w:val="en-GB"/>
        </w:rPr>
        <w:t>CA 72-4</w:t>
      </w:r>
      <w:r w:rsidR="00030AEB" w:rsidRPr="002C1E19">
        <w:rPr>
          <w:rFonts w:ascii="Book Antiqua" w:hAnsi="Book Antiqua" w:cs="Arial"/>
          <w:lang w:val="en-GB"/>
        </w:rPr>
        <w:t>)</w:t>
      </w:r>
      <w:r w:rsidR="00194CD4" w:rsidRPr="0025049C">
        <w:rPr>
          <w:rFonts w:ascii="Book Antiqua" w:hAnsi="Book Antiqua" w:cs="Arial"/>
          <w:lang w:val="en-GB"/>
        </w:rPr>
        <w:t xml:space="preserve"> </w:t>
      </w:r>
      <w:r w:rsidR="001E5DC3" w:rsidRPr="0025049C">
        <w:rPr>
          <w:rFonts w:ascii="Book Antiqua" w:hAnsi="Book Antiqua" w:cs="Arial"/>
          <w:lang w:val="en-GB"/>
        </w:rPr>
        <w:t>have</w:t>
      </w:r>
      <w:r w:rsidR="00194CD4" w:rsidRPr="0025049C">
        <w:rPr>
          <w:rFonts w:ascii="Book Antiqua" w:hAnsi="Book Antiqua" w:cs="Arial"/>
          <w:lang w:val="en-GB"/>
        </w:rPr>
        <w:t xml:space="preserve"> determined in blood of gastric cancer patients, however, with limited sensitivities (20</w:t>
      </w:r>
      <w:r w:rsidR="0025049C">
        <w:rPr>
          <w:rFonts w:ascii="Book Antiqua" w:hAnsi="Book Antiqua" w:cs="Arial" w:hint="eastAsia"/>
          <w:lang w:val="en-GB" w:eastAsia="zh-CN"/>
        </w:rPr>
        <w:t>%</w:t>
      </w:r>
      <w:r w:rsidR="00194CD4" w:rsidRPr="0025049C">
        <w:rPr>
          <w:rFonts w:ascii="Book Antiqua" w:hAnsi="Book Antiqua" w:cs="Arial"/>
          <w:lang w:val="en-GB"/>
        </w:rPr>
        <w:t>-30%)</w:t>
      </w:r>
      <w:r w:rsidR="00273393" w:rsidRPr="0025049C">
        <w:rPr>
          <w:rFonts w:ascii="Book Antiqua" w:hAnsi="Book Antiqua" w:cs="Arial"/>
          <w:lang w:val="en-GB"/>
        </w:rPr>
        <w:fldChar w:fldCharType="begin">
          <w:fldData xml:space="preserve">PFJlZm1hbj48Q2l0ZT48QXV0aG9yPk1hcnJlbGxpPC9BdXRob3I+PFllYXI+MjAwMTwvWWVhcj48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</w:fldData>
        </w:fldChar>
      </w:r>
      <w:r w:rsidR="00184DB3" w:rsidRPr="0025049C">
        <w:rPr>
          <w:rFonts w:ascii="Book Antiqua" w:hAnsi="Book Antiqua" w:cs="Arial"/>
          <w:lang w:val="en-GB"/>
        </w:rPr>
        <w:instrText xml:space="preserve"> ADDIN REFMGR.CITE </w:instrText>
      </w:r>
      <w:r w:rsidR="00184DB3" w:rsidRPr="002C1E19">
        <w:rPr>
          <w:rFonts w:ascii="Book Antiqua" w:hAnsi="Book Antiqua" w:cs="Arial"/>
          <w:lang w:val="en-GB"/>
        </w:rPr>
        <w:fldChar w:fldCharType="begin">
          <w:fldData xml:space="preserve">PFJlZm1hbj48Q2l0ZT48QXV0aG9yPk1hcnJlbGxpPC9BdXRob3I+PFllYXI+MjAwMTwvWWVhcj48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</w:fldData>
        </w:fldChar>
      </w:r>
      <w:r w:rsidR="00184DB3" w:rsidRPr="0025049C">
        <w:rPr>
          <w:rFonts w:ascii="Book Antiqua" w:hAnsi="Book Antiqua" w:cs="Arial"/>
          <w:lang w:val="en-GB"/>
        </w:rPr>
        <w:instrText xml:space="preserve"> ADDIN EN.CITE.DATA </w:instrText>
      </w:r>
      <w:r w:rsidR="00184DB3" w:rsidRPr="002C1E19">
        <w:rPr>
          <w:rFonts w:ascii="Book Antiqua" w:hAnsi="Book Antiqua" w:cs="Arial"/>
          <w:lang w:val="en-GB"/>
        </w:rPr>
      </w:r>
      <w:r w:rsidR="00184DB3" w:rsidRPr="002C1E19">
        <w:rPr>
          <w:rFonts w:ascii="Book Antiqua" w:hAnsi="Book Antiqua" w:cs="Arial"/>
          <w:lang w:val="en-GB"/>
        </w:rPr>
        <w:fldChar w:fldCharType="end"/>
      </w:r>
      <w:r w:rsidR="00273393" w:rsidRPr="0025049C">
        <w:rPr>
          <w:rFonts w:ascii="Book Antiqua" w:hAnsi="Book Antiqua" w:cs="Arial"/>
          <w:lang w:val="en-GB"/>
        </w:rPr>
      </w:r>
      <w:r w:rsidR="00273393" w:rsidRPr="0025049C">
        <w:rPr>
          <w:rFonts w:ascii="Book Antiqua" w:hAnsi="Book Antiqua" w:cs="Arial"/>
          <w:lang w:val="en-GB"/>
        </w:rPr>
        <w:fldChar w:fldCharType="separate"/>
      </w:r>
      <w:r w:rsidR="00F865F7" w:rsidRPr="0025049C">
        <w:rPr>
          <w:rFonts w:ascii="Book Antiqua" w:hAnsi="Book Antiqua" w:cs="Arial"/>
          <w:noProof/>
          <w:vertAlign w:val="superscript"/>
          <w:lang w:val="en-GB"/>
        </w:rPr>
        <w:t>[22-24]</w:t>
      </w:r>
      <w:r w:rsidR="00273393" w:rsidRPr="0025049C">
        <w:rPr>
          <w:rFonts w:ascii="Book Antiqua" w:hAnsi="Book Antiqua" w:cs="Arial"/>
          <w:lang w:val="en-GB"/>
        </w:rPr>
        <w:fldChar w:fldCharType="end"/>
      </w:r>
      <w:r w:rsidR="001E5DC3" w:rsidRPr="0025049C">
        <w:rPr>
          <w:rFonts w:ascii="Book Antiqua" w:hAnsi="Book Antiqua" w:cs="Arial"/>
          <w:lang w:val="en-GB"/>
        </w:rPr>
        <w:t>. Recently the mRNA</w:t>
      </w:r>
      <w:r w:rsidR="002E6D35" w:rsidRPr="0025049C">
        <w:rPr>
          <w:rFonts w:ascii="Book Antiqua" w:hAnsi="Book Antiqua" w:cs="Arial"/>
          <w:lang w:val="en-GB"/>
        </w:rPr>
        <w:t xml:space="preserve"> levels</w:t>
      </w:r>
      <w:r w:rsidR="001E5DC3" w:rsidRPr="0025049C">
        <w:rPr>
          <w:rFonts w:ascii="Book Antiqua" w:hAnsi="Book Antiqua" w:cs="Arial"/>
          <w:lang w:val="en-GB"/>
        </w:rPr>
        <w:t xml:space="preserve"> of </w:t>
      </w:r>
      <w:r w:rsidR="00030AEB" w:rsidRPr="002C1E19">
        <w:rPr>
          <w:rFonts w:ascii="Book Antiqua" w:hAnsi="Book Antiqua" w:cs="Arial"/>
          <w:lang w:val="en-GB"/>
        </w:rPr>
        <w:t>KRAB-ZFP-Associated Protein 1 (</w:t>
      </w:r>
      <w:r w:rsidR="001E5DC3" w:rsidRPr="002C1E19">
        <w:rPr>
          <w:rFonts w:ascii="Book Antiqua" w:hAnsi="Book Antiqua" w:cs="Arial"/>
          <w:lang w:val="en-GB"/>
        </w:rPr>
        <w:t>KAP1</w:t>
      </w:r>
      <w:r w:rsidR="00030AEB" w:rsidRPr="002C1E19">
        <w:rPr>
          <w:rFonts w:ascii="Book Antiqua" w:hAnsi="Book Antiqua" w:cs="Arial"/>
          <w:lang w:val="en-GB"/>
        </w:rPr>
        <w:t>)</w:t>
      </w:r>
      <w:r w:rsidR="001E5DC3" w:rsidRPr="002C1E19">
        <w:rPr>
          <w:rFonts w:ascii="Book Antiqua" w:hAnsi="Book Antiqua" w:cs="Arial"/>
          <w:lang w:val="en-GB"/>
        </w:rPr>
        <w:t xml:space="preserve">, </w:t>
      </w:r>
      <w:r w:rsidR="00030AEB" w:rsidRPr="002C1E19">
        <w:rPr>
          <w:rFonts w:ascii="Book Antiqua" w:hAnsi="Book Antiqua" w:cs="Arial"/>
          <w:lang w:val="en-GB"/>
        </w:rPr>
        <w:t xml:space="preserve">Tissue Inhibitor of </w:t>
      </w:r>
      <w:proofErr w:type="spellStart"/>
      <w:r w:rsidR="00030AEB" w:rsidRPr="002C1E19">
        <w:rPr>
          <w:rFonts w:ascii="Book Antiqua" w:hAnsi="Book Antiqua" w:cs="Arial"/>
          <w:lang w:val="en-GB"/>
        </w:rPr>
        <w:t>Metalloproteinases</w:t>
      </w:r>
      <w:proofErr w:type="spellEnd"/>
      <w:r w:rsidR="00030AEB" w:rsidRPr="002C1E19">
        <w:rPr>
          <w:rFonts w:ascii="Book Antiqua" w:hAnsi="Book Antiqua" w:cs="Arial"/>
          <w:lang w:val="en-GB"/>
        </w:rPr>
        <w:t xml:space="preserve"> 1 (</w:t>
      </w:r>
      <w:r w:rsidR="001E5DC3" w:rsidRPr="002C1E19">
        <w:rPr>
          <w:rFonts w:ascii="Book Antiqua" w:hAnsi="Book Antiqua" w:cs="Arial"/>
          <w:lang w:val="en-GB"/>
        </w:rPr>
        <w:t>TIMP1</w:t>
      </w:r>
      <w:r w:rsidR="00030AEB" w:rsidRPr="002C1E19">
        <w:rPr>
          <w:rFonts w:ascii="Book Antiqua" w:hAnsi="Book Antiqua" w:cs="Arial"/>
          <w:lang w:val="en-GB"/>
        </w:rPr>
        <w:t>)</w:t>
      </w:r>
      <w:r w:rsidR="001E5DC3" w:rsidRPr="002C1E19">
        <w:rPr>
          <w:rFonts w:ascii="Book Antiqua" w:hAnsi="Book Antiqua" w:cs="Arial"/>
          <w:lang w:val="en-GB"/>
        </w:rPr>
        <w:t xml:space="preserve">, </w:t>
      </w:r>
      <w:r w:rsidR="004E4DC3" w:rsidRPr="002C1E19">
        <w:rPr>
          <w:rFonts w:ascii="Book Antiqua" w:hAnsi="Book Antiqua" w:cs="Arial"/>
          <w:lang w:val="en-GB"/>
        </w:rPr>
        <w:t xml:space="preserve">and </w:t>
      </w:r>
      <w:proofErr w:type="spellStart"/>
      <w:r w:rsidR="00030AEB" w:rsidRPr="002C1E19">
        <w:rPr>
          <w:rFonts w:ascii="Book Antiqua" w:hAnsi="Book Antiqua" w:cs="Arial"/>
          <w:lang w:val="en-GB"/>
        </w:rPr>
        <w:t>Stanniocalcin</w:t>
      </w:r>
      <w:proofErr w:type="spellEnd"/>
      <w:r w:rsidR="00030AEB" w:rsidRPr="002C1E19">
        <w:rPr>
          <w:rFonts w:ascii="Book Antiqua" w:hAnsi="Book Antiqua" w:cs="Arial"/>
          <w:lang w:val="en-GB"/>
        </w:rPr>
        <w:t xml:space="preserve"> 2 (</w:t>
      </w:r>
      <w:r w:rsidR="001E5DC3" w:rsidRPr="002C1E19">
        <w:rPr>
          <w:rFonts w:ascii="Book Antiqua" w:hAnsi="Book Antiqua" w:cs="Arial"/>
          <w:lang w:val="en-GB"/>
        </w:rPr>
        <w:t>STC2</w:t>
      </w:r>
      <w:r w:rsidR="00030AEB" w:rsidRPr="002C1E19">
        <w:rPr>
          <w:rFonts w:ascii="Book Antiqua" w:hAnsi="Book Antiqua" w:cs="Arial"/>
          <w:lang w:val="en-GB"/>
        </w:rPr>
        <w:t>)</w:t>
      </w:r>
      <w:r w:rsidR="001E5DC3" w:rsidRPr="0025049C">
        <w:rPr>
          <w:rFonts w:ascii="Book Antiqua" w:hAnsi="Book Antiqua" w:cs="Arial"/>
          <w:color w:val="auto"/>
          <w:lang w:val="en-GB"/>
        </w:rPr>
        <w:t xml:space="preserve"> </w:t>
      </w:r>
      <w:r w:rsidR="002E6D35" w:rsidRPr="0025049C">
        <w:rPr>
          <w:rFonts w:ascii="Book Antiqua" w:hAnsi="Book Antiqua" w:cs="Arial"/>
          <w:lang w:val="en-GB"/>
        </w:rPr>
        <w:t>were</w:t>
      </w:r>
      <w:r w:rsidR="001E5DC3" w:rsidRPr="0025049C">
        <w:rPr>
          <w:rFonts w:ascii="Book Antiqua" w:hAnsi="Book Antiqua" w:cs="Arial"/>
          <w:lang w:val="en-GB"/>
        </w:rPr>
        <w:t xml:space="preserve"> determined</w:t>
      </w:r>
      <w:r w:rsidR="001E5DC3" w:rsidRPr="0025049C">
        <w:rPr>
          <w:rFonts w:ascii="Book Antiqua" w:hAnsi="Book Antiqua" w:cs="Arial"/>
          <w:color w:val="auto"/>
          <w:lang w:val="en-GB"/>
        </w:rPr>
        <w:t xml:space="preserve"> in peripheral blood samples</w:t>
      </w:r>
      <w:r w:rsidR="001E5DC3" w:rsidRPr="0025049C">
        <w:rPr>
          <w:rFonts w:ascii="Book Antiqua" w:hAnsi="Book Antiqua" w:cs="Arial"/>
          <w:lang w:val="en-GB"/>
        </w:rPr>
        <w:t xml:space="preserve"> </w:t>
      </w:r>
      <w:r w:rsidR="001E5DC3" w:rsidRPr="0025049C">
        <w:rPr>
          <w:rFonts w:ascii="Book Antiqua" w:hAnsi="Book Antiqua" w:cs="Arial"/>
          <w:color w:val="auto"/>
          <w:lang w:val="en-GB"/>
        </w:rPr>
        <w:t>from pre-operative gastric cancer patients, patients with</w:t>
      </w:r>
      <w:r w:rsidR="001E5DC3" w:rsidRPr="0025049C">
        <w:rPr>
          <w:rFonts w:ascii="Book Antiqua" w:hAnsi="Book Antiqua" w:cs="Arial"/>
          <w:lang w:val="en-GB"/>
        </w:rPr>
        <w:t xml:space="preserve"> </w:t>
      </w:r>
      <w:r w:rsidR="001E5DC3" w:rsidRPr="0025049C">
        <w:rPr>
          <w:rFonts w:ascii="Book Antiqua" w:hAnsi="Book Antiqua" w:cs="Arial"/>
          <w:color w:val="auto"/>
          <w:lang w:val="en-GB"/>
        </w:rPr>
        <w:t>recu</w:t>
      </w:r>
      <w:r w:rsidR="001E5DC3" w:rsidRPr="0025049C">
        <w:rPr>
          <w:rFonts w:ascii="Book Antiqua" w:hAnsi="Book Antiqua" w:cs="Arial"/>
          <w:lang w:val="en-GB"/>
        </w:rPr>
        <w:t xml:space="preserve">rrence, and healthy volunteers </w:t>
      </w:r>
      <w:r w:rsidR="004E4DC3" w:rsidRPr="0025049C">
        <w:rPr>
          <w:rFonts w:ascii="Book Antiqua" w:hAnsi="Book Antiqua" w:cs="Arial"/>
          <w:lang w:val="en-GB"/>
        </w:rPr>
        <w:t xml:space="preserve">and </w:t>
      </w:r>
      <w:r w:rsidR="001E5DC3" w:rsidRPr="0025049C">
        <w:rPr>
          <w:rFonts w:ascii="Book Antiqua" w:hAnsi="Book Antiqua" w:cs="AdvTTb5929f4c"/>
          <w:color w:val="231F20"/>
          <w:lang w:val="en-US"/>
        </w:rPr>
        <w:t xml:space="preserve">were identified as potential biomarkers for screening, diagnosis, prognosis and surveillance of gastric </w:t>
      </w:r>
      <w:proofErr w:type="gramStart"/>
      <w:r w:rsidR="001E5DC3" w:rsidRPr="0025049C">
        <w:rPr>
          <w:rFonts w:ascii="Book Antiqua" w:hAnsi="Book Antiqua" w:cs="AdvTTb5929f4c"/>
          <w:color w:val="231F20"/>
          <w:lang w:val="en-US"/>
        </w:rPr>
        <w:t>cancer</w:t>
      </w:r>
      <w:proofErr w:type="gramEnd"/>
      <w:r w:rsidR="00273393" w:rsidRPr="0025049C">
        <w:rPr>
          <w:rFonts w:ascii="Book Antiqua" w:hAnsi="Book Antiqua" w:cs="AdvTTb5929f4c"/>
          <w:color w:val="231F20"/>
          <w:lang w:val="en-US"/>
        </w:rPr>
        <w:fldChar w:fldCharType="begin">
          <w:fldData xml:space="preserve">PFJlZm1hbj48Q2l0ZT48QXV0aG9yPldhbmc8L0F1dGhvcj48WWVhcj4yMDEzPC9ZZWFyPjxSZWNO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</w:fldData>
        </w:fldChar>
      </w:r>
      <w:r w:rsidR="00184DB3" w:rsidRPr="0025049C">
        <w:rPr>
          <w:rFonts w:ascii="Book Antiqua" w:hAnsi="Book Antiqua" w:cs="AdvTTb5929f4c"/>
          <w:color w:val="231F20"/>
          <w:lang w:val="en-US"/>
        </w:rPr>
        <w:instrText xml:space="preserve"> ADDIN REFMGR.CITE </w:instrText>
      </w:r>
      <w:r w:rsidR="00184DB3" w:rsidRPr="002C1E19">
        <w:rPr>
          <w:rFonts w:ascii="Book Antiqua" w:hAnsi="Book Antiqua" w:cs="AdvTTb5929f4c"/>
          <w:color w:val="231F20"/>
          <w:lang w:val="en-US"/>
        </w:rPr>
        <w:fldChar w:fldCharType="begin">
          <w:fldData xml:space="preserve">PFJlZm1hbj48Q2l0ZT48QXV0aG9yPldhbmc8L0F1dGhvcj48WWVhcj4yMDEzPC9ZZWFyPjxSZWNO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</w:fldData>
        </w:fldChar>
      </w:r>
      <w:r w:rsidR="00184DB3" w:rsidRPr="0025049C">
        <w:rPr>
          <w:rFonts w:ascii="Book Antiqua" w:hAnsi="Book Antiqua" w:cs="AdvTTb5929f4c"/>
          <w:color w:val="231F20"/>
          <w:lang w:val="en-US"/>
        </w:rPr>
        <w:instrText xml:space="preserve"> ADDIN EN.CITE.DATA </w:instrText>
      </w:r>
      <w:r w:rsidR="00184DB3" w:rsidRPr="002C1E19">
        <w:rPr>
          <w:rFonts w:ascii="Book Antiqua" w:hAnsi="Book Antiqua" w:cs="AdvTTb5929f4c"/>
          <w:color w:val="231F20"/>
          <w:lang w:val="en-US"/>
        </w:rPr>
      </w:r>
      <w:r w:rsidR="00184DB3" w:rsidRPr="002C1E19">
        <w:rPr>
          <w:rFonts w:ascii="Book Antiqua" w:hAnsi="Book Antiqua" w:cs="AdvTTb5929f4c"/>
          <w:color w:val="231F20"/>
          <w:lang w:val="en-US"/>
        </w:rPr>
        <w:fldChar w:fldCharType="end"/>
      </w:r>
      <w:r w:rsidR="00273393" w:rsidRPr="0025049C">
        <w:rPr>
          <w:rFonts w:ascii="Book Antiqua" w:hAnsi="Book Antiqua" w:cs="AdvTTb5929f4c"/>
          <w:color w:val="231F20"/>
          <w:lang w:val="en-US"/>
        </w:rPr>
      </w:r>
      <w:r w:rsidR="00273393" w:rsidRPr="0025049C">
        <w:rPr>
          <w:rFonts w:ascii="Book Antiqua" w:hAnsi="Book Antiqua" w:cs="AdvTTb5929f4c"/>
          <w:color w:val="231F20"/>
          <w:lang w:val="en-US"/>
        </w:rPr>
        <w:fldChar w:fldCharType="separate"/>
      </w:r>
      <w:r w:rsidR="00F865F7" w:rsidRPr="0025049C">
        <w:rPr>
          <w:rFonts w:ascii="Book Antiqua" w:hAnsi="Book Antiqua" w:cs="AdvTTb5929f4c"/>
          <w:noProof/>
          <w:color w:val="231F20"/>
          <w:vertAlign w:val="superscript"/>
          <w:lang w:val="en-US"/>
        </w:rPr>
        <w:t>[25]</w:t>
      </w:r>
      <w:r w:rsidR="00273393" w:rsidRPr="0025049C">
        <w:rPr>
          <w:rFonts w:ascii="Book Antiqua" w:hAnsi="Book Antiqua" w:cs="AdvTTb5929f4c"/>
          <w:color w:val="231F20"/>
          <w:lang w:val="en-US"/>
        </w:rPr>
        <w:fldChar w:fldCharType="end"/>
      </w:r>
      <w:r w:rsidR="001E5DC3" w:rsidRPr="0025049C">
        <w:rPr>
          <w:rFonts w:ascii="Book Antiqua" w:hAnsi="Book Antiqua" w:cs="AdvTTb5929f4c"/>
          <w:color w:val="231F20"/>
          <w:lang w:val="en-US"/>
        </w:rPr>
        <w:t>.</w:t>
      </w:r>
      <w:r w:rsidR="002E6D35" w:rsidRPr="0025049C">
        <w:rPr>
          <w:rFonts w:ascii="Book Antiqua" w:hAnsi="Book Antiqua" w:cs="AdvTTb5929f4c"/>
          <w:color w:val="231F20"/>
          <w:lang w:val="en-US"/>
        </w:rPr>
        <w:t xml:space="preserve"> Another recent report describes an association of increased </w:t>
      </w:r>
      <w:r w:rsidR="00030AEB" w:rsidRPr="002C1E19">
        <w:rPr>
          <w:rFonts w:ascii="Book Antiqua" w:hAnsi="Book Antiqua" w:cs="AdvTTb5929f4c"/>
          <w:color w:val="231F20"/>
          <w:lang w:val="en-US"/>
        </w:rPr>
        <w:t>Bone Morphogenetic Protein 8b (</w:t>
      </w:r>
      <w:r w:rsidR="002E6D35" w:rsidRPr="002C1E19">
        <w:rPr>
          <w:rFonts w:ascii="Book Antiqua" w:hAnsi="Book Antiqua" w:cs="AdvTTb5929f4c"/>
          <w:color w:val="231F20"/>
          <w:lang w:val="en-US"/>
        </w:rPr>
        <w:t>BMP8B</w:t>
      </w:r>
      <w:r w:rsidR="00030AEB" w:rsidRPr="002C1E19">
        <w:rPr>
          <w:rFonts w:ascii="Book Antiqua" w:hAnsi="Book Antiqua" w:cs="AdvTTb5929f4c"/>
          <w:color w:val="231F20"/>
          <w:lang w:val="en-US"/>
        </w:rPr>
        <w:t>)</w:t>
      </w:r>
      <w:r w:rsidR="002E6D35" w:rsidRPr="0025049C">
        <w:rPr>
          <w:rFonts w:ascii="Book Antiqua" w:hAnsi="Book Antiqua" w:cs="AdvTTb5929f4c"/>
          <w:color w:val="231F20"/>
          <w:lang w:val="en-US"/>
        </w:rPr>
        <w:t xml:space="preserve"> mRNA levels in peripheral blood of gastric cancer patients with metastatic </w:t>
      </w:r>
      <w:proofErr w:type="gramStart"/>
      <w:r w:rsidR="002E6D35" w:rsidRPr="0025049C">
        <w:rPr>
          <w:rFonts w:ascii="Book Antiqua" w:hAnsi="Book Antiqua" w:cs="AdvTTb5929f4c"/>
          <w:color w:val="231F20"/>
          <w:lang w:val="en-US"/>
        </w:rPr>
        <w:t>disease</w:t>
      </w:r>
      <w:proofErr w:type="gramEnd"/>
      <w:r w:rsidR="00273393" w:rsidRPr="0025049C">
        <w:rPr>
          <w:rFonts w:ascii="Book Antiqua" w:hAnsi="Book Antiqua" w:cs="AdvTTb5929f4c"/>
          <w:color w:val="231F20"/>
          <w:lang w:val="en-US"/>
        </w:rPr>
        <w:fldChar w:fldCharType="begin">
          <w:fldData xml:space="preserve">PFJlZm1hbj48Q2l0ZT48QXV0aG9yPk1pbWE8L0F1dGhvcj48WWVhcj4yMDEzPC9ZZWFyPjxSZWNO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</w:fldData>
        </w:fldChar>
      </w:r>
      <w:r w:rsidR="00184DB3" w:rsidRPr="0025049C">
        <w:rPr>
          <w:rFonts w:ascii="Book Antiqua" w:hAnsi="Book Antiqua" w:cs="AdvTTb5929f4c"/>
          <w:color w:val="231F20"/>
          <w:lang w:val="en-US"/>
        </w:rPr>
        <w:instrText xml:space="preserve"> ADDIN REFMGR.CITE </w:instrText>
      </w:r>
      <w:r w:rsidR="00184DB3" w:rsidRPr="002C1E19">
        <w:rPr>
          <w:rFonts w:ascii="Book Antiqua" w:hAnsi="Book Antiqua" w:cs="AdvTTb5929f4c"/>
          <w:color w:val="231F20"/>
          <w:lang w:val="en-US"/>
        </w:rPr>
        <w:fldChar w:fldCharType="begin">
          <w:fldData xml:space="preserve">PFJlZm1hbj48Q2l0ZT48QXV0aG9yPk1pbWE8L0F1dGhvcj48WWVhcj4yMDEzPC9ZZWFyPjxSZWNO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</w:fldData>
        </w:fldChar>
      </w:r>
      <w:r w:rsidR="00184DB3" w:rsidRPr="0025049C">
        <w:rPr>
          <w:rFonts w:ascii="Book Antiqua" w:hAnsi="Book Antiqua" w:cs="AdvTTb5929f4c"/>
          <w:color w:val="231F20"/>
          <w:lang w:val="en-US"/>
        </w:rPr>
        <w:instrText xml:space="preserve"> ADDIN EN.CITE.DATA </w:instrText>
      </w:r>
      <w:r w:rsidR="00184DB3" w:rsidRPr="002C1E19">
        <w:rPr>
          <w:rFonts w:ascii="Book Antiqua" w:hAnsi="Book Antiqua" w:cs="AdvTTb5929f4c"/>
          <w:color w:val="231F20"/>
          <w:lang w:val="en-US"/>
        </w:rPr>
      </w:r>
      <w:r w:rsidR="00184DB3" w:rsidRPr="002C1E19">
        <w:rPr>
          <w:rFonts w:ascii="Book Antiqua" w:hAnsi="Book Antiqua" w:cs="AdvTTb5929f4c"/>
          <w:color w:val="231F20"/>
          <w:lang w:val="en-US"/>
        </w:rPr>
        <w:fldChar w:fldCharType="end"/>
      </w:r>
      <w:r w:rsidR="00273393" w:rsidRPr="0025049C">
        <w:rPr>
          <w:rFonts w:ascii="Book Antiqua" w:hAnsi="Book Antiqua" w:cs="AdvTTb5929f4c"/>
          <w:color w:val="231F20"/>
          <w:lang w:val="en-US"/>
        </w:rPr>
      </w:r>
      <w:r w:rsidR="00273393" w:rsidRPr="0025049C">
        <w:rPr>
          <w:rFonts w:ascii="Book Antiqua" w:hAnsi="Book Antiqua" w:cs="AdvTTb5929f4c"/>
          <w:color w:val="231F20"/>
          <w:lang w:val="en-US"/>
        </w:rPr>
        <w:fldChar w:fldCharType="separate"/>
      </w:r>
      <w:r w:rsidR="00F865F7" w:rsidRPr="0025049C">
        <w:rPr>
          <w:rFonts w:ascii="Book Antiqua" w:hAnsi="Book Antiqua" w:cs="AdvTTb5929f4c"/>
          <w:noProof/>
          <w:color w:val="231F20"/>
          <w:vertAlign w:val="superscript"/>
          <w:lang w:val="en-US"/>
        </w:rPr>
        <w:t>[26]</w:t>
      </w:r>
      <w:r w:rsidR="00273393" w:rsidRPr="0025049C">
        <w:rPr>
          <w:rFonts w:ascii="Book Antiqua" w:hAnsi="Book Antiqua" w:cs="AdvTTb5929f4c"/>
          <w:color w:val="231F20"/>
          <w:lang w:val="en-US"/>
        </w:rPr>
        <w:fldChar w:fldCharType="end"/>
      </w:r>
      <w:r w:rsidR="002E6D35" w:rsidRPr="0025049C">
        <w:rPr>
          <w:rFonts w:ascii="Book Antiqua" w:hAnsi="Book Antiqua" w:cs="AdvTTb5929f4c"/>
          <w:color w:val="231F20"/>
          <w:lang w:val="en-US"/>
        </w:rPr>
        <w:t>.</w:t>
      </w:r>
    </w:p>
    <w:p w14:paraId="71184DA4" w14:textId="4836260D" w:rsidR="001E5DC3" w:rsidRPr="0025049C" w:rsidRDefault="001E5DC3" w:rsidP="002C1E19">
      <w:pPr>
        <w:pStyle w:val="ab"/>
        <w:spacing w:before="0" w:beforeAutospacing="0" w:after="0" w:afterAutospacing="0" w:line="360" w:lineRule="auto"/>
        <w:ind w:firstLineChars="500" w:firstLine="1200"/>
        <w:jc w:val="both"/>
        <w:rPr>
          <w:rFonts w:ascii="Book Antiqua" w:hAnsi="Book Antiqua" w:cs="Arial"/>
          <w:noProof/>
          <w:lang w:val="en-GB"/>
        </w:rPr>
      </w:pPr>
      <w:r w:rsidRPr="0025049C">
        <w:rPr>
          <w:rFonts w:ascii="Book Antiqua" w:hAnsi="Book Antiqua" w:cs="AdvTTb5929f4c"/>
          <w:color w:val="231F20"/>
          <w:lang w:val="en-US"/>
        </w:rPr>
        <w:t xml:space="preserve">Here, we combined the data for circulating MACC1 levels with those of S100A4, a well-known metastasis-inducing gene. S100A4 </w:t>
      </w:r>
      <w:r w:rsidR="00D23DE0" w:rsidRPr="0025049C">
        <w:rPr>
          <w:rFonts w:ascii="Book Antiqua" w:hAnsi="Book Antiqua" w:cs="AdvTTb5929f4c"/>
          <w:color w:val="231F20"/>
          <w:lang w:val="en-US"/>
        </w:rPr>
        <w:t xml:space="preserve">expression </w:t>
      </w:r>
      <w:r w:rsidR="00D23DE0" w:rsidRPr="0025049C">
        <w:rPr>
          <w:rFonts w:ascii="Book Antiqua" w:eastAsia="Arial Unicode MS" w:hAnsi="Book Antiqua" w:cs="Arial"/>
          <w:lang w:val="en-GB"/>
        </w:rPr>
        <w:t xml:space="preserve">was linked to </w:t>
      </w:r>
      <w:proofErr w:type="spellStart"/>
      <w:r w:rsidR="00D23DE0" w:rsidRPr="0025049C">
        <w:rPr>
          <w:rFonts w:ascii="Book Antiqua" w:eastAsia="Arial Unicode MS" w:hAnsi="Book Antiqua" w:cs="Arial"/>
          <w:lang w:val="en-GB"/>
        </w:rPr>
        <w:t>tumor</w:t>
      </w:r>
      <w:proofErr w:type="spellEnd"/>
      <w:r w:rsidR="00D23DE0" w:rsidRPr="0025049C">
        <w:rPr>
          <w:rFonts w:ascii="Book Antiqua" w:eastAsia="Arial Unicode MS" w:hAnsi="Book Antiqua" w:cs="Arial"/>
          <w:lang w:val="en-GB"/>
        </w:rPr>
        <w:t xml:space="preserve"> progression and development of metastasis and </w:t>
      </w:r>
      <w:r w:rsidRPr="0025049C">
        <w:rPr>
          <w:rFonts w:ascii="Book Antiqua" w:hAnsi="Book Antiqua" w:cs="AdvTTb5929f4c"/>
          <w:color w:val="231F20"/>
          <w:lang w:val="en-US"/>
        </w:rPr>
        <w:t xml:space="preserve">has been shown to be of prognostic value when determined in </w:t>
      </w:r>
      <w:r w:rsidR="00D23DE0" w:rsidRPr="0025049C">
        <w:rPr>
          <w:rFonts w:ascii="Book Antiqua" w:hAnsi="Book Antiqua" w:cs="AdvTTb5929f4c"/>
          <w:color w:val="231F20"/>
          <w:lang w:val="en-US"/>
        </w:rPr>
        <w:t xml:space="preserve">the </w:t>
      </w:r>
      <w:r w:rsidR="00D23DE0" w:rsidRPr="0025049C">
        <w:rPr>
          <w:rFonts w:ascii="Book Antiqua" w:eastAsia="Arial Unicode MS" w:hAnsi="Book Antiqua" w:cs="Arial"/>
          <w:lang w:val="en-GB"/>
        </w:rPr>
        <w:t>primary</w:t>
      </w:r>
      <w:r w:rsidR="00D23DE0" w:rsidRPr="0025049C">
        <w:rPr>
          <w:rFonts w:ascii="Book Antiqua" w:hAnsi="Book Antiqua" w:cs="AdvTTb5929f4c"/>
          <w:color w:val="231F20"/>
          <w:lang w:val="en-US"/>
        </w:rPr>
        <w:t xml:space="preserve"> </w:t>
      </w:r>
      <w:r w:rsidRPr="0025049C">
        <w:rPr>
          <w:rFonts w:ascii="Book Antiqua" w:hAnsi="Book Antiqua" w:cs="AdvTTb5929f4c"/>
          <w:color w:val="231F20"/>
          <w:lang w:val="en-US"/>
        </w:rPr>
        <w:t>gastric tumors</w:t>
      </w:r>
      <w:r w:rsidR="00D23DE0" w:rsidRPr="0025049C">
        <w:rPr>
          <w:rFonts w:ascii="Book Antiqua" w:hAnsi="Book Antiqua" w:cs="AdvTTb5929f4c"/>
          <w:color w:val="231F20"/>
          <w:lang w:val="en-US"/>
        </w:rPr>
        <w:t xml:space="preserve"> </w:t>
      </w:r>
      <w:proofErr w:type="gramStart"/>
      <w:r w:rsidR="00D23DE0" w:rsidRPr="0025049C">
        <w:rPr>
          <w:rFonts w:ascii="Book Antiqua" w:hAnsi="Book Antiqua" w:cs="AdvTTb5929f4c"/>
          <w:color w:val="231F20"/>
          <w:lang w:val="en-US"/>
        </w:rPr>
        <w:t>tis</w:t>
      </w:r>
      <w:r w:rsidR="0010072D" w:rsidRPr="0025049C">
        <w:rPr>
          <w:rFonts w:ascii="Book Antiqua" w:hAnsi="Book Antiqua" w:cs="AdvTTb5929f4c"/>
          <w:color w:val="231F20"/>
          <w:lang w:val="en-US"/>
        </w:rPr>
        <w:t>s</w:t>
      </w:r>
      <w:r w:rsidR="00D23DE0" w:rsidRPr="0025049C">
        <w:rPr>
          <w:rFonts w:ascii="Book Antiqua" w:hAnsi="Book Antiqua" w:cs="AdvTTb5929f4c"/>
          <w:color w:val="231F20"/>
          <w:lang w:val="en-US"/>
        </w:rPr>
        <w:t>ue</w:t>
      </w:r>
      <w:proofErr w:type="gramEnd"/>
      <w:r w:rsidR="00273393" w:rsidRPr="0025049C">
        <w:rPr>
          <w:rFonts w:ascii="Book Antiqua" w:eastAsia="Arial Unicode MS" w:hAnsi="Book Antiqua" w:cs="Arial"/>
          <w:lang w:val="en-GB"/>
        </w:rPr>
        <w:fldChar w:fldCharType="begin">
          <w:fldData xml:space="preserve">PFJlZm1hbj48Q2l0ZT48QXV0aG9yPkxpbmc8L0F1dGhvcj48WWVhcj4yMDEzPC9ZZWFyPjxSZWNO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</w:fldData>
        </w:fldChar>
      </w:r>
      <w:r w:rsidR="00184DB3" w:rsidRPr="0025049C">
        <w:rPr>
          <w:rFonts w:ascii="Book Antiqua" w:eastAsia="Arial Unicode MS" w:hAnsi="Book Antiqua" w:cs="Arial"/>
          <w:lang w:val="en-GB"/>
        </w:rPr>
        <w:instrText xml:space="preserve"> ADDIN REFMGR.CITE </w:instrText>
      </w:r>
      <w:r w:rsidR="00184DB3" w:rsidRPr="002C1E19">
        <w:rPr>
          <w:rFonts w:ascii="Book Antiqua" w:eastAsia="Arial Unicode MS" w:hAnsi="Book Antiqua" w:cs="Arial"/>
          <w:lang w:val="en-GB"/>
        </w:rPr>
        <w:fldChar w:fldCharType="begin">
          <w:fldData xml:space="preserve">PFJlZm1hbj48Q2l0ZT48QXV0aG9yPkxpbmc8L0F1dGhvcj48WWVhcj4yMDEzPC9ZZWFyPjxSZWNO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</w:fldData>
        </w:fldChar>
      </w:r>
      <w:r w:rsidR="00184DB3" w:rsidRPr="0025049C">
        <w:rPr>
          <w:rFonts w:ascii="Book Antiqua" w:eastAsia="Arial Unicode MS" w:hAnsi="Book Antiqua" w:cs="Arial"/>
          <w:lang w:val="en-GB"/>
        </w:rPr>
        <w:instrText xml:space="preserve"> ADDIN EN.CITE.DATA </w:instrText>
      </w:r>
      <w:r w:rsidR="00184DB3" w:rsidRPr="002C1E19">
        <w:rPr>
          <w:rFonts w:ascii="Book Antiqua" w:eastAsia="Arial Unicode MS" w:hAnsi="Book Antiqua" w:cs="Arial"/>
          <w:lang w:val="en-GB"/>
        </w:rPr>
      </w:r>
      <w:r w:rsidR="00184DB3" w:rsidRPr="002C1E19">
        <w:rPr>
          <w:rFonts w:ascii="Book Antiqua" w:eastAsia="Arial Unicode MS" w:hAnsi="Book Antiqua" w:cs="Arial"/>
          <w:lang w:val="en-GB"/>
        </w:rPr>
        <w:fldChar w:fldCharType="end"/>
      </w:r>
      <w:r w:rsidR="00273393" w:rsidRPr="0025049C">
        <w:rPr>
          <w:rFonts w:ascii="Book Antiqua" w:eastAsia="Arial Unicode MS" w:hAnsi="Book Antiqua" w:cs="Arial"/>
          <w:lang w:val="en-GB"/>
        </w:rPr>
      </w:r>
      <w:r w:rsidR="00273393" w:rsidRPr="0025049C">
        <w:rPr>
          <w:rFonts w:ascii="Book Antiqua" w:eastAsia="Arial Unicode MS" w:hAnsi="Book Antiqua" w:cs="Arial"/>
          <w:lang w:val="en-GB"/>
        </w:rPr>
        <w:fldChar w:fldCharType="separate"/>
      </w:r>
      <w:r w:rsidR="00F865F7" w:rsidRPr="0025049C">
        <w:rPr>
          <w:rFonts w:ascii="Book Antiqua" w:eastAsia="Arial Unicode MS" w:hAnsi="Book Antiqua" w:cs="Arial"/>
          <w:noProof/>
          <w:vertAlign w:val="superscript"/>
          <w:lang w:val="en-GB"/>
        </w:rPr>
        <w:t>[15-20]</w:t>
      </w:r>
      <w:r w:rsidR="00273393" w:rsidRPr="0025049C">
        <w:rPr>
          <w:rFonts w:ascii="Book Antiqua" w:eastAsia="Arial Unicode MS" w:hAnsi="Book Antiqua" w:cs="Arial"/>
          <w:lang w:val="en-GB"/>
        </w:rPr>
        <w:fldChar w:fldCharType="end"/>
      </w:r>
      <w:r w:rsidR="00D23DE0" w:rsidRPr="0025049C">
        <w:rPr>
          <w:rFonts w:ascii="Book Antiqua" w:eastAsia="Arial Unicode MS" w:hAnsi="Book Antiqua" w:cs="Arial"/>
          <w:lang w:val="en-GB"/>
        </w:rPr>
        <w:t>.</w:t>
      </w:r>
      <w:r w:rsidR="0010072D" w:rsidRPr="0025049C">
        <w:rPr>
          <w:rFonts w:ascii="Book Antiqua" w:eastAsia="Arial Unicode MS" w:hAnsi="Book Antiqua" w:cs="Arial"/>
          <w:lang w:val="en-GB"/>
        </w:rPr>
        <w:t xml:space="preserve"> Moreover, Kim and colleagues demonstrated that the combination of S100A</w:t>
      </w:r>
      <w:r w:rsidR="00713834" w:rsidRPr="0025049C">
        <w:rPr>
          <w:rFonts w:ascii="Book Antiqua" w:eastAsia="Arial Unicode MS" w:hAnsi="Book Antiqua" w:cs="Arial"/>
          <w:lang w:val="en-GB"/>
        </w:rPr>
        <w:t>4</w:t>
      </w:r>
      <w:r w:rsidR="0010072D" w:rsidRPr="0025049C">
        <w:rPr>
          <w:rFonts w:ascii="Book Antiqua" w:eastAsia="Arial Unicode MS" w:hAnsi="Book Antiqua" w:cs="Arial"/>
          <w:lang w:val="en-GB"/>
        </w:rPr>
        <w:t xml:space="preserve"> and p53 are useful for prediction of relapse </w:t>
      </w:r>
      <w:r w:rsidR="0010072D" w:rsidRPr="0025049C">
        <w:rPr>
          <w:rFonts w:ascii="Book Antiqua" w:hAnsi="Book Antiqua" w:cs="Arial"/>
          <w:noProof/>
          <w:lang w:val="en-GB"/>
        </w:rPr>
        <w:t>in curatively resected stage III and IV (M0) gastric cancer</w:t>
      </w:r>
      <w:r w:rsidR="00273393" w:rsidRPr="0025049C">
        <w:rPr>
          <w:rFonts w:ascii="Book Antiqua" w:hAnsi="Book Antiqua" w:cs="Arial"/>
          <w:noProof/>
          <w:lang w:val="en-GB"/>
        </w:rPr>
        <w:fldChar w:fldCharType="begin">
          <w:fldData xml:space="preserve">PFJlZm1hbj48Q2l0ZT48QXV0aG9yPktpbTwvQXV0aG9yPjxZZWFyPjIwMDg8L1llYXI+PFJlY051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</w:fldData>
        </w:fldChar>
      </w:r>
      <w:r w:rsidR="00184DB3" w:rsidRPr="0025049C">
        <w:rPr>
          <w:rFonts w:ascii="Book Antiqua" w:hAnsi="Book Antiqua" w:cs="Arial"/>
          <w:noProof/>
          <w:lang w:val="en-GB"/>
        </w:rPr>
        <w:instrText xml:space="preserve"> ADDIN REFMGR.CITE </w:instrText>
      </w:r>
      <w:r w:rsidR="00184DB3" w:rsidRPr="002C1E19">
        <w:rPr>
          <w:rFonts w:ascii="Book Antiqua" w:hAnsi="Book Antiqua" w:cs="Arial"/>
          <w:noProof/>
          <w:lang w:val="en-GB"/>
        </w:rPr>
        <w:fldChar w:fldCharType="begin">
          <w:fldData xml:space="preserve">PFJlZm1hbj48Q2l0ZT48QXV0aG9yPktpbTwvQXV0aG9yPjxZZWFyPjIwMDg8L1llYXI+PFJlY051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</w:fldData>
        </w:fldChar>
      </w:r>
      <w:r w:rsidR="00184DB3" w:rsidRPr="0025049C">
        <w:rPr>
          <w:rFonts w:ascii="Book Antiqua" w:hAnsi="Book Antiqua" w:cs="Arial"/>
          <w:noProof/>
          <w:lang w:val="en-GB"/>
        </w:rPr>
        <w:instrText xml:space="preserve"> ADDIN EN.CITE.DATA </w:instrText>
      </w:r>
      <w:r w:rsidR="00184DB3" w:rsidRPr="002C1E19">
        <w:rPr>
          <w:rFonts w:ascii="Book Antiqua" w:hAnsi="Book Antiqua" w:cs="Arial"/>
          <w:noProof/>
          <w:lang w:val="en-GB"/>
        </w:rPr>
      </w:r>
      <w:r w:rsidR="00184DB3" w:rsidRPr="002C1E19">
        <w:rPr>
          <w:rFonts w:ascii="Book Antiqua" w:hAnsi="Book Antiqua" w:cs="Arial"/>
          <w:noProof/>
          <w:lang w:val="en-GB"/>
        </w:rPr>
        <w:fldChar w:fldCharType="end"/>
      </w:r>
      <w:r w:rsidR="00273393" w:rsidRPr="0025049C">
        <w:rPr>
          <w:rFonts w:ascii="Book Antiqua" w:hAnsi="Book Antiqua" w:cs="Arial"/>
          <w:noProof/>
          <w:lang w:val="en-GB"/>
        </w:rPr>
      </w:r>
      <w:r w:rsidR="00273393" w:rsidRPr="0025049C">
        <w:rPr>
          <w:rFonts w:ascii="Book Antiqua" w:hAnsi="Book Antiqua" w:cs="Arial"/>
          <w:noProof/>
          <w:lang w:val="en-GB"/>
        </w:rPr>
        <w:fldChar w:fldCharType="separate"/>
      </w:r>
      <w:r w:rsidR="00F865F7" w:rsidRPr="0025049C">
        <w:rPr>
          <w:rFonts w:ascii="Book Antiqua" w:hAnsi="Book Antiqua" w:cs="Arial"/>
          <w:noProof/>
          <w:vertAlign w:val="superscript"/>
          <w:lang w:val="en-GB"/>
        </w:rPr>
        <w:t>[17]</w:t>
      </w:r>
      <w:r w:rsidR="00273393" w:rsidRPr="0025049C">
        <w:rPr>
          <w:rFonts w:ascii="Book Antiqua" w:hAnsi="Book Antiqua" w:cs="Arial"/>
          <w:noProof/>
          <w:lang w:val="en-GB"/>
        </w:rPr>
        <w:fldChar w:fldCharType="end"/>
      </w:r>
      <w:r w:rsidR="0010072D" w:rsidRPr="0025049C">
        <w:rPr>
          <w:rFonts w:ascii="Book Antiqua" w:hAnsi="Book Antiqua" w:cs="Arial"/>
          <w:noProof/>
          <w:lang w:val="en-GB"/>
        </w:rPr>
        <w:t>.</w:t>
      </w:r>
      <w:r w:rsidR="00713834" w:rsidRPr="0025049C">
        <w:rPr>
          <w:rFonts w:ascii="Book Antiqua" w:hAnsi="Book Antiqua" w:cs="Arial"/>
          <w:noProof/>
          <w:lang w:val="en-GB"/>
        </w:rPr>
        <w:t xml:space="preserve"> We already established this blood-based assay for S100A4 and demonstrated the diagnostic and prognostic value of circulating S100A4 transcripts in colorectal cancer and in gastric cancer patients</w:t>
      </w:r>
      <w:r w:rsidR="00273393" w:rsidRPr="0025049C">
        <w:rPr>
          <w:rFonts w:ascii="Book Antiqua" w:hAnsi="Book Antiqua" w:cs="Arial"/>
          <w:lang w:val="en-GB"/>
        </w:rPr>
        <w:fldChar w:fldCharType="begin">
          <w:fldData xml:space="preserve">PFJlZm1hbj48Q2l0ZT48QXV0aG9yPlN0ZWluPC9BdXRob3I+PFllYXI+MjAxMTwvWWVhcj48UmVj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</w:fldData>
        </w:fldChar>
      </w:r>
      <w:r w:rsidR="00184DB3" w:rsidRPr="0025049C">
        <w:rPr>
          <w:rFonts w:ascii="Book Antiqua" w:hAnsi="Book Antiqua" w:cs="Arial"/>
          <w:lang w:val="en-GB"/>
        </w:rPr>
        <w:instrText xml:space="preserve"> ADDIN REFMGR.CITE </w:instrText>
      </w:r>
      <w:r w:rsidR="00184DB3" w:rsidRPr="002C1E19">
        <w:rPr>
          <w:rFonts w:ascii="Book Antiqua" w:hAnsi="Book Antiqua" w:cs="Arial"/>
          <w:lang w:val="en-GB"/>
        </w:rPr>
        <w:fldChar w:fldCharType="begin">
          <w:fldData xml:space="preserve">PFJlZm1hbj48Q2l0ZT48QXV0aG9yPlN0ZWluPC9BdXRob3I+PFllYXI+MjAxMTwvWWVhcj48UmVj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</w:fldData>
        </w:fldChar>
      </w:r>
      <w:r w:rsidR="00184DB3" w:rsidRPr="0025049C">
        <w:rPr>
          <w:rFonts w:ascii="Book Antiqua" w:hAnsi="Book Antiqua" w:cs="Arial"/>
          <w:lang w:val="en-GB"/>
        </w:rPr>
        <w:instrText xml:space="preserve"> ADDIN EN.CITE.DATA </w:instrText>
      </w:r>
      <w:r w:rsidR="00184DB3" w:rsidRPr="002C1E19">
        <w:rPr>
          <w:rFonts w:ascii="Book Antiqua" w:hAnsi="Book Antiqua" w:cs="Arial"/>
          <w:lang w:val="en-GB"/>
        </w:rPr>
      </w:r>
      <w:r w:rsidR="00184DB3" w:rsidRPr="002C1E19">
        <w:rPr>
          <w:rFonts w:ascii="Book Antiqua" w:hAnsi="Book Antiqua" w:cs="Arial"/>
          <w:lang w:val="en-GB"/>
        </w:rPr>
        <w:fldChar w:fldCharType="end"/>
      </w:r>
      <w:r w:rsidR="00273393" w:rsidRPr="0025049C">
        <w:rPr>
          <w:rFonts w:ascii="Book Antiqua" w:hAnsi="Book Antiqua" w:cs="Arial"/>
          <w:lang w:val="en-GB"/>
        </w:rPr>
      </w:r>
      <w:r w:rsidR="00273393" w:rsidRPr="0025049C">
        <w:rPr>
          <w:rFonts w:ascii="Book Antiqua" w:hAnsi="Book Antiqua" w:cs="Arial"/>
          <w:lang w:val="en-GB"/>
        </w:rPr>
        <w:fldChar w:fldCharType="separate"/>
      </w:r>
      <w:r w:rsidR="00F865F7" w:rsidRPr="0025049C">
        <w:rPr>
          <w:rFonts w:ascii="Book Antiqua" w:hAnsi="Book Antiqua" w:cs="Arial"/>
          <w:noProof/>
          <w:vertAlign w:val="superscript"/>
          <w:lang w:val="en-GB"/>
        </w:rPr>
        <w:t>[11]</w:t>
      </w:r>
      <w:r w:rsidR="00273393" w:rsidRPr="0025049C">
        <w:rPr>
          <w:rFonts w:ascii="Book Antiqua" w:hAnsi="Book Antiqua" w:cs="Arial"/>
          <w:lang w:val="en-GB"/>
        </w:rPr>
        <w:fldChar w:fldCharType="end"/>
      </w:r>
      <w:r w:rsidR="00713834" w:rsidRPr="0025049C">
        <w:rPr>
          <w:rFonts w:ascii="Book Antiqua" w:hAnsi="Book Antiqua" w:cs="Arial"/>
          <w:noProof/>
          <w:lang w:val="en-GB"/>
        </w:rPr>
        <w:t xml:space="preserve">. When we here combined the data of two major </w:t>
      </w:r>
      <w:r w:rsidR="00713834" w:rsidRPr="0025049C">
        <w:rPr>
          <w:rFonts w:ascii="Book Antiqua" w:hAnsi="Book Antiqua" w:cs="Arial"/>
          <w:noProof/>
          <w:lang w:val="en-GB"/>
        </w:rPr>
        <w:lastRenderedPageBreak/>
        <w:t>metastasis-inducing genes, MACC1 as master regulator of the HGF/Met signaling axis</w:t>
      </w:r>
      <w:r w:rsidR="00273393" w:rsidRPr="0025049C">
        <w:rPr>
          <w:rFonts w:ascii="Book Antiqua" w:hAnsi="Book Antiqua" w:cs="Arial"/>
          <w:noProof/>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TURMPjwvQ2l0ZT48Q2l0ZT48QXV0aG9yPkFybHQ8L0F1dGhvcj48WWVhcj4yMDA5PC9ZZWFyPjxS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</w:fldData>
        </w:fldChar>
      </w:r>
      <w:r w:rsidR="00184DB3" w:rsidRPr="0025049C">
        <w:rPr>
          <w:rFonts w:ascii="Book Antiqua" w:hAnsi="Book Antiqua" w:cs="Arial"/>
          <w:noProof/>
          <w:lang w:val="en-GB"/>
        </w:rPr>
        <w:instrText xml:space="preserve"> ADDIN REFMGR.CITE </w:instrText>
      </w:r>
      <w:r w:rsidR="00184DB3" w:rsidRPr="002C1E19">
        <w:rPr>
          <w:rFonts w:ascii="Book Antiqua" w:hAnsi="Book Antiqua" w:cs="Arial"/>
          <w:noProof/>
          <w:lang w:val="en-GB"/>
        </w:rPr>
        <w:fldChar w:fldCharType="begin">
          <w:fldData xml:space="preserve">PFJlZm1hbj48Q2l0ZT48QXV0aG9yPlN0ZWluPC9BdXRob3I+PFllYXI+MjAwOTwvWWVhcj48UmVj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</w:fldData>
        </w:fldChar>
      </w:r>
      <w:r w:rsidR="00184DB3" w:rsidRPr="0025049C">
        <w:rPr>
          <w:rFonts w:ascii="Book Antiqua" w:hAnsi="Book Antiqua" w:cs="Arial"/>
          <w:noProof/>
          <w:lang w:val="en-GB"/>
        </w:rPr>
        <w:instrText xml:space="preserve"> ADDIN EN.CITE.DATA </w:instrText>
      </w:r>
      <w:r w:rsidR="00184DB3" w:rsidRPr="002C1E19">
        <w:rPr>
          <w:rFonts w:ascii="Book Antiqua" w:hAnsi="Book Antiqua" w:cs="Arial"/>
          <w:noProof/>
          <w:lang w:val="en-GB"/>
        </w:rPr>
      </w:r>
      <w:r w:rsidR="00184DB3" w:rsidRPr="002C1E19">
        <w:rPr>
          <w:rFonts w:ascii="Book Antiqua" w:hAnsi="Book Antiqua" w:cs="Arial"/>
          <w:noProof/>
          <w:lang w:val="en-GB"/>
        </w:rPr>
        <w:fldChar w:fldCharType="end"/>
      </w:r>
      <w:r w:rsidR="00273393" w:rsidRPr="0025049C">
        <w:rPr>
          <w:rFonts w:ascii="Book Antiqua" w:hAnsi="Book Antiqua" w:cs="Arial"/>
          <w:noProof/>
          <w:lang w:val="en-GB"/>
        </w:rPr>
      </w:r>
      <w:r w:rsidR="00273393" w:rsidRPr="0025049C">
        <w:rPr>
          <w:rFonts w:ascii="Book Antiqua" w:hAnsi="Book Antiqua" w:cs="Arial"/>
          <w:noProof/>
          <w:lang w:val="en-GB"/>
        </w:rPr>
        <w:fldChar w:fldCharType="separate"/>
      </w:r>
      <w:r w:rsidR="00F865F7" w:rsidRPr="0025049C">
        <w:rPr>
          <w:rFonts w:ascii="Book Antiqua" w:hAnsi="Book Antiqua" w:cs="Arial"/>
          <w:noProof/>
          <w:vertAlign w:val="superscript"/>
          <w:lang w:val="en-GB"/>
        </w:rPr>
        <w:t>[3,6]</w:t>
      </w:r>
      <w:r w:rsidR="00273393" w:rsidRPr="0025049C">
        <w:rPr>
          <w:rFonts w:ascii="Book Antiqua" w:hAnsi="Book Antiqua" w:cs="Arial"/>
          <w:noProof/>
          <w:lang w:val="en-GB"/>
        </w:rPr>
        <w:fldChar w:fldCharType="end"/>
      </w:r>
      <w:r w:rsidR="00713834" w:rsidRPr="0025049C">
        <w:rPr>
          <w:rFonts w:ascii="Book Antiqua" w:hAnsi="Book Antiqua" w:cs="Arial"/>
          <w:noProof/>
          <w:lang w:val="en-GB"/>
        </w:rPr>
        <w:t xml:space="preserve"> with those of S100A4, a Wnt/</w:t>
      </w:r>
      <w:r w:rsidR="00030AEB" w:rsidRPr="002C1E19">
        <w:rPr>
          <w:rFonts w:ascii="Symbol" w:hAnsi="Symbol" w:cs="Arial"/>
          <w:noProof/>
          <w:lang w:val="en-GB"/>
        </w:rPr>
        <w:t></w:t>
      </w:r>
      <w:r w:rsidR="00713834" w:rsidRPr="0025049C">
        <w:rPr>
          <w:rFonts w:ascii="Book Antiqua" w:hAnsi="Book Antiqua" w:cs="Arial"/>
          <w:noProof/>
          <w:lang w:val="en-GB"/>
        </w:rPr>
        <w:t>-catenin target gene</w:t>
      </w:r>
      <w:r w:rsidR="00273393" w:rsidRPr="0025049C">
        <w:rPr>
          <w:rFonts w:ascii="Book Antiqua" w:hAnsi="Book Antiqua" w:cs="Arial"/>
          <w:noProof/>
          <w:lang w:val="en-GB"/>
        </w:rPr>
        <w:fldChar w:fldCharType="begin">
          <w:fldData xml:space="preserve">PFJlZm1hbj48Q2l0ZT48QXV0aG9yPlN0ZWluPC9BdXRob3I+PFllYXI+MjAwNjwvWWVhcj48UmVj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</w:fldData>
        </w:fldChar>
      </w:r>
      <w:r w:rsidR="00184DB3" w:rsidRPr="0025049C">
        <w:rPr>
          <w:rFonts w:ascii="Book Antiqua" w:hAnsi="Book Antiqua" w:cs="Arial"/>
          <w:noProof/>
          <w:lang w:val="en-GB"/>
        </w:rPr>
        <w:instrText xml:space="preserve"> ADDIN REFMGR.CITE </w:instrText>
      </w:r>
      <w:r w:rsidR="00184DB3" w:rsidRPr="002C1E19">
        <w:rPr>
          <w:rFonts w:ascii="Book Antiqua" w:hAnsi="Book Antiqua" w:cs="Arial"/>
          <w:noProof/>
          <w:lang w:val="en-GB"/>
        </w:rPr>
        <w:fldChar w:fldCharType="begin">
          <w:fldData xml:space="preserve">PFJlZm1hbj48Q2l0ZT48QXV0aG9yPlN0ZWluPC9BdXRob3I+PFllYXI+MjAwNjwvWWVhcj48UmVj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</w:fldData>
        </w:fldChar>
      </w:r>
      <w:r w:rsidR="00184DB3" w:rsidRPr="0025049C">
        <w:rPr>
          <w:rFonts w:ascii="Book Antiqua" w:hAnsi="Book Antiqua" w:cs="Arial"/>
          <w:noProof/>
          <w:lang w:val="en-GB"/>
        </w:rPr>
        <w:instrText xml:space="preserve"> ADDIN EN.CITE.DATA </w:instrText>
      </w:r>
      <w:r w:rsidR="00184DB3" w:rsidRPr="002C1E19">
        <w:rPr>
          <w:rFonts w:ascii="Book Antiqua" w:hAnsi="Book Antiqua" w:cs="Arial"/>
          <w:noProof/>
          <w:lang w:val="en-GB"/>
        </w:rPr>
      </w:r>
      <w:r w:rsidR="00184DB3" w:rsidRPr="002C1E19">
        <w:rPr>
          <w:rFonts w:ascii="Book Antiqua" w:hAnsi="Book Antiqua" w:cs="Arial"/>
          <w:noProof/>
          <w:lang w:val="en-GB"/>
        </w:rPr>
        <w:fldChar w:fldCharType="end"/>
      </w:r>
      <w:r w:rsidR="00273393" w:rsidRPr="0025049C">
        <w:rPr>
          <w:rFonts w:ascii="Book Antiqua" w:hAnsi="Book Antiqua" w:cs="Arial"/>
          <w:noProof/>
          <w:lang w:val="en-GB"/>
        </w:rPr>
      </w:r>
      <w:r w:rsidR="00273393" w:rsidRPr="0025049C">
        <w:rPr>
          <w:rFonts w:ascii="Book Antiqua" w:hAnsi="Book Antiqua" w:cs="Arial"/>
          <w:noProof/>
          <w:lang w:val="en-GB"/>
        </w:rPr>
        <w:fldChar w:fldCharType="separate"/>
      </w:r>
      <w:r w:rsidR="00F865F7" w:rsidRPr="0025049C">
        <w:rPr>
          <w:rFonts w:ascii="Book Antiqua" w:hAnsi="Book Antiqua" w:cs="Arial"/>
          <w:noProof/>
          <w:vertAlign w:val="superscript"/>
          <w:lang w:val="en-GB"/>
        </w:rPr>
        <w:t>[14]</w:t>
      </w:r>
      <w:r w:rsidR="00273393" w:rsidRPr="0025049C">
        <w:rPr>
          <w:rFonts w:ascii="Book Antiqua" w:hAnsi="Book Antiqua" w:cs="Arial"/>
          <w:noProof/>
          <w:lang w:val="en-GB"/>
        </w:rPr>
        <w:fldChar w:fldCharType="end"/>
      </w:r>
      <w:r w:rsidR="00713834" w:rsidRPr="0025049C">
        <w:rPr>
          <w:rFonts w:ascii="Book Antiqua" w:hAnsi="Book Antiqua" w:cs="Arial"/>
          <w:noProof/>
          <w:lang w:val="en-GB"/>
        </w:rPr>
        <w:t xml:space="preserve">, disease prognosis for gastric cancer patients </w:t>
      </w:r>
      <w:r w:rsidR="00050F3E" w:rsidRPr="0025049C">
        <w:rPr>
          <w:rFonts w:ascii="Book Antiqua" w:hAnsi="Book Antiqua" w:cs="Arial"/>
          <w:noProof/>
          <w:lang w:val="en-GB"/>
        </w:rPr>
        <w:t xml:space="preserve">was improved compared to those </w:t>
      </w:r>
      <w:r w:rsidR="00713834" w:rsidRPr="0025049C">
        <w:rPr>
          <w:rFonts w:ascii="Book Antiqua" w:hAnsi="Book Antiqua" w:cs="Arial"/>
          <w:noProof/>
          <w:lang w:val="en-GB"/>
        </w:rPr>
        <w:t xml:space="preserve">based exclusively on MACC1. </w:t>
      </w:r>
      <w:r w:rsidR="00705B93" w:rsidRPr="0025049C">
        <w:rPr>
          <w:rFonts w:ascii="Book Antiqua" w:hAnsi="Book Antiqua" w:cs="Arial"/>
          <w:noProof/>
          <w:lang w:val="en-GB"/>
        </w:rPr>
        <w:t>W</w:t>
      </w:r>
      <w:r w:rsidR="00705B93" w:rsidRPr="0025049C">
        <w:rPr>
          <w:rFonts w:ascii="Book Antiqua" w:eastAsia="Arial Unicode MS" w:hAnsi="Book Antiqua" w:cs="Arial"/>
          <w:lang w:val="en-GB" w:eastAsia="en-US"/>
        </w:rPr>
        <w:t>e demonstrate</w:t>
      </w:r>
      <w:r w:rsidR="008D2125" w:rsidRPr="0025049C">
        <w:rPr>
          <w:rFonts w:ascii="Book Antiqua" w:eastAsia="Arial Unicode MS" w:hAnsi="Book Antiqua" w:cs="Arial"/>
          <w:lang w:val="en-GB" w:eastAsia="en-US"/>
        </w:rPr>
        <w:t>d</w:t>
      </w:r>
      <w:r w:rsidR="00705B93" w:rsidRPr="0025049C">
        <w:rPr>
          <w:rFonts w:ascii="Book Antiqua" w:eastAsia="Arial Unicode MS" w:hAnsi="Book Antiqua" w:cs="Arial"/>
          <w:lang w:val="en-GB" w:eastAsia="en-US"/>
        </w:rPr>
        <w:t xml:space="preserve"> significant differences of overall survival for patients with high expression of both markers compared to patients with a high expression of none or only one marker. </w:t>
      </w:r>
      <w:r w:rsidR="00386583" w:rsidRPr="0025049C">
        <w:rPr>
          <w:rFonts w:ascii="Book Antiqua" w:hAnsi="Book Antiqua" w:cs="Arial"/>
          <w:noProof/>
          <w:lang w:val="en-GB"/>
        </w:rPr>
        <w:t xml:space="preserve">Thus, a combination of biomarkers </w:t>
      </w:r>
      <w:r w:rsidR="00050F3E" w:rsidRPr="0025049C">
        <w:rPr>
          <w:rFonts w:ascii="Book Antiqua" w:hAnsi="Book Antiqua" w:cs="Arial"/>
          <w:noProof/>
          <w:lang w:val="en-GB"/>
        </w:rPr>
        <w:t xml:space="preserve">addressing different, but most relevant signaling pathways </w:t>
      </w:r>
      <w:r w:rsidR="00386583" w:rsidRPr="00717D60">
        <w:rPr>
          <w:rFonts w:ascii="Book Antiqua" w:hAnsi="Book Antiqua" w:cs="Arial"/>
          <w:noProof/>
          <w:lang w:val="en-GB"/>
        </w:rPr>
        <w:t>for tumor progression and metastasis might be most beneficial for improved prognosis of patient survival. In addition, it has to be demonstrated, if a combination with further types of free RNA i</w:t>
      </w:r>
      <w:r w:rsidR="00386583" w:rsidRPr="0025049C">
        <w:rPr>
          <w:rFonts w:ascii="Book Antiqua" w:hAnsi="Book Antiqua" w:cs="Arial"/>
          <w:noProof/>
          <w:lang w:val="en-GB"/>
        </w:rPr>
        <w:t xml:space="preserve">n patient blood, such as miRNA, might result in even better disease prognosis and/or therapy response prediction. </w:t>
      </w:r>
    </w:p>
    <w:p w14:paraId="4C6790E7" w14:textId="77777777" w:rsidR="002F7104" w:rsidRPr="0025049C" w:rsidRDefault="005502FF" w:rsidP="002C1E19">
      <w:pPr>
        <w:spacing w:after="0" w:line="360" w:lineRule="auto"/>
        <w:ind w:firstLineChars="150" w:firstLine="360"/>
        <w:jc w:val="both"/>
        <w:rPr>
          <w:rFonts w:ascii="Book Antiqua" w:hAnsi="Book Antiqua" w:cs="Arial"/>
          <w:noProof/>
          <w:sz w:val="24"/>
          <w:szCs w:val="24"/>
          <w:lang w:val="en-GB"/>
        </w:rPr>
      </w:pPr>
      <w:r w:rsidRPr="0025049C">
        <w:rPr>
          <w:rFonts w:ascii="Book Antiqua" w:hAnsi="Book Antiqua" w:cs="Arial"/>
          <w:noProof/>
          <w:sz w:val="24"/>
          <w:szCs w:val="24"/>
          <w:lang w:val="en-GB"/>
        </w:rPr>
        <w:t>In conclusion,</w:t>
      </w:r>
      <w:r w:rsidR="004B516F" w:rsidRPr="0025049C">
        <w:rPr>
          <w:rFonts w:ascii="Book Antiqua" w:hAnsi="Book Antiqua" w:cs="Arial"/>
          <w:noProof/>
          <w:sz w:val="24"/>
          <w:szCs w:val="24"/>
          <w:lang w:val="en-GB"/>
        </w:rPr>
        <w:t xml:space="preserve"> </w:t>
      </w:r>
      <w:r w:rsidRPr="0025049C">
        <w:rPr>
          <w:rFonts w:ascii="Book Antiqua" w:hAnsi="Book Antiqua" w:cs="Arial"/>
          <w:noProof/>
          <w:sz w:val="24"/>
          <w:szCs w:val="24"/>
          <w:lang w:val="en-GB"/>
        </w:rPr>
        <w:t xml:space="preserve">survival of </w:t>
      </w:r>
      <w:r w:rsidR="004B516F" w:rsidRPr="0025049C">
        <w:rPr>
          <w:rFonts w:ascii="Book Antiqua" w:hAnsi="Book Antiqua" w:cs="Arial"/>
          <w:noProof/>
          <w:sz w:val="24"/>
          <w:szCs w:val="24"/>
          <w:lang w:val="en-GB"/>
        </w:rPr>
        <w:t xml:space="preserve">gastric cancer patient can be </w:t>
      </w:r>
      <w:r w:rsidRPr="0025049C">
        <w:rPr>
          <w:rFonts w:ascii="Book Antiqua" w:hAnsi="Book Antiqua" w:cs="Arial"/>
          <w:noProof/>
          <w:sz w:val="24"/>
          <w:szCs w:val="24"/>
          <w:lang w:val="en-GB"/>
        </w:rPr>
        <w:t xml:space="preserve">predicted </w:t>
      </w:r>
      <w:r w:rsidR="004B516F" w:rsidRPr="0025049C">
        <w:rPr>
          <w:rFonts w:ascii="Book Antiqua" w:hAnsi="Book Antiqua" w:cs="Arial"/>
          <w:noProof/>
          <w:sz w:val="24"/>
          <w:szCs w:val="24"/>
          <w:lang w:val="en-GB"/>
        </w:rPr>
        <w:t xml:space="preserve">based on plasma levels of circulating MACC1 transcripts, and can be improved when combining the information of circulating </w:t>
      </w:r>
      <w:r w:rsidR="002F7104" w:rsidRPr="00717D60">
        <w:rPr>
          <w:rFonts w:ascii="Book Antiqua" w:hAnsi="Book Antiqua" w:cs="Arial"/>
          <w:noProof/>
          <w:sz w:val="24"/>
          <w:szCs w:val="24"/>
          <w:lang w:val="en-GB"/>
        </w:rPr>
        <w:t xml:space="preserve">MACC1 </w:t>
      </w:r>
      <w:r w:rsidR="004B516F" w:rsidRPr="00717D60">
        <w:rPr>
          <w:rFonts w:ascii="Book Antiqua" w:hAnsi="Book Antiqua" w:cs="Arial"/>
          <w:noProof/>
          <w:sz w:val="24"/>
          <w:szCs w:val="24"/>
          <w:lang w:val="en-GB"/>
        </w:rPr>
        <w:t xml:space="preserve">transcripts </w:t>
      </w:r>
      <w:r w:rsidR="002F7104" w:rsidRPr="00717D60">
        <w:rPr>
          <w:rFonts w:ascii="Book Antiqua" w:hAnsi="Book Antiqua" w:cs="Arial"/>
          <w:noProof/>
          <w:sz w:val="24"/>
          <w:szCs w:val="24"/>
          <w:lang w:val="en-GB"/>
        </w:rPr>
        <w:t xml:space="preserve">with a further </w:t>
      </w:r>
      <w:r w:rsidR="004B516F" w:rsidRPr="00717D60">
        <w:rPr>
          <w:rFonts w:ascii="Book Antiqua" w:hAnsi="Book Antiqua" w:cs="Arial"/>
          <w:noProof/>
          <w:sz w:val="24"/>
          <w:szCs w:val="24"/>
          <w:lang w:val="en-GB"/>
        </w:rPr>
        <w:t>metastasis biomarker, S100A4.</w:t>
      </w:r>
      <w:r w:rsidR="002F7104" w:rsidRPr="00CF45FC">
        <w:rPr>
          <w:rFonts w:ascii="Book Antiqua" w:hAnsi="Book Antiqua" w:cs="Arial"/>
          <w:noProof/>
          <w:sz w:val="24"/>
          <w:szCs w:val="24"/>
          <w:lang w:val="en-GB"/>
        </w:rPr>
        <w:t xml:space="preserve"> Both genes represent promising therapeutic targets and intervention st</w:t>
      </w:r>
      <w:r w:rsidR="002F7104" w:rsidRPr="0025049C">
        <w:rPr>
          <w:rFonts w:ascii="Book Antiqua" w:hAnsi="Book Antiqua" w:cs="Arial"/>
          <w:noProof/>
          <w:sz w:val="24"/>
          <w:szCs w:val="24"/>
          <w:lang w:val="en-GB"/>
        </w:rPr>
        <w:t>rategies are desired aiming at restriction of tumor progression and metastasis development. It has to be evaluated, if this clinically applicable blood-based assay for circulating MACC1 transcripts in cancer patient plasma might represent an ideal read-out for predicting and for monitoring therapeutic response of future interventions targeting MACC1 in gastric cancer patients.</w:t>
      </w:r>
    </w:p>
    <w:p w14:paraId="16838686" w14:textId="77777777" w:rsidR="0025049C" w:rsidRDefault="0025049C" w:rsidP="002C1E19">
      <w:pPr>
        <w:spacing w:line="360" w:lineRule="auto"/>
        <w:jc w:val="both"/>
        <w:rPr>
          <w:rFonts w:ascii="Book Antiqua" w:hAnsi="Book Antiqua" w:cs="Arial"/>
          <w:b/>
          <w:sz w:val="24"/>
          <w:szCs w:val="24"/>
          <w:lang w:val="en-GB" w:eastAsia="zh-CN"/>
        </w:rPr>
      </w:pPr>
    </w:p>
    <w:p w14:paraId="68703DA1" w14:textId="1605C0E3" w:rsidR="007F5A27" w:rsidRPr="0025049C" w:rsidRDefault="0025049C" w:rsidP="002C1E19">
      <w:pPr>
        <w:spacing w:line="360" w:lineRule="auto"/>
        <w:jc w:val="both"/>
        <w:rPr>
          <w:rFonts w:ascii="Book Antiqua" w:hAnsi="Book Antiqua" w:cs="Arial"/>
          <w:b/>
          <w:sz w:val="24"/>
          <w:szCs w:val="24"/>
          <w:lang w:val="en-GB"/>
        </w:rPr>
      </w:pPr>
      <w:r w:rsidRPr="0025049C">
        <w:rPr>
          <w:rFonts w:ascii="Book Antiqua" w:hAnsi="Book Antiqua" w:cs="Arial"/>
          <w:b/>
          <w:sz w:val="24"/>
          <w:szCs w:val="24"/>
          <w:lang w:val="en-GB"/>
        </w:rPr>
        <w:t>ACKNOWLEDGEMENT</w:t>
      </w:r>
    </w:p>
    <w:p w14:paraId="34F94A71" w14:textId="77777777" w:rsidR="007F5A27" w:rsidRPr="0025049C" w:rsidRDefault="007F5A27" w:rsidP="002C1E19">
      <w:pPr>
        <w:pStyle w:val="20"/>
        <w:spacing w:line="360" w:lineRule="auto"/>
        <w:jc w:val="both"/>
        <w:rPr>
          <w:rFonts w:ascii="Book Antiqua" w:hAnsi="Book Antiqua" w:cs="Arial"/>
          <w:sz w:val="24"/>
          <w:szCs w:val="24"/>
        </w:rPr>
      </w:pPr>
      <w:bookmarkStart w:id="53" w:name="OLE_LINK1"/>
      <w:bookmarkStart w:id="54" w:name="OLE_LINK2"/>
      <w:r w:rsidRPr="00717D60">
        <w:rPr>
          <w:rFonts w:ascii="Book Antiqua" w:hAnsi="Book Antiqua" w:cs="Arial"/>
          <w:sz w:val="24"/>
          <w:szCs w:val="24"/>
        </w:rPr>
        <w:t xml:space="preserve">We </w:t>
      </w:r>
      <w:r w:rsidR="004D5121" w:rsidRPr="00717D60">
        <w:rPr>
          <w:rFonts w:ascii="Book Antiqua" w:hAnsi="Book Antiqua" w:cs="Arial"/>
          <w:sz w:val="24"/>
          <w:szCs w:val="24"/>
        </w:rPr>
        <w:t>are grateful to</w:t>
      </w:r>
      <w:r w:rsidRPr="00717D60">
        <w:rPr>
          <w:rFonts w:ascii="Book Antiqua" w:hAnsi="Book Antiqua" w:cs="Arial"/>
          <w:sz w:val="24"/>
          <w:szCs w:val="24"/>
        </w:rPr>
        <w:t xml:space="preserve"> Ursula </w:t>
      </w:r>
      <w:proofErr w:type="spellStart"/>
      <w:r w:rsidRPr="00717D60">
        <w:rPr>
          <w:rFonts w:ascii="Book Antiqua" w:hAnsi="Book Antiqua" w:cs="Arial"/>
          <w:sz w:val="24"/>
          <w:szCs w:val="24"/>
        </w:rPr>
        <w:t>Plöckinger</w:t>
      </w:r>
      <w:proofErr w:type="spellEnd"/>
      <w:r w:rsidRPr="00717D60">
        <w:rPr>
          <w:rFonts w:ascii="Book Antiqua" w:hAnsi="Book Antiqua" w:cs="Arial"/>
          <w:sz w:val="24"/>
          <w:szCs w:val="24"/>
        </w:rPr>
        <w:t xml:space="preserve">, </w:t>
      </w:r>
      <w:proofErr w:type="spellStart"/>
      <w:r w:rsidRPr="00717D60">
        <w:rPr>
          <w:rFonts w:ascii="Book Antiqua" w:hAnsi="Book Antiqua" w:cs="Arial"/>
          <w:sz w:val="24"/>
          <w:szCs w:val="24"/>
        </w:rPr>
        <w:t>Charité</w:t>
      </w:r>
      <w:proofErr w:type="spellEnd"/>
      <w:r w:rsidRPr="00717D60">
        <w:rPr>
          <w:rFonts w:ascii="Book Antiqua" w:hAnsi="Book Antiqua" w:cs="Arial"/>
          <w:sz w:val="24"/>
          <w:szCs w:val="24"/>
        </w:rPr>
        <w:t xml:space="preserve">, Berlin, and </w:t>
      </w:r>
      <w:r w:rsidR="004D5121" w:rsidRPr="00717D60">
        <w:rPr>
          <w:rFonts w:ascii="Book Antiqua" w:hAnsi="Book Antiqua" w:cs="Arial"/>
          <w:sz w:val="24"/>
          <w:szCs w:val="24"/>
        </w:rPr>
        <w:t xml:space="preserve">to </w:t>
      </w:r>
      <w:r w:rsidRPr="00CF45FC">
        <w:rPr>
          <w:rFonts w:ascii="Book Antiqua" w:hAnsi="Book Antiqua" w:cs="Arial"/>
          <w:sz w:val="24"/>
          <w:szCs w:val="24"/>
        </w:rPr>
        <w:t xml:space="preserve">Klaus </w:t>
      </w:r>
      <w:proofErr w:type="spellStart"/>
      <w:r w:rsidRPr="00CF45FC">
        <w:rPr>
          <w:rFonts w:ascii="Book Antiqua" w:hAnsi="Book Antiqua" w:cs="Arial"/>
          <w:sz w:val="24"/>
          <w:szCs w:val="24"/>
        </w:rPr>
        <w:t>Sperber</w:t>
      </w:r>
      <w:proofErr w:type="spellEnd"/>
      <w:r w:rsidRPr="00CF45FC">
        <w:rPr>
          <w:rFonts w:ascii="Book Antiqua" w:hAnsi="Book Antiqua" w:cs="Arial"/>
          <w:sz w:val="24"/>
          <w:szCs w:val="24"/>
        </w:rPr>
        <w:t xml:space="preserve">, Medical </w:t>
      </w:r>
      <w:proofErr w:type="spellStart"/>
      <w:r w:rsidRPr="00CF45FC">
        <w:rPr>
          <w:rFonts w:ascii="Book Antiqua" w:hAnsi="Book Antiqua" w:cs="Arial"/>
          <w:sz w:val="24"/>
          <w:szCs w:val="24"/>
        </w:rPr>
        <w:t>Practioner</w:t>
      </w:r>
      <w:proofErr w:type="spellEnd"/>
      <w:r w:rsidRPr="00CF45FC">
        <w:rPr>
          <w:rFonts w:ascii="Book Antiqua" w:hAnsi="Book Antiqua" w:cs="Arial"/>
          <w:sz w:val="24"/>
          <w:szCs w:val="24"/>
        </w:rPr>
        <w:t>, Berlin, for suppo</w:t>
      </w:r>
      <w:r w:rsidRPr="0025049C">
        <w:rPr>
          <w:rFonts w:ascii="Book Antiqua" w:hAnsi="Book Antiqua" w:cs="Arial"/>
          <w:sz w:val="24"/>
          <w:szCs w:val="24"/>
        </w:rPr>
        <w:t xml:space="preserve">rt on tumor-free volunteer recruitment. </w:t>
      </w:r>
      <w:bookmarkEnd w:id="53"/>
      <w:bookmarkEnd w:id="54"/>
      <w:r w:rsidRPr="0025049C">
        <w:rPr>
          <w:rFonts w:ascii="Book Antiqua" w:hAnsi="Book Antiqua" w:cs="Arial"/>
          <w:sz w:val="24"/>
          <w:szCs w:val="24"/>
        </w:rPr>
        <w:t xml:space="preserve">We </w:t>
      </w:r>
      <w:r w:rsidR="004D5121" w:rsidRPr="0025049C">
        <w:rPr>
          <w:rFonts w:ascii="Book Antiqua" w:hAnsi="Book Antiqua" w:cs="Arial"/>
          <w:sz w:val="24"/>
          <w:szCs w:val="24"/>
        </w:rPr>
        <w:t xml:space="preserve">thank </w:t>
      </w:r>
      <w:r w:rsidRPr="0025049C">
        <w:rPr>
          <w:rFonts w:ascii="Book Antiqua" w:hAnsi="Book Antiqua" w:cs="Arial"/>
          <w:sz w:val="24"/>
          <w:szCs w:val="24"/>
        </w:rPr>
        <w:t xml:space="preserve">Janice Smith and </w:t>
      </w:r>
      <w:proofErr w:type="spellStart"/>
      <w:r w:rsidRPr="0025049C">
        <w:rPr>
          <w:rFonts w:ascii="Book Antiqua" w:hAnsi="Book Antiqua" w:cs="Arial"/>
          <w:sz w:val="24"/>
          <w:szCs w:val="24"/>
        </w:rPr>
        <w:t>Jutta</w:t>
      </w:r>
      <w:proofErr w:type="spellEnd"/>
      <w:r w:rsidRPr="0025049C">
        <w:rPr>
          <w:rFonts w:ascii="Book Antiqua" w:hAnsi="Book Antiqua" w:cs="Arial"/>
          <w:sz w:val="24"/>
          <w:szCs w:val="24"/>
        </w:rPr>
        <w:t xml:space="preserve"> </w:t>
      </w:r>
      <w:proofErr w:type="spellStart"/>
      <w:r w:rsidRPr="0025049C">
        <w:rPr>
          <w:rFonts w:ascii="Book Antiqua" w:hAnsi="Book Antiqua" w:cs="Arial"/>
          <w:sz w:val="24"/>
          <w:szCs w:val="24"/>
        </w:rPr>
        <w:t>Aumann</w:t>
      </w:r>
      <w:proofErr w:type="spellEnd"/>
      <w:r w:rsidRPr="0025049C">
        <w:rPr>
          <w:rFonts w:ascii="Book Antiqua" w:hAnsi="Book Antiqua" w:cs="Arial"/>
          <w:sz w:val="24"/>
          <w:szCs w:val="24"/>
        </w:rPr>
        <w:t xml:space="preserve"> (Max-</w:t>
      </w:r>
      <w:proofErr w:type="spellStart"/>
      <w:r w:rsidRPr="0025049C">
        <w:rPr>
          <w:rFonts w:ascii="Book Antiqua" w:hAnsi="Book Antiqua" w:cs="Arial"/>
          <w:sz w:val="24"/>
          <w:szCs w:val="24"/>
        </w:rPr>
        <w:t>Delbrück</w:t>
      </w:r>
      <w:proofErr w:type="spellEnd"/>
      <w:r w:rsidRPr="0025049C">
        <w:rPr>
          <w:rFonts w:ascii="Book Antiqua" w:hAnsi="Book Antiqua" w:cs="Arial"/>
          <w:sz w:val="24"/>
          <w:szCs w:val="24"/>
        </w:rPr>
        <w:t>-Center</w:t>
      </w:r>
      <w:r w:rsidR="004D5121" w:rsidRPr="0025049C">
        <w:rPr>
          <w:rFonts w:ascii="Book Antiqua" w:hAnsi="Book Antiqua" w:cs="Arial"/>
          <w:sz w:val="24"/>
          <w:szCs w:val="24"/>
        </w:rPr>
        <w:t xml:space="preserve"> and </w:t>
      </w:r>
      <w:proofErr w:type="spellStart"/>
      <w:r w:rsidR="004D5121" w:rsidRPr="0025049C">
        <w:rPr>
          <w:rFonts w:ascii="Book Antiqua" w:hAnsi="Book Antiqua" w:cs="Arial"/>
          <w:sz w:val="24"/>
          <w:szCs w:val="24"/>
        </w:rPr>
        <w:t>Charité</w:t>
      </w:r>
      <w:proofErr w:type="spellEnd"/>
      <w:r w:rsidRPr="0025049C">
        <w:rPr>
          <w:rFonts w:ascii="Book Antiqua" w:hAnsi="Book Antiqua" w:cs="Arial"/>
          <w:sz w:val="24"/>
          <w:szCs w:val="24"/>
        </w:rPr>
        <w:t xml:space="preserve">, Berlin) for excellent technical assistance. </w:t>
      </w:r>
    </w:p>
    <w:p w14:paraId="5AA99BAE" w14:textId="77777777" w:rsidR="007F5A27" w:rsidRPr="0025049C" w:rsidRDefault="007F5A27" w:rsidP="002C1E19">
      <w:pPr>
        <w:pStyle w:val="ab"/>
        <w:spacing w:before="0" w:beforeAutospacing="0" w:after="0" w:afterAutospacing="0" w:line="360" w:lineRule="auto"/>
        <w:jc w:val="both"/>
        <w:rPr>
          <w:rFonts w:ascii="Book Antiqua" w:eastAsia="Arial Unicode MS" w:hAnsi="Book Antiqua" w:cs="Arial"/>
          <w:lang w:val="en-US" w:eastAsia="en-US"/>
        </w:rPr>
      </w:pPr>
    </w:p>
    <w:p w14:paraId="7B12675B" w14:textId="77777777" w:rsidR="006B1649" w:rsidRPr="0025049C" w:rsidRDefault="006B1649" w:rsidP="002C1E19">
      <w:pPr>
        <w:spacing w:line="360" w:lineRule="auto"/>
        <w:jc w:val="both"/>
        <w:rPr>
          <w:rFonts w:ascii="Book Antiqua" w:hAnsi="Book Antiqua" w:cs="Tahoma"/>
          <w:sz w:val="24"/>
          <w:szCs w:val="24"/>
        </w:rPr>
      </w:pPr>
      <w:r w:rsidRPr="0025049C">
        <w:rPr>
          <w:rFonts w:ascii="Book Antiqua" w:hAnsi="Book Antiqua"/>
          <w:b/>
          <w:sz w:val="24"/>
          <w:szCs w:val="24"/>
        </w:rPr>
        <w:t>COMMENTS</w:t>
      </w:r>
    </w:p>
    <w:p w14:paraId="0C1416CE" w14:textId="437DDC1C" w:rsidR="006B1649" w:rsidRPr="0025049C" w:rsidRDefault="006B1649" w:rsidP="002C1E19">
      <w:pPr>
        <w:spacing w:line="360" w:lineRule="auto"/>
        <w:jc w:val="both"/>
        <w:rPr>
          <w:rFonts w:ascii="Book Antiqua" w:hAnsi="Book Antiqua" w:cs="Tahoma"/>
          <w:sz w:val="24"/>
          <w:szCs w:val="24"/>
        </w:rPr>
      </w:pPr>
      <w:r w:rsidRPr="0025049C">
        <w:rPr>
          <w:rFonts w:ascii="Book Antiqua" w:hAnsi="Book Antiqua"/>
          <w:b/>
          <w:i/>
          <w:sz w:val="24"/>
          <w:szCs w:val="24"/>
        </w:rPr>
        <w:lastRenderedPageBreak/>
        <w:t>Background</w:t>
      </w:r>
    </w:p>
    <w:p w14:paraId="79BBA357" w14:textId="77777777" w:rsidR="006B1649" w:rsidRPr="0025049C" w:rsidRDefault="006B1649" w:rsidP="0025049C">
      <w:pPr>
        <w:autoSpaceDE w:val="0"/>
        <w:autoSpaceDN w:val="0"/>
        <w:adjustRightInd w:val="0"/>
        <w:spacing w:after="0" w:line="360" w:lineRule="auto"/>
        <w:jc w:val="both"/>
        <w:rPr>
          <w:rFonts w:ascii="Book Antiqua" w:hAnsi="Book Antiqua" w:cs="Arial"/>
          <w:sz w:val="24"/>
          <w:szCs w:val="24"/>
          <w:lang w:val="en-GB"/>
        </w:rPr>
      </w:pPr>
      <w:r w:rsidRPr="0025049C">
        <w:rPr>
          <w:rFonts w:ascii="Book Antiqua" w:hAnsi="Book Antiqua" w:cs="Arial"/>
          <w:sz w:val="24"/>
          <w:szCs w:val="24"/>
          <w:lang w:val="en-GB"/>
        </w:rPr>
        <w:t xml:space="preserve">Gastric cancer is one of the major malignancies in the world and still the fourth most common cause of death from cancer. Patient survival is clearly linked to disease stage and metastasis formation. Biomarkers for detecting the disease already in early stage and identifying patients at high risk for metastasis are crucial. </w:t>
      </w:r>
    </w:p>
    <w:p w14:paraId="2E763DE3" w14:textId="77777777" w:rsidR="006B1649" w:rsidRPr="0025049C" w:rsidRDefault="006B1649" w:rsidP="0025049C">
      <w:pPr>
        <w:autoSpaceDE w:val="0"/>
        <w:autoSpaceDN w:val="0"/>
        <w:adjustRightInd w:val="0"/>
        <w:spacing w:after="0" w:line="360" w:lineRule="auto"/>
        <w:jc w:val="both"/>
        <w:rPr>
          <w:rFonts w:ascii="Book Antiqua" w:hAnsi="Book Antiqua" w:cs="Arial"/>
          <w:sz w:val="24"/>
          <w:szCs w:val="24"/>
          <w:lang w:val="en-GB"/>
        </w:rPr>
      </w:pPr>
    </w:p>
    <w:p w14:paraId="0930FBEB" w14:textId="06135374" w:rsidR="006B1649" w:rsidRPr="0025049C" w:rsidRDefault="006B1649" w:rsidP="002C1E19">
      <w:pPr>
        <w:spacing w:line="360" w:lineRule="auto"/>
        <w:jc w:val="both"/>
        <w:rPr>
          <w:rFonts w:ascii="Book Antiqua" w:hAnsi="Book Antiqua"/>
          <w:b/>
          <w:i/>
          <w:sz w:val="24"/>
          <w:szCs w:val="24"/>
        </w:rPr>
      </w:pPr>
      <w:r w:rsidRPr="0025049C">
        <w:rPr>
          <w:rFonts w:ascii="Book Antiqua" w:hAnsi="Book Antiqua"/>
          <w:b/>
          <w:i/>
          <w:sz w:val="24"/>
          <w:szCs w:val="24"/>
        </w:rPr>
        <w:t>Research frontiers</w:t>
      </w:r>
    </w:p>
    <w:p w14:paraId="373D20AB" w14:textId="77777777" w:rsidR="006B1649" w:rsidRPr="0025049C" w:rsidRDefault="006B1649" w:rsidP="0025049C">
      <w:pPr>
        <w:autoSpaceDE w:val="0"/>
        <w:autoSpaceDN w:val="0"/>
        <w:adjustRightInd w:val="0"/>
        <w:spacing w:after="0" w:line="360" w:lineRule="auto"/>
        <w:jc w:val="both"/>
        <w:rPr>
          <w:rFonts w:ascii="Book Antiqua" w:hAnsi="Book Antiqua" w:cs="Arial"/>
          <w:sz w:val="24"/>
          <w:szCs w:val="24"/>
          <w:lang w:val="en-GB"/>
        </w:rPr>
      </w:pPr>
      <w:r w:rsidRPr="0025049C">
        <w:rPr>
          <w:rFonts w:ascii="Book Antiqua" w:hAnsi="Book Antiqua" w:cs="Arial"/>
          <w:sz w:val="24"/>
          <w:szCs w:val="24"/>
          <w:lang w:val="en-GB"/>
        </w:rPr>
        <w:t xml:space="preserve">The newly discovered gene MACC1 is highly acknowledged as prognostic and predictive biomarker for a variety of solid cancers. In gastric primary </w:t>
      </w:r>
      <w:proofErr w:type="spellStart"/>
      <w:r w:rsidRPr="0025049C">
        <w:rPr>
          <w:rFonts w:ascii="Book Antiqua" w:hAnsi="Book Antiqua" w:cs="Arial"/>
          <w:sz w:val="24"/>
          <w:szCs w:val="24"/>
          <w:lang w:val="en-GB"/>
        </w:rPr>
        <w:t>tumors</w:t>
      </w:r>
      <w:proofErr w:type="spellEnd"/>
      <w:r w:rsidRPr="0025049C">
        <w:rPr>
          <w:rFonts w:ascii="Book Antiqua" w:hAnsi="Book Antiqua" w:cs="Arial"/>
          <w:sz w:val="24"/>
          <w:szCs w:val="24"/>
          <w:lang w:val="en-GB"/>
        </w:rPr>
        <w:t xml:space="preserve">, the presence of MACC1 correlated with peritoneal metastasis, lymph node metastasis and hepatic metastasis, and finally to a poor patient prognosis underlining the importance of MACC1 as biomarker for </w:t>
      </w:r>
      <w:proofErr w:type="spellStart"/>
      <w:r w:rsidRPr="0025049C">
        <w:rPr>
          <w:rFonts w:ascii="Book Antiqua" w:hAnsi="Book Antiqua" w:cs="Arial"/>
          <w:sz w:val="24"/>
          <w:szCs w:val="24"/>
          <w:lang w:val="en-GB"/>
        </w:rPr>
        <w:t>tumor</w:t>
      </w:r>
      <w:proofErr w:type="spellEnd"/>
      <w:r w:rsidRPr="0025049C">
        <w:rPr>
          <w:rFonts w:ascii="Book Antiqua" w:hAnsi="Book Antiqua" w:cs="Arial"/>
          <w:sz w:val="24"/>
          <w:szCs w:val="24"/>
          <w:lang w:val="en-GB"/>
        </w:rPr>
        <w:t xml:space="preserve"> progression, metastasis and survival also for gastric cancer patients. </w:t>
      </w:r>
    </w:p>
    <w:p w14:paraId="3F1AFFBC" w14:textId="77777777" w:rsidR="006B1649" w:rsidRPr="0025049C" w:rsidRDefault="006B1649" w:rsidP="002C1E19">
      <w:pPr>
        <w:spacing w:line="360" w:lineRule="auto"/>
        <w:jc w:val="both"/>
        <w:rPr>
          <w:rFonts w:ascii="Book Antiqua" w:hAnsi="Book Antiqua"/>
          <w:sz w:val="24"/>
          <w:szCs w:val="24"/>
          <w:lang w:val="en-GB"/>
        </w:rPr>
      </w:pPr>
    </w:p>
    <w:p w14:paraId="09D1B14F" w14:textId="6418FA42" w:rsidR="006B1649" w:rsidRPr="0025049C" w:rsidRDefault="006B1649" w:rsidP="002C1E19">
      <w:pPr>
        <w:spacing w:line="360" w:lineRule="auto"/>
        <w:jc w:val="both"/>
        <w:rPr>
          <w:rFonts w:ascii="Book Antiqua" w:hAnsi="Book Antiqua"/>
          <w:sz w:val="24"/>
          <w:szCs w:val="24"/>
        </w:rPr>
      </w:pPr>
      <w:r w:rsidRPr="0025049C">
        <w:rPr>
          <w:rFonts w:ascii="Book Antiqua" w:hAnsi="Book Antiqua"/>
          <w:b/>
          <w:i/>
          <w:sz w:val="24"/>
          <w:szCs w:val="24"/>
        </w:rPr>
        <w:t>Innovations and breakthroughs</w:t>
      </w:r>
    </w:p>
    <w:p w14:paraId="4C8BC74A" w14:textId="77777777" w:rsidR="006B1649" w:rsidRPr="0025049C" w:rsidRDefault="006B1649" w:rsidP="0025049C">
      <w:pPr>
        <w:spacing w:after="0" w:line="360" w:lineRule="auto"/>
        <w:jc w:val="both"/>
        <w:rPr>
          <w:rFonts w:ascii="Book Antiqua" w:hAnsi="Book Antiqua"/>
          <w:sz w:val="24"/>
          <w:szCs w:val="24"/>
        </w:rPr>
      </w:pPr>
      <w:r w:rsidRPr="0025049C">
        <w:rPr>
          <w:rFonts w:ascii="Book Antiqua" w:hAnsi="Book Antiqua"/>
          <w:sz w:val="24"/>
          <w:szCs w:val="24"/>
        </w:rPr>
        <w:t xml:space="preserve">We provide for the first time a blood-based assay for transcript quantification of the metastasis inducer MACC1 in a prospective study of gastric cancer patient plasma. </w:t>
      </w:r>
      <w:r w:rsidRPr="0025049C">
        <w:rPr>
          <w:rFonts w:ascii="Book Antiqua" w:hAnsi="Book Antiqua" w:cs="Arial"/>
          <w:sz w:val="24"/>
          <w:szCs w:val="24"/>
          <w:lang w:val="en-GB"/>
        </w:rPr>
        <w:t>Based on the levels of c</w:t>
      </w:r>
      <w:r w:rsidRPr="0025049C">
        <w:rPr>
          <w:rFonts w:ascii="Book Antiqua" w:hAnsi="Book Antiqua" w:cs="Arial"/>
          <w:bCs/>
          <w:iCs/>
          <w:sz w:val="24"/>
          <w:szCs w:val="24"/>
          <w:lang w:val="en-GB"/>
        </w:rPr>
        <w:t xml:space="preserve">irculating MACC1 transcripts in plasma we </w:t>
      </w:r>
      <w:r w:rsidRPr="0025049C">
        <w:rPr>
          <w:rFonts w:ascii="Book Antiqua" w:hAnsi="Book Antiqua" w:cs="Arial"/>
          <w:sz w:val="24"/>
          <w:szCs w:val="24"/>
          <w:lang w:val="en-GB"/>
        </w:rPr>
        <w:t xml:space="preserve">discriminated </w:t>
      </w:r>
      <w:proofErr w:type="spellStart"/>
      <w:r w:rsidRPr="0025049C">
        <w:rPr>
          <w:rFonts w:ascii="Book Antiqua" w:hAnsi="Book Antiqua" w:cs="Arial"/>
          <w:sz w:val="24"/>
          <w:szCs w:val="24"/>
          <w:lang w:val="en-GB"/>
        </w:rPr>
        <w:t>tumor</w:t>
      </w:r>
      <w:proofErr w:type="spellEnd"/>
      <w:r w:rsidRPr="0025049C">
        <w:rPr>
          <w:rFonts w:ascii="Book Antiqua" w:hAnsi="Book Antiqua" w:cs="Arial"/>
          <w:sz w:val="24"/>
          <w:szCs w:val="24"/>
          <w:lang w:val="en-GB"/>
        </w:rPr>
        <w:t xml:space="preserve">-free volunteers and gastric cancer patients. Levels of circulating MACC1 transcripts were increased in gastric cancer patients of each disease stage, compared to </w:t>
      </w:r>
      <w:proofErr w:type="spellStart"/>
      <w:r w:rsidRPr="0025049C">
        <w:rPr>
          <w:rFonts w:ascii="Book Antiqua" w:hAnsi="Book Antiqua" w:cs="Arial"/>
          <w:sz w:val="24"/>
          <w:szCs w:val="24"/>
          <w:lang w:val="en-GB"/>
        </w:rPr>
        <w:t>tumor</w:t>
      </w:r>
      <w:proofErr w:type="spellEnd"/>
      <w:r w:rsidRPr="0025049C">
        <w:rPr>
          <w:rFonts w:ascii="Book Antiqua" w:hAnsi="Book Antiqua" w:cs="Arial"/>
          <w:sz w:val="24"/>
          <w:szCs w:val="24"/>
          <w:lang w:val="en-GB"/>
        </w:rPr>
        <w:t xml:space="preserve">-free volunteers. </w:t>
      </w:r>
      <w:r w:rsidRPr="0025049C">
        <w:rPr>
          <w:rFonts w:ascii="Book Antiqua" w:hAnsi="Book Antiqua" w:cs="Arial"/>
          <w:bCs/>
          <w:iCs/>
          <w:sz w:val="24"/>
          <w:szCs w:val="24"/>
          <w:lang w:val="en-GB"/>
        </w:rPr>
        <w:t xml:space="preserve">Importantly, gastric cancer patients with high circulating MACC1 transcript levels in plasma demonstrated significantly shorter survival when compared with patients demonstrating low MACC1 levels. </w:t>
      </w:r>
      <w:r w:rsidRPr="0025049C">
        <w:rPr>
          <w:rFonts w:ascii="Book Antiqua" w:eastAsia="Arial Unicode MS" w:hAnsi="Book Antiqua" w:cs="Arial"/>
          <w:sz w:val="24"/>
          <w:szCs w:val="24"/>
          <w:lang w:val="en-GB"/>
        </w:rPr>
        <w:t>Furthermore, gastric cancer patients with high circulating transcript levels of MACC1 as well as of S100A4 in plasma demonstrated shorter survival when compared with patients demonstrating low levels of both biomarkers or with only one biomarker elevated.</w:t>
      </w:r>
    </w:p>
    <w:p w14:paraId="29694670" w14:textId="77777777" w:rsidR="006B1649" w:rsidRPr="0025049C" w:rsidRDefault="006B1649" w:rsidP="002C1E19">
      <w:pPr>
        <w:spacing w:line="360" w:lineRule="auto"/>
        <w:jc w:val="both"/>
        <w:rPr>
          <w:rFonts w:ascii="Book Antiqua" w:hAnsi="Book Antiqua"/>
          <w:sz w:val="24"/>
          <w:szCs w:val="24"/>
        </w:rPr>
      </w:pPr>
    </w:p>
    <w:p w14:paraId="46C00763" w14:textId="60CD950B" w:rsidR="006B1649" w:rsidRPr="0025049C" w:rsidRDefault="006B1649" w:rsidP="002C1E19">
      <w:pPr>
        <w:spacing w:line="360" w:lineRule="auto"/>
        <w:jc w:val="both"/>
        <w:rPr>
          <w:rFonts w:ascii="Book Antiqua" w:hAnsi="Book Antiqua"/>
          <w:b/>
          <w:i/>
          <w:sz w:val="24"/>
          <w:szCs w:val="24"/>
        </w:rPr>
      </w:pPr>
      <w:r w:rsidRPr="0025049C">
        <w:rPr>
          <w:rFonts w:ascii="Book Antiqua" w:hAnsi="Book Antiqua"/>
          <w:b/>
          <w:i/>
          <w:sz w:val="24"/>
          <w:szCs w:val="24"/>
        </w:rPr>
        <w:lastRenderedPageBreak/>
        <w:t xml:space="preserve">Applications </w:t>
      </w:r>
    </w:p>
    <w:p w14:paraId="4FE82C7E" w14:textId="77777777" w:rsidR="006B1649" w:rsidRPr="0025049C" w:rsidRDefault="006B1649" w:rsidP="0025049C">
      <w:pPr>
        <w:spacing w:after="0" w:line="360" w:lineRule="auto"/>
        <w:jc w:val="both"/>
        <w:rPr>
          <w:rFonts w:ascii="Book Antiqua" w:hAnsi="Book Antiqua" w:cs="Arial"/>
          <w:sz w:val="24"/>
          <w:szCs w:val="24"/>
          <w:lang w:val="en-GB"/>
        </w:rPr>
      </w:pPr>
      <w:r w:rsidRPr="0025049C">
        <w:rPr>
          <w:rFonts w:ascii="Book Antiqua" w:eastAsia="Arial Unicode MS" w:hAnsi="Book Antiqua" w:cs="Arial"/>
          <w:sz w:val="24"/>
          <w:szCs w:val="24"/>
        </w:rPr>
        <w:t xml:space="preserve">This prospective study suggests that </w:t>
      </w:r>
      <w:r w:rsidRPr="0025049C">
        <w:rPr>
          <w:rFonts w:ascii="Book Antiqua" w:hAnsi="Book Antiqua" w:cs="Arial"/>
          <w:sz w:val="24"/>
          <w:szCs w:val="24"/>
          <w:lang w:val="en-GB"/>
        </w:rPr>
        <w:t xml:space="preserve">quantitative determination of circulating transcript levels of MACC1, as well as of MACC1 and S100A4, in plasma of gastric cancer patients is proven to be useful for survival prognosis. </w:t>
      </w:r>
    </w:p>
    <w:p w14:paraId="18FFBB36" w14:textId="77777777" w:rsidR="006B1649" w:rsidRPr="0025049C" w:rsidRDefault="006B1649" w:rsidP="0025049C">
      <w:pPr>
        <w:spacing w:after="0" w:line="360" w:lineRule="auto"/>
        <w:jc w:val="both"/>
        <w:rPr>
          <w:rFonts w:ascii="Book Antiqua" w:hAnsi="Book Antiqua"/>
          <w:sz w:val="24"/>
          <w:szCs w:val="24"/>
          <w:lang w:val="en-GB"/>
        </w:rPr>
      </w:pPr>
    </w:p>
    <w:p w14:paraId="25BDCD80" w14:textId="49DBBBA9" w:rsidR="006B1649" w:rsidRPr="0025049C" w:rsidRDefault="006B1649" w:rsidP="002C1E19">
      <w:pPr>
        <w:spacing w:line="360" w:lineRule="auto"/>
        <w:jc w:val="both"/>
        <w:rPr>
          <w:rFonts w:ascii="Book Antiqua" w:hAnsi="Book Antiqua"/>
          <w:b/>
          <w:i/>
          <w:sz w:val="24"/>
          <w:szCs w:val="24"/>
        </w:rPr>
      </w:pPr>
      <w:r w:rsidRPr="0025049C">
        <w:rPr>
          <w:rFonts w:ascii="Book Antiqua" w:hAnsi="Book Antiqua"/>
          <w:b/>
          <w:i/>
          <w:sz w:val="24"/>
          <w:szCs w:val="24"/>
        </w:rPr>
        <w:t>Terminology</w:t>
      </w:r>
    </w:p>
    <w:p w14:paraId="7D817AE4" w14:textId="77777777" w:rsidR="006B1649" w:rsidRDefault="006B1649" w:rsidP="002C1E19">
      <w:pPr>
        <w:spacing w:line="360" w:lineRule="auto"/>
        <w:jc w:val="both"/>
        <w:rPr>
          <w:rFonts w:ascii="Book Antiqua" w:eastAsia="Arial Unicode MS" w:hAnsi="Book Antiqua" w:cs="Arial"/>
          <w:sz w:val="24"/>
          <w:szCs w:val="24"/>
          <w:lang w:val="en-GB" w:eastAsia="zh-CN"/>
        </w:rPr>
      </w:pPr>
      <w:r w:rsidRPr="0025049C">
        <w:rPr>
          <w:rFonts w:ascii="Book Antiqua" w:hAnsi="Book Antiqua" w:cs="Arial"/>
          <w:sz w:val="24"/>
          <w:szCs w:val="24"/>
          <w:lang w:val="en-GB"/>
        </w:rPr>
        <w:t xml:space="preserve">In previous studies we have identified the novel gene MACC1, Metastasis-Associated in Colon Cancer. </w:t>
      </w:r>
      <w:r w:rsidRPr="0025049C">
        <w:rPr>
          <w:rFonts w:ascii="Book Antiqua" w:hAnsi="Book Antiqua"/>
          <w:sz w:val="24"/>
          <w:szCs w:val="24"/>
        </w:rPr>
        <w:t xml:space="preserve">MACC1 is a strong prognostic and predictive biomarker for tumor progression and metastasis in a variety of solid cancers. </w:t>
      </w:r>
      <w:r w:rsidRPr="0025049C">
        <w:rPr>
          <w:rFonts w:ascii="Book Antiqua" w:hAnsi="Book Antiqua" w:cs="Arial"/>
          <w:sz w:val="24"/>
          <w:szCs w:val="24"/>
          <w:lang w:val="en-GB"/>
        </w:rPr>
        <w:t xml:space="preserve">MACC1 is confirmed as decisive driver for </w:t>
      </w:r>
      <w:proofErr w:type="spellStart"/>
      <w:r w:rsidRPr="0025049C">
        <w:rPr>
          <w:rFonts w:ascii="Book Antiqua" w:hAnsi="Book Antiqua" w:cs="Arial"/>
          <w:sz w:val="24"/>
          <w:szCs w:val="24"/>
          <w:lang w:val="en-GB"/>
        </w:rPr>
        <w:t>tumorigenesis</w:t>
      </w:r>
      <w:proofErr w:type="spellEnd"/>
      <w:r w:rsidRPr="0025049C">
        <w:rPr>
          <w:rFonts w:ascii="Book Antiqua" w:hAnsi="Book Antiqua" w:cs="Arial"/>
          <w:sz w:val="24"/>
          <w:szCs w:val="24"/>
          <w:lang w:val="en-GB"/>
        </w:rPr>
        <w:t xml:space="preserve"> and metastasis. </w:t>
      </w:r>
      <w:r w:rsidRPr="0025049C">
        <w:rPr>
          <w:rFonts w:ascii="Book Antiqua" w:hAnsi="Book Antiqua" w:cs="AdvTTb5929f4c"/>
          <w:color w:val="231F20"/>
          <w:sz w:val="24"/>
          <w:szCs w:val="24"/>
        </w:rPr>
        <w:t xml:space="preserve">S100A4, S100 Calcium Binding Protein A4, </w:t>
      </w:r>
      <w:r w:rsidRPr="0025049C">
        <w:rPr>
          <w:rFonts w:ascii="Book Antiqua" w:eastAsia="Arial Unicode MS" w:hAnsi="Book Antiqua" w:cs="Arial"/>
          <w:sz w:val="24"/>
          <w:szCs w:val="24"/>
          <w:lang w:val="en-GB"/>
        </w:rPr>
        <w:t xml:space="preserve">is also linked to </w:t>
      </w:r>
      <w:proofErr w:type="spellStart"/>
      <w:r w:rsidRPr="0025049C">
        <w:rPr>
          <w:rFonts w:ascii="Book Antiqua" w:eastAsia="Arial Unicode MS" w:hAnsi="Book Antiqua" w:cs="Arial"/>
          <w:sz w:val="24"/>
          <w:szCs w:val="24"/>
          <w:lang w:val="en-GB"/>
        </w:rPr>
        <w:t>tumor</w:t>
      </w:r>
      <w:proofErr w:type="spellEnd"/>
      <w:r w:rsidRPr="0025049C">
        <w:rPr>
          <w:rFonts w:ascii="Book Antiqua" w:eastAsia="Arial Unicode MS" w:hAnsi="Book Antiqua" w:cs="Arial"/>
          <w:sz w:val="24"/>
          <w:szCs w:val="24"/>
          <w:lang w:val="en-GB"/>
        </w:rPr>
        <w:t xml:space="preserve"> progression and metastasis formation and </w:t>
      </w:r>
      <w:r w:rsidRPr="0025049C">
        <w:rPr>
          <w:rFonts w:ascii="Book Antiqua" w:hAnsi="Book Antiqua" w:cs="AdvTTb5929f4c"/>
          <w:color w:val="231F20"/>
          <w:sz w:val="24"/>
          <w:szCs w:val="24"/>
        </w:rPr>
        <w:t xml:space="preserve">has been shown to be of prognostic value for </w:t>
      </w:r>
      <w:r w:rsidRPr="0025049C">
        <w:rPr>
          <w:rFonts w:ascii="Book Antiqua" w:eastAsia="Arial Unicode MS" w:hAnsi="Book Antiqua" w:cs="Arial"/>
          <w:sz w:val="24"/>
          <w:szCs w:val="24"/>
          <w:lang w:val="en-GB"/>
        </w:rPr>
        <w:t>primary</w:t>
      </w:r>
      <w:r w:rsidRPr="0025049C">
        <w:rPr>
          <w:rFonts w:ascii="Book Antiqua" w:hAnsi="Book Antiqua" w:cs="AdvTTb5929f4c"/>
          <w:color w:val="231F20"/>
          <w:sz w:val="24"/>
          <w:szCs w:val="24"/>
        </w:rPr>
        <w:t xml:space="preserve"> gastric and further tumors</w:t>
      </w:r>
      <w:r w:rsidRPr="0025049C">
        <w:rPr>
          <w:rFonts w:ascii="Book Antiqua" w:eastAsia="Arial Unicode MS" w:hAnsi="Book Antiqua" w:cs="Arial"/>
          <w:sz w:val="24"/>
          <w:szCs w:val="24"/>
          <w:lang w:val="en-GB"/>
        </w:rPr>
        <w:t>.</w:t>
      </w:r>
    </w:p>
    <w:p w14:paraId="5066F7C4" w14:textId="77777777" w:rsidR="0025049C" w:rsidRPr="002C1E19" w:rsidRDefault="0025049C" w:rsidP="002C1E19">
      <w:pPr>
        <w:spacing w:line="360" w:lineRule="auto"/>
        <w:jc w:val="both"/>
        <w:rPr>
          <w:rFonts w:ascii="Book Antiqua" w:hAnsi="Book Antiqua"/>
          <w:sz w:val="24"/>
          <w:szCs w:val="24"/>
          <w:lang w:val="en-GB" w:eastAsia="zh-CN"/>
        </w:rPr>
      </w:pPr>
    </w:p>
    <w:p w14:paraId="6B548366" w14:textId="5D25E7C1" w:rsidR="006B1649" w:rsidRPr="0025049C" w:rsidRDefault="006B1649" w:rsidP="002C1E19">
      <w:pPr>
        <w:spacing w:line="360" w:lineRule="auto"/>
        <w:jc w:val="both"/>
        <w:rPr>
          <w:rFonts w:ascii="Book Antiqua" w:hAnsi="Book Antiqua"/>
          <w:b/>
          <w:i/>
          <w:sz w:val="24"/>
          <w:szCs w:val="24"/>
        </w:rPr>
      </w:pPr>
      <w:r w:rsidRPr="0025049C">
        <w:rPr>
          <w:rFonts w:ascii="Book Antiqua" w:hAnsi="Book Antiqua"/>
          <w:b/>
          <w:i/>
          <w:sz w:val="24"/>
          <w:szCs w:val="24"/>
        </w:rPr>
        <w:t>Peer review</w:t>
      </w:r>
    </w:p>
    <w:p w14:paraId="76736DDC" w14:textId="2505E583" w:rsidR="006B1649" w:rsidRPr="00717D60" w:rsidRDefault="006B1649" w:rsidP="0025049C">
      <w:pPr>
        <w:spacing w:after="0" w:line="360" w:lineRule="auto"/>
        <w:jc w:val="both"/>
        <w:rPr>
          <w:rFonts w:ascii="Book Antiqua" w:eastAsia="Arial Unicode MS" w:hAnsi="Book Antiqua" w:cs="Arial"/>
          <w:sz w:val="24"/>
          <w:szCs w:val="24"/>
          <w:lang w:val="en-GB"/>
        </w:rPr>
      </w:pPr>
      <w:r w:rsidRPr="00717D60">
        <w:rPr>
          <w:rFonts w:ascii="Book Antiqua" w:eastAsia="Arial Unicode MS" w:hAnsi="Book Antiqua" w:cs="Arial"/>
          <w:sz w:val="24"/>
          <w:szCs w:val="24"/>
          <w:lang w:val="en-GB"/>
        </w:rPr>
        <w:t>The m/s presents an interesting research study concerning the quantitation of MACC1 transcript in blood of gastric cancer patients. Quantitative results were compared in terms of cancer metastases and overall survival of patients and also in conjugation with another proposed biomarker, S100A4.</w:t>
      </w:r>
      <w:r w:rsidR="0025049C">
        <w:rPr>
          <w:rFonts w:ascii="Book Antiqua" w:eastAsia="Arial Unicode MS" w:hAnsi="Book Antiqua" w:cs="Arial" w:hint="eastAsia"/>
          <w:sz w:val="24"/>
          <w:szCs w:val="24"/>
          <w:lang w:val="en-GB" w:eastAsia="zh-CN"/>
        </w:rPr>
        <w:t xml:space="preserve"> </w:t>
      </w:r>
      <w:r w:rsidRPr="0025049C">
        <w:rPr>
          <w:rFonts w:ascii="Book Antiqua" w:eastAsia="Arial Unicode MS" w:hAnsi="Book Antiqua" w:cs="Arial"/>
          <w:sz w:val="24"/>
          <w:szCs w:val="24"/>
          <w:lang w:val="en-GB"/>
        </w:rPr>
        <w:t xml:space="preserve">The research article “circulating MACC1 transcripts in gastric cancer patient plasma as diagnostic and prognostic biomarker” by </w:t>
      </w:r>
      <w:proofErr w:type="spellStart"/>
      <w:r w:rsidRPr="0025049C">
        <w:rPr>
          <w:rFonts w:ascii="Book Antiqua" w:eastAsia="Arial Unicode MS" w:hAnsi="Book Antiqua" w:cs="Arial"/>
          <w:sz w:val="24"/>
          <w:szCs w:val="24"/>
          <w:lang w:val="en-GB"/>
        </w:rPr>
        <w:t>Burock</w:t>
      </w:r>
      <w:proofErr w:type="spellEnd"/>
      <w:r w:rsidRPr="0025049C">
        <w:rPr>
          <w:rFonts w:ascii="Book Antiqua" w:eastAsia="Arial Unicode MS" w:hAnsi="Book Antiqua" w:cs="Arial"/>
          <w:sz w:val="24"/>
          <w:szCs w:val="24"/>
          <w:lang w:val="en-GB"/>
        </w:rPr>
        <w:t xml:space="preserve"> </w:t>
      </w:r>
      <w:r w:rsidRPr="002C1E19">
        <w:rPr>
          <w:rFonts w:ascii="Book Antiqua" w:eastAsia="Arial Unicode MS" w:hAnsi="Book Antiqua" w:cs="Arial"/>
          <w:i/>
          <w:sz w:val="24"/>
          <w:szCs w:val="24"/>
          <w:lang w:val="en-GB"/>
        </w:rPr>
        <w:t>et al</w:t>
      </w:r>
      <w:r w:rsidRPr="0025049C">
        <w:rPr>
          <w:rFonts w:ascii="Book Antiqua" w:eastAsia="Arial Unicode MS" w:hAnsi="Book Antiqua" w:cs="Arial"/>
          <w:sz w:val="24"/>
          <w:szCs w:val="24"/>
          <w:lang w:val="en-GB"/>
        </w:rPr>
        <w:t xml:space="preserve"> 2014 provides a useful insight into the use of MACC1 transcripts to provide a biomarker for gastric cancer, and associated patient surviva</w:t>
      </w:r>
      <w:r w:rsidRPr="00717D60">
        <w:rPr>
          <w:rFonts w:ascii="Book Antiqua" w:eastAsia="Arial Unicode MS" w:hAnsi="Book Antiqua" w:cs="Arial"/>
          <w:sz w:val="24"/>
          <w:szCs w:val="24"/>
          <w:lang w:val="en-GB"/>
        </w:rPr>
        <w:t>l rates. The manuscript is interesting and draws upon sound clinical data sets.</w:t>
      </w:r>
      <w:r w:rsidR="0025049C">
        <w:rPr>
          <w:rFonts w:ascii="Book Antiqua" w:eastAsia="Arial Unicode MS" w:hAnsi="Book Antiqua" w:cs="Arial" w:hint="eastAsia"/>
          <w:sz w:val="24"/>
          <w:szCs w:val="24"/>
          <w:lang w:val="en-GB" w:eastAsia="zh-CN"/>
        </w:rPr>
        <w:t xml:space="preserve"> </w:t>
      </w:r>
      <w:r w:rsidRPr="0025049C">
        <w:rPr>
          <w:rFonts w:ascii="Book Antiqua" w:eastAsia="Arial Unicode MS" w:hAnsi="Book Antiqua" w:cs="Arial"/>
          <w:sz w:val="24"/>
          <w:szCs w:val="24"/>
          <w:lang w:val="en-GB"/>
        </w:rPr>
        <w:t>Overall it is a well-written manuscript which addresses an important research question.</w:t>
      </w:r>
    </w:p>
    <w:p w14:paraId="454A867C" w14:textId="77777777" w:rsidR="006B1649" w:rsidRPr="00717D60" w:rsidRDefault="006B1649" w:rsidP="002C1E19">
      <w:pPr>
        <w:spacing w:line="360" w:lineRule="auto"/>
        <w:jc w:val="both"/>
        <w:rPr>
          <w:rFonts w:ascii="Book Antiqua" w:hAnsi="Book Antiqua"/>
          <w:b/>
          <w:sz w:val="24"/>
          <w:szCs w:val="24"/>
        </w:rPr>
      </w:pPr>
    </w:p>
    <w:p w14:paraId="37C638C1" w14:textId="77777777" w:rsidR="007F5A27" w:rsidRPr="0025049C" w:rsidRDefault="007F5A27" w:rsidP="002C1E19">
      <w:pPr>
        <w:spacing w:line="360" w:lineRule="auto"/>
        <w:jc w:val="both"/>
        <w:rPr>
          <w:rFonts w:ascii="Book Antiqua" w:hAnsi="Book Antiqua" w:cs="Arial"/>
          <w:b/>
          <w:sz w:val="24"/>
          <w:szCs w:val="24"/>
          <w:lang w:val="en-GB"/>
        </w:rPr>
      </w:pPr>
      <w:r w:rsidRPr="0025049C">
        <w:rPr>
          <w:rFonts w:ascii="Book Antiqua" w:hAnsi="Book Antiqua" w:cs="Arial"/>
          <w:b/>
          <w:sz w:val="24"/>
          <w:szCs w:val="24"/>
          <w:lang w:val="en-GB"/>
        </w:rPr>
        <w:br w:type="page"/>
      </w:r>
    </w:p>
    <w:p w14:paraId="156818E5" w14:textId="6E4293A0" w:rsidR="00184DB3" w:rsidRPr="00717D60" w:rsidRDefault="00717D60" w:rsidP="002C1E19">
      <w:pPr>
        <w:spacing w:line="360" w:lineRule="auto"/>
        <w:jc w:val="both"/>
        <w:rPr>
          <w:rFonts w:ascii="Book Antiqua" w:hAnsi="Book Antiqua" w:cs="Calibri"/>
          <w:noProof/>
          <w:sz w:val="24"/>
          <w:szCs w:val="24"/>
          <w:lang w:val="en-GB" w:eastAsia="zh-CN"/>
        </w:rPr>
      </w:pPr>
      <w:r w:rsidRPr="0025049C">
        <w:rPr>
          <w:rFonts w:ascii="Book Antiqua" w:hAnsi="Book Antiqua" w:cs="Arial"/>
          <w:b/>
          <w:sz w:val="24"/>
          <w:szCs w:val="24"/>
        </w:rPr>
        <w:lastRenderedPageBreak/>
        <w:t>REFERENCES</w:t>
      </w:r>
      <w:r w:rsidRPr="0025049C">
        <w:rPr>
          <w:rFonts w:ascii="Book Antiqua" w:hAnsi="Book Antiqua" w:cs="Arial"/>
          <w:sz w:val="24"/>
          <w:szCs w:val="24"/>
          <w:lang w:val="en-GB"/>
        </w:rPr>
        <w:t xml:space="preserve"> </w:t>
      </w:r>
      <w:r w:rsidR="00273393" w:rsidRPr="0025049C">
        <w:rPr>
          <w:rFonts w:ascii="Book Antiqua" w:hAnsi="Book Antiqua" w:cs="Arial"/>
          <w:noProof/>
          <w:sz w:val="24"/>
          <w:szCs w:val="24"/>
          <w:lang w:val="en-GB"/>
        </w:rPr>
        <w:fldChar w:fldCharType="begin"/>
      </w:r>
      <w:r w:rsidR="006E699F" w:rsidRPr="0025049C">
        <w:rPr>
          <w:rFonts w:ascii="Book Antiqua" w:hAnsi="Book Antiqua" w:cs="Arial"/>
          <w:noProof/>
          <w:sz w:val="24"/>
          <w:szCs w:val="24"/>
          <w:lang w:val="en-GB"/>
        </w:rPr>
        <w:instrText xml:space="preserve"> ADDIN REFMGR.REFLIST </w:instrText>
      </w:r>
      <w:r w:rsidR="00273393" w:rsidRPr="0025049C">
        <w:rPr>
          <w:rFonts w:ascii="Book Antiqua" w:hAnsi="Book Antiqua" w:cs="Arial"/>
          <w:noProof/>
          <w:sz w:val="24"/>
          <w:szCs w:val="24"/>
          <w:lang w:val="en-GB"/>
        </w:rPr>
        <w:fldChar w:fldCharType="separate"/>
      </w:r>
    </w:p>
    <w:p w14:paraId="14BD35A6"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717D60">
        <w:rPr>
          <w:rFonts w:ascii="Book Antiqua" w:eastAsia="Times New Roman" w:hAnsi="Book Antiqua" w:cs="Times New Roman"/>
          <w:color w:val="000000"/>
          <w:sz w:val="24"/>
          <w:szCs w:val="24"/>
          <w:lang w:eastAsia="zh-CN"/>
        </w:rPr>
        <w:t>1 </w:t>
      </w:r>
      <w:r w:rsidRPr="00717D60">
        <w:rPr>
          <w:rFonts w:ascii="Book Antiqua" w:eastAsia="Times New Roman" w:hAnsi="Book Antiqua" w:cs="Times New Roman"/>
          <w:b/>
          <w:bCs/>
          <w:color w:val="000000"/>
          <w:sz w:val="24"/>
          <w:szCs w:val="24"/>
          <w:lang w:eastAsia="zh-CN"/>
        </w:rPr>
        <w:t>Ferlay J</w:t>
      </w:r>
      <w:r w:rsidRPr="00717D60">
        <w:rPr>
          <w:rFonts w:ascii="Book Antiqua" w:eastAsia="Times New Roman" w:hAnsi="Book Antiqua" w:cs="Times New Roman"/>
          <w:color w:val="000000"/>
          <w:sz w:val="24"/>
          <w:szCs w:val="24"/>
          <w:lang w:eastAsia="zh-CN"/>
        </w:rPr>
        <w:t>, Steliarova-Foucher E, Lortet-Tieulent J, Rosso S, Coebergh JW, Comber H, Forman D, Bray F. Cancer incidence and mortality patterns in Europe: estimates for 40 countries in 2012. </w:t>
      </w:r>
      <w:r w:rsidRPr="0025049C">
        <w:rPr>
          <w:rFonts w:ascii="Book Antiqua" w:eastAsia="Times New Roman" w:hAnsi="Book Antiqua" w:cs="Times New Roman"/>
          <w:i/>
          <w:iCs/>
          <w:color w:val="000000"/>
          <w:sz w:val="24"/>
          <w:szCs w:val="24"/>
          <w:lang w:eastAsia="zh-CN"/>
        </w:rPr>
        <w:t>Eur J Cancer</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49</w:t>
      </w:r>
      <w:r w:rsidRPr="0025049C">
        <w:rPr>
          <w:rFonts w:ascii="Book Antiqua" w:eastAsia="Times New Roman" w:hAnsi="Book Antiqua" w:cs="Times New Roman"/>
          <w:color w:val="000000"/>
          <w:sz w:val="24"/>
          <w:szCs w:val="24"/>
          <w:lang w:eastAsia="zh-CN"/>
        </w:rPr>
        <w:t>: 1374-1403 [PMID: 23485231 DOI: 10.1016/j.ejca.2012.12.027]</w:t>
      </w:r>
    </w:p>
    <w:p w14:paraId="39BFD142"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2 </w:t>
      </w:r>
      <w:r w:rsidRPr="0025049C">
        <w:rPr>
          <w:rFonts w:ascii="Book Antiqua" w:eastAsia="Times New Roman" w:hAnsi="Book Antiqua" w:cs="Times New Roman"/>
          <w:b/>
          <w:bCs/>
          <w:color w:val="000000"/>
          <w:sz w:val="24"/>
          <w:szCs w:val="24"/>
          <w:lang w:eastAsia="zh-CN"/>
        </w:rPr>
        <w:t>Catalano V</w:t>
      </w:r>
      <w:r w:rsidRPr="0025049C">
        <w:rPr>
          <w:rFonts w:ascii="Book Antiqua" w:eastAsia="Times New Roman" w:hAnsi="Book Antiqua" w:cs="Times New Roman"/>
          <w:color w:val="000000"/>
          <w:sz w:val="24"/>
          <w:szCs w:val="24"/>
          <w:lang w:eastAsia="zh-CN"/>
        </w:rPr>
        <w:t>, Labianca R, Beretta GD, Gatta G, de Braud F, Van Cutsem E. Gastric cancer. </w:t>
      </w:r>
      <w:r w:rsidRPr="0025049C">
        <w:rPr>
          <w:rFonts w:ascii="Book Antiqua" w:eastAsia="Times New Roman" w:hAnsi="Book Antiqua" w:cs="Times New Roman"/>
          <w:i/>
          <w:iCs/>
          <w:color w:val="000000"/>
          <w:sz w:val="24"/>
          <w:szCs w:val="24"/>
          <w:lang w:eastAsia="zh-CN"/>
        </w:rPr>
        <w:t>Crit Rev Oncol Hematol</w:t>
      </w:r>
      <w:r w:rsidRPr="0025049C">
        <w:rPr>
          <w:rFonts w:ascii="Book Antiqua" w:eastAsia="Times New Roman" w:hAnsi="Book Antiqua" w:cs="Times New Roman"/>
          <w:color w:val="000000"/>
          <w:sz w:val="24"/>
          <w:szCs w:val="24"/>
          <w:lang w:eastAsia="zh-CN"/>
        </w:rPr>
        <w:t> 2005; </w:t>
      </w:r>
      <w:r w:rsidRPr="0025049C">
        <w:rPr>
          <w:rFonts w:ascii="Book Antiqua" w:eastAsia="Times New Roman" w:hAnsi="Book Antiqua" w:cs="Times New Roman"/>
          <w:b/>
          <w:bCs/>
          <w:color w:val="000000"/>
          <w:sz w:val="24"/>
          <w:szCs w:val="24"/>
          <w:lang w:eastAsia="zh-CN"/>
        </w:rPr>
        <w:t>54</w:t>
      </w:r>
      <w:r w:rsidRPr="0025049C">
        <w:rPr>
          <w:rFonts w:ascii="Book Antiqua" w:eastAsia="Times New Roman" w:hAnsi="Book Antiqua" w:cs="Times New Roman"/>
          <w:color w:val="000000"/>
          <w:sz w:val="24"/>
          <w:szCs w:val="24"/>
          <w:lang w:eastAsia="zh-CN"/>
        </w:rPr>
        <w:t>: 209-241 [PMID: 15890270 DOI: 10.1016/j.critrevonc.2005.01.002]</w:t>
      </w:r>
    </w:p>
    <w:p w14:paraId="0ECBB469"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3 </w:t>
      </w:r>
      <w:r w:rsidRPr="0025049C">
        <w:rPr>
          <w:rFonts w:ascii="Book Antiqua" w:eastAsia="Times New Roman" w:hAnsi="Book Antiqua" w:cs="Times New Roman"/>
          <w:b/>
          <w:bCs/>
          <w:color w:val="000000"/>
          <w:sz w:val="24"/>
          <w:szCs w:val="24"/>
          <w:lang w:eastAsia="zh-CN"/>
        </w:rPr>
        <w:t>Stein U</w:t>
      </w:r>
      <w:r w:rsidRPr="0025049C">
        <w:rPr>
          <w:rFonts w:ascii="Book Antiqua" w:eastAsia="Times New Roman" w:hAnsi="Book Antiqua" w:cs="Times New Roman"/>
          <w:color w:val="000000"/>
          <w:sz w:val="24"/>
          <w:szCs w:val="24"/>
          <w:lang w:eastAsia="zh-CN"/>
        </w:rPr>
        <w:t>, Walther W, Arlt F, Schwabe H, Smith J, Fichtner I, Birchmeier W, Schlag PM. MACC1, a newly identified key regulator of HGF-MET signaling, predicts colon cancer metastasis. </w:t>
      </w:r>
      <w:r w:rsidRPr="0025049C">
        <w:rPr>
          <w:rFonts w:ascii="Book Antiqua" w:eastAsia="Times New Roman" w:hAnsi="Book Antiqua" w:cs="Times New Roman"/>
          <w:i/>
          <w:iCs/>
          <w:color w:val="000000"/>
          <w:sz w:val="24"/>
          <w:szCs w:val="24"/>
          <w:lang w:eastAsia="zh-CN"/>
        </w:rPr>
        <w:t>Nat Med</w:t>
      </w:r>
      <w:r w:rsidRPr="0025049C">
        <w:rPr>
          <w:rFonts w:ascii="Book Antiqua" w:eastAsia="Times New Roman" w:hAnsi="Book Antiqua" w:cs="Times New Roman"/>
          <w:color w:val="000000"/>
          <w:sz w:val="24"/>
          <w:szCs w:val="24"/>
          <w:lang w:eastAsia="zh-CN"/>
        </w:rPr>
        <w:t> 2009; </w:t>
      </w:r>
      <w:r w:rsidRPr="0025049C">
        <w:rPr>
          <w:rFonts w:ascii="Book Antiqua" w:eastAsia="Times New Roman" w:hAnsi="Book Antiqua" w:cs="Times New Roman"/>
          <w:b/>
          <w:bCs/>
          <w:color w:val="000000"/>
          <w:sz w:val="24"/>
          <w:szCs w:val="24"/>
          <w:lang w:eastAsia="zh-CN"/>
        </w:rPr>
        <w:t>15</w:t>
      </w:r>
      <w:r w:rsidRPr="0025049C">
        <w:rPr>
          <w:rFonts w:ascii="Book Antiqua" w:eastAsia="Times New Roman" w:hAnsi="Book Antiqua" w:cs="Times New Roman"/>
          <w:color w:val="000000"/>
          <w:sz w:val="24"/>
          <w:szCs w:val="24"/>
          <w:lang w:eastAsia="zh-CN"/>
        </w:rPr>
        <w:t>: 59-67 [PMID: 19098908 DOI: 10.1038/nm.1889]</w:t>
      </w:r>
    </w:p>
    <w:p w14:paraId="37D4D50B"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4 </w:t>
      </w:r>
      <w:r w:rsidRPr="0025049C">
        <w:rPr>
          <w:rFonts w:ascii="Book Antiqua" w:eastAsia="Times New Roman" w:hAnsi="Book Antiqua" w:cs="Times New Roman"/>
          <w:b/>
          <w:bCs/>
          <w:color w:val="000000"/>
          <w:sz w:val="24"/>
          <w:szCs w:val="24"/>
          <w:lang w:eastAsia="zh-CN"/>
        </w:rPr>
        <w:t>Stein U</w:t>
      </w:r>
      <w:r w:rsidRPr="0025049C">
        <w:rPr>
          <w:rFonts w:ascii="Book Antiqua" w:eastAsia="Times New Roman" w:hAnsi="Book Antiqua" w:cs="Times New Roman"/>
          <w:color w:val="000000"/>
          <w:sz w:val="24"/>
          <w:szCs w:val="24"/>
          <w:lang w:eastAsia="zh-CN"/>
        </w:rPr>
        <w:t>. MACC1 - a novel target for solid cancers. </w:t>
      </w:r>
      <w:r w:rsidRPr="0025049C">
        <w:rPr>
          <w:rFonts w:ascii="Book Antiqua" w:eastAsia="Times New Roman" w:hAnsi="Book Antiqua" w:cs="Times New Roman"/>
          <w:i/>
          <w:iCs/>
          <w:color w:val="000000"/>
          <w:sz w:val="24"/>
          <w:szCs w:val="24"/>
          <w:lang w:eastAsia="zh-CN"/>
        </w:rPr>
        <w:t>Expert Opin Ther Targets</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17</w:t>
      </w:r>
      <w:r w:rsidRPr="0025049C">
        <w:rPr>
          <w:rFonts w:ascii="Book Antiqua" w:eastAsia="Times New Roman" w:hAnsi="Book Antiqua" w:cs="Times New Roman"/>
          <w:color w:val="000000"/>
          <w:sz w:val="24"/>
          <w:szCs w:val="24"/>
          <w:lang w:eastAsia="zh-CN"/>
        </w:rPr>
        <w:t>: 1039-1052 [PMID: 23815185 DOI: 10.1517/14728222.2013.815727]</w:t>
      </w:r>
    </w:p>
    <w:p w14:paraId="7AFDE9F9"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5 </w:t>
      </w:r>
      <w:r w:rsidRPr="0025049C">
        <w:rPr>
          <w:rFonts w:ascii="Book Antiqua" w:eastAsia="Times New Roman" w:hAnsi="Book Antiqua" w:cs="Times New Roman"/>
          <w:b/>
          <w:bCs/>
          <w:color w:val="000000"/>
          <w:sz w:val="24"/>
          <w:szCs w:val="24"/>
          <w:lang w:eastAsia="zh-CN"/>
        </w:rPr>
        <w:t>Stein U</w:t>
      </w:r>
      <w:r w:rsidRPr="0025049C">
        <w:rPr>
          <w:rFonts w:ascii="Book Antiqua" w:eastAsia="Times New Roman" w:hAnsi="Book Antiqua" w:cs="Times New Roman"/>
          <w:color w:val="000000"/>
          <w:sz w:val="24"/>
          <w:szCs w:val="24"/>
          <w:lang w:eastAsia="zh-CN"/>
        </w:rPr>
        <w:t>, Dahlmann M, Walther W. MACC1 - more than metastasis? Facts and predictions about a novel gene. </w:t>
      </w:r>
      <w:r w:rsidRPr="0025049C">
        <w:rPr>
          <w:rFonts w:ascii="Book Antiqua" w:eastAsia="Times New Roman" w:hAnsi="Book Antiqua" w:cs="Times New Roman"/>
          <w:i/>
          <w:iCs/>
          <w:color w:val="000000"/>
          <w:sz w:val="24"/>
          <w:szCs w:val="24"/>
          <w:lang w:eastAsia="zh-CN"/>
        </w:rPr>
        <w:t>J Mol Med (Berl)</w:t>
      </w:r>
      <w:r w:rsidRPr="0025049C">
        <w:rPr>
          <w:rFonts w:ascii="Book Antiqua" w:eastAsia="Times New Roman" w:hAnsi="Book Antiqua" w:cs="Times New Roman"/>
          <w:color w:val="000000"/>
          <w:sz w:val="24"/>
          <w:szCs w:val="24"/>
          <w:lang w:eastAsia="zh-CN"/>
        </w:rPr>
        <w:t> 2010; </w:t>
      </w:r>
      <w:r w:rsidRPr="0025049C">
        <w:rPr>
          <w:rFonts w:ascii="Book Antiqua" w:eastAsia="Times New Roman" w:hAnsi="Book Antiqua" w:cs="Times New Roman"/>
          <w:b/>
          <w:bCs/>
          <w:color w:val="000000"/>
          <w:sz w:val="24"/>
          <w:szCs w:val="24"/>
          <w:lang w:eastAsia="zh-CN"/>
        </w:rPr>
        <w:t>88</w:t>
      </w:r>
      <w:r w:rsidRPr="0025049C">
        <w:rPr>
          <w:rFonts w:ascii="Book Antiqua" w:eastAsia="Times New Roman" w:hAnsi="Book Antiqua" w:cs="Times New Roman"/>
          <w:color w:val="000000"/>
          <w:sz w:val="24"/>
          <w:szCs w:val="24"/>
          <w:lang w:eastAsia="zh-CN"/>
        </w:rPr>
        <w:t>: 11-18 [PMID: 19787327 DOI: 10.1007/s00109-009-0537-1]</w:t>
      </w:r>
    </w:p>
    <w:p w14:paraId="7A05F3A2"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6 </w:t>
      </w:r>
      <w:r w:rsidRPr="0025049C">
        <w:rPr>
          <w:rFonts w:ascii="Book Antiqua" w:eastAsia="Times New Roman" w:hAnsi="Book Antiqua" w:cs="Times New Roman"/>
          <w:b/>
          <w:bCs/>
          <w:color w:val="000000"/>
          <w:sz w:val="24"/>
          <w:szCs w:val="24"/>
          <w:lang w:eastAsia="zh-CN"/>
        </w:rPr>
        <w:t>Arlt F</w:t>
      </w:r>
      <w:r w:rsidRPr="0025049C">
        <w:rPr>
          <w:rFonts w:ascii="Book Antiqua" w:eastAsia="Times New Roman" w:hAnsi="Book Antiqua" w:cs="Times New Roman"/>
          <w:color w:val="000000"/>
          <w:sz w:val="24"/>
          <w:szCs w:val="24"/>
          <w:lang w:eastAsia="zh-CN"/>
        </w:rPr>
        <w:t>, Stein U. Colon cancer metastasis: MACC1 and Met as metastatic pacemakers. </w:t>
      </w:r>
      <w:r w:rsidRPr="0025049C">
        <w:rPr>
          <w:rFonts w:ascii="Book Antiqua" w:eastAsia="Times New Roman" w:hAnsi="Book Antiqua" w:cs="Times New Roman"/>
          <w:i/>
          <w:iCs/>
          <w:color w:val="000000"/>
          <w:sz w:val="24"/>
          <w:szCs w:val="24"/>
          <w:lang w:eastAsia="zh-CN"/>
        </w:rPr>
        <w:t>Int J Biochem Cell Biol</w:t>
      </w:r>
      <w:r w:rsidRPr="0025049C">
        <w:rPr>
          <w:rFonts w:ascii="Book Antiqua" w:eastAsia="Times New Roman" w:hAnsi="Book Antiqua" w:cs="Times New Roman"/>
          <w:color w:val="000000"/>
          <w:sz w:val="24"/>
          <w:szCs w:val="24"/>
          <w:lang w:eastAsia="zh-CN"/>
        </w:rPr>
        <w:t> 2009; </w:t>
      </w:r>
      <w:r w:rsidRPr="0025049C">
        <w:rPr>
          <w:rFonts w:ascii="Book Antiqua" w:eastAsia="Times New Roman" w:hAnsi="Book Antiqua" w:cs="Times New Roman"/>
          <w:b/>
          <w:bCs/>
          <w:color w:val="000000"/>
          <w:sz w:val="24"/>
          <w:szCs w:val="24"/>
          <w:lang w:eastAsia="zh-CN"/>
        </w:rPr>
        <w:t>41</w:t>
      </w:r>
      <w:r w:rsidRPr="0025049C">
        <w:rPr>
          <w:rFonts w:ascii="Book Antiqua" w:eastAsia="Times New Roman" w:hAnsi="Book Antiqua" w:cs="Times New Roman"/>
          <w:color w:val="000000"/>
          <w:sz w:val="24"/>
          <w:szCs w:val="24"/>
          <w:lang w:eastAsia="zh-CN"/>
        </w:rPr>
        <w:t>: 2356-2359 [PMID: 19666136 DOI: 10.1016/j.biocel.2009.08.001]</w:t>
      </w:r>
    </w:p>
    <w:p w14:paraId="5160898F"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7 </w:t>
      </w:r>
      <w:r w:rsidRPr="0025049C">
        <w:rPr>
          <w:rFonts w:ascii="Book Antiqua" w:eastAsia="Times New Roman" w:hAnsi="Book Antiqua" w:cs="Times New Roman"/>
          <w:b/>
          <w:bCs/>
          <w:color w:val="000000"/>
          <w:sz w:val="24"/>
          <w:szCs w:val="24"/>
          <w:lang w:eastAsia="zh-CN"/>
        </w:rPr>
        <w:t>Guo T</w:t>
      </w:r>
      <w:r w:rsidRPr="0025049C">
        <w:rPr>
          <w:rFonts w:ascii="Book Antiqua" w:eastAsia="Times New Roman" w:hAnsi="Book Antiqua" w:cs="Times New Roman"/>
          <w:color w:val="000000"/>
          <w:sz w:val="24"/>
          <w:szCs w:val="24"/>
          <w:lang w:eastAsia="zh-CN"/>
        </w:rPr>
        <w:t>, Yang J, Yao J, Zhang Y, Da M, Duan Y. Expression of MACC1 and c-Met in human gastric cancer and its clinical significance. </w:t>
      </w:r>
      <w:r w:rsidRPr="0025049C">
        <w:rPr>
          <w:rFonts w:ascii="Book Antiqua" w:eastAsia="Times New Roman" w:hAnsi="Book Antiqua" w:cs="Times New Roman"/>
          <w:i/>
          <w:iCs/>
          <w:color w:val="000000"/>
          <w:sz w:val="24"/>
          <w:szCs w:val="24"/>
          <w:lang w:eastAsia="zh-CN"/>
        </w:rPr>
        <w:t>Cancer Cell Int</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13</w:t>
      </w:r>
      <w:r w:rsidRPr="0025049C">
        <w:rPr>
          <w:rFonts w:ascii="Book Antiqua" w:eastAsia="Times New Roman" w:hAnsi="Book Antiqua" w:cs="Times New Roman"/>
          <w:color w:val="000000"/>
          <w:sz w:val="24"/>
          <w:szCs w:val="24"/>
          <w:lang w:eastAsia="zh-CN"/>
        </w:rPr>
        <w:t>: 121 [PMID: 24325214 DOI: 10.1186/1475-2867-13-121]</w:t>
      </w:r>
    </w:p>
    <w:p w14:paraId="7F8A0897"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8 </w:t>
      </w:r>
      <w:r w:rsidRPr="0025049C">
        <w:rPr>
          <w:rFonts w:ascii="Book Antiqua" w:eastAsia="Times New Roman" w:hAnsi="Book Antiqua" w:cs="Times New Roman"/>
          <w:b/>
          <w:bCs/>
          <w:color w:val="000000"/>
          <w:sz w:val="24"/>
          <w:szCs w:val="24"/>
          <w:lang w:eastAsia="zh-CN"/>
        </w:rPr>
        <w:t>Wang L</w:t>
      </w:r>
      <w:r w:rsidRPr="0025049C">
        <w:rPr>
          <w:rFonts w:ascii="Book Antiqua" w:eastAsia="Times New Roman" w:hAnsi="Book Antiqua" w:cs="Times New Roman"/>
          <w:color w:val="000000"/>
          <w:sz w:val="24"/>
          <w:szCs w:val="24"/>
          <w:lang w:eastAsia="zh-CN"/>
        </w:rPr>
        <w:t>, Wu Y, Lin L, Liu P, Huang H, Liao W, Zheng D, Zuo Q, Sun L, Huang N, Shi M, Liao Y, Liao W. Metastasis-associated in colon cancer-1 upregulation predicts a poor prognosis of gastric cancer, and promotes tumor cell proliferation and invasion. </w:t>
      </w:r>
      <w:r w:rsidRPr="0025049C">
        <w:rPr>
          <w:rFonts w:ascii="Book Antiqua" w:eastAsia="Times New Roman" w:hAnsi="Book Antiqua" w:cs="Times New Roman"/>
          <w:i/>
          <w:iCs/>
          <w:color w:val="000000"/>
          <w:sz w:val="24"/>
          <w:szCs w:val="24"/>
          <w:lang w:eastAsia="zh-CN"/>
        </w:rPr>
        <w:t>Int J Cancer</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133</w:t>
      </w:r>
      <w:r w:rsidRPr="0025049C">
        <w:rPr>
          <w:rFonts w:ascii="Book Antiqua" w:eastAsia="Times New Roman" w:hAnsi="Book Antiqua" w:cs="Times New Roman"/>
          <w:color w:val="000000"/>
          <w:sz w:val="24"/>
          <w:szCs w:val="24"/>
          <w:lang w:eastAsia="zh-CN"/>
        </w:rPr>
        <w:t>: 1419-1430 [PMID: 23457029 DOI: 10.1002/ijc.28140]</w:t>
      </w:r>
    </w:p>
    <w:p w14:paraId="6D787A4B"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9 </w:t>
      </w:r>
      <w:r w:rsidRPr="0025049C">
        <w:rPr>
          <w:rFonts w:ascii="Book Antiqua" w:eastAsia="Times New Roman" w:hAnsi="Book Antiqua" w:cs="Times New Roman"/>
          <w:b/>
          <w:bCs/>
          <w:color w:val="000000"/>
          <w:sz w:val="24"/>
          <w:szCs w:val="24"/>
          <w:lang w:eastAsia="zh-CN"/>
        </w:rPr>
        <w:t>Shirahata A</w:t>
      </w:r>
      <w:r w:rsidRPr="0025049C">
        <w:rPr>
          <w:rFonts w:ascii="Book Antiqua" w:eastAsia="Times New Roman" w:hAnsi="Book Antiqua" w:cs="Times New Roman"/>
          <w:color w:val="000000"/>
          <w:sz w:val="24"/>
          <w:szCs w:val="24"/>
          <w:lang w:eastAsia="zh-CN"/>
        </w:rPr>
        <w:t>, Sakata M, Kitamura Y, Sakuraba K, Yokomizo K, Goto T, Mizukami H, Saito M, Ishibashi K, Kigawa G, Nemoto H, Hibi K. MACC 1 as a marker for peritoneal-</w:t>
      </w:r>
      <w:r w:rsidRPr="0025049C">
        <w:rPr>
          <w:rFonts w:ascii="Book Antiqua" w:eastAsia="Times New Roman" w:hAnsi="Book Antiqua" w:cs="Times New Roman"/>
          <w:color w:val="000000"/>
          <w:sz w:val="24"/>
          <w:szCs w:val="24"/>
          <w:lang w:eastAsia="zh-CN"/>
        </w:rPr>
        <w:lastRenderedPageBreak/>
        <w:t>disseminated gastric carcinoma. </w:t>
      </w:r>
      <w:r w:rsidRPr="0025049C">
        <w:rPr>
          <w:rFonts w:ascii="Book Antiqua" w:eastAsia="Times New Roman" w:hAnsi="Book Antiqua" w:cs="Times New Roman"/>
          <w:i/>
          <w:iCs/>
          <w:color w:val="000000"/>
          <w:sz w:val="24"/>
          <w:szCs w:val="24"/>
          <w:lang w:eastAsia="zh-CN"/>
        </w:rPr>
        <w:t>Anticancer Res</w:t>
      </w:r>
      <w:r w:rsidRPr="0025049C">
        <w:rPr>
          <w:rFonts w:ascii="Book Antiqua" w:eastAsia="Times New Roman" w:hAnsi="Book Antiqua" w:cs="Times New Roman"/>
          <w:color w:val="000000"/>
          <w:sz w:val="24"/>
          <w:szCs w:val="24"/>
          <w:lang w:eastAsia="zh-CN"/>
        </w:rPr>
        <w:t> 2010; </w:t>
      </w:r>
      <w:r w:rsidRPr="0025049C">
        <w:rPr>
          <w:rFonts w:ascii="Book Antiqua" w:eastAsia="Times New Roman" w:hAnsi="Book Antiqua" w:cs="Times New Roman"/>
          <w:b/>
          <w:bCs/>
          <w:color w:val="000000"/>
          <w:sz w:val="24"/>
          <w:szCs w:val="24"/>
          <w:lang w:eastAsia="zh-CN"/>
        </w:rPr>
        <w:t>30</w:t>
      </w:r>
      <w:r w:rsidRPr="0025049C">
        <w:rPr>
          <w:rFonts w:ascii="Book Antiqua" w:eastAsia="Times New Roman" w:hAnsi="Book Antiqua" w:cs="Times New Roman"/>
          <w:color w:val="000000"/>
          <w:sz w:val="24"/>
          <w:szCs w:val="24"/>
          <w:lang w:eastAsia="zh-CN"/>
        </w:rPr>
        <w:t>: 3441-3444 [PMID: 20944120 DOI: 30/9/3441]</w:t>
      </w:r>
    </w:p>
    <w:p w14:paraId="41F88FC0"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10 </w:t>
      </w:r>
      <w:r w:rsidRPr="0025049C">
        <w:rPr>
          <w:rFonts w:ascii="Book Antiqua" w:eastAsia="Times New Roman" w:hAnsi="Book Antiqua" w:cs="Times New Roman"/>
          <w:b/>
          <w:bCs/>
          <w:color w:val="000000"/>
          <w:sz w:val="24"/>
          <w:szCs w:val="24"/>
          <w:lang w:eastAsia="zh-CN"/>
        </w:rPr>
        <w:t>Stein U</w:t>
      </w:r>
      <w:r w:rsidRPr="0025049C">
        <w:rPr>
          <w:rFonts w:ascii="Book Antiqua" w:eastAsia="Times New Roman" w:hAnsi="Book Antiqua" w:cs="Times New Roman"/>
          <w:color w:val="000000"/>
          <w:sz w:val="24"/>
          <w:szCs w:val="24"/>
          <w:lang w:eastAsia="zh-CN"/>
        </w:rPr>
        <w:t>, Burock S, Herrmann P, Wendler I, Niederstrasser M, Wernecke KD, Schlag PM. Circulating MACC1 transcripts in colorectal cancer patient plasma predict metastasis and prognosis. </w:t>
      </w:r>
      <w:r w:rsidRPr="0025049C">
        <w:rPr>
          <w:rFonts w:ascii="Book Antiqua" w:eastAsia="Times New Roman" w:hAnsi="Book Antiqua" w:cs="Times New Roman"/>
          <w:i/>
          <w:iCs/>
          <w:color w:val="000000"/>
          <w:sz w:val="24"/>
          <w:szCs w:val="24"/>
          <w:lang w:eastAsia="zh-CN"/>
        </w:rPr>
        <w:t>PLoS One</w:t>
      </w:r>
      <w:r w:rsidRPr="0025049C">
        <w:rPr>
          <w:rFonts w:ascii="Book Antiqua" w:eastAsia="Times New Roman" w:hAnsi="Book Antiqua" w:cs="Times New Roman"/>
          <w:color w:val="000000"/>
          <w:sz w:val="24"/>
          <w:szCs w:val="24"/>
          <w:lang w:eastAsia="zh-CN"/>
        </w:rPr>
        <w:t> 2012; </w:t>
      </w:r>
      <w:r w:rsidRPr="0025049C">
        <w:rPr>
          <w:rFonts w:ascii="Book Antiqua" w:eastAsia="Times New Roman" w:hAnsi="Book Antiqua" w:cs="Times New Roman"/>
          <w:b/>
          <w:bCs/>
          <w:color w:val="000000"/>
          <w:sz w:val="24"/>
          <w:szCs w:val="24"/>
          <w:lang w:eastAsia="zh-CN"/>
        </w:rPr>
        <w:t>7</w:t>
      </w:r>
      <w:r w:rsidRPr="0025049C">
        <w:rPr>
          <w:rFonts w:ascii="Book Antiqua" w:eastAsia="Times New Roman" w:hAnsi="Book Antiqua" w:cs="Times New Roman"/>
          <w:color w:val="000000"/>
          <w:sz w:val="24"/>
          <w:szCs w:val="24"/>
          <w:lang w:eastAsia="zh-CN"/>
        </w:rPr>
        <w:t>: e49249 [PMID: 23166620 DOI: 10.1371/journal.pone.0049249]</w:t>
      </w:r>
    </w:p>
    <w:p w14:paraId="77AF8001"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11 </w:t>
      </w:r>
      <w:r w:rsidRPr="0025049C">
        <w:rPr>
          <w:rFonts w:ascii="Book Antiqua" w:eastAsia="Times New Roman" w:hAnsi="Book Antiqua" w:cs="Times New Roman"/>
          <w:b/>
          <w:bCs/>
          <w:color w:val="000000"/>
          <w:sz w:val="24"/>
          <w:szCs w:val="24"/>
          <w:lang w:eastAsia="zh-CN"/>
        </w:rPr>
        <w:t>Stein U</w:t>
      </w:r>
      <w:r w:rsidRPr="0025049C">
        <w:rPr>
          <w:rFonts w:ascii="Book Antiqua" w:eastAsia="Times New Roman" w:hAnsi="Book Antiqua" w:cs="Times New Roman"/>
          <w:color w:val="000000"/>
          <w:sz w:val="24"/>
          <w:szCs w:val="24"/>
          <w:lang w:eastAsia="zh-CN"/>
        </w:rPr>
        <w:t>, Burock S, Herrmann P, Wendler I, Niederstrasser M, Wernecke KD, Schlag PM. Diagnostic and prognostic value of metastasis inducer S100A4 transcripts in plasma of colon, rectal, and gastric cancer patients. </w:t>
      </w:r>
      <w:r w:rsidRPr="0025049C">
        <w:rPr>
          <w:rFonts w:ascii="Book Antiqua" w:eastAsia="Times New Roman" w:hAnsi="Book Antiqua" w:cs="Times New Roman"/>
          <w:i/>
          <w:iCs/>
          <w:color w:val="000000"/>
          <w:sz w:val="24"/>
          <w:szCs w:val="24"/>
          <w:lang w:eastAsia="zh-CN"/>
        </w:rPr>
        <w:t>J Mol Diagn</w:t>
      </w:r>
      <w:r w:rsidRPr="0025049C">
        <w:rPr>
          <w:rFonts w:ascii="Book Antiqua" w:eastAsia="Times New Roman" w:hAnsi="Book Antiqua" w:cs="Times New Roman"/>
          <w:color w:val="000000"/>
          <w:sz w:val="24"/>
          <w:szCs w:val="24"/>
          <w:lang w:eastAsia="zh-CN"/>
        </w:rPr>
        <w:t> 2011; </w:t>
      </w:r>
      <w:r w:rsidRPr="0025049C">
        <w:rPr>
          <w:rFonts w:ascii="Book Antiqua" w:eastAsia="Times New Roman" w:hAnsi="Book Antiqua" w:cs="Times New Roman"/>
          <w:b/>
          <w:bCs/>
          <w:color w:val="000000"/>
          <w:sz w:val="24"/>
          <w:szCs w:val="24"/>
          <w:lang w:eastAsia="zh-CN"/>
        </w:rPr>
        <w:t>13</w:t>
      </w:r>
      <w:r w:rsidRPr="0025049C">
        <w:rPr>
          <w:rFonts w:ascii="Book Antiqua" w:eastAsia="Times New Roman" w:hAnsi="Book Antiqua" w:cs="Times New Roman"/>
          <w:color w:val="000000"/>
          <w:sz w:val="24"/>
          <w:szCs w:val="24"/>
          <w:lang w:eastAsia="zh-CN"/>
        </w:rPr>
        <w:t>: 189-198 [PMID: 21354054 DOI: S1525-1578(10)00057-7]</w:t>
      </w:r>
    </w:p>
    <w:p w14:paraId="22CE9C9A"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12 </w:t>
      </w:r>
      <w:r w:rsidRPr="0025049C">
        <w:rPr>
          <w:rFonts w:ascii="Book Antiqua" w:eastAsia="Times New Roman" w:hAnsi="Book Antiqua" w:cs="Times New Roman"/>
          <w:b/>
          <w:bCs/>
          <w:color w:val="000000"/>
          <w:sz w:val="24"/>
          <w:szCs w:val="24"/>
          <w:lang w:eastAsia="zh-CN"/>
        </w:rPr>
        <w:t>Schäfer H</w:t>
      </w:r>
      <w:r w:rsidRPr="0025049C">
        <w:rPr>
          <w:rFonts w:ascii="Book Antiqua" w:eastAsia="Times New Roman" w:hAnsi="Book Antiqua" w:cs="Times New Roman"/>
          <w:color w:val="000000"/>
          <w:sz w:val="24"/>
          <w:szCs w:val="24"/>
          <w:lang w:eastAsia="zh-CN"/>
        </w:rPr>
        <w:t>. Constructing a cut-off point for a quantitative diagnostic test. </w:t>
      </w:r>
      <w:r w:rsidRPr="0025049C">
        <w:rPr>
          <w:rFonts w:ascii="Book Antiqua" w:eastAsia="Times New Roman" w:hAnsi="Book Antiqua" w:cs="Times New Roman"/>
          <w:i/>
          <w:iCs/>
          <w:color w:val="000000"/>
          <w:sz w:val="24"/>
          <w:szCs w:val="24"/>
          <w:lang w:eastAsia="zh-CN"/>
        </w:rPr>
        <w:t>Stat Med</w:t>
      </w:r>
      <w:r w:rsidRPr="0025049C">
        <w:rPr>
          <w:rFonts w:ascii="Book Antiqua" w:eastAsia="Times New Roman" w:hAnsi="Book Antiqua" w:cs="Times New Roman"/>
          <w:color w:val="000000"/>
          <w:sz w:val="24"/>
          <w:szCs w:val="24"/>
          <w:lang w:eastAsia="zh-CN"/>
        </w:rPr>
        <w:t> 1989; </w:t>
      </w:r>
      <w:r w:rsidRPr="0025049C">
        <w:rPr>
          <w:rFonts w:ascii="Book Antiqua" w:eastAsia="Times New Roman" w:hAnsi="Book Antiqua" w:cs="Times New Roman"/>
          <w:b/>
          <w:bCs/>
          <w:color w:val="000000"/>
          <w:sz w:val="24"/>
          <w:szCs w:val="24"/>
          <w:lang w:eastAsia="zh-CN"/>
        </w:rPr>
        <w:t>8</w:t>
      </w:r>
      <w:r w:rsidRPr="0025049C">
        <w:rPr>
          <w:rFonts w:ascii="Book Antiqua" w:eastAsia="Times New Roman" w:hAnsi="Book Antiqua" w:cs="Times New Roman"/>
          <w:color w:val="000000"/>
          <w:sz w:val="24"/>
          <w:szCs w:val="24"/>
          <w:lang w:eastAsia="zh-CN"/>
        </w:rPr>
        <w:t>: 1381-1391 [PMID: 2692111]</w:t>
      </w:r>
    </w:p>
    <w:p w14:paraId="6B5A8BB2"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13 </w:t>
      </w:r>
      <w:r w:rsidRPr="0025049C">
        <w:rPr>
          <w:rFonts w:ascii="Book Antiqua" w:eastAsia="Times New Roman" w:hAnsi="Book Antiqua" w:cs="Times New Roman"/>
          <w:b/>
          <w:bCs/>
          <w:color w:val="000000"/>
          <w:sz w:val="24"/>
          <w:szCs w:val="24"/>
          <w:lang w:eastAsia="zh-CN"/>
        </w:rPr>
        <w:t>Mishra SK</w:t>
      </w:r>
      <w:r w:rsidRPr="0025049C">
        <w:rPr>
          <w:rFonts w:ascii="Book Antiqua" w:eastAsia="Times New Roman" w:hAnsi="Book Antiqua" w:cs="Times New Roman"/>
          <w:color w:val="000000"/>
          <w:sz w:val="24"/>
          <w:szCs w:val="24"/>
          <w:lang w:eastAsia="zh-CN"/>
        </w:rPr>
        <w:t>, Siddique HR, Saleem M. S100A4 calcium-binding protein is key player in tumor progression and metastasis: preclinical and clinical evidence. </w:t>
      </w:r>
      <w:r w:rsidRPr="0025049C">
        <w:rPr>
          <w:rFonts w:ascii="Book Antiqua" w:eastAsia="Times New Roman" w:hAnsi="Book Antiqua" w:cs="Times New Roman"/>
          <w:i/>
          <w:iCs/>
          <w:color w:val="000000"/>
          <w:sz w:val="24"/>
          <w:szCs w:val="24"/>
          <w:lang w:eastAsia="zh-CN"/>
        </w:rPr>
        <w:t>Cancer Metastasis Rev</w:t>
      </w:r>
      <w:r w:rsidRPr="0025049C">
        <w:rPr>
          <w:rFonts w:ascii="Book Antiqua" w:eastAsia="Times New Roman" w:hAnsi="Book Antiqua" w:cs="Times New Roman"/>
          <w:color w:val="000000"/>
          <w:sz w:val="24"/>
          <w:szCs w:val="24"/>
          <w:lang w:eastAsia="zh-CN"/>
        </w:rPr>
        <w:t> 2012; </w:t>
      </w:r>
      <w:r w:rsidRPr="0025049C">
        <w:rPr>
          <w:rFonts w:ascii="Book Antiqua" w:eastAsia="Times New Roman" w:hAnsi="Book Antiqua" w:cs="Times New Roman"/>
          <w:b/>
          <w:bCs/>
          <w:color w:val="000000"/>
          <w:sz w:val="24"/>
          <w:szCs w:val="24"/>
          <w:lang w:eastAsia="zh-CN"/>
        </w:rPr>
        <w:t>31</w:t>
      </w:r>
      <w:r w:rsidRPr="0025049C">
        <w:rPr>
          <w:rFonts w:ascii="Book Antiqua" w:eastAsia="Times New Roman" w:hAnsi="Book Antiqua" w:cs="Times New Roman"/>
          <w:color w:val="000000"/>
          <w:sz w:val="24"/>
          <w:szCs w:val="24"/>
          <w:lang w:eastAsia="zh-CN"/>
        </w:rPr>
        <w:t>: 163-172 [PMID: 22109080 DOI: 10.1007/s10555-011-9338-4]</w:t>
      </w:r>
    </w:p>
    <w:p w14:paraId="0BAE1E02"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14 </w:t>
      </w:r>
      <w:r w:rsidRPr="0025049C">
        <w:rPr>
          <w:rFonts w:ascii="Book Antiqua" w:eastAsia="Times New Roman" w:hAnsi="Book Antiqua" w:cs="Times New Roman"/>
          <w:b/>
          <w:bCs/>
          <w:color w:val="000000"/>
          <w:sz w:val="24"/>
          <w:szCs w:val="24"/>
          <w:lang w:eastAsia="zh-CN"/>
        </w:rPr>
        <w:t>Stein U</w:t>
      </w:r>
      <w:r w:rsidRPr="0025049C">
        <w:rPr>
          <w:rFonts w:ascii="Book Antiqua" w:eastAsia="Times New Roman" w:hAnsi="Book Antiqua" w:cs="Times New Roman"/>
          <w:color w:val="000000"/>
          <w:sz w:val="24"/>
          <w:szCs w:val="24"/>
          <w:lang w:eastAsia="zh-CN"/>
        </w:rPr>
        <w:t>, Arlt F, Walther W, Smith J, Waldman T, Harris ED, Mertins SD, Heizmann CW, Allard D, Birchmeier W, Schlag PM, Shoemaker RH. The metastasis-associated gene S100A4 is a novel target of beta-catenin/T-cell factor signaling in colon cancer. </w:t>
      </w:r>
      <w:r w:rsidRPr="0025049C">
        <w:rPr>
          <w:rFonts w:ascii="Book Antiqua" w:eastAsia="Times New Roman" w:hAnsi="Book Antiqua" w:cs="Times New Roman"/>
          <w:i/>
          <w:iCs/>
          <w:color w:val="000000"/>
          <w:sz w:val="24"/>
          <w:szCs w:val="24"/>
          <w:lang w:eastAsia="zh-CN"/>
        </w:rPr>
        <w:t>Gastroenterology</w:t>
      </w:r>
      <w:r w:rsidRPr="0025049C">
        <w:rPr>
          <w:rFonts w:ascii="Book Antiqua" w:eastAsia="Times New Roman" w:hAnsi="Book Antiqua" w:cs="Times New Roman"/>
          <w:color w:val="000000"/>
          <w:sz w:val="24"/>
          <w:szCs w:val="24"/>
          <w:lang w:eastAsia="zh-CN"/>
        </w:rPr>
        <w:t> 2006; </w:t>
      </w:r>
      <w:r w:rsidRPr="0025049C">
        <w:rPr>
          <w:rFonts w:ascii="Book Antiqua" w:eastAsia="Times New Roman" w:hAnsi="Book Antiqua" w:cs="Times New Roman"/>
          <w:b/>
          <w:bCs/>
          <w:color w:val="000000"/>
          <w:sz w:val="24"/>
          <w:szCs w:val="24"/>
          <w:lang w:eastAsia="zh-CN"/>
        </w:rPr>
        <w:t>131</w:t>
      </w:r>
      <w:r w:rsidRPr="0025049C">
        <w:rPr>
          <w:rFonts w:ascii="Book Antiqua" w:eastAsia="Times New Roman" w:hAnsi="Book Antiqua" w:cs="Times New Roman"/>
          <w:color w:val="000000"/>
          <w:sz w:val="24"/>
          <w:szCs w:val="24"/>
          <w:lang w:eastAsia="zh-CN"/>
        </w:rPr>
        <w:t>: 1486-1500 [PMID: 17101323 DOI: 10.1053/j.gastro.2006.08.041]</w:t>
      </w:r>
    </w:p>
    <w:p w14:paraId="31C1ED66"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15 Clinicopathological and prognostic value of S100A4 expression in gastric cancer: a meta-analysis. </w:t>
      </w:r>
      <w:r w:rsidRPr="0025049C">
        <w:rPr>
          <w:rFonts w:ascii="Book Antiqua" w:eastAsia="Times New Roman" w:hAnsi="Book Antiqua" w:cs="Times New Roman"/>
          <w:i/>
          <w:iCs/>
          <w:color w:val="000000"/>
          <w:sz w:val="24"/>
          <w:szCs w:val="24"/>
          <w:lang w:eastAsia="zh-CN"/>
        </w:rPr>
        <w:t>Int J Biol Markers</w:t>
      </w:r>
      <w:r w:rsidRPr="0025049C">
        <w:rPr>
          <w:rFonts w:ascii="Book Antiqua" w:eastAsia="Times New Roman" w:hAnsi="Book Antiqua" w:cs="Times New Roman"/>
          <w:color w:val="000000"/>
          <w:sz w:val="24"/>
          <w:szCs w:val="24"/>
          <w:lang w:eastAsia="zh-CN"/>
        </w:rPr>
        <w:t> 2013; 0 [PMID: 24242292 DOI: 10.5301/jbm.5000054]</w:t>
      </w:r>
    </w:p>
    <w:p w14:paraId="77BD1E25"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16 </w:t>
      </w:r>
      <w:r w:rsidRPr="0025049C">
        <w:rPr>
          <w:rFonts w:ascii="Book Antiqua" w:eastAsia="Times New Roman" w:hAnsi="Book Antiqua" w:cs="Times New Roman"/>
          <w:b/>
          <w:bCs/>
          <w:color w:val="000000"/>
          <w:sz w:val="24"/>
          <w:szCs w:val="24"/>
          <w:lang w:eastAsia="zh-CN"/>
        </w:rPr>
        <w:t>Kim MA</w:t>
      </w:r>
      <w:r w:rsidRPr="0025049C">
        <w:rPr>
          <w:rFonts w:ascii="Book Antiqua" w:eastAsia="Times New Roman" w:hAnsi="Book Antiqua" w:cs="Times New Roman"/>
          <w:color w:val="000000"/>
          <w:sz w:val="24"/>
          <w:szCs w:val="24"/>
          <w:lang w:eastAsia="zh-CN"/>
        </w:rPr>
        <w:t>, Lee HS, Lee HE, Kim JH, Yang HK, Kim WH. Prognostic importance of epithelial-mesenchymal transition-related protein expression in gastric carcinoma. </w:t>
      </w:r>
      <w:r w:rsidRPr="0025049C">
        <w:rPr>
          <w:rFonts w:ascii="Book Antiqua" w:eastAsia="Times New Roman" w:hAnsi="Book Antiqua" w:cs="Times New Roman"/>
          <w:i/>
          <w:iCs/>
          <w:color w:val="000000"/>
          <w:sz w:val="24"/>
          <w:szCs w:val="24"/>
          <w:lang w:eastAsia="zh-CN"/>
        </w:rPr>
        <w:t>Histopathology</w:t>
      </w:r>
      <w:r w:rsidRPr="0025049C">
        <w:rPr>
          <w:rFonts w:ascii="Book Antiqua" w:eastAsia="Times New Roman" w:hAnsi="Book Antiqua" w:cs="Times New Roman"/>
          <w:color w:val="000000"/>
          <w:sz w:val="24"/>
          <w:szCs w:val="24"/>
          <w:lang w:eastAsia="zh-CN"/>
        </w:rPr>
        <w:t> 2009; </w:t>
      </w:r>
      <w:r w:rsidRPr="0025049C">
        <w:rPr>
          <w:rFonts w:ascii="Book Antiqua" w:eastAsia="Times New Roman" w:hAnsi="Book Antiqua" w:cs="Times New Roman"/>
          <w:b/>
          <w:bCs/>
          <w:color w:val="000000"/>
          <w:sz w:val="24"/>
          <w:szCs w:val="24"/>
          <w:lang w:eastAsia="zh-CN"/>
        </w:rPr>
        <w:t>54</w:t>
      </w:r>
      <w:r w:rsidRPr="0025049C">
        <w:rPr>
          <w:rFonts w:ascii="Book Antiqua" w:eastAsia="Times New Roman" w:hAnsi="Book Antiqua" w:cs="Times New Roman"/>
          <w:color w:val="000000"/>
          <w:sz w:val="24"/>
          <w:szCs w:val="24"/>
          <w:lang w:eastAsia="zh-CN"/>
        </w:rPr>
        <w:t>: 442-451 [PMID: 19309396 DOI: 10.1111/j.1365-2559.2009.03247.x]</w:t>
      </w:r>
    </w:p>
    <w:p w14:paraId="2D3A6535"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17 </w:t>
      </w:r>
      <w:r w:rsidRPr="0025049C">
        <w:rPr>
          <w:rFonts w:ascii="Book Antiqua" w:eastAsia="Times New Roman" w:hAnsi="Book Antiqua" w:cs="Times New Roman"/>
          <w:b/>
          <w:bCs/>
          <w:color w:val="000000"/>
          <w:sz w:val="24"/>
          <w:szCs w:val="24"/>
          <w:lang w:eastAsia="zh-CN"/>
        </w:rPr>
        <w:t>Kim YJ</w:t>
      </w:r>
      <w:r w:rsidRPr="0025049C">
        <w:rPr>
          <w:rFonts w:ascii="Book Antiqua" w:eastAsia="Times New Roman" w:hAnsi="Book Antiqua" w:cs="Times New Roman"/>
          <w:color w:val="000000"/>
          <w:sz w:val="24"/>
          <w:szCs w:val="24"/>
          <w:lang w:eastAsia="zh-CN"/>
        </w:rPr>
        <w:t xml:space="preserve">, Kim MA, Im SA, Kim TM, Kim DW, Yang HK, Heo DS, Lee KU, Choe KJ, Kim NK, Kim TY, Kim WH, Bang YJ. Metastasis-associated protein S100A4 and p53 </w:t>
      </w:r>
      <w:r w:rsidRPr="0025049C">
        <w:rPr>
          <w:rFonts w:ascii="Book Antiqua" w:eastAsia="Times New Roman" w:hAnsi="Book Antiqua" w:cs="Times New Roman"/>
          <w:color w:val="000000"/>
          <w:sz w:val="24"/>
          <w:szCs w:val="24"/>
          <w:lang w:eastAsia="zh-CN"/>
        </w:rPr>
        <w:lastRenderedPageBreak/>
        <w:t>predict relapse in curatively resected stage III and IV (M0) gastric cancer. </w:t>
      </w:r>
      <w:r w:rsidRPr="0025049C">
        <w:rPr>
          <w:rFonts w:ascii="Book Antiqua" w:eastAsia="Times New Roman" w:hAnsi="Book Antiqua" w:cs="Times New Roman"/>
          <w:i/>
          <w:iCs/>
          <w:color w:val="000000"/>
          <w:sz w:val="24"/>
          <w:szCs w:val="24"/>
          <w:lang w:eastAsia="zh-CN"/>
        </w:rPr>
        <w:t>Cancer Invest</w:t>
      </w:r>
      <w:r w:rsidRPr="0025049C">
        <w:rPr>
          <w:rFonts w:ascii="Book Antiqua" w:eastAsia="Times New Roman" w:hAnsi="Book Antiqua" w:cs="Times New Roman"/>
          <w:color w:val="000000"/>
          <w:sz w:val="24"/>
          <w:szCs w:val="24"/>
          <w:lang w:eastAsia="zh-CN"/>
        </w:rPr>
        <w:t> 2008; </w:t>
      </w:r>
      <w:r w:rsidRPr="0025049C">
        <w:rPr>
          <w:rFonts w:ascii="Book Antiqua" w:eastAsia="Times New Roman" w:hAnsi="Book Antiqua" w:cs="Times New Roman"/>
          <w:b/>
          <w:bCs/>
          <w:color w:val="000000"/>
          <w:sz w:val="24"/>
          <w:szCs w:val="24"/>
          <w:lang w:eastAsia="zh-CN"/>
        </w:rPr>
        <w:t>26</w:t>
      </w:r>
      <w:r w:rsidRPr="0025049C">
        <w:rPr>
          <w:rFonts w:ascii="Book Antiqua" w:eastAsia="Times New Roman" w:hAnsi="Book Antiqua" w:cs="Times New Roman"/>
          <w:color w:val="000000"/>
          <w:sz w:val="24"/>
          <w:szCs w:val="24"/>
          <w:lang w:eastAsia="zh-CN"/>
        </w:rPr>
        <w:t>: 152-158 [PMID: 18259945 DOI: 10.1080/07357900701518909]</w:t>
      </w:r>
    </w:p>
    <w:p w14:paraId="34496E28"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18 </w:t>
      </w:r>
      <w:r w:rsidRPr="0025049C">
        <w:rPr>
          <w:rFonts w:ascii="Book Antiqua" w:eastAsia="Times New Roman" w:hAnsi="Book Antiqua" w:cs="Times New Roman"/>
          <w:b/>
          <w:bCs/>
          <w:color w:val="000000"/>
          <w:sz w:val="24"/>
          <w:szCs w:val="24"/>
          <w:lang w:eastAsia="zh-CN"/>
        </w:rPr>
        <w:t>Bai FH</w:t>
      </w:r>
      <w:r w:rsidRPr="0025049C">
        <w:rPr>
          <w:rFonts w:ascii="Book Antiqua" w:eastAsia="Times New Roman" w:hAnsi="Book Antiqua" w:cs="Times New Roman"/>
          <w:color w:val="000000"/>
          <w:sz w:val="24"/>
          <w:szCs w:val="24"/>
          <w:lang w:eastAsia="zh-CN"/>
        </w:rPr>
        <w:t>, Wang NJ, Wang J, Yang L, Zhang FM, Yin F, Liang J, Wu KC, Fan DM. Screening and identification of peritoneal metastasis-related genes of gastric adenocarcinoma using a cDNA microarray. </w:t>
      </w:r>
      <w:r w:rsidRPr="0025049C">
        <w:rPr>
          <w:rFonts w:ascii="Book Antiqua" w:eastAsia="Times New Roman" w:hAnsi="Book Antiqua" w:cs="Times New Roman"/>
          <w:i/>
          <w:iCs/>
          <w:color w:val="000000"/>
          <w:sz w:val="24"/>
          <w:szCs w:val="24"/>
          <w:lang w:eastAsia="zh-CN"/>
        </w:rPr>
        <w:t>Genet Mol Res</w:t>
      </w:r>
      <w:r w:rsidRPr="0025049C">
        <w:rPr>
          <w:rFonts w:ascii="Book Antiqua" w:eastAsia="Times New Roman" w:hAnsi="Book Antiqua" w:cs="Times New Roman"/>
          <w:color w:val="000000"/>
          <w:sz w:val="24"/>
          <w:szCs w:val="24"/>
          <w:lang w:eastAsia="zh-CN"/>
        </w:rPr>
        <w:t> 2012; </w:t>
      </w:r>
      <w:r w:rsidRPr="0025049C">
        <w:rPr>
          <w:rFonts w:ascii="Book Antiqua" w:eastAsia="Times New Roman" w:hAnsi="Book Antiqua" w:cs="Times New Roman"/>
          <w:b/>
          <w:bCs/>
          <w:color w:val="000000"/>
          <w:sz w:val="24"/>
          <w:szCs w:val="24"/>
          <w:lang w:eastAsia="zh-CN"/>
        </w:rPr>
        <w:t>11</w:t>
      </w:r>
      <w:r w:rsidRPr="0025049C">
        <w:rPr>
          <w:rFonts w:ascii="Book Antiqua" w:eastAsia="Times New Roman" w:hAnsi="Book Antiqua" w:cs="Times New Roman"/>
          <w:color w:val="000000"/>
          <w:sz w:val="24"/>
          <w:szCs w:val="24"/>
          <w:lang w:eastAsia="zh-CN"/>
        </w:rPr>
        <w:t>: 1682-1689 [PMID: 22782588 DOI: 10.4238/2012.June.25.1]</w:t>
      </w:r>
    </w:p>
    <w:p w14:paraId="0013CE73"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19 </w:t>
      </w:r>
      <w:r w:rsidRPr="0025049C">
        <w:rPr>
          <w:rFonts w:ascii="Book Antiqua" w:eastAsia="Times New Roman" w:hAnsi="Book Antiqua" w:cs="Times New Roman"/>
          <w:b/>
          <w:bCs/>
          <w:color w:val="000000"/>
          <w:sz w:val="24"/>
          <w:szCs w:val="24"/>
          <w:lang w:eastAsia="zh-CN"/>
        </w:rPr>
        <w:t>Zhao Y</w:t>
      </w:r>
      <w:r w:rsidRPr="0025049C">
        <w:rPr>
          <w:rFonts w:ascii="Book Antiqua" w:eastAsia="Times New Roman" w:hAnsi="Book Antiqua" w:cs="Times New Roman"/>
          <w:color w:val="000000"/>
          <w:sz w:val="24"/>
          <w:szCs w:val="24"/>
          <w:lang w:eastAsia="zh-CN"/>
        </w:rPr>
        <w:t>, Zhang T, Wang Q. S100 calcium-binding protein A4 is a novel independent prognostic factor for the poor prognosis of gastric carcinomas. </w:t>
      </w:r>
      <w:r w:rsidRPr="0025049C">
        <w:rPr>
          <w:rFonts w:ascii="Book Antiqua" w:eastAsia="Times New Roman" w:hAnsi="Book Antiqua" w:cs="Times New Roman"/>
          <w:i/>
          <w:iCs/>
          <w:color w:val="000000"/>
          <w:sz w:val="24"/>
          <w:szCs w:val="24"/>
          <w:lang w:eastAsia="zh-CN"/>
        </w:rPr>
        <w:t>Oncol Rep</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30</w:t>
      </w:r>
      <w:r w:rsidRPr="0025049C">
        <w:rPr>
          <w:rFonts w:ascii="Book Antiqua" w:eastAsia="Times New Roman" w:hAnsi="Book Antiqua" w:cs="Times New Roman"/>
          <w:color w:val="000000"/>
          <w:sz w:val="24"/>
          <w:szCs w:val="24"/>
          <w:lang w:eastAsia="zh-CN"/>
        </w:rPr>
        <w:t>: 111-118 [PMID: 23612849 DOI: 10.3892/or.2013.2419]</w:t>
      </w:r>
    </w:p>
    <w:p w14:paraId="12E3C40F"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 xml:space="preserve">20 </w:t>
      </w:r>
      <w:r w:rsidRPr="0025049C">
        <w:rPr>
          <w:rFonts w:ascii="Book Antiqua" w:eastAsia="Times New Roman" w:hAnsi="Book Antiqua" w:cs="Times New Roman"/>
          <w:b/>
          <w:color w:val="000000"/>
          <w:sz w:val="24"/>
          <w:szCs w:val="24"/>
          <w:lang w:eastAsia="zh-CN"/>
        </w:rPr>
        <w:t>Li H</w:t>
      </w:r>
      <w:r w:rsidRPr="0025049C">
        <w:rPr>
          <w:rFonts w:ascii="Book Antiqua" w:eastAsia="Times New Roman" w:hAnsi="Book Antiqua" w:cs="Times New Roman"/>
          <w:color w:val="000000"/>
          <w:sz w:val="24"/>
          <w:szCs w:val="24"/>
          <w:lang w:eastAsia="zh-CN"/>
        </w:rPr>
        <w:t>, Liu Z, Xu C, Chen Y, Zhang J, Cui B, Chen X, An G, She X, Liu H, Jiang Z, Wang T. Overexpression of S100A4 is closely associated with the progression and prognosis of gastric cancer in young patients. </w:t>
      </w:r>
      <w:r w:rsidRPr="0025049C">
        <w:rPr>
          <w:rFonts w:ascii="Book Antiqua" w:eastAsia="Times New Roman" w:hAnsi="Book Antiqua" w:cs="Times New Roman"/>
          <w:i/>
          <w:iCs/>
          <w:color w:val="000000"/>
          <w:sz w:val="24"/>
          <w:szCs w:val="24"/>
          <w:lang w:eastAsia="zh-CN"/>
        </w:rPr>
        <w:t>Oncol Lett</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5</w:t>
      </w:r>
      <w:r w:rsidRPr="0025049C">
        <w:rPr>
          <w:rFonts w:ascii="Book Antiqua" w:eastAsia="Times New Roman" w:hAnsi="Book Antiqua" w:cs="Times New Roman"/>
          <w:color w:val="000000"/>
          <w:sz w:val="24"/>
          <w:szCs w:val="24"/>
          <w:lang w:eastAsia="zh-CN"/>
        </w:rPr>
        <w:t>: 1485-1490 [PMID: 23760193 DOI: 10.3892/ol.2013.1220]</w:t>
      </w:r>
    </w:p>
    <w:p w14:paraId="46E5225B"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21 </w:t>
      </w:r>
      <w:r w:rsidRPr="0025049C">
        <w:rPr>
          <w:rFonts w:ascii="Book Antiqua" w:eastAsia="Times New Roman" w:hAnsi="Book Antiqua" w:cs="Times New Roman"/>
          <w:b/>
          <w:bCs/>
          <w:color w:val="000000"/>
          <w:sz w:val="24"/>
          <w:szCs w:val="24"/>
          <w:lang w:eastAsia="zh-CN"/>
        </w:rPr>
        <w:t>Schwarzenbach H</w:t>
      </w:r>
      <w:r w:rsidRPr="0025049C">
        <w:rPr>
          <w:rFonts w:ascii="Book Antiqua" w:eastAsia="Times New Roman" w:hAnsi="Book Antiqua" w:cs="Times New Roman"/>
          <w:color w:val="000000"/>
          <w:sz w:val="24"/>
          <w:szCs w:val="24"/>
          <w:lang w:eastAsia="zh-CN"/>
        </w:rPr>
        <w:t>, Hoon DS, Pantel K. Cell-free nucleic acids as biomarkers in cancer patients. </w:t>
      </w:r>
      <w:r w:rsidRPr="0025049C">
        <w:rPr>
          <w:rFonts w:ascii="Book Antiqua" w:eastAsia="Times New Roman" w:hAnsi="Book Antiqua" w:cs="Times New Roman"/>
          <w:i/>
          <w:iCs/>
          <w:color w:val="000000"/>
          <w:sz w:val="24"/>
          <w:szCs w:val="24"/>
          <w:lang w:eastAsia="zh-CN"/>
        </w:rPr>
        <w:t>Nat Rev Cancer</w:t>
      </w:r>
      <w:r w:rsidRPr="0025049C">
        <w:rPr>
          <w:rFonts w:ascii="Book Antiqua" w:eastAsia="Times New Roman" w:hAnsi="Book Antiqua" w:cs="Times New Roman"/>
          <w:color w:val="000000"/>
          <w:sz w:val="24"/>
          <w:szCs w:val="24"/>
          <w:lang w:eastAsia="zh-CN"/>
        </w:rPr>
        <w:t> 2011; </w:t>
      </w:r>
      <w:r w:rsidRPr="0025049C">
        <w:rPr>
          <w:rFonts w:ascii="Book Antiqua" w:eastAsia="Times New Roman" w:hAnsi="Book Antiqua" w:cs="Times New Roman"/>
          <w:b/>
          <w:bCs/>
          <w:color w:val="000000"/>
          <w:sz w:val="24"/>
          <w:szCs w:val="24"/>
          <w:lang w:eastAsia="zh-CN"/>
        </w:rPr>
        <w:t>11</w:t>
      </w:r>
      <w:r w:rsidRPr="0025049C">
        <w:rPr>
          <w:rFonts w:ascii="Book Antiqua" w:eastAsia="Times New Roman" w:hAnsi="Book Antiqua" w:cs="Times New Roman"/>
          <w:color w:val="000000"/>
          <w:sz w:val="24"/>
          <w:szCs w:val="24"/>
          <w:lang w:eastAsia="zh-CN"/>
        </w:rPr>
        <w:t>: 426-437 [PMID: 21562580 DOI: 10.1038/nrc3066]</w:t>
      </w:r>
    </w:p>
    <w:p w14:paraId="5F63D950"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22 </w:t>
      </w:r>
      <w:r w:rsidRPr="0025049C">
        <w:rPr>
          <w:rFonts w:ascii="Book Antiqua" w:eastAsia="Times New Roman" w:hAnsi="Book Antiqua" w:cs="Times New Roman"/>
          <w:b/>
          <w:bCs/>
          <w:color w:val="000000"/>
          <w:sz w:val="24"/>
          <w:szCs w:val="24"/>
          <w:lang w:eastAsia="zh-CN"/>
        </w:rPr>
        <w:t>Marrelli D</w:t>
      </w:r>
      <w:r w:rsidRPr="0025049C">
        <w:rPr>
          <w:rFonts w:ascii="Book Antiqua" w:eastAsia="Times New Roman" w:hAnsi="Book Antiqua" w:cs="Times New Roman"/>
          <w:color w:val="000000"/>
          <w:sz w:val="24"/>
          <w:szCs w:val="24"/>
          <w:lang w:eastAsia="zh-CN"/>
        </w:rPr>
        <w:t>, Pinto E, De Stefano A, Farnetani M, Garosi L, Roviello F. Clinical utility of CEA, CA 19-9, and CA 72-4 in the follow-up of patients with resectable gastric cancer. </w:t>
      </w:r>
      <w:r w:rsidRPr="0025049C">
        <w:rPr>
          <w:rFonts w:ascii="Book Antiqua" w:eastAsia="Times New Roman" w:hAnsi="Book Antiqua" w:cs="Times New Roman"/>
          <w:i/>
          <w:iCs/>
          <w:color w:val="000000"/>
          <w:sz w:val="24"/>
          <w:szCs w:val="24"/>
          <w:lang w:eastAsia="zh-CN"/>
        </w:rPr>
        <w:t>Am J Surg</w:t>
      </w:r>
      <w:r w:rsidRPr="0025049C">
        <w:rPr>
          <w:rFonts w:ascii="Book Antiqua" w:eastAsia="Times New Roman" w:hAnsi="Book Antiqua" w:cs="Times New Roman"/>
          <w:color w:val="000000"/>
          <w:sz w:val="24"/>
          <w:szCs w:val="24"/>
          <w:lang w:eastAsia="zh-CN"/>
        </w:rPr>
        <w:t> 2001; </w:t>
      </w:r>
      <w:r w:rsidRPr="0025049C">
        <w:rPr>
          <w:rFonts w:ascii="Book Antiqua" w:eastAsia="Times New Roman" w:hAnsi="Book Antiqua" w:cs="Times New Roman"/>
          <w:b/>
          <w:bCs/>
          <w:color w:val="000000"/>
          <w:sz w:val="24"/>
          <w:szCs w:val="24"/>
          <w:lang w:eastAsia="zh-CN"/>
        </w:rPr>
        <w:t>181</w:t>
      </w:r>
      <w:r w:rsidRPr="0025049C">
        <w:rPr>
          <w:rFonts w:ascii="Book Antiqua" w:eastAsia="Times New Roman" w:hAnsi="Book Antiqua" w:cs="Times New Roman"/>
          <w:color w:val="000000"/>
          <w:sz w:val="24"/>
          <w:szCs w:val="24"/>
          <w:lang w:eastAsia="zh-CN"/>
        </w:rPr>
        <w:t>: 16-19 [PMID: 11248169 DOI: S0002961000005493]</w:t>
      </w:r>
    </w:p>
    <w:p w14:paraId="1494BB0A"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23 </w:t>
      </w:r>
      <w:r w:rsidRPr="0025049C">
        <w:rPr>
          <w:rFonts w:ascii="Book Antiqua" w:eastAsia="Times New Roman" w:hAnsi="Book Antiqua" w:cs="Times New Roman"/>
          <w:b/>
          <w:bCs/>
          <w:color w:val="000000"/>
          <w:sz w:val="24"/>
          <w:szCs w:val="24"/>
          <w:lang w:eastAsia="zh-CN"/>
        </w:rPr>
        <w:t>Ishigami S</w:t>
      </w:r>
      <w:r w:rsidRPr="0025049C">
        <w:rPr>
          <w:rFonts w:ascii="Book Antiqua" w:eastAsia="Times New Roman" w:hAnsi="Book Antiqua" w:cs="Times New Roman"/>
          <w:color w:val="000000"/>
          <w:sz w:val="24"/>
          <w:szCs w:val="24"/>
          <w:lang w:eastAsia="zh-CN"/>
        </w:rPr>
        <w:t>, Natsugoe S, Hokita S, Che X, Tokuda K, Nakajo A, Iwashige H, Tokushige M, Watanabe T, Takao S, Aikou T. Clinical importance of preoperative carcinoembryonic antigen and carbohydrate antigen 19-9 levels in gastric cancer. </w:t>
      </w:r>
      <w:r w:rsidRPr="0025049C">
        <w:rPr>
          <w:rFonts w:ascii="Book Antiqua" w:eastAsia="Times New Roman" w:hAnsi="Book Antiqua" w:cs="Times New Roman"/>
          <w:i/>
          <w:iCs/>
          <w:color w:val="000000"/>
          <w:sz w:val="24"/>
          <w:szCs w:val="24"/>
          <w:lang w:eastAsia="zh-CN"/>
        </w:rPr>
        <w:t>J Clin Gastroenterol</w:t>
      </w:r>
      <w:r w:rsidRPr="0025049C">
        <w:rPr>
          <w:rFonts w:ascii="Book Antiqua" w:eastAsia="Times New Roman" w:hAnsi="Book Antiqua" w:cs="Times New Roman"/>
          <w:color w:val="000000"/>
          <w:sz w:val="24"/>
          <w:szCs w:val="24"/>
          <w:lang w:eastAsia="zh-CN"/>
        </w:rPr>
        <w:t> 2001; </w:t>
      </w:r>
      <w:r w:rsidRPr="0025049C">
        <w:rPr>
          <w:rFonts w:ascii="Book Antiqua" w:eastAsia="Times New Roman" w:hAnsi="Book Antiqua" w:cs="Times New Roman"/>
          <w:b/>
          <w:bCs/>
          <w:color w:val="000000"/>
          <w:sz w:val="24"/>
          <w:szCs w:val="24"/>
          <w:lang w:eastAsia="zh-CN"/>
        </w:rPr>
        <w:t>32</w:t>
      </w:r>
      <w:r w:rsidRPr="0025049C">
        <w:rPr>
          <w:rFonts w:ascii="Book Antiqua" w:eastAsia="Times New Roman" w:hAnsi="Book Antiqua" w:cs="Times New Roman"/>
          <w:color w:val="000000"/>
          <w:sz w:val="24"/>
          <w:szCs w:val="24"/>
          <w:lang w:eastAsia="zh-CN"/>
        </w:rPr>
        <w:t>: 41-44 [PMID: 11154168]</w:t>
      </w:r>
    </w:p>
    <w:p w14:paraId="28D83478"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24 </w:t>
      </w:r>
      <w:r w:rsidRPr="0025049C">
        <w:rPr>
          <w:rFonts w:ascii="Book Antiqua" w:eastAsia="Times New Roman" w:hAnsi="Book Antiqua" w:cs="Times New Roman"/>
          <w:b/>
          <w:bCs/>
          <w:color w:val="000000"/>
          <w:sz w:val="24"/>
          <w:szCs w:val="24"/>
          <w:lang w:eastAsia="zh-CN"/>
        </w:rPr>
        <w:t>Gaspar MJ</w:t>
      </w:r>
      <w:r w:rsidRPr="0025049C">
        <w:rPr>
          <w:rFonts w:ascii="Book Antiqua" w:eastAsia="Times New Roman" w:hAnsi="Book Antiqua" w:cs="Times New Roman"/>
          <w:color w:val="000000"/>
          <w:sz w:val="24"/>
          <w:szCs w:val="24"/>
          <w:lang w:eastAsia="zh-CN"/>
        </w:rPr>
        <w:t>, Arribas I, Coca MC, Díez-Alonso M. Prognostic value of carcinoembryonic antigen, CA 19-9 and CA 72-4 in gastric carcinoma. </w:t>
      </w:r>
      <w:r w:rsidRPr="0025049C">
        <w:rPr>
          <w:rFonts w:ascii="Book Antiqua" w:eastAsia="Times New Roman" w:hAnsi="Book Antiqua" w:cs="Times New Roman"/>
          <w:i/>
          <w:iCs/>
          <w:color w:val="000000"/>
          <w:sz w:val="24"/>
          <w:szCs w:val="24"/>
          <w:lang w:eastAsia="zh-CN"/>
        </w:rPr>
        <w:t>Tumour Biol</w:t>
      </w:r>
      <w:r w:rsidRPr="0025049C">
        <w:rPr>
          <w:rFonts w:ascii="Book Antiqua" w:eastAsia="Times New Roman" w:hAnsi="Book Antiqua" w:cs="Times New Roman"/>
          <w:color w:val="000000"/>
          <w:sz w:val="24"/>
          <w:szCs w:val="24"/>
          <w:lang w:eastAsia="zh-CN"/>
        </w:rPr>
        <w:t>; </w:t>
      </w:r>
      <w:r w:rsidRPr="0025049C">
        <w:rPr>
          <w:rFonts w:ascii="Book Antiqua" w:eastAsia="Times New Roman" w:hAnsi="Book Antiqua" w:cs="Times New Roman"/>
          <w:b/>
          <w:bCs/>
          <w:color w:val="000000"/>
          <w:sz w:val="24"/>
          <w:szCs w:val="24"/>
          <w:lang w:eastAsia="zh-CN"/>
        </w:rPr>
        <w:t>22</w:t>
      </w:r>
      <w:r w:rsidRPr="0025049C">
        <w:rPr>
          <w:rFonts w:ascii="Book Antiqua" w:eastAsia="Times New Roman" w:hAnsi="Book Antiqua" w:cs="Times New Roman"/>
          <w:color w:val="000000"/>
          <w:sz w:val="24"/>
          <w:szCs w:val="24"/>
          <w:lang w:eastAsia="zh-CN"/>
        </w:rPr>
        <w:t>: 318-322 [PMID: 11553862 DOI: 50633]</w:t>
      </w:r>
    </w:p>
    <w:p w14:paraId="09619E2A"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t>25 </w:t>
      </w:r>
      <w:r w:rsidRPr="0025049C">
        <w:rPr>
          <w:rFonts w:ascii="Book Antiqua" w:eastAsia="Times New Roman" w:hAnsi="Book Antiqua" w:cs="Times New Roman"/>
          <w:b/>
          <w:bCs/>
          <w:color w:val="000000"/>
          <w:sz w:val="24"/>
          <w:szCs w:val="24"/>
          <w:lang w:eastAsia="zh-CN"/>
        </w:rPr>
        <w:t>Wang YY</w:t>
      </w:r>
      <w:r w:rsidRPr="0025049C">
        <w:rPr>
          <w:rFonts w:ascii="Book Antiqua" w:eastAsia="Times New Roman" w:hAnsi="Book Antiqua" w:cs="Times New Roman"/>
          <w:color w:val="000000"/>
          <w:sz w:val="24"/>
          <w:szCs w:val="24"/>
          <w:lang w:eastAsia="zh-CN"/>
        </w:rPr>
        <w:t>, Li L, Zhao ZS, Wang HJ. Clinical utility of measuring expression levels of KAP1, TIMP1 and STC2 in peripheral blood of patients with gastric cancer. </w:t>
      </w:r>
      <w:r w:rsidRPr="0025049C">
        <w:rPr>
          <w:rFonts w:ascii="Book Antiqua" w:eastAsia="Times New Roman" w:hAnsi="Book Antiqua" w:cs="Times New Roman"/>
          <w:i/>
          <w:iCs/>
          <w:color w:val="000000"/>
          <w:sz w:val="24"/>
          <w:szCs w:val="24"/>
          <w:lang w:eastAsia="zh-CN"/>
        </w:rPr>
        <w:t>World J Surg Oncol</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11</w:t>
      </w:r>
      <w:r w:rsidRPr="0025049C">
        <w:rPr>
          <w:rFonts w:ascii="Book Antiqua" w:eastAsia="Times New Roman" w:hAnsi="Book Antiqua" w:cs="Times New Roman"/>
          <w:color w:val="000000"/>
          <w:sz w:val="24"/>
          <w:szCs w:val="24"/>
          <w:lang w:eastAsia="zh-CN"/>
        </w:rPr>
        <w:t>: 81 [PMID: 23548070 DOI: 10.1186/1477-7819-11-81]</w:t>
      </w:r>
    </w:p>
    <w:p w14:paraId="00FD5813" w14:textId="77777777" w:rsidR="000842CD" w:rsidRPr="0025049C" w:rsidRDefault="000842CD" w:rsidP="002C1E19">
      <w:pPr>
        <w:spacing w:after="0" w:line="360" w:lineRule="auto"/>
        <w:jc w:val="both"/>
        <w:rPr>
          <w:rFonts w:ascii="Book Antiqua" w:eastAsia="Times New Roman" w:hAnsi="Book Antiqua" w:cs="Times New Roman"/>
          <w:color w:val="000000"/>
          <w:sz w:val="24"/>
          <w:szCs w:val="24"/>
          <w:lang w:eastAsia="zh-CN"/>
        </w:rPr>
      </w:pPr>
      <w:r w:rsidRPr="0025049C">
        <w:rPr>
          <w:rFonts w:ascii="Book Antiqua" w:eastAsia="Times New Roman" w:hAnsi="Book Antiqua" w:cs="Times New Roman"/>
          <w:color w:val="000000"/>
          <w:sz w:val="24"/>
          <w:szCs w:val="24"/>
          <w:lang w:eastAsia="zh-CN"/>
        </w:rPr>
        <w:lastRenderedPageBreak/>
        <w:t xml:space="preserve">26 </w:t>
      </w:r>
      <w:r w:rsidRPr="0025049C">
        <w:rPr>
          <w:rFonts w:ascii="Book Antiqua" w:eastAsia="Times New Roman" w:hAnsi="Book Antiqua" w:cs="Times New Roman"/>
          <w:b/>
          <w:color w:val="000000"/>
          <w:sz w:val="24"/>
          <w:szCs w:val="24"/>
          <w:lang w:eastAsia="zh-CN"/>
        </w:rPr>
        <w:t>Mima K</w:t>
      </w:r>
      <w:r w:rsidRPr="0025049C">
        <w:rPr>
          <w:rFonts w:ascii="Book Antiqua" w:eastAsia="Times New Roman" w:hAnsi="Book Antiqua" w:cs="Times New Roman"/>
          <w:color w:val="000000"/>
          <w:sz w:val="24"/>
          <w:szCs w:val="24"/>
          <w:lang w:eastAsia="zh-CN"/>
        </w:rPr>
        <w:t>, Fukagawa T, Kurashige J, Takano Y, Uchi R, Ueo H, Matsumura T, Ishibashi M, Sawada G, Takahashi Y, Akiyoshi S, Eguchi H, Sudo T, Sugimachi K, Watanabe M, Ishii H, Mori M, Baba H, Sasako M, Mimori K. Gene expression of bone morphogenic protein 8B in the primary site, peripheral blood and bone marrow of patients with gastric cancer. </w:t>
      </w:r>
      <w:r w:rsidRPr="0025049C">
        <w:rPr>
          <w:rFonts w:ascii="Book Antiqua" w:eastAsia="Times New Roman" w:hAnsi="Book Antiqua" w:cs="Times New Roman"/>
          <w:i/>
          <w:iCs/>
          <w:color w:val="000000"/>
          <w:sz w:val="24"/>
          <w:szCs w:val="24"/>
          <w:lang w:eastAsia="zh-CN"/>
        </w:rPr>
        <w:t>Oncol Lett</w:t>
      </w:r>
      <w:r w:rsidRPr="0025049C">
        <w:rPr>
          <w:rFonts w:ascii="Book Antiqua" w:eastAsia="Times New Roman" w:hAnsi="Book Antiqua" w:cs="Times New Roman"/>
          <w:color w:val="000000"/>
          <w:sz w:val="24"/>
          <w:szCs w:val="24"/>
          <w:lang w:eastAsia="zh-CN"/>
        </w:rPr>
        <w:t> 2013; </w:t>
      </w:r>
      <w:r w:rsidRPr="0025049C">
        <w:rPr>
          <w:rFonts w:ascii="Book Antiqua" w:eastAsia="Times New Roman" w:hAnsi="Book Antiqua" w:cs="Times New Roman"/>
          <w:b/>
          <w:bCs/>
          <w:color w:val="000000"/>
          <w:sz w:val="24"/>
          <w:szCs w:val="24"/>
          <w:lang w:eastAsia="zh-CN"/>
        </w:rPr>
        <w:t>6</w:t>
      </w:r>
      <w:r w:rsidRPr="0025049C">
        <w:rPr>
          <w:rFonts w:ascii="Book Antiqua" w:eastAsia="Times New Roman" w:hAnsi="Book Antiqua" w:cs="Times New Roman"/>
          <w:color w:val="000000"/>
          <w:sz w:val="24"/>
          <w:szCs w:val="24"/>
          <w:lang w:eastAsia="zh-CN"/>
        </w:rPr>
        <w:t>: 387-392 [PMID: 24137334 DOI: 10.3892/ol.2013.1392]</w:t>
      </w:r>
    </w:p>
    <w:p w14:paraId="122887D4" w14:textId="77777777" w:rsidR="000842CD" w:rsidRPr="0025049C" w:rsidRDefault="000842CD" w:rsidP="002C1E19">
      <w:pPr>
        <w:spacing w:line="360" w:lineRule="auto"/>
        <w:jc w:val="both"/>
        <w:rPr>
          <w:rFonts w:ascii="Book Antiqua" w:hAnsi="Book Antiqua"/>
          <w:sz w:val="24"/>
          <w:szCs w:val="24"/>
        </w:rPr>
      </w:pPr>
    </w:p>
    <w:p w14:paraId="13CECEE7" w14:textId="5DFAF0F4" w:rsidR="00717D60" w:rsidRPr="00712F63" w:rsidRDefault="00273393" w:rsidP="00717D60">
      <w:pPr>
        <w:pStyle w:val="af"/>
        <w:wordWrap w:val="0"/>
        <w:spacing w:line="360" w:lineRule="auto"/>
        <w:ind w:left="360" w:right="120" w:firstLineChars="0" w:firstLine="0"/>
        <w:jc w:val="right"/>
        <w:rPr>
          <w:rFonts w:ascii="Book Antiqua" w:eastAsia="宋体" w:hAnsi="Book Antiqua"/>
          <w:b/>
          <w:bCs/>
          <w:color w:val="000000"/>
          <w:lang w:eastAsia="zh-CN"/>
        </w:rPr>
      </w:pPr>
      <w:r w:rsidRPr="0025049C">
        <w:rPr>
          <w:rFonts w:ascii="Book Antiqua" w:hAnsi="Book Antiqua" w:cs="Arial"/>
          <w:noProof/>
          <w:szCs w:val="24"/>
          <w:lang w:val="en-GB"/>
        </w:rPr>
        <w:fldChar w:fldCharType="end"/>
      </w:r>
      <w:bookmarkStart w:id="55" w:name="OLE_LINK277"/>
      <w:bookmarkStart w:id="56" w:name="OLE_LINK278"/>
      <w:bookmarkStart w:id="57" w:name="OLE_LINK279"/>
      <w:bookmarkStart w:id="58" w:name="OLE_LINK290"/>
      <w:bookmarkStart w:id="59" w:name="OLE_LINK301"/>
      <w:bookmarkStart w:id="60" w:name="OLE_LINK312"/>
      <w:bookmarkStart w:id="61" w:name="OLE_LINK315"/>
      <w:bookmarkStart w:id="62" w:name="OLE_LINK316"/>
      <w:bookmarkStart w:id="63" w:name="OLE_LINK317"/>
      <w:bookmarkStart w:id="64" w:name="OLE_LINK318"/>
      <w:bookmarkStart w:id="65" w:name="OLE_LINK326"/>
      <w:bookmarkStart w:id="66" w:name="OLE_LINK335"/>
      <w:bookmarkStart w:id="67" w:name="OLE_LINK339"/>
      <w:bookmarkStart w:id="68" w:name="OLE_LINK348"/>
      <w:bookmarkStart w:id="69" w:name="OLE_LINK399"/>
      <w:bookmarkStart w:id="70" w:name="OLE_LINK419"/>
      <w:bookmarkStart w:id="71" w:name="OLE_LINK420"/>
      <w:bookmarkStart w:id="72" w:name="OLE_LINK423"/>
      <w:bookmarkStart w:id="73" w:name="OLE_LINK449"/>
      <w:bookmarkStart w:id="74" w:name="OLE_LINK450"/>
      <w:bookmarkStart w:id="75" w:name="OLE_LINK454"/>
      <w:r w:rsidR="00717D60" w:rsidRPr="00717D60">
        <w:rPr>
          <w:rFonts w:ascii="Book Antiqua" w:hAnsi="Book Antiqua" w:cs="Arial"/>
          <w:bCs/>
          <w:noProof/>
          <w:color w:val="000000"/>
        </w:rPr>
        <w:t xml:space="preserve"> </w:t>
      </w:r>
      <w:r w:rsidR="00867FD1">
        <w:rPr>
          <w:rStyle w:val="ae"/>
          <w:rFonts w:ascii="Book Antiqua" w:hAnsi="Book Antiqua" w:cs="Arial"/>
          <w:bCs w:val="0"/>
          <w:noProof/>
          <w:color w:val="000000"/>
        </w:rPr>
        <w:t>P-Reviewer</w:t>
      </w:r>
      <w:r w:rsidR="00717D60" w:rsidRPr="00712F63">
        <w:rPr>
          <w:rStyle w:val="ae"/>
          <w:rFonts w:ascii="Book Antiqua" w:eastAsia="宋体" w:hAnsi="Book Antiqua" w:cs="Arial"/>
          <w:bCs w:val="0"/>
          <w:noProof/>
          <w:color w:val="000000"/>
          <w:lang w:eastAsia="zh-CN"/>
        </w:rPr>
        <w:t>:</w:t>
      </w:r>
      <w:r w:rsidR="00717D60" w:rsidRPr="00712F63">
        <w:rPr>
          <w:rFonts w:ascii="Book Antiqua" w:hAnsi="Book Antiqua"/>
          <w:bCs/>
          <w:color w:val="000000"/>
        </w:rPr>
        <w:t xml:space="preserve"> </w:t>
      </w:r>
      <w:r w:rsidR="004B1F41" w:rsidRPr="002C1E19">
        <w:rPr>
          <w:rFonts w:ascii="Book Antiqua" w:hAnsi="Book Antiqua"/>
          <w:color w:val="000000"/>
        </w:rPr>
        <w:t>Carter</w:t>
      </w:r>
      <w:r w:rsidR="004B1F41" w:rsidRPr="002C1E19">
        <w:rPr>
          <w:rFonts w:ascii="Book Antiqua" w:eastAsia="宋体" w:hAnsi="Book Antiqua"/>
          <w:color w:val="000000"/>
          <w:lang w:eastAsia="zh-CN"/>
        </w:rPr>
        <w:t xml:space="preserve"> WG,</w:t>
      </w:r>
      <w:r w:rsidR="00717D60" w:rsidRPr="004B1F41">
        <w:rPr>
          <w:rFonts w:ascii="Book Antiqua" w:hAnsi="Book Antiqua"/>
          <w:bCs/>
          <w:color w:val="000000"/>
        </w:rPr>
        <w:t xml:space="preserve">  </w:t>
      </w:r>
      <w:r w:rsidR="004B1F41" w:rsidRPr="004B1F41">
        <w:rPr>
          <w:rFonts w:ascii="Book Antiqua" w:hAnsi="Book Antiqua"/>
          <w:bCs/>
          <w:color w:val="000000"/>
        </w:rPr>
        <w:t>Kohl</w:t>
      </w:r>
      <w:r w:rsidR="004B1F41">
        <w:rPr>
          <w:rFonts w:ascii="Book Antiqua" w:eastAsia="宋体" w:hAnsi="Book Antiqua" w:hint="eastAsia"/>
          <w:bCs/>
          <w:color w:val="000000"/>
          <w:lang w:eastAsia="zh-CN"/>
        </w:rPr>
        <w:t xml:space="preserve"> M,</w:t>
      </w:r>
      <w:r w:rsidR="00717D60" w:rsidRPr="004B1F41">
        <w:rPr>
          <w:rFonts w:ascii="Book Antiqua" w:hAnsi="Book Antiqua"/>
          <w:bCs/>
          <w:color w:val="000000"/>
        </w:rPr>
        <w:t xml:space="preserve"> </w:t>
      </w:r>
      <w:r w:rsidR="004B1F41" w:rsidRPr="004B1F41">
        <w:rPr>
          <w:rFonts w:ascii="Book Antiqua" w:hAnsi="Book Antiqua"/>
          <w:bCs/>
          <w:color w:val="000000"/>
        </w:rPr>
        <w:t>Vynios</w:t>
      </w:r>
      <w:r w:rsidR="004B1F41">
        <w:rPr>
          <w:rFonts w:ascii="Book Antiqua" w:eastAsia="宋体" w:hAnsi="Book Antiqua" w:hint="eastAsia"/>
          <w:bCs/>
          <w:color w:val="000000"/>
          <w:lang w:eastAsia="zh-CN"/>
        </w:rPr>
        <w:t xml:space="preserve"> D </w:t>
      </w:r>
      <w:r w:rsidR="00717D60" w:rsidRPr="004B1F41">
        <w:rPr>
          <w:rFonts w:ascii="Book Antiqua" w:hAnsi="Book Antiqua"/>
          <w:b/>
          <w:bCs/>
          <w:color w:val="000000"/>
        </w:rPr>
        <w:t>S</w:t>
      </w:r>
      <w:r w:rsidR="00717D60" w:rsidRPr="00712F63">
        <w:rPr>
          <w:rFonts w:ascii="Book Antiqua" w:hAnsi="Book Antiqua"/>
          <w:b/>
          <w:bCs/>
          <w:color w:val="000000"/>
        </w:rPr>
        <w:t>-Editor</w:t>
      </w:r>
      <w:r w:rsidR="00717D60" w:rsidRPr="00712F63">
        <w:rPr>
          <w:rFonts w:ascii="Book Antiqua" w:eastAsia="宋体" w:hAnsi="Book Antiqua"/>
          <w:b/>
          <w:bCs/>
          <w:color w:val="000000"/>
          <w:lang w:eastAsia="zh-CN"/>
        </w:rPr>
        <w:t>:</w:t>
      </w:r>
      <w:r w:rsidR="00717D60" w:rsidRPr="00712F63">
        <w:rPr>
          <w:rFonts w:ascii="Book Antiqua" w:hAnsi="Book Antiqua"/>
          <w:bCs/>
          <w:color w:val="000000"/>
        </w:rPr>
        <w:t xml:space="preserve"> </w:t>
      </w:r>
      <w:r w:rsidR="00717D60">
        <w:rPr>
          <w:rFonts w:ascii="Book Antiqua" w:eastAsia="宋体" w:hAnsi="Book Antiqua" w:hint="eastAsia"/>
          <w:bCs/>
          <w:color w:val="000000"/>
          <w:lang w:eastAsia="zh-CN"/>
        </w:rPr>
        <w:t>Ma N</w:t>
      </w:r>
      <w:r w:rsidR="00717D60" w:rsidRPr="00712F63">
        <w:rPr>
          <w:rFonts w:ascii="Book Antiqua" w:hAnsi="Book Antiqua"/>
          <w:b/>
          <w:bCs/>
          <w:color w:val="000000"/>
        </w:rPr>
        <w:t xml:space="preserve">   L-Editor</w:t>
      </w:r>
      <w:r w:rsidR="00717D60" w:rsidRPr="00712F63">
        <w:rPr>
          <w:rFonts w:ascii="Book Antiqua" w:eastAsia="宋体" w:hAnsi="Book Antiqua"/>
          <w:b/>
          <w:bCs/>
          <w:color w:val="000000"/>
          <w:lang w:eastAsia="zh-CN"/>
        </w:rPr>
        <w:t>:</w:t>
      </w:r>
      <w:r w:rsidR="00717D60" w:rsidRPr="00712F63">
        <w:rPr>
          <w:rFonts w:ascii="Book Antiqua" w:hAnsi="Book Antiqua"/>
          <w:b/>
          <w:bCs/>
          <w:color w:val="000000"/>
        </w:rPr>
        <w:t xml:space="preserve">   E-Editor</w:t>
      </w:r>
      <w:r w:rsidR="00717D60" w:rsidRPr="00712F63">
        <w:rPr>
          <w:rFonts w:ascii="Book Antiqua" w:eastAsia="宋体" w:hAnsi="Book Antiqua"/>
          <w:b/>
          <w:bCs/>
          <w:color w:val="000000"/>
          <w:lang w:eastAsia="zh-CN"/>
        </w:rPr>
        <w:t>:</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4CCA69EA" w14:textId="77777777" w:rsidR="006E699F" w:rsidRPr="002C1E19" w:rsidRDefault="006E699F" w:rsidP="002C1E19">
      <w:pPr>
        <w:tabs>
          <w:tab w:val="right" w:pos="540"/>
          <w:tab w:val="left" w:pos="720"/>
        </w:tabs>
        <w:spacing w:after="0" w:line="360" w:lineRule="auto"/>
        <w:ind w:left="567" w:hanging="567"/>
        <w:jc w:val="both"/>
        <w:rPr>
          <w:rFonts w:ascii="Book Antiqua" w:hAnsi="Book Antiqua" w:cs="Arial"/>
          <w:noProof/>
          <w:sz w:val="24"/>
          <w:szCs w:val="24"/>
          <w:lang w:val="it-IT"/>
        </w:rPr>
      </w:pPr>
    </w:p>
    <w:p w14:paraId="0C4E153F" w14:textId="77777777" w:rsidR="006E699F" w:rsidRPr="0025049C" w:rsidRDefault="006E699F" w:rsidP="002C1E19">
      <w:pPr>
        <w:spacing w:line="360" w:lineRule="auto"/>
        <w:jc w:val="both"/>
        <w:rPr>
          <w:rFonts w:ascii="Book Antiqua" w:hAnsi="Book Antiqua" w:cs="Arial"/>
          <w:b/>
          <w:sz w:val="24"/>
          <w:szCs w:val="24"/>
          <w:lang w:val="en-GB"/>
        </w:rPr>
      </w:pPr>
      <w:r w:rsidRPr="0025049C">
        <w:rPr>
          <w:rFonts w:ascii="Book Antiqua" w:hAnsi="Book Antiqua" w:cs="Arial"/>
          <w:b/>
          <w:sz w:val="24"/>
          <w:szCs w:val="24"/>
          <w:lang w:val="en-GB"/>
        </w:rPr>
        <w:br w:type="page"/>
      </w:r>
    </w:p>
    <w:p w14:paraId="2A91C032" w14:textId="0B265471" w:rsidR="00B8130F" w:rsidRPr="00717D60" w:rsidRDefault="004E499F" w:rsidP="002C1E19">
      <w:pPr>
        <w:spacing w:line="360" w:lineRule="auto"/>
        <w:jc w:val="both"/>
        <w:rPr>
          <w:rFonts w:ascii="Book Antiqua" w:hAnsi="Book Antiqua" w:cs="Arial"/>
          <w:b/>
          <w:sz w:val="24"/>
          <w:szCs w:val="24"/>
          <w:lang w:val="en-GB"/>
        </w:rPr>
      </w:pPr>
      <w:r w:rsidRPr="00717D60">
        <w:rPr>
          <w:rFonts w:ascii="Book Antiqua" w:hAnsi="Book Antiqua" w:cs="Arial"/>
          <w:b/>
          <w:sz w:val="24"/>
          <w:szCs w:val="24"/>
          <w:lang w:val="en-GB"/>
        </w:rPr>
        <w:lastRenderedPageBreak/>
        <w:t>Table 1</w:t>
      </w:r>
      <w:r w:rsidR="00717D60">
        <w:rPr>
          <w:rFonts w:ascii="Book Antiqua" w:hAnsi="Book Antiqua" w:cs="Arial" w:hint="eastAsia"/>
          <w:b/>
          <w:sz w:val="24"/>
          <w:szCs w:val="24"/>
          <w:lang w:val="en-GB" w:eastAsia="zh-CN"/>
        </w:rPr>
        <w:t xml:space="preserve"> </w:t>
      </w:r>
      <w:r w:rsidRPr="00717D60">
        <w:rPr>
          <w:rFonts w:ascii="Book Antiqua" w:hAnsi="Book Antiqua" w:cs="Arial"/>
          <w:b/>
          <w:sz w:val="24"/>
          <w:szCs w:val="24"/>
          <w:lang w:val="en-GB"/>
        </w:rPr>
        <w:t>Patients’ characteristics</w:t>
      </w:r>
    </w:p>
    <w:tbl>
      <w:tblPr>
        <w:tblW w:w="5847" w:type="pct"/>
        <w:tblInd w:w="-459" w:type="dxa"/>
        <w:tblBorders>
          <w:top w:val="single" w:sz="4" w:space="0" w:color="auto"/>
          <w:bottom w:val="single" w:sz="4" w:space="0" w:color="auto"/>
        </w:tblBorders>
        <w:tblLayout w:type="fixed"/>
        <w:tblLook w:val="01E0" w:firstRow="1" w:lastRow="1" w:firstColumn="1" w:lastColumn="1" w:noHBand="0" w:noVBand="0"/>
      </w:tblPr>
      <w:tblGrid>
        <w:gridCol w:w="2410"/>
        <w:gridCol w:w="1973"/>
        <w:gridCol w:w="1552"/>
        <w:gridCol w:w="1863"/>
        <w:gridCol w:w="1131"/>
        <w:gridCol w:w="2269"/>
      </w:tblGrid>
      <w:tr w:rsidR="002870AB" w:rsidRPr="0025049C" w14:paraId="2C137558" w14:textId="77777777" w:rsidTr="002C1E19">
        <w:trPr>
          <w:trHeight w:val="992"/>
        </w:trPr>
        <w:tc>
          <w:tcPr>
            <w:tcW w:w="1076" w:type="pct"/>
            <w:tcBorders>
              <w:top w:val="single" w:sz="4" w:space="0" w:color="auto"/>
              <w:bottom w:val="single" w:sz="4" w:space="0" w:color="auto"/>
            </w:tcBorders>
            <w:shd w:val="clear" w:color="auto" w:fill="auto"/>
          </w:tcPr>
          <w:p w14:paraId="3486FB62" w14:textId="77777777" w:rsidR="000C6AD9" w:rsidRPr="00717D60" w:rsidRDefault="000C6AD9" w:rsidP="002C1E19">
            <w:pPr>
              <w:spacing w:line="360" w:lineRule="auto"/>
              <w:jc w:val="both"/>
              <w:rPr>
                <w:rFonts w:ascii="Book Antiqua" w:hAnsi="Book Antiqua" w:cs="Arial"/>
                <w:sz w:val="24"/>
                <w:szCs w:val="24"/>
              </w:rPr>
            </w:pPr>
          </w:p>
        </w:tc>
        <w:tc>
          <w:tcPr>
            <w:tcW w:w="1574" w:type="pct"/>
            <w:gridSpan w:val="2"/>
            <w:tcBorders>
              <w:top w:val="single" w:sz="4" w:space="0" w:color="auto"/>
              <w:bottom w:val="single" w:sz="4" w:space="0" w:color="auto"/>
            </w:tcBorders>
            <w:shd w:val="clear" w:color="auto" w:fill="auto"/>
            <w:vAlign w:val="center"/>
          </w:tcPr>
          <w:p w14:paraId="3966A170" w14:textId="77777777" w:rsidR="000C6AD9" w:rsidRPr="00717D60" w:rsidRDefault="000C6AD9" w:rsidP="002C1E19">
            <w:pPr>
              <w:spacing w:line="360" w:lineRule="auto"/>
              <w:jc w:val="both"/>
              <w:rPr>
                <w:rFonts w:ascii="Book Antiqua" w:hAnsi="Book Antiqua" w:cs="Arial"/>
                <w:b/>
                <w:sz w:val="24"/>
                <w:szCs w:val="24"/>
              </w:rPr>
            </w:pPr>
            <w:r w:rsidRPr="00717D60">
              <w:rPr>
                <w:rFonts w:ascii="Book Antiqua" w:hAnsi="Book Antiqua" w:cs="Arial"/>
                <w:b/>
                <w:sz w:val="24"/>
                <w:szCs w:val="24"/>
              </w:rPr>
              <w:t>Primary diagnosis</w:t>
            </w:r>
          </w:p>
        </w:tc>
        <w:tc>
          <w:tcPr>
            <w:tcW w:w="832" w:type="pct"/>
            <w:tcBorders>
              <w:top w:val="single" w:sz="4" w:space="0" w:color="auto"/>
              <w:bottom w:val="single" w:sz="4" w:space="0" w:color="auto"/>
            </w:tcBorders>
            <w:shd w:val="clear" w:color="auto" w:fill="auto"/>
            <w:vAlign w:val="center"/>
          </w:tcPr>
          <w:p w14:paraId="314C206D" w14:textId="77777777" w:rsidR="000C6AD9" w:rsidRPr="0025049C" w:rsidRDefault="000C6AD9" w:rsidP="002C1E19">
            <w:pPr>
              <w:spacing w:line="360" w:lineRule="auto"/>
              <w:jc w:val="both"/>
              <w:rPr>
                <w:rFonts w:ascii="Book Antiqua" w:hAnsi="Book Antiqua" w:cs="Arial"/>
                <w:b/>
                <w:sz w:val="24"/>
                <w:szCs w:val="24"/>
              </w:rPr>
            </w:pPr>
          </w:p>
          <w:p w14:paraId="5084CE2A" w14:textId="77777777" w:rsidR="00BE4813" w:rsidRPr="0025049C" w:rsidRDefault="00BE4813" w:rsidP="002C1E19">
            <w:pPr>
              <w:spacing w:line="360" w:lineRule="auto"/>
              <w:jc w:val="both"/>
              <w:rPr>
                <w:rFonts w:ascii="Book Antiqua" w:hAnsi="Book Antiqua" w:cs="Arial"/>
                <w:b/>
                <w:sz w:val="24"/>
                <w:szCs w:val="24"/>
              </w:rPr>
            </w:pPr>
          </w:p>
        </w:tc>
        <w:tc>
          <w:tcPr>
            <w:tcW w:w="505" w:type="pct"/>
            <w:tcBorders>
              <w:top w:val="single" w:sz="4" w:space="0" w:color="auto"/>
              <w:bottom w:val="single" w:sz="4" w:space="0" w:color="auto"/>
            </w:tcBorders>
            <w:vAlign w:val="center"/>
          </w:tcPr>
          <w:p w14:paraId="11E5EF90" w14:textId="77777777" w:rsidR="000C6AD9" w:rsidRPr="0025049C" w:rsidRDefault="000C6AD9" w:rsidP="002C1E19">
            <w:pPr>
              <w:spacing w:line="360" w:lineRule="auto"/>
              <w:jc w:val="both"/>
              <w:rPr>
                <w:rFonts w:ascii="Book Antiqua" w:hAnsi="Book Antiqua" w:cs="Arial"/>
                <w:b/>
                <w:sz w:val="24"/>
                <w:szCs w:val="24"/>
                <w:lang w:val="en-GB"/>
              </w:rPr>
            </w:pPr>
            <w:r w:rsidRPr="0025049C">
              <w:rPr>
                <w:rFonts w:ascii="Book Antiqua" w:hAnsi="Book Antiqua" w:cs="Arial"/>
                <w:b/>
                <w:sz w:val="24"/>
                <w:szCs w:val="24"/>
                <w:lang w:val="en-GB"/>
              </w:rPr>
              <w:t>Follow-up</w:t>
            </w:r>
          </w:p>
        </w:tc>
        <w:tc>
          <w:tcPr>
            <w:tcW w:w="1013" w:type="pct"/>
            <w:tcBorders>
              <w:top w:val="single" w:sz="4" w:space="0" w:color="auto"/>
              <w:bottom w:val="single" w:sz="4" w:space="0" w:color="auto"/>
            </w:tcBorders>
            <w:shd w:val="clear" w:color="auto" w:fill="auto"/>
            <w:vAlign w:val="center"/>
          </w:tcPr>
          <w:p w14:paraId="3D2413AC" w14:textId="77777777" w:rsidR="000C6AD9" w:rsidRPr="0025049C" w:rsidRDefault="00675E44" w:rsidP="002C1E19">
            <w:pPr>
              <w:spacing w:line="360" w:lineRule="auto"/>
              <w:jc w:val="both"/>
              <w:rPr>
                <w:rFonts w:ascii="Book Antiqua" w:hAnsi="Book Antiqua" w:cs="Arial"/>
                <w:b/>
                <w:sz w:val="24"/>
                <w:szCs w:val="24"/>
              </w:rPr>
            </w:pPr>
            <w:r w:rsidRPr="0025049C">
              <w:rPr>
                <w:rFonts w:ascii="Book Antiqua" w:hAnsi="Book Antiqua" w:cs="Arial"/>
                <w:b/>
                <w:sz w:val="24"/>
                <w:szCs w:val="24"/>
              </w:rPr>
              <w:t>A</w:t>
            </w:r>
            <w:r w:rsidR="000C6AD9" w:rsidRPr="0025049C">
              <w:rPr>
                <w:rFonts w:ascii="Book Antiqua" w:hAnsi="Book Antiqua" w:cs="Arial"/>
                <w:b/>
                <w:sz w:val="24"/>
                <w:szCs w:val="24"/>
              </w:rPr>
              <w:t>ll cancer patients</w:t>
            </w:r>
          </w:p>
        </w:tc>
      </w:tr>
      <w:tr w:rsidR="002870AB" w:rsidRPr="0025049C" w14:paraId="3251AEFA" w14:textId="77777777" w:rsidTr="002C1E19">
        <w:tc>
          <w:tcPr>
            <w:tcW w:w="1076" w:type="pct"/>
            <w:tcBorders>
              <w:top w:val="single" w:sz="4" w:space="0" w:color="auto"/>
              <w:bottom w:val="single" w:sz="4" w:space="0" w:color="auto"/>
            </w:tcBorders>
            <w:shd w:val="clear" w:color="auto" w:fill="auto"/>
          </w:tcPr>
          <w:p w14:paraId="01896BDE" w14:textId="77777777" w:rsidR="000C6AD9" w:rsidRPr="0025049C" w:rsidRDefault="000C6AD9" w:rsidP="002C1E19">
            <w:pPr>
              <w:spacing w:line="360" w:lineRule="auto"/>
              <w:jc w:val="both"/>
              <w:rPr>
                <w:rFonts w:ascii="Book Antiqua" w:hAnsi="Book Antiqua" w:cs="Arial"/>
                <w:sz w:val="24"/>
                <w:szCs w:val="24"/>
              </w:rPr>
            </w:pPr>
          </w:p>
        </w:tc>
        <w:tc>
          <w:tcPr>
            <w:tcW w:w="881" w:type="pct"/>
            <w:tcBorders>
              <w:top w:val="single" w:sz="4" w:space="0" w:color="auto"/>
              <w:bottom w:val="single" w:sz="4" w:space="0" w:color="auto"/>
            </w:tcBorders>
            <w:shd w:val="clear" w:color="auto" w:fill="auto"/>
          </w:tcPr>
          <w:p w14:paraId="0FFBCE49" w14:textId="77777777" w:rsidR="000C6AD9" w:rsidRPr="002C1E19" w:rsidRDefault="001D2030" w:rsidP="002C1E19">
            <w:pPr>
              <w:spacing w:line="360" w:lineRule="auto"/>
              <w:jc w:val="both"/>
              <w:rPr>
                <w:rFonts w:ascii="Book Antiqua" w:hAnsi="Book Antiqua" w:cs="Arial"/>
                <w:b/>
                <w:sz w:val="24"/>
                <w:szCs w:val="24"/>
              </w:rPr>
            </w:pPr>
            <w:r w:rsidRPr="002C1E19">
              <w:rPr>
                <w:rFonts w:ascii="Book Antiqua" w:hAnsi="Book Antiqua" w:cs="Arial"/>
                <w:b/>
                <w:sz w:val="24"/>
                <w:szCs w:val="24"/>
              </w:rPr>
              <w:t>W</w:t>
            </w:r>
            <w:r w:rsidR="008D70A2" w:rsidRPr="002C1E19">
              <w:rPr>
                <w:rFonts w:ascii="Book Antiqua" w:hAnsi="Book Antiqua" w:cs="Arial"/>
                <w:b/>
                <w:sz w:val="24"/>
                <w:szCs w:val="24"/>
              </w:rPr>
              <w:t xml:space="preserve">/o </w:t>
            </w:r>
            <w:r w:rsidRPr="002C1E19">
              <w:rPr>
                <w:rFonts w:ascii="Book Antiqua" w:hAnsi="Book Antiqua" w:cs="Arial"/>
                <w:b/>
                <w:sz w:val="24"/>
                <w:szCs w:val="24"/>
              </w:rPr>
              <w:t>synchronous</w:t>
            </w:r>
            <w:r w:rsidR="00675E44" w:rsidRPr="002C1E19">
              <w:rPr>
                <w:rFonts w:ascii="Book Antiqua" w:hAnsi="Book Antiqua" w:cs="Arial"/>
                <w:b/>
                <w:sz w:val="24"/>
                <w:szCs w:val="24"/>
              </w:rPr>
              <w:t xml:space="preserve"> organ</w:t>
            </w:r>
            <w:r w:rsidRPr="002C1E19">
              <w:rPr>
                <w:rFonts w:ascii="Book Antiqua" w:hAnsi="Book Antiqua" w:cs="Arial"/>
                <w:b/>
                <w:sz w:val="24"/>
                <w:szCs w:val="24"/>
              </w:rPr>
              <w:t xml:space="preserve"> metastasis</w:t>
            </w:r>
          </w:p>
        </w:tc>
        <w:tc>
          <w:tcPr>
            <w:tcW w:w="693" w:type="pct"/>
            <w:tcBorders>
              <w:top w:val="single" w:sz="4" w:space="0" w:color="auto"/>
              <w:bottom w:val="single" w:sz="4" w:space="0" w:color="auto"/>
            </w:tcBorders>
            <w:shd w:val="clear" w:color="auto" w:fill="auto"/>
          </w:tcPr>
          <w:p w14:paraId="4A25878F" w14:textId="77777777" w:rsidR="00675E44" w:rsidRPr="002C1E19" w:rsidRDefault="00675E44" w:rsidP="002C1E19">
            <w:pPr>
              <w:spacing w:after="0" w:line="360" w:lineRule="auto"/>
              <w:jc w:val="both"/>
              <w:rPr>
                <w:rFonts w:ascii="Book Antiqua" w:hAnsi="Book Antiqua" w:cs="Arial"/>
                <w:b/>
                <w:sz w:val="24"/>
                <w:szCs w:val="24"/>
              </w:rPr>
            </w:pPr>
            <w:r w:rsidRPr="002C1E19">
              <w:rPr>
                <w:rFonts w:ascii="Book Antiqua" w:hAnsi="Book Antiqua" w:cs="Arial"/>
                <w:b/>
                <w:sz w:val="24"/>
                <w:szCs w:val="24"/>
              </w:rPr>
              <w:t>With</w:t>
            </w:r>
          </w:p>
          <w:p w14:paraId="1CCE5168" w14:textId="77777777" w:rsidR="00675E44" w:rsidRPr="002C1E19" w:rsidRDefault="00675E44" w:rsidP="002C1E19">
            <w:pPr>
              <w:spacing w:after="0" w:line="360" w:lineRule="auto"/>
              <w:jc w:val="both"/>
              <w:rPr>
                <w:rFonts w:ascii="Book Antiqua" w:hAnsi="Book Antiqua" w:cs="Arial"/>
                <w:b/>
                <w:sz w:val="24"/>
                <w:szCs w:val="24"/>
              </w:rPr>
            </w:pPr>
            <w:r w:rsidRPr="002C1E19">
              <w:rPr>
                <w:rFonts w:ascii="Book Antiqua" w:hAnsi="Book Antiqua" w:cs="Arial"/>
                <w:b/>
                <w:sz w:val="24"/>
                <w:szCs w:val="24"/>
              </w:rPr>
              <w:t>s</w:t>
            </w:r>
            <w:r w:rsidR="001D2030" w:rsidRPr="002C1E19">
              <w:rPr>
                <w:rFonts w:ascii="Book Antiqua" w:hAnsi="Book Antiqua" w:cs="Arial"/>
                <w:b/>
                <w:sz w:val="24"/>
                <w:szCs w:val="24"/>
              </w:rPr>
              <w:t>ynchronous</w:t>
            </w:r>
          </w:p>
          <w:p w14:paraId="3215B37C" w14:textId="77777777" w:rsidR="000C6AD9" w:rsidRPr="002C1E19" w:rsidRDefault="00675E44" w:rsidP="002C1E19">
            <w:pPr>
              <w:spacing w:after="0" w:line="360" w:lineRule="auto"/>
              <w:jc w:val="both"/>
              <w:rPr>
                <w:rFonts w:ascii="Book Antiqua" w:hAnsi="Book Antiqua" w:cs="Arial"/>
                <w:b/>
                <w:sz w:val="24"/>
                <w:szCs w:val="24"/>
              </w:rPr>
            </w:pPr>
            <w:r w:rsidRPr="002C1E19">
              <w:rPr>
                <w:rFonts w:ascii="Book Antiqua" w:hAnsi="Book Antiqua" w:cs="Arial"/>
                <w:b/>
                <w:sz w:val="24"/>
                <w:szCs w:val="24"/>
              </w:rPr>
              <w:t>organ m</w:t>
            </w:r>
            <w:r w:rsidR="001D2030" w:rsidRPr="002C1E19">
              <w:rPr>
                <w:rFonts w:ascii="Book Antiqua" w:hAnsi="Book Antiqua" w:cs="Arial"/>
                <w:b/>
                <w:sz w:val="24"/>
                <w:szCs w:val="24"/>
              </w:rPr>
              <w:t>etas</w:t>
            </w:r>
            <w:r w:rsidR="005C04C5" w:rsidRPr="002C1E19">
              <w:rPr>
                <w:rFonts w:ascii="Book Antiqua" w:hAnsi="Book Antiqua" w:cs="Arial"/>
                <w:b/>
                <w:sz w:val="24"/>
                <w:szCs w:val="24"/>
              </w:rPr>
              <w:t>t</w:t>
            </w:r>
            <w:r w:rsidR="001D2030" w:rsidRPr="002C1E19">
              <w:rPr>
                <w:rFonts w:ascii="Book Antiqua" w:hAnsi="Book Antiqua" w:cs="Arial"/>
                <w:b/>
                <w:sz w:val="24"/>
                <w:szCs w:val="24"/>
              </w:rPr>
              <w:t>asis</w:t>
            </w:r>
          </w:p>
        </w:tc>
        <w:tc>
          <w:tcPr>
            <w:tcW w:w="832" w:type="pct"/>
            <w:tcBorders>
              <w:top w:val="single" w:sz="4" w:space="0" w:color="auto"/>
              <w:bottom w:val="single" w:sz="4" w:space="0" w:color="auto"/>
            </w:tcBorders>
            <w:shd w:val="clear" w:color="auto" w:fill="auto"/>
          </w:tcPr>
          <w:p w14:paraId="05937870" w14:textId="77777777" w:rsidR="00675E44" w:rsidRPr="0025049C" w:rsidRDefault="00675E44" w:rsidP="002C1E19">
            <w:pPr>
              <w:spacing w:after="0" w:line="360" w:lineRule="auto"/>
              <w:jc w:val="both"/>
              <w:rPr>
                <w:rFonts w:ascii="Book Antiqua" w:hAnsi="Book Antiqua" w:cs="Arial"/>
                <w:b/>
                <w:sz w:val="24"/>
                <w:szCs w:val="24"/>
              </w:rPr>
            </w:pPr>
            <w:r w:rsidRPr="0025049C">
              <w:rPr>
                <w:rFonts w:ascii="Book Antiqua" w:hAnsi="Book Antiqua" w:cs="Arial"/>
                <w:b/>
                <w:sz w:val="24"/>
                <w:szCs w:val="24"/>
              </w:rPr>
              <w:t>With</w:t>
            </w:r>
          </w:p>
          <w:p w14:paraId="058012BE" w14:textId="77777777" w:rsidR="009C2575" w:rsidRPr="0025049C" w:rsidRDefault="000C6AD9" w:rsidP="002C1E19">
            <w:pPr>
              <w:spacing w:after="0" w:line="360" w:lineRule="auto"/>
              <w:jc w:val="both"/>
              <w:rPr>
                <w:rFonts w:ascii="Book Antiqua" w:hAnsi="Book Antiqua" w:cs="Arial"/>
                <w:b/>
                <w:sz w:val="24"/>
                <w:szCs w:val="24"/>
              </w:rPr>
            </w:pPr>
            <w:proofErr w:type="spellStart"/>
            <w:r w:rsidRPr="0025049C">
              <w:rPr>
                <w:rFonts w:ascii="Book Antiqua" w:hAnsi="Book Antiqua" w:cs="Arial"/>
                <w:b/>
                <w:sz w:val="24"/>
                <w:szCs w:val="24"/>
              </w:rPr>
              <w:t>metachronous</w:t>
            </w:r>
            <w:proofErr w:type="spellEnd"/>
            <w:r w:rsidRPr="0025049C">
              <w:rPr>
                <w:rFonts w:ascii="Book Antiqua" w:hAnsi="Book Antiqua" w:cs="Arial"/>
                <w:b/>
                <w:sz w:val="24"/>
                <w:szCs w:val="24"/>
              </w:rPr>
              <w:t xml:space="preserve"> </w:t>
            </w:r>
            <w:r w:rsidR="009C2575" w:rsidRPr="002C1E19">
              <w:rPr>
                <w:rFonts w:ascii="Book Antiqua" w:hAnsi="Book Antiqua" w:cs="Arial"/>
                <w:b/>
                <w:sz w:val="24"/>
                <w:szCs w:val="24"/>
              </w:rPr>
              <w:t>organ</w:t>
            </w:r>
          </w:p>
          <w:p w14:paraId="1D5BC364" w14:textId="77777777" w:rsidR="000C6AD9" w:rsidRPr="0025049C" w:rsidRDefault="000C6AD9" w:rsidP="002C1E19">
            <w:pPr>
              <w:spacing w:after="0" w:line="360" w:lineRule="auto"/>
              <w:jc w:val="both"/>
              <w:rPr>
                <w:rFonts w:ascii="Book Antiqua" w:hAnsi="Book Antiqua" w:cs="Arial"/>
                <w:b/>
                <w:sz w:val="24"/>
                <w:szCs w:val="24"/>
              </w:rPr>
            </w:pPr>
            <w:r w:rsidRPr="0025049C">
              <w:rPr>
                <w:rFonts w:ascii="Book Antiqua" w:hAnsi="Book Antiqua" w:cs="Arial"/>
                <w:b/>
                <w:sz w:val="24"/>
                <w:szCs w:val="24"/>
              </w:rPr>
              <w:t>metastasis</w:t>
            </w:r>
          </w:p>
        </w:tc>
        <w:tc>
          <w:tcPr>
            <w:tcW w:w="505" w:type="pct"/>
            <w:tcBorders>
              <w:top w:val="single" w:sz="4" w:space="0" w:color="auto"/>
              <w:bottom w:val="single" w:sz="4" w:space="0" w:color="auto"/>
            </w:tcBorders>
            <w:vAlign w:val="center"/>
          </w:tcPr>
          <w:p w14:paraId="646387ED" w14:textId="77777777" w:rsidR="000C6AD9" w:rsidRPr="00717D60" w:rsidRDefault="000C6AD9" w:rsidP="002C1E19">
            <w:pPr>
              <w:spacing w:line="360" w:lineRule="auto"/>
              <w:jc w:val="both"/>
              <w:rPr>
                <w:rFonts w:ascii="Book Antiqua" w:hAnsi="Book Antiqua" w:cs="Arial"/>
                <w:b/>
                <w:sz w:val="24"/>
                <w:szCs w:val="24"/>
                <w:lang w:val="en-GB"/>
              </w:rPr>
            </w:pPr>
          </w:p>
        </w:tc>
        <w:tc>
          <w:tcPr>
            <w:tcW w:w="1013" w:type="pct"/>
            <w:tcBorders>
              <w:top w:val="single" w:sz="4" w:space="0" w:color="auto"/>
              <w:bottom w:val="single" w:sz="4" w:space="0" w:color="auto"/>
            </w:tcBorders>
            <w:shd w:val="clear" w:color="auto" w:fill="auto"/>
          </w:tcPr>
          <w:p w14:paraId="59627C91" w14:textId="77777777" w:rsidR="000C6AD9" w:rsidRPr="00717D60" w:rsidRDefault="000C6AD9" w:rsidP="002C1E19">
            <w:pPr>
              <w:spacing w:line="360" w:lineRule="auto"/>
              <w:jc w:val="both"/>
              <w:rPr>
                <w:rFonts w:ascii="Book Antiqua" w:hAnsi="Book Antiqua" w:cs="Arial"/>
                <w:b/>
                <w:sz w:val="24"/>
                <w:szCs w:val="24"/>
              </w:rPr>
            </w:pPr>
          </w:p>
        </w:tc>
      </w:tr>
      <w:tr w:rsidR="002870AB" w:rsidRPr="0025049C" w14:paraId="1C80A0A5" w14:textId="77777777" w:rsidTr="002C1E19">
        <w:trPr>
          <w:trHeight w:val="460"/>
        </w:trPr>
        <w:tc>
          <w:tcPr>
            <w:tcW w:w="1076" w:type="pct"/>
            <w:tcBorders>
              <w:top w:val="single" w:sz="4" w:space="0" w:color="auto"/>
            </w:tcBorders>
            <w:shd w:val="clear" w:color="auto" w:fill="auto"/>
            <w:vAlign w:val="center"/>
          </w:tcPr>
          <w:p w14:paraId="02B280AB" w14:textId="2D5D7857" w:rsidR="000C6AD9" w:rsidRPr="0025049C" w:rsidRDefault="00717D60" w:rsidP="002C1E19">
            <w:pPr>
              <w:spacing w:line="360" w:lineRule="auto"/>
              <w:jc w:val="both"/>
              <w:rPr>
                <w:rFonts w:ascii="Book Antiqua" w:hAnsi="Book Antiqua" w:cs="Arial"/>
                <w:sz w:val="24"/>
                <w:szCs w:val="24"/>
              </w:rPr>
            </w:pPr>
            <w:r w:rsidRPr="0025049C">
              <w:rPr>
                <w:rFonts w:ascii="Book Antiqua" w:hAnsi="Book Antiqua" w:cs="Arial"/>
                <w:sz w:val="24"/>
                <w:szCs w:val="24"/>
              </w:rPr>
              <w:t>Samples</w:t>
            </w:r>
            <w:r w:rsidR="000C6AD9" w:rsidRPr="0025049C">
              <w:rPr>
                <w:rFonts w:ascii="Book Antiqua" w:hAnsi="Book Antiqua" w:cs="Arial"/>
                <w:sz w:val="24"/>
                <w:szCs w:val="24"/>
              </w:rPr>
              <w:t>,</w:t>
            </w:r>
            <w:r w:rsidR="000C6AD9" w:rsidRPr="002C1E19">
              <w:rPr>
                <w:rFonts w:ascii="Book Antiqua" w:hAnsi="Book Antiqua" w:cs="Arial"/>
                <w:i/>
                <w:sz w:val="24"/>
                <w:szCs w:val="24"/>
              </w:rPr>
              <w:t xml:space="preserve"> n</w:t>
            </w:r>
          </w:p>
        </w:tc>
        <w:tc>
          <w:tcPr>
            <w:tcW w:w="881" w:type="pct"/>
            <w:tcBorders>
              <w:top w:val="single" w:sz="4" w:space="0" w:color="auto"/>
            </w:tcBorders>
            <w:shd w:val="clear" w:color="auto" w:fill="auto"/>
            <w:vAlign w:val="center"/>
          </w:tcPr>
          <w:p w14:paraId="14FEDD6A"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9</w:t>
            </w:r>
          </w:p>
        </w:tc>
        <w:tc>
          <w:tcPr>
            <w:tcW w:w="693" w:type="pct"/>
            <w:tcBorders>
              <w:top w:val="single" w:sz="4" w:space="0" w:color="auto"/>
            </w:tcBorders>
            <w:shd w:val="clear" w:color="auto" w:fill="auto"/>
            <w:vAlign w:val="center"/>
          </w:tcPr>
          <w:p w14:paraId="1080F551"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8</w:t>
            </w:r>
          </w:p>
        </w:tc>
        <w:tc>
          <w:tcPr>
            <w:tcW w:w="832" w:type="pct"/>
            <w:tcBorders>
              <w:top w:val="single" w:sz="4" w:space="0" w:color="auto"/>
            </w:tcBorders>
            <w:shd w:val="clear" w:color="auto" w:fill="auto"/>
            <w:vAlign w:val="center"/>
          </w:tcPr>
          <w:p w14:paraId="3E4FEBAF"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5</w:t>
            </w:r>
          </w:p>
        </w:tc>
        <w:tc>
          <w:tcPr>
            <w:tcW w:w="505" w:type="pct"/>
            <w:tcBorders>
              <w:top w:val="single" w:sz="4" w:space="0" w:color="auto"/>
            </w:tcBorders>
            <w:vAlign w:val="center"/>
          </w:tcPr>
          <w:p w14:paraId="1B116873"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54</w:t>
            </w:r>
          </w:p>
        </w:tc>
        <w:tc>
          <w:tcPr>
            <w:tcW w:w="1013" w:type="pct"/>
            <w:tcBorders>
              <w:top w:val="single" w:sz="4" w:space="0" w:color="auto"/>
            </w:tcBorders>
            <w:shd w:val="clear" w:color="auto" w:fill="auto"/>
            <w:vAlign w:val="center"/>
          </w:tcPr>
          <w:p w14:paraId="05E0CF62"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76</w:t>
            </w:r>
          </w:p>
        </w:tc>
      </w:tr>
      <w:tr w:rsidR="002870AB" w:rsidRPr="0025049C" w14:paraId="2B3B6BC1" w14:textId="77777777" w:rsidTr="002C1E19">
        <w:trPr>
          <w:trHeight w:val="460"/>
        </w:trPr>
        <w:tc>
          <w:tcPr>
            <w:tcW w:w="1076" w:type="pct"/>
            <w:shd w:val="clear" w:color="auto" w:fill="auto"/>
            <w:vAlign w:val="center"/>
          </w:tcPr>
          <w:p w14:paraId="0D9F9CB5" w14:textId="77777777" w:rsidR="000C6AD9" w:rsidRPr="002C1E19" w:rsidRDefault="00330A50" w:rsidP="002C1E19">
            <w:pPr>
              <w:spacing w:line="360" w:lineRule="auto"/>
              <w:jc w:val="both"/>
              <w:rPr>
                <w:rFonts w:ascii="Book Antiqua" w:hAnsi="Book Antiqua" w:cs="Arial"/>
                <w:sz w:val="24"/>
                <w:szCs w:val="24"/>
                <w:lang w:val="de-DE"/>
              </w:rPr>
            </w:pPr>
            <w:r w:rsidRPr="002C1E19">
              <w:rPr>
                <w:rFonts w:ascii="Book Antiqua" w:hAnsi="Book Antiqua" w:cs="Arial"/>
                <w:sz w:val="24"/>
                <w:szCs w:val="24"/>
                <w:lang w:val="de-DE"/>
              </w:rPr>
              <w:t>AJCC/</w:t>
            </w:r>
            <w:r w:rsidR="000C6AD9" w:rsidRPr="002C1E19">
              <w:rPr>
                <w:rFonts w:ascii="Book Antiqua" w:hAnsi="Book Antiqua" w:cs="Arial"/>
                <w:sz w:val="24"/>
                <w:szCs w:val="24"/>
                <w:lang w:val="de-DE"/>
              </w:rPr>
              <w:t>UICC I, %</w:t>
            </w:r>
          </w:p>
          <w:p w14:paraId="3F4B7929" w14:textId="77777777" w:rsidR="008846B7" w:rsidRPr="002C1E19" w:rsidRDefault="008846B7"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T1-T2, N0, M0</w:t>
            </w:r>
          </w:p>
          <w:p w14:paraId="4D73F695" w14:textId="77777777" w:rsidR="008846B7" w:rsidRPr="00717D60" w:rsidRDefault="009B3266"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T1, N1, M0</w:t>
            </w:r>
          </w:p>
        </w:tc>
        <w:tc>
          <w:tcPr>
            <w:tcW w:w="881" w:type="pct"/>
            <w:shd w:val="clear" w:color="auto" w:fill="auto"/>
            <w:vAlign w:val="center"/>
          </w:tcPr>
          <w:p w14:paraId="74C7800D"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67</w:t>
            </w:r>
          </w:p>
        </w:tc>
        <w:tc>
          <w:tcPr>
            <w:tcW w:w="693" w:type="pct"/>
            <w:shd w:val="clear" w:color="auto" w:fill="auto"/>
            <w:vAlign w:val="center"/>
          </w:tcPr>
          <w:p w14:paraId="24886F55"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0</w:t>
            </w:r>
          </w:p>
        </w:tc>
        <w:tc>
          <w:tcPr>
            <w:tcW w:w="832" w:type="pct"/>
            <w:shd w:val="clear" w:color="auto" w:fill="auto"/>
            <w:vAlign w:val="center"/>
          </w:tcPr>
          <w:p w14:paraId="2123C60E"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80</w:t>
            </w:r>
          </w:p>
        </w:tc>
        <w:tc>
          <w:tcPr>
            <w:tcW w:w="505" w:type="pct"/>
            <w:vAlign w:val="center"/>
          </w:tcPr>
          <w:p w14:paraId="7471C712"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48</w:t>
            </w:r>
          </w:p>
        </w:tc>
        <w:tc>
          <w:tcPr>
            <w:tcW w:w="1013" w:type="pct"/>
            <w:shd w:val="clear" w:color="auto" w:fill="auto"/>
            <w:vAlign w:val="center"/>
          </w:tcPr>
          <w:p w14:paraId="4BEF0263"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47</w:t>
            </w:r>
          </w:p>
        </w:tc>
      </w:tr>
      <w:tr w:rsidR="002870AB" w:rsidRPr="0025049C" w14:paraId="0CF7447E" w14:textId="77777777" w:rsidTr="002C1E19">
        <w:trPr>
          <w:trHeight w:val="460"/>
        </w:trPr>
        <w:tc>
          <w:tcPr>
            <w:tcW w:w="1076" w:type="pct"/>
            <w:shd w:val="clear" w:color="auto" w:fill="auto"/>
            <w:vAlign w:val="center"/>
          </w:tcPr>
          <w:p w14:paraId="21A19226" w14:textId="77777777" w:rsidR="000C6AD9" w:rsidRPr="002C1E19" w:rsidRDefault="00330A50" w:rsidP="002C1E19">
            <w:pPr>
              <w:spacing w:line="360" w:lineRule="auto"/>
              <w:jc w:val="both"/>
              <w:rPr>
                <w:rFonts w:ascii="Book Antiqua" w:hAnsi="Book Antiqua" w:cs="Arial"/>
                <w:sz w:val="24"/>
                <w:szCs w:val="24"/>
                <w:lang w:val="de-DE"/>
              </w:rPr>
            </w:pPr>
            <w:r w:rsidRPr="002C1E19">
              <w:rPr>
                <w:rFonts w:ascii="Book Antiqua" w:hAnsi="Book Antiqua" w:cs="Arial"/>
                <w:sz w:val="24"/>
                <w:szCs w:val="24"/>
                <w:lang w:val="de-DE"/>
              </w:rPr>
              <w:t>AJCC/</w:t>
            </w:r>
            <w:r w:rsidR="000C6AD9" w:rsidRPr="002C1E19">
              <w:rPr>
                <w:rFonts w:ascii="Book Antiqua" w:hAnsi="Book Antiqua" w:cs="Arial"/>
                <w:sz w:val="24"/>
                <w:szCs w:val="24"/>
                <w:lang w:val="de-DE"/>
              </w:rPr>
              <w:t>UICC II, %</w:t>
            </w:r>
          </w:p>
          <w:p w14:paraId="4E7076C6" w14:textId="77777777" w:rsidR="008846B7" w:rsidRPr="002C1E19" w:rsidRDefault="008846B7"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T1, N2, M0</w:t>
            </w:r>
          </w:p>
          <w:p w14:paraId="4B8961E5" w14:textId="77777777" w:rsidR="008846B7" w:rsidRPr="002C1E19" w:rsidRDefault="009B3266"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T2, N1, M0</w:t>
            </w:r>
          </w:p>
          <w:p w14:paraId="707D7178" w14:textId="77777777" w:rsidR="008846B7" w:rsidRPr="00717D60" w:rsidRDefault="009B3266"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T3, N0, M0</w:t>
            </w:r>
          </w:p>
        </w:tc>
        <w:tc>
          <w:tcPr>
            <w:tcW w:w="881" w:type="pct"/>
            <w:shd w:val="clear" w:color="auto" w:fill="auto"/>
            <w:vAlign w:val="center"/>
          </w:tcPr>
          <w:p w14:paraId="1776FC49"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11</w:t>
            </w:r>
          </w:p>
        </w:tc>
        <w:tc>
          <w:tcPr>
            <w:tcW w:w="693" w:type="pct"/>
            <w:shd w:val="clear" w:color="auto" w:fill="auto"/>
            <w:vAlign w:val="center"/>
          </w:tcPr>
          <w:p w14:paraId="4AB94161"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0</w:t>
            </w:r>
          </w:p>
        </w:tc>
        <w:tc>
          <w:tcPr>
            <w:tcW w:w="832" w:type="pct"/>
            <w:shd w:val="clear" w:color="auto" w:fill="auto"/>
            <w:vAlign w:val="center"/>
          </w:tcPr>
          <w:p w14:paraId="400DFD4E"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0</w:t>
            </w:r>
          </w:p>
        </w:tc>
        <w:tc>
          <w:tcPr>
            <w:tcW w:w="505" w:type="pct"/>
            <w:vAlign w:val="center"/>
          </w:tcPr>
          <w:p w14:paraId="73BB75B8"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28</w:t>
            </w:r>
          </w:p>
        </w:tc>
        <w:tc>
          <w:tcPr>
            <w:tcW w:w="1013" w:type="pct"/>
            <w:shd w:val="clear" w:color="auto" w:fill="auto"/>
            <w:vAlign w:val="center"/>
          </w:tcPr>
          <w:p w14:paraId="79A0129F"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21</w:t>
            </w:r>
          </w:p>
        </w:tc>
      </w:tr>
      <w:tr w:rsidR="002870AB" w:rsidRPr="0025049C" w14:paraId="634354EC" w14:textId="77777777" w:rsidTr="002C1E19">
        <w:trPr>
          <w:trHeight w:val="460"/>
        </w:trPr>
        <w:tc>
          <w:tcPr>
            <w:tcW w:w="1076" w:type="pct"/>
            <w:shd w:val="clear" w:color="auto" w:fill="auto"/>
            <w:vAlign w:val="center"/>
          </w:tcPr>
          <w:p w14:paraId="050B4A74" w14:textId="77777777" w:rsidR="000C6AD9" w:rsidRPr="002C1E19" w:rsidRDefault="00330A50" w:rsidP="002C1E19">
            <w:pPr>
              <w:spacing w:line="360" w:lineRule="auto"/>
              <w:jc w:val="both"/>
              <w:rPr>
                <w:rFonts w:ascii="Book Antiqua" w:hAnsi="Book Antiqua" w:cs="Arial"/>
                <w:sz w:val="24"/>
                <w:szCs w:val="24"/>
                <w:lang w:val="de-DE"/>
              </w:rPr>
            </w:pPr>
            <w:r w:rsidRPr="002C1E19">
              <w:rPr>
                <w:rFonts w:ascii="Book Antiqua" w:hAnsi="Book Antiqua" w:cs="Arial"/>
                <w:sz w:val="24"/>
                <w:szCs w:val="24"/>
                <w:lang w:val="de-DE"/>
              </w:rPr>
              <w:t>AJCC/</w:t>
            </w:r>
            <w:r w:rsidR="000C6AD9" w:rsidRPr="002C1E19">
              <w:rPr>
                <w:rFonts w:ascii="Book Antiqua" w:hAnsi="Book Antiqua" w:cs="Arial"/>
                <w:sz w:val="24"/>
                <w:szCs w:val="24"/>
                <w:lang w:val="de-DE"/>
              </w:rPr>
              <w:t>UICC III, %</w:t>
            </w:r>
          </w:p>
          <w:p w14:paraId="1D33EBDB" w14:textId="77777777" w:rsidR="008846B7" w:rsidRPr="002C1E19" w:rsidRDefault="00E07CF1"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T2, N2, M0</w:t>
            </w:r>
          </w:p>
          <w:p w14:paraId="6BEBEE5F" w14:textId="77777777" w:rsidR="008846B7" w:rsidRPr="002C1E19" w:rsidRDefault="00E07CF1"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T3, N1, M0</w:t>
            </w:r>
          </w:p>
          <w:p w14:paraId="5524AD18" w14:textId="77777777" w:rsidR="008846B7" w:rsidRPr="002C1E19" w:rsidRDefault="00E07CF1"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T4, N0, M0</w:t>
            </w:r>
          </w:p>
          <w:p w14:paraId="7B1151D9" w14:textId="77777777" w:rsidR="008846B7" w:rsidRPr="00717D60" w:rsidRDefault="00E07CF1"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T3, N2, M0</w:t>
            </w:r>
          </w:p>
        </w:tc>
        <w:tc>
          <w:tcPr>
            <w:tcW w:w="881" w:type="pct"/>
            <w:shd w:val="clear" w:color="auto" w:fill="auto"/>
            <w:vAlign w:val="center"/>
          </w:tcPr>
          <w:p w14:paraId="627DF3C2"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11</w:t>
            </w:r>
          </w:p>
        </w:tc>
        <w:tc>
          <w:tcPr>
            <w:tcW w:w="693" w:type="pct"/>
            <w:shd w:val="clear" w:color="auto" w:fill="auto"/>
            <w:vAlign w:val="center"/>
          </w:tcPr>
          <w:p w14:paraId="14FD321F"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0</w:t>
            </w:r>
          </w:p>
        </w:tc>
        <w:tc>
          <w:tcPr>
            <w:tcW w:w="832" w:type="pct"/>
            <w:shd w:val="clear" w:color="auto" w:fill="auto"/>
            <w:vAlign w:val="center"/>
          </w:tcPr>
          <w:p w14:paraId="50787E2B"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20</w:t>
            </w:r>
          </w:p>
        </w:tc>
        <w:tc>
          <w:tcPr>
            <w:tcW w:w="505" w:type="pct"/>
            <w:vAlign w:val="center"/>
          </w:tcPr>
          <w:p w14:paraId="398D0639"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24</w:t>
            </w:r>
          </w:p>
        </w:tc>
        <w:tc>
          <w:tcPr>
            <w:tcW w:w="1013" w:type="pct"/>
            <w:shd w:val="clear" w:color="auto" w:fill="auto"/>
            <w:vAlign w:val="center"/>
          </w:tcPr>
          <w:p w14:paraId="723480EF"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20</w:t>
            </w:r>
          </w:p>
        </w:tc>
      </w:tr>
      <w:tr w:rsidR="002870AB" w:rsidRPr="0025049C" w14:paraId="17147E43" w14:textId="77777777" w:rsidTr="002C1E19">
        <w:trPr>
          <w:trHeight w:val="460"/>
        </w:trPr>
        <w:tc>
          <w:tcPr>
            <w:tcW w:w="1076" w:type="pct"/>
            <w:shd w:val="clear" w:color="auto" w:fill="auto"/>
            <w:vAlign w:val="center"/>
          </w:tcPr>
          <w:p w14:paraId="291DC491" w14:textId="77777777" w:rsidR="000C6AD9" w:rsidRPr="002C1E19" w:rsidRDefault="00330A50" w:rsidP="002C1E19">
            <w:pPr>
              <w:spacing w:line="360" w:lineRule="auto"/>
              <w:jc w:val="both"/>
              <w:rPr>
                <w:rFonts w:ascii="Book Antiqua" w:hAnsi="Book Antiqua" w:cs="Arial"/>
                <w:sz w:val="24"/>
                <w:szCs w:val="24"/>
                <w:lang w:val="de-DE"/>
              </w:rPr>
            </w:pPr>
            <w:r w:rsidRPr="002C1E19">
              <w:rPr>
                <w:rFonts w:ascii="Book Antiqua" w:hAnsi="Book Antiqua" w:cs="Arial"/>
                <w:sz w:val="24"/>
                <w:szCs w:val="24"/>
                <w:lang w:val="de-DE"/>
              </w:rPr>
              <w:t>AJCC/</w:t>
            </w:r>
            <w:r w:rsidR="000C6AD9" w:rsidRPr="002C1E19">
              <w:rPr>
                <w:rFonts w:ascii="Book Antiqua" w:hAnsi="Book Antiqua" w:cs="Arial"/>
                <w:sz w:val="24"/>
                <w:szCs w:val="24"/>
                <w:lang w:val="de-DE"/>
              </w:rPr>
              <w:t>UICC IV, %</w:t>
            </w:r>
          </w:p>
          <w:p w14:paraId="760AB88D" w14:textId="77777777" w:rsidR="008846B7" w:rsidRPr="002C1E19" w:rsidRDefault="00610E13" w:rsidP="002C1E19">
            <w:pPr>
              <w:spacing w:after="0" w:line="360" w:lineRule="auto"/>
              <w:jc w:val="both"/>
              <w:rPr>
                <w:rFonts w:ascii="Book Antiqua" w:hAnsi="Book Antiqua" w:cs="Arial"/>
                <w:sz w:val="24"/>
                <w:szCs w:val="24"/>
                <w:lang w:val="de-DE"/>
              </w:rPr>
            </w:pPr>
            <w:r w:rsidRPr="002C1E19">
              <w:rPr>
                <w:rFonts w:ascii="Book Antiqua" w:hAnsi="Book Antiqua" w:cs="Arial"/>
                <w:sz w:val="24"/>
                <w:szCs w:val="24"/>
                <w:lang w:val="de-DE"/>
              </w:rPr>
              <w:t>T4, N1-2, M0</w:t>
            </w:r>
          </w:p>
          <w:p w14:paraId="1456FD2D" w14:textId="77777777" w:rsidR="008846B7" w:rsidRPr="00717D60" w:rsidRDefault="00610E13" w:rsidP="002C1E19">
            <w:pPr>
              <w:spacing w:after="0" w:line="360" w:lineRule="auto"/>
              <w:jc w:val="both"/>
              <w:rPr>
                <w:rFonts w:ascii="Book Antiqua" w:hAnsi="Book Antiqua" w:cs="Arial"/>
                <w:sz w:val="24"/>
                <w:szCs w:val="24"/>
                <w:lang w:val="en-GB"/>
              </w:rPr>
            </w:pPr>
            <w:r w:rsidRPr="002C1E19">
              <w:rPr>
                <w:rFonts w:ascii="Book Antiqua" w:hAnsi="Book Antiqua" w:cs="Arial"/>
                <w:sz w:val="24"/>
                <w:szCs w:val="24"/>
                <w:lang w:val="en-GB"/>
              </w:rPr>
              <w:t xml:space="preserve">every T, N3, M0 </w:t>
            </w:r>
            <w:r w:rsidR="00247B24" w:rsidRPr="002C1E19">
              <w:rPr>
                <w:rFonts w:ascii="Book Antiqua" w:hAnsi="Book Antiqua" w:cs="Arial"/>
                <w:sz w:val="24"/>
                <w:szCs w:val="24"/>
                <w:lang w:val="en-GB"/>
              </w:rPr>
              <w:t xml:space="preserve">            </w:t>
            </w:r>
            <w:r w:rsidRPr="002C1E19">
              <w:rPr>
                <w:rFonts w:ascii="Book Antiqua" w:hAnsi="Book Antiqua" w:cs="Arial"/>
                <w:sz w:val="24"/>
                <w:szCs w:val="24"/>
                <w:lang w:val="en-GB"/>
              </w:rPr>
              <w:t xml:space="preserve">every T, every N, </w:t>
            </w:r>
            <w:r w:rsidRPr="002C1E19">
              <w:rPr>
                <w:rFonts w:ascii="Book Antiqua" w:hAnsi="Book Antiqua" w:cs="Arial"/>
                <w:sz w:val="24"/>
                <w:szCs w:val="24"/>
                <w:lang w:val="en-GB"/>
              </w:rPr>
              <w:lastRenderedPageBreak/>
              <w:t>M1</w:t>
            </w:r>
          </w:p>
        </w:tc>
        <w:tc>
          <w:tcPr>
            <w:tcW w:w="881" w:type="pct"/>
            <w:shd w:val="clear" w:color="auto" w:fill="auto"/>
            <w:vAlign w:val="center"/>
          </w:tcPr>
          <w:p w14:paraId="683B55E0"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lastRenderedPageBreak/>
              <w:t>11</w:t>
            </w:r>
          </w:p>
        </w:tc>
        <w:tc>
          <w:tcPr>
            <w:tcW w:w="693" w:type="pct"/>
            <w:shd w:val="clear" w:color="auto" w:fill="auto"/>
            <w:vAlign w:val="center"/>
          </w:tcPr>
          <w:p w14:paraId="475A6ADC"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100</w:t>
            </w:r>
          </w:p>
        </w:tc>
        <w:tc>
          <w:tcPr>
            <w:tcW w:w="832" w:type="pct"/>
            <w:shd w:val="clear" w:color="auto" w:fill="auto"/>
            <w:vAlign w:val="center"/>
          </w:tcPr>
          <w:p w14:paraId="72C256C1"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0</w:t>
            </w:r>
          </w:p>
        </w:tc>
        <w:tc>
          <w:tcPr>
            <w:tcW w:w="505" w:type="pct"/>
            <w:vAlign w:val="center"/>
          </w:tcPr>
          <w:p w14:paraId="24872C57"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0</w:t>
            </w:r>
          </w:p>
        </w:tc>
        <w:tc>
          <w:tcPr>
            <w:tcW w:w="1013" w:type="pct"/>
            <w:shd w:val="clear" w:color="auto" w:fill="auto"/>
            <w:vAlign w:val="center"/>
          </w:tcPr>
          <w:p w14:paraId="70BCD3C1"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12</w:t>
            </w:r>
          </w:p>
        </w:tc>
      </w:tr>
      <w:tr w:rsidR="002870AB" w:rsidRPr="0025049C" w14:paraId="4B8AF2F8" w14:textId="77777777" w:rsidTr="002C1E19">
        <w:trPr>
          <w:trHeight w:val="460"/>
        </w:trPr>
        <w:tc>
          <w:tcPr>
            <w:tcW w:w="1076" w:type="pct"/>
            <w:shd w:val="clear" w:color="auto" w:fill="auto"/>
            <w:vAlign w:val="center"/>
          </w:tcPr>
          <w:p w14:paraId="083CA097" w14:textId="1731B682" w:rsidR="000C6AD9" w:rsidRPr="00717D60" w:rsidRDefault="000C6AD9" w:rsidP="002C1E19">
            <w:pPr>
              <w:spacing w:line="360" w:lineRule="auto"/>
              <w:jc w:val="both"/>
              <w:rPr>
                <w:rFonts w:ascii="Book Antiqua" w:hAnsi="Book Antiqua" w:cs="Arial"/>
                <w:sz w:val="24"/>
                <w:szCs w:val="24"/>
                <w:lang w:val="en-GB" w:eastAsia="zh-CN"/>
              </w:rPr>
            </w:pPr>
            <w:r w:rsidRPr="00717D60">
              <w:rPr>
                <w:rFonts w:ascii="Book Antiqua" w:hAnsi="Book Antiqua" w:cs="Arial"/>
                <w:sz w:val="24"/>
                <w:szCs w:val="24"/>
                <w:lang w:val="en-GB"/>
              </w:rPr>
              <w:lastRenderedPageBreak/>
              <w:t xml:space="preserve">median follow up, after blood taking </w:t>
            </w:r>
            <w:r w:rsidR="00717D60">
              <w:rPr>
                <w:rFonts w:ascii="Book Antiqua" w:hAnsi="Book Antiqua" w:cs="Arial" w:hint="eastAsia"/>
                <w:sz w:val="24"/>
                <w:szCs w:val="24"/>
                <w:lang w:val="en-GB" w:eastAsia="zh-CN"/>
              </w:rPr>
              <w:t>(</w:t>
            </w:r>
            <w:r w:rsidRPr="00717D60">
              <w:rPr>
                <w:rFonts w:ascii="Book Antiqua" w:hAnsi="Book Antiqua" w:cs="Arial"/>
                <w:sz w:val="24"/>
                <w:szCs w:val="24"/>
                <w:lang w:val="en-GB"/>
              </w:rPr>
              <w:t>d</w:t>
            </w:r>
            <w:r w:rsidR="00717D60">
              <w:rPr>
                <w:rFonts w:ascii="Book Antiqua" w:hAnsi="Book Antiqua" w:cs="Arial" w:hint="eastAsia"/>
                <w:sz w:val="24"/>
                <w:szCs w:val="24"/>
                <w:lang w:val="en-GB" w:eastAsia="zh-CN"/>
              </w:rPr>
              <w:t>)</w:t>
            </w:r>
          </w:p>
        </w:tc>
        <w:tc>
          <w:tcPr>
            <w:tcW w:w="881" w:type="pct"/>
            <w:shd w:val="clear" w:color="auto" w:fill="auto"/>
            <w:vAlign w:val="center"/>
          </w:tcPr>
          <w:p w14:paraId="18E988F0"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677</w:t>
            </w:r>
          </w:p>
        </w:tc>
        <w:tc>
          <w:tcPr>
            <w:tcW w:w="693" w:type="pct"/>
            <w:shd w:val="clear" w:color="auto" w:fill="auto"/>
            <w:vAlign w:val="center"/>
          </w:tcPr>
          <w:p w14:paraId="52372EFC"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351</w:t>
            </w:r>
          </w:p>
        </w:tc>
        <w:tc>
          <w:tcPr>
            <w:tcW w:w="832" w:type="pct"/>
            <w:shd w:val="clear" w:color="auto" w:fill="auto"/>
            <w:vAlign w:val="center"/>
          </w:tcPr>
          <w:p w14:paraId="2A12648C"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169</w:t>
            </w:r>
          </w:p>
        </w:tc>
        <w:tc>
          <w:tcPr>
            <w:tcW w:w="505" w:type="pct"/>
            <w:vAlign w:val="center"/>
          </w:tcPr>
          <w:p w14:paraId="1EA81106"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851,5</w:t>
            </w:r>
          </w:p>
        </w:tc>
        <w:tc>
          <w:tcPr>
            <w:tcW w:w="1013" w:type="pct"/>
            <w:shd w:val="clear" w:color="auto" w:fill="auto"/>
            <w:vAlign w:val="center"/>
          </w:tcPr>
          <w:p w14:paraId="30A1D591"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803</w:t>
            </w:r>
          </w:p>
        </w:tc>
      </w:tr>
      <w:tr w:rsidR="002870AB" w:rsidRPr="0025049C" w14:paraId="4A4B7FBD" w14:textId="77777777" w:rsidTr="002C1E19">
        <w:tc>
          <w:tcPr>
            <w:tcW w:w="1076" w:type="pct"/>
            <w:shd w:val="clear" w:color="auto" w:fill="auto"/>
            <w:vAlign w:val="center"/>
          </w:tcPr>
          <w:p w14:paraId="2C97DF06" w14:textId="6F8E2D02" w:rsidR="000C6AD9" w:rsidRPr="00717D60" w:rsidRDefault="000C6AD9" w:rsidP="002C1E19">
            <w:pPr>
              <w:spacing w:line="360" w:lineRule="auto"/>
              <w:jc w:val="both"/>
              <w:rPr>
                <w:rFonts w:ascii="Book Antiqua" w:hAnsi="Book Antiqua" w:cs="Arial"/>
                <w:sz w:val="24"/>
                <w:szCs w:val="24"/>
                <w:lang w:val="en-GB" w:eastAsia="zh-CN"/>
              </w:rPr>
            </w:pPr>
            <w:r w:rsidRPr="00717D60">
              <w:rPr>
                <w:rFonts w:ascii="Book Antiqua" w:hAnsi="Book Antiqua" w:cs="Arial"/>
                <w:sz w:val="24"/>
                <w:szCs w:val="24"/>
                <w:lang w:val="en-GB"/>
              </w:rPr>
              <w:t xml:space="preserve">age at blood taking, median (range) </w:t>
            </w:r>
            <w:r w:rsidR="00717D60">
              <w:rPr>
                <w:rFonts w:ascii="Book Antiqua" w:hAnsi="Book Antiqua" w:cs="Arial" w:hint="eastAsia"/>
                <w:sz w:val="24"/>
                <w:szCs w:val="24"/>
                <w:lang w:val="en-GB" w:eastAsia="zh-CN"/>
              </w:rPr>
              <w:t>(</w:t>
            </w:r>
            <w:proofErr w:type="spellStart"/>
            <w:r w:rsidRPr="00717D60">
              <w:rPr>
                <w:rFonts w:ascii="Book Antiqua" w:hAnsi="Book Antiqua" w:cs="Arial"/>
                <w:sz w:val="24"/>
                <w:szCs w:val="24"/>
                <w:lang w:val="en-GB"/>
              </w:rPr>
              <w:t>y</w:t>
            </w:r>
            <w:r w:rsidR="00717D60">
              <w:rPr>
                <w:rFonts w:ascii="Book Antiqua" w:hAnsi="Book Antiqua" w:cs="Arial" w:hint="eastAsia"/>
                <w:sz w:val="24"/>
                <w:szCs w:val="24"/>
                <w:lang w:val="en-GB" w:eastAsia="zh-CN"/>
              </w:rPr>
              <w:t>r</w:t>
            </w:r>
            <w:proofErr w:type="spellEnd"/>
            <w:r w:rsidR="00717D60">
              <w:rPr>
                <w:rFonts w:ascii="Book Antiqua" w:hAnsi="Book Antiqua" w:cs="Arial" w:hint="eastAsia"/>
                <w:sz w:val="24"/>
                <w:szCs w:val="24"/>
                <w:lang w:val="en-GB" w:eastAsia="zh-CN"/>
              </w:rPr>
              <w:t>)</w:t>
            </w:r>
          </w:p>
        </w:tc>
        <w:tc>
          <w:tcPr>
            <w:tcW w:w="881" w:type="pct"/>
            <w:shd w:val="clear" w:color="auto" w:fill="auto"/>
            <w:vAlign w:val="center"/>
          </w:tcPr>
          <w:p w14:paraId="5953B53B"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63 (48-77)</w:t>
            </w:r>
          </w:p>
        </w:tc>
        <w:tc>
          <w:tcPr>
            <w:tcW w:w="693" w:type="pct"/>
            <w:shd w:val="clear" w:color="auto" w:fill="auto"/>
            <w:vAlign w:val="center"/>
          </w:tcPr>
          <w:p w14:paraId="7B5C8048"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59 (56-68)</w:t>
            </w:r>
          </w:p>
        </w:tc>
        <w:tc>
          <w:tcPr>
            <w:tcW w:w="832" w:type="pct"/>
            <w:shd w:val="clear" w:color="auto" w:fill="auto"/>
            <w:vAlign w:val="center"/>
          </w:tcPr>
          <w:p w14:paraId="26B240EB"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71 (39-83)</w:t>
            </w:r>
          </w:p>
        </w:tc>
        <w:tc>
          <w:tcPr>
            <w:tcW w:w="505" w:type="pct"/>
            <w:vAlign w:val="center"/>
          </w:tcPr>
          <w:p w14:paraId="1F714D77"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63</w:t>
            </w:r>
            <w:r w:rsidR="007502DC" w:rsidRPr="0025049C">
              <w:rPr>
                <w:rFonts w:ascii="Book Antiqua" w:hAnsi="Book Antiqua" w:cs="Arial"/>
                <w:sz w:val="24"/>
                <w:szCs w:val="24"/>
                <w:lang w:val="en-GB"/>
              </w:rPr>
              <w:t xml:space="preserve"> </w:t>
            </w:r>
            <w:r w:rsidRPr="0025049C">
              <w:rPr>
                <w:rFonts w:ascii="Book Antiqua" w:hAnsi="Book Antiqua" w:cs="Arial"/>
                <w:sz w:val="24"/>
                <w:szCs w:val="24"/>
                <w:lang w:val="en-GB"/>
              </w:rPr>
              <w:t>(40-86)</w:t>
            </w:r>
          </w:p>
        </w:tc>
        <w:tc>
          <w:tcPr>
            <w:tcW w:w="1013" w:type="pct"/>
            <w:shd w:val="clear" w:color="auto" w:fill="auto"/>
            <w:vAlign w:val="center"/>
          </w:tcPr>
          <w:p w14:paraId="58B59CC1"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 xml:space="preserve">63 </w:t>
            </w:r>
            <w:r w:rsidR="007502DC" w:rsidRPr="0025049C">
              <w:rPr>
                <w:rFonts w:ascii="Book Antiqua" w:hAnsi="Book Antiqua" w:cs="Arial"/>
                <w:sz w:val="24"/>
                <w:szCs w:val="24"/>
                <w:lang w:val="en-GB"/>
              </w:rPr>
              <w:t xml:space="preserve"> </w:t>
            </w:r>
            <w:r w:rsidRPr="0025049C">
              <w:rPr>
                <w:rFonts w:ascii="Book Antiqua" w:hAnsi="Book Antiqua" w:cs="Arial"/>
                <w:sz w:val="24"/>
                <w:szCs w:val="24"/>
                <w:lang w:val="en-GB"/>
              </w:rPr>
              <w:t>(39-86)</w:t>
            </w:r>
          </w:p>
        </w:tc>
      </w:tr>
      <w:tr w:rsidR="002870AB" w:rsidRPr="0025049C" w14:paraId="29D8661C" w14:textId="77777777" w:rsidTr="002C1E19">
        <w:trPr>
          <w:trHeight w:val="377"/>
        </w:trPr>
        <w:tc>
          <w:tcPr>
            <w:tcW w:w="1076" w:type="pct"/>
            <w:shd w:val="clear" w:color="auto" w:fill="auto"/>
            <w:vAlign w:val="center"/>
          </w:tcPr>
          <w:p w14:paraId="4D705784" w14:textId="3451067C" w:rsidR="000C6AD9" w:rsidRPr="00717D60" w:rsidRDefault="00717D60"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Sex</w:t>
            </w:r>
            <w:r w:rsidR="000C6AD9" w:rsidRPr="00717D60">
              <w:rPr>
                <w:rFonts w:ascii="Book Antiqua" w:hAnsi="Book Antiqua" w:cs="Arial"/>
                <w:sz w:val="24"/>
                <w:szCs w:val="24"/>
                <w:lang w:val="en-GB"/>
              </w:rPr>
              <w:t>, m/f</w:t>
            </w:r>
          </w:p>
        </w:tc>
        <w:tc>
          <w:tcPr>
            <w:tcW w:w="881" w:type="pct"/>
            <w:shd w:val="clear" w:color="auto" w:fill="auto"/>
            <w:vAlign w:val="center"/>
          </w:tcPr>
          <w:p w14:paraId="69DA4555"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sz w:val="24"/>
                <w:szCs w:val="24"/>
                <w:lang w:val="en-GB"/>
              </w:rPr>
              <w:t>8/1</w:t>
            </w:r>
          </w:p>
        </w:tc>
        <w:tc>
          <w:tcPr>
            <w:tcW w:w="693" w:type="pct"/>
            <w:shd w:val="clear" w:color="auto" w:fill="auto"/>
            <w:vAlign w:val="center"/>
          </w:tcPr>
          <w:p w14:paraId="75A2BAAC"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7/1</w:t>
            </w:r>
          </w:p>
        </w:tc>
        <w:tc>
          <w:tcPr>
            <w:tcW w:w="832" w:type="pct"/>
            <w:shd w:val="clear" w:color="auto" w:fill="auto"/>
            <w:vAlign w:val="center"/>
          </w:tcPr>
          <w:p w14:paraId="7EE04ECB"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4/1</w:t>
            </w:r>
          </w:p>
        </w:tc>
        <w:tc>
          <w:tcPr>
            <w:tcW w:w="505" w:type="pct"/>
            <w:vAlign w:val="center"/>
          </w:tcPr>
          <w:p w14:paraId="7E3BBAC0"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38/16</w:t>
            </w:r>
          </w:p>
        </w:tc>
        <w:tc>
          <w:tcPr>
            <w:tcW w:w="1013" w:type="pct"/>
            <w:shd w:val="clear" w:color="auto" w:fill="auto"/>
            <w:vAlign w:val="center"/>
          </w:tcPr>
          <w:p w14:paraId="54786570"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sz w:val="24"/>
                <w:szCs w:val="24"/>
                <w:lang w:val="en-GB"/>
              </w:rPr>
              <w:t>57/19</w:t>
            </w:r>
          </w:p>
        </w:tc>
      </w:tr>
      <w:tr w:rsidR="002870AB" w:rsidRPr="0025049C" w14:paraId="2AC60CC8" w14:textId="77777777" w:rsidTr="002C1E19">
        <w:trPr>
          <w:trHeight w:val="377"/>
        </w:trPr>
        <w:tc>
          <w:tcPr>
            <w:tcW w:w="1076" w:type="pct"/>
            <w:shd w:val="clear" w:color="auto" w:fill="auto"/>
            <w:vAlign w:val="center"/>
          </w:tcPr>
          <w:p w14:paraId="6DD213A4"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i/>
                <w:sz w:val="24"/>
                <w:szCs w:val="24"/>
                <w:lang w:val="en-GB"/>
              </w:rPr>
              <w:t>P</w:t>
            </w:r>
            <w:r w:rsidRPr="00717D60">
              <w:rPr>
                <w:rFonts w:ascii="Book Antiqua" w:hAnsi="Book Antiqua" w:cs="Arial"/>
                <w:sz w:val="24"/>
                <w:szCs w:val="24"/>
                <w:lang w:val="en-GB"/>
              </w:rPr>
              <w:t xml:space="preserve">, </w:t>
            </w:r>
            <w:r w:rsidRPr="002C1E19">
              <w:rPr>
                <w:rFonts w:ascii="Book Antiqua" w:hAnsi="Book Antiqua" w:cs="Arial"/>
                <w:i/>
                <w:sz w:val="24"/>
                <w:szCs w:val="24"/>
                <w:lang w:val="en-GB"/>
              </w:rPr>
              <w:t>vs</w:t>
            </w:r>
            <w:r w:rsidRPr="00717D60">
              <w:rPr>
                <w:rFonts w:ascii="Book Antiqua" w:hAnsi="Book Antiqua" w:cs="Arial"/>
                <w:sz w:val="24"/>
                <w:szCs w:val="24"/>
                <w:lang w:val="en-GB"/>
              </w:rPr>
              <w:t xml:space="preserve"> </w:t>
            </w:r>
            <w:proofErr w:type="spellStart"/>
            <w:r w:rsidRPr="00717D60">
              <w:rPr>
                <w:rFonts w:ascii="Book Antiqua" w:hAnsi="Book Antiqua" w:cs="Arial"/>
                <w:sz w:val="24"/>
                <w:szCs w:val="24"/>
                <w:lang w:val="en-GB"/>
              </w:rPr>
              <w:t>tumor</w:t>
            </w:r>
            <w:proofErr w:type="spellEnd"/>
            <w:r w:rsidRPr="00717D60">
              <w:rPr>
                <w:rFonts w:ascii="Book Antiqua" w:hAnsi="Book Antiqua" w:cs="Arial"/>
                <w:sz w:val="24"/>
                <w:szCs w:val="24"/>
                <w:lang w:val="en-GB"/>
              </w:rPr>
              <w:t>-free volunteers</w:t>
            </w:r>
          </w:p>
        </w:tc>
        <w:tc>
          <w:tcPr>
            <w:tcW w:w="881" w:type="pct"/>
            <w:shd w:val="clear" w:color="auto" w:fill="auto"/>
            <w:vAlign w:val="center"/>
          </w:tcPr>
          <w:p w14:paraId="2F4861C1" w14:textId="77777777" w:rsidR="000C6AD9" w:rsidRPr="00717D60" w:rsidRDefault="000C6AD9" w:rsidP="002C1E19">
            <w:pPr>
              <w:spacing w:line="360" w:lineRule="auto"/>
              <w:jc w:val="both"/>
              <w:rPr>
                <w:rFonts w:ascii="Book Antiqua" w:hAnsi="Book Antiqua" w:cs="Arial"/>
                <w:sz w:val="24"/>
                <w:szCs w:val="24"/>
                <w:lang w:val="en-GB"/>
              </w:rPr>
            </w:pPr>
            <w:r w:rsidRPr="00717D60">
              <w:rPr>
                <w:rFonts w:ascii="Book Antiqua" w:hAnsi="Book Antiqua" w:cs="Arial"/>
                <w:i/>
                <w:sz w:val="24"/>
                <w:szCs w:val="24"/>
                <w:lang w:val="en-GB"/>
              </w:rPr>
              <w:t>P</w:t>
            </w:r>
            <w:r w:rsidRPr="00717D60">
              <w:rPr>
                <w:rFonts w:ascii="Book Antiqua" w:hAnsi="Book Antiqua" w:cs="Arial"/>
                <w:sz w:val="24"/>
                <w:szCs w:val="24"/>
                <w:lang w:val="en-GB"/>
              </w:rPr>
              <w:t>=0.005</w:t>
            </w:r>
          </w:p>
        </w:tc>
        <w:tc>
          <w:tcPr>
            <w:tcW w:w="693" w:type="pct"/>
            <w:shd w:val="clear" w:color="auto" w:fill="auto"/>
            <w:vAlign w:val="center"/>
          </w:tcPr>
          <w:p w14:paraId="06DB079A"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i/>
                <w:sz w:val="24"/>
                <w:szCs w:val="24"/>
                <w:lang w:val="en-GB"/>
              </w:rPr>
              <w:t>P</w:t>
            </w:r>
            <w:r w:rsidRPr="0025049C">
              <w:rPr>
                <w:rFonts w:ascii="Book Antiqua" w:hAnsi="Book Antiqua" w:cs="Arial"/>
                <w:sz w:val="24"/>
                <w:szCs w:val="24"/>
                <w:lang w:val="en-GB"/>
              </w:rPr>
              <w:t>=0.002</w:t>
            </w:r>
          </w:p>
        </w:tc>
        <w:tc>
          <w:tcPr>
            <w:tcW w:w="832" w:type="pct"/>
            <w:shd w:val="clear" w:color="auto" w:fill="auto"/>
            <w:vAlign w:val="center"/>
          </w:tcPr>
          <w:p w14:paraId="1BBF544C"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i/>
                <w:sz w:val="24"/>
                <w:szCs w:val="24"/>
                <w:lang w:val="en-GB"/>
              </w:rPr>
              <w:t>P</w:t>
            </w:r>
            <w:r w:rsidRPr="0025049C">
              <w:rPr>
                <w:rFonts w:ascii="Book Antiqua" w:hAnsi="Book Antiqua" w:cs="Arial"/>
                <w:sz w:val="24"/>
                <w:szCs w:val="24"/>
                <w:lang w:val="en-GB"/>
              </w:rPr>
              <w:t>=0.005</w:t>
            </w:r>
          </w:p>
        </w:tc>
        <w:tc>
          <w:tcPr>
            <w:tcW w:w="505" w:type="pct"/>
            <w:vAlign w:val="center"/>
          </w:tcPr>
          <w:p w14:paraId="1611A7AD" w14:textId="77777777" w:rsidR="000C6AD9" w:rsidRPr="002C1E19" w:rsidRDefault="000C6AD9" w:rsidP="002C1E19">
            <w:pPr>
              <w:spacing w:line="360" w:lineRule="auto"/>
              <w:jc w:val="both"/>
              <w:rPr>
                <w:rFonts w:ascii="Book Antiqua" w:hAnsi="Book Antiqua" w:cs="Arial"/>
                <w:sz w:val="24"/>
                <w:szCs w:val="24"/>
                <w:lang w:val="en-GB"/>
              </w:rPr>
            </w:pPr>
            <w:r w:rsidRPr="0025049C">
              <w:rPr>
                <w:rFonts w:ascii="Book Antiqua" w:hAnsi="Book Antiqua" w:cs="Arial"/>
                <w:i/>
                <w:sz w:val="24"/>
                <w:szCs w:val="24"/>
                <w:lang w:val="en-GB"/>
              </w:rPr>
              <w:t>P</w:t>
            </w:r>
            <w:r w:rsidRPr="0025049C">
              <w:rPr>
                <w:rFonts w:ascii="Book Antiqua" w:hAnsi="Book Antiqua" w:cs="Arial"/>
                <w:sz w:val="24"/>
                <w:szCs w:val="24"/>
                <w:lang w:val="en-GB"/>
              </w:rPr>
              <w:t>=0.021</w:t>
            </w:r>
          </w:p>
        </w:tc>
        <w:tc>
          <w:tcPr>
            <w:tcW w:w="1013" w:type="pct"/>
            <w:shd w:val="clear" w:color="auto" w:fill="auto"/>
            <w:vAlign w:val="center"/>
          </w:tcPr>
          <w:p w14:paraId="3E5A56F0" w14:textId="77777777" w:rsidR="000C6AD9" w:rsidRPr="0025049C" w:rsidRDefault="000C6AD9" w:rsidP="002C1E19">
            <w:pPr>
              <w:spacing w:line="360" w:lineRule="auto"/>
              <w:jc w:val="both"/>
              <w:rPr>
                <w:rFonts w:ascii="Book Antiqua" w:hAnsi="Book Antiqua" w:cs="Arial"/>
                <w:sz w:val="24"/>
                <w:szCs w:val="24"/>
                <w:lang w:val="en-GB"/>
              </w:rPr>
            </w:pPr>
            <w:r w:rsidRPr="0025049C">
              <w:rPr>
                <w:rFonts w:ascii="Book Antiqua" w:hAnsi="Book Antiqua" w:cs="Arial"/>
                <w:i/>
                <w:sz w:val="24"/>
                <w:szCs w:val="24"/>
                <w:lang w:val="en-GB"/>
              </w:rPr>
              <w:t>P</w:t>
            </w:r>
            <w:r w:rsidRPr="0025049C">
              <w:rPr>
                <w:rFonts w:ascii="Book Antiqua" w:hAnsi="Book Antiqua" w:cs="Arial"/>
                <w:sz w:val="24"/>
                <w:szCs w:val="24"/>
                <w:lang w:val="en-GB"/>
              </w:rPr>
              <w:t>&lt;0.001</w:t>
            </w:r>
          </w:p>
        </w:tc>
      </w:tr>
    </w:tbl>
    <w:p w14:paraId="0AE51519" w14:textId="306C8BD7" w:rsidR="001065C4" w:rsidRPr="0025049C" w:rsidRDefault="001065C4" w:rsidP="002C1E19">
      <w:pPr>
        <w:spacing w:line="360" w:lineRule="auto"/>
        <w:jc w:val="both"/>
        <w:rPr>
          <w:rFonts w:ascii="Book Antiqua" w:hAnsi="Book Antiqua" w:cs="Arial"/>
          <w:iCs/>
          <w:sz w:val="24"/>
          <w:szCs w:val="24"/>
          <w:lang w:eastAsia="zh-CN"/>
        </w:rPr>
      </w:pPr>
      <w:r w:rsidRPr="002C1E19">
        <w:rPr>
          <w:rFonts w:ascii="Book Antiqua" w:hAnsi="Book Antiqua" w:cs="Arial"/>
          <w:sz w:val="24"/>
          <w:szCs w:val="24"/>
        </w:rPr>
        <w:t>UICC</w:t>
      </w:r>
      <w:r w:rsidR="00717D60">
        <w:rPr>
          <w:rFonts w:ascii="Book Antiqua" w:hAnsi="Book Antiqua" w:cs="Arial" w:hint="eastAsia"/>
          <w:sz w:val="24"/>
          <w:szCs w:val="24"/>
          <w:lang w:eastAsia="zh-CN"/>
        </w:rPr>
        <w:t xml:space="preserve">: </w:t>
      </w:r>
      <w:r w:rsidRPr="002C1E19">
        <w:rPr>
          <w:rFonts w:ascii="Book Antiqua" w:hAnsi="Book Antiqua" w:cs="Arial"/>
          <w:iCs/>
          <w:sz w:val="24"/>
          <w:szCs w:val="24"/>
        </w:rPr>
        <w:t xml:space="preserve">Union </w:t>
      </w:r>
      <w:proofErr w:type="spellStart"/>
      <w:proofErr w:type="gramStart"/>
      <w:r w:rsidRPr="002C1E19">
        <w:rPr>
          <w:rFonts w:ascii="Book Antiqua" w:hAnsi="Book Antiqua" w:cs="Arial"/>
          <w:iCs/>
          <w:sz w:val="24"/>
          <w:szCs w:val="24"/>
        </w:rPr>
        <w:t>internationale</w:t>
      </w:r>
      <w:proofErr w:type="spellEnd"/>
      <w:proofErr w:type="gramEnd"/>
      <w:r w:rsidRPr="002C1E19">
        <w:rPr>
          <w:rFonts w:ascii="Book Antiqua" w:hAnsi="Book Antiqua" w:cs="Arial"/>
          <w:iCs/>
          <w:sz w:val="24"/>
          <w:szCs w:val="24"/>
        </w:rPr>
        <w:t xml:space="preserve"> </w:t>
      </w:r>
      <w:proofErr w:type="spellStart"/>
      <w:r w:rsidRPr="002C1E19">
        <w:rPr>
          <w:rFonts w:ascii="Book Antiqua" w:hAnsi="Book Antiqua" w:cs="Arial"/>
          <w:iCs/>
          <w:sz w:val="24"/>
          <w:szCs w:val="24"/>
        </w:rPr>
        <w:t>contre</w:t>
      </w:r>
      <w:proofErr w:type="spellEnd"/>
      <w:r w:rsidRPr="002C1E19">
        <w:rPr>
          <w:rFonts w:ascii="Book Antiqua" w:hAnsi="Book Antiqua" w:cs="Arial"/>
          <w:iCs/>
          <w:sz w:val="24"/>
          <w:szCs w:val="24"/>
        </w:rPr>
        <w:t xml:space="preserve"> le cancer</w:t>
      </w:r>
      <w:r w:rsidR="008846B7" w:rsidRPr="002C1E19">
        <w:rPr>
          <w:rFonts w:ascii="Book Antiqua" w:hAnsi="Book Antiqua" w:cs="Arial"/>
          <w:iCs/>
          <w:sz w:val="24"/>
          <w:szCs w:val="24"/>
        </w:rPr>
        <w:t>;</w:t>
      </w:r>
      <w:r w:rsidR="00ED0C8C" w:rsidRPr="002C1E19">
        <w:rPr>
          <w:rFonts w:ascii="Book Antiqua" w:hAnsi="Book Antiqua" w:cs="Arial"/>
          <w:iCs/>
          <w:sz w:val="24"/>
          <w:szCs w:val="24"/>
        </w:rPr>
        <w:t xml:space="preserve"> AJCC</w:t>
      </w:r>
      <w:r w:rsidR="00717D60">
        <w:rPr>
          <w:rFonts w:ascii="Book Antiqua" w:hAnsi="Book Antiqua" w:cs="Arial" w:hint="eastAsia"/>
          <w:iCs/>
          <w:sz w:val="24"/>
          <w:szCs w:val="24"/>
          <w:lang w:eastAsia="zh-CN"/>
        </w:rPr>
        <w:t xml:space="preserve">: </w:t>
      </w:r>
      <w:hyperlink r:id="rId9" w:history="1">
        <w:r w:rsidR="00717D60" w:rsidRPr="0025049C">
          <w:rPr>
            <w:rFonts w:ascii="Book Antiqua" w:hAnsi="Book Antiqua" w:cs="Arial"/>
            <w:iCs/>
            <w:sz w:val="24"/>
            <w:szCs w:val="24"/>
          </w:rPr>
          <w:t>american joint committee on can</w:t>
        </w:r>
        <w:r w:rsidR="00ED0C8C" w:rsidRPr="002C1E19">
          <w:rPr>
            <w:rFonts w:ascii="Book Antiqua" w:hAnsi="Book Antiqua" w:cs="Arial"/>
            <w:iCs/>
            <w:sz w:val="24"/>
            <w:szCs w:val="24"/>
          </w:rPr>
          <w:t>cer</w:t>
        </w:r>
      </w:hyperlink>
      <w:r w:rsidR="00717D60">
        <w:rPr>
          <w:rFonts w:ascii="Book Antiqua" w:hAnsi="Book Antiqua" w:cs="Arial" w:hint="eastAsia"/>
          <w:iCs/>
          <w:sz w:val="24"/>
          <w:szCs w:val="24"/>
          <w:lang w:eastAsia="zh-CN"/>
        </w:rPr>
        <w:t>.</w:t>
      </w:r>
    </w:p>
    <w:p w14:paraId="3B9C98A8" w14:textId="77777777" w:rsidR="00B8763E" w:rsidRPr="00717D60" w:rsidRDefault="00B8763E" w:rsidP="002C1E19">
      <w:pPr>
        <w:spacing w:after="0" w:line="360" w:lineRule="auto"/>
        <w:jc w:val="both"/>
        <w:rPr>
          <w:rFonts w:ascii="Book Antiqua" w:eastAsia="Arial Unicode MS" w:hAnsi="Book Antiqua" w:cs="Arial"/>
          <w:b/>
          <w:sz w:val="24"/>
          <w:szCs w:val="24"/>
          <w:lang w:val="en-GB"/>
        </w:rPr>
      </w:pPr>
    </w:p>
    <w:p w14:paraId="1C6188D4" w14:textId="77777777" w:rsidR="00FE5CAE" w:rsidRDefault="00FE5CAE">
      <w:pPr>
        <w:rPr>
          <w:rFonts w:ascii="Book Antiqua" w:eastAsia="Arial Unicode MS" w:hAnsi="Book Antiqua" w:cs="Arial"/>
          <w:b/>
          <w:sz w:val="24"/>
          <w:szCs w:val="24"/>
          <w:lang w:val="en-GB"/>
        </w:rPr>
      </w:pPr>
      <w:r>
        <w:rPr>
          <w:rFonts w:ascii="Book Antiqua" w:eastAsia="Arial Unicode MS" w:hAnsi="Book Antiqua" w:cs="Arial"/>
          <w:b/>
          <w:sz w:val="24"/>
          <w:szCs w:val="24"/>
          <w:lang w:val="en-GB"/>
        </w:rPr>
        <w:br w:type="page"/>
      </w:r>
    </w:p>
    <w:p w14:paraId="3B94AB4C" w14:textId="19248BB6" w:rsidR="00A6341F" w:rsidRPr="00717D60" w:rsidRDefault="007F5A27" w:rsidP="002C1E19">
      <w:pPr>
        <w:spacing w:after="0" w:line="360" w:lineRule="auto"/>
        <w:jc w:val="both"/>
        <w:rPr>
          <w:rFonts w:ascii="Book Antiqua" w:eastAsia="Arial Unicode MS" w:hAnsi="Book Antiqua" w:cs="Arial"/>
          <w:sz w:val="24"/>
          <w:szCs w:val="24"/>
          <w:lang w:val="en-GB"/>
        </w:rPr>
      </w:pPr>
      <w:r w:rsidRPr="00717D60">
        <w:rPr>
          <w:rFonts w:ascii="Book Antiqua" w:eastAsia="Arial Unicode MS" w:hAnsi="Book Antiqua" w:cs="Arial"/>
          <w:b/>
          <w:sz w:val="24"/>
          <w:szCs w:val="24"/>
          <w:lang w:val="en-GB"/>
        </w:rPr>
        <w:lastRenderedPageBreak/>
        <w:t>Figure 1</w:t>
      </w:r>
      <w:r w:rsidR="00717D60">
        <w:rPr>
          <w:rFonts w:ascii="Book Antiqua" w:eastAsia="Arial Unicode MS" w:hAnsi="Book Antiqua" w:cs="Arial" w:hint="eastAsia"/>
          <w:b/>
          <w:sz w:val="24"/>
          <w:szCs w:val="24"/>
          <w:lang w:val="en-GB" w:eastAsia="zh-CN"/>
        </w:rPr>
        <w:t xml:space="preserve"> </w:t>
      </w:r>
      <w:r w:rsidRPr="00717D60">
        <w:rPr>
          <w:rFonts w:ascii="Book Antiqua" w:eastAsia="Arial Unicode MS" w:hAnsi="Book Antiqua" w:cs="Arial"/>
          <w:b/>
          <w:sz w:val="24"/>
          <w:szCs w:val="24"/>
          <w:lang w:val="en-GB"/>
        </w:rPr>
        <w:t xml:space="preserve">Circulating </w:t>
      </w:r>
      <w:r w:rsidR="00717D60" w:rsidRPr="00717D60">
        <w:rPr>
          <w:rFonts w:ascii="Book Antiqua" w:eastAsia="Arial Unicode MS" w:hAnsi="Book Antiqua" w:cs="Arial"/>
          <w:b/>
          <w:sz w:val="24"/>
          <w:szCs w:val="24"/>
          <w:lang w:val="en-GB"/>
        </w:rPr>
        <w:t xml:space="preserve">metastasis associated in colon cancer 1 </w:t>
      </w:r>
      <w:r w:rsidRPr="00717D60">
        <w:rPr>
          <w:rFonts w:ascii="Book Antiqua" w:eastAsia="Arial Unicode MS" w:hAnsi="Book Antiqua" w:cs="Arial"/>
          <w:b/>
          <w:sz w:val="24"/>
          <w:szCs w:val="24"/>
          <w:lang w:val="en-GB"/>
        </w:rPr>
        <w:t xml:space="preserve">transcript levels in plasma discriminate gastric cancer patients from </w:t>
      </w:r>
      <w:proofErr w:type="spellStart"/>
      <w:r w:rsidRPr="00717D60">
        <w:rPr>
          <w:rFonts w:ascii="Book Antiqua" w:eastAsia="Arial Unicode MS" w:hAnsi="Book Antiqua" w:cs="Arial"/>
          <w:b/>
          <w:sz w:val="24"/>
          <w:szCs w:val="24"/>
          <w:lang w:val="en-GB"/>
        </w:rPr>
        <w:t>tumor</w:t>
      </w:r>
      <w:proofErr w:type="spellEnd"/>
      <w:r w:rsidRPr="00717D60">
        <w:rPr>
          <w:rFonts w:ascii="Book Antiqua" w:eastAsia="Arial Unicode MS" w:hAnsi="Book Antiqua" w:cs="Arial"/>
          <w:b/>
          <w:sz w:val="24"/>
          <w:szCs w:val="24"/>
          <w:lang w:val="en-GB"/>
        </w:rPr>
        <w:t>-free volunteers.</w:t>
      </w:r>
      <w:r w:rsidR="00717D60">
        <w:rPr>
          <w:rFonts w:ascii="Book Antiqua" w:eastAsia="Arial Unicode MS" w:hAnsi="Book Antiqua" w:cs="Arial" w:hint="eastAsia"/>
          <w:sz w:val="24"/>
          <w:szCs w:val="24"/>
          <w:lang w:val="en-GB" w:eastAsia="zh-CN"/>
        </w:rPr>
        <w:t xml:space="preserve"> </w:t>
      </w:r>
      <w:r w:rsidR="00A6341F" w:rsidRPr="00717D60">
        <w:rPr>
          <w:rFonts w:ascii="Book Antiqua" w:eastAsia="Arial Unicode MS" w:hAnsi="Book Antiqua" w:cs="Arial"/>
          <w:sz w:val="24"/>
          <w:szCs w:val="24"/>
          <w:lang w:val="en-GB"/>
        </w:rPr>
        <w:t xml:space="preserve">Levels of circulating </w:t>
      </w:r>
      <w:r w:rsidR="00717D60" w:rsidRPr="00717D60">
        <w:rPr>
          <w:rFonts w:ascii="Book Antiqua" w:eastAsia="Arial Unicode MS" w:hAnsi="Book Antiqua" w:cs="Arial"/>
          <w:sz w:val="24"/>
          <w:szCs w:val="24"/>
          <w:lang w:val="en-GB"/>
        </w:rPr>
        <w:t>metastasis associated in colon cancer 1</w:t>
      </w:r>
      <w:r w:rsidR="00100BB9">
        <w:rPr>
          <w:rFonts w:ascii="Book Antiqua" w:eastAsia="Arial Unicode MS" w:hAnsi="Book Antiqua" w:cs="Arial" w:hint="eastAsia"/>
          <w:sz w:val="24"/>
          <w:szCs w:val="24"/>
          <w:lang w:val="en-GB" w:eastAsia="zh-CN"/>
        </w:rPr>
        <w:t xml:space="preserve"> (</w:t>
      </w:r>
      <w:r w:rsidRPr="00717D60">
        <w:rPr>
          <w:rFonts w:ascii="Book Antiqua" w:eastAsia="Arial Unicode MS" w:hAnsi="Book Antiqua" w:cs="Arial"/>
          <w:sz w:val="24"/>
          <w:szCs w:val="24"/>
          <w:lang w:val="en-GB"/>
        </w:rPr>
        <w:t>MACC1</w:t>
      </w:r>
      <w:r w:rsidR="00100BB9">
        <w:rPr>
          <w:rFonts w:ascii="Book Antiqua" w:eastAsia="Arial Unicode MS" w:hAnsi="Book Antiqua" w:cs="Arial" w:hint="eastAsia"/>
          <w:sz w:val="24"/>
          <w:szCs w:val="24"/>
          <w:lang w:val="en-GB" w:eastAsia="zh-CN"/>
        </w:rPr>
        <w:t>)</w:t>
      </w:r>
      <w:r w:rsidRPr="00717D60">
        <w:rPr>
          <w:rFonts w:ascii="Book Antiqua" w:eastAsia="Arial Unicode MS" w:hAnsi="Book Antiqua" w:cs="Arial"/>
          <w:sz w:val="24"/>
          <w:szCs w:val="24"/>
          <w:lang w:val="en-GB"/>
        </w:rPr>
        <w:t xml:space="preserve"> transcripts in plasma of all gastric cancer patients (</w:t>
      </w:r>
      <w:r w:rsidR="00717D60" w:rsidRPr="00B13FA3">
        <w:rPr>
          <w:rFonts w:ascii="Book Antiqua" w:eastAsia="Arial Unicode MS" w:hAnsi="Book Antiqua" w:cs="Arial"/>
          <w:i/>
          <w:sz w:val="24"/>
          <w:szCs w:val="24"/>
          <w:lang w:val="en-GB"/>
        </w:rPr>
        <w:t>n</w:t>
      </w:r>
      <w:r w:rsidR="00717D60" w:rsidRPr="00B13FA3">
        <w:rPr>
          <w:rFonts w:ascii="Book Antiqua" w:eastAsia="Arial Unicode MS" w:hAnsi="Book Antiqua" w:cs="Arial" w:hint="eastAsia"/>
          <w:i/>
          <w:sz w:val="24"/>
          <w:szCs w:val="24"/>
          <w:lang w:val="en-GB" w:eastAsia="zh-CN"/>
        </w:rPr>
        <w:t xml:space="preserve"> </w:t>
      </w:r>
      <w:r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Pr="00717D60">
        <w:rPr>
          <w:rFonts w:ascii="Book Antiqua" w:eastAsia="Arial Unicode MS" w:hAnsi="Book Antiqua" w:cs="Arial"/>
          <w:sz w:val="24"/>
          <w:szCs w:val="24"/>
          <w:lang w:val="en-GB"/>
        </w:rPr>
        <w:t>76)</w:t>
      </w:r>
      <w:r w:rsidR="00110383" w:rsidRPr="00717D60">
        <w:rPr>
          <w:rFonts w:ascii="Book Antiqua" w:eastAsia="Arial Unicode MS" w:hAnsi="Book Antiqua" w:cs="Arial"/>
          <w:sz w:val="24"/>
          <w:szCs w:val="24"/>
          <w:lang w:val="en-GB"/>
        </w:rPr>
        <w:t xml:space="preserve"> were</w:t>
      </w:r>
      <w:r w:rsidR="00A6341F" w:rsidRPr="00717D60">
        <w:rPr>
          <w:rFonts w:ascii="Book Antiqua" w:eastAsia="Arial Unicode MS" w:hAnsi="Book Antiqua" w:cs="Arial"/>
          <w:sz w:val="24"/>
          <w:szCs w:val="24"/>
          <w:lang w:val="en-GB"/>
        </w:rPr>
        <w:t xml:space="preserve"> significantly higher than in </w:t>
      </w:r>
      <w:proofErr w:type="spellStart"/>
      <w:r w:rsidR="00A6341F" w:rsidRPr="00717D60">
        <w:rPr>
          <w:rFonts w:ascii="Book Antiqua" w:eastAsia="Arial Unicode MS" w:hAnsi="Book Antiqua" w:cs="Arial"/>
          <w:sz w:val="24"/>
          <w:szCs w:val="24"/>
          <w:lang w:val="en-GB"/>
        </w:rPr>
        <w:t>tumor</w:t>
      </w:r>
      <w:proofErr w:type="spellEnd"/>
      <w:r w:rsidR="00A6341F" w:rsidRPr="00717D60">
        <w:rPr>
          <w:rFonts w:ascii="Book Antiqua" w:eastAsia="Arial Unicode MS" w:hAnsi="Book Antiqua" w:cs="Arial"/>
          <w:sz w:val="24"/>
          <w:szCs w:val="24"/>
          <w:lang w:val="en-GB"/>
        </w:rPr>
        <w:t>-free volunteers (</w:t>
      </w:r>
      <w:r w:rsidR="00717D60" w:rsidRPr="00B13FA3">
        <w:rPr>
          <w:rFonts w:ascii="Book Antiqua" w:eastAsia="Arial Unicode MS" w:hAnsi="Book Antiqua" w:cs="Arial"/>
          <w:i/>
          <w:sz w:val="24"/>
          <w:szCs w:val="24"/>
          <w:lang w:val="en-GB"/>
        </w:rPr>
        <w:t>n</w:t>
      </w:r>
      <w:r w:rsidR="00717D60">
        <w:rPr>
          <w:rFonts w:ascii="Book Antiqua" w:eastAsia="Arial Unicode MS" w:hAnsi="Book Antiqua" w:cs="Arial" w:hint="eastAsia"/>
          <w:sz w:val="24"/>
          <w:szCs w:val="24"/>
          <w:lang w:val="en-GB" w:eastAsia="zh-CN"/>
        </w:rPr>
        <w:t xml:space="preserve"> </w:t>
      </w:r>
      <w:r w:rsidR="00A6341F"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00A6341F" w:rsidRPr="00717D60">
        <w:rPr>
          <w:rFonts w:ascii="Book Antiqua" w:eastAsia="Arial Unicode MS" w:hAnsi="Book Antiqua" w:cs="Arial"/>
          <w:sz w:val="24"/>
          <w:szCs w:val="24"/>
          <w:lang w:val="en-GB"/>
        </w:rPr>
        <w:t xml:space="preserve">54; </w:t>
      </w:r>
      <w:r w:rsidR="00A6341F" w:rsidRPr="00717D60">
        <w:rPr>
          <w:rFonts w:ascii="Book Antiqua" w:eastAsia="Arial Unicode MS" w:hAnsi="Book Antiqua" w:cs="Arial"/>
          <w:i/>
          <w:sz w:val="24"/>
          <w:szCs w:val="24"/>
          <w:lang w:val="en-GB"/>
        </w:rPr>
        <w:t>P</w:t>
      </w:r>
      <w:r w:rsidR="00717D60">
        <w:rPr>
          <w:rFonts w:ascii="Book Antiqua" w:eastAsia="Arial Unicode MS" w:hAnsi="Book Antiqua" w:cs="Arial" w:hint="eastAsia"/>
          <w:i/>
          <w:sz w:val="24"/>
          <w:szCs w:val="24"/>
          <w:lang w:val="en-GB" w:eastAsia="zh-CN"/>
        </w:rPr>
        <w:t xml:space="preserve"> </w:t>
      </w:r>
      <w:r w:rsidR="00A6341F"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00A6341F" w:rsidRPr="00717D60">
        <w:rPr>
          <w:rFonts w:ascii="Book Antiqua" w:eastAsia="Arial Unicode MS" w:hAnsi="Book Antiqua" w:cs="Arial"/>
          <w:sz w:val="24"/>
          <w:szCs w:val="24"/>
          <w:lang w:val="en-GB"/>
        </w:rPr>
        <w:t>0.001)</w:t>
      </w:r>
      <w:r w:rsidRPr="00717D60">
        <w:rPr>
          <w:rFonts w:ascii="Book Antiqua" w:eastAsia="Arial Unicode MS" w:hAnsi="Book Antiqua" w:cs="Arial"/>
          <w:sz w:val="24"/>
          <w:szCs w:val="24"/>
          <w:lang w:val="en-GB"/>
        </w:rPr>
        <w:t xml:space="preserve">. All patient </w:t>
      </w:r>
      <w:proofErr w:type="spellStart"/>
      <w:r w:rsidRPr="00717D60">
        <w:rPr>
          <w:rFonts w:ascii="Book Antiqua" w:eastAsia="Arial Unicode MS" w:hAnsi="Book Antiqua" w:cs="Arial"/>
          <w:sz w:val="24"/>
          <w:szCs w:val="24"/>
          <w:lang w:val="en-GB"/>
        </w:rPr>
        <w:t>subcohorts</w:t>
      </w:r>
      <w:proofErr w:type="spellEnd"/>
      <w:r w:rsidRPr="00717D60">
        <w:rPr>
          <w:rFonts w:ascii="Book Antiqua" w:eastAsia="Arial Unicode MS" w:hAnsi="Book Antiqua" w:cs="Arial"/>
          <w:sz w:val="24"/>
          <w:szCs w:val="24"/>
          <w:lang w:val="en-GB"/>
        </w:rPr>
        <w:t xml:space="preserve"> demonstrated significantly higher levels of circulating MACC1 transcripts whe</w:t>
      </w:r>
      <w:r w:rsidR="00A6341F" w:rsidRPr="00717D60">
        <w:rPr>
          <w:rFonts w:ascii="Book Antiqua" w:eastAsia="Arial Unicode MS" w:hAnsi="Book Antiqua" w:cs="Arial"/>
          <w:sz w:val="24"/>
          <w:szCs w:val="24"/>
          <w:lang w:val="en-GB"/>
        </w:rPr>
        <w:t xml:space="preserve">n compared to the </w:t>
      </w:r>
      <w:proofErr w:type="spellStart"/>
      <w:r w:rsidR="00A6341F" w:rsidRPr="00717D60">
        <w:rPr>
          <w:rFonts w:ascii="Book Antiqua" w:eastAsia="Arial Unicode MS" w:hAnsi="Book Antiqua" w:cs="Arial"/>
          <w:sz w:val="24"/>
          <w:szCs w:val="24"/>
          <w:lang w:val="en-GB"/>
        </w:rPr>
        <w:t>tumor</w:t>
      </w:r>
      <w:proofErr w:type="spellEnd"/>
      <w:r w:rsidR="00A6341F" w:rsidRPr="00717D60">
        <w:rPr>
          <w:rFonts w:ascii="Book Antiqua" w:eastAsia="Arial Unicode MS" w:hAnsi="Book Antiqua" w:cs="Arial"/>
          <w:sz w:val="24"/>
          <w:szCs w:val="24"/>
          <w:lang w:val="en-GB"/>
        </w:rPr>
        <w:t>-free vo</w:t>
      </w:r>
      <w:r w:rsidRPr="00717D60">
        <w:rPr>
          <w:rFonts w:ascii="Book Antiqua" w:eastAsia="Arial Unicode MS" w:hAnsi="Book Antiqua" w:cs="Arial"/>
          <w:sz w:val="24"/>
          <w:szCs w:val="24"/>
          <w:lang w:val="en-GB"/>
        </w:rPr>
        <w:t xml:space="preserve">lunteers: patients in stages I to IV (M0) </w:t>
      </w:r>
      <w:r w:rsidR="00A6341F" w:rsidRPr="00717D60">
        <w:rPr>
          <w:rFonts w:ascii="Book Antiqua" w:eastAsia="Arial Unicode MS" w:hAnsi="Book Antiqua" w:cs="Arial"/>
          <w:sz w:val="24"/>
          <w:szCs w:val="24"/>
          <w:lang w:val="en-GB"/>
        </w:rPr>
        <w:t>(</w:t>
      </w:r>
      <w:r w:rsidRPr="00717D60">
        <w:rPr>
          <w:rFonts w:ascii="Book Antiqua" w:eastAsia="Arial Unicode MS" w:hAnsi="Book Antiqua" w:cs="Arial"/>
          <w:i/>
          <w:sz w:val="24"/>
          <w:szCs w:val="24"/>
          <w:lang w:val="en-GB"/>
        </w:rPr>
        <w:t>P</w:t>
      </w:r>
      <w:r w:rsidR="00717D60">
        <w:rPr>
          <w:rFonts w:ascii="Book Antiqua" w:eastAsia="Arial Unicode MS" w:hAnsi="Book Antiqua" w:cs="Arial" w:hint="eastAsia"/>
          <w:i/>
          <w:sz w:val="24"/>
          <w:szCs w:val="24"/>
          <w:lang w:val="en-GB" w:eastAsia="zh-CN"/>
        </w:rPr>
        <w:t xml:space="preserve"> </w:t>
      </w:r>
      <w:r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Pr="00717D60">
        <w:rPr>
          <w:rFonts w:ascii="Book Antiqua" w:eastAsia="Arial Unicode MS" w:hAnsi="Book Antiqua" w:cs="Arial"/>
          <w:sz w:val="24"/>
          <w:szCs w:val="24"/>
          <w:lang w:val="en-GB"/>
        </w:rPr>
        <w:t xml:space="preserve">0.005), </w:t>
      </w:r>
      <w:r w:rsidR="00A6341F" w:rsidRPr="00717D60">
        <w:rPr>
          <w:rFonts w:ascii="Book Antiqua" w:eastAsia="Arial Unicode MS" w:hAnsi="Book Antiqua" w:cs="Arial"/>
          <w:sz w:val="24"/>
          <w:szCs w:val="24"/>
          <w:lang w:val="en-GB"/>
        </w:rPr>
        <w:t>patients in stage IV (M1) (</w:t>
      </w:r>
      <w:r w:rsidRPr="00717D60">
        <w:rPr>
          <w:rFonts w:ascii="Book Antiqua" w:eastAsia="Arial Unicode MS" w:hAnsi="Book Antiqua" w:cs="Arial"/>
          <w:i/>
          <w:sz w:val="24"/>
          <w:szCs w:val="24"/>
          <w:lang w:val="en-GB"/>
        </w:rPr>
        <w:t>P</w:t>
      </w:r>
      <w:r w:rsidR="00717D60">
        <w:rPr>
          <w:rFonts w:ascii="Book Antiqua" w:eastAsia="Arial Unicode MS" w:hAnsi="Book Antiqua" w:cs="Arial" w:hint="eastAsia"/>
          <w:i/>
          <w:sz w:val="24"/>
          <w:szCs w:val="24"/>
          <w:lang w:val="en-GB" w:eastAsia="zh-CN"/>
        </w:rPr>
        <w:t xml:space="preserve"> </w:t>
      </w:r>
      <w:r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Pr="00717D60">
        <w:rPr>
          <w:rFonts w:ascii="Book Antiqua" w:eastAsia="Arial Unicode MS" w:hAnsi="Book Antiqua" w:cs="Arial"/>
          <w:sz w:val="24"/>
          <w:szCs w:val="24"/>
          <w:lang w:val="en-GB"/>
        </w:rPr>
        <w:t xml:space="preserve">0.002), </w:t>
      </w:r>
      <w:r w:rsidR="00A6341F" w:rsidRPr="00717D60">
        <w:rPr>
          <w:rFonts w:ascii="Book Antiqua" w:eastAsia="Arial Unicode MS" w:hAnsi="Book Antiqua" w:cs="Arial"/>
          <w:sz w:val="24"/>
          <w:szCs w:val="24"/>
          <w:lang w:val="en-GB"/>
        </w:rPr>
        <w:t xml:space="preserve">patients </w:t>
      </w:r>
      <w:r w:rsidRPr="00717D60">
        <w:rPr>
          <w:rFonts w:ascii="Book Antiqua" w:eastAsia="Arial Unicode MS" w:hAnsi="Book Antiqua" w:cs="Arial"/>
          <w:sz w:val="24"/>
          <w:szCs w:val="24"/>
          <w:lang w:val="en-GB"/>
        </w:rPr>
        <w:t xml:space="preserve">with </w:t>
      </w:r>
      <w:proofErr w:type="spellStart"/>
      <w:r w:rsidRPr="00717D60">
        <w:rPr>
          <w:rFonts w:ascii="Book Antiqua" w:eastAsia="Arial Unicode MS" w:hAnsi="Book Antiqua" w:cs="Arial"/>
          <w:sz w:val="24"/>
          <w:szCs w:val="24"/>
          <w:lang w:val="en-GB"/>
        </w:rPr>
        <w:t>metachronous</w:t>
      </w:r>
      <w:proofErr w:type="spellEnd"/>
      <w:r w:rsidRPr="00717D60">
        <w:rPr>
          <w:rFonts w:ascii="Book Antiqua" w:eastAsia="Arial Unicode MS" w:hAnsi="Book Antiqua" w:cs="Arial"/>
          <w:sz w:val="24"/>
          <w:szCs w:val="24"/>
          <w:lang w:val="en-GB"/>
        </w:rPr>
        <w:t xml:space="preserve"> metastasis </w:t>
      </w:r>
      <w:r w:rsidR="00A6341F" w:rsidRPr="00717D60">
        <w:rPr>
          <w:rFonts w:ascii="Book Antiqua" w:eastAsia="Arial Unicode MS" w:hAnsi="Book Antiqua" w:cs="Arial"/>
          <w:sz w:val="24"/>
          <w:szCs w:val="24"/>
          <w:lang w:val="en-GB"/>
        </w:rPr>
        <w:t>(</w:t>
      </w:r>
      <w:r w:rsidRPr="00717D60">
        <w:rPr>
          <w:rFonts w:ascii="Book Antiqua" w:eastAsia="Arial Unicode MS" w:hAnsi="Book Antiqua" w:cs="Arial"/>
          <w:i/>
          <w:sz w:val="24"/>
          <w:szCs w:val="24"/>
          <w:lang w:val="en-GB"/>
        </w:rPr>
        <w:t>P</w:t>
      </w:r>
      <w:r w:rsidR="00717D60">
        <w:rPr>
          <w:rFonts w:ascii="Book Antiqua" w:eastAsia="Arial Unicode MS" w:hAnsi="Book Antiqua" w:cs="Arial" w:hint="eastAsia"/>
          <w:i/>
          <w:sz w:val="24"/>
          <w:szCs w:val="24"/>
          <w:lang w:val="en-GB" w:eastAsia="zh-CN"/>
        </w:rPr>
        <w:t xml:space="preserve"> </w:t>
      </w:r>
      <w:r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Pr="00717D60">
        <w:rPr>
          <w:rFonts w:ascii="Book Antiqua" w:eastAsia="Arial Unicode MS" w:hAnsi="Book Antiqua" w:cs="Arial"/>
          <w:sz w:val="24"/>
          <w:szCs w:val="24"/>
          <w:lang w:val="en-GB"/>
        </w:rPr>
        <w:t xml:space="preserve">0.005), and </w:t>
      </w:r>
      <w:r w:rsidR="00A6341F" w:rsidRPr="00717D60">
        <w:rPr>
          <w:rFonts w:ascii="Book Antiqua" w:eastAsia="Arial Unicode MS" w:hAnsi="Book Antiqua" w:cs="Arial"/>
          <w:sz w:val="24"/>
          <w:szCs w:val="24"/>
          <w:lang w:val="en-GB"/>
        </w:rPr>
        <w:t xml:space="preserve">patients </w:t>
      </w:r>
      <w:r w:rsidRPr="00717D60">
        <w:rPr>
          <w:rFonts w:ascii="Book Antiqua" w:eastAsia="Arial Unicode MS" w:hAnsi="Book Antiqua" w:cs="Arial"/>
          <w:sz w:val="24"/>
          <w:szCs w:val="24"/>
          <w:lang w:val="en-GB"/>
        </w:rPr>
        <w:t xml:space="preserve">during follow-up </w:t>
      </w:r>
      <w:r w:rsidR="00A6341F" w:rsidRPr="00717D60">
        <w:rPr>
          <w:rFonts w:ascii="Book Antiqua" w:eastAsia="Arial Unicode MS" w:hAnsi="Book Antiqua" w:cs="Arial"/>
          <w:sz w:val="24"/>
          <w:szCs w:val="24"/>
          <w:lang w:val="en-GB"/>
        </w:rPr>
        <w:t>(</w:t>
      </w:r>
      <w:r w:rsidRPr="00717D60">
        <w:rPr>
          <w:rFonts w:ascii="Book Antiqua" w:eastAsia="Arial Unicode MS" w:hAnsi="Book Antiqua" w:cs="Arial"/>
          <w:i/>
          <w:sz w:val="24"/>
          <w:szCs w:val="24"/>
          <w:lang w:val="en-GB"/>
        </w:rPr>
        <w:t>P</w:t>
      </w:r>
      <w:r w:rsidR="00717D60">
        <w:rPr>
          <w:rFonts w:ascii="Book Antiqua" w:eastAsia="Arial Unicode MS" w:hAnsi="Book Antiqua" w:cs="Arial" w:hint="eastAsia"/>
          <w:i/>
          <w:sz w:val="24"/>
          <w:szCs w:val="24"/>
          <w:lang w:val="en-GB" w:eastAsia="zh-CN"/>
        </w:rPr>
        <w:t xml:space="preserve"> </w:t>
      </w:r>
      <w:r w:rsidRPr="00717D60">
        <w:rPr>
          <w:rFonts w:ascii="Book Antiqua" w:eastAsia="Arial Unicode MS" w:hAnsi="Book Antiqua" w:cs="Arial"/>
          <w:sz w:val="24"/>
          <w:szCs w:val="24"/>
          <w:lang w:val="en-GB"/>
        </w:rPr>
        <w:t>=</w:t>
      </w:r>
      <w:r w:rsidR="00717D60">
        <w:rPr>
          <w:rFonts w:ascii="Book Antiqua" w:eastAsia="Arial Unicode MS" w:hAnsi="Book Antiqua" w:cs="Arial" w:hint="eastAsia"/>
          <w:sz w:val="24"/>
          <w:szCs w:val="24"/>
          <w:lang w:val="en-GB" w:eastAsia="zh-CN"/>
        </w:rPr>
        <w:t xml:space="preserve"> </w:t>
      </w:r>
      <w:r w:rsidRPr="00717D60">
        <w:rPr>
          <w:rFonts w:ascii="Book Antiqua" w:eastAsia="Arial Unicode MS" w:hAnsi="Book Antiqua" w:cs="Arial"/>
          <w:sz w:val="24"/>
          <w:szCs w:val="24"/>
          <w:lang w:val="en-GB"/>
        </w:rPr>
        <w:t xml:space="preserve">0.021). </w:t>
      </w:r>
      <w:r w:rsidR="00110383" w:rsidRPr="00717D60">
        <w:rPr>
          <w:rFonts w:ascii="Book Antiqua" w:eastAsia="Arial Unicode MS" w:hAnsi="Book Antiqua" w:cs="Arial"/>
          <w:sz w:val="24"/>
          <w:szCs w:val="24"/>
          <w:lang w:val="en-GB"/>
        </w:rPr>
        <w:t>Box plot analysis</w:t>
      </w:r>
      <w:r w:rsidR="00A6341F" w:rsidRPr="00717D60">
        <w:rPr>
          <w:rFonts w:ascii="Book Antiqua" w:eastAsia="Arial Unicode MS" w:hAnsi="Book Antiqua" w:cs="Arial"/>
          <w:sz w:val="24"/>
          <w:szCs w:val="24"/>
          <w:lang w:val="en-GB"/>
        </w:rPr>
        <w:t xml:space="preserve"> based on quantitative real-time RT-PCR.</w:t>
      </w:r>
    </w:p>
    <w:p w14:paraId="4F2AE938" w14:textId="5D1AE9E7" w:rsidR="00FE5CAE" w:rsidRPr="00FE5CAE" w:rsidRDefault="00FE5CAE" w:rsidP="00FE5CAE">
      <w:pPr>
        <w:spacing w:after="0" w:line="240" w:lineRule="auto"/>
        <w:rPr>
          <w:rFonts w:ascii="宋体" w:hAnsi="宋体" w:cs="宋体"/>
          <w:sz w:val="24"/>
          <w:szCs w:val="24"/>
          <w:lang w:eastAsia="zh-CN"/>
        </w:rPr>
      </w:pPr>
      <w:r w:rsidRPr="002C1E19">
        <w:rPr>
          <w:rFonts w:ascii="宋体" w:hAnsi="宋体" w:cs="宋体"/>
          <w:noProof/>
          <w:sz w:val="24"/>
          <w:szCs w:val="24"/>
          <w:lang w:eastAsia="zh-CN"/>
        </w:rPr>
        <w:drawing>
          <wp:inline distT="0" distB="0" distL="0" distR="0" wp14:anchorId="57DCDD84" wp14:editId="428400AE">
            <wp:extent cx="2907030" cy="2915920"/>
            <wp:effectExtent l="0" t="0" r="7620" b="0"/>
            <wp:docPr id="1" name="图片 1" descr="C:\Documents and Settings\Administrator\Application Data\Tencent\Users\409881474\QQ\WinTemp\RichOle\S``]D`L(7EGN[A%AO__M0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S``]D`L(7EGN[A%AO__M0Z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030" cy="2915920"/>
                    </a:xfrm>
                    <a:prstGeom prst="rect">
                      <a:avLst/>
                    </a:prstGeom>
                    <a:noFill/>
                    <a:ln>
                      <a:noFill/>
                    </a:ln>
                  </pic:spPr>
                </pic:pic>
              </a:graphicData>
            </a:graphic>
          </wp:inline>
        </w:drawing>
      </w:r>
    </w:p>
    <w:p w14:paraId="517C59E6" w14:textId="77777777" w:rsidR="00A6341F" w:rsidRPr="00FE5CAE" w:rsidRDefault="00A6341F" w:rsidP="002C1E19">
      <w:pPr>
        <w:spacing w:line="360" w:lineRule="auto"/>
        <w:jc w:val="both"/>
        <w:rPr>
          <w:rFonts w:ascii="Book Antiqua" w:hAnsi="Book Antiqua" w:cs="Arial"/>
          <w:b/>
          <w:sz w:val="24"/>
          <w:szCs w:val="24"/>
        </w:rPr>
      </w:pPr>
    </w:p>
    <w:p w14:paraId="7B263335" w14:textId="23CCEE17" w:rsidR="005F401F" w:rsidRPr="005F401F" w:rsidRDefault="007F5A27" w:rsidP="005F401F">
      <w:pPr>
        <w:spacing w:after="0" w:line="360" w:lineRule="auto"/>
        <w:jc w:val="both"/>
        <w:rPr>
          <w:rFonts w:ascii="Book Antiqua" w:eastAsia="Arial Unicode MS" w:hAnsi="Book Antiqua" w:cs="Arial"/>
          <w:sz w:val="24"/>
          <w:szCs w:val="24"/>
          <w:lang w:val="en-GB" w:eastAsia="zh-CN"/>
        </w:rPr>
      </w:pPr>
      <w:r w:rsidRPr="000C4272">
        <w:rPr>
          <w:rFonts w:ascii="Book Antiqua" w:eastAsia="Arial Unicode MS" w:hAnsi="Book Antiqua" w:cs="Arial"/>
          <w:b/>
          <w:sz w:val="24"/>
          <w:szCs w:val="24"/>
          <w:lang w:val="en-GB"/>
        </w:rPr>
        <w:t>Figure 2</w:t>
      </w:r>
      <w:r w:rsidR="00100BB9" w:rsidRPr="000C4272">
        <w:rPr>
          <w:rFonts w:ascii="Book Antiqua" w:eastAsia="Arial Unicode MS" w:hAnsi="Book Antiqua" w:cs="Arial" w:hint="eastAsia"/>
          <w:b/>
          <w:sz w:val="24"/>
          <w:szCs w:val="24"/>
          <w:lang w:val="en-GB" w:eastAsia="zh-CN"/>
        </w:rPr>
        <w:t xml:space="preserve"> </w:t>
      </w:r>
      <w:r w:rsidR="00A6341F" w:rsidRPr="000C4272">
        <w:rPr>
          <w:rFonts w:ascii="Book Antiqua" w:eastAsia="Arial Unicode MS" w:hAnsi="Book Antiqua" w:cs="Arial"/>
          <w:b/>
          <w:sz w:val="24"/>
          <w:szCs w:val="24"/>
          <w:lang w:val="en-GB"/>
        </w:rPr>
        <w:t xml:space="preserve">Overall </w:t>
      </w:r>
      <w:r w:rsidR="006C0EC1" w:rsidRPr="000C4272">
        <w:rPr>
          <w:rFonts w:ascii="Book Antiqua" w:eastAsia="Arial Unicode MS" w:hAnsi="Book Antiqua" w:cs="Arial"/>
          <w:b/>
          <w:sz w:val="24"/>
          <w:szCs w:val="24"/>
          <w:lang w:val="en-GB"/>
        </w:rPr>
        <w:t>survivals</w:t>
      </w:r>
      <w:r w:rsidR="000C4272" w:rsidRPr="000C4272">
        <w:rPr>
          <w:rFonts w:ascii="Book Antiqua" w:eastAsia="Arial Unicode MS" w:hAnsi="Book Antiqua" w:cs="Arial"/>
          <w:b/>
          <w:sz w:val="24"/>
          <w:szCs w:val="24"/>
          <w:lang w:val="en-GB"/>
        </w:rPr>
        <w:t xml:space="preserve"> </w:t>
      </w:r>
      <w:r w:rsidR="000C4272" w:rsidRPr="000C4272">
        <w:rPr>
          <w:rFonts w:ascii="Book Antiqua" w:eastAsia="Arial Unicode MS" w:hAnsi="Book Antiqua" w:cs="Arial" w:hint="eastAsia"/>
          <w:b/>
          <w:sz w:val="24"/>
          <w:szCs w:val="24"/>
          <w:lang w:val="en-GB" w:eastAsia="zh-CN"/>
        </w:rPr>
        <w:t xml:space="preserve">of </w:t>
      </w:r>
      <w:r w:rsidR="000C4272" w:rsidRPr="000C4272">
        <w:rPr>
          <w:rFonts w:ascii="Book Antiqua" w:eastAsia="Arial Unicode MS" w:hAnsi="Book Antiqua" w:cs="Arial"/>
          <w:b/>
          <w:sz w:val="24"/>
          <w:szCs w:val="24"/>
          <w:lang w:val="en-GB"/>
        </w:rPr>
        <w:t>gastric cancer patients</w:t>
      </w:r>
      <w:r w:rsidR="00FF3F51" w:rsidRPr="000C4272">
        <w:rPr>
          <w:rFonts w:ascii="Book Antiqua" w:eastAsia="Arial Unicode MS" w:hAnsi="Book Antiqua" w:cs="Arial" w:hint="eastAsia"/>
          <w:b/>
          <w:sz w:val="24"/>
          <w:szCs w:val="24"/>
          <w:lang w:val="en-GB" w:eastAsia="zh-CN"/>
        </w:rPr>
        <w:t>.</w:t>
      </w:r>
      <w:r w:rsidR="005F401F">
        <w:rPr>
          <w:rFonts w:ascii="Book Antiqua" w:eastAsia="Arial Unicode MS" w:hAnsi="Book Antiqua" w:cs="Arial" w:hint="eastAsia"/>
          <w:b/>
          <w:sz w:val="24"/>
          <w:szCs w:val="24"/>
          <w:lang w:val="en-GB" w:eastAsia="zh-CN"/>
        </w:rPr>
        <w:t xml:space="preserve"> </w:t>
      </w:r>
      <w:r w:rsidR="00F13D58" w:rsidRPr="005F401F">
        <w:rPr>
          <w:rFonts w:ascii="Book Antiqua" w:eastAsia="Arial Unicode MS" w:hAnsi="Book Antiqua" w:cs="Arial" w:hint="eastAsia"/>
          <w:sz w:val="24"/>
          <w:szCs w:val="24"/>
          <w:lang w:val="en-GB" w:eastAsia="zh-CN"/>
        </w:rPr>
        <w:t xml:space="preserve">A: </w:t>
      </w:r>
      <w:r w:rsidR="00F13D58" w:rsidRPr="005F401F">
        <w:rPr>
          <w:rFonts w:ascii="Book Antiqua" w:eastAsia="Arial Unicode MS" w:hAnsi="Book Antiqua" w:cs="Arial"/>
          <w:sz w:val="24"/>
          <w:szCs w:val="24"/>
          <w:lang w:val="en-GB"/>
        </w:rPr>
        <w:t>Overall survival</w:t>
      </w:r>
      <w:r w:rsidRPr="005F401F">
        <w:rPr>
          <w:rFonts w:ascii="Book Antiqua" w:eastAsia="Arial Unicode MS" w:hAnsi="Book Antiqua" w:cs="Arial"/>
          <w:sz w:val="24"/>
          <w:szCs w:val="24"/>
          <w:lang w:val="en-GB"/>
        </w:rPr>
        <w:t xml:space="preserve"> of </w:t>
      </w:r>
      <w:r w:rsidR="00A6341F" w:rsidRPr="005F401F">
        <w:rPr>
          <w:rFonts w:ascii="Book Antiqua" w:eastAsia="Arial Unicode MS" w:hAnsi="Book Antiqua" w:cs="Arial"/>
          <w:sz w:val="24"/>
          <w:szCs w:val="24"/>
          <w:lang w:val="en-GB"/>
        </w:rPr>
        <w:t>gastric cancer</w:t>
      </w:r>
      <w:r w:rsidRPr="005F401F">
        <w:rPr>
          <w:rFonts w:ascii="Book Antiqua" w:eastAsia="Arial Unicode MS" w:hAnsi="Book Antiqua" w:cs="Arial"/>
          <w:sz w:val="24"/>
          <w:szCs w:val="24"/>
          <w:lang w:val="en-GB"/>
        </w:rPr>
        <w:t xml:space="preserve"> patients based on circulating transcript levels of </w:t>
      </w:r>
      <w:r w:rsidR="00100BB9" w:rsidRPr="005F401F">
        <w:rPr>
          <w:rFonts w:ascii="Book Antiqua" w:eastAsia="Arial Unicode MS" w:hAnsi="Book Antiqua" w:cs="Arial"/>
          <w:sz w:val="24"/>
          <w:szCs w:val="24"/>
          <w:lang w:val="en-GB"/>
        </w:rPr>
        <w:t>metastasis associated in colon cancer 1</w:t>
      </w:r>
      <w:r w:rsidR="00962D58" w:rsidRPr="005F401F">
        <w:rPr>
          <w:rFonts w:ascii="Book Antiqua" w:eastAsia="Arial Unicode MS" w:hAnsi="Book Antiqua" w:cs="Arial"/>
          <w:sz w:val="24"/>
          <w:szCs w:val="24"/>
          <w:lang w:val="en-GB"/>
        </w:rPr>
        <w:t>.</w:t>
      </w:r>
      <w:r w:rsidRPr="005F401F">
        <w:rPr>
          <w:rFonts w:ascii="Book Antiqua" w:eastAsia="Arial Unicode MS" w:hAnsi="Book Antiqua" w:cs="Arial"/>
          <w:sz w:val="24"/>
          <w:szCs w:val="24"/>
          <w:lang w:val="en-GB"/>
        </w:rPr>
        <w:t xml:space="preserve"> </w:t>
      </w:r>
      <w:r w:rsidR="00100BB9" w:rsidRPr="005F401F">
        <w:rPr>
          <w:rFonts w:ascii="Book Antiqua" w:eastAsia="Arial Unicode MS" w:hAnsi="Book Antiqua" w:cs="Arial" w:hint="eastAsia"/>
          <w:sz w:val="24"/>
          <w:szCs w:val="24"/>
          <w:lang w:val="en-GB" w:eastAsia="zh-CN"/>
        </w:rPr>
        <w:t xml:space="preserve"> </w:t>
      </w:r>
      <w:r w:rsidR="00A6341F" w:rsidRPr="005F401F">
        <w:rPr>
          <w:rFonts w:ascii="Book Antiqua" w:eastAsia="Arial Unicode MS" w:hAnsi="Book Antiqua" w:cs="Arial"/>
          <w:sz w:val="24"/>
          <w:szCs w:val="24"/>
          <w:lang w:val="en-GB"/>
        </w:rPr>
        <w:t>Gastric cancer</w:t>
      </w:r>
      <w:r w:rsidRPr="005F401F">
        <w:rPr>
          <w:rFonts w:ascii="Book Antiqua" w:eastAsia="Arial Unicode MS" w:hAnsi="Book Antiqua" w:cs="Arial"/>
          <w:sz w:val="24"/>
          <w:szCs w:val="24"/>
          <w:lang w:val="en-GB"/>
        </w:rPr>
        <w:t xml:space="preserve"> patients with high circulating </w:t>
      </w:r>
      <w:r w:rsidR="00100BB9" w:rsidRPr="005F401F">
        <w:rPr>
          <w:rFonts w:ascii="Book Antiqua" w:eastAsia="Arial Unicode MS" w:hAnsi="Book Antiqua" w:cs="Arial"/>
          <w:sz w:val="24"/>
          <w:szCs w:val="24"/>
          <w:lang w:val="en-GB"/>
        </w:rPr>
        <w:t>metastasis associated in colon cancer 1</w:t>
      </w:r>
      <w:r w:rsidR="00100BB9" w:rsidRPr="005F401F">
        <w:rPr>
          <w:rFonts w:ascii="Book Antiqua" w:eastAsia="Arial Unicode MS" w:hAnsi="Book Antiqua" w:cs="Arial" w:hint="eastAsia"/>
          <w:sz w:val="24"/>
          <w:szCs w:val="24"/>
          <w:lang w:val="en-GB" w:eastAsia="zh-CN"/>
        </w:rPr>
        <w:t xml:space="preserve"> (</w:t>
      </w:r>
      <w:r w:rsidR="00100BB9" w:rsidRPr="005F401F">
        <w:rPr>
          <w:rFonts w:ascii="Book Antiqua" w:eastAsia="Arial Unicode MS" w:hAnsi="Book Antiqua" w:cs="Arial"/>
          <w:sz w:val="24"/>
          <w:szCs w:val="24"/>
          <w:lang w:val="en-GB"/>
        </w:rPr>
        <w:t>MACC1</w:t>
      </w:r>
      <w:r w:rsidR="00100BB9" w:rsidRPr="005F401F">
        <w:rPr>
          <w:rFonts w:ascii="Book Antiqua" w:eastAsia="Arial Unicode MS" w:hAnsi="Book Antiqua" w:cs="Arial" w:hint="eastAsia"/>
          <w:sz w:val="24"/>
          <w:szCs w:val="24"/>
          <w:lang w:val="en-GB" w:eastAsia="zh-CN"/>
        </w:rPr>
        <w:t xml:space="preserve">) </w:t>
      </w:r>
      <w:r w:rsidRPr="005F401F">
        <w:rPr>
          <w:rFonts w:ascii="Book Antiqua" w:eastAsia="Arial Unicode MS" w:hAnsi="Book Antiqua" w:cs="Arial"/>
          <w:sz w:val="24"/>
          <w:szCs w:val="24"/>
          <w:lang w:val="en-GB"/>
        </w:rPr>
        <w:t xml:space="preserve">transcript levels </w:t>
      </w:r>
      <w:r w:rsidR="00110383" w:rsidRPr="005F401F">
        <w:rPr>
          <w:rFonts w:ascii="Book Antiqua" w:eastAsia="Arial Unicode MS" w:hAnsi="Book Antiqua" w:cs="Arial"/>
          <w:sz w:val="24"/>
          <w:szCs w:val="24"/>
          <w:lang w:val="en-GB"/>
        </w:rPr>
        <w:t xml:space="preserve">in plasma </w:t>
      </w:r>
      <w:r w:rsidRPr="005F401F">
        <w:rPr>
          <w:rFonts w:ascii="Book Antiqua" w:eastAsia="Arial Unicode MS" w:hAnsi="Book Antiqua" w:cs="Arial"/>
          <w:sz w:val="24"/>
          <w:szCs w:val="24"/>
          <w:lang w:val="en-GB"/>
        </w:rPr>
        <w:t xml:space="preserve">demonstrated </w:t>
      </w:r>
      <w:r w:rsidR="00962D58" w:rsidRPr="005F401F">
        <w:rPr>
          <w:rFonts w:ascii="Book Antiqua" w:eastAsia="Arial Unicode MS" w:hAnsi="Book Antiqua" w:cs="Arial"/>
          <w:sz w:val="24"/>
          <w:szCs w:val="24"/>
          <w:lang w:val="en-GB"/>
        </w:rPr>
        <w:t xml:space="preserve">significantly </w:t>
      </w:r>
      <w:r w:rsidRPr="005F401F">
        <w:rPr>
          <w:rFonts w:ascii="Book Antiqua" w:eastAsia="Arial Unicode MS" w:hAnsi="Book Antiqua" w:cs="Arial"/>
          <w:sz w:val="24"/>
          <w:szCs w:val="24"/>
          <w:lang w:val="en-GB"/>
        </w:rPr>
        <w:t>shorter survival when compared with patients demonstrating low MACC1 levels (</w:t>
      </w:r>
      <w:r w:rsidRPr="005F401F">
        <w:rPr>
          <w:rFonts w:ascii="Book Antiqua" w:eastAsia="Arial Unicode MS" w:hAnsi="Book Antiqua" w:cs="Arial"/>
          <w:i/>
          <w:sz w:val="24"/>
          <w:szCs w:val="24"/>
          <w:lang w:val="en-GB"/>
        </w:rPr>
        <w:t>P</w:t>
      </w:r>
      <w:r w:rsidR="00100BB9" w:rsidRPr="005F401F">
        <w:rPr>
          <w:rFonts w:ascii="Book Antiqua" w:eastAsia="Arial Unicode MS" w:hAnsi="Book Antiqua" w:cs="Arial" w:hint="eastAsia"/>
          <w:i/>
          <w:sz w:val="24"/>
          <w:szCs w:val="24"/>
          <w:lang w:val="en-GB" w:eastAsia="zh-CN"/>
        </w:rPr>
        <w:t xml:space="preserve"> </w:t>
      </w:r>
      <w:r w:rsidRPr="005F401F">
        <w:rPr>
          <w:rFonts w:ascii="Book Antiqua" w:eastAsia="Arial Unicode MS" w:hAnsi="Book Antiqua" w:cs="Arial"/>
          <w:sz w:val="24"/>
          <w:szCs w:val="24"/>
          <w:lang w:val="en-GB"/>
        </w:rPr>
        <w:t>=</w:t>
      </w:r>
      <w:r w:rsidR="00100BB9" w:rsidRPr="005F401F">
        <w:rPr>
          <w:rFonts w:ascii="Book Antiqua" w:eastAsia="Arial Unicode MS" w:hAnsi="Book Antiqua" w:cs="Arial" w:hint="eastAsia"/>
          <w:sz w:val="24"/>
          <w:szCs w:val="24"/>
          <w:lang w:val="en-GB" w:eastAsia="zh-CN"/>
        </w:rPr>
        <w:t xml:space="preserve"> 0</w:t>
      </w:r>
      <w:r w:rsidRPr="005F401F">
        <w:rPr>
          <w:rFonts w:ascii="Book Antiqua" w:eastAsia="Arial Unicode MS" w:hAnsi="Book Antiqua" w:cs="Arial"/>
          <w:sz w:val="24"/>
          <w:szCs w:val="24"/>
          <w:lang w:val="en-GB"/>
        </w:rPr>
        <w:t>.00</w:t>
      </w:r>
      <w:r w:rsidR="00A6341F" w:rsidRPr="005F401F">
        <w:rPr>
          <w:rFonts w:ascii="Book Antiqua" w:eastAsia="Arial Unicode MS" w:hAnsi="Book Antiqua" w:cs="Arial"/>
          <w:sz w:val="24"/>
          <w:szCs w:val="24"/>
          <w:lang w:val="en-GB"/>
        </w:rPr>
        <w:t>15</w:t>
      </w:r>
      <w:r w:rsidRPr="005F401F">
        <w:rPr>
          <w:rFonts w:ascii="Book Antiqua" w:eastAsia="Arial Unicode MS" w:hAnsi="Book Antiqua" w:cs="Arial"/>
          <w:sz w:val="24"/>
          <w:szCs w:val="24"/>
          <w:lang w:val="en-GB"/>
        </w:rPr>
        <w:t xml:space="preserve">). </w:t>
      </w:r>
      <w:r w:rsidR="0078159E" w:rsidRPr="005F401F">
        <w:rPr>
          <w:rFonts w:ascii="Book Antiqua" w:eastAsia="Arial Unicode MS" w:hAnsi="Book Antiqua" w:cs="Arial"/>
          <w:sz w:val="24"/>
          <w:szCs w:val="24"/>
          <w:lang w:val="en-GB"/>
        </w:rPr>
        <w:t>Kaplan-Meier analyse</w:t>
      </w:r>
      <w:r w:rsidR="00110383" w:rsidRPr="005F401F">
        <w:rPr>
          <w:rFonts w:ascii="Book Antiqua" w:eastAsia="Arial Unicode MS" w:hAnsi="Book Antiqua" w:cs="Arial"/>
          <w:sz w:val="24"/>
          <w:szCs w:val="24"/>
          <w:lang w:val="en-GB"/>
        </w:rPr>
        <w:t>s for all gastric</w:t>
      </w:r>
      <w:r w:rsidR="00F13D58" w:rsidRPr="005F401F">
        <w:rPr>
          <w:rFonts w:ascii="Book Antiqua" w:eastAsia="Arial Unicode MS" w:hAnsi="Book Antiqua" w:cs="Arial"/>
          <w:sz w:val="24"/>
          <w:szCs w:val="24"/>
          <w:lang w:val="en-GB"/>
        </w:rPr>
        <w:t xml:space="preserve"> cancer patients based on MACC1</w:t>
      </w:r>
      <w:r w:rsidR="00F13D58" w:rsidRPr="005F401F">
        <w:rPr>
          <w:rFonts w:ascii="Book Antiqua" w:eastAsia="Arial Unicode MS" w:hAnsi="Book Antiqua" w:cs="Arial"/>
          <w:sz w:val="24"/>
          <w:szCs w:val="24"/>
          <w:lang w:val="en-GB" w:eastAsia="zh-CN"/>
        </w:rPr>
        <w:t>;</w:t>
      </w:r>
      <w:r w:rsidR="005F401F" w:rsidRPr="005F401F">
        <w:rPr>
          <w:rFonts w:ascii="Book Antiqua" w:hAnsi="Book Antiqua" w:cs="Arial" w:hint="eastAsia"/>
          <w:sz w:val="24"/>
          <w:szCs w:val="24"/>
          <w:lang w:val="en-GB" w:eastAsia="zh-CN"/>
        </w:rPr>
        <w:t xml:space="preserve"> B: </w:t>
      </w:r>
      <w:r w:rsidR="005F401F" w:rsidRPr="005F401F">
        <w:rPr>
          <w:rFonts w:ascii="Book Antiqua" w:hAnsi="Book Antiqua" w:cs="Arial"/>
          <w:sz w:val="24"/>
          <w:szCs w:val="24"/>
          <w:lang w:val="en-GB"/>
        </w:rPr>
        <w:t>Overall survival of patients with primary gastric cancer with or without synchronous metastasis</w:t>
      </w:r>
      <w:r w:rsidR="005F401F" w:rsidRPr="005F401F">
        <w:rPr>
          <w:rFonts w:ascii="Book Antiqua" w:eastAsia="Arial Unicode MS" w:hAnsi="Book Antiqua" w:cs="Arial"/>
          <w:sz w:val="24"/>
          <w:szCs w:val="24"/>
          <w:lang w:val="en-GB"/>
        </w:rPr>
        <w:t xml:space="preserve"> based on circulating transcript levels of metastasis associated in colon cancer 1.</w:t>
      </w:r>
      <w:r w:rsidR="005F401F" w:rsidRPr="005F401F">
        <w:rPr>
          <w:rFonts w:ascii="Book Antiqua" w:eastAsia="Arial Unicode MS" w:hAnsi="Book Antiqua" w:cs="Arial" w:hint="eastAsia"/>
          <w:sz w:val="24"/>
          <w:szCs w:val="24"/>
          <w:lang w:val="en-GB" w:eastAsia="zh-CN"/>
        </w:rPr>
        <w:t xml:space="preserve"> </w:t>
      </w:r>
      <w:r w:rsidR="005F401F" w:rsidRPr="005F401F">
        <w:rPr>
          <w:rFonts w:ascii="Book Antiqua" w:eastAsia="Arial Unicode MS" w:hAnsi="Book Antiqua" w:cs="Arial"/>
          <w:sz w:val="24"/>
          <w:szCs w:val="24"/>
          <w:lang w:val="en-GB"/>
        </w:rPr>
        <w:t xml:space="preserve">Newly </w:t>
      </w:r>
      <w:r w:rsidR="005F401F" w:rsidRPr="005F401F">
        <w:rPr>
          <w:rFonts w:ascii="Book Antiqua" w:eastAsia="Arial Unicode MS" w:hAnsi="Book Antiqua" w:cs="Arial"/>
          <w:sz w:val="24"/>
          <w:szCs w:val="24"/>
          <w:lang w:val="en-GB"/>
        </w:rPr>
        <w:lastRenderedPageBreak/>
        <w:t xml:space="preserve">diagnosed gastric cancer patients with high circulating </w:t>
      </w:r>
      <w:r w:rsidR="00F92336">
        <w:rPr>
          <w:rFonts w:ascii="Book Antiqua" w:eastAsia="Arial Unicode MS" w:hAnsi="Book Antiqua" w:cs="Arial"/>
          <w:sz w:val="24"/>
          <w:szCs w:val="24"/>
          <w:lang w:val="en-GB"/>
        </w:rPr>
        <w:t>MACC1</w:t>
      </w:r>
      <w:r w:rsidR="005F401F" w:rsidRPr="005F401F">
        <w:rPr>
          <w:rFonts w:ascii="Book Antiqua" w:eastAsia="Arial Unicode MS" w:hAnsi="Book Antiqua" w:cs="Arial" w:hint="eastAsia"/>
          <w:sz w:val="24"/>
          <w:szCs w:val="24"/>
          <w:lang w:val="en-GB" w:eastAsia="zh-CN"/>
        </w:rPr>
        <w:t xml:space="preserve"> </w:t>
      </w:r>
      <w:r w:rsidR="005F401F" w:rsidRPr="005F401F">
        <w:rPr>
          <w:rFonts w:ascii="Book Antiqua" w:eastAsia="Arial Unicode MS" w:hAnsi="Book Antiqua" w:cs="Arial"/>
          <w:sz w:val="24"/>
          <w:szCs w:val="24"/>
          <w:lang w:val="en-GB"/>
        </w:rPr>
        <w:t>transcript levels in plasma demonstrated shorter survival when compared with patients demonstrating low MACC1 levels. Kaplan-Meier analyses for newly diagnosed gastric cancer patients based on MACC1</w:t>
      </w:r>
      <w:r w:rsidR="005F401F" w:rsidRPr="005F401F">
        <w:rPr>
          <w:rFonts w:ascii="Book Antiqua" w:eastAsia="Arial Unicode MS" w:hAnsi="Book Antiqua" w:cs="Arial" w:hint="eastAsia"/>
          <w:sz w:val="24"/>
          <w:szCs w:val="24"/>
          <w:lang w:val="en-GB" w:eastAsia="zh-CN"/>
        </w:rPr>
        <w:t xml:space="preserve">; C: </w:t>
      </w:r>
      <w:r w:rsidR="005F401F" w:rsidRPr="005F401F">
        <w:rPr>
          <w:rFonts w:ascii="Book Antiqua" w:eastAsia="Arial Unicode MS" w:hAnsi="Book Antiqua" w:cs="Arial"/>
          <w:sz w:val="24"/>
          <w:szCs w:val="24"/>
          <w:lang w:val="en-GB"/>
        </w:rPr>
        <w:t xml:space="preserve">Overall survival of gastric cancer patients </w:t>
      </w:r>
      <w:r w:rsidR="005F401F" w:rsidRPr="005F401F">
        <w:rPr>
          <w:rFonts w:ascii="Book Antiqua" w:eastAsia="Times New Roman" w:hAnsi="Book Antiqua" w:cs="Arial"/>
          <w:sz w:val="24"/>
          <w:szCs w:val="24"/>
          <w:lang w:val="en-GB" w:eastAsia="de-DE"/>
        </w:rPr>
        <w:t>with both markers metastasis associated in colon cancer 1</w:t>
      </w:r>
      <w:r w:rsidR="005F401F" w:rsidRPr="005F401F">
        <w:rPr>
          <w:rFonts w:ascii="Book Antiqua" w:hAnsi="Book Antiqua" w:cs="Arial" w:hint="eastAsia"/>
          <w:sz w:val="24"/>
          <w:szCs w:val="24"/>
          <w:lang w:val="en-GB" w:eastAsia="zh-CN"/>
        </w:rPr>
        <w:t xml:space="preserve"> </w:t>
      </w:r>
      <w:r w:rsidR="005F401F" w:rsidRPr="005F401F">
        <w:rPr>
          <w:rFonts w:ascii="Book Antiqua" w:eastAsia="Times New Roman" w:hAnsi="Book Antiqua" w:cs="Arial"/>
          <w:sz w:val="24"/>
          <w:szCs w:val="24"/>
          <w:lang w:val="en-GB" w:eastAsia="de-DE"/>
        </w:rPr>
        <w:t xml:space="preserve">and S100A4 highly expressed vs. none or only one marker highly expressed. </w:t>
      </w:r>
      <w:r w:rsidR="005F401F" w:rsidRPr="005F401F">
        <w:rPr>
          <w:rFonts w:ascii="Book Antiqua" w:eastAsia="Arial Unicode MS" w:hAnsi="Book Antiqua" w:cs="Arial"/>
          <w:sz w:val="24"/>
          <w:szCs w:val="24"/>
          <w:lang w:val="en-GB"/>
        </w:rPr>
        <w:t>Gastric cancer patients with high circulating transcript levels of MACC1</w:t>
      </w:r>
      <w:r w:rsidR="005F401F" w:rsidRPr="005F401F">
        <w:rPr>
          <w:rFonts w:ascii="Book Antiqua" w:eastAsia="Arial Unicode MS" w:hAnsi="Book Antiqua" w:cs="Arial" w:hint="eastAsia"/>
          <w:sz w:val="24"/>
          <w:szCs w:val="24"/>
          <w:lang w:val="en-GB" w:eastAsia="zh-CN"/>
        </w:rPr>
        <w:t xml:space="preserve"> </w:t>
      </w:r>
      <w:r w:rsidR="00F92336">
        <w:rPr>
          <w:rFonts w:ascii="Book Antiqua" w:eastAsia="Arial Unicode MS" w:hAnsi="Book Antiqua" w:cs="Arial"/>
          <w:sz w:val="24"/>
          <w:szCs w:val="24"/>
          <w:lang w:val="en-GB"/>
        </w:rPr>
        <w:t xml:space="preserve">as well as S100A4 in plasma </w:t>
      </w:r>
      <w:r w:rsidR="005F401F" w:rsidRPr="005F401F">
        <w:rPr>
          <w:rFonts w:ascii="Book Antiqua" w:eastAsia="Arial Unicode MS" w:hAnsi="Book Antiqua" w:cs="Arial"/>
          <w:sz w:val="24"/>
          <w:szCs w:val="24"/>
          <w:lang w:val="en-GB"/>
        </w:rPr>
        <w:t>demonstrated significantly shorter survival when compared with patients demonstrating low levels of both biomarkers or with only one biomarker elevated (</w:t>
      </w:r>
      <w:r w:rsidR="005F401F" w:rsidRPr="005F401F">
        <w:rPr>
          <w:rFonts w:ascii="Book Antiqua" w:eastAsia="Arial Unicode MS" w:hAnsi="Book Antiqua" w:cs="Arial"/>
          <w:i/>
          <w:sz w:val="24"/>
          <w:szCs w:val="24"/>
          <w:lang w:val="en-GB"/>
        </w:rPr>
        <w:t>P</w:t>
      </w:r>
      <w:r w:rsidR="005F401F" w:rsidRPr="005F401F">
        <w:rPr>
          <w:rFonts w:ascii="Book Antiqua" w:eastAsia="Arial Unicode MS" w:hAnsi="Book Antiqua" w:cs="Arial" w:hint="eastAsia"/>
          <w:i/>
          <w:sz w:val="24"/>
          <w:szCs w:val="24"/>
          <w:lang w:val="en-GB" w:eastAsia="zh-CN"/>
        </w:rPr>
        <w:t xml:space="preserve"> </w:t>
      </w:r>
      <w:r w:rsidR="005F401F" w:rsidRPr="005F401F">
        <w:rPr>
          <w:rFonts w:ascii="Book Antiqua" w:eastAsia="Arial Unicode MS" w:hAnsi="Book Antiqua" w:cs="Arial"/>
          <w:sz w:val="24"/>
          <w:szCs w:val="24"/>
          <w:lang w:val="en-GB"/>
        </w:rPr>
        <w:t>=</w:t>
      </w:r>
      <w:r w:rsidR="005F401F" w:rsidRPr="005F401F">
        <w:rPr>
          <w:rFonts w:ascii="Book Antiqua" w:eastAsia="Arial Unicode MS" w:hAnsi="Book Antiqua" w:cs="Arial" w:hint="eastAsia"/>
          <w:sz w:val="24"/>
          <w:szCs w:val="24"/>
          <w:lang w:val="en-GB" w:eastAsia="zh-CN"/>
        </w:rPr>
        <w:t xml:space="preserve"> </w:t>
      </w:r>
      <w:r w:rsidR="005F401F" w:rsidRPr="005F401F">
        <w:rPr>
          <w:rFonts w:ascii="Book Antiqua" w:eastAsia="Arial Unicode MS" w:hAnsi="Book Antiqua" w:cs="Arial"/>
          <w:sz w:val="24"/>
          <w:szCs w:val="24"/>
          <w:lang w:val="en-GB"/>
        </w:rPr>
        <w:t>0.001). Kaplan-Meier analyses for all gastric cancer patients based on MACC1 and S100A4</w:t>
      </w:r>
      <w:r w:rsidR="005F401F" w:rsidRPr="005F401F">
        <w:rPr>
          <w:rFonts w:ascii="Book Antiqua" w:eastAsia="Arial Unicode MS" w:hAnsi="Book Antiqua" w:cs="Arial" w:hint="eastAsia"/>
          <w:sz w:val="24"/>
          <w:szCs w:val="24"/>
          <w:lang w:val="en-GB" w:eastAsia="zh-CN"/>
        </w:rPr>
        <w:t xml:space="preserve">; D: </w:t>
      </w:r>
      <w:r w:rsidR="005F401F" w:rsidRPr="005F401F">
        <w:rPr>
          <w:rFonts w:ascii="Book Antiqua" w:eastAsia="Arial Unicode MS" w:hAnsi="Book Antiqua" w:cs="Arial"/>
          <w:sz w:val="24"/>
          <w:szCs w:val="24"/>
          <w:lang w:val="en-GB"/>
        </w:rPr>
        <w:t xml:space="preserve">Overall survival of gastric cancer patients </w:t>
      </w:r>
      <w:r w:rsidR="005F401F" w:rsidRPr="005F401F">
        <w:rPr>
          <w:rFonts w:ascii="Book Antiqua" w:eastAsia="Times New Roman" w:hAnsi="Book Antiqua" w:cs="Arial"/>
          <w:sz w:val="24"/>
          <w:szCs w:val="24"/>
          <w:lang w:val="en-GB" w:eastAsia="de-DE"/>
        </w:rPr>
        <w:t xml:space="preserve">with both markers metastasis associated in colon cancer 1 and S100A4 highly expressed, only one or none marker highly expressed. </w:t>
      </w:r>
      <w:r w:rsidR="005F401F" w:rsidRPr="005F401F">
        <w:rPr>
          <w:rFonts w:ascii="Book Antiqua" w:eastAsia="Arial Unicode MS" w:hAnsi="Book Antiqua" w:cs="Arial"/>
          <w:sz w:val="24"/>
          <w:szCs w:val="24"/>
          <w:lang w:val="en-GB"/>
        </w:rPr>
        <w:t>Patients were classified into groups of low expressers of both genes, of patients with high S100A4 levels, of patients with high MACC1</w:t>
      </w:r>
      <w:r w:rsidR="005F401F" w:rsidRPr="005F401F">
        <w:rPr>
          <w:rFonts w:ascii="Book Antiqua" w:eastAsia="Arial Unicode MS" w:hAnsi="Book Antiqua" w:cs="Arial" w:hint="eastAsia"/>
          <w:sz w:val="24"/>
          <w:szCs w:val="24"/>
          <w:lang w:val="en-GB" w:eastAsia="zh-CN"/>
        </w:rPr>
        <w:t xml:space="preserve"> </w:t>
      </w:r>
      <w:r w:rsidR="005F401F" w:rsidRPr="005F401F">
        <w:rPr>
          <w:rFonts w:ascii="Book Antiqua" w:eastAsia="Arial Unicode MS" w:hAnsi="Book Antiqua" w:cs="Arial"/>
          <w:sz w:val="24"/>
          <w:szCs w:val="24"/>
          <w:lang w:val="en-GB"/>
        </w:rPr>
        <w:t>levels, or with high expression of both biomarkers. Gastric cancer patients with high circulating transcript levels of MACC1 as well as S100A4 in plasma demonstrated shorter survival when compared with patients demonstrating low levels of both biomarkers or with only one biomarker elevated. Kaplan-Meier analyses for all gastric cancer patients based on MACC1 and S100A4.</w:t>
      </w:r>
    </w:p>
    <w:p w14:paraId="3C7B3AF4" w14:textId="294BD170" w:rsidR="007F5A27" w:rsidRPr="005F401F" w:rsidRDefault="007F5A27" w:rsidP="002C1E19">
      <w:pPr>
        <w:spacing w:after="0" w:line="360" w:lineRule="auto"/>
        <w:jc w:val="both"/>
        <w:rPr>
          <w:rFonts w:ascii="Book Antiqua" w:eastAsia="Arial Unicode MS" w:hAnsi="Book Antiqua" w:cs="Arial"/>
          <w:sz w:val="24"/>
          <w:szCs w:val="24"/>
          <w:lang w:val="en-GB" w:eastAsia="zh-CN"/>
        </w:rPr>
      </w:pPr>
    </w:p>
    <w:p w14:paraId="715358DF" w14:textId="00A917BE" w:rsidR="00FE5CAE" w:rsidRDefault="00FE5CAE" w:rsidP="00FE5CAE">
      <w:pPr>
        <w:spacing w:after="0" w:line="240" w:lineRule="auto"/>
        <w:rPr>
          <w:rFonts w:ascii="宋体" w:hAnsi="宋体" w:cs="宋体"/>
          <w:sz w:val="24"/>
          <w:szCs w:val="24"/>
          <w:lang w:eastAsia="zh-CN"/>
        </w:rPr>
      </w:pPr>
      <w:r w:rsidRPr="002C1E19">
        <w:rPr>
          <w:rFonts w:ascii="宋体" w:hAnsi="宋体" w:cs="宋体"/>
          <w:noProof/>
          <w:sz w:val="24"/>
          <w:szCs w:val="24"/>
          <w:lang w:eastAsia="zh-CN"/>
        </w:rPr>
        <w:lastRenderedPageBreak/>
        <w:drawing>
          <wp:inline distT="0" distB="0" distL="0" distR="0" wp14:anchorId="185AE016" wp14:editId="311152FA">
            <wp:extent cx="3217545" cy="3079750"/>
            <wp:effectExtent l="0" t="0" r="1905" b="6350"/>
            <wp:docPr id="2" name="图片 2" descr="C:\Documents and Settings\Administrator\Application Data\Tencent\Users\409881474\QQ\WinTemp\RichOle\PTJ9{K{HZ{[BTA9E9K`B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PTJ9{K{HZ{[BTA9E9K`B1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7545" cy="3079750"/>
                    </a:xfrm>
                    <a:prstGeom prst="rect">
                      <a:avLst/>
                    </a:prstGeom>
                    <a:noFill/>
                    <a:ln>
                      <a:noFill/>
                    </a:ln>
                  </pic:spPr>
                </pic:pic>
              </a:graphicData>
            </a:graphic>
          </wp:inline>
        </w:drawing>
      </w:r>
    </w:p>
    <w:p w14:paraId="5CAE83C3" w14:textId="2E01B405" w:rsidR="00F13D58" w:rsidRPr="00FE5CAE" w:rsidRDefault="00F13D58" w:rsidP="00FE5CAE">
      <w:pPr>
        <w:spacing w:after="0" w:line="240" w:lineRule="auto"/>
        <w:rPr>
          <w:rFonts w:ascii="宋体" w:hAnsi="宋体" w:cs="宋体"/>
          <w:sz w:val="24"/>
          <w:szCs w:val="24"/>
          <w:lang w:eastAsia="zh-CN"/>
        </w:rPr>
      </w:pPr>
      <w:r>
        <w:rPr>
          <w:rFonts w:ascii="宋体" w:hAnsi="宋体" w:cs="宋体" w:hint="eastAsia"/>
          <w:sz w:val="24"/>
          <w:szCs w:val="24"/>
          <w:lang w:eastAsia="zh-CN"/>
        </w:rPr>
        <w:t>A</w:t>
      </w:r>
    </w:p>
    <w:p w14:paraId="19F029B4" w14:textId="77777777" w:rsidR="00100BB9" w:rsidRPr="00100BB9" w:rsidRDefault="00100BB9" w:rsidP="002C1E19">
      <w:pPr>
        <w:spacing w:after="0" w:line="360" w:lineRule="auto"/>
        <w:jc w:val="both"/>
        <w:rPr>
          <w:rFonts w:ascii="Book Antiqua" w:eastAsia="Arial Unicode MS" w:hAnsi="Book Antiqua" w:cs="Arial"/>
          <w:sz w:val="24"/>
          <w:szCs w:val="24"/>
          <w:lang w:val="en-GB" w:eastAsia="zh-CN"/>
        </w:rPr>
      </w:pPr>
    </w:p>
    <w:p w14:paraId="63D26817" w14:textId="2C6F8F8E" w:rsidR="00100BB9" w:rsidRPr="005F401F" w:rsidRDefault="00100BB9" w:rsidP="00100BB9">
      <w:pPr>
        <w:spacing w:after="0" w:line="360" w:lineRule="auto"/>
        <w:jc w:val="both"/>
        <w:rPr>
          <w:rFonts w:ascii="Book Antiqua" w:eastAsia="Arial Unicode MS" w:hAnsi="Book Antiqua" w:cs="Arial"/>
          <w:sz w:val="24"/>
          <w:szCs w:val="24"/>
          <w:lang w:val="en-GB" w:eastAsia="zh-CN"/>
        </w:rPr>
      </w:pPr>
    </w:p>
    <w:p w14:paraId="2D108715" w14:textId="0E356E9E" w:rsidR="00FE5CAE" w:rsidRPr="00FE5CAE" w:rsidRDefault="00FE5CAE" w:rsidP="00FE5CAE">
      <w:pPr>
        <w:spacing w:after="0" w:line="240" w:lineRule="auto"/>
        <w:rPr>
          <w:rFonts w:ascii="宋体" w:hAnsi="宋体" w:cs="宋体"/>
          <w:sz w:val="24"/>
          <w:szCs w:val="24"/>
          <w:lang w:eastAsia="zh-CN"/>
        </w:rPr>
      </w:pPr>
      <w:r w:rsidRPr="002C1E19">
        <w:rPr>
          <w:rFonts w:ascii="宋体" w:hAnsi="宋体" w:cs="宋体"/>
          <w:noProof/>
          <w:sz w:val="24"/>
          <w:szCs w:val="24"/>
          <w:lang w:eastAsia="zh-CN"/>
        </w:rPr>
        <w:drawing>
          <wp:inline distT="0" distB="0" distL="0" distR="0" wp14:anchorId="43AF099C" wp14:editId="2574D5A9">
            <wp:extent cx="3140075" cy="2984500"/>
            <wp:effectExtent l="0" t="0" r="3175" b="6350"/>
            <wp:docPr id="3" name="图片 3" descr="C:\Documents and Settings\Administrator\Application Data\Tencent\Users\409881474\QQ\WinTemp\RichOle\FDOQ9UJPIA`3O(1QXH7Y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FDOQ9UJPIA`3O(1QXH7Y20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0075" cy="2984500"/>
                    </a:xfrm>
                    <a:prstGeom prst="rect">
                      <a:avLst/>
                    </a:prstGeom>
                    <a:noFill/>
                    <a:ln>
                      <a:noFill/>
                    </a:ln>
                  </pic:spPr>
                </pic:pic>
              </a:graphicData>
            </a:graphic>
          </wp:inline>
        </w:drawing>
      </w:r>
    </w:p>
    <w:p w14:paraId="5E91730A" w14:textId="4EE30211" w:rsidR="00A6341F" w:rsidRPr="00100BB9" w:rsidRDefault="00F13D58" w:rsidP="002C1E19">
      <w:pPr>
        <w:spacing w:line="360" w:lineRule="auto"/>
        <w:jc w:val="both"/>
        <w:rPr>
          <w:rFonts w:ascii="Book Antiqua" w:hAnsi="Book Antiqua" w:cs="Arial"/>
          <w:bCs/>
          <w:iCs/>
          <w:sz w:val="24"/>
          <w:szCs w:val="24"/>
          <w:lang w:val="en-GB" w:eastAsia="zh-CN"/>
        </w:rPr>
      </w:pPr>
      <w:r>
        <w:rPr>
          <w:rFonts w:ascii="Book Antiqua" w:hAnsi="Book Antiqua" w:cs="Arial" w:hint="eastAsia"/>
          <w:bCs/>
          <w:iCs/>
          <w:sz w:val="24"/>
          <w:szCs w:val="24"/>
          <w:lang w:val="en-GB" w:eastAsia="zh-CN"/>
        </w:rPr>
        <w:t>B</w:t>
      </w:r>
    </w:p>
    <w:p w14:paraId="6FE66BC5" w14:textId="2D34556D" w:rsidR="00B90F5A" w:rsidRPr="005F401F" w:rsidRDefault="00B90F5A" w:rsidP="002C1E19">
      <w:pPr>
        <w:spacing w:line="360" w:lineRule="auto"/>
        <w:jc w:val="both"/>
        <w:rPr>
          <w:rFonts w:ascii="Book Antiqua" w:hAnsi="Book Antiqua" w:cs="Arial"/>
          <w:bCs/>
          <w:iCs/>
          <w:sz w:val="24"/>
          <w:szCs w:val="24"/>
          <w:lang w:val="en-GB" w:eastAsia="zh-CN"/>
        </w:rPr>
      </w:pPr>
    </w:p>
    <w:p w14:paraId="3F98DCDB" w14:textId="7BD2E206" w:rsidR="00FE5CAE" w:rsidRPr="00FE5CAE" w:rsidRDefault="00FE5CAE" w:rsidP="00FE5CAE">
      <w:pPr>
        <w:spacing w:after="0" w:line="240" w:lineRule="auto"/>
        <w:rPr>
          <w:rFonts w:ascii="宋体" w:hAnsi="宋体" w:cs="宋体"/>
          <w:sz w:val="24"/>
          <w:szCs w:val="24"/>
          <w:lang w:eastAsia="zh-CN"/>
        </w:rPr>
      </w:pPr>
      <w:r w:rsidRPr="002C1E19">
        <w:rPr>
          <w:rFonts w:ascii="宋体" w:hAnsi="宋体" w:cs="宋体"/>
          <w:noProof/>
          <w:sz w:val="24"/>
          <w:szCs w:val="24"/>
          <w:lang w:eastAsia="zh-CN"/>
        </w:rPr>
        <w:lastRenderedPageBreak/>
        <w:drawing>
          <wp:inline distT="0" distB="0" distL="0" distR="0" wp14:anchorId="73F95759" wp14:editId="40E3BCE8">
            <wp:extent cx="3166110" cy="3027680"/>
            <wp:effectExtent l="0" t="0" r="0" b="1270"/>
            <wp:docPr id="4" name="图片 4" descr="C:\Documents and Settings\Administrator\Application Data\Tencent\Users\409881474\QQ\WinTemp\RichOle\RO1ECKSD)GDU`L6608W6Q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RO1ECKSD)GDU`L6608W6QO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6110" cy="3027680"/>
                    </a:xfrm>
                    <a:prstGeom prst="rect">
                      <a:avLst/>
                    </a:prstGeom>
                    <a:noFill/>
                    <a:ln>
                      <a:noFill/>
                    </a:ln>
                  </pic:spPr>
                </pic:pic>
              </a:graphicData>
            </a:graphic>
          </wp:inline>
        </w:drawing>
      </w:r>
    </w:p>
    <w:p w14:paraId="75C15867" w14:textId="4BBDF40A" w:rsidR="00962D58" w:rsidRPr="00FE5CAE" w:rsidRDefault="00F13D58" w:rsidP="002C1E19">
      <w:pPr>
        <w:spacing w:line="360" w:lineRule="auto"/>
        <w:jc w:val="both"/>
        <w:rPr>
          <w:rFonts w:ascii="Book Antiqua" w:hAnsi="Book Antiqua" w:cs="Arial"/>
          <w:bCs/>
          <w:iCs/>
          <w:sz w:val="24"/>
          <w:szCs w:val="24"/>
          <w:lang w:val="en-GB" w:eastAsia="zh-CN"/>
        </w:rPr>
      </w:pPr>
      <w:r>
        <w:rPr>
          <w:rFonts w:ascii="Book Antiqua" w:hAnsi="Book Antiqua" w:cs="Arial" w:hint="eastAsia"/>
          <w:bCs/>
          <w:iCs/>
          <w:sz w:val="24"/>
          <w:szCs w:val="24"/>
          <w:lang w:val="en-GB" w:eastAsia="zh-CN"/>
        </w:rPr>
        <w:t>C</w:t>
      </w:r>
    </w:p>
    <w:p w14:paraId="2CD8FD7C" w14:textId="21C1E1A9" w:rsidR="00FE5CAE" w:rsidRPr="00FE5CAE" w:rsidRDefault="00FE5CAE" w:rsidP="00FE5CAE">
      <w:pPr>
        <w:spacing w:after="0" w:line="240" w:lineRule="auto"/>
        <w:rPr>
          <w:rFonts w:ascii="宋体" w:hAnsi="宋体" w:cs="宋体"/>
          <w:sz w:val="24"/>
          <w:szCs w:val="24"/>
          <w:lang w:eastAsia="zh-CN"/>
        </w:rPr>
      </w:pPr>
      <w:r w:rsidRPr="002C1E19">
        <w:rPr>
          <w:rFonts w:ascii="宋体" w:hAnsi="宋体" w:cs="宋体"/>
          <w:noProof/>
          <w:sz w:val="24"/>
          <w:szCs w:val="24"/>
          <w:lang w:eastAsia="zh-CN"/>
        </w:rPr>
        <w:drawing>
          <wp:inline distT="0" distB="0" distL="0" distR="0" wp14:anchorId="62172450" wp14:editId="681FA9CC">
            <wp:extent cx="3355975" cy="3148330"/>
            <wp:effectExtent l="0" t="0" r="0" b="0"/>
            <wp:docPr id="5" name="图片 5" descr="C:\Documents and Settings\Administrator\Application Data\Tencent\Users\409881474\QQ\WinTemp\RichOle\}5%2U)B`4~]C~[H1NJ%C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Application Data\Tencent\Users\409881474\QQ\WinTemp\RichOle\}5%2U)B`4~]C~[H1NJ%C5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5975" cy="3148330"/>
                    </a:xfrm>
                    <a:prstGeom prst="rect">
                      <a:avLst/>
                    </a:prstGeom>
                    <a:noFill/>
                    <a:ln>
                      <a:noFill/>
                    </a:ln>
                  </pic:spPr>
                </pic:pic>
              </a:graphicData>
            </a:graphic>
          </wp:inline>
        </w:drawing>
      </w:r>
    </w:p>
    <w:p w14:paraId="351710F1" w14:textId="5147FB60" w:rsidR="00B90F5A" w:rsidRPr="00FE5CAE" w:rsidRDefault="00F13D58" w:rsidP="002C1E19">
      <w:pPr>
        <w:spacing w:line="360" w:lineRule="auto"/>
        <w:jc w:val="both"/>
        <w:rPr>
          <w:rFonts w:ascii="Book Antiqua" w:hAnsi="Book Antiqua" w:cs="Arial"/>
          <w:bCs/>
          <w:iCs/>
          <w:sz w:val="24"/>
          <w:szCs w:val="24"/>
          <w:lang w:val="en-GB" w:eastAsia="zh-CN"/>
        </w:rPr>
      </w:pPr>
      <w:r>
        <w:rPr>
          <w:rFonts w:ascii="Book Antiqua" w:hAnsi="Book Antiqua" w:cs="Arial" w:hint="eastAsia"/>
          <w:bCs/>
          <w:iCs/>
          <w:sz w:val="24"/>
          <w:szCs w:val="24"/>
          <w:lang w:val="en-GB" w:eastAsia="zh-CN"/>
        </w:rPr>
        <w:t>D</w:t>
      </w:r>
    </w:p>
    <w:p w14:paraId="7DDB8B77" w14:textId="18F8D275" w:rsidR="00B41461" w:rsidRPr="00100BB9" w:rsidRDefault="00B41461" w:rsidP="002C1E19">
      <w:pPr>
        <w:spacing w:after="0" w:line="360" w:lineRule="auto"/>
        <w:jc w:val="both"/>
        <w:rPr>
          <w:rFonts w:ascii="Book Antiqua" w:eastAsia="Arial Unicode MS" w:hAnsi="Book Antiqua" w:cs="Arial"/>
          <w:sz w:val="24"/>
          <w:szCs w:val="24"/>
          <w:lang w:val="en-GB"/>
        </w:rPr>
      </w:pPr>
    </w:p>
    <w:sectPr w:rsidR="00B41461" w:rsidRPr="00100BB9" w:rsidSect="009B6CA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78613" w14:textId="77777777" w:rsidR="00DC6A8A" w:rsidRDefault="00DC6A8A" w:rsidP="000A4AF6">
      <w:pPr>
        <w:spacing w:after="0" w:line="240" w:lineRule="auto"/>
      </w:pPr>
      <w:r>
        <w:separator/>
      </w:r>
    </w:p>
  </w:endnote>
  <w:endnote w:type="continuationSeparator" w:id="0">
    <w:p w14:paraId="71AA63B5" w14:textId="77777777" w:rsidR="00DC6A8A" w:rsidRDefault="00DC6A8A" w:rsidP="000A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Tb5929f4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404"/>
      <w:docPartObj>
        <w:docPartGallery w:val="Page Numbers (Bottom of Page)"/>
        <w:docPartUnique/>
      </w:docPartObj>
    </w:sdtPr>
    <w:sdtEndPr/>
    <w:sdtContent>
      <w:p w14:paraId="27EDE060" w14:textId="77777777" w:rsidR="00780FB8" w:rsidRDefault="00273393">
        <w:pPr>
          <w:pStyle w:val="a4"/>
          <w:jc w:val="center"/>
        </w:pPr>
        <w:r>
          <w:fldChar w:fldCharType="begin"/>
        </w:r>
        <w:r w:rsidR="00780FB8">
          <w:instrText>PAGE   \* MERGEFORMAT</w:instrText>
        </w:r>
        <w:r>
          <w:fldChar w:fldCharType="separate"/>
        </w:r>
        <w:r w:rsidR="00ED707A" w:rsidRPr="00ED707A">
          <w:rPr>
            <w:noProof/>
            <w:lang w:val="de-DE"/>
          </w:rPr>
          <w:t>27</w:t>
        </w:r>
        <w:r>
          <w:fldChar w:fldCharType="end"/>
        </w:r>
      </w:p>
    </w:sdtContent>
  </w:sdt>
  <w:p w14:paraId="6BC588DB" w14:textId="77777777" w:rsidR="00780FB8" w:rsidRDefault="00780F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30D6" w14:textId="77777777" w:rsidR="00DC6A8A" w:rsidRDefault="00DC6A8A" w:rsidP="000A4AF6">
      <w:pPr>
        <w:spacing w:after="0" w:line="240" w:lineRule="auto"/>
      </w:pPr>
      <w:r>
        <w:separator/>
      </w:r>
    </w:p>
  </w:footnote>
  <w:footnote w:type="continuationSeparator" w:id="0">
    <w:p w14:paraId="0AB47D49" w14:textId="77777777" w:rsidR="00DC6A8A" w:rsidRDefault="00DC6A8A" w:rsidP="000A4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Users\sburock\Downloads\World-Journal-of-Gastroenterology_tcm88-223904.o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astric&lt;/item&gt;&lt;/Libraries&gt;&lt;/ENLibraries&gt;"/>
  </w:docVars>
  <w:rsids>
    <w:rsidRoot w:val="000A4AF6"/>
    <w:rsid w:val="00001CDF"/>
    <w:rsid w:val="00010653"/>
    <w:rsid w:val="0001097F"/>
    <w:rsid w:val="00010D7B"/>
    <w:rsid w:val="00030AEB"/>
    <w:rsid w:val="000317B9"/>
    <w:rsid w:val="00035A50"/>
    <w:rsid w:val="00040FFC"/>
    <w:rsid w:val="00045400"/>
    <w:rsid w:val="00050F3E"/>
    <w:rsid w:val="0005154E"/>
    <w:rsid w:val="00057736"/>
    <w:rsid w:val="000620B1"/>
    <w:rsid w:val="00066920"/>
    <w:rsid w:val="000674F7"/>
    <w:rsid w:val="000755CB"/>
    <w:rsid w:val="00076FD6"/>
    <w:rsid w:val="000842CD"/>
    <w:rsid w:val="000A02CD"/>
    <w:rsid w:val="000A499D"/>
    <w:rsid w:val="000A4AF6"/>
    <w:rsid w:val="000A545D"/>
    <w:rsid w:val="000B0485"/>
    <w:rsid w:val="000B5956"/>
    <w:rsid w:val="000C4272"/>
    <w:rsid w:val="000C6AD9"/>
    <w:rsid w:val="000F0A04"/>
    <w:rsid w:val="000F43DB"/>
    <w:rsid w:val="000F68AE"/>
    <w:rsid w:val="0010072D"/>
    <w:rsid w:val="00100BB9"/>
    <w:rsid w:val="001065C4"/>
    <w:rsid w:val="001075F2"/>
    <w:rsid w:val="00107D60"/>
    <w:rsid w:val="00110383"/>
    <w:rsid w:val="001137DE"/>
    <w:rsid w:val="0011413F"/>
    <w:rsid w:val="00117991"/>
    <w:rsid w:val="00120E9D"/>
    <w:rsid w:val="0013042C"/>
    <w:rsid w:val="00132D6E"/>
    <w:rsid w:val="00134FD9"/>
    <w:rsid w:val="00135FA2"/>
    <w:rsid w:val="00137F9C"/>
    <w:rsid w:val="0014268B"/>
    <w:rsid w:val="0014352D"/>
    <w:rsid w:val="0014778C"/>
    <w:rsid w:val="001627EA"/>
    <w:rsid w:val="00163E74"/>
    <w:rsid w:val="00165D02"/>
    <w:rsid w:val="00165FF3"/>
    <w:rsid w:val="00177764"/>
    <w:rsid w:val="001827C4"/>
    <w:rsid w:val="00184DB3"/>
    <w:rsid w:val="001856AF"/>
    <w:rsid w:val="001871CE"/>
    <w:rsid w:val="00187DB2"/>
    <w:rsid w:val="00194CD4"/>
    <w:rsid w:val="001A17DB"/>
    <w:rsid w:val="001A24D1"/>
    <w:rsid w:val="001A53E2"/>
    <w:rsid w:val="001B2038"/>
    <w:rsid w:val="001B5831"/>
    <w:rsid w:val="001B59DB"/>
    <w:rsid w:val="001C382D"/>
    <w:rsid w:val="001C481B"/>
    <w:rsid w:val="001D2030"/>
    <w:rsid w:val="001D642D"/>
    <w:rsid w:val="001D6601"/>
    <w:rsid w:val="001E5DC3"/>
    <w:rsid w:val="001F6376"/>
    <w:rsid w:val="00202898"/>
    <w:rsid w:val="002036D3"/>
    <w:rsid w:val="00203C9D"/>
    <w:rsid w:val="00203DE0"/>
    <w:rsid w:val="00203EE0"/>
    <w:rsid w:val="00204D69"/>
    <w:rsid w:val="002055F9"/>
    <w:rsid w:val="002141A1"/>
    <w:rsid w:val="00216799"/>
    <w:rsid w:val="00216AFB"/>
    <w:rsid w:val="00221B9D"/>
    <w:rsid w:val="002234D7"/>
    <w:rsid w:val="0022495E"/>
    <w:rsid w:val="00235454"/>
    <w:rsid w:val="00241AD3"/>
    <w:rsid w:val="00247B24"/>
    <w:rsid w:val="0025049C"/>
    <w:rsid w:val="002547BA"/>
    <w:rsid w:val="00270E09"/>
    <w:rsid w:val="00270F8F"/>
    <w:rsid w:val="00271ACA"/>
    <w:rsid w:val="00273393"/>
    <w:rsid w:val="002737AF"/>
    <w:rsid w:val="0028035A"/>
    <w:rsid w:val="0028041A"/>
    <w:rsid w:val="00281150"/>
    <w:rsid w:val="002858A5"/>
    <w:rsid w:val="002870AB"/>
    <w:rsid w:val="0028729C"/>
    <w:rsid w:val="00290FA4"/>
    <w:rsid w:val="00291051"/>
    <w:rsid w:val="002925BE"/>
    <w:rsid w:val="002932C6"/>
    <w:rsid w:val="002940FC"/>
    <w:rsid w:val="002B3347"/>
    <w:rsid w:val="002B55D8"/>
    <w:rsid w:val="002B6895"/>
    <w:rsid w:val="002C1E19"/>
    <w:rsid w:val="002D7F1A"/>
    <w:rsid w:val="002E1B43"/>
    <w:rsid w:val="002E6D35"/>
    <w:rsid w:val="002F3AAE"/>
    <w:rsid w:val="002F7104"/>
    <w:rsid w:val="00303149"/>
    <w:rsid w:val="00311863"/>
    <w:rsid w:val="003148D9"/>
    <w:rsid w:val="0031608C"/>
    <w:rsid w:val="00321CE8"/>
    <w:rsid w:val="0032716C"/>
    <w:rsid w:val="00330A50"/>
    <w:rsid w:val="00334BC7"/>
    <w:rsid w:val="00341D16"/>
    <w:rsid w:val="0034322D"/>
    <w:rsid w:val="00343BFA"/>
    <w:rsid w:val="00346225"/>
    <w:rsid w:val="00351708"/>
    <w:rsid w:val="00356A2D"/>
    <w:rsid w:val="00364305"/>
    <w:rsid w:val="00365906"/>
    <w:rsid w:val="00370393"/>
    <w:rsid w:val="00373466"/>
    <w:rsid w:val="00377700"/>
    <w:rsid w:val="00384509"/>
    <w:rsid w:val="00386583"/>
    <w:rsid w:val="0039190A"/>
    <w:rsid w:val="00392555"/>
    <w:rsid w:val="00393939"/>
    <w:rsid w:val="003A36F0"/>
    <w:rsid w:val="003A63B6"/>
    <w:rsid w:val="003B364D"/>
    <w:rsid w:val="003B5779"/>
    <w:rsid w:val="003B5813"/>
    <w:rsid w:val="003C171B"/>
    <w:rsid w:val="003C335F"/>
    <w:rsid w:val="003C786F"/>
    <w:rsid w:val="003C78BF"/>
    <w:rsid w:val="003E33DD"/>
    <w:rsid w:val="003F2EEB"/>
    <w:rsid w:val="003F3653"/>
    <w:rsid w:val="00407841"/>
    <w:rsid w:val="00407A80"/>
    <w:rsid w:val="0041003C"/>
    <w:rsid w:val="00416839"/>
    <w:rsid w:val="00416DA4"/>
    <w:rsid w:val="0041768B"/>
    <w:rsid w:val="00420BB3"/>
    <w:rsid w:val="00421237"/>
    <w:rsid w:val="0042141F"/>
    <w:rsid w:val="004272B1"/>
    <w:rsid w:val="004300B7"/>
    <w:rsid w:val="004347F6"/>
    <w:rsid w:val="00446559"/>
    <w:rsid w:val="00446C63"/>
    <w:rsid w:val="004624ED"/>
    <w:rsid w:val="00462FE3"/>
    <w:rsid w:val="004661CF"/>
    <w:rsid w:val="0047378C"/>
    <w:rsid w:val="00474B84"/>
    <w:rsid w:val="00477471"/>
    <w:rsid w:val="00481836"/>
    <w:rsid w:val="00492AAE"/>
    <w:rsid w:val="004951A1"/>
    <w:rsid w:val="00495268"/>
    <w:rsid w:val="00496FBD"/>
    <w:rsid w:val="004A0DE5"/>
    <w:rsid w:val="004A5A5A"/>
    <w:rsid w:val="004B1F41"/>
    <w:rsid w:val="004B2C1B"/>
    <w:rsid w:val="004B516F"/>
    <w:rsid w:val="004C0CC9"/>
    <w:rsid w:val="004C0DE2"/>
    <w:rsid w:val="004C13D5"/>
    <w:rsid w:val="004C17C0"/>
    <w:rsid w:val="004C489F"/>
    <w:rsid w:val="004C549C"/>
    <w:rsid w:val="004D4350"/>
    <w:rsid w:val="004D5121"/>
    <w:rsid w:val="004E3259"/>
    <w:rsid w:val="004E499F"/>
    <w:rsid w:val="004E4DC3"/>
    <w:rsid w:val="004E7D1A"/>
    <w:rsid w:val="004F6421"/>
    <w:rsid w:val="00500EDC"/>
    <w:rsid w:val="00511170"/>
    <w:rsid w:val="0051292F"/>
    <w:rsid w:val="00514289"/>
    <w:rsid w:val="00521B2D"/>
    <w:rsid w:val="00526E20"/>
    <w:rsid w:val="00531C6B"/>
    <w:rsid w:val="00536F08"/>
    <w:rsid w:val="0054266A"/>
    <w:rsid w:val="00547C4A"/>
    <w:rsid w:val="005502FF"/>
    <w:rsid w:val="0055047A"/>
    <w:rsid w:val="00574857"/>
    <w:rsid w:val="00580364"/>
    <w:rsid w:val="0058212E"/>
    <w:rsid w:val="00590678"/>
    <w:rsid w:val="00592C3F"/>
    <w:rsid w:val="005A06B5"/>
    <w:rsid w:val="005B53B2"/>
    <w:rsid w:val="005C04C5"/>
    <w:rsid w:val="005C14A3"/>
    <w:rsid w:val="005C24A6"/>
    <w:rsid w:val="005E57E6"/>
    <w:rsid w:val="005F0158"/>
    <w:rsid w:val="005F401F"/>
    <w:rsid w:val="00602551"/>
    <w:rsid w:val="00602F7B"/>
    <w:rsid w:val="006064D5"/>
    <w:rsid w:val="00606E49"/>
    <w:rsid w:val="00607EE4"/>
    <w:rsid w:val="00610E13"/>
    <w:rsid w:val="006154E6"/>
    <w:rsid w:val="00622669"/>
    <w:rsid w:val="00626165"/>
    <w:rsid w:val="00630194"/>
    <w:rsid w:val="00635F4A"/>
    <w:rsid w:val="00636F57"/>
    <w:rsid w:val="00641472"/>
    <w:rsid w:val="006464BC"/>
    <w:rsid w:val="00652845"/>
    <w:rsid w:val="00675E44"/>
    <w:rsid w:val="00685F7C"/>
    <w:rsid w:val="006906F3"/>
    <w:rsid w:val="00691509"/>
    <w:rsid w:val="006B1649"/>
    <w:rsid w:val="006B4139"/>
    <w:rsid w:val="006C0EC1"/>
    <w:rsid w:val="006C11DA"/>
    <w:rsid w:val="006C36A6"/>
    <w:rsid w:val="006D08F7"/>
    <w:rsid w:val="006D3C48"/>
    <w:rsid w:val="006E6903"/>
    <w:rsid w:val="006E699F"/>
    <w:rsid w:val="006F0EEA"/>
    <w:rsid w:val="007014AA"/>
    <w:rsid w:val="00702708"/>
    <w:rsid w:val="00702BA4"/>
    <w:rsid w:val="007033A4"/>
    <w:rsid w:val="00705B93"/>
    <w:rsid w:val="00706192"/>
    <w:rsid w:val="00713834"/>
    <w:rsid w:val="00717D60"/>
    <w:rsid w:val="00731AE4"/>
    <w:rsid w:val="00742101"/>
    <w:rsid w:val="007502DC"/>
    <w:rsid w:val="00750B3A"/>
    <w:rsid w:val="00750BAD"/>
    <w:rsid w:val="00756656"/>
    <w:rsid w:val="007568AE"/>
    <w:rsid w:val="007600C8"/>
    <w:rsid w:val="007614E3"/>
    <w:rsid w:val="00763ED6"/>
    <w:rsid w:val="00771215"/>
    <w:rsid w:val="00771FB1"/>
    <w:rsid w:val="00773075"/>
    <w:rsid w:val="00780FB8"/>
    <w:rsid w:val="0078159E"/>
    <w:rsid w:val="00785032"/>
    <w:rsid w:val="007856F0"/>
    <w:rsid w:val="00793234"/>
    <w:rsid w:val="00795FBF"/>
    <w:rsid w:val="00796FB3"/>
    <w:rsid w:val="007A094C"/>
    <w:rsid w:val="007A7DF6"/>
    <w:rsid w:val="007B2DF9"/>
    <w:rsid w:val="007B42CB"/>
    <w:rsid w:val="007C0CD9"/>
    <w:rsid w:val="007C266C"/>
    <w:rsid w:val="007D5CAA"/>
    <w:rsid w:val="007E2650"/>
    <w:rsid w:val="007E3273"/>
    <w:rsid w:val="007F120D"/>
    <w:rsid w:val="007F5A27"/>
    <w:rsid w:val="00801EA4"/>
    <w:rsid w:val="00801F79"/>
    <w:rsid w:val="00814E3A"/>
    <w:rsid w:val="008154EC"/>
    <w:rsid w:val="008173BC"/>
    <w:rsid w:val="0082390E"/>
    <w:rsid w:val="0082577C"/>
    <w:rsid w:val="00835556"/>
    <w:rsid w:val="00844656"/>
    <w:rsid w:val="00847C52"/>
    <w:rsid w:val="008527CF"/>
    <w:rsid w:val="00857E9B"/>
    <w:rsid w:val="00863975"/>
    <w:rsid w:val="008640AE"/>
    <w:rsid w:val="00867DA7"/>
    <w:rsid w:val="00867FD1"/>
    <w:rsid w:val="008777CF"/>
    <w:rsid w:val="00880843"/>
    <w:rsid w:val="008846B7"/>
    <w:rsid w:val="00887B50"/>
    <w:rsid w:val="008972C2"/>
    <w:rsid w:val="00897465"/>
    <w:rsid w:val="008A3319"/>
    <w:rsid w:val="008A44F9"/>
    <w:rsid w:val="008B1681"/>
    <w:rsid w:val="008B2EDF"/>
    <w:rsid w:val="008B3A24"/>
    <w:rsid w:val="008C02FC"/>
    <w:rsid w:val="008D2125"/>
    <w:rsid w:val="008D3379"/>
    <w:rsid w:val="008D3E74"/>
    <w:rsid w:val="008D49F5"/>
    <w:rsid w:val="008D70A2"/>
    <w:rsid w:val="008E3D95"/>
    <w:rsid w:val="008E6428"/>
    <w:rsid w:val="008F219B"/>
    <w:rsid w:val="00902ECA"/>
    <w:rsid w:val="00907CB7"/>
    <w:rsid w:val="00917E86"/>
    <w:rsid w:val="009211E0"/>
    <w:rsid w:val="00934247"/>
    <w:rsid w:val="00940DB7"/>
    <w:rsid w:val="00941535"/>
    <w:rsid w:val="0094230A"/>
    <w:rsid w:val="00954A08"/>
    <w:rsid w:val="00956452"/>
    <w:rsid w:val="0095650C"/>
    <w:rsid w:val="00957783"/>
    <w:rsid w:val="00962D58"/>
    <w:rsid w:val="0096770D"/>
    <w:rsid w:val="00971E83"/>
    <w:rsid w:val="009759D8"/>
    <w:rsid w:val="00991461"/>
    <w:rsid w:val="009A0D3B"/>
    <w:rsid w:val="009A416F"/>
    <w:rsid w:val="009A5C82"/>
    <w:rsid w:val="009B3266"/>
    <w:rsid w:val="009B6CAB"/>
    <w:rsid w:val="009C2575"/>
    <w:rsid w:val="009C284D"/>
    <w:rsid w:val="009C4C4B"/>
    <w:rsid w:val="009D07D1"/>
    <w:rsid w:val="009D6E98"/>
    <w:rsid w:val="00A00588"/>
    <w:rsid w:val="00A05750"/>
    <w:rsid w:val="00A05C4A"/>
    <w:rsid w:val="00A05F2E"/>
    <w:rsid w:val="00A14EEF"/>
    <w:rsid w:val="00A20148"/>
    <w:rsid w:val="00A31ABD"/>
    <w:rsid w:val="00A323DA"/>
    <w:rsid w:val="00A373EB"/>
    <w:rsid w:val="00A42CE9"/>
    <w:rsid w:val="00A51697"/>
    <w:rsid w:val="00A54721"/>
    <w:rsid w:val="00A6341F"/>
    <w:rsid w:val="00A708B4"/>
    <w:rsid w:val="00A7387D"/>
    <w:rsid w:val="00A75A72"/>
    <w:rsid w:val="00A7616B"/>
    <w:rsid w:val="00A76FFF"/>
    <w:rsid w:val="00A82D0A"/>
    <w:rsid w:val="00A8396F"/>
    <w:rsid w:val="00A85C56"/>
    <w:rsid w:val="00A86E97"/>
    <w:rsid w:val="00A871ED"/>
    <w:rsid w:val="00A95957"/>
    <w:rsid w:val="00A95E4A"/>
    <w:rsid w:val="00AA5DDE"/>
    <w:rsid w:val="00AB17D1"/>
    <w:rsid w:val="00AB3205"/>
    <w:rsid w:val="00AB5D97"/>
    <w:rsid w:val="00AB5F20"/>
    <w:rsid w:val="00AC039E"/>
    <w:rsid w:val="00AC577C"/>
    <w:rsid w:val="00AD174F"/>
    <w:rsid w:val="00AD5CAE"/>
    <w:rsid w:val="00AD7C6E"/>
    <w:rsid w:val="00AE0090"/>
    <w:rsid w:val="00AE32E4"/>
    <w:rsid w:val="00AE4FE5"/>
    <w:rsid w:val="00AF02B6"/>
    <w:rsid w:val="00B007B3"/>
    <w:rsid w:val="00B1228B"/>
    <w:rsid w:val="00B14647"/>
    <w:rsid w:val="00B15215"/>
    <w:rsid w:val="00B30323"/>
    <w:rsid w:val="00B33B49"/>
    <w:rsid w:val="00B36A07"/>
    <w:rsid w:val="00B41461"/>
    <w:rsid w:val="00B52EBB"/>
    <w:rsid w:val="00B55B09"/>
    <w:rsid w:val="00B57AED"/>
    <w:rsid w:val="00B62E81"/>
    <w:rsid w:val="00B64EF7"/>
    <w:rsid w:val="00B73700"/>
    <w:rsid w:val="00B76CD1"/>
    <w:rsid w:val="00B8130F"/>
    <w:rsid w:val="00B82E62"/>
    <w:rsid w:val="00B836E1"/>
    <w:rsid w:val="00B84FBF"/>
    <w:rsid w:val="00B8748E"/>
    <w:rsid w:val="00B8763E"/>
    <w:rsid w:val="00B87DA6"/>
    <w:rsid w:val="00B90F5A"/>
    <w:rsid w:val="00BA65D9"/>
    <w:rsid w:val="00BB0C00"/>
    <w:rsid w:val="00BB349A"/>
    <w:rsid w:val="00BB4F40"/>
    <w:rsid w:val="00BC35BF"/>
    <w:rsid w:val="00BD3CEB"/>
    <w:rsid w:val="00BD71E2"/>
    <w:rsid w:val="00BE13B7"/>
    <w:rsid w:val="00BE2A9B"/>
    <w:rsid w:val="00BE2AA3"/>
    <w:rsid w:val="00BE374F"/>
    <w:rsid w:val="00BE3D3D"/>
    <w:rsid w:val="00BE4813"/>
    <w:rsid w:val="00BE4E00"/>
    <w:rsid w:val="00BE4E42"/>
    <w:rsid w:val="00BF0F5C"/>
    <w:rsid w:val="00BF26C7"/>
    <w:rsid w:val="00BF3384"/>
    <w:rsid w:val="00BF71AB"/>
    <w:rsid w:val="00C01016"/>
    <w:rsid w:val="00C16770"/>
    <w:rsid w:val="00C24637"/>
    <w:rsid w:val="00C30BDC"/>
    <w:rsid w:val="00C365F0"/>
    <w:rsid w:val="00C37174"/>
    <w:rsid w:val="00C4138D"/>
    <w:rsid w:val="00C43D46"/>
    <w:rsid w:val="00C54D9B"/>
    <w:rsid w:val="00C557B2"/>
    <w:rsid w:val="00C55FC2"/>
    <w:rsid w:val="00C60448"/>
    <w:rsid w:val="00C6656B"/>
    <w:rsid w:val="00C711D2"/>
    <w:rsid w:val="00C72AC9"/>
    <w:rsid w:val="00C76C28"/>
    <w:rsid w:val="00C82B39"/>
    <w:rsid w:val="00C8526A"/>
    <w:rsid w:val="00C87E82"/>
    <w:rsid w:val="00C923CE"/>
    <w:rsid w:val="00C932E9"/>
    <w:rsid w:val="00C93557"/>
    <w:rsid w:val="00C94996"/>
    <w:rsid w:val="00C94E50"/>
    <w:rsid w:val="00CA0DC9"/>
    <w:rsid w:val="00CA125F"/>
    <w:rsid w:val="00CA237C"/>
    <w:rsid w:val="00CA378D"/>
    <w:rsid w:val="00CA70CE"/>
    <w:rsid w:val="00CA79E3"/>
    <w:rsid w:val="00CC2CB7"/>
    <w:rsid w:val="00CC45DF"/>
    <w:rsid w:val="00CC5B91"/>
    <w:rsid w:val="00CD7658"/>
    <w:rsid w:val="00CD7D74"/>
    <w:rsid w:val="00CD7FC6"/>
    <w:rsid w:val="00CE1CFA"/>
    <w:rsid w:val="00CF2DE5"/>
    <w:rsid w:val="00CF45FC"/>
    <w:rsid w:val="00D03BBA"/>
    <w:rsid w:val="00D0502C"/>
    <w:rsid w:val="00D064FF"/>
    <w:rsid w:val="00D23DE0"/>
    <w:rsid w:val="00D276FD"/>
    <w:rsid w:val="00D303ED"/>
    <w:rsid w:val="00D36484"/>
    <w:rsid w:val="00D4031C"/>
    <w:rsid w:val="00D41394"/>
    <w:rsid w:val="00D42560"/>
    <w:rsid w:val="00D4743B"/>
    <w:rsid w:val="00D53123"/>
    <w:rsid w:val="00D57DE7"/>
    <w:rsid w:val="00D626C9"/>
    <w:rsid w:val="00D71877"/>
    <w:rsid w:val="00D720C4"/>
    <w:rsid w:val="00D7430C"/>
    <w:rsid w:val="00D75674"/>
    <w:rsid w:val="00D76039"/>
    <w:rsid w:val="00D80AB8"/>
    <w:rsid w:val="00D834D1"/>
    <w:rsid w:val="00D83EF1"/>
    <w:rsid w:val="00D85050"/>
    <w:rsid w:val="00D93430"/>
    <w:rsid w:val="00D93594"/>
    <w:rsid w:val="00D975BC"/>
    <w:rsid w:val="00D97D08"/>
    <w:rsid w:val="00DB204A"/>
    <w:rsid w:val="00DB6E60"/>
    <w:rsid w:val="00DC0338"/>
    <w:rsid w:val="00DC5002"/>
    <w:rsid w:val="00DC618A"/>
    <w:rsid w:val="00DC6A8A"/>
    <w:rsid w:val="00DD01DF"/>
    <w:rsid w:val="00DD1DE8"/>
    <w:rsid w:val="00DD2EF0"/>
    <w:rsid w:val="00DD2FF6"/>
    <w:rsid w:val="00DE4240"/>
    <w:rsid w:val="00DF0BCE"/>
    <w:rsid w:val="00DF29B8"/>
    <w:rsid w:val="00DF2D54"/>
    <w:rsid w:val="00DF5403"/>
    <w:rsid w:val="00DF5BE9"/>
    <w:rsid w:val="00DF5E8A"/>
    <w:rsid w:val="00E07CF1"/>
    <w:rsid w:val="00E13C0B"/>
    <w:rsid w:val="00E15113"/>
    <w:rsid w:val="00E15DEE"/>
    <w:rsid w:val="00E3084B"/>
    <w:rsid w:val="00E31B7D"/>
    <w:rsid w:val="00E42E6B"/>
    <w:rsid w:val="00E45FBF"/>
    <w:rsid w:val="00E5240B"/>
    <w:rsid w:val="00E662E8"/>
    <w:rsid w:val="00E73BE6"/>
    <w:rsid w:val="00E7510C"/>
    <w:rsid w:val="00E75351"/>
    <w:rsid w:val="00E75BCD"/>
    <w:rsid w:val="00E800E0"/>
    <w:rsid w:val="00E82471"/>
    <w:rsid w:val="00E92F7A"/>
    <w:rsid w:val="00E93A93"/>
    <w:rsid w:val="00E96F0B"/>
    <w:rsid w:val="00EB1B4E"/>
    <w:rsid w:val="00EC3B6F"/>
    <w:rsid w:val="00EC538C"/>
    <w:rsid w:val="00ED0C8C"/>
    <w:rsid w:val="00ED5A9E"/>
    <w:rsid w:val="00ED707A"/>
    <w:rsid w:val="00EE03F3"/>
    <w:rsid w:val="00EE1AA5"/>
    <w:rsid w:val="00EF59C3"/>
    <w:rsid w:val="00F0019B"/>
    <w:rsid w:val="00F02870"/>
    <w:rsid w:val="00F13D58"/>
    <w:rsid w:val="00F16E47"/>
    <w:rsid w:val="00F175C6"/>
    <w:rsid w:val="00F45EAD"/>
    <w:rsid w:val="00F5195E"/>
    <w:rsid w:val="00F532DE"/>
    <w:rsid w:val="00F56BB7"/>
    <w:rsid w:val="00F579EC"/>
    <w:rsid w:val="00F64B63"/>
    <w:rsid w:val="00F66E8E"/>
    <w:rsid w:val="00F701C9"/>
    <w:rsid w:val="00F73720"/>
    <w:rsid w:val="00F865F7"/>
    <w:rsid w:val="00F87D49"/>
    <w:rsid w:val="00F92336"/>
    <w:rsid w:val="00FA1F30"/>
    <w:rsid w:val="00FA20B3"/>
    <w:rsid w:val="00FA628E"/>
    <w:rsid w:val="00FB475C"/>
    <w:rsid w:val="00FB50F0"/>
    <w:rsid w:val="00FC5EE7"/>
    <w:rsid w:val="00FD3538"/>
    <w:rsid w:val="00FD56F1"/>
    <w:rsid w:val="00FD5CCC"/>
    <w:rsid w:val="00FE0CF1"/>
    <w:rsid w:val="00FE1B7D"/>
    <w:rsid w:val="00FE486C"/>
    <w:rsid w:val="00FE55B7"/>
    <w:rsid w:val="00FE5A01"/>
    <w:rsid w:val="00FE5CAE"/>
    <w:rsid w:val="00FF02CA"/>
    <w:rsid w:val="00FF2BAA"/>
    <w:rsid w:val="00FF3F51"/>
    <w:rsid w:val="00FF7153"/>
    <w:rsid w:val="00FF7E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E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E3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11170"/>
    <w:pPr>
      <w:keepNext/>
      <w:spacing w:after="0" w:line="480" w:lineRule="auto"/>
      <w:outlineLvl w:val="1"/>
    </w:pPr>
    <w:rPr>
      <w:rFonts w:ascii="Arial" w:eastAsia="Arial Unicode MS" w:hAnsi="Arial" w:cs="Times New Roman"/>
      <w:b/>
      <w:sz w:val="20"/>
      <w:szCs w:val="20"/>
    </w:rPr>
  </w:style>
  <w:style w:type="paragraph" w:styleId="3">
    <w:name w:val="heading 3"/>
    <w:basedOn w:val="a"/>
    <w:next w:val="a"/>
    <w:link w:val="3Char"/>
    <w:uiPriority w:val="9"/>
    <w:semiHidden/>
    <w:unhideWhenUsed/>
    <w:qFormat/>
    <w:rsid w:val="00A201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34F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AF6"/>
    <w:pPr>
      <w:tabs>
        <w:tab w:val="center" w:pos="4680"/>
        <w:tab w:val="right" w:pos="9360"/>
      </w:tabs>
      <w:spacing w:after="0" w:line="240" w:lineRule="auto"/>
    </w:pPr>
  </w:style>
  <w:style w:type="character" w:customStyle="1" w:styleId="Char">
    <w:name w:val="页眉 Char"/>
    <w:basedOn w:val="a0"/>
    <w:link w:val="a3"/>
    <w:uiPriority w:val="99"/>
    <w:rsid w:val="000A4AF6"/>
  </w:style>
  <w:style w:type="paragraph" w:styleId="a4">
    <w:name w:val="footer"/>
    <w:basedOn w:val="a"/>
    <w:link w:val="Char0"/>
    <w:uiPriority w:val="99"/>
    <w:unhideWhenUsed/>
    <w:rsid w:val="000A4AF6"/>
    <w:pPr>
      <w:tabs>
        <w:tab w:val="center" w:pos="4680"/>
        <w:tab w:val="right" w:pos="9360"/>
      </w:tabs>
      <w:spacing w:after="0" w:line="240" w:lineRule="auto"/>
    </w:pPr>
  </w:style>
  <w:style w:type="character" w:customStyle="1" w:styleId="Char0">
    <w:name w:val="页脚 Char"/>
    <w:basedOn w:val="a0"/>
    <w:link w:val="a4"/>
    <w:uiPriority w:val="99"/>
    <w:rsid w:val="000A4AF6"/>
  </w:style>
  <w:style w:type="paragraph" w:styleId="a5">
    <w:name w:val="Balloon Text"/>
    <w:basedOn w:val="a"/>
    <w:link w:val="Char1"/>
    <w:uiPriority w:val="99"/>
    <w:semiHidden/>
    <w:unhideWhenUsed/>
    <w:rsid w:val="000A4AF6"/>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0A4AF6"/>
    <w:rPr>
      <w:rFonts w:ascii="Tahoma" w:hAnsi="Tahoma" w:cs="Tahoma"/>
      <w:sz w:val="16"/>
      <w:szCs w:val="16"/>
    </w:rPr>
  </w:style>
  <w:style w:type="character" w:styleId="a6">
    <w:name w:val="Hyperlink"/>
    <w:basedOn w:val="a0"/>
    <w:uiPriority w:val="99"/>
    <w:unhideWhenUsed/>
    <w:rsid w:val="00590678"/>
    <w:rPr>
      <w:color w:val="0000FF" w:themeColor="hyperlink"/>
      <w:u w:val="single"/>
    </w:rPr>
  </w:style>
  <w:style w:type="character" w:customStyle="1" w:styleId="2Char">
    <w:name w:val="标题 2 Char"/>
    <w:basedOn w:val="a0"/>
    <w:link w:val="2"/>
    <w:rsid w:val="00511170"/>
    <w:rPr>
      <w:rFonts w:ascii="Arial" w:eastAsia="Arial Unicode MS" w:hAnsi="Arial" w:cs="Times New Roman"/>
      <w:b/>
      <w:sz w:val="20"/>
      <w:szCs w:val="20"/>
    </w:rPr>
  </w:style>
  <w:style w:type="paragraph" w:styleId="a7">
    <w:name w:val="Body Text"/>
    <w:basedOn w:val="a"/>
    <w:link w:val="Char2"/>
    <w:rsid w:val="00F5195E"/>
    <w:pPr>
      <w:spacing w:after="0" w:line="480" w:lineRule="auto"/>
      <w:jc w:val="center"/>
    </w:pPr>
    <w:rPr>
      <w:rFonts w:ascii="Arial" w:eastAsia="Times New Roman" w:hAnsi="Arial" w:cs="Times New Roman"/>
      <w:b/>
      <w:bCs/>
      <w:sz w:val="28"/>
      <w:szCs w:val="24"/>
      <w:lang w:eastAsia="de-DE"/>
    </w:rPr>
  </w:style>
  <w:style w:type="character" w:customStyle="1" w:styleId="Char2">
    <w:name w:val="正文文本 Char"/>
    <w:basedOn w:val="a0"/>
    <w:link w:val="a7"/>
    <w:rsid w:val="00F5195E"/>
    <w:rPr>
      <w:rFonts w:ascii="Arial" w:eastAsia="Times New Roman" w:hAnsi="Arial" w:cs="Times New Roman"/>
      <w:b/>
      <w:bCs/>
      <w:sz w:val="28"/>
      <w:szCs w:val="24"/>
      <w:lang w:eastAsia="de-DE"/>
    </w:rPr>
  </w:style>
  <w:style w:type="character" w:styleId="a8">
    <w:name w:val="annotation reference"/>
    <w:basedOn w:val="a0"/>
    <w:uiPriority w:val="99"/>
    <w:semiHidden/>
    <w:unhideWhenUsed/>
    <w:rsid w:val="00BB349A"/>
    <w:rPr>
      <w:sz w:val="16"/>
      <w:szCs w:val="16"/>
    </w:rPr>
  </w:style>
  <w:style w:type="paragraph" w:styleId="a9">
    <w:name w:val="annotation text"/>
    <w:basedOn w:val="a"/>
    <w:link w:val="Char3"/>
    <w:semiHidden/>
    <w:unhideWhenUsed/>
    <w:rsid w:val="00BB349A"/>
    <w:pPr>
      <w:spacing w:line="240" w:lineRule="auto"/>
    </w:pPr>
    <w:rPr>
      <w:sz w:val="20"/>
      <w:szCs w:val="20"/>
    </w:rPr>
  </w:style>
  <w:style w:type="character" w:customStyle="1" w:styleId="Char3">
    <w:name w:val="批注文字 Char"/>
    <w:basedOn w:val="a0"/>
    <w:link w:val="a9"/>
    <w:uiPriority w:val="99"/>
    <w:semiHidden/>
    <w:rsid w:val="00BB349A"/>
    <w:rPr>
      <w:sz w:val="20"/>
      <w:szCs w:val="20"/>
    </w:rPr>
  </w:style>
  <w:style w:type="paragraph" w:styleId="aa">
    <w:name w:val="annotation subject"/>
    <w:basedOn w:val="a9"/>
    <w:next w:val="a9"/>
    <w:link w:val="Char4"/>
    <w:uiPriority w:val="99"/>
    <w:semiHidden/>
    <w:unhideWhenUsed/>
    <w:rsid w:val="00BB349A"/>
    <w:rPr>
      <w:b/>
      <w:bCs/>
    </w:rPr>
  </w:style>
  <w:style w:type="character" w:customStyle="1" w:styleId="Char4">
    <w:name w:val="批注主题 Char"/>
    <w:basedOn w:val="Char3"/>
    <w:link w:val="aa"/>
    <w:uiPriority w:val="99"/>
    <w:semiHidden/>
    <w:rsid w:val="00BB349A"/>
    <w:rPr>
      <w:b/>
      <w:bCs/>
      <w:sz w:val="20"/>
      <w:szCs w:val="20"/>
    </w:rPr>
  </w:style>
  <w:style w:type="paragraph" w:styleId="ab">
    <w:name w:val="Normal (Web)"/>
    <w:basedOn w:val="a"/>
    <w:uiPriority w:val="99"/>
    <w:unhideWhenUsed/>
    <w:rsid w:val="00DF5BE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
    <w:name w:val="p"/>
    <w:basedOn w:val="a"/>
    <w:rsid w:val="004B2C1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BE4E42"/>
    <w:rPr>
      <w:color w:val="800080" w:themeColor="followedHyperlink"/>
      <w:u w:val="single"/>
    </w:rPr>
  </w:style>
  <w:style w:type="paragraph" w:customStyle="1" w:styleId="Titel1">
    <w:name w:val="Titel1"/>
    <w:basedOn w:val="a"/>
    <w:rsid w:val="00D531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a"/>
    <w:rsid w:val="00D531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a"/>
    <w:rsid w:val="00D531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a0"/>
    <w:rsid w:val="00D53123"/>
  </w:style>
  <w:style w:type="character" w:customStyle="1" w:styleId="1Char">
    <w:name w:val="标题 1 Char"/>
    <w:basedOn w:val="a0"/>
    <w:link w:val="1"/>
    <w:uiPriority w:val="9"/>
    <w:rsid w:val="007E3273"/>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7E3273"/>
  </w:style>
  <w:style w:type="paragraph" w:styleId="20">
    <w:name w:val="Body Text 2"/>
    <w:basedOn w:val="a"/>
    <w:link w:val="2Char0"/>
    <w:uiPriority w:val="99"/>
    <w:semiHidden/>
    <w:unhideWhenUsed/>
    <w:rsid w:val="007F5A27"/>
    <w:pPr>
      <w:spacing w:after="120" w:line="480" w:lineRule="auto"/>
    </w:pPr>
  </w:style>
  <w:style w:type="character" w:customStyle="1" w:styleId="2Char0">
    <w:name w:val="正文文本 2 Char"/>
    <w:basedOn w:val="a0"/>
    <w:link w:val="20"/>
    <w:uiPriority w:val="99"/>
    <w:semiHidden/>
    <w:rsid w:val="007F5A27"/>
  </w:style>
  <w:style w:type="character" w:customStyle="1" w:styleId="3Char">
    <w:name w:val="标题 3 Char"/>
    <w:basedOn w:val="a0"/>
    <w:link w:val="3"/>
    <w:uiPriority w:val="9"/>
    <w:semiHidden/>
    <w:rsid w:val="00A20148"/>
    <w:rPr>
      <w:rFonts w:asciiTheme="majorHAnsi" w:eastAsiaTheme="majorEastAsia" w:hAnsiTheme="majorHAnsi" w:cstheme="majorBidi"/>
      <w:b/>
      <w:bCs/>
      <w:color w:val="4F81BD" w:themeColor="accent1"/>
    </w:rPr>
  </w:style>
  <w:style w:type="character" w:customStyle="1" w:styleId="ui-ncbitoggler-master-text">
    <w:name w:val="ui-ncbitoggler-master-text"/>
    <w:basedOn w:val="a0"/>
    <w:rsid w:val="00A20148"/>
  </w:style>
  <w:style w:type="paragraph" w:customStyle="1" w:styleId="Titel2">
    <w:name w:val="Titel2"/>
    <w:basedOn w:val="a"/>
    <w:rsid w:val="00E5240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4Char">
    <w:name w:val="标题 4 Char"/>
    <w:basedOn w:val="a0"/>
    <w:link w:val="4"/>
    <w:uiPriority w:val="9"/>
    <w:semiHidden/>
    <w:rsid w:val="00134FD9"/>
    <w:rPr>
      <w:rFonts w:asciiTheme="majorHAnsi" w:eastAsiaTheme="majorEastAsia" w:hAnsiTheme="majorHAnsi" w:cstheme="majorBidi"/>
      <w:b/>
      <w:bCs/>
      <w:i/>
      <w:iCs/>
      <w:color w:val="4F81BD" w:themeColor="accent1"/>
    </w:rPr>
  </w:style>
  <w:style w:type="paragraph" w:customStyle="1" w:styleId="Titel3">
    <w:name w:val="Titel3"/>
    <w:basedOn w:val="a"/>
    <w:rsid w:val="00194CD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2E6D35"/>
    <w:pPr>
      <w:autoSpaceDE w:val="0"/>
      <w:autoSpaceDN w:val="0"/>
      <w:adjustRightInd w:val="0"/>
      <w:spacing w:after="0" w:line="240" w:lineRule="auto"/>
    </w:pPr>
    <w:rPr>
      <w:rFonts w:ascii="Times" w:hAnsi="Times" w:cs="Times"/>
      <w:color w:val="000000"/>
      <w:sz w:val="24"/>
      <w:szCs w:val="24"/>
      <w:lang w:val="de-DE"/>
    </w:rPr>
  </w:style>
  <w:style w:type="paragraph" w:customStyle="1" w:styleId="Pa1">
    <w:name w:val="Pa1"/>
    <w:basedOn w:val="Default"/>
    <w:next w:val="Default"/>
    <w:uiPriority w:val="99"/>
    <w:rsid w:val="002E6D35"/>
    <w:pPr>
      <w:spacing w:line="201" w:lineRule="atLeast"/>
    </w:pPr>
    <w:rPr>
      <w:rFonts w:cstheme="minorBidi"/>
      <w:color w:val="auto"/>
    </w:rPr>
  </w:style>
  <w:style w:type="paragraph" w:customStyle="1" w:styleId="Pa2">
    <w:name w:val="Pa2"/>
    <w:basedOn w:val="Default"/>
    <w:next w:val="Default"/>
    <w:uiPriority w:val="99"/>
    <w:rsid w:val="002E6D35"/>
    <w:pPr>
      <w:spacing w:line="201" w:lineRule="atLeast"/>
    </w:pPr>
    <w:rPr>
      <w:rFonts w:cstheme="minorBidi"/>
      <w:color w:val="auto"/>
    </w:rPr>
  </w:style>
  <w:style w:type="paragraph" w:customStyle="1" w:styleId="Pa0">
    <w:name w:val="Pa0"/>
    <w:basedOn w:val="Default"/>
    <w:next w:val="Default"/>
    <w:uiPriority w:val="99"/>
    <w:rsid w:val="002E6D35"/>
    <w:pPr>
      <w:spacing w:line="161" w:lineRule="atLeast"/>
    </w:pPr>
    <w:rPr>
      <w:rFonts w:cstheme="minorBidi"/>
      <w:color w:val="auto"/>
    </w:rPr>
  </w:style>
  <w:style w:type="paragraph" w:customStyle="1" w:styleId="Pa3">
    <w:name w:val="Pa3"/>
    <w:basedOn w:val="Default"/>
    <w:next w:val="Default"/>
    <w:uiPriority w:val="99"/>
    <w:rsid w:val="002E6D35"/>
    <w:pPr>
      <w:spacing w:line="201" w:lineRule="atLeast"/>
    </w:pPr>
    <w:rPr>
      <w:rFonts w:cstheme="minorBidi"/>
      <w:color w:val="auto"/>
    </w:rPr>
  </w:style>
  <w:style w:type="character" w:customStyle="1" w:styleId="A20">
    <w:name w:val="A2"/>
    <w:uiPriority w:val="99"/>
    <w:rsid w:val="002E6D35"/>
    <w:rPr>
      <w:rFonts w:cs="Times"/>
      <w:color w:val="000000"/>
      <w:sz w:val="19"/>
      <w:szCs w:val="19"/>
    </w:rPr>
  </w:style>
  <w:style w:type="character" w:customStyle="1" w:styleId="A40">
    <w:name w:val="A4"/>
    <w:uiPriority w:val="99"/>
    <w:rsid w:val="002E6D35"/>
    <w:rPr>
      <w:rFonts w:cs="Times"/>
      <w:color w:val="000000"/>
      <w:sz w:val="15"/>
      <w:szCs w:val="15"/>
    </w:rPr>
  </w:style>
  <w:style w:type="character" w:customStyle="1" w:styleId="searchresultsdatabodygc">
    <w:name w:val="search_results_data_body_gc"/>
    <w:basedOn w:val="a0"/>
    <w:rsid w:val="00EF59C3"/>
  </w:style>
  <w:style w:type="character" w:styleId="ad">
    <w:name w:val="Emphasis"/>
    <w:basedOn w:val="a0"/>
    <w:uiPriority w:val="20"/>
    <w:qFormat/>
    <w:rsid w:val="00EF59C3"/>
    <w:rPr>
      <w:i/>
      <w:iCs/>
    </w:rPr>
  </w:style>
  <w:style w:type="character" w:customStyle="1" w:styleId="st">
    <w:name w:val="st"/>
    <w:basedOn w:val="a0"/>
    <w:rsid w:val="00420BB3"/>
  </w:style>
  <w:style w:type="character" w:styleId="ae">
    <w:name w:val="Strong"/>
    <w:qFormat/>
    <w:rsid w:val="00717D60"/>
    <w:rPr>
      <w:b/>
      <w:bCs/>
    </w:rPr>
  </w:style>
  <w:style w:type="paragraph" w:styleId="af">
    <w:name w:val="List Paragraph"/>
    <w:basedOn w:val="a"/>
    <w:uiPriority w:val="34"/>
    <w:qFormat/>
    <w:rsid w:val="00717D6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E3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11170"/>
    <w:pPr>
      <w:keepNext/>
      <w:spacing w:after="0" w:line="480" w:lineRule="auto"/>
      <w:outlineLvl w:val="1"/>
    </w:pPr>
    <w:rPr>
      <w:rFonts w:ascii="Arial" w:eastAsia="Arial Unicode MS" w:hAnsi="Arial" w:cs="Times New Roman"/>
      <w:b/>
      <w:sz w:val="20"/>
      <w:szCs w:val="20"/>
    </w:rPr>
  </w:style>
  <w:style w:type="paragraph" w:styleId="3">
    <w:name w:val="heading 3"/>
    <w:basedOn w:val="a"/>
    <w:next w:val="a"/>
    <w:link w:val="3Char"/>
    <w:uiPriority w:val="9"/>
    <w:semiHidden/>
    <w:unhideWhenUsed/>
    <w:qFormat/>
    <w:rsid w:val="00A201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34F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AF6"/>
    <w:pPr>
      <w:tabs>
        <w:tab w:val="center" w:pos="4680"/>
        <w:tab w:val="right" w:pos="9360"/>
      </w:tabs>
      <w:spacing w:after="0" w:line="240" w:lineRule="auto"/>
    </w:pPr>
  </w:style>
  <w:style w:type="character" w:customStyle="1" w:styleId="Char">
    <w:name w:val="页眉 Char"/>
    <w:basedOn w:val="a0"/>
    <w:link w:val="a3"/>
    <w:uiPriority w:val="99"/>
    <w:rsid w:val="000A4AF6"/>
  </w:style>
  <w:style w:type="paragraph" w:styleId="a4">
    <w:name w:val="footer"/>
    <w:basedOn w:val="a"/>
    <w:link w:val="Char0"/>
    <w:uiPriority w:val="99"/>
    <w:unhideWhenUsed/>
    <w:rsid w:val="000A4AF6"/>
    <w:pPr>
      <w:tabs>
        <w:tab w:val="center" w:pos="4680"/>
        <w:tab w:val="right" w:pos="9360"/>
      </w:tabs>
      <w:spacing w:after="0" w:line="240" w:lineRule="auto"/>
    </w:pPr>
  </w:style>
  <w:style w:type="character" w:customStyle="1" w:styleId="Char0">
    <w:name w:val="页脚 Char"/>
    <w:basedOn w:val="a0"/>
    <w:link w:val="a4"/>
    <w:uiPriority w:val="99"/>
    <w:rsid w:val="000A4AF6"/>
  </w:style>
  <w:style w:type="paragraph" w:styleId="a5">
    <w:name w:val="Balloon Text"/>
    <w:basedOn w:val="a"/>
    <w:link w:val="Char1"/>
    <w:uiPriority w:val="99"/>
    <w:semiHidden/>
    <w:unhideWhenUsed/>
    <w:rsid w:val="000A4AF6"/>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0A4AF6"/>
    <w:rPr>
      <w:rFonts w:ascii="Tahoma" w:hAnsi="Tahoma" w:cs="Tahoma"/>
      <w:sz w:val="16"/>
      <w:szCs w:val="16"/>
    </w:rPr>
  </w:style>
  <w:style w:type="character" w:styleId="a6">
    <w:name w:val="Hyperlink"/>
    <w:basedOn w:val="a0"/>
    <w:uiPriority w:val="99"/>
    <w:unhideWhenUsed/>
    <w:rsid w:val="00590678"/>
    <w:rPr>
      <w:color w:val="0000FF" w:themeColor="hyperlink"/>
      <w:u w:val="single"/>
    </w:rPr>
  </w:style>
  <w:style w:type="character" w:customStyle="1" w:styleId="2Char">
    <w:name w:val="标题 2 Char"/>
    <w:basedOn w:val="a0"/>
    <w:link w:val="2"/>
    <w:rsid w:val="00511170"/>
    <w:rPr>
      <w:rFonts w:ascii="Arial" w:eastAsia="Arial Unicode MS" w:hAnsi="Arial" w:cs="Times New Roman"/>
      <w:b/>
      <w:sz w:val="20"/>
      <w:szCs w:val="20"/>
    </w:rPr>
  </w:style>
  <w:style w:type="paragraph" w:styleId="a7">
    <w:name w:val="Body Text"/>
    <w:basedOn w:val="a"/>
    <w:link w:val="Char2"/>
    <w:rsid w:val="00F5195E"/>
    <w:pPr>
      <w:spacing w:after="0" w:line="480" w:lineRule="auto"/>
      <w:jc w:val="center"/>
    </w:pPr>
    <w:rPr>
      <w:rFonts w:ascii="Arial" w:eastAsia="Times New Roman" w:hAnsi="Arial" w:cs="Times New Roman"/>
      <w:b/>
      <w:bCs/>
      <w:sz w:val="28"/>
      <w:szCs w:val="24"/>
      <w:lang w:eastAsia="de-DE"/>
    </w:rPr>
  </w:style>
  <w:style w:type="character" w:customStyle="1" w:styleId="Char2">
    <w:name w:val="正文文本 Char"/>
    <w:basedOn w:val="a0"/>
    <w:link w:val="a7"/>
    <w:rsid w:val="00F5195E"/>
    <w:rPr>
      <w:rFonts w:ascii="Arial" w:eastAsia="Times New Roman" w:hAnsi="Arial" w:cs="Times New Roman"/>
      <w:b/>
      <w:bCs/>
      <w:sz w:val="28"/>
      <w:szCs w:val="24"/>
      <w:lang w:eastAsia="de-DE"/>
    </w:rPr>
  </w:style>
  <w:style w:type="character" w:styleId="a8">
    <w:name w:val="annotation reference"/>
    <w:basedOn w:val="a0"/>
    <w:uiPriority w:val="99"/>
    <w:semiHidden/>
    <w:unhideWhenUsed/>
    <w:rsid w:val="00BB349A"/>
    <w:rPr>
      <w:sz w:val="16"/>
      <w:szCs w:val="16"/>
    </w:rPr>
  </w:style>
  <w:style w:type="paragraph" w:styleId="a9">
    <w:name w:val="annotation text"/>
    <w:basedOn w:val="a"/>
    <w:link w:val="Char3"/>
    <w:semiHidden/>
    <w:unhideWhenUsed/>
    <w:rsid w:val="00BB349A"/>
    <w:pPr>
      <w:spacing w:line="240" w:lineRule="auto"/>
    </w:pPr>
    <w:rPr>
      <w:sz w:val="20"/>
      <w:szCs w:val="20"/>
    </w:rPr>
  </w:style>
  <w:style w:type="character" w:customStyle="1" w:styleId="Char3">
    <w:name w:val="批注文字 Char"/>
    <w:basedOn w:val="a0"/>
    <w:link w:val="a9"/>
    <w:uiPriority w:val="99"/>
    <w:semiHidden/>
    <w:rsid w:val="00BB349A"/>
    <w:rPr>
      <w:sz w:val="20"/>
      <w:szCs w:val="20"/>
    </w:rPr>
  </w:style>
  <w:style w:type="paragraph" w:styleId="aa">
    <w:name w:val="annotation subject"/>
    <w:basedOn w:val="a9"/>
    <w:next w:val="a9"/>
    <w:link w:val="Char4"/>
    <w:uiPriority w:val="99"/>
    <w:semiHidden/>
    <w:unhideWhenUsed/>
    <w:rsid w:val="00BB349A"/>
    <w:rPr>
      <w:b/>
      <w:bCs/>
    </w:rPr>
  </w:style>
  <w:style w:type="character" w:customStyle="1" w:styleId="Char4">
    <w:name w:val="批注主题 Char"/>
    <w:basedOn w:val="Char3"/>
    <w:link w:val="aa"/>
    <w:uiPriority w:val="99"/>
    <w:semiHidden/>
    <w:rsid w:val="00BB349A"/>
    <w:rPr>
      <w:b/>
      <w:bCs/>
      <w:sz w:val="20"/>
      <w:szCs w:val="20"/>
    </w:rPr>
  </w:style>
  <w:style w:type="paragraph" w:styleId="ab">
    <w:name w:val="Normal (Web)"/>
    <w:basedOn w:val="a"/>
    <w:uiPriority w:val="99"/>
    <w:unhideWhenUsed/>
    <w:rsid w:val="00DF5BE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
    <w:name w:val="p"/>
    <w:basedOn w:val="a"/>
    <w:rsid w:val="004B2C1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BE4E42"/>
    <w:rPr>
      <w:color w:val="800080" w:themeColor="followedHyperlink"/>
      <w:u w:val="single"/>
    </w:rPr>
  </w:style>
  <w:style w:type="paragraph" w:customStyle="1" w:styleId="Titel1">
    <w:name w:val="Titel1"/>
    <w:basedOn w:val="a"/>
    <w:rsid w:val="00D531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a"/>
    <w:rsid w:val="00D531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a"/>
    <w:rsid w:val="00D531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a0"/>
    <w:rsid w:val="00D53123"/>
  </w:style>
  <w:style w:type="character" w:customStyle="1" w:styleId="1Char">
    <w:name w:val="标题 1 Char"/>
    <w:basedOn w:val="a0"/>
    <w:link w:val="1"/>
    <w:uiPriority w:val="9"/>
    <w:rsid w:val="007E3273"/>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7E3273"/>
  </w:style>
  <w:style w:type="paragraph" w:styleId="20">
    <w:name w:val="Body Text 2"/>
    <w:basedOn w:val="a"/>
    <w:link w:val="2Char0"/>
    <w:uiPriority w:val="99"/>
    <w:semiHidden/>
    <w:unhideWhenUsed/>
    <w:rsid w:val="007F5A27"/>
    <w:pPr>
      <w:spacing w:after="120" w:line="480" w:lineRule="auto"/>
    </w:pPr>
  </w:style>
  <w:style w:type="character" w:customStyle="1" w:styleId="2Char0">
    <w:name w:val="正文文本 2 Char"/>
    <w:basedOn w:val="a0"/>
    <w:link w:val="20"/>
    <w:uiPriority w:val="99"/>
    <w:semiHidden/>
    <w:rsid w:val="007F5A27"/>
  </w:style>
  <w:style w:type="character" w:customStyle="1" w:styleId="3Char">
    <w:name w:val="标题 3 Char"/>
    <w:basedOn w:val="a0"/>
    <w:link w:val="3"/>
    <w:uiPriority w:val="9"/>
    <w:semiHidden/>
    <w:rsid w:val="00A20148"/>
    <w:rPr>
      <w:rFonts w:asciiTheme="majorHAnsi" w:eastAsiaTheme="majorEastAsia" w:hAnsiTheme="majorHAnsi" w:cstheme="majorBidi"/>
      <w:b/>
      <w:bCs/>
      <w:color w:val="4F81BD" w:themeColor="accent1"/>
    </w:rPr>
  </w:style>
  <w:style w:type="character" w:customStyle="1" w:styleId="ui-ncbitoggler-master-text">
    <w:name w:val="ui-ncbitoggler-master-text"/>
    <w:basedOn w:val="a0"/>
    <w:rsid w:val="00A20148"/>
  </w:style>
  <w:style w:type="paragraph" w:customStyle="1" w:styleId="Titel2">
    <w:name w:val="Titel2"/>
    <w:basedOn w:val="a"/>
    <w:rsid w:val="00E5240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4Char">
    <w:name w:val="标题 4 Char"/>
    <w:basedOn w:val="a0"/>
    <w:link w:val="4"/>
    <w:uiPriority w:val="9"/>
    <w:semiHidden/>
    <w:rsid w:val="00134FD9"/>
    <w:rPr>
      <w:rFonts w:asciiTheme="majorHAnsi" w:eastAsiaTheme="majorEastAsia" w:hAnsiTheme="majorHAnsi" w:cstheme="majorBidi"/>
      <w:b/>
      <w:bCs/>
      <w:i/>
      <w:iCs/>
      <w:color w:val="4F81BD" w:themeColor="accent1"/>
    </w:rPr>
  </w:style>
  <w:style w:type="paragraph" w:customStyle="1" w:styleId="Titel3">
    <w:name w:val="Titel3"/>
    <w:basedOn w:val="a"/>
    <w:rsid w:val="00194CD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2E6D35"/>
    <w:pPr>
      <w:autoSpaceDE w:val="0"/>
      <w:autoSpaceDN w:val="0"/>
      <w:adjustRightInd w:val="0"/>
      <w:spacing w:after="0" w:line="240" w:lineRule="auto"/>
    </w:pPr>
    <w:rPr>
      <w:rFonts w:ascii="Times" w:hAnsi="Times" w:cs="Times"/>
      <w:color w:val="000000"/>
      <w:sz w:val="24"/>
      <w:szCs w:val="24"/>
      <w:lang w:val="de-DE"/>
    </w:rPr>
  </w:style>
  <w:style w:type="paragraph" w:customStyle="1" w:styleId="Pa1">
    <w:name w:val="Pa1"/>
    <w:basedOn w:val="Default"/>
    <w:next w:val="Default"/>
    <w:uiPriority w:val="99"/>
    <w:rsid w:val="002E6D35"/>
    <w:pPr>
      <w:spacing w:line="201" w:lineRule="atLeast"/>
    </w:pPr>
    <w:rPr>
      <w:rFonts w:cstheme="minorBidi"/>
      <w:color w:val="auto"/>
    </w:rPr>
  </w:style>
  <w:style w:type="paragraph" w:customStyle="1" w:styleId="Pa2">
    <w:name w:val="Pa2"/>
    <w:basedOn w:val="Default"/>
    <w:next w:val="Default"/>
    <w:uiPriority w:val="99"/>
    <w:rsid w:val="002E6D35"/>
    <w:pPr>
      <w:spacing w:line="201" w:lineRule="atLeast"/>
    </w:pPr>
    <w:rPr>
      <w:rFonts w:cstheme="minorBidi"/>
      <w:color w:val="auto"/>
    </w:rPr>
  </w:style>
  <w:style w:type="paragraph" w:customStyle="1" w:styleId="Pa0">
    <w:name w:val="Pa0"/>
    <w:basedOn w:val="Default"/>
    <w:next w:val="Default"/>
    <w:uiPriority w:val="99"/>
    <w:rsid w:val="002E6D35"/>
    <w:pPr>
      <w:spacing w:line="161" w:lineRule="atLeast"/>
    </w:pPr>
    <w:rPr>
      <w:rFonts w:cstheme="minorBidi"/>
      <w:color w:val="auto"/>
    </w:rPr>
  </w:style>
  <w:style w:type="paragraph" w:customStyle="1" w:styleId="Pa3">
    <w:name w:val="Pa3"/>
    <w:basedOn w:val="Default"/>
    <w:next w:val="Default"/>
    <w:uiPriority w:val="99"/>
    <w:rsid w:val="002E6D35"/>
    <w:pPr>
      <w:spacing w:line="201" w:lineRule="atLeast"/>
    </w:pPr>
    <w:rPr>
      <w:rFonts w:cstheme="minorBidi"/>
      <w:color w:val="auto"/>
    </w:rPr>
  </w:style>
  <w:style w:type="character" w:customStyle="1" w:styleId="A20">
    <w:name w:val="A2"/>
    <w:uiPriority w:val="99"/>
    <w:rsid w:val="002E6D35"/>
    <w:rPr>
      <w:rFonts w:cs="Times"/>
      <w:color w:val="000000"/>
      <w:sz w:val="19"/>
      <w:szCs w:val="19"/>
    </w:rPr>
  </w:style>
  <w:style w:type="character" w:customStyle="1" w:styleId="A40">
    <w:name w:val="A4"/>
    <w:uiPriority w:val="99"/>
    <w:rsid w:val="002E6D35"/>
    <w:rPr>
      <w:rFonts w:cs="Times"/>
      <w:color w:val="000000"/>
      <w:sz w:val="15"/>
      <w:szCs w:val="15"/>
    </w:rPr>
  </w:style>
  <w:style w:type="character" w:customStyle="1" w:styleId="searchresultsdatabodygc">
    <w:name w:val="search_results_data_body_gc"/>
    <w:basedOn w:val="a0"/>
    <w:rsid w:val="00EF59C3"/>
  </w:style>
  <w:style w:type="character" w:styleId="ad">
    <w:name w:val="Emphasis"/>
    <w:basedOn w:val="a0"/>
    <w:uiPriority w:val="20"/>
    <w:qFormat/>
    <w:rsid w:val="00EF59C3"/>
    <w:rPr>
      <w:i/>
      <w:iCs/>
    </w:rPr>
  </w:style>
  <w:style w:type="character" w:customStyle="1" w:styleId="st">
    <w:name w:val="st"/>
    <w:basedOn w:val="a0"/>
    <w:rsid w:val="00420BB3"/>
  </w:style>
  <w:style w:type="character" w:styleId="ae">
    <w:name w:val="Strong"/>
    <w:qFormat/>
    <w:rsid w:val="00717D60"/>
    <w:rPr>
      <w:b/>
      <w:bCs/>
    </w:rPr>
  </w:style>
  <w:style w:type="paragraph" w:styleId="af">
    <w:name w:val="List Paragraph"/>
    <w:basedOn w:val="a"/>
    <w:uiPriority w:val="34"/>
    <w:qFormat/>
    <w:rsid w:val="00717D6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244">
      <w:bodyDiv w:val="1"/>
      <w:marLeft w:val="0"/>
      <w:marRight w:val="0"/>
      <w:marTop w:val="0"/>
      <w:marBottom w:val="0"/>
      <w:divBdr>
        <w:top w:val="none" w:sz="0" w:space="0" w:color="auto"/>
        <w:left w:val="none" w:sz="0" w:space="0" w:color="auto"/>
        <w:bottom w:val="none" w:sz="0" w:space="0" w:color="auto"/>
        <w:right w:val="none" w:sz="0" w:space="0" w:color="auto"/>
      </w:divBdr>
      <w:divsChild>
        <w:div w:id="1526215927">
          <w:marLeft w:val="0"/>
          <w:marRight w:val="0"/>
          <w:marTop w:val="0"/>
          <w:marBottom w:val="0"/>
          <w:divBdr>
            <w:top w:val="none" w:sz="0" w:space="0" w:color="auto"/>
            <w:left w:val="none" w:sz="0" w:space="0" w:color="auto"/>
            <w:bottom w:val="none" w:sz="0" w:space="0" w:color="auto"/>
            <w:right w:val="none" w:sz="0" w:space="0" w:color="auto"/>
          </w:divBdr>
        </w:div>
      </w:divsChild>
    </w:div>
    <w:div w:id="83501434">
      <w:bodyDiv w:val="1"/>
      <w:marLeft w:val="0"/>
      <w:marRight w:val="0"/>
      <w:marTop w:val="0"/>
      <w:marBottom w:val="0"/>
      <w:divBdr>
        <w:top w:val="none" w:sz="0" w:space="0" w:color="auto"/>
        <w:left w:val="none" w:sz="0" w:space="0" w:color="auto"/>
        <w:bottom w:val="none" w:sz="0" w:space="0" w:color="auto"/>
        <w:right w:val="none" w:sz="0" w:space="0" w:color="auto"/>
      </w:divBdr>
      <w:divsChild>
        <w:div w:id="1035272559">
          <w:marLeft w:val="0"/>
          <w:marRight w:val="0"/>
          <w:marTop w:val="0"/>
          <w:marBottom w:val="0"/>
          <w:divBdr>
            <w:top w:val="none" w:sz="0" w:space="0" w:color="auto"/>
            <w:left w:val="none" w:sz="0" w:space="0" w:color="auto"/>
            <w:bottom w:val="none" w:sz="0" w:space="0" w:color="auto"/>
            <w:right w:val="none" w:sz="0" w:space="0" w:color="auto"/>
          </w:divBdr>
        </w:div>
        <w:div w:id="307243231">
          <w:marLeft w:val="0"/>
          <w:marRight w:val="0"/>
          <w:marTop w:val="0"/>
          <w:marBottom w:val="0"/>
          <w:divBdr>
            <w:top w:val="none" w:sz="0" w:space="0" w:color="auto"/>
            <w:left w:val="none" w:sz="0" w:space="0" w:color="auto"/>
            <w:bottom w:val="none" w:sz="0" w:space="0" w:color="auto"/>
            <w:right w:val="none" w:sz="0" w:space="0" w:color="auto"/>
          </w:divBdr>
        </w:div>
      </w:divsChild>
    </w:div>
    <w:div w:id="279455908">
      <w:bodyDiv w:val="1"/>
      <w:marLeft w:val="0"/>
      <w:marRight w:val="0"/>
      <w:marTop w:val="0"/>
      <w:marBottom w:val="0"/>
      <w:divBdr>
        <w:top w:val="none" w:sz="0" w:space="0" w:color="auto"/>
        <w:left w:val="none" w:sz="0" w:space="0" w:color="auto"/>
        <w:bottom w:val="none" w:sz="0" w:space="0" w:color="auto"/>
        <w:right w:val="none" w:sz="0" w:space="0" w:color="auto"/>
      </w:divBdr>
    </w:div>
    <w:div w:id="308217743">
      <w:bodyDiv w:val="1"/>
      <w:marLeft w:val="0"/>
      <w:marRight w:val="0"/>
      <w:marTop w:val="0"/>
      <w:marBottom w:val="0"/>
      <w:divBdr>
        <w:top w:val="none" w:sz="0" w:space="0" w:color="auto"/>
        <w:left w:val="none" w:sz="0" w:space="0" w:color="auto"/>
        <w:bottom w:val="none" w:sz="0" w:space="0" w:color="auto"/>
        <w:right w:val="none" w:sz="0" w:space="0" w:color="auto"/>
      </w:divBdr>
    </w:div>
    <w:div w:id="321472832">
      <w:bodyDiv w:val="1"/>
      <w:marLeft w:val="0"/>
      <w:marRight w:val="0"/>
      <w:marTop w:val="0"/>
      <w:marBottom w:val="0"/>
      <w:divBdr>
        <w:top w:val="none" w:sz="0" w:space="0" w:color="auto"/>
        <w:left w:val="none" w:sz="0" w:space="0" w:color="auto"/>
        <w:bottom w:val="none" w:sz="0" w:space="0" w:color="auto"/>
        <w:right w:val="none" w:sz="0" w:space="0" w:color="auto"/>
      </w:divBdr>
    </w:div>
    <w:div w:id="372117621">
      <w:bodyDiv w:val="1"/>
      <w:marLeft w:val="0"/>
      <w:marRight w:val="0"/>
      <w:marTop w:val="0"/>
      <w:marBottom w:val="0"/>
      <w:divBdr>
        <w:top w:val="none" w:sz="0" w:space="0" w:color="auto"/>
        <w:left w:val="none" w:sz="0" w:space="0" w:color="auto"/>
        <w:bottom w:val="none" w:sz="0" w:space="0" w:color="auto"/>
        <w:right w:val="none" w:sz="0" w:space="0" w:color="auto"/>
      </w:divBdr>
    </w:div>
    <w:div w:id="450975966">
      <w:bodyDiv w:val="1"/>
      <w:marLeft w:val="0"/>
      <w:marRight w:val="0"/>
      <w:marTop w:val="0"/>
      <w:marBottom w:val="0"/>
      <w:divBdr>
        <w:top w:val="none" w:sz="0" w:space="0" w:color="auto"/>
        <w:left w:val="none" w:sz="0" w:space="0" w:color="auto"/>
        <w:bottom w:val="none" w:sz="0" w:space="0" w:color="auto"/>
        <w:right w:val="none" w:sz="0" w:space="0" w:color="auto"/>
      </w:divBdr>
      <w:divsChild>
        <w:div w:id="1194734694">
          <w:marLeft w:val="0"/>
          <w:marRight w:val="0"/>
          <w:marTop w:val="0"/>
          <w:marBottom w:val="0"/>
          <w:divBdr>
            <w:top w:val="none" w:sz="0" w:space="0" w:color="auto"/>
            <w:left w:val="none" w:sz="0" w:space="0" w:color="auto"/>
            <w:bottom w:val="none" w:sz="0" w:space="0" w:color="auto"/>
            <w:right w:val="none" w:sz="0" w:space="0" w:color="auto"/>
          </w:divBdr>
        </w:div>
        <w:div w:id="852887470">
          <w:marLeft w:val="0"/>
          <w:marRight w:val="0"/>
          <w:marTop w:val="0"/>
          <w:marBottom w:val="0"/>
          <w:divBdr>
            <w:top w:val="none" w:sz="0" w:space="0" w:color="auto"/>
            <w:left w:val="none" w:sz="0" w:space="0" w:color="auto"/>
            <w:bottom w:val="none" w:sz="0" w:space="0" w:color="auto"/>
            <w:right w:val="none" w:sz="0" w:space="0" w:color="auto"/>
          </w:divBdr>
        </w:div>
      </w:divsChild>
    </w:div>
    <w:div w:id="503135434">
      <w:bodyDiv w:val="1"/>
      <w:marLeft w:val="0"/>
      <w:marRight w:val="0"/>
      <w:marTop w:val="0"/>
      <w:marBottom w:val="0"/>
      <w:divBdr>
        <w:top w:val="none" w:sz="0" w:space="0" w:color="auto"/>
        <w:left w:val="none" w:sz="0" w:space="0" w:color="auto"/>
        <w:bottom w:val="none" w:sz="0" w:space="0" w:color="auto"/>
        <w:right w:val="none" w:sz="0" w:space="0" w:color="auto"/>
      </w:divBdr>
      <w:divsChild>
        <w:div w:id="527447266">
          <w:marLeft w:val="0"/>
          <w:marRight w:val="0"/>
          <w:marTop w:val="0"/>
          <w:marBottom w:val="0"/>
          <w:divBdr>
            <w:top w:val="none" w:sz="0" w:space="0" w:color="auto"/>
            <w:left w:val="none" w:sz="0" w:space="0" w:color="auto"/>
            <w:bottom w:val="none" w:sz="0" w:space="0" w:color="auto"/>
            <w:right w:val="none" w:sz="0" w:space="0" w:color="auto"/>
          </w:divBdr>
        </w:div>
        <w:div w:id="1608152533">
          <w:marLeft w:val="0"/>
          <w:marRight w:val="0"/>
          <w:marTop w:val="0"/>
          <w:marBottom w:val="0"/>
          <w:divBdr>
            <w:top w:val="none" w:sz="0" w:space="0" w:color="auto"/>
            <w:left w:val="none" w:sz="0" w:space="0" w:color="auto"/>
            <w:bottom w:val="none" w:sz="0" w:space="0" w:color="auto"/>
            <w:right w:val="none" w:sz="0" w:space="0" w:color="auto"/>
          </w:divBdr>
        </w:div>
        <w:div w:id="169175966">
          <w:marLeft w:val="0"/>
          <w:marRight w:val="0"/>
          <w:marTop w:val="0"/>
          <w:marBottom w:val="0"/>
          <w:divBdr>
            <w:top w:val="none" w:sz="0" w:space="0" w:color="auto"/>
            <w:left w:val="none" w:sz="0" w:space="0" w:color="auto"/>
            <w:bottom w:val="none" w:sz="0" w:space="0" w:color="auto"/>
            <w:right w:val="none" w:sz="0" w:space="0" w:color="auto"/>
          </w:divBdr>
        </w:div>
        <w:div w:id="61605592">
          <w:marLeft w:val="0"/>
          <w:marRight w:val="0"/>
          <w:marTop w:val="0"/>
          <w:marBottom w:val="0"/>
          <w:divBdr>
            <w:top w:val="none" w:sz="0" w:space="0" w:color="auto"/>
            <w:left w:val="none" w:sz="0" w:space="0" w:color="auto"/>
            <w:bottom w:val="none" w:sz="0" w:space="0" w:color="auto"/>
            <w:right w:val="none" w:sz="0" w:space="0" w:color="auto"/>
          </w:divBdr>
          <w:divsChild>
            <w:div w:id="748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9777">
      <w:bodyDiv w:val="1"/>
      <w:marLeft w:val="0"/>
      <w:marRight w:val="0"/>
      <w:marTop w:val="0"/>
      <w:marBottom w:val="0"/>
      <w:divBdr>
        <w:top w:val="none" w:sz="0" w:space="0" w:color="auto"/>
        <w:left w:val="none" w:sz="0" w:space="0" w:color="auto"/>
        <w:bottom w:val="none" w:sz="0" w:space="0" w:color="auto"/>
        <w:right w:val="none" w:sz="0" w:space="0" w:color="auto"/>
      </w:divBdr>
      <w:divsChild>
        <w:div w:id="704208231">
          <w:marLeft w:val="0"/>
          <w:marRight w:val="0"/>
          <w:marTop w:val="0"/>
          <w:marBottom w:val="0"/>
          <w:divBdr>
            <w:top w:val="none" w:sz="0" w:space="0" w:color="auto"/>
            <w:left w:val="none" w:sz="0" w:space="0" w:color="auto"/>
            <w:bottom w:val="none" w:sz="0" w:space="0" w:color="auto"/>
            <w:right w:val="none" w:sz="0" w:space="0" w:color="auto"/>
          </w:divBdr>
        </w:div>
        <w:div w:id="601109875">
          <w:marLeft w:val="0"/>
          <w:marRight w:val="0"/>
          <w:marTop w:val="0"/>
          <w:marBottom w:val="0"/>
          <w:divBdr>
            <w:top w:val="none" w:sz="0" w:space="0" w:color="auto"/>
            <w:left w:val="none" w:sz="0" w:space="0" w:color="auto"/>
            <w:bottom w:val="none" w:sz="0" w:space="0" w:color="auto"/>
            <w:right w:val="none" w:sz="0" w:space="0" w:color="auto"/>
          </w:divBdr>
          <w:divsChild>
            <w:div w:id="17634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0479">
      <w:bodyDiv w:val="1"/>
      <w:marLeft w:val="0"/>
      <w:marRight w:val="0"/>
      <w:marTop w:val="0"/>
      <w:marBottom w:val="0"/>
      <w:divBdr>
        <w:top w:val="none" w:sz="0" w:space="0" w:color="auto"/>
        <w:left w:val="none" w:sz="0" w:space="0" w:color="auto"/>
        <w:bottom w:val="none" w:sz="0" w:space="0" w:color="auto"/>
        <w:right w:val="none" w:sz="0" w:space="0" w:color="auto"/>
      </w:divBdr>
      <w:divsChild>
        <w:div w:id="1290823105">
          <w:marLeft w:val="0"/>
          <w:marRight w:val="0"/>
          <w:marTop w:val="0"/>
          <w:marBottom w:val="0"/>
          <w:divBdr>
            <w:top w:val="none" w:sz="0" w:space="0" w:color="auto"/>
            <w:left w:val="none" w:sz="0" w:space="0" w:color="auto"/>
            <w:bottom w:val="none" w:sz="0" w:space="0" w:color="auto"/>
            <w:right w:val="none" w:sz="0" w:space="0" w:color="auto"/>
          </w:divBdr>
        </w:div>
        <w:div w:id="936325046">
          <w:marLeft w:val="0"/>
          <w:marRight w:val="0"/>
          <w:marTop w:val="0"/>
          <w:marBottom w:val="0"/>
          <w:divBdr>
            <w:top w:val="none" w:sz="0" w:space="0" w:color="auto"/>
            <w:left w:val="none" w:sz="0" w:space="0" w:color="auto"/>
            <w:bottom w:val="none" w:sz="0" w:space="0" w:color="auto"/>
            <w:right w:val="none" w:sz="0" w:space="0" w:color="auto"/>
          </w:divBdr>
        </w:div>
        <w:div w:id="2034451804">
          <w:marLeft w:val="0"/>
          <w:marRight w:val="0"/>
          <w:marTop w:val="0"/>
          <w:marBottom w:val="0"/>
          <w:divBdr>
            <w:top w:val="none" w:sz="0" w:space="0" w:color="auto"/>
            <w:left w:val="none" w:sz="0" w:space="0" w:color="auto"/>
            <w:bottom w:val="none" w:sz="0" w:space="0" w:color="auto"/>
            <w:right w:val="none" w:sz="0" w:space="0" w:color="auto"/>
          </w:divBdr>
        </w:div>
        <w:div w:id="1382051168">
          <w:marLeft w:val="0"/>
          <w:marRight w:val="0"/>
          <w:marTop w:val="0"/>
          <w:marBottom w:val="0"/>
          <w:divBdr>
            <w:top w:val="none" w:sz="0" w:space="0" w:color="auto"/>
            <w:left w:val="none" w:sz="0" w:space="0" w:color="auto"/>
            <w:bottom w:val="none" w:sz="0" w:space="0" w:color="auto"/>
            <w:right w:val="none" w:sz="0" w:space="0" w:color="auto"/>
          </w:divBdr>
          <w:divsChild>
            <w:div w:id="20395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554">
      <w:bodyDiv w:val="1"/>
      <w:marLeft w:val="0"/>
      <w:marRight w:val="0"/>
      <w:marTop w:val="0"/>
      <w:marBottom w:val="0"/>
      <w:divBdr>
        <w:top w:val="none" w:sz="0" w:space="0" w:color="auto"/>
        <w:left w:val="none" w:sz="0" w:space="0" w:color="auto"/>
        <w:bottom w:val="none" w:sz="0" w:space="0" w:color="auto"/>
        <w:right w:val="none" w:sz="0" w:space="0" w:color="auto"/>
      </w:divBdr>
      <w:divsChild>
        <w:div w:id="884873090">
          <w:marLeft w:val="0"/>
          <w:marRight w:val="0"/>
          <w:marTop w:val="0"/>
          <w:marBottom w:val="0"/>
          <w:divBdr>
            <w:top w:val="none" w:sz="0" w:space="0" w:color="auto"/>
            <w:left w:val="none" w:sz="0" w:space="0" w:color="auto"/>
            <w:bottom w:val="none" w:sz="0" w:space="0" w:color="auto"/>
            <w:right w:val="none" w:sz="0" w:space="0" w:color="auto"/>
          </w:divBdr>
        </w:div>
        <w:div w:id="1917091088">
          <w:marLeft w:val="0"/>
          <w:marRight w:val="0"/>
          <w:marTop w:val="0"/>
          <w:marBottom w:val="0"/>
          <w:divBdr>
            <w:top w:val="none" w:sz="0" w:space="0" w:color="auto"/>
            <w:left w:val="none" w:sz="0" w:space="0" w:color="auto"/>
            <w:bottom w:val="none" w:sz="0" w:space="0" w:color="auto"/>
            <w:right w:val="none" w:sz="0" w:space="0" w:color="auto"/>
          </w:divBdr>
        </w:div>
        <w:div w:id="1922638980">
          <w:marLeft w:val="0"/>
          <w:marRight w:val="0"/>
          <w:marTop w:val="0"/>
          <w:marBottom w:val="0"/>
          <w:divBdr>
            <w:top w:val="none" w:sz="0" w:space="0" w:color="auto"/>
            <w:left w:val="none" w:sz="0" w:space="0" w:color="auto"/>
            <w:bottom w:val="none" w:sz="0" w:space="0" w:color="auto"/>
            <w:right w:val="none" w:sz="0" w:space="0" w:color="auto"/>
          </w:divBdr>
        </w:div>
        <w:div w:id="1355038642">
          <w:marLeft w:val="0"/>
          <w:marRight w:val="0"/>
          <w:marTop w:val="0"/>
          <w:marBottom w:val="0"/>
          <w:divBdr>
            <w:top w:val="none" w:sz="0" w:space="0" w:color="auto"/>
            <w:left w:val="none" w:sz="0" w:space="0" w:color="auto"/>
            <w:bottom w:val="none" w:sz="0" w:space="0" w:color="auto"/>
            <w:right w:val="none" w:sz="0" w:space="0" w:color="auto"/>
          </w:divBdr>
          <w:divsChild>
            <w:div w:id="15417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3724">
      <w:bodyDiv w:val="1"/>
      <w:marLeft w:val="0"/>
      <w:marRight w:val="0"/>
      <w:marTop w:val="0"/>
      <w:marBottom w:val="0"/>
      <w:divBdr>
        <w:top w:val="none" w:sz="0" w:space="0" w:color="auto"/>
        <w:left w:val="none" w:sz="0" w:space="0" w:color="auto"/>
        <w:bottom w:val="none" w:sz="0" w:space="0" w:color="auto"/>
        <w:right w:val="none" w:sz="0" w:space="0" w:color="auto"/>
      </w:divBdr>
      <w:divsChild>
        <w:div w:id="504438551">
          <w:marLeft w:val="0"/>
          <w:marRight w:val="0"/>
          <w:marTop w:val="0"/>
          <w:marBottom w:val="0"/>
          <w:divBdr>
            <w:top w:val="none" w:sz="0" w:space="0" w:color="auto"/>
            <w:left w:val="none" w:sz="0" w:space="0" w:color="auto"/>
            <w:bottom w:val="none" w:sz="0" w:space="0" w:color="auto"/>
            <w:right w:val="none" w:sz="0" w:space="0" w:color="auto"/>
          </w:divBdr>
        </w:div>
        <w:div w:id="1500075680">
          <w:marLeft w:val="0"/>
          <w:marRight w:val="0"/>
          <w:marTop w:val="0"/>
          <w:marBottom w:val="0"/>
          <w:divBdr>
            <w:top w:val="none" w:sz="0" w:space="0" w:color="auto"/>
            <w:left w:val="none" w:sz="0" w:space="0" w:color="auto"/>
            <w:bottom w:val="none" w:sz="0" w:space="0" w:color="auto"/>
            <w:right w:val="none" w:sz="0" w:space="0" w:color="auto"/>
          </w:divBdr>
        </w:div>
        <w:div w:id="1578663826">
          <w:marLeft w:val="0"/>
          <w:marRight w:val="0"/>
          <w:marTop w:val="0"/>
          <w:marBottom w:val="0"/>
          <w:divBdr>
            <w:top w:val="none" w:sz="0" w:space="0" w:color="auto"/>
            <w:left w:val="none" w:sz="0" w:space="0" w:color="auto"/>
            <w:bottom w:val="none" w:sz="0" w:space="0" w:color="auto"/>
            <w:right w:val="none" w:sz="0" w:space="0" w:color="auto"/>
          </w:divBdr>
        </w:div>
        <w:div w:id="1289583339">
          <w:marLeft w:val="0"/>
          <w:marRight w:val="0"/>
          <w:marTop w:val="0"/>
          <w:marBottom w:val="0"/>
          <w:divBdr>
            <w:top w:val="none" w:sz="0" w:space="0" w:color="auto"/>
            <w:left w:val="none" w:sz="0" w:space="0" w:color="auto"/>
            <w:bottom w:val="none" w:sz="0" w:space="0" w:color="auto"/>
            <w:right w:val="none" w:sz="0" w:space="0" w:color="auto"/>
          </w:divBdr>
          <w:divsChild>
            <w:div w:id="8467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147">
      <w:bodyDiv w:val="1"/>
      <w:marLeft w:val="0"/>
      <w:marRight w:val="0"/>
      <w:marTop w:val="0"/>
      <w:marBottom w:val="0"/>
      <w:divBdr>
        <w:top w:val="none" w:sz="0" w:space="0" w:color="auto"/>
        <w:left w:val="none" w:sz="0" w:space="0" w:color="auto"/>
        <w:bottom w:val="none" w:sz="0" w:space="0" w:color="auto"/>
        <w:right w:val="none" w:sz="0" w:space="0" w:color="auto"/>
      </w:divBdr>
    </w:div>
    <w:div w:id="976566485">
      <w:bodyDiv w:val="1"/>
      <w:marLeft w:val="0"/>
      <w:marRight w:val="0"/>
      <w:marTop w:val="0"/>
      <w:marBottom w:val="0"/>
      <w:divBdr>
        <w:top w:val="none" w:sz="0" w:space="0" w:color="auto"/>
        <w:left w:val="none" w:sz="0" w:space="0" w:color="auto"/>
        <w:bottom w:val="none" w:sz="0" w:space="0" w:color="auto"/>
        <w:right w:val="none" w:sz="0" w:space="0" w:color="auto"/>
      </w:divBdr>
      <w:divsChild>
        <w:div w:id="364140164">
          <w:marLeft w:val="0"/>
          <w:marRight w:val="0"/>
          <w:marTop w:val="0"/>
          <w:marBottom w:val="0"/>
          <w:divBdr>
            <w:top w:val="none" w:sz="0" w:space="0" w:color="auto"/>
            <w:left w:val="none" w:sz="0" w:space="0" w:color="auto"/>
            <w:bottom w:val="none" w:sz="0" w:space="0" w:color="auto"/>
            <w:right w:val="none" w:sz="0" w:space="0" w:color="auto"/>
          </w:divBdr>
        </w:div>
        <w:div w:id="860822460">
          <w:marLeft w:val="0"/>
          <w:marRight w:val="0"/>
          <w:marTop w:val="0"/>
          <w:marBottom w:val="0"/>
          <w:divBdr>
            <w:top w:val="none" w:sz="0" w:space="0" w:color="auto"/>
            <w:left w:val="none" w:sz="0" w:space="0" w:color="auto"/>
            <w:bottom w:val="none" w:sz="0" w:space="0" w:color="auto"/>
            <w:right w:val="none" w:sz="0" w:space="0" w:color="auto"/>
          </w:divBdr>
        </w:div>
        <w:div w:id="2055694919">
          <w:marLeft w:val="0"/>
          <w:marRight w:val="0"/>
          <w:marTop w:val="0"/>
          <w:marBottom w:val="0"/>
          <w:divBdr>
            <w:top w:val="none" w:sz="0" w:space="0" w:color="auto"/>
            <w:left w:val="none" w:sz="0" w:space="0" w:color="auto"/>
            <w:bottom w:val="none" w:sz="0" w:space="0" w:color="auto"/>
            <w:right w:val="none" w:sz="0" w:space="0" w:color="auto"/>
          </w:divBdr>
        </w:div>
        <w:div w:id="1199707893">
          <w:marLeft w:val="0"/>
          <w:marRight w:val="0"/>
          <w:marTop w:val="0"/>
          <w:marBottom w:val="0"/>
          <w:divBdr>
            <w:top w:val="none" w:sz="0" w:space="0" w:color="auto"/>
            <w:left w:val="none" w:sz="0" w:space="0" w:color="auto"/>
            <w:bottom w:val="none" w:sz="0" w:space="0" w:color="auto"/>
            <w:right w:val="none" w:sz="0" w:space="0" w:color="auto"/>
          </w:divBdr>
        </w:div>
        <w:div w:id="956764711">
          <w:marLeft w:val="0"/>
          <w:marRight w:val="0"/>
          <w:marTop w:val="0"/>
          <w:marBottom w:val="0"/>
          <w:divBdr>
            <w:top w:val="none" w:sz="0" w:space="0" w:color="auto"/>
            <w:left w:val="none" w:sz="0" w:space="0" w:color="auto"/>
            <w:bottom w:val="none" w:sz="0" w:space="0" w:color="auto"/>
            <w:right w:val="none" w:sz="0" w:space="0" w:color="auto"/>
          </w:divBdr>
        </w:div>
        <w:div w:id="1743989930">
          <w:marLeft w:val="0"/>
          <w:marRight w:val="0"/>
          <w:marTop w:val="0"/>
          <w:marBottom w:val="0"/>
          <w:divBdr>
            <w:top w:val="none" w:sz="0" w:space="0" w:color="auto"/>
            <w:left w:val="none" w:sz="0" w:space="0" w:color="auto"/>
            <w:bottom w:val="none" w:sz="0" w:space="0" w:color="auto"/>
            <w:right w:val="none" w:sz="0" w:space="0" w:color="auto"/>
          </w:divBdr>
        </w:div>
        <w:div w:id="406072959">
          <w:marLeft w:val="0"/>
          <w:marRight w:val="0"/>
          <w:marTop w:val="0"/>
          <w:marBottom w:val="0"/>
          <w:divBdr>
            <w:top w:val="none" w:sz="0" w:space="0" w:color="auto"/>
            <w:left w:val="none" w:sz="0" w:space="0" w:color="auto"/>
            <w:bottom w:val="none" w:sz="0" w:space="0" w:color="auto"/>
            <w:right w:val="none" w:sz="0" w:space="0" w:color="auto"/>
          </w:divBdr>
        </w:div>
        <w:div w:id="1212424953">
          <w:marLeft w:val="0"/>
          <w:marRight w:val="0"/>
          <w:marTop w:val="0"/>
          <w:marBottom w:val="0"/>
          <w:divBdr>
            <w:top w:val="none" w:sz="0" w:space="0" w:color="auto"/>
            <w:left w:val="none" w:sz="0" w:space="0" w:color="auto"/>
            <w:bottom w:val="none" w:sz="0" w:space="0" w:color="auto"/>
            <w:right w:val="none" w:sz="0" w:space="0" w:color="auto"/>
          </w:divBdr>
        </w:div>
        <w:div w:id="1327124301">
          <w:marLeft w:val="0"/>
          <w:marRight w:val="0"/>
          <w:marTop w:val="0"/>
          <w:marBottom w:val="0"/>
          <w:divBdr>
            <w:top w:val="none" w:sz="0" w:space="0" w:color="auto"/>
            <w:left w:val="none" w:sz="0" w:space="0" w:color="auto"/>
            <w:bottom w:val="none" w:sz="0" w:space="0" w:color="auto"/>
            <w:right w:val="none" w:sz="0" w:space="0" w:color="auto"/>
          </w:divBdr>
        </w:div>
        <w:div w:id="1359239146">
          <w:marLeft w:val="0"/>
          <w:marRight w:val="0"/>
          <w:marTop w:val="0"/>
          <w:marBottom w:val="0"/>
          <w:divBdr>
            <w:top w:val="none" w:sz="0" w:space="0" w:color="auto"/>
            <w:left w:val="none" w:sz="0" w:space="0" w:color="auto"/>
            <w:bottom w:val="none" w:sz="0" w:space="0" w:color="auto"/>
            <w:right w:val="none" w:sz="0" w:space="0" w:color="auto"/>
          </w:divBdr>
        </w:div>
        <w:div w:id="1095906791">
          <w:marLeft w:val="0"/>
          <w:marRight w:val="0"/>
          <w:marTop w:val="0"/>
          <w:marBottom w:val="0"/>
          <w:divBdr>
            <w:top w:val="none" w:sz="0" w:space="0" w:color="auto"/>
            <w:left w:val="none" w:sz="0" w:space="0" w:color="auto"/>
            <w:bottom w:val="none" w:sz="0" w:space="0" w:color="auto"/>
            <w:right w:val="none" w:sz="0" w:space="0" w:color="auto"/>
          </w:divBdr>
        </w:div>
        <w:div w:id="1890265136">
          <w:marLeft w:val="0"/>
          <w:marRight w:val="0"/>
          <w:marTop w:val="0"/>
          <w:marBottom w:val="0"/>
          <w:divBdr>
            <w:top w:val="none" w:sz="0" w:space="0" w:color="auto"/>
            <w:left w:val="none" w:sz="0" w:space="0" w:color="auto"/>
            <w:bottom w:val="none" w:sz="0" w:space="0" w:color="auto"/>
            <w:right w:val="none" w:sz="0" w:space="0" w:color="auto"/>
          </w:divBdr>
        </w:div>
        <w:div w:id="1554198696">
          <w:marLeft w:val="0"/>
          <w:marRight w:val="0"/>
          <w:marTop w:val="0"/>
          <w:marBottom w:val="0"/>
          <w:divBdr>
            <w:top w:val="none" w:sz="0" w:space="0" w:color="auto"/>
            <w:left w:val="none" w:sz="0" w:space="0" w:color="auto"/>
            <w:bottom w:val="none" w:sz="0" w:space="0" w:color="auto"/>
            <w:right w:val="none" w:sz="0" w:space="0" w:color="auto"/>
          </w:divBdr>
        </w:div>
        <w:div w:id="921332912">
          <w:marLeft w:val="0"/>
          <w:marRight w:val="0"/>
          <w:marTop w:val="0"/>
          <w:marBottom w:val="0"/>
          <w:divBdr>
            <w:top w:val="none" w:sz="0" w:space="0" w:color="auto"/>
            <w:left w:val="none" w:sz="0" w:space="0" w:color="auto"/>
            <w:bottom w:val="none" w:sz="0" w:space="0" w:color="auto"/>
            <w:right w:val="none" w:sz="0" w:space="0" w:color="auto"/>
          </w:divBdr>
        </w:div>
        <w:div w:id="1165435737">
          <w:marLeft w:val="0"/>
          <w:marRight w:val="0"/>
          <w:marTop w:val="0"/>
          <w:marBottom w:val="0"/>
          <w:divBdr>
            <w:top w:val="none" w:sz="0" w:space="0" w:color="auto"/>
            <w:left w:val="none" w:sz="0" w:space="0" w:color="auto"/>
            <w:bottom w:val="none" w:sz="0" w:space="0" w:color="auto"/>
            <w:right w:val="none" w:sz="0" w:space="0" w:color="auto"/>
          </w:divBdr>
        </w:div>
        <w:div w:id="382677342">
          <w:marLeft w:val="0"/>
          <w:marRight w:val="0"/>
          <w:marTop w:val="0"/>
          <w:marBottom w:val="0"/>
          <w:divBdr>
            <w:top w:val="none" w:sz="0" w:space="0" w:color="auto"/>
            <w:left w:val="none" w:sz="0" w:space="0" w:color="auto"/>
            <w:bottom w:val="none" w:sz="0" w:space="0" w:color="auto"/>
            <w:right w:val="none" w:sz="0" w:space="0" w:color="auto"/>
          </w:divBdr>
        </w:div>
        <w:div w:id="53895503">
          <w:marLeft w:val="0"/>
          <w:marRight w:val="0"/>
          <w:marTop w:val="0"/>
          <w:marBottom w:val="0"/>
          <w:divBdr>
            <w:top w:val="none" w:sz="0" w:space="0" w:color="auto"/>
            <w:left w:val="none" w:sz="0" w:space="0" w:color="auto"/>
            <w:bottom w:val="none" w:sz="0" w:space="0" w:color="auto"/>
            <w:right w:val="none" w:sz="0" w:space="0" w:color="auto"/>
          </w:divBdr>
        </w:div>
        <w:div w:id="766464403">
          <w:marLeft w:val="0"/>
          <w:marRight w:val="0"/>
          <w:marTop w:val="0"/>
          <w:marBottom w:val="0"/>
          <w:divBdr>
            <w:top w:val="none" w:sz="0" w:space="0" w:color="auto"/>
            <w:left w:val="none" w:sz="0" w:space="0" w:color="auto"/>
            <w:bottom w:val="none" w:sz="0" w:space="0" w:color="auto"/>
            <w:right w:val="none" w:sz="0" w:space="0" w:color="auto"/>
          </w:divBdr>
        </w:div>
        <w:div w:id="199441848">
          <w:marLeft w:val="0"/>
          <w:marRight w:val="0"/>
          <w:marTop w:val="0"/>
          <w:marBottom w:val="0"/>
          <w:divBdr>
            <w:top w:val="none" w:sz="0" w:space="0" w:color="auto"/>
            <w:left w:val="none" w:sz="0" w:space="0" w:color="auto"/>
            <w:bottom w:val="none" w:sz="0" w:space="0" w:color="auto"/>
            <w:right w:val="none" w:sz="0" w:space="0" w:color="auto"/>
          </w:divBdr>
        </w:div>
        <w:div w:id="1163549110">
          <w:marLeft w:val="0"/>
          <w:marRight w:val="0"/>
          <w:marTop w:val="0"/>
          <w:marBottom w:val="0"/>
          <w:divBdr>
            <w:top w:val="none" w:sz="0" w:space="0" w:color="auto"/>
            <w:left w:val="none" w:sz="0" w:space="0" w:color="auto"/>
            <w:bottom w:val="none" w:sz="0" w:space="0" w:color="auto"/>
            <w:right w:val="none" w:sz="0" w:space="0" w:color="auto"/>
          </w:divBdr>
        </w:div>
        <w:div w:id="976225062">
          <w:marLeft w:val="0"/>
          <w:marRight w:val="0"/>
          <w:marTop w:val="0"/>
          <w:marBottom w:val="0"/>
          <w:divBdr>
            <w:top w:val="none" w:sz="0" w:space="0" w:color="auto"/>
            <w:left w:val="none" w:sz="0" w:space="0" w:color="auto"/>
            <w:bottom w:val="none" w:sz="0" w:space="0" w:color="auto"/>
            <w:right w:val="none" w:sz="0" w:space="0" w:color="auto"/>
          </w:divBdr>
        </w:div>
        <w:div w:id="1620138242">
          <w:marLeft w:val="0"/>
          <w:marRight w:val="0"/>
          <w:marTop w:val="0"/>
          <w:marBottom w:val="0"/>
          <w:divBdr>
            <w:top w:val="none" w:sz="0" w:space="0" w:color="auto"/>
            <w:left w:val="none" w:sz="0" w:space="0" w:color="auto"/>
            <w:bottom w:val="none" w:sz="0" w:space="0" w:color="auto"/>
            <w:right w:val="none" w:sz="0" w:space="0" w:color="auto"/>
          </w:divBdr>
        </w:div>
        <w:div w:id="1060592099">
          <w:marLeft w:val="0"/>
          <w:marRight w:val="0"/>
          <w:marTop w:val="0"/>
          <w:marBottom w:val="0"/>
          <w:divBdr>
            <w:top w:val="none" w:sz="0" w:space="0" w:color="auto"/>
            <w:left w:val="none" w:sz="0" w:space="0" w:color="auto"/>
            <w:bottom w:val="none" w:sz="0" w:space="0" w:color="auto"/>
            <w:right w:val="none" w:sz="0" w:space="0" w:color="auto"/>
          </w:divBdr>
        </w:div>
        <w:div w:id="47727679">
          <w:marLeft w:val="0"/>
          <w:marRight w:val="0"/>
          <w:marTop w:val="0"/>
          <w:marBottom w:val="0"/>
          <w:divBdr>
            <w:top w:val="none" w:sz="0" w:space="0" w:color="auto"/>
            <w:left w:val="none" w:sz="0" w:space="0" w:color="auto"/>
            <w:bottom w:val="none" w:sz="0" w:space="0" w:color="auto"/>
            <w:right w:val="none" w:sz="0" w:space="0" w:color="auto"/>
          </w:divBdr>
        </w:div>
        <w:div w:id="933979904">
          <w:marLeft w:val="0"/>
          <w:marRight w:val="0"/>
          <w:marTop w:val="0"/>
          <w:marBottom w:val="0"/>
          <w:divBdr>
            <w:top w:val="none" w:sz="0" w:space="0" w:color="auto"/>
            <w:left w:val="none" w:sz="0" w:space="0" w:color="auto"/>
            <w:bottom w:val="none" w:sz="0" w:space="0" w:color="auto"/>
            <w:right w:val="none" w:sz="0" w:space="0" w:color="auto"/>
          </w:divBdr>
        </w:div>
        <w:div w:id="142048320">
          <w:marLeft w:val="0"/>
          <w:marRight w:val="0"/>
          <w:marTop w:val="0"/>
          <w:marBottom w:val="0"/>
          <w:divBdr>
            <w:top w:val="none" w:sz="0" w:space="0" w:color="auto"/>
            <w:left w:val="none" w:sz="0" w:space="0" w:color="auto"/>
            <w:bottom w:val="none" w:sz="0" w:space="0" w:color="auto"/>
            <w:right w:val="none" w:sz="0" w:space="0" w:color="auto"/>
          </w:divBdr>
        </w:div>
        <w:div w:id="1578978573">
          <w:marLeft w:val="0"/>
          <w:marRight w:val="0"/>
          <w:marTop w:val="0"/>
          <w:marBottom w:val="0"/>
          <w:divBdr>
            <w:top w:val="none" w:sz="0" w:space="0" w:color="auto"/>
            <w:left w:val="none" w:sz="0" w:space="0" w:color="auto"/>
            <w:bottom w:val="none" w:sz="0" w:space="0" w:color="auto"/>
            <w:right w:val="none" w:sz="0" w:space="0" w:color="auto"/>
          </w:divBdr>
        </w:div>
        <w:div w:id="140580835">
          <w:marLeft w:val="0"/>
          <w:marRight w:val="0"/>
          <w:marTop w:val="0"/>
          <w:marBottom w:val="0"/>
          <w:divBdr>
            <w:top w:val="none" w:sz="0" w:space="0" w:color="auto"/>
            <w:left w:val="none" w:sz="0" w:space="0" w:color="auto"/>
            <w:bottom w:val="none" w:sz="0" w:space="0" w:color="auto"/>
            <w:right w:val="none" w:sz="0" w:space="0" w:color="auto"/>
          </w:divBdr>
        </w:div>
        <w:div w:id="2108189258">
          <w:marLeft w:val="0"/>
          <w:marRight w:val="0"/>
          <w:marTop w:val="0"/>
          <w:marBottom w:val="0"/>
          <w:divBdr>
            <w:top w:val="none" w:sz="0" w:space="0" w:color="auto"/>
            <w:left w:val="none" w:sz="0" w:space="0" w:color="auto"/>
            <w:bottom w:val="none" w:sz="0" w:space="0" w:color="auto"/>
            <w:right w:val="none" w:sz="0" w:space="0" w:color="auto"/>
          </w:divBdr>
        </w:div>
        <w:div w:id="1169753677">
          <w:marLeft w:val="0"/>
          <w:marRight w:val="0"/>
          <w:marTop w:val="0"/>
          <w:marBottom w:val="0"/>
          <w:divBdr>
            <w:top w:val="none" w:sz="0" w:space="0" w:color="auto"/>
            <w:left w:val="none" w:sz="0" w:space="0" w:color="auto"/>
            <w:bottom w:val="none" w:sz="0" w:space="0" w:color="auto"/>
            <w:right w:val="none" w:sz="0" w:space="0" w:color="auto"/>
          </w:divBdr>
        </w:div>
        <w:div w:id="1195657595">
          <w:marLeft w:val="0"/>
          <w:marRight w:val="0"/>
          <w:marTop w:val="0"/>
          <w:marBottom w:val="0"/>
          <w:divBdr>
            <w:top w:val="none" w:sz="0" w:space="0" w:color="auto"/>
            <w:left w:val="none" w:sz="0" w:space="0" w:color="auto"/>
            <w:bottom w:val="none" w:sz="0" w:space="0" w:color="auto"/>
            <w:right w:val="none" w:sz="0" w:space="0" w:color="auto"/>
          </w:divBdr>
        </w:div>
        <w:div w:id="296421386">
          <w:marLeft w:val="0"/>
          <w:marRight w:val="0"/>
          <w:marTop w:val="0"/>
          <w:marBottom w:val="0"/>
          <w:divBdr>
            <w:top w:val="none" w:sz="0" w:space="0" w:color="auto"/>
            <w:left w:val="none" w:sz="0" w:space="0" w:color="auto"/>
            <w:bottom w:val="none" w:sz="0" w:space="0" w:color="auto"/>
            <w:right w:val="none" w:sz="0" w:space="0" w:color="auto"/>
          </w:divBdr>
        </w:div>
        <w:div w:id="1681929176">
          <w:marLeft w:val="0"/>
          <w:marRight w:val="0"/>
          <w:marTop w:val="0"/>
          <w:marBottom w:val="0"/>
          <w:divBdr>
            <w:top w:val="none" w:sz="0" w:space="0" w:color="auto"/>
            <w:left w:val="none" w:sz="0" w:space="0" w:color="auto"/>
            <w:bottom w:val="none" w:sz="0" w:space="0" w:color="auto"/>
            <w:right w:val="none" w:sz="0" w:space="0" w:color="auto"/>
          </w:divBdr>
        </w:div>
        <w:div w:id="2023162502">
          <w:marLeft w:val="0"/>
          <w:marRight w:val="0"/>
          <w:marTop w:val="0"/>
          <w:marBottom w:val="0"/>
          <w:divBdr>
            <w:top w:val="none" w:sz="0" w:space="0" w:color="auto"/>
            <w:left w:val="none" w:sz="0" w:space="0" w:color="auto"/>
            <w:bottom w:val="none" w:sz="0" w:space="0" w:color="auto"/>
            <w:right w:val="none" w:sz="0" w:space="0" w:color="auto"/>
          </w:divBdr>
        </w:div>
        <w:div w:id="1153520403">
          <w:marLeft w:val="0"/>
          <w:marRight w:val="0"/>
          <w:marTop w:val="0"/>
          <w:marBottom w:val="0"/>
          <w:divBdr>
            <w:top w:val="none" w:sz="0" w:space="0" w:color="auto"/>
            <w:left w:val="none" w:sz="0" w:space="0" w:color="auto"/>
            <w:bottom w:val="none" w:sz="0" w:space="0" w:color="auto"/>
            <w:right w:val="none" w:sz="0" w:space="0" w:color="auto"/>
          </w:divBdr>
        </w:div>
        <w:div w:id="650907003">
          <w:marLeft w:val="0"/>
          <w:marRight w:val="0"/>
          <w:marTop w:val="0"/>
          <w:marBottom w:val="0"/>
          <w:divBdr>
            <w:top w:val="none" w:sz="0" w:space="0" w:color="auto"/>
            <w:left w:val="none" w:sz="0" w:space="0" w:color="auto"/>
            <w:bottom w:val="none" w:sz="0" w:space="0" w:color="auto"/>
            <w:right w:val="none" w:sz="0" w:space="0" w:color="auto"/>
          </w:divBdr>
        </w:div>
        <w:div w:id="762991962">
          <w:marLeft w:val="0"/>
          <w:marRight w:val="0"/>
          <w:marTop w:val="0"/>
          <w:marBottom w:val="0"/>
          <w:divBdr>
            <w:top w:val="none" w:sz="0" w:space="0" w:color="auto"/>
            <w:left w:val="none" w:sz="0" w:space="0" w:color="auto"/>
            <w:bottom w:val="none" w:sz="0" w:space="0" w:color="auto"/>
            <w:right w:val="none" w:sz="0" w:space="0" w:color="auto"/>
          </w:divBdr>
        </w:div>
        <w:div w:id="2013144543">
          <w:marLeft w:val="0"/>
          <w:marRight w:val="0"/>
          <w:marTop w:val="0"/>
          <w:marBottom w:val="0"/>
          <w:divBdr>
            <w:top w:val="none" w:sz="0" w:space="0" w:color="auto"/>
            <w:left w:val="none" w:sz="0" w:space="0" w:color="auto"/>
            <w:bottom w:val="none" w:sz="0" w:space="0" w:color="auto"/>
            <w:right w:val="none" w:sz="0" w:space="0" w:color="auto"/>
          </w:divBdr>
        </w:div>
        <w:div w:id="8334014">
          <w:marLeft w:val="0"/>
          <w:marRight w:val="0"/>
          <w:marTop w:val="0"/>
          <w:marBottom w:val="0"/>
          <w:divBdr>
            <w:top w:val="none" w:sz="0" w:space="0" w:color="auto"/>
            <w:left w:val="none" w:sz="0" w:space="0" w:color="auto"/>
            <w:bottom w:val="none" w:sz="0" w:space="0" w:color="auto"/>
            <w:right w:val="none" w:sz="0" w:space="0" w:color="auto"/>
          </w:divBdr>
        </w:div>
        <w:div w:id="1440371773">
          <w:marLeft w:val="0"/>
          <w:marRight w:val="0"/>
          <w:marTop w:val="0"/>
          <w:marBottom w:val="0"/>
          <w:divBdr>
            <w:top w:val="none" w:sz="0" w:space="0" w:color="auto"/>
            <w:left w:val="none" w:sz="0" w:space="0" w:color="auto"/>
            <w:bottom w:val="none" w:sz="0" w:space="0" w:color="auto"/>
            <w:right w:val="none" w:sz="0" w:space="0" w:color="auto"/>
          </w:divBdr>
        </w:div>
      </w:divsChild>
    </w:div>
    <w:div w:id="1046369953">
      <w:bodyDiv w:val="1"/>
      <w:marLeft w:val="0"/>
      <w:marRight w:val="0"/>
      <w:marTop w:val="0"/>
      <w:marBottom w:val="0"/>
      <w:divBdr>
        <w:top w:val="none" w:sz="0" w:space="0" w:color="auto"/>
        <w:left w:val="none" w:sz="0" w:space="0" w:color="auto"/>
        <w:bottom w:val="none" w:sz="0" w:space="0" w:color="auto"/>
        <w:right w:val="none" w:sz="0" w:space="0" w:color="auto"/>
      </w:divBdr>
    </w:div>
    <w:div w:id="1139222912">
      <w:bodyDiv w:val="1"/>
      <w:marLeft w:val="0"/>
      <w:marRight w:val="0"/>
      <w:marTop w:val="0"/>
      <w:marBottom w:val="0"/>
      <w:divBdr>
        <w:top w:val="none" w:sz="0" w:space="0" w:color="auto"/>
        <w:left w:val="none" w:sz="0" w:space="0" w:color="auto"/>
        <w:bottom w:val="none" w:sz="0" w:space="0" w:color="auto"/>
        <w:right w:val="none" w:sz="0" w:space="0" w:color="auto"/>
      </w:divBdr>
      <w:divsChild>
        <w:div w:id="2114548985">
          <w:marLeft w:val="0"/>
          <w:marRight w:val="0"/>
          <w:marTop w:val="0"/>
          <w:marBottom w:val="0"/>
          <w:divBdr>
            <w:top w:val="none" w:sz="0" w:space="0" w:color="auto"/>
            <w:left w:val="none" w:sz="0" w:space="0" w:color="auto"/>
            <w:bottom w:val="none" w:sz="0" w:space="0" w:color="auto"/>
            <w:right w:val="none" w:sz="0" w:space="0" w:color="auto"/>
          </w:divBdr>
        </w:div>
        <w:div w:id="1615400232">
          <w:marLeft w:val="0"/>
          <w:marRight w:val="0"/>
          <w:marTop w:val="0"/>
          <w:marBottom w:val="0"/>
          <w:divBdr>
            <w:top w:val="none" w:sz="0" w:space="0" w:color="auto"/>
            <w:left w:val="none" w:sz="0" w:space="0" w:color="auto"/>
            <w:bottom w:val="none" w:sz="0" w:space="0" w:color="auto"/>
            <w:right w:val="none" w:sz="0" w:space="0" w:color="auto"/>
          </w:divBdr>
          <w:divsChild>
            <w:div w:id="4416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9546">
      <w:bodyDiv w:val="1"/>
      <w:marLeft w:val="0"/>
      <w:marRight w:val="0"/>
      <w:marTop w:val="0"/>
      <w:marBottom w:val="0"/>
      <w:divBdr>
        <w:top w:val="none" w:sz="0" w:space="0" w:color="auto"/>
        <w:left w:val="none" w:sz="0" w:space="0" w:color="auto"/>
        <w:bottom w:val="none" w:sz="0" w:space="0" w:color="auto"/>
        <w:right w:val="none" w:sz="0" w:space="0" w:color="auto"/>
      </w:divBdr>
    </w:div>
    <w:div w:id="1258323380">
      <w:bodyDiv w:val="1"/>
      <w:marLeft w:val="0"/>
      <w:marRight w:val="0"/>
      <w:marTop w:val="0"/>
      <w:marBottom w:val="0"/>
      <w:divBdr>
        <w:top w:val="none" w:sz="0" w:space="0" w:color="auto"/>
        <w:left w:val="none" w:sz="0" w:space="0" w:color="auto"/>
        <w:bottom w:val="none" w:sz="0" w:space="0" w:color="auto"/>
        <w:right w:val="none" w:sz="0" w:space="0" w:color="auto"/>
      </w:divBdr>
      <w:divsChild>
        <w:div w:id="382681298">
          <w:marLeft w:val="75"/>
          <w:marRight w:val="0"/>
          <w:marTop w:val="0"/>
          <w:marBottom w:val="0"/>
          <w:divBdr>
            <w:top w:val="none" w:sz="0" w:space="0" w:color="auto"/>
            <w:left w:val="none" w:sz="0" w:space="0" w:color="auto"/>
            <w:bottom w:val="none" w:sz="0" w:space="0" w:color="auto"/>
            <w:right w:val="none" w:sz="0" w:space="0" w:color="auto"/>
          </w:divBdr>
        </w:div>
      </w:divsChild>
    </w:div>
    <w:div w:id="1266620424">
      <w:bodyDiv w:val="1"/>
      <w:marLeft w:val="0"/>
      <w:marRight w:val="0"/>
      <w:marTop w:val="0"/>
      <w:marBottom w:val="0"/>
      <w:divBdr>
        <w:top w:val="none" w:sz="0" w:space="0" w:color="auto"/>
        <w:left w:val="none" w:sz="0" w:space="0" w:color="auto"/>
        <w:bottom w:val="none" w:sz="0" w:space="0" w:color="auto"/>
        <w:right w:val="none" w:sz="0" w:space="0" w:color="auto"/>
      </w:divBdr>
    </w:div>
    <w:div w:id="1306621111">
      <w:bodyDiv w:val="1"/>
      <w:marLeft w:val="0"/>
      <w:marRight w:val="0"/>
      <w:marTop w:val="0"/>
      <w:marBottom w:val="0"/>
      <w:divBdr>
        <w:top w:val="none" w:sz="0" w:space="0" w:color="auto"/>
        <w:left w:val="none" w:sz="0" w:space="0" w:color="auto"/>
        <w:bottom w:val="none" w:sz="0" w:space="0" w:color="auto"/>
        <w:right w:val="none" w:sz="0" w:space="0" w:color="auto"/>
      </w:divBdr>
      <w:divsChild>
        <w:div w:id="1856652232">
          <w:marLeft w:val="0"/>
          <w:marRight w:val="0"/>
          <w:marTop w:val="0"/>
          <w:marBottom w:val="0"/>
          <w:divBdr>
            <w:top w:val="none" w:sz="0" w:space="0" w:color="auto"/>
            <w:left w:val="none" w:sz="0" w:space="0" w:color="auto"/>
            <w:bottom w:val="none" w:sz="0" w:space="0" w:color="auto"/>
            <w:right w:val="none" w:sz="0" w:space="0" w:color="auto"/>
          </w:divBdr>
        </w:div>
        <w:div w:id="1677490193">
          <w:marLeft w:val="0"/>
          <w:marRight w:val="0"/>
          <w:marTop w:val="0"/>
          <w:marBottom w:val="0"/>
          <w:divBdr>
            <w:top w:val="none" w:sz="0" w:space="0" w:color="auto"/>
            <w:left w:val="none" w:sz="0" w:space="0" w:color="auto"/>
            <w:bottom w:val="none" w:sz="0" w:space="0" w:color="auto"/>
            <w:right w:val="none" w:sz="0" w:space="0" w:color="auto"/>
          </w:divBdr>
        </w:div>
        <w:div w:id="1221600080">
          <w:marLeft w:val="0"/>
          <w:marRight w:val="0"/>
          <w:marTop w:val="0"/>
          <w:marBottom w:val="0"/>
          <w:divBdr>
            <w:top w:val="none" w:sz="0" w:space="0" w:color="auto"/>
            <w:left w:val="none" w:sz="0" w:space="0" w:color="auto"/>
            <w:bottom w:val="none" w:sz="0" w:space="0" w:color="auto"/>
            <w:right w:val="none" w:sz="0" w:space="0" w:color="auto"/>
          </w:divBdr>
        </w:div>
        <w:div w:id="665524218">
          <w:marLeft w:val="0"/>
          <w:marRight w:val="0"/>
          <w:marTop w:val="0"/>
          <w:marBottom w:val="0"/>
          <w:divBdr>
            <w:top w:val="none" w:sz="0" w:space="0" w:color="auto"/>
            <w:left w:val="none" w:sz="0" w:space="0" w:color="auto"/>
            <w:bottom w:val="none" w:sz="0" w:space="0" w:color="auto"/>
            <w:right w:val="none" w:sz="0" w:space="0" w:color="auto"/>
          </w:divBdr>
          <w:divsChild>
            <w:div w:id="14236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948">
      <w:bodyDiv w:val="1"/>
      <w:marLeft w:val="0"/>
      <w:marRight w:val="0"/>
      <w:marTop w:val="0"/>
      <w:marBottom w:val="0"/>
      <w:divBdr>
        <w:top w:val="none" w:sz="0" w:space="0" w:color="auto"/>
        <w:left w:val="none" w:sz="0" w:space="0" w:color="auto"/>
        <w:bottom w:val="none" w:sz="0" w:space="0" w:color="auto"/>
        <w:right w:val="none" w:sz="0" w:space="0" w:color="auto"/>
      </w:divBdr>
      <w:divsChild>
        <w:div w:id="605504112">
          <w:marLeft w:val="0"/>
          <w:marRight w:val="0"/>
          <w:marTop w:val="0"/>
          <w:marBottom w:val="0"/>
          <w:divBdr>
            <w:top w:val="none" w:sz="0" w:space="0" w:color="auto"/>
            <w:left w:val="none" w:sz="0" w:space="0" w:color="auto"/>
            <w:bottom w:val="none" w:sz="0" w:space="0" w:color="auto"/>
            <w:right w:val="none" w:sz="0" w:space="0" w:color="auto"/>
          </w:divBdr>
        </w:div>
      </w:divsChild>
    </w:div>
    <w:div w:id="1428192499">
      <w:bodyDiv w:val="1"/>
      <w:marLeft w:val="0"/>
      <w:marRight w:val="0"/>
      <w:marTop w:val="0"/>
      <w:marBottom w:val="0"/>
      <w:divBdr>
        <w:top w:val="none" w:sz="0" w:space="0" w:color="auto"/>
        <w:left w:val="none" w:sz="0" w:space="0" w:color="auto"/>
        <w:bottom w:val="none" w:sz="0" w:space="0" w:color="auto"/>
        <w:right w:val="none" w:sz="0" w:space="0" w:color="auto"/>
      </w:divBdr>
      <w:divsChild>
        <w:div w:id="165439742">
          <w:marLeft w:val="0"/>
          <w:marRight w:val="0"/>
          <w:marTop w:val="0"/>
          <w:marBottom w:val="0"/>
          <w:divBdr>
            <w:top w:val="none" w:sz="0" w:space="0" w:color="auto"/>
            <w:left w:val="none" w:sz="0" w:space="0" w:color="auto"/>
            <w:bottom w:val="none" w:sz="0" w:space="0" w:color="auto"/>
            <w:right w:val="none" w:sz="0" w:space="0" w:color="auto"/>
          </w:divBdr>
        </w:div>
        <w:div w:id="2002542223">
          <w:marLeft w:val="0"/>
          <w:marRight w:val="0"/>
          <w:marTop w:val="0"/>
          <w:marBottom w:val="0"/>
          <w:divBdr>
            <w:top w:val="none" w:sz="0" w:space="0" w:color="auto"/>
            <w:left w:val="none" w:sz="0" w:space="0" w:color="auto"/>
            <w:bottom w:val="none" w:sz="0" w:space="0" w:color="auto"/>
            <w:right w:val="none" w:sz="0" w:space="0" w:color="auto"/>
          </w:divBdr>
        </w:div>
        <w:div w:id="995307099">
          <w:marLeft w:val="0"/>
          <w:marRight w:val="0"/>
          <w:marTop w:val="0"/>
          <w:marBottom w:val="0"/>
          <w:divBdr>
            <w:top w:val="none" w:sz="0" w:space="0" w:color="auto"/>
            <w:left w:val="none" w:sz="0" w:space="0" w:color="auto"/>
            <w:bottom w:val="none" w:sz="0" w:space="0" w:color="auto"/>
            <w:right w:val="none" w:sz="0" w:space="0" w:color="auto"/>
          </w:divBdr>
        </w:div>
        <w:div w:id="1787918948">
          <w:marLeft w:val="0"/>
          <w:marRight w:val="0"/>
          <w:marTop w:val="0"/>
          <w:marBottom w:val="0"/>
          <w:divBdr>
            <w:top w:val="none" w:sz="0" w:space="0" w:color="auto"/>
            <w:left w:val="none" w:sz="0" w:space="0" w:color="auto"/>
            <w:bottom w:val="none" w:sz="0" w:space="0" w:color="auto"/>
            <w:right w:val="none" w:sz="0" w:space="0" w:color="auto"/>
          </w:divBdr>
        </w:div>
        <w:div w:id="2031644096">
          <w:marLeft w:val="0"/>
          <w:marRight w:val="0"/>
          <w:marTop w:val="0"/>
          <w:marBottom w:val="0"/>
          <w:divBdr>
            <w:top w:val="none" w:sz="0" w:space="0" w:color="auto"/>
            <w:left w:val="none" w:sz="0" w:space="0" w:color="auto"/>
            <w:bottom w:val="none" w:sz="0" w:space="0" w:color="auto"/>
            <w:right w:val="none" w:sz="0" w:space="0" w:color="auto"/>
          </w:divBdr>
        </w:div>
        <w:div w:id="108669926">
          <w:marLeft w:val="0"/>
          <w:marRight w:val="0"/>
          <w:marTop w:val="0"/>
          <w:marBottom w:val="0"/>
          <w:divBdr>
            <w:top w:val="none" w:sz="0" w:space="0" w:color="auto"/>
            <w:left w:val="none" w:sz="0" w:space="0" w:color="auto"/>
            <w:bottom w:val="none" w:sz="0" w:space="0" w:color="auto"/>
            <w:right w:val="none" w:sz="0" w:space="0" w:color="auto"/>
          </w:divBdr>
        </w:div>
        <w:div w:id="873931265">
          <w:marLeft w:val="0"/>
          <w:marRight w:val="0"/>
          <w:marTop w:val="0"/>
          <w:marBottom w:val="0"/>
          <w:divBdr>
            <w:top w:val="none" w:sz="0" w:space="0" w:color="auto"/>
            <w:left w:val="none" w:sz="0" w:space="0" w:color="auto"/>
            <w:bottom w:val="none" w:sz="0" w:space="0" w:color="auto"/>
            <w:right w:val="none" w:sz="0" w:space="0" w:color="auto"/>
          </w:divBdr>
        </w:div>
        <w:div w:id="21323690">
          <w:marLeft w:val="0"/>
          <w:marRight w:val="0"/>
          <w:marTop w:val="0"/>
          <w:marBottom w:val="0"/>
          <w:divBdr>
            <w:top w:val="none" w:sz="0" w:space="0" w:color="auto"/>
            <w:left w:val="none" w:sz="0" w:space="0" w:color="auto"/>
            <w:bottom w:val="none" w:sz="0" w:space="0" w:color="auto"/>
            <w:right w:val="none" w:sz="0" w:space="0" w:color="auto"/>
          </w:divBdr>
        </w:div>
        <w:div w:id="611791708">
          <w:marLeft w:val="0"/>
          <w:marRight w:val="0"/>
          <w:marTop w:val="0"/>
          <w:marBottom w:val="0"/>
          <w:divBdr>
            <w:top w:val="none" w:sz="0" w:space="0" w:color="auto"/>
            <w:left w:val="none" w:sz="0" w:space="0" w:color="auto"/>
            <w:bottom w:val="none" w:sz="0" w:space="0" w:color="auto"/>
            <w:right w:val="none" w:sz="0" w:space="0" w:color="auto"/>
          </w:divBdr>
        </w:div>
        <w:div w:id="1442529267">
          <w:marLeft w:val="0"/>
          <w:marRight w:val="0"/>
          <w:marTop w:val="0"/>
          <w:marBottom w:val="0"/>
          <w:divBdr>
            <w:top w:val="none" w:sz="0" w:space="0" w:color="auto"/>
            <w:left w:val="none" w:sz="0" w:space="0" w:color="auto"/>
            <w:bottom w:val="none" w:sz="0" w:space="0" w:color="auto"/>
            <w:right w:val="none" w:sz="0" w:space="0" w:color="auto"/>
          </w:divBdr>
        </w:div>
        <w:div w:id="1458985492">
          <w:marLeft w:val="0"/>
          <w:marRight w:val="0"/>
          <w:marTop w:val="0"/>
          <w:marBottom w:val="0"/>
          <w:divBdr>
            <w:top w:val="none" w:sz="0" w:space="0" w:color="auto"/>
            <w:left w:val="none" w:sz="0" w:space="0" w:color="auto"/>
            <w:bottom w:val="none" w:sz="0" w:space="0" w:color="auto"/>
            <w:right w:val="none" w:sz="0" w:space="0" w:color="auto"/>
          </w:divBdr>
        </w:div>
        <w:div w:id="1141116638">
          <w:marLeft w:val="0"/>
          <w:marRight w:val="0"/>
          <w:marTop w:val="0"/>
          <w:marBottom w:val="0"/>
          <w:divBdr>
            <w:top w:val="none" w:sz="0" w:space="0" w:color="auto"/>
            <w:left w:val="none" w:sz="0" w:space="0" w:color="auto"/>
            <w:bottom w:val="none" w:sz="0" w:space="0" w:color="auto"/>
            <w:right w:val="none" w:sz="0" w:space="0" w:color="auto"/>
          </w:divBdr>
        </w:div>
        <w:div w:id="1573658354">
          <w:marLeft w:val="0"/>
          <w:marRight w:val="0"/>
          <w:marTop w:val="0"/>
          <w:marBottom w:val="0"/>
          <w:divBdr>
            <w:top w:val="none" w:sz="0" w:space="0" w:color="auto"/>
            <w:left w:val="none" w:sz="0" w:space="0" w:color="auto"/>
            <w:bottom w:val="none" w:sz="0" w:space="0" w:color="auto"/>
            <w:right w:val="none" w:sz="0" w:space="0" w:color="auto"/>
          </w:divBdr>
        </w:div>
        <w:div w:id="927426886">
          <w:marLeft w:val="0"/>
          <w:marRight w:val="0"/>
          <w:marTop w:val="0"/>
          <w:marBottom w:val="0"/>
          <w:divBdr>
            <w:top w:val="none" w:sz="0" w:space="0" w:color="auto"/>
            <w:left w:val="none" w:sz="0" w:space="0" w:color="auto"/>
            <w:bottom w:val="none" w:sz="0" w:space="0" w:color="auto"/>
            <w:right w:val="none" w:sz="0" w:space="0" w:color="auto"/>
          </w:divBdr>
        </w:div>
      </w:divsChild>
    </w:div>
    <w:div w:id="1430543511">
      <w:bodyDiv w:val="1"/>
      <w:marLeft w:val="0"/>
      <w:marRight w:val="0"/>
      <w:marTop w:val="0"/>
      <w:marBottom w:val="0"/>
      <w:divBdr>
        <w:top w:val="none" w:sz="0" w:space="0" w:color="auto"/>
        <w:left w:val="none" w:sz="0" w:space="0" w:color="auto"/>
        <w:bottom w:val="none" w:sz="0" w:space="0" w:color="auto"/>
        <w:right w:val="none" w:sz="0" w:space="0" w:color="auto"/>
      </w:divBdr>
      <w:divsChild>
        <w:div w:id="1541281163">
          <w:marLeft w:val="0"/>
          <w:marRight w:val="0"/>
          <w:marTop w:val="0"/>
          <w:marBottom w:val="0"/>
          <w:divBdr>
            <w:top w:val="none" w:sz="0" w:space="0" w:color="auto"/>
            <w:left w:val="none" w:sz="0" w:space="0" w:color="auto"/>
            <w:bottom w:val="none" w:sz="0" w:space="0" w:color="auto"/>
            <w:right w:val="none" w:sz="0" w:space="0" w:color="auto"/>
          </w:divBdr>
        </w:div>
        <w:div w:id="225729231">
          <w:marLeft w:val="0"/>
          <w:marRight w:val="0"/>
          <w:marTop w:val="0"/>
          <w:marBottom w:val="0"/>
          <w:divBdr>
            <w:top w:val="none" w:sz="0" w:space="0" w:color="auto"/>
            <w:left w:val="none" w:sz="0" w:space="0" w:color="auto"/>
            <w:bottom w:val="none" w:sz="0" w:space="0" w:color="auto"/>
            <w:right w:val="none" w:sz="0" w:space="0" w:color="auto"/>
          </w:divBdr>
        </w:div>
      </w:divsChild>
    </w:div>
    <w:div w:id="1515805960">
      <w:bodyDiv w:val="1"/>
      <w:marLeft w:val="0"/>
      <w:marRight w:val="0"/>
      <w:marTop w:val="0"/>
      <w:marBottom w:val="0"/>
      <w:divBdr>
        <w:top w:val="none" w:sz="0" w:space="0" w:color="auto"/>
        <w:left w:val="none" w:sz="0" w:space="0" w:color="auto"/>
        <w:bottom w:val="none" w:sz="0" w:space="0" w:color="auto"/>
        <w:right w:val="none" w:sz="0" w:space="0" w:color="auto"/>
      </w:divBdr>
    </w:div>
    <w:div w:id="1521580376">
      <w:bodyDiv w:val="1"/>
      <w:marLeft w:val="0"/>
      <w:marRight w:val="0"/>
      <w:marTop w:val="0"/>
      <w:marBottom w:val="0"/>
      <w:divBdr>
        <w:top w:val="none" w:sz="0" w:space="0" w:color="auto"/>
        <w:left w:val="none" w:sz="0" w:space="0" w:color="auto"/>
        <w:bottom w:val="none" w:sz="0" w:space="0" w:color="auto"/>
        <w:right w:val="none" w:sz="0" w:space="0" w:color="auto"/>
      </w:divBdr>
    </w:div>
    <w:div w:id="1595086913">
      <w:bodyDiv w:val="1"/>
      <w:marLeft w:val="0"/>
      <w:marRight w:val="0"/>
      <w:marTop w:val="0"/>
      <w:marBottom w:val="0"/>
      <w:divBdr>
        <w:top w:val="none" w:sz="0" w:space="0" w:color="auto"/>
        <w:left w:val="none" w:sz="0" w:space="0" w:color="auto"/>
        <w:bottom w:val="none" w:sz="0" w:space="0" w:color="auto"/>
        <w:right w:val="none" w:sz="0" w:space="0" w:color="auto"/>
      </w:divBdr>
      <w:divsChild>
        <w:div w:id="261382090">
          <w:marLeft w:val="0"/>
          <w:marRight w:val="0"/>
          <w:marTop w:val="0"/>
          <w:marBottom w:val="0"/>
          <w:divBdr>
            <w:top w:val="none" w:sz="0" w:space="0" w:color="auto"/>
            <w:left w:val="none" w:sz="0" w:space="0" w:color="auto"/>
            <w:bottom w:val="none" w:sz="0" w:space="0" w:color="auto"/>
            <w:right w:val="none" w:sz="0" w:space="0" w:color="auto"/>
          </w:divBdr>
        </w:div>
      </w:divsChild>
    </w:div>
    <w:div w:id="1633827485">
      <w:bodyDiv w:val="1"/>
      <w:marLeft w:val="0"/>
      <w:marRight w:val="0"/>
      <w:marTop w:val="0"/>
      <w:marBottom w:val="0"/>
      <w:divBdr>
        <w:top w:val="none" w:sz="0" w:space="0" w:color="auto"/>
        <w:left w:val="none" w:sz="0" w:space="0" w:color="auto"/>
        <w:bottom w:val="none" w:sz="0" w:space="0" w:color="auto"/>
        <w:right w:val="none" w:sz="0" w:space="0" w:color="auto"/>
      </w:divBdr>
      <w:divsChild>
        <w:div w:id="1094859783">
          <w:marLeft w:val="0"/>
          <w:marRight w:val="0"/>
          <w:marTop w:val="0"/>
          <w:marBottom w:val="0"/>
          <w:divBdr>
            <w:top w:val="none" w:sz="0" w:space="0" w:color="auto"/>
            <w:left w:val="none" w:sz="0" w:space="0" w:color="auto"/>
            <w:bottom w:val="none" w:sz="0" w:space="0" w:color="auto"/>
            <w:right w:val="none" w:sz="0" w:space="0" w:color="auto"/>
          </w:divBdr>
        </w:div>
      </w:divsChild>
    </w:div>
    <w:div w:id="1648436404">
      <w:bodyDiv w:val="1"/>
      <w:marLeft w:val="0"/>
      <w:marRight w:val="0"/>
      <w:marTop w:val="0"/>
      <w:marBottom w:val="0"/>
      <w:divBdr>
        <w:top w:val="none" w:sz="0" w:space="0" w:color="auto"/>
        <w:left w:val="none" w:sz="0" w:space="0" w:color="auto"/>
        <w:bottom w:val="none" w:sz="0" w:space="0" w:color="auto"/>
        <w:right w:val="none" w:sz="0" w:space="0" w:color="auto"/>
      </w:divBdr>
    </w:div>
    <w:div w:id="1663119221">
      <w:bodyDiv w:val="1"/>
      <w:marLeft w:val="0"/>
      <w:marRight w:val="0"/>
      <w:marTop w:val="0"/>
      <w:marBottom w:val="0"/>
      <w:divBdr>
        <w:top w:val="none" w:sz="0" w:space="0" w:color="auto"/>
        <w:left w:val="none" w:sz="0" w:space="0" w:color="auto"/>
        <w:bottom w:val="none" w:sz="0" w:space="0" w:color="auto"/>
        <w:right w:val="none" w:sz="0" w:space="0" w:color="auto"/>
      </w:divBdr>
      <w:divsChild>
        <w:div w:id="1373384576">
          <w:marLeft w:val="0"/>
          <w:marRight w:val="0"/>
          <w:marTop w:val="0"/>
          <w:marBottom w:val="0"/>
          <w:divBdr>
            <w:top w:val="none" w:sz="0" w:space="0" w:color="auto"/>
            <w:left w:val="none" w:sz="0" w:space="0" w:color="auto"/>
            <w:bottom w:val="none" w:sz="0" w:space="0" w:color="auto"/>
            <w:right w:val="none" w:sz="0" w:space="0" w:color="auto"/>
          </w:divBdr>
        </w:div>
      </w:divsChild>
    </w:div>
    <w:div w:id="1706908703">
      <w:bodyDiv w:val="1"/>
      <w:marLeft w:val="0"/>
      <w:marRight w:val="0"/>
      <w:marTop w:val="0"/>
      <w:marBottom w:val="0"/>
      <w:divBdr>
        <w:top w:val="none" w:sz="0" w:space="0" w:color="auto"/>
        <w:left w:val="none" w:sz="0" w:space="0" w:color="auto"/>
        <w:bottom w:val="none" w:sz="0" w:space="0" w:color="auto"/>
        <w:right w:val="none" w:sz="0" w:space="0" w:color="auto"/>
      </w:divBdr>
    </w:div>
    <w:div w:id="1771660182">
      <w:bodyDiv w:val="1"/>
      <w:marLeft w:val="0"/>
      <w:marRight w:val="0"/>
      <w:marTop w:val="0"/>
      <w:marBottom w:val="0"/>
      <w:divBdr>
        <w:top w:val="none" w:sz="0" w:space="0" w:color="auto"/>
        <w:left w:val="none" w:sz="0" w:space="0" w:color="auto"/>
        <w:bottom w:val="none" w:sz="0" w:space="0" w:color="auto"/>
        <w:right w:val="none" w:sz="0" w:space="0" w:color="auto"/>
      </w:divBdr>
      <w:divsChild>
        <w:div w:id="268394148">
          <w:marLeft w:val="0"/>
          <w:marRight w:val="0"/>
          <w:marTop w:val="0"/>
          <w:marBottom w:val="0"/>
          <w:divBdr>
            <w:top w:val="none" w:sz="0" w:space="0" w:color="auto"/>
            <w:left w:val="none" w:sz="0" w:space="0" w:color="auto"/>
            <w:bottom w:val="none" w:sz="0" w:space="0" w:color="auto"/>
            <w:right w:val="none" w:sz="0" w:space="0" w:color="auto"/>
          </w:divBdr>
        </w:div>
      </w:divsChild>
    </w:div>
    <w:div w:id="1777823774">
      <w:bodyDiv w:val="1"/>
      <w:marLeft w:val="0"/>
      <w:marRight w:val="0"/>
      <w:marTop w:val="0"/>
      <w:marBottom w:val="0"/>
      <w:divBdr>
        <w:top w:val="none" w:sz="0" w:space="0" w:color="auto"/>
        <w:left w:val="none" w:sz="0" w:space="0" w:color="auto"/>
        <w:bottom w:val="none" w:sz="0" w:space="0" w:color="auto"/>
        <w:right w:val="none" w:sz="0" w:space="0" w:color="auto"/>
      </w:divBdr>
    </w:div>
    <w:div w:id="1790320364">
      <w:bodyDiv w:val="1"/>
      <w:marLeft w:val="0"/>
      <w:marRight w:val="0"/>
      <w:marTop w:val="0"/>
      <w:marBottom w:val="0"/>
      <w:divBdr>
        <w:top w:val="none" w:sz="0" w:space="0" w:color="auto"/>
        <w:left w:val="none" w:sz="0" w:space="0" w:color="auto"/>
        <w:bottom w:val="none" w:sz="0" w:space="0" w:color="auto"/>
        <w:right w:val="none" w:sz="0" w:space="0" w:color="auto"/>
      </w:divBdr>
      <w:divsChild>
        <w:div w:id="473060357">
          <w:marLeft w:val="0"/>
          <w:marRight w:val="0"/>
          <w:marTop w:val="0"/>
          <w:marBottom w:val="0"/>
          <w:divBdr>
            <w:top w:val="none" w:sz="0" w:space="0" w:color="auto"/>
            <w:left w:val="none" w:sz="0" w:space="0" w:color="auto"/>
            <w:bottom w:val="none" w:sz="0" w:space="0" w:color="auto"/>
            <w:right w:val="none" w:sz="0" w:space="0" w:color="auto"/>
          </w:divBdr>
        </w:div>
      </w:divsChild>
    </w:div>
    <w:div w:id="1832676503">
      <w:bodyDiv w:val="1"/>
      <w:marLeft w:val="0"/>
      <w:marRight w:val="0"/>
      <w:marTop w:val="0"/>
      <w:marBottom w:val="0"/>
      <w:divBdr>
        <w:top w:val="none" w:sz="0" w:space="0" w:color="auto"/>
        <w:left w:val="none" w:sz="0" w:space="0" w:color="auto"/>
        <w:bottom w:val="none" w:sz="0" w:space="0" w:color="auto"/>
        <w:right w:val="none" w:sz="0" w:space="0" w:color="auto"/>
      </w:divBdr>
      <w:divsChild>
        <w:div w:id="1909338375">
          <w:marLeft w:val="0"/>
          <w:marRight w:val="0"/>
          <w:marTop w:val="0"/>
          <w:marBottom w:val="0"/>
          <w:divBdr>
            <w:top w:val="none" w:sz="0" w:space="0" w:color="auto"/>
            <w:left w:val="none" w:sz="0" w:space="0" w:color="auto"/>
            <w:bottom w:val="none" w:sz="0" w:space="0" w:color="auto"/>
            <w:right w:val="none" w:sz="0" w:space="0" w:color="auto"/>
          </w:divBdr>
          <w:divsChild>
            <w:div w:id="2040817808">
              <w:marLeft w:val="0"/>
              <w:marRight w:val="0"/>
              <w:marTop w:val="0"/>
              <w:marBottom w:val="0"/>
              <w:divBdr>
                <w:top w:val="none" w:sz="0" w:space="0" w:color="auto"/>
                <w:left w:val="none" w:sz="0" w:space="0" w:color="auto"/>
                <w:bottom w:val="none" w:sz="0" w:space="0" w:color="auto"/>
                <w:right w:val="none" w:sz="0" w:space="0" w:color="auto"/>
              </w:divBdr>
              <w:divsChild>
                <w:div w:id="771971969">
                  <w:marLeft w:val="0"/>
                  <w:marRight w:val="0"/>
                  <w:marTop w:val="0"/>
                  <w:marBottom w:val="0"/>
                  <w:divBdr>
                    <w:top w:val="none" w:sz="0" w:space="0" w:color="auto"/>
                    <w:left w:val="none" w:sz="0" w:space="0" w:color="auto"/>
                    <w:bottom w:val="none" w:sz="0" w:space="0" w:color="auto"/>
                    <w:right w:val="none" w:sz="0" w:space="0" w:color="auto"/>
                  </w:divBdr>
                  <w:divsChild>
                    <w:div w:id="1724672495">
                      <w:marLeft w:val="0"/>
                      <w:marRight w:val="0"/>
                      <w:marTop w:val="0"/>
                      <w:marBottom w:val="0"/>
                      <w:divBdr>
                        <w:top w:val="none" w:sz="0" w:space="0" w:color="auto"/>
                        <w:left w:val="none" w:sz="0" w:space="0" w:color="auto"/>
                        <w:bottom w:val="none" w:sz="0" w:space="0" w:color="auto"/>
                        <w:right w:val="none" w:sz="0" w:space="0" w:color="auto"/>
                      </w:divBdr>
                      <w:divsChild>
                        <w:div w:id="579481659">
                          <w:marLeft w:val="0"/>
                          <w:marRight w:val="0"/>
                          <w:marTop w:val="0"/>
                          <w:marBottom w:val="0"/>
                          <w:divBdr>
                            <w:top w:val="none" w:sz="0" w:space="0" w:color="auto"/>
                            <w:left w:val="none" w:sz="0" w:space="0" w:color="auto"/>
                            <w:bottom w:val="none" w:sz="0" w:space="0" w:color="auto"/>
                            <w:right w:val="none" w:sz="0" w:space="0" w:color="auto"/>
                          </w:divBdr>
                          <w:divsChild>
                            <w:div w:id="22563009">
                              <w:marLeft w:val="0"/>
                              <w:marRight w:val="0"/>
                              <w:marTop w:val="0"/>
                              <w:marBottom w:val="0"/>
                              <w:divBdr>
                                <w:top w:val="none" w:sz="0" w:space="0" w:color="auto"/>
                                <w:left w:val="none" w:sz="0" w:space="0" w:color="auto"/>
                                <w:bottom w:val="none" w:sz="0" w:space="0" w:color="auto"/>
                                <w:right w:val="none" w:sz="0" w:space="0" w:color="auto"/>
                              </w:divBdr>
                              <w:divsChild>
                                <w:div w:id="1247962229">
                                  <w:marLeft w:val="0"/>
                                  <w:marRight w:val="0"/>
                                  <w:marTop w:val="0"/>
                                  <w:marBottom w:val="0"/>
                                  <w:divBdr>
                                    <w:top w:val="none" w:sz="0" w:space="0" w:color="auto"/>
                                    <w:left w:val="none" w:sz="0" w:space="0" w:color="auto"/>
                                    <w:bottom w:val="none" w:sz="0" w:space="0" w:color="auto"/>
                                    <w:right w:val="none" w:sz="0" w:space="0" w:color="auto"/>
                                  </w:divBdr>
                                  <w:divsChild>
                                    <w:div w:id="974525627">
                                      <w:marLeft w:val="0"/>
                                      <w:marRight w:val="0"/>
                                      <w:marTop w:val="0"/>
                                      <w:marBottom w:val="0"/>
                                      <w:divBdr>
                                        <w:top w:val="none" w:sz="0" w:space="0" w:color="auto"/>
                                        <w:left w:val="none" w:sz="0" w:space="0" w:color="auto"/>
                                        <w:bottom w:val="none" w:sz="0" w:space="0" w:color="auto"/>
                                        <w:right w:val="none" w:sz="0" w:space="0" w:color="auto"/>
                                      </w:divBdr>
                                      <w:divsChild>
                                        <w:div w:id="128279230">
                                          <w:marLeft w:val="0"/>
                                          <w:marRight w:val="0"/>
                                          <w:marTop w:val="0"/>
                                          <w:marBottom w:val="0"/>
                                          <w:divBdr>
                                            <w:top w:val="none" w:sz="0" w:space="0" w:color="auto"/>
                                            <w:left w:val="none" w:sz="0" w:space="0" w:color="auto"/>
                                            <w:bottom w:val="none" w:sz="0" w:space="0" w:color="auto"/>
                                            <w:right w:val="none" w:sz="0" w:space="0" w:color="auto"/>
                                          </w:divBdr>
                                          <w:divsChild>
                                            <w:div w:id="1655840146">
                                              <w:marLeft w:val="0"/>
                                              <w:marRight w:val="0"/>
                                              <w:marTop w:val="0"/>
                                              <w:marBottom w:val="0"/>
                                              <w:divBdr>
                                                <w:top w:val="none" w:sz="0" w:space="0" w:color="auto"/>
                                                <w:left w:val="none" w:sz="0" w:space="0" w:color="auto"/>
                                                <w:bottom w:val="none" w:sz="0" w:space="0" w:color="auto"/>
                                                <w:right w:val="none" w:sz="0" w:space="0" w:color="auto"/>
                                              </w:divBdr>
                                              <w:divsChild>
                                                <w:div w:id="8578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334137">
      <w:bodyDiv w:val="1"/>
      <w:marLeft w:val="0"/>
      <w:marRight w:val="0"/>
      <w:marTop w:val="0"/>
      <w:marBottom w:val="0"/>
      <w:divBdr>
        <w:top w:val="none" w:sz="0" w:space="0" w:color="auto"/>
        <w:left w:val="none" w:sz="0" w:space="0" w:color="auto"/>
        <w:bottom w:val="none" w:sz="0" w:space="0" w:color="auto"/>
        <w:right w:val="none" w:sz="0" w:space="0" w:color="auto"/>
      </w:divBdr>
      <w:divsChild>
        <w:div w:id="1336223822">
          <w:marLeft w:val="0"/>
          <w:marRight w:val="0"/>
          <w:marTop w:val="0"/>
          <w:marBottom w:val="0"/>
          <w:divBdr>
            <w:top w:val="none" w:sz="0" w:space="0" w:color="auto"/>
            <w:left w:val="none" w:sz="0" w:space="0" w:color="auto"/>
            <w:bottom w:val="none" w:sz="0" w:space="0" w:color="auto"/>
            <w:right w:val="none" w:sz="0" w:space="0" w:color="auto"/>
          </w:divBdr>
        </w:div>
        <w:div w:id="1788349010">
          <w:marLeft w:val="0"/>
          <w:marRight w:val="0"/>
          <w:marTop w:val="0"/>
          <w:marBottom w:val="0"/>
          <w:divBdr>
            <w:top w:val="none" w:sz="0" w:space="0" w:color="auto"/>
            <w:left w:val="none" w:sz="0" w:space="0" w:color="auto"/>
            <w:bottom w:val="none" w:sz="0" w:space="0" w:color="auto"/>
            <w:right w:val="none" w:sz="0" w:space="0" w:color="auto"/>
          </w:divBdr>
          <w:divsChild>
            <w:div w:id="9753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7643">
      <w:bodyDiv w:val="1"/>
      <w:marLeft w:val="0"/>
      <w:marRight w:val="0"/>
      <w:marTop w:val="0"/>
      <w:marBottom w:val="0"/>
      <w:divBdr>
        <w:top w:val="none" w:sz="0" w:space="0" w:color="auto"/>
        <w:left w:val="none" w:sz="0" w:space="0" w:color="auto"/>
        <w:bottom w:val="none" w:sz="0" w:space="0" w:color="auto"/>
        <w:right w:val="none" w:sz="0" w:space="0" w:color="auto"/>
      </w:divBdr>
      <w:divsChild>
        <w:div w:id="690035127">
          <w:marLeft w:val="0"/>
          <w:marRight w:val="0"/>
          <w:marTop w:val="0"/>
          <w:marBottom w:val="0"/>
          <w:divBdr>
            <w:top w:val="none" w:sz="0" w:space="0" w:color="auto"/>
            <w:left w:val="none" w:sz="0" w:space="0" w:color="auto"/>
            <w:bottom w:val="none" w:sz="0" w:space="0" w:color="auto"/>
            <w:right w:val="none" w:sz="0" w:space="0" w:color="auto"/>
          </w:divBdr>
        </w:div>
        <w:div w:id="153109920">
          <w:marLeft w:val="0"/>
          <w:marRight w:val="0"/>
          <w:marTop w:val="0"/>
          <w:marBottom w:val="0"/>
          <w:divBdr>
            <w:top w:val="none" w:sz="0" w:space="0" w:color="auto"/>
            <w:left w:val="none" w:sz="0" w:space="0" w:color="auto"/>
            <w:bottom w:val="none" w:sz="0" w:space="0" w:color="auto"/>
            <w:right w:val="none" w:sz="0" w:space="0" w:color="auto"/>
          </w:divBdr>
        </w:div>
        <w:div w:id="923685697">
          <w:marLeft w:val="0"/>
          <w:marRight w:val="0"/>
          <w:marTop w:val="0"/>
          <w:marBottom w:val="0"/>
          <w:divBdr>
            <w:top w:val="none" w:sz="0" w:space="0" w:color="auto"/>
            <w:left w:val="none" w:sz="0" w:space="0" w:color="auto"/>
            <w:bottom w:val="none" w:sz="0" w:space="0" w:color="auto"/>
            <w:right w:val="none" w:sz="0" w:space="0" w:color="auto"/>
          </w:divBdr>
        </w:div>
        <w:div w:id="2117408117">
          <w:marLeft w:val="0"/>
          <w:marRight w:val="0"/>
          <w:marTop w:val="0"/>
          <w:marBottom w:val="0"/>
          <w:divBdr>
            <w:top w:val="none" w:sz="0" w:space="0" w:color="auto"/>
            <w:left w:val="none" w:sz="0" w:space="0" w:color="auto"/>
            <w:bottom w:val="none" w:sz="0" w:space="0" w:color="auto"/>
            <w:right w:val="none" w:sz="0" w:space="0" w:color="auto"/>
          </w:divBdr>
        </w:div>
        <w:div w:id="1238828244">
          <w:marLeft w:val="0"/>
          <w:marRight w:val="0"/>
          <w:marTop w:val="0"/>
          <w:marBottom w:val="0"/>
          <w:divBdr>
            <w:top w:val="none" w:sz="0" w:space="0" w:color="auto"/>
            <w:left w:val="none" w:sz="0" w:space="0" w:color="auto"/>
            <w:bottom w:val="none" w:sz="0" w:space="0" w:color="auto"/>
            <w:right w:val="none" w:sz="0" w:space="0" w:color="auto"/>
          </w:divBdr>
        </w:div>
        <w:div w:id="1301812888">
          <w:marLeft w:val="0"/>
          <w:marRight w:val="0"/>
          <w:marTop w:val="0"/>
          <w:marBottom w:val="0"/>
          <w:divBdr>
            <w:top w:val="none" w:sz="0" w:space="0" w:color="auto"/>
            <w:left w:val="none" w:sz="0" w:space="0" w:color="auto"/>
            <w:bottom w:val="none" w:sz="0" w:space="0" w:color="auto"/>
            <w:right w:val="none" w:sz="0" w:space="0" w:color="auto"/>
          </w:divBdr>
        </w:div>
        <w:div w:id="1723214075">
          <w:marLeft w:val="0"/>
          <w:marRight w:val="0"/>
          <w:marTop w:val="0"/>
          <w:marBottom w:val="0"/>
          <w:divBdr>
            <w:top w:val="none" w:sz="0" w:space="0" w:color="auto"/>
            <w:left w:val="none" w:sz="0" w:space="0" w:color="auto"/>
            <w:bottom w:val="none" w:sz="0" w:space="0" w:color="auto"/>
            <w:right w:val="none" w:sz="0" w:space="0" w:color="auto"/>
          </w:divBdr>
        </w:div>
        <w:div w:id="978264431">
          <w:marLeft w:val="0"/>
          <w:marRight w:val="0"/>
          <w:marTop w:val="0"/>
          <w:marBottom w:val="0"/>
          <w:divBdr>
            <w:top w:val="none" w:sz="0" w:space="0" w:color="auto"/>
            <w:left w:val="none" w:sz="0" w:space="0" w:color="auto"/>
            <w:bottom w:val="none" w:sz="0" w:space="0" w:color="auto"/>
            <w:right w:val="none" w:sz="0" w:space="0" w:color="auto"/>
          </w:divBdr>
        </w:div>
        <w:div w:id="568930982">
          <w:marLeft w:val="0"/>
          <w:marRight w:val="0"/>
          <w:marTop w:val="0"/>
          <w:marBottom w:val="0"/>
          <w:divBdr>
            <w:top w:val="none" w:sz="0" w:space="0" w:color="auto"/>
            <w:left w:val="none" w:sz="0" w:space="0" w:color="auto"/>
            <w:bottom w:val="none" w:sz="0" w:space="0" w:color="auto"/>
            <w:right w:val="none" w:sz="0" w:space="0" w:color="auto"/>
          </w:divBdr>
        </w:div>
        <w:div w:id="539244855">
          <w:marLeft w:val="0"/>
          <w:marRight w:val="0"/>
          <w:marTop w:val="0"/>
          <w:marBottom w:val="0"/>
          <w:divBdr>
            <w:top w:val="none" w:sz="0" w:space="0" w:color="auto"/>
            <w:left w:val="none" w:sz="0" w:space="0" w:color="auto"/>
            <w:bottom w:val="none" w:sz="0" w:space="0" w:color="auto"/>
            <w:right w:val="none" w:sz="0" w:space="0" w:color="auto"/>
          </w:divBdr>
        </w:div>
        <w:div w:id="195504748">
          <w:marLeft w:val="0"/>
          <w:marRight w:val="0"/>
          <w:marTop w:val="0"/>
          <w:marBottom w:val="0"/>
          <w:divBdr>
            <w:top w:val="none" w:sz="0" w:space="0" w:color="auto"/>
            <w:left w:val="none" w:sz="0" w:space="0" w:color="auto"/>
            <w:bottom w:val="none" w:sz="0" w:space="0" w:color="auto"/>
            <w:right w:val="none" w:sz="0" w:space="0" w:color="auto"/>
          </w:divBdr>
        </w:div>
        <w:div w:id="403988266">
          <w:marLeft w:val="0"/>
          <w:marRight w:val="0"/>
          <w:marTop w:val="0"/>
          <w:marBottom w:val="0"/>
          <w:divBdr>
            <w:top w:val="none" w:sz="0" w:space="0" w:color="auto"/>
            <w:left w:val="none" w:sz="0" w:space="0" w:color="auto"/>
            <w:bottom w:val="none" w:sz="0" w:space="0" w:color="auto"/>
            <w:right w:val="none" w:sz="0" w:space="0" w:color="auto"/>
          </w:divBdr>
        </w:div>
        <w:div w:id="1769960827">
          <w:marLeft w:val="0"/>
          <w:marRight w:val="0"/>
          <w:marTop w:val="0"/>
          <w:marBottom w:val="0"/>
          <w:divBdr>
            <w:top w:val="none" w:sz="0" w:space="0" w:color="auto"/>
            <w:left w:val="none" w:sz="0" w:space="0" w:color="auto"/>
            <w:bottom w:val="none" w:sz="0" w:space="0" w:color="auto"/>
            <w:right w:val="none" w:sz="0" w:space="0" w:color="auto"/>
          </w:divBdr>
        </w:div>
        <w:div w:id="326399150">
          <w:marLeft w:val="0"/>
          <w:marRight w:val="0"/>
          <w:marTop w:val="0"/>
          <w:marBottom w:val="0"/>
          <w:divBdr>
            <w:top w:val="none" w:sz="0" w:space="0" w:color="auto"/>
            <w:left w:val="none" w:sz="0" w:space="0" w:color="auto"/>
            <w:bottom w:val="none" w:sz="0" w:space="0" w:color="auto"/>
            <w:right w:val="none" w:sz="0" w:space="0" w:color="auto"/>
          </w:divBdr>
        </w:div>
        <w:div w:id="1830368630">
          <w:marLeft w:val="0"/>
          <w:marRight w:val="0"/>
          <w:marTop w:val="0"/>
          <w:marBottom w:val="0"/>
          <w:divBdr>
            <w:top w:val="none" w:sz="0" w:space="0" w:color="auto"/>
            <w:left w:val="none" w:sz="0" w:space="0" w:color="auto"/>
            <w:bottom w:val="none" w:sz="0" w:space="0" w:color="auto"/>
            <w:right w:val="none" w:sz="0" w:space="0" w:color="auto"/>
          </w:divBdr>
        </w:div>
        <w:div w:id="450787294">
          <w:marLeft w:val="0"/>
          <w:marRight w:val="0"/>
          <w:marTop w:val="0"/>
          <w:marBottom w:val="0"/>
          <w:divBdr>
            <w:top w:val="none" w:sz="0" w:space="0" w:color="auto"/>
            <w:left w:val="none" w:sz="0" w:space="0" w:color="auto"/>
            <w:bottom w:val="none" w:sz="0" w:space="0" w:color="auto"/>
            <w:right w:val="none" w:sz="0" w:space="0" w:color="auto"/>
          </w:divBdr>
        </w:div>
        <w:div w:id="870538338">
          <w:marLeft w:val="0"/>
          <w:marRight w:val="0"/>
          <w:marTop w:val="0"/>
          <w:marBottom w:val="0"/>
          <w:divBdr>
            <w:top w:val="none" w:sz="0" w:space="0" w:color="auto"/>
            <w:left w:val="none" w:sz="0" w:space="0" w:color="auto"/>
            <w:bottom w:val="none" w:sz="0" w:space="0" w:color="auto"/>
            <w:right w:val="none" w:sz="0" w:space="0" w:color="auto"/>
          </w:divBdr>
        </w:div>
        <w:div w:id="1381397528">
          <w:marLeft w:val="0"/>
          <w:marRight w:val="0"/>
          <w:marTop w:val="0"/>
          <w:marBottom w:val="0"/>
          <w:divBdr>
            <w:top w:val="none" w:sz="0" w:space="0" w:color="auto"/>
            <w:left w:val="none" w:sz="0" w:space="0" w:color="auto"/>
            <w:bottom w:val="none" w:sz="0" w:space="0" w:color="auto"/>
            <w:right w:val="none" w:sz="0" w:space="0" w:color="auto"/>
          </w:divBdr>
        </w:div>
        <w:div w:id="1722439390">
          <w:marLeft w:val="0"/>
          <w:marRight w:val="0"/>
          <w:marTop w:val="0"/>
          <w:marBottom w:val="0"/>
          <w:divBdr>
            <w:top w:val="none" w:sz="0" w:space="0" w:color="auto"/>
            <w:left w:val="none" w:sz="0" w:space="0" w:color="auto"/>
            <w:bottom w:val="none" w:sz="0" w:space="0" w:color="auto"/>
            <w:right w:val="none" w:sz="0" w:space="0" w:color="auto"/>
          </w:divBdr>
        </w:div>
        <w:div w:id="933393450">
          <w:marLeft w:val="0"/>
          <w:marRight w:val="0"/>
          <w:marTop w:val="0"/>
          <w:marBottom w:val="0"/>
          <w:divBdr>
            <w:top w:val="none" w:sz="0" w:space="0" w:color="auto"/>
            <w:left w:val="none" w:sz="0" w:space="0" w:color="auto"/>
            <w:bottom w:val="none" w:sz="0" w:space="0" w:color="auto"/>
            <w:right w:val="none" w:sz="0" w:space="0" w:color="auto"/>
          </w:divBdr>
        </w:div>
        <w:div w:id="693119445">
          <w:marLeft w:val="0"/>
          <w:marRight w:val="0"/>
          <w:marTop w:val="0"/>
          <w:marBottom w:val="0"/>
          <w:divBdr>
            <w:top w:val="none" w:sz="0" w:space="0" w:color="auto"/>
            <w:left w:val="none" w:sz="0" w:space="0" w:color="auto"/>
            <w:bottom w:val="none" w:sz="0" w:space="0" w:color="auto"/>
            <w:right w:val="none" w:sz="0" w:space="0" w:color="auto"/>
          </w:divBdr>
        </w:div>
      </w:divsChild>
    </w:div>
    <w:div w:id="2004047530">
      <w:bodyDiv w:val="1"/>
      <w:marLeft w:val="0"/>
      <w:marRight w:val="0"/>
      <w:marTop w:val="0"/>
      <w:marBottom w:val="0"/>
      <w:divBdr>
        <w:top w:val="none" w:sz="0" w:space="0" w:color="auto"/>
        <w:left w:val="none" w:sz="0" w:space="0" w:color="auto"/>
        <w:bottom w:val="none" w:sz="0" w:space="0" w:color="auto"/>
        <w:right w:val="none" w:sz="0" w:space="0" w:color="auto"/>
      </w:divBdr>
    </w:div>
    <w:div w:id="2037608655">
      <w:bodyDiv w:val="1"/>
      <w:marLeft w:val="0"/>
      <w:marRight w:val="0"/>
      <w:marTop w:val="0"/>
      <w:marBottom w:val="0"/>
      <w:divBdr>
        <w:top w:val="none" w:sz="0" w:space="0" w:color="auto"/>
        <w:left w:val="none" w:sz="0" w:space="0" w:color="auto"/>
        <w:bottom w:val="none" w:sz="0" w:space="0" w:color="auto"/>
        <w:right w:val="none" w:sz="0" w:space="0" w:color="auto"/>
      </w:divBdr>
      <w:divsChild>
        <w:div w:id="1477600136">
          <w:marLeft w:val="0"/>
          <w:marRight w:val="0"/>
          <w:marTop w:val="0"/>
          <w:marBottom w:val="0"/>
          <w:divBdr>
            <w:top w:val="none" w:sz="0" w:space="0" w:color="auto"/>
            <w:left w:val="none" w:sz="0" w:space="0" w:color="auto"/>
            <w:bottom w:val="none" w:sz="0" w:space="0" w:color="auto"/>
            <w:right w:val="none" w:sz="0" w:space="0" w:color="auto"/>
          </w:divBdr>
        </w:div>
      </w:divsChild>
    </w:div>
    <w:div w:id="21032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ein@mdc-berlin.de"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ancerstaging.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D099-D504-47C1-B6CF-0866FB13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9129</Words>
  <Characters>52040</Characters>
  <Application>Microsoft Office Word</Application>
  <DocSecurity>0</DocSecurity>
  <Lines>433</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EORTC HQ</Company>
  <LinksUpToDate>false</LinksUpToDate>
  <CharactersWithSpaces>61047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Susen Burock</dc:creator>
  <cp:lastModifiedBy>LS Ma</cp:lastModifiedBy>
  <cp:revision>2</cp:revision>
  <cp:lastPrinted>2014-02-28T06:56:00Z</cp:lastPrinted>
  <dcterms:created xsi:type="dcterms:W3CDTF">2014-07-22T01:55:00Z</dcterms:created>
  <dcterms:modified xsi:type="dcterms:W3CDTF">2014-07-22T01:55:00Z</dcterms:modified>
</cp:coreProperties>
</file>