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855" w:rsidRPr="005D5855" w:rsidRDefault="005D5855" w:rsidP="005D5855">
      <w:pPr>
        <w:tabs>
          <w:tab w:val="left" w:pos="1932"/>
        </w:tabs>
        <w:spacing w:after="0" w:line="360" w:lineRule="auto"/>
        <w:jc w:val="both"/>
        <w:rPr>
          <w:rFonts w:ascii="Book Antiqua" w:hAnsi="Book Antiqua"/>
          <w:b/>
          <w:sz w:val="24"/>
          <w:szCs w:val="24"/>
          <w:lang w:eastAsia="zh-CN"/>
        </w:rPr>
      </w:pPr>
      <w:r w:rsidRPr="005D5855">
        <w:rPr>
          <w:rFonts w:ascii="Book Antiqua" w:hAnsi="Book Antiqua"/>
          <w:b/>
          <w:sz w:val="24"/>
          <w:szCs w:val="24"/>
          <w:lang w:eastAsia="zh-CN"/>
        </w:rPr>
        <w:t>Name of journal: World Journal of Radiology</w:t>
      </w:r>
    </w:p>
    <w:p w:rsidR="005D5855" w:rsidRPr="005D5855" w:rsidRDefault="005D5855" w:rsidP="005D5855">
      <w:pPr>
        <w:tabs>
          <w:tab w:val="left" w:pos="1932"/>
        </w:tabs>
        <w:spacing w:after="0" w:line="360" w:lineRule="auto"/>
        <w:jc w:val="both"/>
        <w:rPr>
          <w:rFonts w:ascii="Book Antiqua" w:hAnsi="Book Antiqua"/>
          <w:b/>
          <w:sz w:val="24"/>
          <w:szCs w:val="24"/>
          <w:lang w:eastAsia="zh-CN"/>
        </w:rPr>
      </w:pPr>
      <w:r w:rsidRPr="005D5855">
        <w:rPr>
          <w:rFonts w:ascii="Book Antiqua" w:hAnsi="Book Antiqua"/>
          <w:b/>
          <w:sz w:val="24"/>
          <w:szCs w:val="24"/>
          <w:lang w:eastAsia="zh-CN"/>
        </w:rPr>
        <w:t xml:space="preserve">ESPS Manuscript NO: </w:t>
      </w:r>
      <w:r>
        <w:rPr>
          <w:rFonts w:ascii="Book Antiqua" w:hAnsi="Book Antiqua" w:hint="eastAsia"/>
          <w:b/>
          <w:sz w:val="24"/>
          <w:szCs w:val="24"/>
          <w:lang w:eastAsia="zh-CN"/>
        </w:rPr>
        <w:t>10506</w:t>
      </w:r>
    </w:p>
    <w:p w:rsidR="005D5855" w:rsidRPr="005D5855" w:rsidRDefault="005D5855" w:rsidP="005D5855">
      <w:pPr>
        <w:tabs>
          <w:tab w:val="left" w:pos="1932"/>
        </w:tabs>
        <w:spacing w:after="0" w:line="360" w:lineRule="auto"/>
        <w:jc w:val="both"/>
        <w:rPr>
          <w:rFonts w:ascii="Book Antiqua" w:hAnsi="Book Antiqua"/>
          <w:b/>
          <w:sz w:val="24"/>
          <w:szCs w:val="24"/>
          <w:lang w:eastAsia="zh-CN"/>
        </w:rPr>
      </w:pPr>
      <w:r w:rsidRPr="005D5855">
        <w:rPr>
          <w:rFonts w:ascii="Book Antiqua" w:hAnsi="Book Antiqua"/>
          <w:b/>
          <w:sz w:val="24"/>
          <w:szCs w:val="24"/>
          <w:lang w:eastAsia="zh-CN"/>
        </w:rPr>
        <w:t>Columns:</w:t>
      </w:r>
      <w:r>
        <w:rPr>
          <w:rFonts w:ascii="Book Antiqua" w:hAnsi="Book Antiqua" w:hint="eastAsia"/>
          <w:b/>
          <w:sz w:val="24"/>
          <w:szCs w:val="24"/>
          <w:lang w:eastAsia="zh-CN"/>
        </w:rPr>
        <w:t xml:space="preserve"> Review</w:t>
      </w:r>
    </w:p>
    <w:p w:rsidR="005D5855" w:rsidRDefault="005D5855" w:rsidP="005D5855">
      <w:pPr>
        <w:tabs>
          <w:tab w:val="left" w:pos="1932"/>
        </w:tabs>
        <w:spacing w:after="0" w:line="360" w:lineRule="auto"/>
        <w:jc w:val="both"/>
        <w:rPr>
          <w:rFonts w:ascii="Book Antiqua" w:hAnsi="Book Antiqua"/>
          <w:sz w:val="24"/>
          <w:szCs w:val="24"/>
          <w:lang w:eastAsia="zh-CN"/>
        </w:rPr>
      </w:pPr>
    </w:p>
    <w:p w:rsidR="00E43421" w:rsidRPr="00BE24AC" w:rsidRDefault="00E43421" w:rsidP="005D5855">
      <w:pPr>
        <w:tabs>
          <w:tab w:val="left" w:pos="1932"/>
        </w:tabs>
        <w:spacing w:after="0" w:line="360" w:lineRule="auto"/>
        <w:jc w:val="both"/>
        <w:rPr>
          <w:rFonts w:ascii="Book Antiqua" w:hAnsi="Book Antiqua"/>
          <w:b/>
          <w:sz w:val="24"/>
          <w:szCs w:val="24"/>
        </w:rPr>
      </w:pPr>
      <w:r w:rsidRPr="00BE24AC">
        <w:rPr>
          <w:rFonts w:ascii="Book Antiqua" w:hAnsi="Book Antiqua"/>
          <w:b/>
          <w:sz w:val="24"/>
          <w:szCs w:val="24"/>
        </w:rPr>
        <w:t>M</w:t>
      </w:r>
      <w:r w:rsidR="00EE2E32" w:rsidRPr="00BE24AC">
        <w:rPr>
          <w:rFonts w:ascii="Book Antiqua" w:hAnsi="Book Antiqua"/>
          <w:b/>
          <w:sz w:val="24"/>
          <w:szCs w:val="24"/>
        </w:rPr>
        <w:t>ultimodality imaging of renal inflammatory lesions</w:t>
      </w:r>
    </w:p>
    <w:p w:rsidR="00EE2E32" w:rsidRDefault="00EE2E32" w:rsidP="005D5855">
      <w:pPr>
        <w:tabs>
          <w:tab w:val="left" w:pos="1932"/>
        </w:tabs>
        <w:spacing w:after="0" w:line="360" w:lineRule="auto"/>
        <w:jc w:val="both"/>
        <w:rPr>
          <w:rFonts w:ascii="Book Antiqua" w:hAnsi="Book Antiqua"/>
          <w:sz w:val="24"/>
          <w:szCs w:val="24"/>
          <w:lang w:eastAsia="zh-CN"/>
        </w:rPr>
      </w:pPr>
    </w:p>
    <w:p w:rsidR="00BE24AC" w:rsidRPr="00BE24AC" w:rsidRDefault="00BE24AC" w:rsidP="005D5855">
      <w:pPr>
        <w:tabs>
          <w:tab w:val="left" w:pos="1932"/>
        </w:tabs>
        <w:spacing w:after="0" w:line="360" w:lineRule="auto"/>
        <w:jc w:val="both"/>
        <w:rPr>
          <w:rFonts w:ascii="Book Antiqua" w:hAnsi="Book Antiqua"/>
          <w:sz w:val="24"/>
          <w:szCs w:val="24"/>
          <w:lang w:eastAsia="zh-CN"/>
        </w:rPr>
      </w:pPr>
      <w:r w:rsidRPr="00BE24AC">
        <w:rPr>
          <w:rFonts w:ascii="Book Antiqua" w:hAnsi="Book Antiqua"/>
          <w:sz w:val="24"/>
          <w:szCs w:val="24"/>
        </w:rPr>
        <w:t>Das</w:t>
      </w:r>
      <w:r>
        <w:rPr>
          <w:rFonts w:ascii="Book Antiqua" w:hAnsi="Book Antiqua" w:hint="eastAsia"/>
          <w:sz w:val="24"/>
          <w:szCs w:val="24"/>
          <w:lang w:eastAsia="zh-CN"/>
        </w:rPr>
        <w:t xml:space="preserve"> CJ </w:t>
      </w:r>
      <w:r w:rsidRPr="00BE24AC">
        <w:rPr>
          <w:rFonts w:ascii="Book Antiqua" w:hAnsi="Book Antiqua" w:hint="eastAsia"/>
          <w:i/>
          <w:sz w:val="24"/>
          <w:szCs w:val="24"/>
          <w:lang w:eastAsia="zh-CN"/>
        </w:rPr>
        <w:t>et al</w:t>
      </w:r>
      <w:r>
        <w:rPr>
          <w:rFonts w:ascii="Book Antiqua" w:hAnsi="Book Antiqua" w:hint="eastAsia"/>
          <w:sz w:val="24"/>
          <w:szCs w:val="24"/>
          <w:lang w:eastAsia="zh-CN"/>
        </w:rPr>
        <w:t xml:space="preserve">. </w:t>
      </w:r>
      <w:r w:rsidRPr="00BE24AC">
        <w:rPr>
          <w:rFonts w:ascii="Book Antiqua" w:hAnsi="Book Antiqua"/>
          <w:sz w:val="24"/>
          <w:szCs w:val="24"/>
        </w:rPr>
        <w:t>Multimodality imaging of renal inflammatory lesions</w:t>
      </w:r>
    </w:p>
    <w:p w:rsidR="00BE24AC" w:rsidRPr="005D5855" w:rsidRDefault="00BE24AC" w:rsidP="005D5855">
      <w:pPr>
        <w:tabs>
          <w:tab w:val="left" w:pos="1932"/>
        </w:tabs>
        <w:spacing w:after="0" w:line="360" w:lineRule="auto"/>
        <w:jc w:val="both"/>
        <w:rPr>
          <w:rFonts w:ascii="Book Antiqua" w:hAnsi="Book Antiqua"/>
          <w:sz w:val="24"/>
          <w:szCs w:val="24"/>
        </w:rPr>
      </w:pPr>
    </w:p>
    <w:p w:rsidR="00EE2E32" w:rsidRPr="00BE24AC" w:rsidRDefault="005D5855" w:rsidP="005D5855">
      <w:pPr>
        <w:tabs>
          <w:tab w:val="left" w:pos="1932"/>
        </w:tabs>
        <w:spacing w:after="0" w:line="360" w:lineRule="auto"/>
        <w:jc w:val="both"/>
        <w:rPr>
          <w:rFonts w:ascii="Book Antiqua" w:hAnsi="Book Antiqua"/>
          <w:sz w:val="24"/>
          <w:szCs w:val="24"/>
        </w:rPr>
      </w:pPr>
      <w:proofErr w:type="spellStart"/>
      <w:r w:rsidRPr="00BE24AC">
        <w:rPr>
          <w:rFonts w:ascii="Book Antiqua" w:hAnsi="Book Antiqua"/>
          <w:sz w:val="24"/>
          <w:szCs w:val="24"/>
        </w:rPr>
        <w:t>Chandan</w:t>
      </w:r>
      <w:proofErr w:type="spellEnd"/>
      <w:r w:rsidRPr="00BE24AC">
        <w:rPr>
          <w:rFonts w:ascii="Book Antiqua" w:hAnsi="Book Antiqua"/>
          <w:sz w:val="24"/>
          <w:szCs w:val="24"/>
        </w:rPr>
        <w:t xml:space="preserve"> J</w:t>
      </w:r>
      <w:r w:rsidR="005D0864" w:rsidRPr="00BE24AC">
        <w:rPr>
          <w:rFonts w:ascii="Book Antiqua" w:hAnsi="Book Antiqua"/>
          <w:sz w:val="24"/>
          <w:szCs w:val="24"/>
        </w:rPr>
        <w:t xml:space="preserve"> Das, </w:t>
      </w:r>
      <w:proofErr w:type="spellStart"/>
      <w:r w:rsidR="005D0864" w:rsidRPr="00BE24AC">
        <w:rPr>
          <w:rFonts w:ascii="Book Antiqua" w:hAnsi="Book Antiqua"/>
          <w:sz w:val="24"/>
          <w:szCs w:val="24"/>
        </w:rPr>
        <w:t>Zohra</w:t>
      </w:r>
      <w:proofErr w:type="spellEnd"/>
      <w:r w:rsidR="005D0864" w:rsidRPr="00BE24AC">
        <w:rPr>
          <w:rFonts w:ascii="Book Antiqua" w:hAnsi="Book Antiqua"/>
          <w:sz w:val="24"/>
          <w:szCs w:val="24"/>
        </w:rPr>
        <w:t xml:space="preserve"> Ahmad, Sanjay Sharma</w:t>
      </w:r>
      <w:r w:rsidR="00BE24AC">
        <w:rPr>
          <w:rFonts w:ascii="Book Antiqua" w:hAnsi="Book Antiqua" w:hint="eastAsia"/>
          <w:sz w:val="24"/>
          <w:szCs w:val="24"/>
        </w:rPr>
        <w:t xml:space="preserve">, </w:t>
      </w:r>
      <w:proofErr w:type="spellStart"/>
      <w:r w:rsidR="00BE24AC" w:rsidRPr="00BE24AC">
        <w:rPr>
          <w:rFonts w:ascii="Book Antiqua" w:hAnsi="Book Antiqua"/>
          <w:sz w:val="24"/>
          <w:szCs w:val="24"/>
        </w:rPr>
        <w:t>Arun</w:t>
      </w:r>
      <w:proofErr w:type="spellEnd"/>
      <w:r w:rsidR="00BE24AC" w:rsidRPr="00BE24AC">
        <w:rPr>
          <w:rFonts w:ascii="Book Antiqua" w:hAnsi="Book Antiqua"/>
          <w:sz w:val="24"/>
          <w:szCs w:val="24"/>
        </w:rPr>
        <w:t xml:space="preserve"> K </w:t>
      </w:r>
      <w:proofErr w:type="spellStart"/>
      <w:r w:rsidR="00BE24AC" w:rsidRPr="00BE24AC">
        <w:rPr>
          <w:rFonts w:ascii="Book Antiqua" w:hAnsi="Book Antiqua"/>
          <w:sz w:val="24"/>
          <w:szCs w:val="24"/>
        </w:rPr>
        <w:t>Cupta</w:t>
      </w:r>
      <w:proofErr w:type="spellEnd"/>
    </w:p>
    <w:p w:rsidR="005D5855" w:rsidRPr="005D5855" w:rsidRDefault="005D5855" w:rsidP="005D5855">
      <w:pPr>
        <w:tabs>
          <w:tab w:val="left" w:pos="1932"/>
        </w:tabs>
        <w:spacing w:after="0" w:line="360" w:lineRule="auto"/>
        <w:jc w:val="both"/>
        <w:rPr>
          <w:rFonts w:ascii="Book Antiqua" w:hAnsi="Book Antiqua"/>
          <w:sz w:val="24"/>
          <w:szCs w:val="24"/>
          <w:lang w:eastAsia="zh-CN"/>
        </w:rPr>
      </w:pPr>
    </w:p>
    <w:p w:rsidR="00EE2E32" w:rsidRPr="00BE24AC" w:rsidRDefault="00BE24AC" w:rsidP="005D5855">
      <w:pPr>
        <w:tabs>
          <w:tab w:val="left" w:pos="1932"/>
        </w:tabs>
        <w:spacing w:after="0" w:line="360" w:lineRule="auto"/>
        <w:jc w:val="both"/>
        <w:rPr>
          <w:rFonts w:ascii="Book Antiqua" w:hAnsi="Book Antiqua"/>
          <w:sz w:val="24"/>
          <w:szCs w:val="24"/>
        </w:rPr>
      </w:pPr>
      <w:proofErr w:type="spellStart"/>
      <w:r w:rsidRPr="00BE24AC">
        <w:rPr>
          <w:rFonts w:ascii="Book Antiqua" w:hAnsi="Book Antiqua"/>
          <w:b/>
          <w:sz w:val="24"/>
          <w:szCs w:val="24"/>
        </w:rPr>
        <w:t>Chandan</w:t>
      </w:r>
      <w:proofErr w:type="spellEnd"/>
      <w:r w:rsidRPr="00BE24AC">
        <w:rPr>
          <w:rFonts w:ascii="Book Antiqua" w:hAnsi="Book Antiqua"/>
          <w:b/>
          <w:sz w:val="24"/>
          <w:szCs w:val="24"/>
        </w:rPr>
        <w:t xml:space="preserve"> J Das, </w:t>
      </w:r>
      <w:proofErr w:type="spellStart"/>
      <w:r w:rsidRPr="00BE24AC">
        <w:rPr>
          <w:rFonts w:ascii="Book Antiqua" w:hAnsi="Book Antiqua"/>
          <w:b/>
          <w:sz w:val="24"/>
          <w:szCs w:val="24"/>
        </w:rPr>
        <w:t>Zohra</w:t>
      </w:r>
      <w:proofErr w:type="spellEnd"/>
      <w:r w:rsidRPr="00BE24AC">
        <w:rPr>
          <w:rFonts w:ascii="Book Antiqua" w:hAnsi="Book Antiqua"/>
          <w:b/>
          <w:sz w:val="24"/>
          <w:szCs w:val="24"/>
        </w:rPr>
        <w:t xml:space="preserve"> Ahmad, Sanjay Sharma</w:t>
      </w:r>
      <w:r w:rsidRPr="00BE24AC">
        <w:rPr>
          <w:rFonts w:ascii="Book Antiqua" w:hAnsi="Book Antiqua" w:hint="eastAsia"/>
          <w:b/>
          <w:sz w:val="24"/>
          <w:szCs w:val="24"/>
        </w:rPr>
        <w:t xml:space="preserve">, </w:t>
      </w:r>
      <w:proofErr w:type="spellStart"/>
      <w:r w:rsidRPr="00BE24AC">
        <w:rPr>
          <w:rFonts w:ascii="Book Antiqua" w:hAnsi="Book Antiqua"/>
          <w:b/>
          <w:sz w:val="24"/>
          <w:szCs w:val="24"/>
        </w:rPr>
        <w:t>Arun</w:t>
      </w:r>
      <w:proofErr w:type="spellEnd"/>
      <w:r w:rsidRPr="00BE24AC">
        <w:rPr>
          <w:rFonts w:ascii="Book Antiqua" w:hAnsi="Book Antiqua"/>
          <w:b/>
          <w:sz w:val="24"/>
          <w:szCs w:val="24"/>
        </w:rPr>
        <w:t xml:space="preserve"> K </w:t>
      </w:r>
      <w:proofErr w:type="spellStart"/>
      <w:r w:rsidRPr="00BE24AC">
        <w:rPr>
          <w:rFonts w:ascii="Book Antiqua" w:hAnsi="Book Antiqua"/>
          <w:b/>
          <w:sz w:val="24"/>
          <w:szCs w:val="24"/>
        </w:rPr>
        <w:t>Cupta</w:t>
      </w:r>
      <w:proofErr w:type="spellEnd"/>
      <w:r w:rsidRPr="00BE24AC">
        <w:rPr>
          <w:rFonts w:ascii="Book Antiqua" w:hAnsi="Book Antiqua" w:hint="eastAsia"/>
          <w:b/>
          <w:sz w:val="24"/>
          <w:szCs w:val="24"/>
          <w:lang w:eastAsia="zh-CN"/>
        </w:rPr>
        <w:t>,</w:t>
      </w:r>
      <w:r>
        <w:rPr>
          <w:rFonts w:ascii="Book Antiqua" w:hAnsi="Book Antiqua" w:hint="eastAsia"/>
          <w:sz w:val="24"/>
          <w:szCs w:val="24"/>
          <w:lang w:eastAsia="zh-CN"/>
        </w:rPr>
        <w:t xml:space="preserve"> </w:t>
      </w:r>
      <w:r w:rsidRPr="00BE24AC">
        <w:rPr>
          <w:rFonts w:ascii="Book Antiqua" w:hAnsi="Book Antiqua"/>
          <w:sz w:val="24"/>
          <w:szCs w:val="24"/>
        </w:rPr>
        <w:t>Depar</w:t>
      </w:r>
      <w:r>
        <w:rPr>
          <w:rFonts w:ascii="Book Antiqua" w:hAnsi="Book Antiqua" w:hint="eastAsia"/>
          <w:sz w:val="24"/>
          <w:szCs w:val="24"/>
          <w:lang w:eastAsia="zh-CN"/>
        </w:rPr>
        <w:t>t</w:t>
      </w:r>
      <w:r w:rsidRPr="00BE24AC">
        <w:rPr>
          <w:rFonts w:ascii="Book Antiqua" w:hAnsi="Book Antiqua"/>
          <w:sz w:val="24"/>
          <w:szCs w:val="24"/>
        </w:rPr>
        <w:t xml:space="preserve">ment of </w:t>
      </w:r>
      <w:proofErr w:type="spellStart"/>
      <w:r w:rsidRPr="00BE24AC">
        <w:rPr>
          <w:rFonts w:ascii="Book Antiqua" w:hAnsi="Book Antiqua"/>
          <w:sz w:val="24"/>
          <w:szCs w:val="24"/>
        </w:rPr>
        <w:t>Radiodiagnosis</w:t>
      </w:r>
      <w:proofErr w:type="spellEnd"/>
      <w:r w:rsidRPr="00BE24AC">
        <w:rPr>
          <w:rFonts w:ascii="Book Antiqua" w:hAnsi="Book Antiqua" w:hint="eastAsia"/>
          <w:sz w:val="24"/>
          <w:szCs w:val="24"/>
          <w:lang w:eastAsia="zh-CN"/>
        </w:rPr>
        <w:t xml:space="preserve">, </w:t>
      </w:r>
      <w:r w:rsidR="00797FFC" w:rsidRPr="005D5855">
        <w:rPr>
          <w:rFonts w:ascii="Book Antiqua" w:hAnsi="Book Antiqua"/>
          <w:sz w:val="24"/>
          <w:szCs w:val="24"/>
          <w:lang w:eastAsia="zh-CN"/>
        </w:rPr>
        <w:t>All India Institute of Med</w:t>
      </w:r>
      <w:r>
        <w:rPr>
          <w:rFonts w:ascii="Book Antiqua" w:hAnsi="Book Antiqua"/>
          <w:sz w:val="24"/>
          <w:szCs w:val="24"/>
          <w:lang w:eastAsia="zh-CN"/>
        </w:rPr>
        <w:t>ical Sciences, New Delhi, Delhi</w:t>
      </w:r>
      <w:r w:rsidR="00797FFC" w:rsidRPr="005D5855">
        <w:rPr>
          <w:rFonts w:ascii="Book Antiqua" w:hAnsi="Book Antiqua"/>
          <w:sz w:val="24"/>
          <w:szCs w:val="24"/>
          <w:lang w:eastAsia="zh-CN"/>
        </w:rPr>
        <w:t xml:space="preserve"> 110029</w:t>
      </w:r>
      <w:r>
        <w:rPr>
          <w:rFonts w:ascii="Book Antiqua" w:hAnsi="Book Antiqua" w:hint="eastAsia"/>
          <w:sz w:val="24"/>
          <w:szCs w:val="24"/>
          <w:lang w:eastAsia="zh-CN"/>
        </w:rPr>
        <w:t xml:space="preserve">, </w:t>
      </w:r>
      <w:r w:rsidRPr="00BE24AC">
        <w:rPr>
          <w:rFonts w:ascii="Book Antiqua" w:hAnsi="Book Antiqua"/>
          <w:sz w:val="24"/>
          <w:szCs w:val="24"/>
        </w:rPr>
        <w:t>India</w:t>
      </w:r>
    </w:p>
    <w:p w:rsidR="00EE2E32" w:rsidRDefault="00EE2E32" w:rsidP="005D5855">
      <w:pPr>
        <w:tabs>
          <w:tab w:val="left" w:pos="1932"/>
        </w:tabs>
        <w:spacing w:after="0" w:line="360" w:lineRule="auto"/>
        <w:jc w:val="both"/>
        <w:rPr>
          <w:rFonts w:ascii="Book Antiqua" w:hAnsi="Book Antiqua"/>
          <w:sz w:val="24"/>
          <w:szCs w:val="24"/>
          <w:lang w:eastAsia="zh-CN"/>
        </w:rPr>
      </w:pPr>
    </w:p>
    <w:p w:rsidR="00BE24AC" w:rsidRDefault="00BE24AC" w:rsidP="005D5855">
      <w:pPr>
        <w:tabs>
          <w:tab w:val="left" w:pos="1932"/>
        </w:tabs>
        <w:spacing w:after="0" w:line="360" w:lineRule="auto"/>
        <w:jc w:val="both"/>
        <w:rPr>
          <w:rFonts w:ascii="Book Antiqua" w:hAnsi="Book Antiqua"/>
          <w:b/>
          <w:color w:val="000000"/>
          <w:sz w:val="24"/>
          <w:lang w:eastAsia="zh-CN"/>
        </w:rPr>
      </w:pPr>
      <w:r w:rsidRPr="00D26319">
        <w:rPr>
          <w:rFonts w:ascii="Book Antiqua" w:hAnsi="Book Antiqua"/>
          <w:b/>
          <w:color w:val="000000"/>
          <w:sz w:val="24"/>
        </w:rPr>
        <w:t>Author contributions:</w:t>
      </w:r>
      <w:r>
        <w:rPr>
          <w:rFonts w:ascii="Book Antiqua" w:hAnsi="Book Antiqua" w:hint="eastAsia"/>
          <w:b/>
          <w:color w:val="000000"/>
          <w:sz w:val="24"/>
          <w:lang w:eastAsia="zh-CN"/>
        </w:rPr>
        <w:t xml:space="preserve"> </w:t>
      </w:r>
      <w:r w:rsidRPr="00BE24AC">
        <w:rPr>
          <w:rFonts w:ascii="Book Antiqua" w:hAnsi="Book Antiqua" w:hint="eastAsia"/>
          <w:color w:val="000000"/>
          <w:sz w:val="24"/>
          <w:lang w:eastAsia="zh-CN"/>
        </w:rPr>
        <w:t>All the authors</w:t>
      </w:r>
      <w:r>
        <w:rPr>
          <w:rFonts w:ascii="Book Antiqua" w:hAnsi="Book Antiqua" w:hint="eastAsia"/>
          <w:b/>
          <w:color w:val="000000"/>
          <w:sz w:val="24"/>
          <w:lang w:eastAsia="zh-CN"/>
        </w:rPr>
        <w:t xml:space="preserve"> </w:t>
      </w:r>
      <w:r w:rsidRPr="00295BDC">
        <w:rPr>
          <w:rFonts w:ascii="Book Antiqua" w:hAnsi="Book Antiqua" w:cs="Tahoma"/>
          <w:spacing w:val="-5"/>
          <w:sz w:val="24"/>
        </w:rPr>
        <w:t>solely contributed to this paper</w:t>
      </w:r>
      <w:r>
        <w:rPr>
          <w:rFonts w:ascii="Book Antiqua" w:hAnsi="Book Antiqua" w:cs="Tahoma" w:hint="eastAsia"/>
          <w:spacing w:val="-5"/>
          <w:sz w:val="24"/>
          <w:lang w:eastAsia="zh-CN"/>
        </w:rPr>
        <w:t>.</w:t>
      </w:r>
    </w:p>
    <w:p w:rsidR="00BE24AC" w:rsidRPr="005D5855" w:rsidRDefault="00BE24AC" w:rsidP="005D5855">
      <w:pPr>
        <w:tabs>
          <w:tab w:val="left" w:pos="1932"/>
        </w:tabs>
        <w:spacing w:after="0" w:line="360" w:lineRule="auto"/>
        <w:jc w:val="both"/>
        <w:rPr>
          <w:rFonts w:ascii="Book Antiqua" w:hAnsi="Book Antiqua"/>
          <w:sz w:val="24"/>
          <w:szCs w:val="24"/>
          <w:lang w:eastAsia="zh-CN"/>
        </w:rPr>
      </w:pPr>
    </w:p>
    <w:p w:rsidR="00EE2E32" w:rsidRPr="00BE24AC" w:rsidRDefault="00BE24AC" w:rsidP="005D5855">
      <w:pPr>
        <w:tabs>
          <w:tab w:val="left" w:pos="1932"/>
        </w:tabs>
        <w:spacing w:after="0" w:line="360" w:lineRule="auto"/>
        <w:jc w:val="both"/>
        <w:rPr>
          <w:rFonts w:ascii="Book Antiqua" w:hAnsi="Book Antiqua"/>
          <w:sz w:val="24"/>
          <w:szCs w:val="24"/>
          <w:lang w:eastAsia="zh-CN"/>
        </w:rPr>
      </w:pPr>
      <w:r w:rsidRPr="001A7A03">
        <w:rPr>
          <w:rFonts w:ascii="Book Antiqua" w:hAnsi="Book Antiqua"/>
          <w:b/>
          <w:sz w:val="24"/>
        </w:rPr>
        <w:t xml:space="preserve">Correspondence to: </w:t>
      </w:r>
      <w:r>
        <w:rPr>
          <w:rFonts w:ascii="Book Antiqua" w:hAnsi="Book Antiqua" w:hint="eastAsia"/>
          <w:b/>
          <w:sz w:val="24"/>
          <w:lang w:eastAsia="zh-CN"/>
        </w:rPr>
        <w:t xml:space="preserve"> </w:t>
      </w:r>
      <w:r w:rsidR="005D0864" w:rsidRPr="005D5855">
        <w:rPr>
          <w:rFonts w:ascii="Book Antiqua" w:hAnsi="Book Antiqua"/>
          <w:b/>
          <w:sz w:val="24"/>
          <w:szCs w:val="24"/>
        </w:rPr>
        <w:t>Sanjay Sharma</w:t>
      </w:r>
      <w:r>
        <w:rPr>
          <w:rFonts w:ascii="Book Antiqua" w:hAnsi="Book Antiqua" w:hint="eastAsia"/>
          <w:b/>
          <w:sz w:val="24"/>
          <w:szCs w:val="24"/>
          <w:lang w:eastAsia="zh-CN"/>
        </w:rPr>
        <w:t>,</w:t>
      </w:r>
      <w:r w:rsidR="005D0864" w:rsidRPr="005D5855">
        <w:rPr>
          <w:rFonts w:ascii="Book Antiqua" w:hAnsi="Book Antiqua"/>
          <w:b/>
          <w:sz w:val="24"/>
          <w:szCs w:val="24"/>
        </w:rPr>
        <w:t xml:space="preserve"> MD</w:t>
      </w:r>
      <w:r>
        <w:rPr>
          <w:rFonts w:ascii="Book Antiqua" w:hAnsi="Book Antiqua" w:hint="eastAsia"/>
          <w:b/>
          <w:sz w:val="24"/>
          <w:szCs w:val="24"/>
          <w:lang w:eastAsia="zh-CN"/>
        </w:rPr>
        <w:t>,</w:t>
      </w:r>
      <w:r w:rsidR="005D0864" w:rsidRPr="005D5855" w:rsidDel="005D0864">
        <w:rPr>
          <w:rFonts w:ascii="Book Antiqua" w:hAnsi="Book Antiqua"/>
          <w:b/>
          <w:sz w:val="24"/>
          <w:szCs w:val="24"/>
        </w:rPr>
        <w:t xml:space="preserve"> </w:t>
      </w:r>
      <w:r w:rsidR="000E5392" w:rsidRPr="00BE24AC">
        <w:rPr>
          <w:rFonts w:ascii="Book Antiqua" w:hAnsi="Book Antiqua"/>
          <w:sz w:val="24"/>
          <w:szCs w:val="24"/>
        </w:rPr>
        <w:t>Depar</w:t>
      </w:r>
      <w:r>
        <w:rPr>
          <w:rFonts w:ascii="Book Antiqua" w:hAnsi="Book Antiqua" w:hint="eastAsia"/>
          <w:sz w:val="24"/>
          <w:szCs w:val="24"/>
          <w:lang w:eastAsia="zh-CN"/>
        </w:rPr>
        <w:t>t</w:t>
      </w:r>
      <w:r w:rsidR="000E5392" w:rsidRPr="00BE24AC">
        <w:rPr>
          <w:rFonts w:ascii="Book Antiqua" w:hAnsi="Book Antiqua"/>
          <w:sz w:val="24"/>
          <w:szCs w:val="24"/>
        </w:rPr>
        <w:t xml:space="preserve">ment of </w:t>
      </w:r>
      <w:proofErr w:type="spellStart"/>
      <w:r w:rsidR="000E5392" w:rsidRPr="00BE24AC">
        <w:rPr>
          <w:rFonts w:ascii="Book Antiqua" w:hAnsi="Book Antiqua"/>
          <w:sz w:val="24"/>
          <w:szCs w:val="24"/>
        </w:rPr>
        <w:t>Radiodiagnosis</w:t>
      </w:r>
      <w:proofErr w:type="spellEnd"/>
      <w:r w:rsidRPr="00BE24AC">
        <w:rPr>
          <w:rFonts w:ascii="Book Antiqua" w:hAnsi="Book Antiqua" w:hint="eastAsia"/>
          <w:sz w:val="24"/>
          <w:szCs w:val="24"/>
          <w:lang w:eastAsia="zh-CN"/>
        </w:rPr>
        <w:t xml:space="preserve">, </w:t>
      </w:r>
      <w:r w:rsidR="00797FFC" w:rsidRPr="00BE24AC">
        <w:rPr>
          <w:rFonts w:ascii="Book Antiqua" w:hAnsi="Book Antiqua"/>
          <w:sz w:val="24"/>
          <w:szCs w:val="24"/>
        </w:rPr>
        <w:t>All India Institute of Medical Sciences</w:t>
      </w:r>
      <w:r w:rsidRPr="00BE24AC">
        <w:rPr>
          <w:rFonts w:ascii="Book Antiqua" w:hAnsi="Book Antiqua" w:hint="eastAsia"/>
          <w:sz w:val="24"/>
          <w:szCs w:val="24"/>
        </w:rPr>
        <w:t xml:space="preserve">, </w:t>
      </w:r>
      <w:r w:rsidRPr="00BE24AC">
        <w:rPr>
          <w:rFonts w:ascii="Book Antiqua" w:hAnsi="Book Antiqua"/>
          <w:sz w:val="24"/>
          <w:szCs w:val="24"/>
        </w:rPr>
        <w:t xml:space="preserve">Ansari Nagar East, </w:t>
      </w:r>
      <w:proofErr w:type="spellStart"/>
      <w:r w:rsidRPr="00BE24AC">
        <w:rPr>
          <w:rFonts w:ascii="Book Antiqua" w:hAnsi="Book Antiqua"/>
          <w:sz w:val="24"/>
          <w:szCs w:val="24"/>
        </w:rPr>
        <w:t>Gautam</w:t>
      </w:r>
      <w:proofErr w:type="spellEnd"/>
      <w:r w:rsidRPr="00BE24AC">
        <w:rPr>
          <w:rFonts w:ascii="Book Antiqua" w:hAnsi="Book Antiqua"/>
          <w:sz w:val="24"/>
          <w:szCs w:val="24"/>
        </w:rPr>
        <w:t xml:space="preserve"> Nagar,</w:t>
      </w:r>
      <w:r w:rsidRPr="00BE24AC">
        <w:rPr>
          <w:rFonts w:ascii="Book Antiqua" w:hAnsi="Book Antiqua" w:hint="eastAsia"/>
          <w:sz w:val="24"/>
          <w:szCs w:val="24"/>
        </w:rPr>
        <w:t xml:space="preserve"> </w:t>
      </w:r>
      <w:r w:rsidRPr="00BE24AC">
        <w:rPr>
          <w:rFonts w:ascii="Book Antiqua" w:hAnsi="Book Antiqua"/>
          <w:sz w:val="24"/>
          <w:szCs w:val="24"/>
        </w:rPr>
        <w:t>New Delhi</w:t>
      </w:r>
      <w:r w:rsidR="00797FFC" w:rsidRPr="00BE24AC">
        <w:rPr>
          <w:rFonts w:ascii="Book Antiqua" w:hAnsi="Book Antiqua"/>
          <w:sz w:val="24"/>
          <w:szCs w:val="24"/>
        </w:rPr>
        <w:t>, Delhi 110029</w:t>
      </w:r>
      <w:r w:rsidR="000E5392" w:rsidRPr="00BE24AC">
        <w:rPr>
          <w:rFonts w:ascii="Book Antiqua" w:hAnsi="Book Antiqua"/>
          <w:sz w:val="24"/>
          <w:szCs w:val="24"/>
        </w:rPr>
        <w:t>,</w:t>
      </w:r>
      <w:r w:rsidR="00797FFC" w:rsidRPr="00BE24AC">
        <w:rPr>
          <w:rFonts w:ascii="Book Antiqua" w:hAnsi="Book Antiqua"/>
          <w:sz w:val="24"/>
          <w:szCs w:val="24"/>
        </w:rPr>
        <w:t xml:space="preserve"> India</w:t>
      </w:r>
      <w:r>
        <w:rPr>
          <w:rFonts w:ascii="Book Antiqua" w:hAnsi="Book Antiqua" w:hint="eastAsia"/>
          <w:sz w:val="24"/>
          <w:szCs w:val="24"/>
          <w:lang w:eastAsia="zh-CN"/>
        </w:rPr>
        <w:t xml:space="preserve">. </w:t>
      </w:r>
      <w:r w:rsidR="005D0864" w:rsidRPr="00BE24AC">
        <w:rPr>
          <w:rFonts w:ascii="Book Antiqua" w:hAnsi="Book Antiqua"/>
          <w:sz w:val="24"/>
          <w:szCs w:val="24"/>
        </w:rPr>
        <w:t>drssharma@hotmail.com</w:t>
      </w:r>
      <w:r w:rsidR="005D0864" w:rsidRPr="00BE24AC" w:rsidDel="005D0864">
        <w:rPr>
          <w:rFonts w:ascii="Book Antiqua" w:hAnsi="Book Antiqua"/>
          <w:sz w:val="24"/>
          <w:szCs w:val="24"/>
        </w:rPr>
        <w:t xml:space="preserve"> </w:t>
      </w:r>
    </w:p>
    <w:p w:rsidR="00BE24AC" w:rsidRDefault="00BE24AC" w:rsidP="005D5855">
      <w:pPr>
        <w:spacing w:after="0" w:line="360" w:lineRule="auto"/>
        <w:jc w:val="both"/>
        <w:rPr>
          <w:rFonts w:ascii="Book Antiqua" w:hAnsi="Book Antiqua"/>
          <w:b/>
          <w:sz w:val="24"/>
          <w:szCs w:val="24"/>
          <w:lang w:eastAsia="zh-CN"/>
        </w:rPr>
      </w:pPr>
    </w:p>
    <w:p w:rsidR="00CD7427" w:rsidRPr="005D5855" w:rsidRDefault="00CD7427" w:rsidP="005D5855">
      <w:pPr>
        <w:spacing w:after="0" w:line="360" w:lineRule="auto"/>
        <w:jc w:val="both"/>
        <w:rPr>
          <w:rFonts w:ascii="Book Antiqua" w:hAnsi="Book Antiqua"/>
          <w:sz w:val="24"/>
          <w:szCs w:val="24"/>
        </w:rPr>
      </w:pPr>
      <w:r w:rsidRPr="005D5855">
        <w:rPr>
          <w:rFonts w:ascii="Book Antiqua" w:hAnsi="Book Antiqua"/>
          <w:b/>
          <w:sz w:val="24"/>
          <w:szCs w:val="24"/>
        </w:rPr>
        <w:t>Telephone:</w:t>
      </w:r>
      <w:r w:rsidR="00BE24AC" w:rsidRPr="00BE24AC">
        <w:rPr>
          <w:rFonts w:ascii="Book Antiqua" w:hAnsi="Book Antiqua"/>
          <w:sz w:val="24"/>
          <w:szCs w:val="24"/>
        </w:rPr>
        <w:t xml:space="preserve"> </w:t>
      </w:r>
      <w:r w:rsidR="00BE24AC" w:rsidRPr="005D5855">
        <w:rPr>
          <w:rFonts w:ascii="Book Antiqua" w:hAnsi="Book Antiqua"/>
          <w:sz w:val="24"/>
          <w:szCs w:val="24"/>
        </w:rPr>
        <w:t>+91-98</w:t>
      </w:r>
      <w:r w:rsidR="00BE24AC">
        <w:rPr>
          <w:rFonts w:ascii="Book Antiqua" w:hAnsi="Book Antiqua" w:hint="eastAsia"/>
          <w:sz w:val="24"/>
          <w:szCs w:val="24"/>
          <w:lang w:eastAsia="zh-CN"/>
        </w:rPr>
        <w:t>-</w:t>
      </w:r>
      <w:r w:rsidR="00BE24AC" w:rsidRPr="005D5855">
        <w:rPr>
          <w:rFonts w:ascii="Book Antiqua" w:hAnsi="Book Antiqua"/>
          <w:sz w:val="24"/>
          <w:szCs w:val="24"/>
        </w:rPr>
        <w:t>11687277</w:t>
      </w:r>
      <w:r w:rsidRPr="005D5855">
        <w:rPr>
          <w:rFonts w:ascii="Book Antiqua" w:hAnsi="Book Antiqua"/>
          <w:sz w:val="24"/>
          <w:szCs w:val="24"/>
        </w:rPr>
        <w:t xml:space="preserve"> </w:t>
      </w:r>
      <w:r w:rsidRPr="005D5855">
        <w:rPr>
          <w:rFonts w:ascii="Book Antiqua" w:hAnsi="Book Antiqua"/>
          <w:b/>
          <w:sz w:val="24"/>
          <w:szCs w:val="24"/>
        </w:rPr>
        <w:t>Fax:</w:t>
      </w:r>
      <w:r w:rsidRPr="005D5855">
        <w:rPr>
          <w:rFonts w:ascii="Book Antiqua" w:hAnsi="Book Antiqua"/>
          <w:sz w:val="24"/>
          <w:szCs w:val="24"/>
        </w:rPr>
        <w:t xml:space="preserve"> </w:t>
      </w:r>
      <w:r w:rsidR="00797FFC" w:rsidRPr="005D5855">
        <w:rPr>
          <w:rFonts w:ascii="Book Antiqua" w:hAnsi="Book Antiqua"/>
          <w:sz w:val="24"/>
          <w:szCs w:val="24"/>
        </w:rPr>
        <w:t>+91-</w:t>
      </w:r>
      <w:r w:rsidR="005D0864" w:rsidRPr="005D5855">
        <w:rPr>
          <w:rFonts w:ascii="Book Antiqua" w:hAnsi="Book Antiqua"/>
          <w:sz w:val="24"/>
          <w:szCs w:val="24"/>
        </w:rPr>
        <w:t>98</w:t>
      </w:r>
      <w:r w:rsidR="00BE24AC">
        <w:rPr>
          <w:rFonts w:ascii="Book Antiqua" w:hAnsi="Book Antiqua" w:hint="eastAsia"/>
          <w:sz w:val="24"/>
          <w:szCs w:val="24"/>
          <w:lang w:eastAsia="zh-CN"/>
        </w:rPr>
        <w:t>-</w:t>
      </w:r>
      <w:r w:rsidR="005D0864" w:rsidRPr="005D5855">
        <w:rPr>
          <w:rFonts w:ascii="Book Antiqua" w:hAnsi="Book Antiqua"/>
          <w:sz w:val="24"/>
          <w:szCs w:val="24"/>
        </w:rPr>
        <w:t>11687277</w:t>
      </w:r>
    </w:p>
    <w:p w:rsidR="00EE2E32" w:rsidRDefault="00EE2E32" w:rsidP="005D5855">
      <w:pPr>
        <w:tabs>
          <w:tab w:val="left" w:pos="1932"/>
        </w:tabs>
        <w:spacing w:after="0" w:line="360" w:lineRule="auto"/>
        <w:jc w:val="both"/>
        <w:rPr>
          <w:rFonts w:ascii="Book Antiqua" w:hAnsi="Book Antiqua"/>
          <w:sz w:val="24"/>
          <w:szCs w:val="24"/>
          <w:lang w:eastAsia="zh-CN"/>
        </w:rPr>
      </w:pPr>
    </w:p>
    <w:p w:rsidR="00C97757" w:rsidRPr="00C97757" w:rsidRDefault="00C97757" w:rsidP="00C97757">
      <w:pPr>
        <w:spacing w:line="360" w:lineRule="auto"/>
        <w:rPr>
          <w:rFonts w:ascii="Book Antiqua" w:hAnsi="Book Antiqua"/>
          <w:sz w:val="24"/>
          <w:lang w:eastAsia="zh-CN"/>
        </w:rPr>
      </w:pPr>
      <w:r w:rsidRPr="008150D2">
        <w:rPr>
          <w:rFonts w:ascii="Book Antiqua" w:hAnsi="Book Antiqua"/>
          <w:b/>
          <w:sz w:val="24"/>
        </w:rPr>
        <w:t xml:space="preserve">Received: </w:t>
      </w:r>
      <w:r w:rsidRPr="00C97757">
        <w:rPr>
          <w:rFonts w:ascii="Book Antiqua" w:hAnsi="Book Antiqua" w:hint="eastAsia"/>
          <w:sz w:val="24"/>
          <w:lang w:eastAsia="zh-CN"/>
        </w:rPr>
        <w:t>April 3, 2014</w:t>
      </w:r>
      <w:r>
        <w:rPr>
          <w:rFonts w:ascii="Book Antiqua" w:hAnsi="Book Antiqua" w:hint="eastAsia"/>
          <w:b/>
          <w:sz w:val="24"/>
        </w:rPr>
        <w:t xml:space="preserve"> </w:t>
      </w:r>
      <w:r w:rsidRPr="008150D2">
        <w:rPr>
          <w:rFonts w:ascii="Book Antiqua" w:hAnsi="Book Antiqua"/>
          <w:b/>
          <w:sz w:val="24"/>
        </w:rPr>
        <w:t>Revised:</w:t>
      </w:r>
      <w:r w:rsidRPr="00C97757">
        <w:rPr>
          <w:rFonts w:ascii="Book Antiqua" w:hAnsi="Book Antiqua" w:hint="eastAsia"/>
          <w:sz w:val="24"/>
        </w:rPr>
        <w:t xml:space="preserve"> </w:t>
      </w:r>
      <w:r w:rsidRPr="00C97757">
        <w:rPr>
          <w:rFonts w:ascii="Book Antiqua" w:hAnsi="Book Antiqua" w:hint="eastAsia"/>
          <w:sz w:val="24"/>
          <w:lang w:eastAsia="zh-CN"/>
        </w:rPr>
        <w:t>August 19,</w:t>
      </w:r>
      <w:r w:rsidRPr="00C97757">
        <w:rPr>
          <w:rFonts w:ascii="Book Antiqua" w:hAnsi="Book Antiqua" w:hint="eastAsia"/>
          <w:sz w:val="24"/>
        </w:rPr>
        <w:t xml:space="preserve"> </w:t>
      </w:r>
      <w:r w:rsidRPr="00C97757">
        <w:rPr>
          <w:rFonts w:ascii="Book Antiqua" w:hAnsi="Book Antiqua" w:hint="eastAsia"/>
          <w:sz w:val="24"/>
          <w:lang w:eastAsia="zh-CN"/>
        </w:rPr>
        <w:t>2014</w:t>
      </w:r>
    </w:p>
    <w:p w:rsidR="00335295" w:rsidRDefault="00C97757" w:rsidP="00335295">
      <w:pPr>
        <w:rPr>
          <w:rFonts w:ascii="Book Antiqua" w:hAnsi="Book Antiqua"/>
          <w:color w:val="000000"/>
          <w:sz w:val="24"/>
        </w:rPr>
      </w:pPr>
      <w:r w:rsidRPr="008150D2">
        <w:rPr>
          <w:rFonts w:ascii="Book Antiqua" w:hAnsi="Book Antiqua"/>
          <w:b/>
          <w:sz w:val="24"/>
        </w:rPr>
        <w:t xml:space="preserve">Accepted: </w:t>
      </w:r>
      <w:r>
        <w:rPr>
          <w:rFonts w:ascii="Book Antiqua" w:hAnsi="Book Antiqua" w:hint="eastAsia"/>
          <w:b/>
          <w:sz w:val="24"/>
        </w:rPr>
        <w:t xml:space="preserve"> </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bookmarkStart w:id="55" w:name="OLE_LINK92"/>
      <w:bookmarkStart w:id="56" w:name="OLE_LINK94"/>
      <w:bookmarkStart w:id="57" w:name="OLE_LINK95"/>
      <w:r w:rsidR="00335295">
        <w:rPr>
          <w:rFonts w:ascii="Book Antiqua" w:hAnsi="Book Antiqua" w:hint="eastAsia"/>
          <w:color w:val="000000"/>
          <w:sz w:val="24"/>
          <w:lang w:eastAsia="zh-CN"/>
        </w:rPr>
        <w:t>September 6</w:t>
      </w:r>
      <w:r w:rsidR="00335295">
        <w:rPr>
          <w:rFonts w:ascii="Book Antiqua" w:hAnsi="Book Antiqua" w:hint="eastAsia"/>
          <w:color w:val="000000"/>
          <w:sz w:val="24"/>
        </w:rPr>
        <w:t>,</w:t>
      </w:r>
      <w:r w:rsidR="00335295">
        <w:rPr>
          <w:rFonts w:ascii="Book Antiqua" w:hAnsi="Book Antiqua"/>
          <w:color w:val="000000"/>
          <w:sz w:val="24"/>
        </w:rPr>
        <w:t xml:space="preserve"> 2014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C97757" w:rsidRDefault="00C97757" w:rsidP="00C97757">
      <w:pPr>
        <w:spacing w:line="360" w:lineRule="auto"/>
        <w:rPr>
          <w:rFonts w:ascii="Book Antiqua" w:hAnsi="Book Antiqua"/>
          <w:b/>
          <w:sz w:val="24"/>
        </w:rPr>
      </w:pPr>
      <w:bookmarkStart w:id="58" w:name="_GoBack"/>
      <w:bookmarkEnd w:id="58"/>
    </w:p>
    <w:p w:rsidR="00C97757" w:rsidRDefault="00C97757" w:rsidP="00C97757">
      <w:pPr>
        <w:tabs>
          <w:tab w:val="left" w:pos="1932"/>
        </w:tabs>
        <w:spacing w:after="0" w:line="360" w:lineRule="auto"/>
        <w:jc w:val="both"/>
        <w:rPr>
          <w:rFonts w:ascii="Book Antiqua" w:hAnsi="Book Antiqua"/>
          <w:b/>
          <w:sz w:val="24"/>
          <w:lang w:eastAsia="zh-CN"/>
        </w:rPr>
      </w:pPr>
      <w:r w:rsidRPr="008150D2">
        <w:rPr>
          <w:rFonts w:ascii="Book Antiqua" w:hAnsi="Book Antiqua"/>
          <w:b/>
          <w:sz w:val="24"/>
        </w:rPr>
        <w:t>Published online:</w:t>
      </w:r>
    </w:p>
    <w:p w:rsidR="00C97757" w:rsidRPr="005D5855" w:rsidRDefault="00C97757" w:rsidP="00C97757">
      <w:pPr>
        <w:tabs>
          <w:tab w:val="left" w:pos="1932"/>
        </w:tabs>
        <w:spacing w:after="0" w:line="360" w:lineRule="auto"/>
        <w:jc w:val="both"/>
        <w:rPr>
          <w:rFonts w:ascii="Book Antiqua" w:hAnsi="Book Antiqua"/>
          <w:sz w:val="24"/>
          <w:szCs w:val="24"/>
          <w:lang w:eastAsia="zh-CN"/>
        </w:rPr>
      </w:pPr>
    </w:p>
    <w:p w:rsidR="00E43421" w:rsidRPr="005D5855" w:rsidRDefault="00E43421" w:rsidP="005D5855">
      <w:pPr>
        <w:tabs>
          <w:tab w:val="left" w:pos="1932"/>
        </w:tabs>
        <w:spacing w:after="0" w:line="360" w:lineRule="auto"/>
        <w:jc w:val="both"/>
        <w:rPr>
          <w:rFonts w:ascii="Book Antiqua" w:hAnsi="Book Antiqua"/>
          <w:b/>
          <w:sz w:val="24"/>
          <w:szCs w:val="24"/>
        </w:rPr>
      </w:pPr>
      <w:r w:rsidRPr="005D5855">
        <w:rPr>
          <w:rFonts w:ascii="Book Antiqua" w:hAnsi="Book Antiqua"/>
          <w:b/>
          <w:sz w:val="24"/>
          <w:szCs w:val="24"/>
        </w:rPr>
        <w:t>A</w:t>
      </w:r>
      <w:r w:rsidR="005D5855" w:rsidRPr="005D5855">
        <w:rPr>
          <w:rFonts w:ascii="Book Antiqua" w:hAnsi="Book Antiqua"/>
          <w:b/>
          <w:sz w:val="24"/>
          <w:szCs w:val="24"/>
        </w:rPr>
        <w:t>bstract</w:t>
      </w:r>
    </w:p>
    <w:p w:rsidR="00E43421" w:rsidRPr="005D5855" w:rsidRDefault="00E43421" w:rsidP="005D5855">
      <w:pPr>
        <w:tabs>
          <w:tab w:val="left" w:pos="1932"/>
        </w:tabs>
        <w:spacing w:after="0" w:line="360" w:lineRule="auto"/>
        <w:jc w:val="both"/>
        <w:rPr>
          <w:rFonts w:ascii="Book Antiqua" w:hAnsi="Book Antiqua"/>
          <w:sz w:val="24"/>
          <w:szCs w:val="24"/>
        </w:rPr>
      </w:pPr>
      <w:r w:rsidRPr="005D5855">
        <w:rPr>
          <w:rFonts w:ascii="Book Antiqua" w:hAnsi="Book Antiqua"/>
          <w:sz w:val="24"/>
          <w:szCs w:val="24"/>
        </w:rPr>
        <w:t xml:space="preserve">Spectrum of acute infections includes acute pyelonephritis, renal and </w:t>
      </w:r>
      <w:proofErr w:type="spellStart"/>
      <w:r w:rsidRPr="005D5855">
        <w:rPr>
          <w:rFonts w:ascii="Book Antiqua" w:hAnsi="Book Antiqua"/>
          <w:sz w:val="24"/>
          <w:szCs w:val="24"/>
        </w:rPr>
        <w:t>perirenal</w:t>
      </w:r>
      <w:proofErr w:type="spellEnd"/>
      <w:r w:rsidRPr="005D5855">
        <w:rPr>
          <w:rFonts w:ascii="Book Antiqua" w:hAnsi="Book Antiqua"/>
          <w:sz w:val="24"/>
          <w:szCs w:val="24"/>
        </w:rPr>
        <w:t xml:space="preserve"> abscesses, </w:t>
      </w:r>
      <w:proofErr w:type="spellStart"/>
      <w:r w:rsidRPr="005D5855">
        <w:rPr>
          <w:rFonts w:ascii="Book Antiqua" w:hAnsi="Book Antiqua"/>
          <w:sz w:val="24"/>
          <w:szCs w:val="24"/>
        </w:rPr>
        <w:t>pyonephrosis</w:t>
      </w:r>
      <w:proofErr w:type="spellEnd"/>
      <w:r w:rsidRPr="005D5855">
        <w:rPr>
          <w:rFonts w:ascii="Book Antiqua" w:hAnsi="Book Antiqua"/>
          <w:sz w:val="24"/>
          <w:szCs w:val="24"/>
        </w:rPr>
        <w:t xml:space="preserve">, emphysematous pyelonephritis and emphysematous </w:t>
      </w:r>
      <w:r w:rsidRPr="005D5855">
        <w:rPr>
          <w:rFonts w:ascii="Book Antiqua" w:hAnsi="Book Antiqua"/>
          <w:sz w:val="24"/>
          <w:szCs w:val="24"/>
        </w:rPr>
        <w:lastRenderedPageBreak/>
        <w:t xml:space="preserve">cystitis. The chronic renal </w:t>
      </w:r>
      <w:r w:rsidR="00434807" w:rsidRPr="005D5855">
        <w:rPr>
          <w:rFonts w:ascii="Book Antiqua" w:hAnsi="Book Antiqua"/>
          <w:sz w:val="24"/>
          <w:szCs w:val="24"/>
        </w:rPr>
        <w:t>infections that we routinely encounter encompass</w:t>
      </w:r>
      <w:r w:rsidRPr="005D5855">
        <w:rPr>
          <w:rFonts w:ascii="Book Antiqua" w:hAnsi="Book Antiqua"/>
          <w:sz w:val="24"/>
          <w:szCs w:val="24"/>
        </w:rPr>
        <w:t xml:space="preserve"> chronic pyelonephritis, </w:t>
      </w:r>
      <w:proofErr w:type="spellStart"/>
      <w:r w:rsidRPr="005D5855">
        <w:rPr>
          <w:rFonts w:ascii="Book Antiqua" w:hAnsi="Book Antiqua"/>
          <w:sz w:val="24"/>
          <w:szCs w:val="24"/>
        </w:rPr>
        <w:t>xanthogranulomatous</w:t>
      </w:r>
      <w:proofErr w:type="spellEnd"/>
      <w:r w:rsidRPr="005D5855">
        <w:rPr>
          <w:rFonts w:ascii="Book Antiqua" w:hAnsi="Book Antiqua"/>
          <w:sz w:val="24"/>
          <w:szCs w:val="24"/>
        </w:rPr>
        <w:t xml:space="preserve"> pyelonephritis, and </w:t>
      </w:r>
      <w:proofErr w:type="spellStart"/>
      <w:r w:rsidRPr="005D5855">
        <w:rPr>
          <w:rFonts w:ascii="Book Antiqua" w:hAnsi="Book Antiqua"/>
          <w:sz w:val="24"/>
          <w:szCs w:val="24"/>
        </w:rPr>
        <w:t>eosinophilic</w:t>
      </w:r>
      <w:proofErr w:type="spellEnd"/>
      <w:r w:rsidRPr="005D5855">
        <w:rPr>
          <w:rFonts w:ascii="Book Antiqua" w:hAnsi="Book Antiqua"/>
          <w:sz w:val="24"/>
          <w:szCs w:val="24"/>
        </w:rPr>
        <w:t xml:space="preserve"> cystitis. </w:t>
      </w:r>
      <w:r w:rsidR="00457F4D" w:rsidRPr="005D5855">
        <w:rPr>
          <w:rFonts w:ascii="Book Antiqua" w:hAnsi="Book Antiqua"/>
          <w:sz w:val="24"/>
          <w:szCs w:val="24"/>
        </w:rPr>
        <w:t>Patients</w:t>
      </w:r>
      <w:r w:rsidR="00993F02" w:rsidRPr="005D5855">
        <w:rPr>
          <w:rFonts w:ascii="Book Antiqua" w:hAnsi="Book Antiqua"/>
          <w:sz w:val="24"/>
          <w:szCs w:val="24"/>
        </w:rPr>
        <w:t xml:space="preserve"> with diabetes</w:t>
      </w:r>
      <w:r w:rsidRPr="005D5855">
        <w:rPr>
          <w:rFonts w:ascii="Book Antiqua" w:hAnsi="Book Antiqua"/>
          <w:sz w:val="24"/>
          <w:szCs w:val="24"/>
        </w:rPr>
        <w:t>, malignanc</w:t>
      </w:r>
      <w:r w:rsidR="00993F02" w:rsidRPr="005D5855">
        <w:rPr>
          <w:rFonts w:ascii="Book Antiqua" w:hAnsi="Book Antiqua"/>
          <w:sz w:val="24"/>
          <w:szCs w:val="24"/>
        </w:rPr>
        <w:t>y</w:t>
      </w:r>
      <w:r w:rsidRPr="005D5855">
        <w:rPr>
          <w:rFonts w:ascii="Book Antiqua" w:hAnsi="Book Antiqua"/>
          <w:sz w:val="24"/>
          <w:szCs w:val="24"/>
        </w:rPr>
        <w:t xml:space="preserve"> and </w:t>
      </w:r>
      <w:r w:rsidR="00993F02" w:rsidRPr="005D5855">
        <w:rPr>
          <w:rFonts w:ascii="Book Antiqua" w:hAnsi="Book Antiqua"/>
          <w:sz w:val="24"/>
          <w:szCs w:val="24"/>
        </w:rPr>
        <w:t>leukaemia</w:t>
      </w:r>
      <w:r w:rsidRPr="005D5855">
        <w:rPr>
          <w:rFonts w:ascii="Book Antiqua" w:hAnsi="Book Antiqua"/>
          <w:sz w:val="24"/>
          <w:szCs w:val="24"/>
        </w:rPr>
        <w:t xml:space="preserve"> are </w:t>
      </w:r>
      <w:r w:rsidR="00457F4D" w:rsidRPr="005D5855">
        <w:rPr>
          <w:rFonts w:ascii="Book Antiqua" w:hAnsi="Book Antiqua"/>
          <w:sz w:val="24"/>
          <w:szCs w:val="24"/>
        </w:rPr>
        <w:t xml:space="preserve">frequently immunocompromised and </w:t>
      </w:r>
      <w:r w:rsidRPr="005D5855">
        <w:rPr>
          <w:rFonts w:ascii="Book Antiqua" w:hAnsi="Book Antiqua"/>
          <w:sz w:val="24"/>
          <w:szCs w:val="24"/>
        </w:rPr>
        <w:t xml:space="preserve">more prone to fungal infections viz. </w:t>
      </w:r>
      <w:proofErr w:type="spellStart"/>
      <w:r w:rsidRPr="005D5855">
        <w:rPr>
          <w:rFonts w:ascii="Book Antiqua" w:hAnsi="Book Antiqua"/>
          <w:sz w:val="24"/>
          <w:szCs w:val="24"/>
        </w:rPr>
        <w:t>angioinvasive</w:t>
      </w:r>
      <w:proofErr w:type="spellEnd"/>
      <w:r w:rsidRPr="005D5855">
        <w:rPr>
          <w:rFonts w:ascii="Book Antiqua" w:hAnsi="Book Antiqua"/>
          <w:sz w:val="24"/>
          <w:szCs w:val="24"/>
        </w:rPr>
        <w:t xml:space="preserve"> </w:t>
      </w:r>
      <w:proofErr w:type="spellStart"/>
      <w:r w:rsidRPr="005D5855">
        <w:rPr>
          <w:rFonts w:ascii="Book Antiqua" w:hAnsi="Book Antiqua"/>
          <w:sz w:val="24"/>
          <w:szCs w:val="24"/>
        </w:rPr>
        <w:t>aspergillus</w:t>
      </w:r>
      <w:proofErr w:type="spellEnd"/>
      <w:r w:rsidRPr="005D5855">
        <w:rPr>
          <w:rFonts w:ascii="Book Antiqua" w:hAnsi="Book Antiqua"/>
          <w:sz w:val="24"/>
          <w:szCs w:val="24"/>
        </w:rPr>
        <w:t xml:space="preserve">, candida and </w:t>
      </w:r>
      <w:proofErr w:type="spellStart"/>
      <w:r w:rsidRPr="005D5855">
        <w:rPr>
          <w:rFonts w:ascii="Book Antiqua" w:hAnsi="Book Antiqua"/>
          <w:sz w:val="24"/>
          <w:szCs w:val="24"/>
        </w:rPr>
        <w:t>mucor</w:t>
      </w:r>
      <w:proofErr w:type="spellEnd"/>
      <w:r w:rsidRPr="005D5855">
        <w:rPr>
          <w:rFonts w:ascii="Book Antiqua" w:hAnsi="Book Antiqua"/>
          <w:sz w:val="24"/>
          <w:szCs w:val="24"/>
        </w:rPr>
        <w:t>. Tuberculosis and parasitic infes</w:t>
      </w:r>
      <w:r w:rsidR="00993F02" w:rsidRPr="005D5855">
        <w:rPr>
          <w:rFonts w:ascii="Book Antiqua" w:hAnsi="Book Antiqua"/>
          <w:sz w:val="24"/>
          <w:szCs w:val="24"/>
        </w:rPr>
        <w:t xml:space="preserve">tation of the kidney </w:t>
      </w:r>
      <w:r w:rsidRPr="005D5855">
        <w:rPr>
          <w:rFonts w:ascii="Book Antiqua" w:hAnsi="Book Antiqua"/>
          <w:sz w:val="24"/>
          <w:szCs w:val="24"/>
        </w:rPr>
        <w:t>is common in tropical countries.</w:t>
      </w:r>
      <w:r w:rsidR="005D5855">
        <w:rPr>
          <w:rFonts w:ascii="Book Antiqua" w:hAnsi="Book Antiqua" w:hint="eastAsia"/>
          <w:sz w:val="24"/>
          <w:szCs w:val="24"/>
          <w:lang w:eastAsia="zh-CN"/>
        </w:rPr>
        <w:t xml:space="preserve"> </w:t>
      </w:r>
      <w:r w:rsidRPr="005D5855">
        <w:rPr>
          <w:rFonts w:ascii="Book Antiqua" w:hAnsi="Book Antiqua"/>
          <w:sz w:val="24"/>
          <w:szCs w:val="24"/>
        </w:rPr>
        <w:t xml:space="preserve">Imaging is not routinely indicated in uncomplicated renal infections as clinical findings and laboratory data are generally sufficient for making a diagnosis. However, imaging plays a crucial role under specific situations like immunocompromised patients, treatment non-responders, equivocal clinical diagnosis, congenital anomaly evaluation, transplant imaging and for evaluating extent of disease.  We aim to review in this article the varied </w:t>
      </w:r>
      <w:r w:rsidR="00C654A3" w:rsidRPr="005D5855">
        <w:rPr>
          <w:rFonts w:ascii="Book Antiqua" w:hAnsi="Book Antiqua"/>
          <w:sz w:val="24"/>
          <w:szCs w:val="24"/>
        </w:rPr>
        <w:t xml:space="preserve">imaging </w:t>
      </w:r>
      <w:r w:rsidRPr="005D5855">
        <w:rPr>
          <w:rFonts w:ascii="Book Antiqua" w:hAnsi="Book Antiqua"/>
          <w:sz w:val="24"/>
          <w:szCs w:val="24"/>
        </w:rPr>
        <w:t>spectrum of renal inflammatory lesions.</w:t>
      </w:r>
    </w:p>
    <w:p w:rsidR="00C97757" w:rsidRDefault="00C97757" w:rsidP="005D5855">
      <w:pPr>
        <w:tabs>
          <w:tab w:val="left" w:pos="1932"/>
        </w:tabs>
        <w:spacing w:after="0" w:line="360" w:lineRule="auto"/>
        <w:jc w:val="both"/>
        <w:rPr>
          <w:rFonts w:ascii="Book Antiqua" w:hAnsi="Book Antiqua" w:cs="Tahoma"/>
          <w:sz w:val="24"/>
          <w:lang w:eastAsia="zh-CN"/>
        </w:rPr>
      </w:pPr>
    </w:p>
    <w:p w:rsidR="005D5855" w:rsidRDefault="00C97757" w:rsidP="005D5855">
      <w:pPr>
        <w:tabs>
          <w:tab w:val="left" w:pos="1932"/>
        </w:tabs>
        <w:spacing w:after="0" w:line="360" w:lineRule="auto"/>
        <w:jc w:val="both"/>
        <w:rPr>
          <w:rFonts w:ascii="Book Antiqua" w:hAnsi="Book Antiqua" w:cs="Tahoma"/>
          <w:sz w:val="24"/>
          <w:lang w:eastAsia="zh-CN"/>
        </w:rPr>
      </w:pPr>
      <w:r w:rsidRPr="00A562B8">
        <w:rPr>
          <w:rFonts w:ascii="Book Antiqua" w:hAnsi="Book Antiqua" w:cs="Tahoma"/>
          <w:sz w:val="24"/>
          <w:lang w:eastAsia="ja-JP"/>
        </w:rPr>
        <w:t>© 201</w:t>
      </w:r>
      <w:r w:rsidRPr="00A562B8">
        <w:rPr>
          <w:rFonts w:ascii="Book Antiqua" w:hAnsi="Book Antiqua" w:cs="Tahoma" w:hint="eastAsia"/>
          <w:sz w:val="24"/>
        </w:rPr>
        <w:t>4</w:t>
      </w:r>
      <w:r w:rsidRPr="00A562B8">
        <w:rPr>
          <w:rFonts w:ascii="Book Antiqua" w:hAnsi="Book Antiqua" w:cs="Tahoma"/>
          <w:sz w:val="24"/>
          <w:lang w:eastAsia="ja-JP"/>
        </w:rPr>
        <w:t xml:space="preserve"> </w:t>
      </w:r>
      <w:proofErr w:type="spellStart"/>
      <w:r w:rsidRPr="00A562B8">
        <w:rPr>
          <w:rFonts w:ascii="Book Antiqua" w:hAnsi="Book Antiqua" w:cs="Tahoma"/>
          <w:sz w:val="24"/>
          <w:lang w:eastAsia="ja-JP"/>
        </w:rPr>
        <w:t>Baishideng</w:t>
      </w:r>
      <w:proofErr w:type="spellEnd"/>
      <w:r w:rsidRPr="00A562B8">
        <w:rPr>
          <w:rFonts w:ascii="Book Antiqua" w:hAnsi="Book Antiqua" w:cs="Tahoma"/>
          <w:sz w:val="24"/>
          <w:lang w:eastAsia="ja-JP"/>
        </w:rPr>
        <w:t xml:space="preserve"> Publishing Group </w:t>
      </w:r>
      <w:r w:rsidRPr="00A562B8">
        <w:rPr>
          <w:rFonts w:ascii="Book Antiqua" w:hAnsi="Book Antiqua" w:cs="Tahoma" w:hint="eastAsia"/>
          <w:sz w:val="24"/>
        </w:rPr>
        <w:t>Inc</w:t>
      </w:r>
      <w:r w:rsidRPr="00A562B8">
        <w:rPr>
          <w:rFonts w:ascii="Book Antiqua" w:hAnsi="Book Antiqua" w:cs="Tahoma"/>
          <w:sz w:val="24"/>
          <w:lang w:eastAsia="ja-JP"/>
        </w:rPr>
        <w:t>. All rights</w:t>
      </w:r>
      <w:r w:rsidRPr="00A562B8">
        <w:rPr>
          <w:rFonts w:ascii="Book Antiqua" w:hAnsi="Book Antiqua" w:cs="Tahoma"/>
          <w:sz w:val="24"/>
        </w:rPr>
        <w:t xml:space="preserve"> </w:t>
      </w:r>
      <w:r w:rsidRPr="00A562B8">
        <w:rPr>
          <w:rFonts w:ascii="Book Antiqua" w:hAnsi="Book Antiqua" w:cs="Tahoma"/>
          <w:sz w:val="24"/>
          <w:lang w:eastAsia="ja-JP"/>
        </w:rPr>
        <w:t>reserved.</w:t>
      </w:r>
    </w:p>
    <w:p w:rsidR="00C97757" w:rsidRDefault="00C97757" w:rsidP="005D5855">
      <w:pPr>
        <w:tabs>
          <w:tab w:val="left" w:pos="1932"/>
        </w:tabs>
        <w:spacing w:after="0" w:line="360" w:lineRule="auto"/>
        <w:jc w:val="both"/>
        <w:rPr>
          <w:rFonts w:ascii="Book Antiqua" w:hAnsi="Book Antiqua"/>
          <w:sz w:val="24"/>
          <w:szCs w:val="24"/>
          <w:lang w:eastAsia="zh-CN"/>
        </w:rPr>
      </w:pPr>
    </w:p>
    <w:p w:rsidR="00E43421" w:rsidRPr="005D5855" w:rsidRDefault="00E43421" w:rsidP="005D5855">
      <w:pPr>
        <w:tabs>
          <w:tab w:val="left" w:pos="1932"/>
        </w:tabs>
        <w:spacing w:after="0" w:line="360" w:lineRule="auto"/>
        <w:jc w:val="both"/>
        <w:rPr>
          <w:rFonts w:ascii="Book Antiqua" w:hAnsi="Book Antiqua"/>
          <w:sz w:val="24"/>
          <w:szCs w:val="24"/>
        </w:rPr>
      </w:pPr>
      <w:r w:rsidRPr="00C97757">
        <w:rPr>
          <w:rFonts w:ascii="Book Antiqua" w:hAnsi="Book Antiqua"/>
          <w:b/>
          <w:sz w:val="24"/>
          <w:szCs w:val="24"/>
        </w:rPr>
        <w:t>K</w:t>
      </w:r>
      <w:r w:rsidR="005D5855" w:rsidRPr="00C97757">
        <w:rPr>
          <w:rFonts w:ascii="Book Antiqua" w:hAnsi="Book Antiqua"/>
          <w:b/>
          <w:sz w:val="24"/>
          <w:szCs w:val="24"/>
        </w:rPr>
        <w:t>ey</w:t>
      </w:r>
      <w:r w:rsidR="005D5855" w:rsidRPr="00C97757">
        <w:rPr>
          <w:rFonts w:ascii="Book Antiqua" w:hAnsi="Book Antiqua" w:hint="eastAsia"/>
          <w:b/>
          <w:sz w:val="24"/>
          <w:szCs w:val="24"/>
          <w:lang w:eastAsia="zh-CN"/>
        </w:rPr>
        <w:t xml:space="preserve"> </w:t>
      </w:r>
      <w:r w:rsidR="005D5855" w:rsidRPr="00C97757">
        <w:rPr>
          <w:rFonts w:ascii="Book Antiqua" w:hAnsi="Book Antiqua"/>
          <w:b/>
          <w:sz w:val="24"/>
          <w:szCs w:val="24"/>
        </w:rPr>
        <w:t>words</w:t>
      </w:r>
      <w:r w:rsidR="005D5855" w:rsidRPr="00C97757">
        <w:rPr>
          <w:rFonts w:ascii="Book Antiqua" w:hAnsi="Book Antiqua" w:hint="eastAsia"/>
          <w:b/>
          <w:sz w:val="24"/>
          <w:szCs w:val="24"/>
          <w:lang w:eastAsia="zh-CN"/>
        </w:rPr>
        <w:t xml:space="preserve">: </w:t>
      </w:r>
      <w:r w:rsidR="00127270" w:rsidRPr="005D5855">
        <w:rPr>
          <w:rFonts w:ascii="Book Antiqua" w:hAnsi="Book Antiqua"/>
          <w:sz w:val="24"/>
          <w:szCs w:val="24"/>
        </w:rPr>
        <w:t xml:space="preserve">Imaging modalities; </w:t>
      </w:r>
      <w:proofErr w:type="gramStart"/>
      <w:r w:rsidR="00127270" w:rsidRPr="005D5855">
        <w:rPr>
          <w:rFonts w:ascii="Book Antiqua" w:hAnsi="Book Antiqua"/>
          <w:sz w:val="24"/>
          <w:szCs w:val="24"/>
        </w:rPr>
        <w:t>Renal</w:t>
      </w:r>
      <w:proofErr w:type="gramEnd"/>
      <w:r w:rsidR="00127270" w:rsidRPr="005D5855">
        <w:rPr>
          <w:rFonts w:ascii="Book Antiqua" w:hAnsi="Book Antiqua"/>
          <w:sz w:val="24"/>
          <w:szCs w:val="24"/>
        </w:rPr>
        <w:t xml:space="preserve"> infection; </w:t>
      </w:r>
      <w:r w:rsidRPr="005D5855">
        <w:rPr>
          <w:rFonts w:ascii="Book Antiqua" w:hAnsi="Book Antiqua"/>
          <w:sz w:val="24"/>
          <w:szCs w:val="24"/>
        </w:rPr>
        <w:t xml:space="preserve">Cystitis; Pyelonephritis; </w:t>
      </w:r>
      <w:proofErr w:type="spellStart"/>
      <w:r w:rsidRPr="005D5855">
        <w:rPr>
          <w:rFonts w:ascii="Book Antiqua" w:hAnsi="Book Antiqua"/>
          <w:sz w:val="24"/>
          <w:szCs w:val="24"/>
        </w:rPr>
        <w:t>Pyonephrosis</w:t>
      </w:r>
      <w:proofErr w:type="spellEnd"/>
      <w:r w:rsidRPr="005D5855">
        <w:rPr>
          <w:rFonts w:ascii="Book Antiqua" w:hAnsi="Book Antiqua"/>
          <w:sz w:val="24"/>
          <w:szCs w:val="24"/>
        </w:rPr>
        <w:t xml:space="preserve">; </w:t>
      </w:r>
      <w:proofErr w:type="spellStart"/>
      <w:r w:rsidRPr="005D5855">
        <w:rPr>
          <w:rFonts w:ascii="Book Antiqua" w:hAnsi="Book Antiqua"/>
          <w:sz w:val="24"/>
          <w:szCs w:val="24"/>
        </w:rPr>
        <w:t>Xanthogranulomatous</w:t>
      </w:r>
      <w:proofErr w:type="spellEnd"/>
      <w:r w:rsidRPr="005D5855">
        <w:rPr>
          <w:rFonts w:ascii="Book Antiqua" w:hAnsi="Book Antiqua"/>
          <w:sz w:val="24"/>
          <w:szCs w:val="24"/>
        </w:rPr>
        <w:t xml:space="preserve">; </w:t>
      </w:r>
      <w:r w:rsidR="00C97757" w:rsidRPr="005D5855">
        <w:rPr>
          <w:rFonts w:ascii="Book Antiqua" w:hAnsi="Book Antiqua"/>
          <w:sz w:val="24"/>
          <w:szCs w:val="24"/>
        </w:rPr>
        <w:t>Magnetic resonance imaging</w:t>
      </w:r>
      <w:r w:rsidRPr="005D5855">
        <w:rPr>
          <w:rFonts w:ascii="Book Antiqua" w:hAnsi="Book Antiqua"/>
          <w:sz w:val="24"/>
          <w:szCs w:val="24"/>
        </w:rPr>
        <w:t xml:space="preserve"> </w:t>
      </w:r>
    </w:p>
    <w:p w:rsidR="00E43421" w:rsidRPr="005D5855" w:rsidRDefault="00E43421" w:rsidP="005D5855">
      <w:pPr>
        <w:tabs>
          <w:tab w:val="left" w:pos="1932"/>
        </w:tabs>
        <w:spacing w:after="0" w:line="360" w:lineRule="auto"/>
        <w:jc w:val="both"/>
        <w:rPr>
          <w:rFonts w:ascii="Book Antiqua" w:hAnsi="Book Antiqua"/>
          <w:sz w:val="24"/>
          <w:szCs w:val="24"/>
        </w:rPr>
      </w:pPr>
      <w:r w:rsidRPr="005D5855">
        <w:rPr>
          <w:rFonts w:ascii="Book Antiqua" w:hAnsi="Book Antiqua"/>
          <w:sz w:val="24"/>
          <w:szCs w:val="24"/>
        </w:rPr>
        <w:tab/>
      </w:r>
      <w:r w:rsidRPr="005D5855">
        <w:rPr>
          <w:rFonts w:ascii="Book Antiqua" w:hAnsi="Book Antiqua"/>
          <w:sz w:val="24"/>
          <w:szCs w:val="24"/>
        </w:rPr>
        <w:tab/>
      </w:r>
      <w:r w:rsidRPr="005D5855">
        <w:rPr>
          <w:rFonts w:ascii="Book Antiqua" w:hAnsi="Book Antiqua"/>
          <w:sz w:val="24"/>
          <w:szCs w:val="24"/>
        </w:rPr>
        <w:tab/>
      </w:r>
    </w:p>
    <w:p w:rsidR="00797FFC" w:rsidRPr="005D5855" w:rsidRDefault="00CD7427" w:rsidP="005D5855">
      <w:pPr>
        <w:tabs>
          <w:tab w:val="left" w:pos="1932"/>
        </w:tabs>
        <w:spacing w:after="0" w:line="360" w:lineRule="auto"/>
        <w:jc w:val="both"/>
        <w:rPr>
          <w:rFonts w:ascii="Book Antiqua" w:hAnsi="Book Antiqua"/>
          <w:sz w:val="24"/>
          <w:szCs w:val="24"/>
        </w:rPr>
      </w:pPr>
      <w:r w:rsidRPr="005D5855">
        <w:rPr>
          <w:rFonts w:ascii="Book Antiqua" w:hAnsi="Book Antiqua"/>
          <w:b/>
          <w:sz w:val="24"/>
          <w:szCs w:val="24"/>
        </w:rPr>
        <w:t>Core tip:</w:t>
      </w:r>
      <w:r w:rsidR="005D5855">
        <w:rPr>
          <w:rFonts w:ascii="Book Antiqua" w:hAnsi="Book Antiqua" w:hint="eastAsia"/>
          <w:b/>
          <w:sz w:val="24"/>
          <w:szCs w:val="24"/>
          <w:lang w:eastAsia="zh-CN"/>
        </w:rPr>
        <w:t xml:space="preserve"> </w:t>
      </w:r>
      <w:r w:rsidR="000E5392" w:rsidRPr="005D5855">
        <w:rPr>
          <w:rFonts w:ascii="Book Antiqua" w:hAnsi="Book Antiqua"/>
          <w:sz w:val="24"/>
          <w:szCs w:val="24"/>
        </w:rPr>
        <w:t xml:space="preserve">Imaging in renal infections is challenging, given the relatively non-specific nature of findings in majority of the cases. </w:t>
      </w:r>
      <w:r w:rsidR="00DC0C08" w:rsidRPr="005D5855">
        <w:rPr>
          <w:rFonts w:ascii="Book Antiqua" w:hAnsi="Book Antiqua"/>
          <w:sz w:val="24"/>
          <w:szCs w:val="24"/>
        </w:rPr>
        <w:t>A careful assessment of clinical situation in question is essential to accurately choose the imaging modality which would provide most information. In this review we discuss the appropriateness of speci</w:t>
      </w:r>
      <w:r w:rsidR="00552FE0" w:rsidRPr="005D5855">
        <w:rPr>
          <w:rFonts w:ascii="Book Antiqua" w:hAnsi="Book Antiqua"/>
          <w:sz w:val="24"/>
          <w:szCs w:val="24"/>
        </w:rPr>
        <w:t xml:space="preserve">fic imaging modalities, to allow the radiologist to choose the best modality for a given clinical situation. In addition, some entities such as acute pyelonephritis, </w:t>
      </w:r>
      <w:proofErr w:type="spellStart"/>
      <w:r w:rsidR="00552FE0" w:rsidRPr="005D5855">
        <w:rPr>
          <w:rFonts w:ascii="Book Antiqua" w:hAnsi="Book Antiqua"/>
          <w:sz w:val="24"/>
          <w:szCs w:val="24"/>
        </w:rPr>
        <w:t>Xanthogranulomatous</w:t>
      </w:r>
      <w:proofErr w:type="spellEnd"/>
      <w:r w:rsidR="00552FE0" w:rsidRPr="005D5855">
        <w:rPr>
          <w:rFonts w:ascii="Book Antiqua" w:hAnsi="Book Antiqua"/>
          <w:sz w:val="24"/>
          <w:szCs w:val="24"/>
        </w:rPr>
        <w:t xml:space="preserve"> pyelonephritis and emphysematous pyelonephritis have some specific imaging features. In this review we describe and illustrate such specific features, to facilitate their recognition when present.</w:t>
      </w:r>
      <w:r w:rsidR="005225F3" w:rsidRPr="005D5855">
        <w:rPr>
          <w:rFonts w:ascii="Book Antiqua" w:hAnsi="Book Antiqua"/>
          <w:sz w:val="24"/>
          <w:szCs w:val="24"/>
        </w:rPr>
        <w:t xml:space="preserve">         </w:t>
      </w:r>
      <w:r w:rsidR="00DC0C08" w:rsidRPr="005D5855">
        <w:rPr>
          <w:rFonts w:ascii="Book Antiqua" w:hAnsi="Book Antiqua"/>
          <w:sz w:val="24"/>
          <w:szCs w:val="24"/>
        </w:rPr>
        <w:t xml:space="preserve"> </w:t>
      </w:r>
    </w:p>
    <w:p w:rsidR="00C97757" w:rsidRDefault="00C97757" w:rsidP="005D5855">
      <w:pPr>
        <w:tabs>
          <w:tab w:val="left" w:pos="1932"/>
        </w:tabs>
        <w:spacing w:after="0" w:line="360" w:lineRule="auto"/>
        <w:jc w:val="both"/>
        <w:rPr>
          <w:rFonts w:ascii="Book Antiqua" w:hAnsi="Book Antiqua"/>
          <w:sz w:val="24"/>
          <w:szCs w:val="24"/>
          <w:lang w:eastAsia="zh-CN"/>
        </w:rPr>
      </w:pPr>
    </w:p>
    <w:p w:rsidR="00C97757" w:rsidRPr="00C97757" w:rsidRDefault="00C97757" w:rsidP="00C97757">
      <w:pPr>
        <w:tabs>
          <w:tab w:val="left" w:pos="1932"/>
        </w:tabs>
        <w:spacing w:after="0" w:line="360" w:lineRule="auto"/>
        <w:jc w:val="both"/>
        <w:rPr>
          <w:rFonts w:ascii="Book Antiqua" w:hAnsi="Book Antiqua"/>
          <w:sz w:val="24"/>
          <w:szCs w:val="24"/>
          <w:lang w:eastAsia="zh-CN"/>
        </w:rPr>
      </w:pPr>
      <w:r w:rsidRPr="00BE24AC">
        <w:rPr>
          <w:rFonts w:ascii="Book Antiqua" w:hAnsi="Book Antiqua"/>
          <w:sz w:val="24"/>
          <w:szCs w:val="24"/>
        </w:rPr>
        <w:t>Das</w:t>
      </w:r>
      <w:r>
        <w:rPr>
          <w:rFonts w:ascii="Book Antiqua" w:hAnsi="Book Antiqua" w:hint="eastAsia"/>
          <w:sz w:val="24"/>
          <w:szCs w:val="24"/>
          <w:lang w:eastAsia="zh-CN"/>
        </w:rPr>
        <w:t xml:space="preserve"> CJ</w:t>
      </w:r>
      <w:r w:rsidRPr="00BE24AC">
        <w:rPr>
          <w:rFonts w:ascii="Book Antiqua" w:hAnsi="Book Antiqua"/>
          <w:sz w:val="24"/>
          <w:szCs w:val="24"/>
        </w:rPr>
        <w:t>, Ahmad</w:t>
      </w:r>
      <w:r>
        <w:rPr>
          <w:rFonts w:ascii="Book Antiqua" w:hAnsi="Book Antiqua" w:hint="eastAsia"/>
          <w:sz w:val="24"/>
          <w:szCs w:val="24"/>
          <w:lang w:eastAsia="zh-CN"/>
        </w:rPr>
        <w:t xml:space="preserve"> Z</w:t>
      </w:r>
      <w:r w:rsidRPr="00BE24AC">
        <w:rPr>
          <w:rFonts w:ascii="Book Antiqua" w:hAnsi="Book Antiqua"/>
          <w:sz w:val="24"/>
          <w:szCs w:val="24"/>
        </w:rPr>
        <w:t>, Sharma</w:t>
      </w:r>
      <w:r>
        <w:rPr>
          <w:rFonts w:ascii="Book Antiqua" w:hAnsi="Book Antiqua" w:hint="eastAsia"/>
          <w:sz w:val="24"/>
          <w:szCs w:val="24"/>
          <w:lang w:eastAsia="zh-CN"/>
        </w:rPr>
        <w:t xml:space="preserve"> S</w:t>
      </w:r>
      <w:r>
        <w:rPr>
          <w:rFonts w:ascii="Book Antiqua" w:hAnsi="Book Antiqua" w:hint="eastAsia"/>
          <w:sz w:val="24"/>
          <w:szCs w:val="24"/>
        </w:rPr>
        <w:t xml:space="preserve">, </w:t>
      </w:r>
      <w:proofErr w:type="spellStart"/>
      <w:r w:rsidRPr="00BE24AC">
        <w:rPr>
          <w:rFonts w:ascii="Book Antiqua" w:hAnsi="Book Antiqua"/>
          <w:sz w:val="24"/>
          <w:szCs w:val="24"/>
        </w:rPr>
        <w:t>Cupta</w:t>
      </w:r>
      <w:proofErr w:type="spellEnd"/>
      <w:r>
        <w:rPr>
          <w:rFonts w:ascii="Book Antiqua" w:hAnsi="Book Antiqua" w:hint="eastAsia"/>
          <w:sz w:val="24"/>
          <w:szCs w:val="24"/>
          <w:lang w:eastAsia="zh-CN"/>
        </w:rPr>
        <w:t xml:space="preserve"> AK. </w:t>
      </w:r>
      <w:proofErr w:type="gramStart"/>
      <w:r w:rsidRPr="00C97757">
        <w:rPr>
          <w:rFonts w:ascii="Book Antiqua" w:hAnsi="Book Antiqua"/>
          <w:sz w:val="24"/>
          <w:szCs w:val="24"/>
        </w:rPr>
        <w:t>Multimodality imaging of renal inflammatory lesions</w:t>
      </w:r>
      <w:r>
        <w:rPr>
          <w:rFonts w:ascii="Book Antiqua" w:hAnsi="Book Antiqua" w:hint="eastAsia"/>
          <w:sz w:val="24"/>
          <w:szCs w:val="24"/>
          <w:lang w:eastAsia="zh-CN"/>
        </w:rPr>
        <w:t>.</w:t>
      </w:r>
      <w:proofErr w:type="gramEnd"/>
      <w:r>
        <w:rPr>
          <w:rFonts w:ascii="Book Antiqua" w:hAnsi="Book Antiqua" w:hint="eastAsia"/>
          <w:sz w:val="24"/>
          <w:szCs w:val="24"/>
          <w:lang w:eastAsia="zh-CN"/>
        </w:rPr>
        <w:t xml:space="preserve"> </w:t>
      </w:r>
      <w:r w:rsidRPr="00C341A0">
        <w:rPr>
          <w:rFonts w:ascii="Book Antiqua" w:hAnsi="Book Antiqua"/>
          <w:i/>
          <w:iCs/>
          <w:sz w:val="24"/>
          <w:szCs w:val="24"/>
        </w:rPr>
        <w:t xml:space="preserve">World J </w:t>
      </w:r>
      <w:proofErr w:type="spellStart"/>
      <w:r w:rsidRPr="00C341A0">
        <w:rPr>
          <w:rFonts w:ascii="Book Antiqua" w:hAnsi="Book Antiqua"/>
          <w:i/>
          <w:iCs/>
          <w:sz w:val="24"/>
          <w:szCs w:val="24"/>
        </w:rPr>
        <w:t>Radiol</w:t>
      </w:r>
      <w:proofErr w:type="spellEnd"/>
      <w:r>
        <w:rPr>
          <w:rFonts w:ascii="Book Antiqua" w:hAnsi="Book Antiqua" w:hint="eastAsia"/>
          <w:iCs/>
          <w:sz w:val="24"/>
          <w:szCs w:val="24"/>
          <w:lang w:eastAsia="zh-CN"/>
        </w:rPr>
        <w:t xml:space="preserve"> 2014; </w:t>
      </w:r>
      <w:proofErr w:type="gramStart"/>
      <w:r>
        <w:rPr>
          <w:rFonts w:ascii="Book Antiqua" w:hAnsi="Book Antiqua" w:hint="eastAsia"/>
          <w:iCs/>
          <w:sz w:val="24"/>
          <w:szCs w:val="24"/>
          <w:lang w:eastAsia="zh-CN"/>
        </w:rPr>
        <w:t>In</w:t>
      </w:r>
      <w:proofErr w:type="gramEnd"/>
      <w:r>
        <w:rPr>
          <w:rFonts w:ascii="Book Antiqua" w:hAnsi="Book Antiqua" w:hint="eastAsia"/>
          <w:iCs/>
          <w:sz w:val="24"/>
          <w:szCs w:val="24"/>
          <w:lang w:eastAsia="zh-CN"/>
        </w:rPr>
        <w:t xml:space="preserve"> press</w:t>
      </w:r>
    </w:p>
    <w:p w:rsidR="00C97757" w:rsidRPr="00C97757" w:rsidRDefault="00C97757" w:rsidP="005D5855">
      <w:pPr>
        <w:tabs>
          <w:tab w:val="left" w:pos="1932"/>
        </w:tabs>
        <w:spacing w:after="0" w:line="360" w:lineRule="auto"/>
        <w:jc w:val="both"/>
        <w:rPr>
          <w:rFonts w:ascii="Book Antiqua" w:hAnsi="Book Antiqua"/>
          <w:sz w:val="24"/>
          <w:szCs w:val="24"/>
          <w:lang w:eastAsia="zh-CN"/>
        </w:rPr>
      </w:pPr>
    </w:p>
    <w:p w:rsidR="00E43421" w:rsidRPr="005D5855" w:rsidRDefault="00E43421" w:rsidP="005D5855">
      <w:pPr>
        <w:tabs>
          <w:tab w:val="left" w:pos="1932"/>
        </w:tabs>
        <w:spacing w:after="0" w:line="360" w:lineRule="auto"/>
        <w:jc w:val="both"/>
        <w:rPr>
          <w:rFonts w:ascii="Book Antiqua" w:hAnsi="Book Antiqua"/>
          <w:b/>
          <w:sz w:val="24"/>
          <w:szCs w:val="24"/>
        </w:rPr>
      </w:pPr>
      <w:r w:rsidRPr="005D5855">
        <w:rPr>
          <w:rFonts w:ascii="Book Antiqua" w:hAnsi="Book Antiqua"/>
          <w:b/>
          <w:sz w:val="24"/>
          <w:szCs w:val="24"/>
        </w:rPr>
        <w:lastRenderedPageBreak/>
        <w:t>INTRODUCTION</w:t>
      </w:r>
    </w:p>
    <w:p w:rsidR="00E43421" w:rsidRPr="005D5855" w:rsidRDefault="00E43421" w:rsidP="005D5855">
      <w:pPr>
        <w:tabs>
          <w:tab w:val="left" w:pos="1932"/>
        </w:tabs>
        <w:spacing w:after="0" w:line="360" w:lineRule="auto"/>
        <w:jc w:val="both"/>
        <w:rPr>
          <w:rFonts w:ascii="Book Antiqua" w:hAnsi="Book Antiqua"/>
          <w:sz w:val="24"/>
          <w:szCs w:val="24"/>
        </w:rPr>
      </w:pPr>
      <w:r w:rsidRPr="005D5855">
        <w:rPr>
          <w:rFonts w:ascii="Book Antiqua" w:hAnsi="Book Antiqua"/>
          <w:sz w:val="24"/>
          <w:szCs w:val="24"/>
        </w:rPr>
        <w:t>Renal infections range from mild to severe, acute to chronic (</w:t>
      </w:r>
      <w:r w:rsidR="00C97757" w:rsidRPr="005D5855">
        <w:rPr>
          <w:rFonts w:ascii="Book Antiqua" w:hAnsi="Book Antiqua"/>
          <w:sz w:val="24"/>
          <w:szCs w:val="24"/>
        </w:rPr>
        <w:t>T</w:t>
      </w:r>
      <w:r w:rsidRPr="005D5855">
        <w:rPr>
          <w:rFonts w:ascii="Book Antiqua" w:hAnsi="Book Antiqua"/>
          <w:sz w:val="24"/>
          <w:szCs w:val="24"/>
        </w:rPr>
        <w:t xml:space="preserve">able 1) and may be associated with predisposing risk factors like diabetes mellitus, human immunodeficiency virus (HIV), </w:t>
      </w:r>
      <w:proofErr w:type="spellStart"/>
      <w:r w:rsidRPr="005D5855">
        <w:rPr>
          <w:rFonts w:ascii="Book Antiqua" w:hAnsi="Book Antiqua"/>
          <w:sz w:val="24"/>
          <w:szCs w:val="24"/>
        </w:rPr>
        <w:t>leukemia</w:t>
      </w:r>
      <w:proofErr w:type="spellEnd"/>
      <w:r w:rsidRPr="005D5855">
        <w:rPr>
          <w:rFonts w:ascii="Book Antiqua" w:hAnsi="Book Antiqua"/>
          <w:sz w:val="24"/>
          <w:szCs w:val="24"/>
        </w:rPr>
        <w:t xml:space="preserve">, </w:t>
      </w:r>
      <w:proofErr w:type="spellStart"/>
      <w:r w:rsidRPr="005D5855">
        <w:rPr>
          <w:rFonts w:ascii="Book Antiqua" w:hAnsi="Book Antiqua"/>
          <w:sz w:val="24"/>
          <w:szCs w:val="24"/>
        </w:rPr>
        <w:t>vesico</w:t>
      </w:r>
      <w:proofErr w:type="spellEnd"/>
      <w:r w:rsidRPr="005D5855">
        <w:rPr>
          <w:rFonts w:ascii="Book Antiqua" w:hAnsi="Book Antiqua"/>
          <w:sz w:val="24"/>
          <w:szCs w:val="24"/>
        </w:rPr>
        <w:t>-ureteric reflux and staghorn calculi.</w:t>
      </w:r>
    </w:p>
    <w:p w:rsidR="00D33600" w:rsidRPr="005D5855" w:rsidRDefault="00E43421" w:rsidP="00C97757">
      <w:pPr>
        <w:tabs>
          <w:tab w:val="left" w:pos="1932"/>
        </w:tabs>
        <w:spacing w:after="0" w:line="360" w:lineRule="auto"/>
        <w:ind w:firstLineChars="100" w:firstLine="240"/>
        <w:jc w:val="both"/>
        <w:rPr>
          <w:rFonts w:ascii="Book Antiqua" w:hAnsi="Book Antiqua"/>
          <w:sz w:val="24"/>
          <w:szCs w:val="24"/>
        </w:rPr>
      </w:pPr>
      <w:r w:rsidRPr="005D5855">
        <w:rPr>
          <w:rFonts w:ascii="Book Antiqua" w:hAnsi="Book Antiqua"/>
          <w:sz w:val="24"/>
          <w:szCs w:val="24"/>
        </w:rPr>
        <w:t xml:space="preserve">Acute infections include acute pyelonephritis which may be focal or diffuse, may resolve with time or worsen to abscess formation depending on the treatment rendered and immune status of the patient. Immunocompromised state might predispose an individual to more severe and life threatening conditions like emphysematous pyelonephritis which may warrant a nephrectomy. An obstructing pathology with a superimposed infection may lead to </w:t>
      </w:r>
      <w:proofErr w:type="spellStart"/>
      <w:r w:rsidRPr="005D5855">
        <w:rPr>
          <w:rFonts w:ascii="Book Antiqua" w:hAnsi="Book Antiqua"/>
          <w:sz w:val="24"/>
          <w:szCs w:val="24"/>
        </w:rPr>
        <w:t>pyonephrosis</w:t>
      </w:r>
      <w:proofErr w:type="spellEnd"/>
      <w:r w:rsidRPr="005D5855">
        <w:rPr>
          <w:rFonts w:ascii="Book Antiqua" w:hAnsi="Book Antiqua"/>
          <w:sz w:val="24"/>
          <w:szCs w:val="24"/>
        </w:rPr>
        <w:t xml:space="preserve"> for which drainage is the treatment of choice. Renal infections may take a turn for the worse in a chronic irreversibly damaging form like chronic pyelonephritis and </w:t>
      </w:r>
      <w:proofErr w:type="spellStart"/>
      <w:r w:rsidRPr="005D5855">
        <w:rPr>
          <w:rFonts w:ascii="Book Antiqua" w:hAnsi="Book Antiqua"/>
          <w:sz w:val="24"/>
          <w:szCs w:val="24"/>
        </w:rPr>
        <w:t>xanthogranulomatous</w:t>
      </w:r>
      <w:proofErr w:type="spellEnd"/>
      <w:r w:rsidRPr="005D5855">
        <w:rPr>
          <w:rFonts w:ascii="Book Antiqua" w:hAnsi="Book Antiqua"/>
          <w:sz w:val="24"/>
          <w:szCs w:val="24"/>
        </w:rPr>
        <w:t xml:space="preserve"> pyelonephritis. Tuberculosis involves the kidney with </w:t>
      </w:r>
      <w:proofErr w:type="spellStart"/>
      <w:r w:rsidRPr="005D5855">
        <w:rPr>
          <w:rFonts w:ascii="Book Antiqua" w:hAnsi="Book Antiqua"/>
          <w:sz w:val="24"/>
          <w:szCs w:val="24"/>
        </w:rPr>
        <w:t>calyceal</w:t>
      </w:r>
      <w:proofErr w:type="spellEnd"/>
      <w:r w:rsidRPr="005D5855">
        <w:rPr>
          <w:rFonts w:ascii="Book Antiqua" w:hAnsi="Book Antiqua"/>
          <w:sz w:val="24"/>
          <w:szCs w:val="24"/>
        </w:rPr>
        <w:t xml:space="preserve"> irregularity being the earliest manifestation, later leading to scarring, fibrosis and </w:t>
      </w:r>
      <w:proofErr w:type="spellStart"/>
      <w:r w:rsidRPr="005D5855">
        <w:rPr>
          <w:rFonts w:ascii="Book Antiqua" w:hAnsi="Book Antiqua"/>
          <w:sz w:val="24"/>
          <w:szCs w:val="24"/>
        </w:rPr>
        <w:t>infundibular</w:t>
      </w:r>
      <w:proofErr w:type="spellEnd"/>
      <w:r w:rsidRPr="005D5855">
        <w:rPr>
          <w:rFonts w:ascii="Book Antiqua" w:hAnsi="Book Antiqua"/>
          <w:sz w:val="24"/>
          <w:szCs w:val="24"/>
        </w:rPr>
        <w:t xml:space="preserve"> and ureteric stricture formation. Immunocompromised individuals are particularly predisposed to fungal infections, the most common organisms being Candida, </w:t>
      </w:r>
      <w:proofErr w:type="spellStart"/>
      <w:r w:rsidRPr="005D5855">
        <w:rPr>
          <w:rFonts w:ascii="Book Antiqua" w:hAnsi="Book Antiqua"/>
          <w:sz w:val="24"/>
          <w:szCs w:val="24"/>
        </w:rPr>
        <w:t>Aspergillus</w:t>
      </w:r>
      <w:proofErr w:type="spellEnd"/>
      <w:r w:rsidRPr="005D5855">
        <w:rPr>
          <w:rFonts w:ascii="Book Antiqua" w:hAnsi="Book Antiqua"/>
          <w:sz w:val="24"/>
          <w:szCs w:val="24"/>
        </w:rPr>
        <w:t xml:space="preserve"> and </w:t>
      </w:r>
      <w:proofErr w:type="spellStart"/>
      <w:r w:rsidRPr="005D5855">
        <w:rPr>
          <w:rFonts w:ascii="Book Antiqua" w:hAnsi="Book Antiqua"/>
          <w:sz w:val="24"/>
          <w:szCs w:val="24"/>
        </w:rPr>
        <w:t>Mucor</w:t>
      </w:r>
      <w:proofErr w:type="spellEnd"/>
      <w:r w:rsidRPr="005D5855">
        <w:rPr>
          <w:rFonts w:ascii="Book Antiqua" w:hAnsi="Book Antiqua"/>
          <w:sz w:val="24"/>
          <w:szCs w:val="24"/>
        </w:rPr>
        <w:t xml:space="preserve">. Some rare inflammatory conditions encountered are </w:t>
      </w:r>
      <w:proofErr w:type="spellStart"/>
      <w:r w:rsidRPr="005D5855">
        <w:rPr>
          <w:rFonts w:ascii="Book Antiqua" w:hAnsi="Book Antiqua"/>
          <w:sz w:val="24"/>
          <w:szCs w:val="24"/>
        </w:rPr>
        <w:t>malakoplakia</w:t>
      </w:r>
      <w:proofErr w:type="spellEnd"/>
      <w:r w:rsidRPr="005D5855">
        <w:rPr>
          <w:rFonts w:ascii="Book Antiqua" w:hAnsi="Book Antiqua"/>
          <w:sz w:val="24"/>
          <w:szCs w:val="24"/>
        </w:rPr>
        <w:t xml:space="preserve"> and </w:t>
      </w:r>
      <w:proofErr w:type="spellStart"/>
      <w:r w:rsidRPr="005D5855">
        <w:rPr>
          <w:rFonts w:ascii="Book Antiqua" w:hAnsi="Book Antiqua"/>
          <w:sz w:val="24"/>
          <w:szCs w:val="24"/>
        </w:rPr>
        <w:t>eosinophilic</w:t>
      </w:r>
      <w:proofErr w:type="spellEnd"/>
      <w:r w:rsidRPr="005D5855">
        <w:rPr>
          <w:rFonts w:ascii="Book Antiqua" w:hAnsi="Book Antiqua"/>
          <w:sz w:val="24"/>
          <w:szCs w:val="24"/>
        </w:rPr>
        <w:t xml:space="preserve"> cystitis. </w:t>
      </w:r>
    </w:p>
    <w:p w:rsidR="00E43421" w:rsidRPr="005D5855" w:rsidRDefault="007766DF" w:rsidP="00C97757">
      <w:pPr>
        <w:tabs>
          <w:tab w:val="left" w:pos="1932"/>
        </w:tabs>
        <w:spacing w:after="0" w:line="360" w:lineRule="auto"/>
        <w:ind w:firstLineChars="100" w:firstLine="240"/>
        <w:jc w:val="both"/>
        <w:rPr>
          <w:rFonts w:ascii="Book Antiqua" w:hAnsi="Book Antiqua"/>
          <w:sz w:val="24"/>
          <w:szCs w:val="24"/>
        </w:rPr>
      </w:pPr>
      <w:r w:rsidRPr="005D5855">
        <w:rPr>
          <w:rFonts w:ascii="Book Antiqua" w:hAnsi="Book Antiqua"/>
          <w:sz w:val="24"/>
          <w:szCs w:val="24"/>
        </w:rPr>
        <w:t>Acute infection is usually diagnosed based on clinical symptoms and laboratory data without imaging examinations. Hence, i</w:t>
      </w:r>
      <w:r w:rsidR="00D33600" w:rsidRPr="005D5855">
        <w:rPr>
          <w:rFonts w:ascii="Book Antiqua" w:hAnsi="Book Antiqua"/>
          <w:sz w:val="24"/>
          <w:szCs w:val="24"/>
        </w:rPr>
        <w:t>maging is not routinely indicated in uncomplicated renal infections. However, imaging plays a</w:t>
      </w:r>
      <w:r w:rsidRPr="005D5855">
        <w:rPr>
          <w:rFonts w:ascii="Book Antiqua" w:hAnsi="Book Antiqua"/>
          <w:sz w:val="24"/>
          <w:szCs w:val="24"/>
        </w:rPr>
        <w:t xml:space="preserve"> pivotal</w:t>
      </w:r>
      <w:r w:rsidR="00D33600" w:rsidRPr="005D5855">
        <w:rPr>
          <w:rFonts w:ascii="Book Antiqua" w:hAnsi="Book Antiqua"/>
          <w:sz w:val="24"/>
          <w:szCs w:val="24"/>
        </w:rPr>
        <w:t xml:space="preserve"> role </w:t>
      </w:r>
      <w:r w:rsidRPr="005D5855">
        <w:rPr>
          <w:rFonts w:ascii="Book Antiqua" w:hAnsi="Book Antiqua"/>
          <w:sz w:val="24"/>
          <w:szCs w:val="24"/>
        </w:rPr>
        <w:t>in</w:t>
      </w:r>
      <w:r w:rsidR="00D33600" w:rsidRPr="005D5855">
        <w:rPr>
          <w:rFonts w:ascii="Book Antiqua" w:hAnsi="Book Antiqua"/>
          <w:sz w:val="24"/>
          <w:szCs w:val="24"/>
        </w:rPr>
        <w:t xml:space="preserve"> </w:t>
      </w:r>
      <w:r w:rsidRPr="005D5855">
        <w:rPr>
          <w:rFonts w:ascii="Book Antiqua" w:hAnsi="Book Antiqua"/>
          <w:sz w:val="24"/>
          <w:szCs w:val="24"/>
        </w:rPr>
        <w:t xml:space="preserve">evaluating infections in </w:t>
      </w:r>
      <w:r w:rsidR="00D33600" w:rsidRPr="005D5855">
        <w:rPr>
          <w:rFonts w:ascii="Book Antiqua" w:hAnsi="Book Antiqua"/>
          <w:sz w:val="24"/>
          <w:szCs w:val="24"/>
        </w:rPr>
        <w:t xml:space="preserve">situations like immunocompromised </w:t>
      </w:r>
      <w:r w:rsidRPr="005D5855">
        <w:rPr>
          <w:rFonts w:ascii="Book Antiqua" w:hAnsi="Book Antiqua"/>
          <w:sz w:val="24"/>
          <w:szCs w:val="24"/>
        </w:rPr>
        <w:t>state</w:t>
      </w:r>
      <w:r w:rsidR="00D33600" w:rsidRPr="005D5855">
        <w:rPr>
          <w:rFonts w:ascii="Book Antiqua" w:hAnsi="Book Antiqua"/>
          <w:sz w:val="24"/>
          <w:szCs w:val="24"/>
        </w:rPr>
        <w:t>, treatment non-responders, congenital anomaly evaluation,</w:t>
      </w:r>
      <w:r w:rsidRPr="005D5855">
        <w:rPr>
          <w:rFonts w:ascii="Book Antiqua" w:hAnsi="Book Antiqua"/>
          <w:sz w:val="24"/>
          <w:szCs w:val="24"/>
        </w:rPr>
        <w:t xml:space="preserve"> and </w:t>
      </w:r>
      <w:proofErr w:type="spellStart"/>
      <w:r w:rsidRPr="005D5855">
        <w:rPr>
          <w:rFonts w:ascii="Book Antiqua" w:hAnsi="Book Antiqua"/>
          <w:sz w:val="24"/>
          <w:szCs w:val="24"/>
        </w:rPr>
        <w:t>post</w:t>
      </w:r>
      <w:r w:rsidR="00D33600" w:rsidRPr="005D5855">
        <w:rPr>
          <w:rFonts w:ascii="Book Antiqua" w:hAnsi="Book Antiqua"/>
          <w:sz w:val="24"/>
          <w:szCs w:val="24"/>
        </w:rPr>
        <w:t xml:space="preserve"> transplant</w:t>
      </w:r>
      <w:proofErr w:type="spellEnd"/>
      <w:r w:rsidR="00D33600" w:rsidRPr="005D5855">
        <w:rPr>
          <w:rFonts w:ascii="Book Antiqua" w:hAnsi="Book Antiqua"/>
          <w:sz w:val="24"/>
          <w:szCs w:val="24"/>
        </w:rPr>
        <w:t xml:space="preserve"> for</w:t>
      </w:r>
      <w:r w:rsidRPr="005D5855">
        <w:rPr>
          <w:rFonts w:ascii="Book Antiqua" w:hAnsi="Book Antiqua"/>
          <w:sz w:val="24"/>
          <w:szCs w:val="24"/>
        </w:rPr>
        <w:t xml:space="preserve"> evaluating extent of the disease. </w:t>
      </w:r>
      <w:r w:rsidR="00E43421" w:rsidRPr="005D5855">
        <w:rPr>
          <w:rFonts w:ascii="Book Antiqua" w:hAnsi="Book Antiqua"/>
          <w:sz w:val="24"/>
          <w:szCs w:val="24"/>
        </w:rPr>
        <w:t>We wish to review in this article the varied imaging spectrum of renal inflammatory lesions.</w:t>
      </w:r>
    </w:p>
    <w:p w:rsidR="00E43421" w:rsidRPr="00C97757" w:rsidRDefault="00E43421" w:rsidP="005D5855">
      <w:pPr>
        <w:tabs>
          <w:tab w:val="left" w:pos="1932"/>
        </w:tabs>
        <w:spacing w:after="0" w:line="360" w:lineRule="auto"/>
        <w:jc w:val="both"/>
        <w:rPr>
          <w:rFonts w:ascii="Book Antiqua" w:hAnsi="Book Antiqua"/>
          <w:b/>
          <w:sz w:val="24"/>
          <w:szCs w:val="24"/>
        </w:rPr>
      </w:pPr>
    </w:p>
    <w:p w:rsidR="00E43421" w:rsidRPr="00C97757" w:rsidRDefault="00E43421" w:rsidP="005D5855">
      <w:pPr>
        <w:tabs>
          <w:tab w:val="left" w:pos="1932"/>
        </w:tabs>
        <w:spacing w:after="0" w:line="360" w:lineRule="auto"/>
        <w:jc w:val="both"/>
        <w:rPr>
          <w:rFonts w:ascii="Book Antiqua" w:hAnsi="Book Antiqua"/>
          <w:b/>
          <w:sz w:val="24"/>
          <w:szCs w:val="24"/>
        </w:rPr>
      </w:pPr>
      <w:r w:rsidRPr="00C97757">
        <w:rPr>
          <w:rFonts w:ascii="Book Antiqua" w:hAnsi="Book Antiqua"/>
          <w:b/>
          <w:sz w:val="24"/>
          <w:szCs w:val="24"/>
        </w:rPr>
        <w:t>IMAGING MODALITIES</w:t>
      </w:r>
    </w:p>
    <w:p w:rsidR="00E43421" w:rsidRPr="005D5855" w:rsidRDefault="00E43421" w:rsidP="005D5855">
      <w:pPr>
        <w:tabs>
          <w:tab w:val="left" w:pos="1932"/>
        </w:tabs>
        <w:spacing w:after="0" w:line="360" w:lineRule="auto"/>
        <w:jc w:val="both"/>
        <w:rPr>
          <w:rFonts w:ascii="Book Antiqua" w:hAnsi="Book Antiqua"/>
          <w:sz w:val="24"/>
          <w:szCs w:val="24"/>
        </w:rPr>
      </w:pPr>
      <w:r w:rsidRPr="005D5855">
        <w:rPr>
          <w:rFonts w:ascii="Book Antiqua" w:hAnsi="Book Antiqua"/>
          <w:sz w:val="24"/>
          <w:szCs w:val="24"/>
        </w:rPr>
        <w:t xml:space="preserve">Imaging is not routinely indicated in urinary tract infections, however with severe symptoms, high risk immunocompromised state, diabetic patients and antibiotic non-responders, it becomes </w:t>
      </w:r>
      <w:proofErr w:type="gramStart"/>
      <w:r w:rsidRPr="005D5855">
        <w:rPr>
          <w:rFonts w:ascii="Book Antiqua" w:hAnsi="Book Antiqua"/>
          <w:sz w:val="24"/>
          <w:szCs w:val="24"/>
        </w:rPr>
        <w:t>necessary</w:t>
      </w:r>
      <w:r w:rsidR="004D356C" w:rsidRPr="005D5855">
        <w:rPr>
          <w:rFonts w:ascii="Book Antiqua" w:hAnsi="Book Antiqua"/>
          <w:sz w:val="24"/>
          <w:szCs w:val="24"/>
          <w:vertAlign w:val="superscript"/>
        </w:rPr>
        <w:t>[</w:t>
      </w:r>
      <w:proofErr w:type="gramEnd"/>
      <w:r w:rsidR="004D356C" w:rsidRPr="005D5855">
        <w:rPr>
          <w:rFonts w:ascii="Book Antiqua" w:hAnsi="Book Antiqua"/>
          <w:sz w:val="24"/>
          <w:szCs w:val="24"/>
          <w:vertAlign w:val="superscript"/>
        </w:rPr>
        <w:t>1]</w:t>
      </w:r>
      <w:r w:rsidRPr="005D5855">
        <w:rPr>
          <w:rFonts w:ascii="Book Antiqua" w:hAnsi="Book Antiqua"/>
          <w:sz w:val="24"/>
          <w:szCs w:val="24"/>
        </w:rPr>
        <w:t xml:space="preserve">. Plain radiography may provide evidence of gas in the renal area in emphysematous pyelonephritis or abscess and the typical </w:t>
      </w:r>
      <w:r w:rsidRPr="005D5855">
        <w:rPr>
          <w:rFonts w:ascii="Book Antiqua" w:hAnsi="Book Antiqua"/>
          <w:sz w:val="24"/>
          <w:szCs w:val="24"/>
        </w:rPr>
        <w:lastRenderedPageBreak/>
        <w:t xml:space="preserve">mass like calcification in end stage renal tuberculosis (Putty kidney). Ultrasound (US) is the initial screening modality and is used for guiding interventions as well. The role of intravenous urography (IVU) has diminished lately, however it still remains the best modality to diagnose </w:t>
      </w:r>
      <w:proofErr w:type="spellStart"/>
      <w:r w:rsidRPr="005D5855">
        <w:rPr>
          <w:rFonts w:ascii="Book Antiqua" w:hAnsi="Book Antiqua"/>
          <w:sz w:val="24"/>
          <w:szCs w:val="24"/>
        </w:rPr>
        <w:t>calyceal</w:t>
      </w:r>
      <w:proofErr w:type="spellEnd"/>
      <w:r w:rsidRPr="005D5855">
        <w:rPr>
          <w:rFonts w:ascii="Book Antiqua" w:hAnsi="Book Antiqua"/>
          <w:sz w:val="24"/>
          <w:szCs w:val="24"/>
        </w:rPr>
        <w:t xml:space="preserve"> irregularity of early tuberculosis, papillary necrosis and to evaluate congenital anomalies. Computed tomography (CT) is the gold standard for diagnosis and assessment of severity of acute pyelonephritis and its complications. Magnetic resonance imaging (MRI) is indicated in pregnancy and patients with contraindication to iodinated contrast such as transplant recipients. Diffusion weighted MRI (DW-MRI) has been applied to differentiate </w:t>
      </w:r>
      <w:proofErr w:type="spellStart"/>
      <w:r w:rsidRPr="005D5855">
        <w:rPr>
          <w:rFonts w:ascii="Book Antiqua" w:hAnsi="Book Antiqua"/>
          <w:sz w:val="24"/>
          <w:szCs w:val="24"/>
        </w:rPr>
        <w:t>hydronephrosis</w:t>
      </w:r>
      <w:proofErr w:type="spellEnd"/>
      <w:r w:rsidRPr="005D5855">
        <w:rPr>
          <w:rFonts w:ascii="Book Antiqua" w:hAnsi="Book Antiqua"/>
          <w:sz w:val="24"/>
          <w:szCs w:val="24"/>
        </w:rPr>
        <w:t xml:space="preserve"> from </w:t>
      </w:r>
      <w:proofErr w:type="spellStart"/>
      <w:r w:rsidRPr="005D5855">
        <w:rPr>
          <w:rFonts w:ascii="Book Antiqua" w:hAnsi="Book Antiqua"/>
          <w:sz w:val="24"/>
          <w:szCs w:val="24"/>
        </w:rPr>
        <w:t>pyonephrosis</w:t>
      </w:r>
      <w:proofErr w:type="spellEnd"/>
      <w:r w:rsidRPr="005D5855">
        <w:rPr>
          <w:rFonts w:ascii="Book Antiqua" w:hAnsi="Book Antiqua"/>
          <w:sz w:val="24"/>
          <w:szCs w:val="24"/>
        </w:rPr>
        <w:t xml:space="preserve"> as well as to detect infected cysts and </w:t>
      </w:r>
      <w:proofErr w:type="spellStart"/>
      <w:r w:rsidRPr="005D5855">
        <w:rPr>
          <w:rFonts w:ascii="Book Antiqua" w:hAnsi="Book Antiqua"/>
          <w:sz w:val="24"/>
          <w:szCs w:val="24"/>
        </w:rPr>
        <w:t>tumors</w:t>
      </w:r>
      <w:proofErr w:type="spellEnd"/>
      <w:r w:rsidRPr="005D5855">
        <w:rPr>
          <w:rFonts w:ascii="Book Antiqua" w:hAnsi="Book Antiqua"/>
          <w:sz w:val="24"/>
          <w:szCs w:val="24"/>
        </w:rPr>
        <w:t>.</w:t>
      </w:r>
    </w:p>
    <w:p w:rsidR="00E43421" w:rsidRPr="00C97757" w:rsidRDefault="00E43421" w:rsidP="005D5855">
      <w:pPr>
        <w:tabs>
          <w:tab w:val="left" w:pos="1932"/>
        </w:tabs>
        <w:spacing w:after="0" w:line="360" w:lineRule="auto"/>
        <w:jc w:val="both"/>
        <w:rPr>
          <w:rFonts w:ascii="Book Antiqua" w:hAnsi="Book Antiqua"/>
          <w:b/>
          <w:sz w:val="24"/>
          <w:szCs w:val="24"/>
        </w:rPr>
      </w:pPr>
    </w:p>
    <w:p w:rsidR="00E43421" w:rsidRPr="00C97757" w:rsidRDefault="00E43421" w:rsidP="005D5855">
      <w:pPr>
        <w:tabs>
          <w:tab w:val="left" w:pos="1932"/>
        </w:tabs>
        <w:spacing w:after="0" w:line="360" w:lineRule="auto"/>
        <w:jc w:val="both"/>
        <w:rPr>
          <w:rFonts w:ascii="Book Antiqua" w:hAnsi="Book Antiqua"/>
          <w:b/>
          <w:sz w:val="24"/>
          <w:szCs w:val="24"/>
        </w:rPr>
      </w:pPr>
      <w:r w:rsidRPr="00C97757">
        <w:rPr>
          <w:rFonts w:ascii="Book Antiqua" w:hAnsi="Book Antiqua"/>
          <w:b/>
          <w:sz w:val="24"/>
          <w:szCs w:val="24"/>
        </w:rPr>
        <w:t>ACUTE PYELONEPHRITIS</w:t>
      </w:r>
    </w:p>
    <w:p w:rsidR="00E43421" w:rsidRPr="005D5855" w:rsidRDefault="003D4A28" w:rsidP="005D5855">
      <w:pPr>
        <w:tabs>
          <w:tab w:val="left" w:pos="1932"/>
        </w:tabs>
        <w:spacing w:after="0" w:line="360" w:lineRule="auto"/>
        <w:jc w:val="both"/>
        <w:rPr>
          <w:rFonts w:ascii="Book Antiqua" w:hAnsi="Book Antiqua"/>
          <w:sz w:val="24"/>
          <w:szCs w:val="24"/>
        </w:rPr>
      </w:pPr>
      <w:r w:rsidRPr="005D5855">
        <w:rPr>
          <w:rFonts w:ascii="Book Antiqua" w:hAnsi="Book Antiqua"/>
          <w:sz w:val="24"/>
          <w:szCs w:val="24"/>
        </w:rPr>
        <w:t xml:space="preserve">Acute pyelonephritis is usually diagnosed based on clinical symptoms and laboratory data without imaging examinations. In many cases of mild acute pyelonephritis, enhanced CT or ultrasonography may show no abnormal findings. </w:t>
      </w:r>
      <w:r w:rsidR="00E43421" w:rsidRPr="005D5855">
        <w:rPr>
          <w:rFonts w:ascii="Book Antiqua" w:hAnsi="Book Antiqua"/>
          <w:sz w:val="24"/>
          <w:szCs w:val="24"/>
        </w:rPr>
        <w:t xml:space="preserve">The recommended </w:t>
      </w:r>
      <w:r w:rsidR="00CB4723" w:rsidRPr="005D5855">
        <w:rPr>
          <w:rFonts w:ascii="Book Antiqua" w:hAnsi="Book Antiqua"/>
          <w:sz w:val="24"/>
          <w:szCs w:val="24"/>
        </w:rPr>
        <w:t xml:space="preserve">phases of CT scan </w:t>
      </w:r>
      <w:r w:rsidR="00E43421" w:rsidRPr="005D5855">
        <w:rPr>
          <w:rFonts w:ascii="Book Antiqua" w:hAnsi="Book Antiqua"/>
          <w:sz w:val="24"/>
          <w:szCs w:val="24"/>
        </w:rPr>
        <w:t xml:space="preserve">for evaluating renal infections are a non-contrast scan, </w:t>
      </w:r>
      <w:proofErr w:type="spellStart"/>
      <w:r w:rsidR="00E43421" w:rsidRPr="005D5855">
        <w:rPr>
          <w:rFonts w:ascii="Book Antiqua" w:hAnsi="Book Antiqua"/>
          <w:sz w:val="24"/>
          <w:szCs w:val="24"/>
        </w:rPr>
        <w:t>nephrographic</w:t>
      </w:r>
      <w:proofErr w:type="spellEnd"/>
      <w:r w:rsidR="00E43421" w:rsidRPr="005D5855">
        <w:rPr>
          <w:rFonts w:ascii="Book Antiqua" w:hAnsi="Book Antiqua"/>
          <w:sz w:val="24"/>
          <w:szCs w:val="24"/>
        </w:rPr>
        <w:t xml:space="preserve"> phase at 50-90 s and excretory phase a</w:t>
      </w:r>
      <w:r w:rsidR="00C97757">
        <w:rPr>
          <w:rFonts w:ascii="Book Antiqua" w:hAnsi="Book Antiqua"/>
          <w:sz w:val="24"/>
          <w:szCs w:val="24"/>
        </w:rPr>
        <w:t xml:space="preserve">t 2 min if there is </w:t>
      </w:r>
      <w:proofErr w:type="gramStart"/>
      <w:r w:rsidR="00C97757">
        <w:rPr>
          <w:rFonts w:ascii="Book Antiqua" w:hAnsi="Book Antiqua"/>
          <w:sz w:val="24"/>
          <w:szCs w:val="24"/>
        </w:rPr>
        <w:t>obstruction</w:t>
      </w:r>
      <w:r w:rsidR="00797FFC" w:rsidRPr="005D5855">
        <w:rPr>
          <w:rFonts w:ascii="Book Antiqua" w:hAnsi="Book Antiqua"/>
          <w:sz w:val="24"/>
          <w:szCs w:val="24"/>
          <w:vertAlign w:val="superscript"/>
        </w:rPr>
        <w:t>[</w:t>
      </w:r>
      <w:proofErr w:type="gramEnd"/>
      <w:r w:rsidR="00797FFC" w:rsidRPr="005D5855">
        <w:rPr>
          <w:rFonts w:ascii="Book Antiqua" w:hAnsi="Book Antiqua"/>
          <w:sz w:val="24"/>
          <w:szCs w:val="24"/>
          <w:vertAlign w:val="superscript"/>
        </w:rPr>
        <w:t>2]</w:t>
      </w:r>
      <w:r w:rsidR="00E43421" w:rsidRPr="005D5855">
        <w:rPr>
          <w:rFonts w:ascii="Book Antiqua" w:hAnsi="Book Antiqua"/>
          <w:sz w:val="24"/>
          <w:szCs w:val="24"/>
        </w:rPr>
        <w:t xml:space="preserve">. Striated </w:t>
      </w:r>
      <w:proofErr w:type="spellStart"/>
      <w:r w:rsidR="00E43421" w:rsidRPr="005D5855">
        <w:rPr>
          <w:rFonts w:ascii="Book Antiqua" w:hAnsi="Book Antiqua"/>
          <w:sz w:val="24"/>
          <w:szCs w:val="24"/>
        </w:rPr>
        <w:t>nephrogram</w:t>
      </w:r>
      <w:proofErr w:type="spellEnd"/>
      <w:r w:rsidR="00E43421" w:rsidRPr="005D5855">
        <w:rPr>
          <w:rFonts w:ascii="Book Antiqua" w:hAnsi="Book Antiqua"/>
          <w:sz w:val="24"/>
          <w:szCs w:val="24"/>
        </w:rPr>
        <w:t xml:space="preserve"> which is an appearance described for acute pyelonephritis shows discrete rays of alternating </w:t>
      </w:r>
      <w:proofErr w:type="spellStart"/>
      <w:r w:rsidR="00E43421" w:rsidRPr="005D5855">
        <w:rPr>
          <w:rFonts w:ascii="Book Antiqua" w:hAnsi="Book Antiqua"/>
          <w:sz w:val="24"/>
          <w:szCs w:val="24"/>
        </w:rPr>
        <w:t>hypoattenuation</w:t>
      </w:r>
      <w:proofErr w:type="spellEnd"/>
      <w:r w:rsidR="00E43421" w:rsidRPr="005D5855">
        <w:rPr>
          <w:rFonts w:ascii="Book Antiqua" w:hAnsi="Book Antiqua"/>
          <w:sz w:val="24"/>
          <w:szCs w:val="24"/>
        </w:rPr>
        <w:t xml:space="preserve"> and </w:t>
      </w:r>
      <w:proofErr w:type="spellStart"/>
      <w:r w:rsidR="00E43421" w:rsidRPr="005D5855">
        <w:rPr>
          <w:rFonts w:ascii="Book Antiqua" w:hAnsi="Book Antiqua"/>
          <w:sz w:val="24"/>
          <w:szCs w:val="24"/>
        </w:rPr>
        <w:t>hyperattenuation</w:t>
      </w:r>
      <w:proofErr w:type="spellEnd"/>
      <w:r w:rsidR="00E43421" w:rsidRPr="005D5855">
        <w:rPr>
          <w:rFonts w:ascii="Book Antiqua" w:hAnsi="Book Antiqua"/>
          <w:sz w:val="24"/>
          <w:szCs w:val="24"/>
        </w:rPr>
        <w:t xml:space="preserve"> radiating from the papilla to the cortex along the direction of the excretory tubules (Figure</w:t>
      </w:r>
      <w:r w:rsidR="00C97757">
        <w:rPr>
          <w:rFonts w:ascii="Book Antiqua" w:hAnsi="Book Antiqua" w:hint="eastAsia"/>
          <w:sz w:val="24"/>
          <w:szCs w:val="24"/>
          <w:lang w:eastAsia="zh-CN"/>
        </w:rPr>
        <w:t>s</w:t>
      </w:r>
      <w:r w:rsidR="00E43421" w:rsidRPr="005D5855">
        <w:rPr>
          <w:rFonts w:ascii="Book Antiqua" w:hAnsi="Book Antiqua"/>
          <w:sz w:val="24"/>
          <w:szCs w:val="24"/>
        </w:rPr>
        <w:t xml:space="preserve"> 1,</w:t>
      </w:r>
      <w:r w:rsidR="00C97757">
        <w:rPr>
          <w:rFonts w:ascii="Book Antiqua" w:hAnsi="Book Antiqua" w:hint="eastAsia"/>
          <w:sz w:val="24"/>
          <w:szCs w:val="24"/>
          <w:lang w:eastAsia="zh-CN"/>
        </w:rPr>
        <w:t xml:space="preserve"> </w:t>
      </w:r>
      <w:r w:rsidR="00C97757">
        <w:rPr>
          <w:rFonts w:ascii="Book Antiqua" w:hAnsi="Book Antiqua"/>
          <w:sz w:val="24"/>
          <w:szCs w:val="24"/>
        </w:rPr>
        <w:t>2)</w:t>
      </w:r>
      <w:r w:rsidR="00E43421" w:rsidRPr="005D5855">
        <w:rPr>
          <w:rFonts w:ascii="Book Antiqua" w:hAnsi="Book Antiqua"/>
          <w:sz w:val="24"/>
          <w:szCs w:val="24"/>
        </w:rPr>
        <w:t xml:space="preserve">. This appearance is ascribed to the decreased flow of contrast due to stasis and eventual </w:t>
      </w:r>
      <w:proofErr w:type="spellStart"/>
      <w:r w:rsidR="00E43421" w:rsidRPr="005D5855">
        <w:rPr>
          <w:rFonts w:ascii="Book Antiqua" w:hAnsi="Book Antiqua"/>
          <w:sz w:val="24"/>
          <w:szCs w:val="24"/>
        </w:rPr>
        <w:t>hyperconcen</w:t>
      </w:r>
      <w:r w:rsidR="00C97757">
        <w:rPr>
          <w:rFonts w:ascii="Book Antiqua" w:hAnsi="Book Antiqua"/>
          <w:sz w:val="24"/>
          <w:szCs w:val="24"/>
        </w:rPr>
        <w:t>tration</w:t>
      </w:r>
      <w:proofErr w:type="spellEnd"/>
      <w:r w:rsidR="00C97757">
        <w:rPr>
          <w:rFonts w:ascii="Book Antiqua" w:hAnsi="Book Antiqua"/>
          <w:sz w:val="24"/>
          <w:szCs w:val="24"/>
        </w:rPr>
        <w:t xml:space="preserve"> in the infected </w:t>
      </w:r>
      <w:proofErr w:type="gramStart"/>
      <w:r w:rsidR="00C97757">
        <w:rPr>
          <w:rFonts w:ascii="Book Antiqua" w:hAnsi="Book Antiqua"/>
          <w:sz w:val="24"/>
          <w:szCs w:val="24"/>
        </w:rPr>
        <w:t>tubules</w:t>
      </w:r>
      <w:r w:rsidR="00797FFC" w:rsidRPr="005D5855">
        <w:rPr>
          <w:rFonts w:ascii="Book Antiqua" w:hAnsi="Book Antiqua"/>
          <w:sz w:val="24"/>
          <w:szCs w:val="24"/>
          <w:vertAlign w:val="superscript"/>
        </w:rPr>
        <w:t>[</w:t>
      </w:r>
      <w:proofErr w:type="gramEnd"/>
      <w:r w:rsidR="00797FFC" w:rsidRPr="005D5855">
        <w:rPr>
          <w:rFonts w:ascii="Book Antiqua" w:hAnsi="Book Antiqua"/>
          <w:sz w:val="24"/>
          <w:szCs w:val="24"/>
          <w:vertAlign w:val="superscript"/>
        </w:rPr>
        <w:t>3]</w:t>
      </w:r>
      <w:r w:rsidR="00E43421" w:rsidRPr="005D5855">
        <w:rPr>
          <w:rFonts w:ascii="Book Antiqua" w:hAnsi="Book Antiqua"/>
          <w:sz w:val="24"/>
          <w:szCs w:val="24"/>
        </w:rPr>
        <w:t xml:space="preserve">. Striated </w:t>
      </w:r>
      <w:proofErr w:type="spellStart"/>
      <w:r w:rsidR="00E43421" w:rsidRPr="005D5855">
        <w:rPr>
          <w:rFonts w:ascii="Book Antiqua" w:hAnsi="Book Antiqua"/>
          <w:sz w:val="24"/>
          <w:szCs w:val="24"/>
        </w:rPr>
        <w:t>nephrogram</w:t>
      </w:r>
      <w:proofErr w:type="spellEnd"/>
      <w:r w:rsidR="00E43421" w:rsidRPr="005D5855">
        <w:rPr>
          <w:rFonts w:ascii="Book Antiqua" w:hAnsi="Book Antiqua"/>
          <w:sz w:val="24"/>
          <w:szCs w:val="24"/>
        </w:rPr>
        <w:t xml:space="preserve"> is not specific and is also seen in some other conditions like renal vein thrombosis, ure</w:t>
      </w:r>
      <w:r w:rsidR="00C97757">
        <w:rPr>
          <w:rFonts w:ascii="Book Antiqua" w:hAnsi="Book Antiqua"/>
          <w:sz w:val="24"/>
          <w:szCs w:val="24"/>
        </w:rPr>
        <w:t xml:space="preserve">teric obstruction and </w:t>
      </w:r>
      <w:proofErr w:type="gramStart"/>
      <w:r w:rsidR="00C97757">
        <w:rPr>
          <w:rFonts w:ascii="Book Antiqua" w:hAnsi="Book Antiqua"/>
          <w:sz w:val="24"/>
          <w:szCs w:val="24"/>
        </w:rPr>
        <w:t>contusion</w:t>
      </w:r>
      <w:r w:rsidR="00797FFC" w:rsidRPr="005D5855">
        <w:rPr>
          <w:rFonts w:ascii="Book Antiqua" w:hAnsi="Book Antiqua"/>
          <w:sz w:val="24"/>
          <w:szCs w:val="24"/>
          <w:vertAlign w:val="superscript"/>
        </w:rPr>
        <w:t>[</w:t>
      </w:r>
      <w:proofErr w:type="gramEnd"/>
      <w:r w:rsidR="00797FFC" w:rsidRPr="005D5855">
        <w:rPr>
          <w:rFonts w:ascii="Book Antiqua" w:hAnsi="Book Antiqua"/>
          <w:sz w:val="24"/>
          <w:szCs w:val="24"/>
          <w:vertAlign w:val="superscript"/>
        </w:rPr>
        <w:t>4]</w:t>
      </w:r>
      <w:r w:rsidR="00E43421" w:rsidRPr="005D5855">
        <w:rPr>
          <w:rFonts w:ascii="Book Antiqua" w:hAnsi="Book Antiqua"/>
          <w:sz w:val="24"/>
          <w:szCs w:val="24"/>
        </w:rPr>
        <w:t xml:space="preserve">. Pyelonephritis may manifest as wedge shaped zones of decreased attenuation or a </w:t>
      </w:r>
      <w:proofErr w:type="spellStart"/>
      <w:r w:rsidR="00E43421" w:rsidRPr="005D5855">
        <w:rPr>
          <w:rFonts w:ascii="Book Antiqua" w:hAnsi="Book Antiqua"/>
          <w:sz w:val="24"/>
          <w:szCs w:val="24"/>
        </w:rPr>
        <w:t>hypodense</w:t>
      </w:r>
      <w:proofErr w:type="spellEnd"/>
      <w:r w:rsidR="00E43421" w:rsidRPr="005D5855">
        <w:rPr>
          <w:rFonts w:ascii="Book Antiqua" w:hAnsi="Book Antiqua"/>
          <w:sz w:val="24"/>
          <w:szCs w:val="24"/>
        </w:rPr>
        <w:t xml:space="preserve"> mass in its focal form (Figure 3). The diffuse form of acute pyelonephritis may cause global enlargement, poor enhancement of renal parenchyma, absent excretion of contrast and streakiness of fat. </w:t>
      </w:r>
      <w:proofErr w:type="spellStart"/>
      <w:r w:rsidR="00E43421" w:rsidRPr="005D5855">
        <w:rPr>
          <w:rFonts w:ascii="Book Antiqua" w:hAnsi="Book Antiqua"/>
          <w:sz w:val="24"/>
          <w:szCs w:val="24"/>
        </w:rPr>
        <w:t>Hemorrhagic</w:t>
      </w:r>
      <w:proofErr w:type="spellEnd"/>
      <w:r w:rsidR="00E43421" w:rsidRPr="005D5855">
        <w:rPr>
          <w:rFonts w:ascii="Book Antiqua" w:hAnsi="Book Antiqua"/>
          <w:sz w:val="24"/>
          <w:szCs w:val="24"/>
        </w:rPr>
        <w:t xml:space="preserve"> bacterial nephritis which is relatively uncommon shows </w:t>
      </w:r>
      <w:proofErr w:type="spellStart"/>
      <w:r w:rsidR="00E43421" w:rsidRPr="005D5855">
        <w:rPr>
          <w:rFonts w:ascii="Book Antiqua" w:hAnsi="Book Antiqua"/>
          <w:sz w:val="24"/>
          <w:szCs w:val="24"/>
        </w:rPr>
        <w:t>hyperattenuating</w:t>
      </w:r>
      <w:proofErr w:type="spellEnd"/>
      <w:r w:rsidR="00E43421" w:rsidRPr="005D5855">
        <w:rPr>
          <w:rFonts w:ascii="Book Antiqua" w:hAnsi="Book Antiqua"/>
          <w:sz w:val="24"/>
          <w:szCs w:val="24"/>
        </w:rPr>
        <w:t xml:space="preserve"> areas representing parenchyma</w:t>
      </w:r>
      <w:r w:rsidR="00C97757">
        <w:rPr>
          <w:rFonts w:ascii="Book Antiqua" w:hAnsi="Book Antiqua"/>
          <w:sz w:val="24"/>
          <w:szCs w:val="24"/>
        </w:rPr>
        <w:t xml:space="preserve">l bleeding on non-contrast </w:t>
      </w:r>
      <w:proofErr w:type="gramStart"/>
      <w:r w:rsidR="00C97757">
        <w:rPr>
          <w:rFonts w:ascii="Book Antiqua" w:hAnsi="Book Antiqua"/>
          <w:sz w:val="24"/>
          <w:szCs w:val="24"/>
        </w:rPr>
        <w:t>scan</w:t>
      </w:r>
      <w:r w:rsidR="00797FFC" w:rsidRPr="005D5855">
        <w:rPr>
          <w:rFonts w:ascii="Book Antiqua" w:hAnsi="Book Antiqua"/>
          <w:sz w:val="24"/>
          <w:szCs w:val="24"/>
          <w:vertAlign w:val="superscript"/>
        </w:rPr>
        <w:t>[</w:t>
      </w:r>
      <w:proofErr w:type="gramEnd"/>
      <w:r w:rsidR="00797FFC" w:rsidRPr="005D5855">
        <w:rPr>
          <w:rFonts w:ascii="Book Antiqua" w:hAnsi="Book Antiqua"/>
          <w:sz w:val="24"/>
          <w:szCs w:val="24"/>
          <w:vertAlign w:val="superscript"/>
        </w:rPr>
        <w:t>5]</w:t>
      </w:r>
      <w:r w:rsidR="00E43421" w:rsidRPr="005D5855">
        <w:rPr>
          <w:rFonts w:ascii="Book Antiqua" w:hAnsi="Book Antiqua"/>
          <w:sz w:val="24"/>
          <w:szCs w:val="24"/>
        </w:rPr>
        <w:t xml:space="preserve">. </w:t>
      </w:r>
    </w:p>
    <w:p w:rsidR="00E43421" w:rsidRPr="005D5855" w:rsidRDefault="00E43421" w:rsidP="005D5855">
      <w:pPr>
        <w:tabs>
          <w:tab w:val="left" w:pos="1932"/>
        </w:tabs>
        <w:spacing w:after="0" w:line="360" w:lineRule="auto"/>
        <w:jc w:val="both"/>
        <w:rPr>
          <w:rFonts w:ascii="Book Antiqua" w:hAnsi="Book Antiqua"/>
          <w:sz w:val="24"/>
          <w:szCs w:val="24"/>
        </w:rPr>
      </w:pPr>
    </w:p>
    <w:p w:rsidR="00E43421" w:rsidRPr="00C97757" w:rsidRDefault="00E43421" w:rsidP="005D5855">
      <w:pPr>
        <w:tabs>
          <w:tab w:val="left" w:pos="1932"/>
        </w:tabs>
        <w:spacing w:after="0" w:line="360" w:lineRule="auto"/>
        <w:jc w:val="both"/>
        <w:rPr>
          <w:rFonts w:ascii="Book Antiqua" w:hAnsi="Book Antiqua"/>
          <w:b/>
          <w:sz w:val="24"/>
          <w:szCs w:val="24"/>
        </w:rPr>
      </w:pPr>
      <w:r w:rsidRPr="00C97757">
        <w:rPr>
          <w:rFonts w:ascii="Book Antiqua" w:hAnsi="Book Antiqua"/>
          <w:b/>
          <w:sz w:val="24"/>
          <w:szCs w:val="24"/>
        </w:rPr>
        <w:lastRenderedPageBreak/>
        <w:t>RENAL ABSCESS</w:t>
      </w:r>
    </w:p>
    <w:p w:rsidR="00E43421" w:rsidRPr="005D5855" w:rsidRDefault="00E43421" w:rsidP="005D5855">
      <w:pPr>
        <w:tabs>
          <w:tab w:val="left" w:pos="1932"/>
        </w:tabs>
        <w:spacing w:after="0" w:line="360" w:lineRule="auto"/>
        <w:jc w:val="both"/>
        <w:rPr>
          <w:rFonts w:ascii="Book Antiqua" w:hAnsi="Book Antiqua"/>
          <w:sz w:val="24"/>
          <w:szCs w:val="24"/>
        </w:rPr>
      </w:pPr>
      <w:r w:rsidRPr="005D5855">
        <w:rPr>
          <w:rFonts w:ascii="Book Antiqua" w:hAnsi="Book Antiqua"/>
          <w:sz w:val="24"/>
          <w:szCs w:val="24"/>
        </w:rPr>
        <w:t xml:space="preserve">Renal and </w:t>
      </w:r>
      <w:proofErr w:type="spellStart"/>
      <w:r w:rsidRPr="005D5855">
        <w:rPr>
          <w:rFonts w:ascii="Book Antiqua" w:hAnsi="Book Antiqua"/>
          <w:sz w:val="24"/>
          <w:szCs w:val="24"/>
        </w:rPr>
        <w:t>perinephric</w:t>
      </w:r>
      <w:proofErr w:type="spellEnd"/>
      <w:r w:rsidRPr="005D5855">
        <w:rPr>
          <w:rFonts w:ascii="Book Antiqua" w:hAnsi="Book Antiqua"/>
          <w:sz w:val="24"/>
          <w:szCs w:val="24"/>
        </w:rPr>
        <w:t xml:space="preserve"> abscesses develop as a complication of focal pyelonephritis or </w:t>
      </w:r>
      <w:proofErr w:type="spellStart"/>
      <w:r w:rsidRPr="005D5855">
        <w:rPr>
          <w:rFonts w:ascii="Book Antiqua" w:hAnsi="Book Antiqua"/>
          <w:sz w:val="24"/>
          <w:szCs w:val="24"/>
        </w:rPr>
        <w:t>hematogenous</w:t>
      </w:r>
      <w:proofErr w:type="spellEnd"/>
      <w:r w:rsidRPr="005D5855">
        <w:rPr>
          <w:rFonts w:ascii="Book Antiqua" w:hAnsi="Book Antiqua"/>
          <w:sz w:val="24"/>
          <w:szCs w:val="24"/>
        </w:rPr>
        <w:t xml:space="preserve"> infection. Early abscess appears as a poorly </w:t>
      </w:r>
      <w:proofErr w:type="spellStart"/>
      <w:r w:rsidRPr="005D5855">
        <w:rPr>
          <w:rFonts w:ascii="Book Antiqua" w:hAnsi="Book Antiqua"/>
          <w:sz w:val="24"/>
          <w:szCs w:val="24"/>
        </w:rPr>
        <w:t>marginated</w:t>
      </w:r>
      <w:proofErr w:type="spellEnd"/>
      <w:r w:rsidRPr="005D5855">
        <w:rPr>
          <w:rFonts w:ascii="Book Antiqua" w:hAnsi="Book Antiqua"/>
          <w:sz w:val="24"/>
          <w:szCs w:val="24"/>
        </w:rPr>
        <w:t xml:space="preserve"> non-enhancing area of decreased attenuation. A mature abscess shows a sharply </w:t>
      </w:r>
      <w:proofErr w:type="spellStart"/>
      <w:r w:rsidRPr="005D5855">
        <w:rPr>
          <w:rFonts w:ascii="Book Antiqua" w:hAnsi="Book Antiqua"/>
          <w:sz w:val="24"/>
          <w:szCs w:val="24"/>
        </w:rPr>
        <w:t>marginated</w:t>
      </w:r>
      <w:proofErr w:type="spellEnd"/>
      <w:r w:rsidRPr="005D5855">
        <w:rPr>
          <w:rFonts w:ascii="Book Antiqua" w:hAnsi="Book Antiqua"/>
          <w:sz w:val="24"/>
          <w:szCs w:val="24"/>
        </w:rPr>
        <w:t>, complex cystic mass with necrosis</w:t>
      </w:r>
      <w:r w:rsidR="003F039A">
        <w:rPr>
          <w:rFonts w:ascii="Book Antiqua" w:hAnsi="Book Antiqua"/>
          <w:sz w:val="24"/>
          <w:szCs w:val="24"/>
        </w:rPr>
        <w:t xml:space="preserve"> and a peripheral enhancing </w:t>
      </w:r>
      <w:proofErr w:type="gramStart"/>
      <w:r w:rsidR="003F039A">
        <w:rPr>
          <w:rFonts w:ascii="Book Antiqua" w:hAnsi="Book Antiqua"/>
          <w:sz w:val="24"/>
          <w:szCs w:val="24"/>
        </w:rPr>
        <w:t>rim</w:t>
      </w:r>
      <w:r w:rsidR="00173963" w:rsidRPr="005D5855">
        <w:rPr>
          <w:rFonts w:ascii="Book Antiqua" w:hAnsi="Book Antiqua"/>
          <w:sz w:val="24"/>
          <w:szCs w:val="24"/>
          <w:vertAlign w:val="superscript"/>
        </w:rPr>
        <w:t>[</w:t>
      </w:r>
      <w:proofErr w:type="gramEnd"/>
      <w:r w:rsidR="00173963" w:rsidRPr="005D5855">
        <w:rPr>
          <w:rFonts w:ascii="Book Antiqua" w:hAnsi="Book Antiqua"/>
          <w:sz w:val="24"/>
          <w:szCs w:val="24"/>
          <w:vertAlign w:val="superscript"/>
        </w:rPr>
        <w:t>6]</w:t>
      </w:r>
      <w:r w:rsidRPr="005D5855">
        <w:rPr>
          <w:rFonts w:ascii="Book Antiqua" w:hAnsi="Book Antiqua"/>
          <w:sz w:val="24"/>
          <w:szCs w:val="24"/>
        </w:rPr>
        <w:t xml:space="preserve">. US may show internal echoes, </w:t>
      </w:r>
      <w:proofErr w:type="spellStart"/>
      <w:r w:rsidRPr="005D5855">
        <w:rPr>
          <w:rFonts w:ascii="Book Antiqua" w:hAnsi="Book Antiqua"/>
          <w:sz w:val="24"/>
          <w:szCs w:val="24"/>
        </w:rPr>
        <w:t>septations</w:t>
      </w:r>
      <w:proofErr w:type="spellEnd"/>
      <w:r w:rsidRPr="005D5855">
        <w:rPr>
          <w:rFonts w:ascii="Book Antiqua" w:hAnsi="Book Antiqua"/>
          <w:sz w:val="24"/>
          <w:szCs w:val="24"/>
        </w:rPr>
        <w:t xml:space="preserve"> and </w:t>
      </w:r>
      <w:proofErr w:type="spellStart"/>
      <w:r w:rsidRPr="005D5855">
        <w:rPr>
          <w:rFonts w:ascii="Book Antiqua" w:hAnsi="Book Antiqua"/>
          <w:sz w:val="24"/>
          <w:szCs w:val="24"/>
        </w:rPr>
        <w:t>loculations</w:t>
      </w:r>
      <w:proofErr w:type="spellEnd"/>
      <w:r w:rsidRPr="005D5855">
        <w:rPr>
          <w:rFonts w:ascii="Book Antiqua" w:hAnsi="Book Antiqua"/>
          <w:sz w:val="24"/>
          <w:szCs w:val="24"/>
        </w:rPr>
        <w:t xml:space="preserve"> (Figure 4). DW-MRI can readily pick up abscesses showing restriction of diffusion (Figure 5). In a transplant patient DW-MRI has an important role to play as contrast may be contraindicated due to deranged renal parameters (Figure 6).</w:t>
      </w:r>
    </w:p>
    <w:p w:rsidR="003F039A" w:rsidRDefault="003F039A" w:rsidP="005D5855">
      <w:pPr>
        <w:tabs>
          <w:tab w:val="left" w:pos="1932"/>
        </w:tabs>
        <w:spacing w:after="0" w:line="360" w:lineRule="auto"/>
        <w:jc w:val="both"/>
        <w:rPr>
          <w:rFonts w:ascii="Book Antiqua" w:hAnsi="Book Antiqua"/>
          <w:sz w:val="24"/>
          <w:szCs w:val="24"/>
          <w:lang w:eastAsia="zh-CN"/>
        </w:rPr>
      </w:pPr>
    </w:p>
    <w:p w:rsidR="00E43421" w:rsidRPr="003F039A" w:rsidRDefault="00E43421" w:rsidP="005D5855">
      <w:pPr>
        <w:tabs>
          <w:tab w:val="left" w:pos="1932"/>
        </w:tabs>
        <w:spacing w:after="0" w:line="360" w:lineRule="auto"/>
        <w:jc w:val="both"/>
        <w:rPr>
          <w:rFonts w:ascii="Book Antiqua" w:hAnsi="Book Antiqua"/>
          <w:b/>
          <w:sz w:val="24"/>
          <w:szCs w:val="24"/>
        </w:rPr>
      </w:pPr>
      <w:r w:rsidRPr="003F039A">
        <w:rPr>
          <w:rFonts w:ascii="Book Antiqua" w:hAnsi="Book Antiqua"/>
          <w:b/>
          <w:sz w:val="24"/>
          <w:szCs w:val="24"/>
        </w:rPr>
        <w:t>PYONEPHROSIS</w:t>
      </w:r>
    </w:p>
    <w:p w:rsidR="00E43421" w:rsidRPr="005D5855" w:rsidRDefault="00E43421" w:rsidP="005D5855">
      <w:pPr>
        <w:tabs>
          <w:tab w:val="left" w:pos="1932"/>
        </w:tabs>
        <w:spacing w:after="0" w:line="360" w:lineRule="auto"/>
        <w:jc w:val="both"/>
        <w:rPr>
          <w:rFonts w:ascii="Book Antiqua" w:hAnsi="Book Antiqua"/>
          <w:sz w:val="24"/>
          <w:szCs w:val="24"/>
        </w:rPr>
      </w:pPr>
      <w:proofErr w:type="spellStart"/>
      <w:r w:rsidRPr="005D5855">
        <w:rPr>
          <w:rFonts w:ascii="Book Antiqua" w:hAnsi="Book Antiqua"/>
          <w:sz w:val="24"/>
          <w:szCs w:val="24"/>
        </w:rPr>
        <w:t>Pyonephrosis</w:t>
      </w:r>
      <w:proofErr w:type="spellEnd"/>
      <w:r w:rsidRPr="005D5855">
        <w:rPr>
          <w:rFonts w:ascii="Book Antiqua" w:hAnsi="Book Antiqua"/>
          <w:sz w:val="24"/>
          <w:szCs w:val="24"/>
        </w:rPr>
        <w:t xml:space="preserve"> is pus collection in an obstructed collecting system, the cause of obstruction being calculus, stricture, tumour or congenital anomaly. US shows dilated </w:t>
      </w:r>
      <w:proofErr w:type="spellStart"/>
      <w:r w:rsidRPr="005D5855">
        <w:rPr>
          <w:rFonts w:ascii="Book Antiqua" w:hAnsi="Book Antiqua"/>
          <w:sz w:val="24"/>
          <w:szCs w:val="24"/>
        </w:rPr>
        <w:t>pelvicalyceal</w:t>
      </w:r>
      <w:proofErr w:type="spellEnd"/>
      <w:r w:rsidRPr="005D5855">
        <w:rPr>
          <w:rFonts w:ascii="Book Antiqua" w:hAnsi="Book Antiqua"/>
          <w:sz w:val="24"/>
          <w:szCs w:val="24"/>
        </w:rPr>
        <w:t xml:space="preserve"> system (PCS) with debris and fluid</w:t>
      </w:r>
      <w:r w:rsidR="003F039A">
        <w:rPr>
          <w:rFonts w:ascii="Book Antiqua" w:hAnsi="Book Antiqua"/>
          <w:sz w:val="24"/>
          <w:szCs w:val="24"/>
        </w:rPr>
        <w:t>-fluid levels within (Figure 7</w:t>
      </w:r>
      <w:proofErr w:type="gramStart"/>
      <w:r w:rsidR="003F039A">
        <w:rPr>
          <w:rFonts w:ascii="Book Antiqua" w:hAnsi="Book Antiqua"/>
          <w:sz w:val="24"/>
          <w:szCs w:val="24"/>
        </w:rPr>
        <w:t>)</w:t>
      </w:r>
      <w:r w:rsidR="00173963" w:rsidRPr="005D5855">
        <w:rPr>
          <w:rFonts w:ascii="Book Antiqua" w:hAnsi="Book Antiqua"/>
          <w:sz w:val="24"/>
          <w:szCs w:val="24"/>
          <w:vertAlign w:val="superscript"/>
        </w:rPr>
        <w:t>[</w:t>
      </w:r>
      <w:proofErr w:type="gramEnd"/>
      <w:r w:rsidR="00173963" w:rsidRPr="005D5855">
        <w:rPr>
          <w:rFonts w:ascii="Book Antiqua" w:hAnsi="Book Antiqua"/>
          <w:sz w:val="24"/>
          <w:szCs w:val="24"/>
          <w:vertAlign w:val="superscript"/>
        </w:rPr>
        <w:t>1]</w:t>
      </w:r>
      <w:r w:rsidRPr="005D5855">
        <w:rPr>
          <w:rFonts w:ascii="Book Antiqua" w:hAnsi="Book Antiqua"/>
          <w:sz w:val="24"/>
          <w:szCs w:val="24"/>
        </w:rPr>
        <w:t xml:space="preserve">. On CT, high density of urine in dilated PCS with contrast layering, parenchymal or </w:t>
      </w:r>
      <w:proofErr w:type="spellStart"/>
      <w:r w:rsidRPr="005D5855">
        <w:rPr>
          <w:rFonts w:ascii="Book Antiqua" w:hAnsi="Book Antiqua"/>
          <w:sz w:val="24"/>
          <w:szCs w:val="24"/>
        </w:rPr>
        <w:t>perinephric</w:t>
      </w:r>
      <w:proofErr w:type="spellEnd"/>
      <w:r w:rsidRPr="005D5855">
        <w:rPr>
          <w:rFonts w:ascii="Book Antiqua" w:hAnsi="Book Antiqua"/>
          <w:sz w:val="24"/>
          <w:szCs w:val="24"/>
        </w:rPr>
        <w:t xml:space="preserve"> inflammatory changes and thickening of pelvic wall suggests infection (Figure 8). DW-MRI may have an additional role in distinguishing </w:t>
      </w:r>
      <w:proofErr w:type="spellStart"/>
      <w:r w:rsidRPr="005D5855">
        <w:rPr>
          <w:rFonts w:ascii="Book Antiqua" w:hAnsi="Book Antiqua"/>
          <w:sz w:val="24"/>
          <w:szCs w:val="24"/>
        </w:rPr>
        <w:t>hydronephrosis</w:t>
      </w:r>
      <w:proofErr w:type="spellEnd"/>
      <w:r w:rsidRPr="005D5855">
        <w:rPr>
          <w:rFonts w:ascii="Book Antiqua" w:hAnsi="Book Antiqua"/>
          <w:sz w:val="24"/>
          <w:szCs w:val="24"/>
        </w:rPr>
        <w:t xml:space="preserve"> from </w:t>
      </w:r>
      <w:proofErr w:type="spellStart"/>
      <w:r w:rsidRPr="005D5855">
        <w:rPr>
          <w:rFonts w:ascii="Book Antiqua" w:hAnsi="Book Antiqua"/>
          <w:sz w:val="24"/>
          <w:szCs w:val="24"/>
        </w:rPr>
        <w:t>pyonephrosis</w:t>
      </w:r>
      <w:proofErr w:type="spellEnd"/>
      <w:r w:rsidRPr="005D5855">
        <w:rPr>
          <w:rFonts w:ascii="Book Antiqua" w:hAnsi="Book Antiqua"/>
          <w:sz w:val="24"/>
          <w:szCs w:val="24"/>
        </w:rPr>
        <w:t xml:space="preserve"> as </w:t>
      </w:r>
      <w:proofErr w:type="spellStart"/>
      <w:r w:rsidRPr="005D5855">
        <w:rPr>
          <w:rFonts w:ascii="Book Antiqua" w:hAnsi="Book Antiqua"/>
          <w:sz w:val="24"/>
          <w:szCs w:val="24"/>
        </w:rPr>
        <w:t>pyonephrosis</w:t>
      </w:r>
      <w:proofErr w:type="spellEnd"/>
      <w:r w:rsidRPr="005D5855">
        <w:rPr>
          <w:rFonts w:ascii="Book Antiqua" w:hAnsi="Book Antiqua"/>
          <w:sz w:val="24"/>
          <w:szCs w:val="24"/>
        </w:rPr>
        <w:t xml:space="preserve"> tends to show </w:t>
      </w:r>
      <w:r w:rsidR="003F039A">
        <w:rPr>
          <w:rFonts w:ascii="Book Antiqua" w:hAnsi="Book Antiqua"/>
          <w:sz w:val="24"/>
          <w:szCs w:val="24"/>
        </w:rPr>
        <w:t>restricted diffusion (Figure 9</w:t>
      </w:r>
      <w:proofErr w:type="gramStart"/>
      <w:r w:rsidR="003F039A">
        <w:rPr>
          <w:rFonts w:ascii="Book Antiqua" w:hAnsi="Book Antiqua"/>
          <w:sz w:val="24"/>
          <w:szCs w:val="24"/>
        </w:rPr>
        <w:t>)</w:t>
      </w:r>
      <w:r w:rsidR="00173963" w:rsidRPr="005D5855">
        <w:rPr>
          <w:rFonts w:ascii="Book Antiqua" w:hAnsi="Book Antiqua"/>
          <w:sz w:val="24"/>
          <w:szCs w:val="24"/>
          <w:vertAlign w:val="superscript"/>
        </w:rPr>
        <w:t>[</w:t>
      </w:r>
      <w:proofErr w:type="gramEnd"/>
      <w:r w:rsidR="00173963" w:rsidRPr="005D5855">
        <w:rPr>
          <w:rFonts w:ascii="Book Antiqua" w:hAnsi="Book Antiqua"/>
          <w:sz w:val="24"/>
          <w:szCs w:val="24"/>
          <w:vertAlign w:val="superscript"/>
        </w:rPr>
        <w:t>7]</w:t>
      </w:r>
      <w:r w:rsidRPr="005D5855">
        <w:rPr>
          <w:rFonts w:ascii="Book Antiqua" w:hAnsi="Book Antiqua"/>
          <w:sz w:val="24"/>
          <w:szCs w:val="24"/>
        </w:rPr>
        <w:t>. Contrast enhanced MRI may show enhancement and wall thickening of the renal pelvis (Figure 10).</w:t>
      </w:r>
    </w:p>
    <w:p w:rsidR="003F039A" w:rsidRDefault="003F039A" w:rsidP="005D5855">
      <w:pPr>
        <w:tabs>
          <w:tab w:val="left" w:pos="1932"/>
        </w:tabs>
        <w:spacing w:after="0" w:line="360" w:lineRule="auto"/>
        <w:jc w:val="both"/>
        <w:rPr>
          <w:rFonts w:ascii="Book Antiqua" w:hAnsi="Book Antiqua"/>
          <w:sz w:val="24"/>
          <w:szCs w:val="24"/>
          <w:lang w:eastAsia="zh-CN"/>
        </w:rPr>
      </w:pPr>
    </w:p>
    <w:p w:rsidR="00E43421" w:rsidRPr="003F039A" w:rsidRDefault="00E43421" w:rsidP="005D5855">
      <w:pPr>
        <w:tabs>
          <w:tab w:val="left" w:pos="1932"/>
        </w:tabs>
        <w:spacing w:after="0" w:line="360" w:lineRule="auto"/>
        <w:jc w:val="both"/>
        <w:rPr>
          <w:rFonts w:ascii="Book Antiqua" w:hAnsi="Book Antiqua"/>
          <w:b/>
          <w:sz w:val="24"/>
          <w:szCs w:val="24"/>
        </w:rPr>
      </w:pPr>
      <w:r w:rsidRPr="003F039A">
        <w:rPr>
          <w:rFonts w:ascii="Book Antiqua" w:hAnsi="Book Antiqua"/>
          <w:b/>
          <w:sz w:val="24"/>
          <w:szCs w:val="24"/>
        </w:rPr>
        <w:t>XANTHOGRANULOMATOUS PYELONEPHRITIS</w:t>
      </w:r>
    </w:p>
    <w:p w:rsidR="00E43421" w:rsidRPr="005D5855" w:rsidRDefault="00E43421" w:rsidP="005D5855">
      <w:pPr>
        <w:tabs>
          <w:tab w:val="left" w:pos="1932"/>
        </w:tabs>
        <w:spacing w:after="0" w:line="360" w:lineRule="auto"/>
        <w:jc w:val="both"/>
        <w:rPr>
          <w:rFonts w:ascii="Book Antiqua" w:hAnsi="Book Antiqua"/>
          <w:sz w:val="24"/>
          <w:szCs w:val="24"/>
        </w:rPr>
      </w:pPr>
      <w:proofErr w:type="spellStart"/>
      <w:r w:rsidRPr="005D5855">
        <w:rPr>
          <w:rFonts w:ascii="Book Antiqua" w:hAnsi="Book Antiqua"/>
          <w:sz w:val="24"/>
          <w:szCs w:val="24"/>
        </w:rPr>
        <w:t>Xanthogranulomatous</w:t>
      </w:r>
      <w:proofErr w:type="spellEnd"/>
      <w:r w:rsidRPr="005D5855">
        <w:rPr>
          <w:rFonts w:ascii="Book Antiqua" w:hAnsi="Book Antiqua"/>
          <w:sz w:val="24"/>
          <w:szCs w:val="24"/>
        </w:rPr>
        <w:t xml:space="preserve"> pyelonephritis is a chronic granulomatous process commonly associated with recurrent</w:t>
      </w:r>
      <w:r w:rsidRPr="003F039A">
        <w:rPr>
          <w:rFonts w:ascii="Book Antiqua" w:hAnsi="Book Antiqua"/>
          <w:i/>
          <w:sz w:val="24"/>
          <w:szCs w:val="24"/>
        </w:rPr>
        <w:t xml:space="preserve"> E. coli</w:t>
      </w:r>
      <w:r w:rsidRPr="005D5855">
        <w:rPr>
          <w:rFonts w:ascii="Book Antiqua" w:hAnsi="Book Antiqua"/>
          <w:sz w:val="24"/>
          <w:szCs w:val="24"/>
        </w:rPr>
        <w:t xml:space="preserve"> and Proteus mirabilis infection affecting middle aged females and children. Most (90%) of the affected individuals have a staghorn calculus. Pathologically there is replacement of renal parenchyma with foamy macrophages which appear as multiple </w:t>
      </w:r>
      <w:proofErr w:type="spellStart"/>
      <w:r w:rsidRPr="005D5855">
        <w:rPr>
          <w:rFonts w:ascii="Book Antiqua" w:hAnsi="Book Antiqua"/>
          <w:sz w:val="24"/>
          <w:szCs w:val="24"/>
        </w:rPr>
        <w:t>hypoechoic</w:t>
      </w:r>
      <w:proofErr w:type="spellEnd"/>
      <w:r w:rsidRPr="005D5855">
        <w:rPr>
          <w:rFonts w:ascii="Book Antiqua" w:hAnsi="Book Antiqua"/>
          <w:sz w:val="24"/>
          <w:szCs w:val="24"/>
        </w:rPr>
        <w:t xml:space="preserve"> masses on </w:t>
      </w:r>
      <w:proofErr w:type="spellStart"/>
      <w:r w:rsidRPr="005D5855">
        <w:rPr>
          <w:rFonts w:ascii="Book Antiqua" w:hAnsi="Book Antiqua"/>
          <w:sz w:val="24"/>
          <w:szCs w:val="24"/>
        </w:rPr>
        <w:t>sonography</w:t>
      </w:r>
      <w:proofErr w:type="spellEnd"/>
      <w:r w:rsidRPr="005D5855">
        <w:rPr>
          <w:rFonts w:ascii="Book Antiqua" w:hAnsi="Book Antiqua"/>
          <w:sz w:val="24"/>
          <w:szCs w:val="24"/>
        </w:rPr>
        <w:t xml:space="preserve"> and as low attenuation rounded masses on CT which represent dilated calyces and abscess cavities (Figure</w:t>
      </w:r>
      <w:r w:rsidR="003F039A">
        <w:rPr>
          <w:rFonts w:ascii="Book Antiqua" w:hAnsi="Book Antiqua"/>
          <w:sz w:val="24"/>
          <w:szCs w:val="24"/>
        </w:rPr>
        <w:t xml:space="preserve"> 11) filled with pus and </w:t>
      </w:r>
      <w:proofErr w:type="gramStart"/>
      <w:r w:rsidR="003F039A">
        <w:rPr>
          <w:rFonts w:ascii="Book Antiqua" w:hAnsi="Book Antiqua"/>
          <w:sz w:val="24"/>
          <w:szCs w:val="24"/>
        </w:rPr>
        <w:t>debris</w:t>
      </w:r>
      <w:r w:rsidR="00797FFC" w:rsidRPr="005D5855">
        <w:rPr>
          <w:rFonts w:ascii="Book Antiqua" w:hAnsi="Book Antiqua"/>
          <w:sz w:val="24"/>
          <w:szCs w:val="24"/>
          <w:vertAlign w:val="superscript"/>
        </w:rPr>
        <w:t>[</w:t>
      </w:r>
      <w:proofErr w:type="gramEnd"/>
      <w:r w:rsidR="00797FFC" w:rsidRPr="005D5855">
        <w:rPr>
          <w:rFonts w:ascii="Book Antiqua" w:hAnsi="Book Antiqua"/>
          <w:sz w:val="24"/>
          <w:szCs w:val="24"/>
          <w:vertAlign w:val="superscript"/>
        </w:rPr>
        <w:t>8]</w:t>
      </w:r>
      <w:r w:rsidRPr="005D5855">
        <w:rPr>
          <w:rFonts w:ascii="Book Antiqua" w:hAnsi="Book Antiqua"/>
          <w:sz w:val="24"/>
          <w:szCs w:val="24"/>
        </w:rPr>
        <w:t xml:space="preserve">. It can manifest as either diffuse (80%) or focal (15%) forms which are treated by nephrectomy and partial nephrectomy </w:t>
      </w:r>
      <w:proofErr w:type="gramStart"/>
      <w:r w:rsidRPr="005D5855">
        <w:rPr>
          <w:rFonts w:ascii="Book Antiqua" w:hAnsi="Book Antiqua"/>
          <w:sz w:val="24"/>
          <w:szCs w:val="24"/>
        </w:rPr>
        <w:t>respecti</w:t>
      </w:r>
      <w:r w:rsidR="003F039A">
        <w:rPr>
          <w:rFonts w:ascii="Book Antiqua" w:hAnsi="Book Antiqua"/>
          <w:sz w:val="24"/>
          <w:szCs w:val="24"/>
        </w:rPr>
        <w:t>vely</w:t>
      </w:r>
      <w:r w:rsidR="00797FFC" w:rsidRPr="005D5855">
        <w:rPr>
          <w:rFonts w:ascii="Book Antiqua" w:hAnsi="Book Antiqua"/>
          <w:sz w:val="24"/>
          <w:szCs w:val="24"/>
          <w:vertAlign w:val="superscript"/>
        </w:rPr>
        <w:t>[</w:t>
      </w:r>
      <w:proofErr w:type="gramEnd"/>
      <w:r w:rsidR="00797FFC" w:rsidRPr="005D5855">
        <w:rPr>
          <w:rFonts w:ascii="Book Antiqua" w:hAnsi="Book Antiqua"/>
          <w:sz w:val="24"/>
          <w:szCs w:val="24"/>
          <w:vertAlign w:val="superscript"/>
        </w:rPr>
        <w:t>9]</w:t>
      </w:r>
      <w:r w:rsidRPr="005D5855">
        <w:rPr>
          <w:rFonts w:ascii="Book Antiqua" w:hAnsi="Book Antiqua"/>
          <w:sz w:val="24"/>
          <w:szCs w:val="24"/>
        </w:rPr>
        <w:t xml:space="preserve">. Typical features of </w:t>
      </w:r>
      <w:proofErr w:type="spellStart"/>
      <w:r w:rsidRPr="005D5855">
        <w:rPr>
          <w:rFonts w:ascii="Book Antiqua" w:hAnsi="Book Antiqua"/>
          <w:sz w:val="24"/>
          <w:szCs w:val="24"/>
        </w:rPr>
        <w:t>xanthogranulomatous</w:t>
      </w:r>
      <w:proofErr w:type="spellEnd"/>
      <w:r w:rsidRPr="005D5855">
        <w:rPr>
          <w:rFonts w:ascii="Book Antiqua" w:hAnsi="Book Antiqua"/>
          <w:sz w:val="24"/>
          <w:szCs w:val="24"/>
        </w:rPr>
        <w:t xml:space="preserve"> pyelonephritis are presence </w:t>
      </w:r>
      <w:r w:rsidRPr="005D5855">
        <w:rPr>
          <w:rFonts w:ascii="Book Antiqua" w:hAnsi="Book Antiqua"/>
          <w:sz w:val="24"/>
          <w:szCs w:val="24"/>
        </w:rPr>
        <w:lastRenderedPageBreak/>
        <w:t xml:space="preserve">of a central calculus, expansion of the calices with </w:t>
      </w:r>
      <w:proofErr w:type="spellStart"/>
      <w:r w:rsidRPr="005D5855">
        <w:rPr>
          <w:rFonts w:ascii="Book Antiqua" w:hAnsi="Book Antiqua"/>
          <w:sz w:val="24"/>
          <w:szCs w:val="24"/>
        </w:rPr>
        <w:t>hypodense</w:t>
      </w:r>
      <w:proofErr w:type="spellEnd"/>
      <w:r w:rsidRPr="005D5855">
        <w:rPr>
          <w:rFonts w:ascii="Book Antiqua" w:hAnsi="Book Antiqua"/>
          <w:sz w:val="24"/>
          <w:szCs w:val="24"/>
        </w:rPr>
        <w:t xml:space="preserve"> material in a non-functioning enlarged kidney and inflammatory changes in the </w:t>
      </w:r>
      <w:proofErr w:type="spellStart"/>
      <w:r w:rsidRPr="005D5855">
        <w:rPr>
          <w:rFonts w:ascii="Book Antiqua" w:hAnsi="Book Antiqua"/>
          <w:sz w:val="24"/>
          <w:szCs w:val="24"/>
        </w:rPr>
        <w:t>perinephric</w:t>
      </w:r>
      <w:proofErr w:type="spellEnd"/>
      <w:r w:rsidRPr="005D5855">
        <w:rPr>
          <w:rFonts w:ascii="Book Antiqua" w:hAnsi="Book Antiqua"/>
          <w:sz w:val="24"/>
          <w:szCs w:val="24"/>
        </w:rPr>
        <w:t xml:space="preserve"> fat. Atypical features include absence of calculi (10%), focal instead of diffuse involvement (10%) and renal atrophy instead of enlargement.</w:t>
      </w:r>
    </w:p>
    <w:p w:rsidR="003F039A" w:rsidRDefault="003F039A" w:rsidP="005D5855">
      <w:pPr>
        <w:tabs>
          <w:tab w:val="left" w:pos="1932"/>
        </w:tabs>
        <w:spacing w:after="0" w:line="360" w:lineRule="auto"/>
        <w:jc w:val="both"/>
        <w:rPr>
          <w:rFonts w:ascii="Book Antiqua" w:hAnsi="Book Antiqua"/>
          <w:sz w:val="24"/>
          <w:szCs w:val="24"/>
          <w:lang w:eastAsia="zh-CN"/>
        </w:rPr>
      </w:pPr>
    </w:p>
    <w:p w:rsidR="00E43421" w:rsidRPr="003F039A" w:rsidRDefault="00E43421" w:rsidP="005D5855">
      <w:pPr>
        <w:tabs>
          <w:tab w:val="left" w:pos="1932"/>
        </w:tabs>
        <w:spacing w:after="0" w:line="360" w:lineRule="auto"/>
        <w:jc w:val="both"/>
        <w:rPr>
          <w:rFonts w:ascii="Book Antiqua" w:hAnsi="Book Antiqua"/>
          <w:b/>
          <w:sz w:val="24"/>
          <w:szCs w:val="24"/>
        </w:rPr>
      </w:pPr>
      <w:r w:rsidRPr="003F039A">
        <w:rPr>
          <w:rFonts w:ascii="Book Antiqua" w:hAnsi="Book Antiqua"/>
          <w:b/>
          <w:sz w:val="24"/>
          <w:szCs w:val="24"/>
        </w:rPr>
        <w:t>EMPHYSEMATOUS PYELONEPHRITIS</w:t>
      </w:r>
    </w:p>
    <w:p w:rsidR="00E43421" w:rsidRPr="005D5855" w:rsidRDefault="00E43421" w:rsidP="005D5855">
      <w:pPr>
        <w:tabs>
          <w:tab w:val="left" w:pos="1932"/>
        </w:tabs>
        <w:spacing w:after="0" w:line="360" w:lineRule="auto"/>
        <w:jc w:val="both"/>
        <w:rPr>
          <w:rFonts w:ascii="Book Antiqua" w:hAnsi="Book Antiqua"/>
          <w:sz w:val="24"/>
          <w:szCs w:val="24"/>
        </w:rPr>
      </w:pPr>
      <w:r w:rsidRPr="005D5855">
        <w:rPr>
          <w:rFonts w:ascii="Book Antiqua" w:hAnsi="Book Antiqua"/>
          <w:sz w:val="24"/>
          <w:szCs w:val="24"/>
        </w:rPr>
        <w:t>Emphysematous pyelonephritis is a life threatening</w:t>
      </w:r>
      <w:r w:rsidR="00304C98" w:rsidRPr="005D5855">
        <w:rPr>
          <w:rFonts w:ascii="Book Antiqua" w:hAnsi="Book Antiqua"/>
          <w:sz w:val="24"/>
          <w:szCs w:val="24"/>
        </w:rPr>
        <w:t>,</w:t>
      </w:r>
      <w:r w:rsidRPr="005D5855">
        <w:rPr>
          <w:rFonts w:ascii="Book Antiqua" w:hAnsi="Book Antiqua"/>
          <w:sz w:val="24"/>
          <w:szCs w:val="24"/>
        </w:rPr>
        <w:t xml:space="preserve"> necrotising infection with gas formation and is associated with diabetes mellitus or immunocompromised state. The presence of gas is attributed to fermentation by bacteria in the </w:t>
      </w:r>
      <w:r w:rsidR="003F039A">
        <w:rPr>
          <w:rFonts w:ascii="Book Antiqua" w:hAnsi="Book Antiqua"/>
          <w:sz w:val="24"/>
          <w:szCs w:val="24"/>
        </w:rPr>
        <w:t xml:space="preserve">presence of high glucose </w:t>
      </w:r>
      <w:proofErr w:type="gramStart"/>
      <w:r w:rsidR="003F039A">
        <w:rPr>
          <w:rFonts w:ascii="Book Antiqua" w:hAnsi="Book Antiqua"/>
          <w:sz w:val="24"/>
          <w:szCs w:val="24"/>
        </w:rPr>
        <w:t>levels</w:t>
      </w:r>
      <w:r w:rsidR="00797FFC" w:rsidRPr="005D5855">
        <w:rPr>
          <w:rFonts w:ascii="Book Antiqua" w:hAnsi="Book Antiqua"/>
          <w:sz w:val="24"/>
          <w:szCs w:val="24"/>
          <w:vertAlign w:val="superscript"/>
        </w:rPr>
        <w:t>[</w:t>
      </w:r>
      <w:proofErr w:type="gramEnd"/>
      <w:r w:rsidR="00797FFC" w:rsidRPr="005D5855">
        <w:rPr>
          <w:rFonts w:ascii="Book Antiqua" w:hAnsi="Book Antiqua"/>
          <w:sz w:val="24"/>
          <w:szCs w:val="24"/>
          <w:vertAlign w:val="superscript"/>
        </w:rPr>
        <w:t>10]</w:t>
      </w:r>
      <w:r w:rsidRPr="005D5855">
        <w:rPr>
          <w:rFonts w:ascii="Book Antiqua" w:hAnsi="Book Antiqua"/>
          <w:sz w:val="24"/>
          <w:szCs w:val="24"/>
        </w:rPr>
        <w:t>. US</w:t>
      </w:r>
      <w:r w:rsidR="00457F4D" w:rsidRPr="005D5855">
        <w:rPr>
          <w:rFonts w:ascii="Book Antiqua" w:hAnsi="Book Antiqua"/>
          <w:sz w:val="24"/>
          <w:szCs w:val="24"/>
        </w:rPr>
        <w:t>G</w:t>
      </w:r>
      <w:r w:rsidRPr="005D5855">
        <w:rPr>
          <w:rFonts w:ascii="Book Antiqua" w:hAnsi="Book Antiqua"/>
          <w:sz w:val="24"/>
          <w:szCs w:val="24"/>
        </w:rPr>
        <w:t xml:space="preserve"> shows non-dependent echoes within the parenchyma and collecting system with dirty shadowing</w:t>
      </w:r>
      <w:r w:rsidR="00457F4D" w:rsidRPr="005D5855">
        <w:rPr>
          <w:rFonts w:ascii="Book Antiqua" w:hAnsi="Book Antiqua"/>
          <w:sz w:val="24"/>
          <w:szCs w:val="24"/>
        </w:rPr>
        <w:t>. H</w:t>
      </w:r>
      <w:r w:rsidRPr="005D5855">
        <w:rPr>
          <w:rFonts w:ascii="Book Antiqua" w:hAnsi="Book Antiqua"/>
          <w:sz w:val="24"/>
          <w:szCs w:val="24"/>
        </w:rPr>
        <w:t>owever</w:t>
      </w:r>
      <w:r w:rsidR="00457F4D" w:rsidRPr="005D5855">
        <w:rPr>
          <w:rFonts w:ascii="Book Antiqua" w:hAnsi="Book Antiqua"/>
          <w:sz w:val="24"/>
          <w:szCs w:val="24"/>
        </w:rPr>
        <w:t>, USG is</w:t>
      </w:r>
      <w:r w:rsidRPr="005D5855">
        <w:rPr>
          <w:rFonts w:ascii="Book Antiqua" w:hAnsi="Book Antiqua"/>
          <w:sz w:val="24"/>
          <w:szCs w:val="24"/>
        </w:rPr>
        <w:t xml:space="preserve"> not sensitive to small amounts of gas (Figure 12). CT is </w:t>
      </w:r>
      <w:r w:rsidR="00457F4D" w:rsidRPr="005D5855">
        <w:rPr>
          <w:rFonts w:ascii="Book Antiqua" w:hAnsi="Book Antiqua"/>
          <w:sz w:val="24"/>
          <w:szCs w:val="24"/>
        </w:rPr>
        <w:t>performed</w:t>
      </w:r>
      <w:r w:rsidR="00304C98" w:rsidRPr="005D5855">
        <w:rPr>
          <w:rFonts w:ascii="Book Antiqua" w:hAnsi="Book Antiqua"/>
          <w:sz w:val="24"/>
          <w:szCs w:val="24"/>
        </w:rPr>
        <w:t xml:space="preserve"> for evaluating severity, </w:t>
      </w:r>
      <w:r w:rsidRPr="005D5855">
        <w:rPr>
          <w:rFonts w:ascii="Book Antiqua" w:hAnsi="Book Antiqua"/>
          <w:sz w:val="24"/>
          <w:szCs w:val="24"/>
        </w:rPr>
        <w:t>extent of disease, parenchymal destruction, fluid collections and abscess formation</w:t>
      </w:r>
      <w:r w:rsidR="00457F4D" w:rsidRPr="005D5855">
        <w:rPr>
          <w:rFonts w:ascii="Book Antiqua" w:hAnsi="Book Antiqua"/>
          <w:sz w:val="24"/>
          <w:szCs w:val="24"/>
        </w:rPr>
        <w:t xml:space="preserve">. </w:t>
      </w:r>
      <w:r w:rsidRPr="005D5855">
        <w:rPr>
          <w:rFonts w:ascii="Book Antiqua" w:hAnsi="Book Antiqua"/>
          <w:sz w:val="24"/>
          <w:szCs w:val="24"/>
        </w:rPr>
        <w:t xml:space="preserve"> It is divided into two forms depe</w:t>
      </w:r>
      <w:r w:rsidR="00457F4D" w:rsidRPr="005D5855">
        <w:rPr>
          <w:rFonts w:ascii="Book Antiqua" w:hAnsi="Book Antiqua"/>
          <w:sz w:val="24"/>
          <w:szCs w:val="24"/>
        </w:rPr>
        <w:t xml:space="preserve">nding on severity and prognosis. Type 1 is </w:t>
      </w:r>
      <w:r w:rsidRPr="005D5855">
        <w:rPr>
          <w:rFonts w:ascii="Book Antiqua" w:hAnsi="Book Antiqua"/>
          <w:sz w:val="24"/>
          <w:szCs w:val="24"/>
        </w:rPr>
        <w:t>the more severe type with a mortality rate of 80%</w:t>
      </w:r>
      <w:r w:rsidR="00304C98" w:rsidRPr="005D5855">
        <w:rPr>
          <w:rFonts w:ascii="Book Antiqua" w:hAnsi="Book Antiqua"/>
          <w:sz w:val="24"/>
          <w:szCs w:val="24"/>
        </w:rPr>
        <w:t>. It</w:t>
      </w:r>
      <w:r w:rsidRPr="005D5855">
        <w:rPr>
          <w:rFonts w:ascii="Book Antiqua" w:hAnsi="Book Antiqua"/>
          <w:sz w:val="24"/>
          <w:szCs w:val="24"/>
        </w:rPr>
        <w:t xml:space="preserve"> is characterised by severe parenchymal destruction, </w:t>
      </w:r>
      <w:proofErr w:type="spellStart"/>
      <w:r w:rsidRPr="005D5855">
        <w:rPr>
          <w:rFonts w:ascii="Book Antiqua" w:hAnsi="Book Antiqua"/>
          <w:sz w:val="24"/>
          <w:szCs w:val="24"/>
        </w:rPr>
        <w:t>intraparenchymal</w:t>
      </w:r>
      <w:proofErr w:type="spellEnd"/>
      <w:r w:rsidRPr="005D5855">
        <w:rPr>
          <w:rFonts w:ascii="Book Antiqua" w:hAnsi="Book Antiqua"/>
          <w:sz w:val="24"/>
          <w:szCs w:val="24"/>
        </w:rPr>
        <w:t xml:space="preserve"> gas and paucity of pus collection (Figure 13). Type </w:t>
      </w:r>
      <w:r w:rsidR="00457F4D" w:rsidRPr="005D5855">
        <w:rPr>
          <w:rFonts w:ascii="Book Antiqua" w:hAnsi="Book Antiqua"/>
          <w:sz w:val="24"/>
          <w:szCs w:val="24"/>
        </w:rPr>
        <w:t xml:space="preserve">2 is less common and </w:t>
      </w:r>
      <w:r w:rsidRPr="005D5855">
        <w:rPr>
          <w:rFonts w:ascii="Book Antiqua" w:hAnsi="Book Antiqua"/>
          <w:sz w:val="24"/>
          <w:szCs w:val="24"/>
        </w:rPr>
        <w:t>has a lower mortality rate of 20%</w:t>
      </w:r>
      <w:r w:rsidR="00457F4D" w:rsidRPr="005D5855">
        <w:rPr>
          <w:rFonts w:ascii="Book Antiqua" w:hAnsi="Book Antiqua"/>
          <w:sz w:val="24"/>
          <w:szCs w:val="24"/>
        </w:rPr>
        <w:t>.  It has</w:t>
      </w:r>
      <w:r w:rsidRPr="005D5855">
        <w:rPr>
          <w:rFonts w:ascii="Book Antiqua" w:hAnsi="Book Antiqua"/>
          <w:sz w:val="24"/>
          <w:szCs w:val="24"/>
        </w:rPr>
        <w:t xml:space="preserve"> less parenchymal destruction and renal or </w:t>
      </w:r>
      <w:proofErr w:type="spellStart"/>
      <w:r w:rsidRPr="005D5855">
        <w:rPr>
          <w:rFonts w:ascii="Book Antiqua" w:hAnsi="Book Antiqua"/>
          <w:sz w:val="24"/>
          <w:szCs w:val="24"/>
        </w:rPr>
        <w:t>perirenal</w:t>
      </w:r>
      <w:proofErr w:type="spellEnd"/>
      <w:r w:rsidRPr="005D5855">
        <w:rPr>
          <w:rFonts w:ascii="Book Antiqua" w:hAnsi="Book Antiqua"/>
          <w:sz w:val="24"/>
          <w:szCs w:val="24"/>
        </w:rPr>
        <w:t xml:space="preserve"> fluid collections (Figure 14). A comparison of the types of emphysema</w:t>
      </w:r>
      <w:r w:rsidR="00304C98" w:rsidRPr="005D5855">
        <w:rPr>
          <w:rFonts w:ascii="Book Antiqua" w:hAnsi="Book Antiqua"/>
          <w:sz w:val="24"/>
          <w:szCs w:val="24"/>
        </w:rPr>
        <w:t>tous pyelonephritis is presented</w:t>
      </w:r>
      <w:r w:rsidR="00457F4D" w:rsidRPr="005D5855">
        <w:rPr>
          <w:rFonts w:ascii="Book Antiqua" w:hAnsi="Book Antiqua"/>
          <w:sz w:val="24"/>
          <w:szCs w:val="24"/>
        </w:rPr>
        <w:t xml:space="preserve"> in </w:t>
      </w:r>
      <w:r w:rsidRPr="005D5855">
        <w:rPr>
          <w:rFonts w:ascii="Book Antiqua" w:hAnsi="Book Antiqua"/>
          <w:sz w:val="24"/>
          <w:szCs w:val="24"/>
        </w:rPr>
        <w:t xml:space="preserve">Table 2. </w:t>
      </w:r>
    </w:p>
    <w:p w:rsidR="00E43421" w:rsidRPr="005D5855" w:rsidRDefault="00E43421" w:rsidP="005D5855">
      <w:pPr>
        <w:tabs>
          <w:tab w:val="left" w:pos="1932"/>
        </w:tabs>
        <w:spacing w:after="0" w:line="360" w:lineRule="auto"/>
        <w:jc w:val="both"/>
        <w:rPr>
          <w:rFonts w:ascii="Book Antiqua" w:hAnsi="Book Antiqua"/>
          <w:sz w:val="24"/>
          <w:szCs w:val="24"/>
        </w:rPr>
      </w:pPr>
      <w:r w:rsidRPr="005D5855">
        <w:rPr>
          <w:rFonts w:ascii="Book Antiqua" w:hAnsi="Book Antiqua"/>
          <w:sz w:val="24"/>
          <w:szCs w:val="24"/>
        </w:rPr>
        <w:t xml:space="preserve">       Emphysematous </w:t>
      </w:r>
      <w:proofErr w:type="spellStart"/>
      <w:r w:rsidRPr="005D5855">
        <w:rPr>
          <w:rFonts w:ascii="Book Antiqua" w:hAnsi="Book Antiqua"/>
          <w:sz w:val="24"/>
          <w:szCs w:val="24"/>
        </w:rPr>
        <w:t>pyelitis</w:t>
      </w:r>
      <w:proofErr w:type="spellEnd"/>
      <w:r w:rsidRPr="005D5855">
        <w:rPr>
          <w:rFonts w:ascii="Book Antiqua" w:hAnsi="Book Antiqua"/>
          <w:sz w:val="24"/>
          <w:szCs w:val="24"/>
        </w:rPr>
        <w:t xml:space="preserve"> is usually accompanied by obstruction due to calculus, neoplasm or stricture and 50% of the </w:t>
      </w:r>
      <w:r w:rsidR="003F039A">
        <w:rPr>
          <w:rFonts w:ascii="Book Antiqua" w:hAnsi="Book Antiqua"/>
          <w:sz w:val="24"/>
          <w:szCs w:val="24"/>
        </w:rPr>
        <w:t xml:space="preserve">affected patients are </w:t>
      </w:r>
      <w:proofErr w:type="gramStart"/>
      <w:r w:rsidR="003F039A">
        <w:rPr>
          <w:rFonts w:ascii="Book Antiqua" w:hAnsi="Book Antiqua"/>
          <w:sz w:val="24"/>
          <w:szCs w:val="24"/>
        </w:rPr>
        <w:t>diabetics</w:t>
      </w:r>
      <w:r w:rsidR="00173963" w:rsidRPr="005D5855">
        <w:rPr>
          <w:rFonts w:ascii="Book Antiqua" w:hAnsi="Book Antiqua"/>
          <w:sz w:val="24"/>
          <w:szCs w:val="24"/>
          <w:vertAlign w:val="superscript"/>
        </w:rPr>
        <w:t>[</w:t>
      </w:r>
      <w:proofErr w:type="gramEnd"/>
      <w:r w:rsidR="00173963" w:rsidRPr="005D5855">
        <w:rPr>
          <w:rFonts w:ascii="Book Antiqua" w:hAnsi="Book Antiqua"/>
          <w:sz w:val="24"/>
          <w:szCs w:val="24"/>
          <w:vertAlign w:val="superscript"/>
        </w:rPr>
        <w:t>10-12]</w:t>
      </w:r>
      <w:r w:rsidRPr="005D5855">
        <w:rPr>
          <w:rFonts w:ascii="Book Antiqua" w:hAnsi="Book Antiqua"/>
          <w:sz w:val="24"/>
          <w:szCs w:val="24"/>
        </w:rPr>
        <w:t>. CT shows gas within the dilated PCS and urinary bladder (Figure 15 A).  Emphysematous cystitis shows an air fluid level in the bladder lumen or linear streaks of air in the bladder wall (Figure 15 B). Before making a diagnosis of emphysematous cystitis, history of instrumentation must be ruled out.</w:t>
      </w:r>
    </w:p>
    <w:p w:rsidR="00E43421" w:rsidRPr="005D5855" w:rsidRDefault="00E43421" w:rsidP="003F039A">
      <w:pPr>
        <w:tabs>
          <w:tab w:val="left" w:pos="1932"/>
        </w:tabs>
        <w:spacing w:after="0" w:line="360" w:lineRule="auto"/>
        <w:ind w:firstLineChars="100" w:firstLine="240"/>
        <w:jc w:val="both"/>
        <w:rPr>
          <w:rFonts w:ascii="Book Antiqua" w:hAnsi="Book Antiqua"/>
          <w:sz w:val="24"/>
          <w:szCs w:val="24"/>
        </w:rPr>
      </w:pPr>
      <w:r w:rsidRPr="005D5855">
        <w:rPr>
          <w:rFonts w:ascii="Book Antiqua" w:hAnsi="Book Antiqua"/>
          <w:sz w:val="24"/>
          <w:szCs w:val="24"/>
        </w:rPr>
        <w:t xml:space="preserve">It is important to make the distinction between emphysematous </w:t>
      </w:r>
      <w:proofErr w:type="spellStart"/>
      <w:r w:rsidRPr="005D5855">
        <w:rPr>
          <w:rFonts w:ascii="Book Antiqua" w:hAnsi="Book Antiqua"/>
          <w:sz w:val="24"/>
          <w:szCs w:val="24"/>
        </w:rPr>
        <w:t>pyelitis</w:t>
      </w:r>
      <w:proofErr w:type="spellEnd"/>
      <w:r w:rsidRPr="005D5855">
        <w:rPr>
          <w:rFonts w:ascii="Book Antiqua" w:hAnsi="Book Antiqua"/>
          <w:sz w:val="24"/>
          <w:szCs w:val="24"/>
        </w:rPr>
        <w:t xml:space="preserve"> and pyelonephritis as the former is a less aggressive infection and does not require nephrectomy. In </w:t>
      </w:r>
      <w:proofErr w:type="spellStart"/>
      <w:r w:rsidRPr="005D5855">
        <w:rPr>
          <w:rFonts w:ascii="Book Antiqua" w:hAnsi="Book Antiqua"/>
          <w:sz w:val="24"/>
          <w:szCs w:val="24"/>
        </w:rPr>
        <w:t>pyelitis</w:t>
      </w:r>
      <w:proofErr w:type="spellEnd"/>
      <w:r w:rsidRPr="005D5855">
        <w:rPr>
          <w:rFonts w:ascii="Book Antiqua" w:hAnsi="Book Antiqua"/>
          <w:sz w:val="24"/>
          <w:szCs w:val="24"/>
        </w:rPr>
        <w:t>, air is limited to PCS while in pyelonephritis it enters the parenchyma.</w:t>
      </w:r>
    </w:p>
    <w:p w:rsidR="00E43421" w:rsidRPr="005D5855" w:rsidRDefault="00E43421" w:rsidP="005D5855">
      <w:pPr>
        <w:tabs>
          <w:tab w:val="left" w:pos="1932"/>
        </w:tabs>
        <w:spacing w:after="0" w:line="360" w:lineRule="auto"/>
        <w:jc w:val="both"/>
        <w:rPr>
          <w:rFonts w:ascii="Book Antiqua" w:hAnsi="Book Antiqua"/>
          <w:sz w:val="24"/>
          <w:szCs w:val="24"/>
        </w:rPr>
      </w:pPr>
    </w:p>
    <w:p w:rsidR="00E43421" w:rsidRPr="003F039A" w:rsidRDefault="00E43421" w:rsidP="005D5855">
      <w:pPr>
        <w:tabs>
          <w:tab w:val="left" w:pos="1932"/>
        </w:tabs>
        <w:spacing w:after="0" w:line="360" w:lineRule="auto"/>
        <w:jc w:val="both"/>
        <w:rPr>
          <w:rFonts w:ascii="Book Antiqua" w:hAnsi="Book Antiqua"/>
          <w:b/>
          <w:sz w:val="24"/>
          <w:szCs w:val="24"/>
        </w:rPr>
      </w:pPr>
      <w:r w:rsidRPr="003F039A">
        <w:rPr>
          <w:rFonts w:ascii="Book Antiqua" w:hAnsi="Book Antiqua"/>
          <w:b/>
          <w:sz w:val="24"/>
          <w:szCs w:val="24"/>
        </w:rPr>
        <w:t>CHRONIC PYELONEPHRITIS</w:t>
      </w:r>
    </w:p>
    <w:p w:rsidR="00E43421" w:rsidRPr="005D5855" w:rsidRDefault="00E43421" w:rsidP="005D5855">
      <w:pPr>
        <w:tabs>
          <w:tab w:val="left" w:pos="1932"/>
        </w:tabs>
        <w:spacing w:after="0" w:line="360" w:lineRule="auto"/>
        <w:jc w:val="both"/>
        <w:rPr>
          <w:rFonts w:ascii="Book Antiqua" w:hAnsi="Book Antiqua"/>
          <w:sz w:val="24"/>
          <w:szCs w:val="24"/>
        </w:rPr>
      </w:pPr>
      <w:r w:rsidRPr="005D5855">
        <w:rPr>
          <w:rFonts w:ascii="Book Antiqua" w:hAnsi="Book Antiqua"/>
          <w:sz w:val="24"/>
          <w:szCs w:val="24"/>
        </w:rPr>
        <w:lastRenderedPageBreak/>
        <w:t>Chronic pyelonephritis may be caused by reflux of infected urine in childhood, recurrent infections or as a result of a</w:t>
      </w:r>
      <w:r w:rsidR="003F039A">
        <w:rPr>
          <w:rFonts w:ascii="Book Antiqua" w:hAnsi="Book Antiqua"/>
          <w:sz w:val="24"/>
          <w:szCs w:val="24"/>
        </w:rPr>
        <w:t xml:space="preserve"> remote single </w:t>
      </w:r>
      <w:proofErr w:type="gramStart"/>
      <w:r w:rsidR="003F039A">
        <w:rPr>
          <w:rFonts w:ascii="Book Antiqua" w:hAnsi="Book Antiqua"/>
          <w:sz w:val="24"/>
          <w:szCs w:val="24"/>
        </w:rPr>
        <w:t>infection</w:t>
      </w:r>
      <w:r w:rsidR="00173963" w:rsidRPr="005D5855">
        <w:rPr>
          <w:rFonts w:ascii="Book Antiqua" w:hAnsi="Book Antiqua"/>
          <w:sz w:val="24"/>
          <w:szCs w:val="24"/>
          <w:vertAlign w:val="superscript"/>
        </w:rPr>
        <w:t>[</w:t>
      </w:r>
      <w:proofErr w:type="gramEnd"/>
      <w:r w:rsidR="00173963" w:rsidRPr="005D5855">
        <w:rPr>
          <w:rFonts w:ascii="Book Antiqua" w:hAnsi="Book Antiqua"/>
          <w:sz w:val="24"/>
          <w:szCs w:val="24"/>
          <w:vertAlign w:val="superscript"/>
        </w:rPr>
        <w:t>13]</w:t>
      </w:r>
      <w:r w:rsidRPr="005D5855">
        <w:rPr>
          <w:rFonts w:ascii="Book Antiqua" w:hAnsi="Book Antiqua"/>
          <w:sz w:val="24"/>
          <w:szCs w:val="24"/>
        </w:rPr>
        <w:t xml:space="preserve">. Imaging shows focal polar scars with underlying </w:t>
      </w:r>
      <w:proofErr w:type="spellStart"/>
      <w:r w:rsidRPr="005D5855">
        <w:rPr>
          <w:rFonts w:ascii="Book Antiqua" w:hAnsi="Book Antiqua"/>
          <w:sz w:val="24"/>
          <w:szCs w:val="24"/>
        </w:rPr>
        <w:t>calyceal</w:t>
      </w:r>
      <w:proofErr w:type="spellEnd"/>
      <w:r w:rsidRPr="005D5855">
        <w:rPr>
          <w:rFonts w:ascii="Book Antiqua" w:hAnsi="Book Antiqua"/>
          <w:sz w:val="24"/>
          <w:szCs w:val="24"/>
        </w:rPr>
        <w:t xml:space="preserve"> distortion with global atrophy and hypertrophy</w:t>
      </w:r>
      <w:r w:rsidR="003F039A">
        <w:rPr>
          <w:rFonts w:ascii="Book Antiqua" w:hAnsi="Book Antiqua"/>
          <w:sz w:val="24"/>
          <w:szCs w:val="24"/>
        </w:rPr>
        <w:t xml:space="preserve"> of residual tissue (Figure 16</w:t>
      </w:r>
      <w:proofErr w:type="gramStart"/>
      <w:r w:rsidR="003F039A">
        <w:rPr>
          <w:rFonts w:ascii="Book Antiqua" w:hAnsi="Book Antiqua"/>
          <w:sz w:val="24"/>
          <w:szCs w:val="24"/>
        </w:rPr>
        <w:t>)</w:t>
      </w:r>
      <w:r w:rsidR="00173963" w:rsidRPr="005D5855">
        <w:rPr>
          <w:rFonts w:ascii="Book Antiqua" w:hAnsi="Book Antiqua"/>
          <w:sz w:val="24"/>
          <w:szCs w:val="24"/>
          <w:vertAlign w:val="superscript"/>
        </w:rPr>
        <w:t>[</w:t>
      </w:r>
      <w:proofErr w:type="gramEnd"/>
      <w:r w:rsidR="00173963" w:rsidRPr="005D5855">
        <w:rPr>
          <w:rFonts w:ascii="Book Antiqua" w:hAnsi="Book Antiqua"/>
          <w:sz w:val="24"/>
          <w:szCs w:val="24"/>
          <w:vertAlign w:val="superscript"/>
        </w:rPr>
        <w:t>14]</w:t>
      </w:r>
      <w:r w:rsidRPr="005D5855">
        <w:rPr>
          <w:rFonts w:ascii="Book Antiqua" w:hAnsi="Book Antiqua"/>
          <w:sz w:val="24"/>
          <w:szCs w:val="24"/>
        </w:rPr>
        <w:t xml:space="preserve">. Lobar infarcts can be differentiated by their lack of </w:t>
      </w:r>
      <w:proofErr w:type="spellStart"/>
      <w:r w:rsidRPr="005D5855">
        <w:rPr>
          <w:rFonts w:ascii="Book Antiqua" w:hAnsi="Book Antiqua"/>
          <w:sz w:val="24"/>
          <w:szCs w:val="24"/>
        </w:rPr>
        <w:t>calyceal</w:t>
      </w:r>
      <w:proofErr w:type="spellEnd"/>
      <w:r w:rsidRPr="005D5855">
        <w:rPr>
          <w:rFonts w:ascii="Book Antiqua" w:hAnsi="Book Antiqua"/>
          <w:sz w:val="24"/>
          <w:szCs w:val="24"/>
        </w:rPr>
        <w:t xml:space="preserve"> involvement. </w:t>
      </w:r>
      <w:proofErr w:type="spellStart"/>
      <w:r w:rsidRPr="005D5855">
        <w:rPr>
          <w:rFonts w:ascii="Book Antiqua" w:hAnsi="Book Antiqua"/>
          <w:sz w:val="24"/>
          <w:szCs w:val="24"/>
        </w:rPr>
        <w:t>Fetal</w:t>
      </w:r>
      <w:proofErr w:type="spellEnd"/>
      <w:r w:rsidRPr="005D5855">
        <w:rPr>
          <w:rFonts w:ascii="Book Antiqua" w:hAnsi="Book Antiqua"/>
          <w:sz w:val="24"/>
          <w:szCs w:val="24"/>
        </w:rPr>
        <w:t xml:space="preserve"> </w:t>
      </w:r>
      <w:proofErr w:type="spellStart"/>
      <w:r w:rsidRPr="005D5855">
        <w:rPr>
          <w:rFonts w:ascii="Book Antiqua" w:hAnsi="Book Antiqua"/>
          <w:sz w:val="24"/>
          <w:szCs w:val="24"/>
        </w:rPr>
        <w:t>lobulations</w:t>
      </w:r>
      <w:proofErr w:type="spellEnd"/>
      <w:r w:rsidRPr="005D5855">
        <w:rPr>
          <w:rFonts w:ascii="Book Antiqua" w:hAnsi="Book Antiqua"/>
          <w:sz w:val="24"/>
          <w:szCs w:val="24"/>
        </w:rPr>
        <w:t xml:space="preserve"> are differentiated by depressions lying between calyces rather than overlying calyces</w:t>
      </w:r>
    </w:p>
    <w:p w:rsidR="003F039A" w:rsidRDefault="003F039A" w:rsidP="005D5855">
      <w:pPr>
        <w:tabs>
          <w:tab w:val="left" w:pos="1932"/>
        </w:tabs>
        <w:spacing w:after="0" w:line="360" w:lineRule="auto"/>
        <w:jc w:val="both"/>
        <w:rPr>
          <w:rFonts w:ascii="Book Antiqua" w:hAnsi="Book Antiqua"/>
          <w:sz w:val="24"/>
          <w:szCs w:val="24"/>
          <w:lang w:eastAsia="zh-CN"/>
        </w:rPr>
      </w:pPr>
    </w:p>
    <w:p w:rsidR="00E43421" w:rsidRPr="003F039A" w:rsidRDefault="00E43421" w:rsidP="005D5855">
      <w:pPr>
        <w:tabs>
          <w:tab w:val="left" w:pos="1932"/>
        </w:tabs>
        <w:spacing w:after="0" w:line="360" w:lineRule="auto"/>
        <w:jc w:val="both"/>
        <w:rPr>
          <w:rFonts w:ascii="Book Antiqua" w:hAnsi="Book Antiqua"/>
          <w:b/>
          <w:sz w:val="24"/>
          <w:szCs w:val="24"/>
        </w:rPr>
      </w:pPr>
      <w:r w:rsidRPr="003F039A">
        <w:rPr>
          <w:rFonts w:ascii="Book Antiqua" w:hAnsi="Book Antiqua"/>
          <w:b/>
          <w:sz w:val="24"/>
          <w:szCs w:val="24"/>
        </w:rPr>
        <w:t>TUBERCULOSIS</w:t>
      </w:r>
    </w:p>
    <w:p w:rsidR="00E43421" w:rsidRPr="005D5855" w:rsidRDefault="00E43421" w:rsidP="005D5855">
      <w:pPr>
        <w:tabs>
          <w:tab w:val="left" w:pos="1932"/>
        </w:tabs>
        <w:spacing w:after="0" w:line="360" w:lineRule="auto"/>
        <w:jc w:val="both"/>
        <w:rPr>
          <w:rFonts w:ascii="Book Antiqua" w:hAnsi="Book Antiqua"/>
          <w:sz w:val="24"/>
          <w:szCs w:val="24"/>
        </w:rPr>
      </w:pPr>
      <w:r w:rsidRPr="005D5855">
        <w:rPr>
          <w:rFonts w:ascii="Book Antiqua" w:hAnsi="Book Antiqua"/>
          <w:sz w:val="24"/>
          <w:szCs w:val="24"/>
        </w:rPr>
        <w:t xml:space="preserve">Renal tuberculosis (TB) may occur due to </w:t>
      </w:r>
      <w:proofErr w:type="spellStart"/>
      <w:r w:rsidRPr="005D5855">
        <w:rPr>
          <w:rFonts w:ascii="Book Antiqua" w:hAnsi="Book Antiqua"/>
          <w:sz w:val="24"/>
          <w:szCs w:val="24"/>
        </w:rPr>
        <w:t>hematogenous</w:t>
      </w:r>
      <w:proofErr w:type="spellEnd"/>
      <w:r w:rsidRPr="005D5855">
        <w:rPr>
          <w:rFonts w:ascii="Book Antiqua" w:hAnsi="Book Antiqua"/>
          <w:sz w:val="24"/>
          <w:szCs w:val="24"/>
        </w:rPr>
        <w:t xml:space="preserve"> dissemination. In half of the affected patients of genitourinary TB, there may be no lung </w:t>
      </w:r>
      <w:proofErr w:type="gramStart"/>
      <w:r w:rsidRPr="005D5855">
        <w:rPr>
          <w:rFonts w:ascii="Book Antiqua" w:hAnsi="Book Antiqua"/>
          <w:sz w:val="24"/>
          <w:szCs w:val="24"/>
        </w:rPr>
        <w:t>inv</w:t>
      </w:r>
      <w:r w:rsidR="003F039A">
        <w:rPr>
          <w:rFonts w:ascii="Book Antiqua" w:hAnsi="Book Antiqua"/>
          <w:sz w:val="24"/>
          <w:szCs w:val="24"/>
        </w:rPr>
        <w:t>olvement</w:t>
      </w:r>
      <w:r w:rsidR="00173963" w:rsidRPr="005D5855">
        <w:rPr>
          <w:rFonts w:ascii="Book Antiqua" w:hAnsi="Book Antiqua"/>
          <w:sz w:val="24"/>
          <w:szCs w:val="24"/>
          <w:vertAlign w:val="superscript"/>
        </w:rPr>
        <w:t>[</w:t>
      </w:r>
      <w:proofErr w:type="gramEnd"/>
      <w:r w:rsidR="00173963" w:rsidRPr="005D5855">
        <w:rPr>
          <w:rFonts w:ascii="Book Antiqua" w:hAnsi="Book Antiqua"/>
          <w:sz w:val="24"/>
          <w:szCs w:val="24"/>
          <w:vertAlign w:val="superscript"/>
        </w:rPr>
        <w:t>15]</w:t>
      </w:r>
      <w:r w:rsidRPr="005D5855">
        <w:rPr>
          <w:rFonts w:ascii="Book Antiqua" w:hAnsi="Book Antiqua"/>
          <w:sz w:val="24"/>
          <w:szCs w:val="24"/>
        </w:rPr>
        <w:t xml:space="preserve">. The earliest finding in TB which can be picked up on Intravenous Urography (IVU) is </w:t>
      </w:r>
      <w:proofErr w:type="spellStart"/>
      <w:r w:rsidRPr="005D5855">
        <w:rPr>
          <w:rFonts w:ascii="Book Antiqua" w:hAnsi="Book Antiqua"/>
          <w:sz w:val="24"/>
          <w:szCs w:val="24"/>
        </w:rPr>
        <w:t>caliectasis</w:t>
      </w:r>
      <w:proofErr w:type="spellEnd"/>
      <w:r w:rsidRPr="005D5855">
        <w:rPr>
          <w:rFonts w:ascii="Book Antiqua" w:hAnsi="Book Antiqua"/>
          <w:sz w:val="24"/>
          <w:szCs w:val="24"/>
        </w:rPr>
        <w:t xml:space="preserve"> with a feathery contour, later appearing as a phantom calyx or a cavity communicating with a deformed calyx (Figure 17A). These findings can also be picked up on CT.  Over the course of the disease, the granulomas coalesce forming mass like lesions (</w:t>
      </w:r>
      <w:proofErr w:type="spellStart"/>
      <w:r w:rsidRPr="005D5855">
        <w:rPr>
          <w:rFonts w:ascii="Book Antiqua" w:hAnsi="Book Antiqua"/>
          <w:sz w:val="24"/>
          <w:szCs w:val="24"/>
        </w:rPr>
        <w:t>tuberculoma</w:t>
      </w:r>
      <w:proofErr w:type="spellEnd"/>
      <w:r w:rsidRPr="005D5855">
        <w:rPr>
          <w:rFonts w:ascii="Book Antiqua" w:hAnsi="Book Antiqua"/>
          <w:sz w:val="24"/>
          <w:szCs w:val="24"/>
        </w:rPr>
        <w:t>)</w:t>
      </w:r>
      <w:r w:rsidR="003F039A">
        <w:rPr>
          <w:rFonts w:ascii="Book Antiqua" w:hAnsi="Book Antiqua"/>
          <w:sz w:val="24"/>
          <w:szCs w:val="24"/>
        </w:rPr>
        <w:t xml:space="preserve"> which may rupture into the </w:t>
      </w:r>
      <w:proofErr w:type="gramStart"/>
      <w:r w:rsidR="003F039A">
        <w:rPr>
          <w:rFonts w:ascii="Book Antiqua" w:hAnsi="Book Antiqua"/>
          <w:sz w:val="24"/>
          <w:szCs w:val="24"/>
        </w:rPr>
        <w:t>PCS</w:t>
      </w:r>
      <w:r w:rsidR="00173963" w:rsidRPr="005D5855">
        <w:rPr>
          <w:rFonts w:ascii="Book Antiqua" w:hAnsi="Book Antiqua"/>
          <w:sz w:val="24"/>
          <w:szCs w:val="24"/>
          <w:vertAlign w:val="superscript"/>
        </w:rPr>
        <w:t>[</w:t>
      </w:r>
      <w:proofErr w:type="gramEnd"/>
      <w:r w:rsidR="00173963" w:rsidRPr="005D5855">
        <w:rPr>
          <w:rFonts w:ascii="Book Antiqua" w:hAnsi="Book Antiqua"/>
          <w:sz w:val="24"/>
          <w:szCs w:val="24"/>
          <w:vertAlign w:val="superscript"/>
        </w:rPr>
        <w:t>16]</w:t>
      </w:r>
      <w:r w:rsidRPr="005D5855">
        <w:rPr>
          <w:rFonts w:ascii="Book Antiqua" w:hAnsi="Book Antiqua"/>
          <w:sz w:val="24"/>
          <w:szCs w:val="24"/>
        </w:rPr>
        <w:t xml:space="preserve">. Eventually as the disease evolves, fibrosis ensues leading to </w:t>
      </w:r>
      <w:proofErr w:type="spellStart"/>
      <w:r w:rsidRPr="005D5855">
        <w:rPr>
          <w:rFonts w:ascii="Book Antiqua" w:hAnsi="Book Antiqua"/>
          <w:sz w:val="24"/>
          <w:szCs w:val="24"/>
        </w:rPr>
        <w:t>infundibular</w:t>
      </w:r>
      <w:proofErr w:type="spellEnd"/>
      <w:r w:rsidRPr="005D5855">
        <w:rPr>
          <w:rFonts w:ascii="Book Antiqua" w:hAnsi="Book Antiqua"/>
          <w:sz w:val="24"/>
          <w:szCs w:val="24"/>
        </w:rPr>
        <w:t xml:space="preserve"> stenosis.  In the late stage, the kidney either becomes calcified or shrunken (putty kidney) (Figure 17B) or an enlarged sac with </w:t>
      </w:r>
      <w:proofErr w:type="spellStart"/>
      <w:r w:rsidRPr="005D5855">
        <w:rPr>
          <w:rFonts w:ascii="Book Antiqua" w:hAnsi="Book Antiqua"/>
          <w:sz w:val="24"/>
          <w:szCs w:val="24"/>
        </w:rPr>
        <w:t>caseous</w:t>
      </w:r>
      <w:proofErr w:type="spellEnd"/>
      <w:r w:rsidRPr="005D5855">
        <w:rPr>
          <w:rFonts w:ascii="Book Antiqua" w:hAnsi="Book Antiqua"/>
          <w:sz w:val="24"/>
          <w:szCs w:val="24"/>
        </w:rPr>
        <w:t xml:space="preserve"> material (</w:t>
      </w:r>
      <w:proofErr w:type="spellStart"/>
      <w:r w:rsidRPr="005D5855">
        <w:rPr>
          <w:rFonts w:ascii="Book Antiqua" w:hAnsi="Book Antiqua"/>
          <w:sz w:val="24"/>
          <w:szCs w:val="24"/>
        </w:rPr>
        <w:t>caseocavernous</w:t>
      </w:r>
      <w:proofErr w:type="spellEnd"/>
      <w:r w:rsidRPr="005D5855">
        <w:rPr>
          <w:rFonts w:ascii="Book Antiqua" w:hAnsi="Book Antiqua"/>
          <w:sz w:val="24"/>
          <w:szCs w:val="24"/>
        </w:rPr>
        <w:t xml:space="preserve"> type </w:t>
      </w:r>
      <w:proofErr w:type="spellStart"/>
      <w:r w:rsidRPr="005D5855">
        <w:rPr>
          <w:rFonts w:ascii="Book Antiqua" w:hAnsi="Book Antiqua"/>
          <w:sz w:val="24"/>
          <w:szCs w:val="24"/>
        </w:rPr>
        <w:t>autonephrectomy</w:t>
      </w:r>
      <w:proofErr w:type="spellEnd"/>
      <w:r w:rsidRPr="005D5855">
        <w:rPr>
          <w:rFonts w:ascii="Book Antiqua" w:hAnsi="Book Antiqua"/>
          <w:sz w:val="24"/>
          <w:szCs w:val="24"/>
        </w:rPr>
        <w:t xml:space="preserve">). Ureteric involvement may manifest as wall thickening causing strictures and shortening leading to a beaded appearance. Bladder involvement results in a contracted thimble shape with multiple </w:t>
      </w:r>
      <w:proofErr w:type="spellStart"/>
      <w:r w:rsidRPr="005D5855">
        <w:rPr>
          <w:rFonts w:ascii="Book Antiqua" w:hAnsi="Book Antiqua"/>
          <w:sz w:val="24"/>
          <w:szCs w:val="24"/>
        </w:rPr>
        <w:t>diverticulae</w:t>
      </w:r>
      <w:proofErr w:type="spellEnd"/>
      <w:r w:rsidRPr="005D5855">
        <w:rPr>
          <w:rFonts w:ascii="Book Antiqua" w:hAnsi="Book Antiqua"/>
          <w:sz w:val="24"/>
          <w:szCs w:val="24"/>
        </w:rPr>
        <w:t xml:space="preserve"> (Figure 17C). </w:t>
      </w:r>
    </w:p>
    <w:p w:rsidR="003F039A" w:rsidRDefault="003F039A" w:rsidP="005D5855">
      <w:pPr>
        <w:tabs>
          <w:tab w:val="left" w:pos="1932"/>
        </w:tabs>
        <w:spacing w:after="0" w:line="360" w:lineRule="auto"/>
        <w:jc w:val="both"/>
        <w:rPr>
          <w:rFonts w:ascii="Book Antiqua" w:hAnsi="Book Antiqua"/>
          <w:sz w:val="24"/>
          <w:szCs w:val="24"/>
          <w:lang w:eastAsia="zh-CN"/>
        </w:rPr>
      </w:pPr>
    </w:p>
    <w:p w:rsidR="00E43421" w:rsidRPr="003F039A" w:rsidRDefault="00E43421" w:rsidP="005D5855">
      <w:pPr>
        <w:tabs>
          <w:tab w:val="left" w:pos="1932"/>
        </w:tabs>
        <w:spacing w:after="0" w:line="360" w:lineRule="auto"/>
        <w:jc w:val="both"/>
        <w:rPr>
          <w:rFonts w:ascii="Book Antiqua" w:hAnsi="Book Antiqua"/>
          <w:b/>
          <w:sz w:val="24"/>
          <w:szCs w:val="24"/>
        </w:rPr>
      </w:pPr>
      <w:r w:rsidRPr="003F039A">
        <w:rPr>
          <w:rFonts w:ascii="Book Antiqua" w:hAnsi="Book Antiqua"/>
          <w:b/>
          <w:sz w:val="24"/>
          <w:szCs w:val="24"/>
        </w:rPr>
        <w:t>PARASITIC INFECTION</w:t>
      </w:r>
    </w:p>
    <w:p w:rsidR="00E43421" w:rsidRPr="005D5855" w:rsidRDefault="00E43421" w:rsidP="005D5855">
      <w:pPr>
        <w:tabs>
          <w:tab w:val="left" w:pos="1932"/>
        </w:tabs>
        <w:spacing w:after="0" w:line="360" w:lineRule="auto"/>
        <w:jc w:val="both"/>
        <w:rPr>
          <w:rFonts w:ascii="Book Antiqua" w:hAnsi="Book Antiqua"/>
          <w:sz w:val="24"/>
          <w:szCs w:val="24"/>
        </w:rPr>
      </w:pPr>
      <w:proofErr w:type="spellStart"/>
      <w:r w:rsidRPr="005D5855">
        <w:rPr>
          <w:rFonts w:ascii="Book Antiqua" w:hAnsi="Book Antiqua"/>
          <w:sz w:val="24"/>
          <w:szCs w:val="24"/>
        </w:rPr>
        <w:t>Schistomiasis</w:t>
      </w:r>
      <w:proofErr w:type="spellEnd"/>
      <w:r w:rsidRPr="005D5855">
        <w:rPr>
          <w:rFonts w:ascii="Book Antiqua" w:hAnsi="Book Antiqua"/>
          <w:sz w:val="24"/>
          <w:szCs w:val="24"/>
        </w:rPr>
        <w:t xml:space="preserve"> can appear in the acute phase as nodular bladder wall thickening, later causing it to become contracted, fibrotic and thick walled with curvilinear calcifications. This chronic phase of </w:t>
      </w:r>
      <w:proofErr w:type="spellStart"/>
      <w:r w:rsidRPr="005D5855">
        <w:rPr>
          <w:rFonts w:ascii="Book Antiqua" w:hAnsi="Book Antiqua"/>
          <w:sz w:val="24"/>
          <w:szCs w:val="24"/>
        </w:rPr>
        <w:t>schistosomiasis</w:t>
      </w:r>
      <w:proofErr w:type="spellEnd"/>
      <w:r w:rsidRPr="005D5855">
        <w:rPr>
          <w:rFonts w:ascii="Book Antiqua" w:hAnsi="Book Antiqua"/>
          <w:sz w:val="24"/>
          <w:szCs w:val="24"/>
        </w:rPr>
        <w:t xml:space="preserve"> is considered to be premalignant. Liver is the most common organ involved by </w:t>
      </w:r>
      <w:proofErr w:type="spellStart"/>
      <w:r w:rsidRPr="005D5855">
        <w:rPr>
          <w:rFonts w:ascii="Book Antiqua" w:hAnsi="Book Antiqua"/>
          <w:sz w:val="24"/>
          <w:szCs w:val="24"/>
        </w:rPr>
        <w:t>hydatid</w:t>
      </w:r>
      <w:proofErr w:type="spellEnd"/>
      <w:r w:rsidRPr="005D5855">
        <w:rPr>
          <w:rFonts w:ascii="Book Antiqua" w:hAnsi="Book Antiqua"/>
          <w:sz w:val="24"/>
          <w:szCs w:val="24"/>
        </w:rPr>
        <w:t xml:space="preserve"> disease while renal involvement comprises only 5% of patients. </w:t>
      </w:r>
      <w:proofErr w:type="spellStart"/>
      <w:r w:rsidRPr="005D5855">
        <w:rPr>
          <w:rFonts w:ascii="Book Antiqua" w:hAnsi="Book Antiqua"/>
          <w:sz w:val="24"/>
          <w:szCs w:val="24"/>
        </w:rPr>
        <w:t>Hydatid</w:t>
      </w:r>
      <w:proofErr w:type="spellEnd"/>
      <w:r w:rsidRPr="005D5855">
        <w:rPr>
          <w:rFonts w:ascii="Book Antiqua" w:hAnsi="Book Antiqua"/>
          <w:sz w:val="24"/>
          <w:szCs w:val="24"/>
        </w:rPr>
        <w:t xml:space="preserve"> disease affecting the kidney may appear as a </w:t>
      </w:r>
      <w:proofErr w:type="spellStart"/>
      <w:r w:rsidRPr="005D5855">
        <w:rPr>
          <w:rFonts w:ascii="Book Antiqua" w:hAnsi="Book Antiqua"/>
          <w:sz w:val="24"/>
          <w:szCs w:val="24"/>
        </w:rPr>
        <w:t>unilocular</w:t>
      </w:r>
      <w:proofErr w:type="spellEnd"/>
      <w:r w:rsidRPr="005D5855">
        <w:rPr>
          <w:rFonts w:ascii="Book Antiqua" w:hAnsi="Book Antiqua"/>
          <w:sz w:val="24"/>
          <w:szCs w:val="24"/>
        </w:rPr>
        <w:t xml:space="preserve"> or </w:t>
      </w:r>
      <w:proofErr w:type="spellStart"/>
      <w:r w:rsidRPr="005D5855">
        <w:rPr>
          <w:rFonts w:ascii="Book Antiqua" w:hAnsi="Book Antiqua"/>
          <w:sz w:val="24"/>
          <w:szCs w:val="24"/>
        </w:rPr>
        <w:t>multilocular</w:t>
      </w:r>
      <w:proofErr w:type="spellEnd"/>
      <w:r w:rsidRPr="005D5855">
        <w:rPr>
          <w:rFonts w:ascii="Book Antiqua" w:hAnsi="Book Antiqua"/>
          <w:sz w:val="24"/>
          <w:szCs w:val="24"/>
        </w:rPr>
        <w:t xml:space="preserve"> cystic lesion(s) with or w</w:t>
      </w:r>
      <w:r w:rsidR="003F039A">
        <w:rPr>
          <w:rFonts w:ascii="Book Antiqua" w:hAnsi="Book Antiqua"/>
          <w:sz w:val="24"/>
          <w:szCs w:val="24"/>
        </w:rPr>
        <w:t xml:space="preserve">ithout peripheral </w:t>
      </w:r>
      <w:proofErr w:type="gramStart"/>
      <w:r w:rsidR="003F039A">
        <w:rPr>
          <w:rFonts w:ascii="Book Antiqua" w:hAnsi="Book Antiqua"/>
          <w:sz w:val="24"/>
          <w:szCs w:val="24"/>
        </w:rPr>
        <w:t>calcification</w:t>
      </w:r>
      <w:r w:rsidR="00173963" w:rsidRPr="005D5855">
        <w:rPr>
          <w:rFonts w:ascii="Book Antiqua" w:hAnsi="Book Antiqua"/>
          <w:sz w:val="24"/>
          <w:szCs w:val="24"/>
          <w:vertAlign w:val="superscript"/>
        </w:rPr>
        <w:t>[</w:t>
      </w:r>
      <w:proofErr w:type="gramEnd"/>
      <w:r w:rsidR="00173963" w:rsidRPr="005D5855">
        <w:rPr>
          <w:rFonts w:ascii="Book Antiqua" w:hAnsi="Book Antiqua"/>
          <w:sz w:val="24"/>
          <w:szCs w:val="24"/>
          <w:vertAlign w:val="superscript"/>
        </w:rPr>
        <w:t>17]</w:t>
      </w:r>
      <w:r w:rsidRPr="005D5855">
        <w:rPr>
          <w:rFonts w:ascii="Book Antiqua" w:hAnsi="Book Antiqua"/>
          <w:sz w:val="24"/>
          <w:szCs w:val="24"/>
        </w:rPr>
        <w:t xml:space="preserve"> (Figure 18). Occasionally on communication with the </w:t>
      </w:r>
      <w:proofErr w:type="spellStart"/>
      <w:r w:rsidRPr="005D5855">
        <w:rPr>
          <w:rFonts w:ascii="Book Antiqua" w:hAnsi="Book Antiqua"/>
          <w:sz w:val="24"/>
          <w:szCs w:val="24"/>
        </w:rPr>
        <w:t>pelvicalyceal</w:t>
      </w:r>
      <w:proofErr w:type="spellEnd"/>
      <w:r w:rsidRPr="005D5855">
        <w:rPr>
          <w:rFonts w:ascii="Book Antiqua" w:hAnsi="Book Antiqua"/>
          <w:sz w:val="24"/>
          <w:szCs w:val="24"/>
        </w:rPr>
        <w:t xml:space="preserve"> system (PCS) it may lead to </w:t>
      </w:r>
      <w:proofErr w:type="spellStart"/>
      <w:r w:rsidRPr="005D5855">
        <w:rPr>
          <w:rFonts w:ascii="Book Antiqua" w:hAnsi="Book Antiqua"/>
          <w:sz w:val="24"/>
          <w:szCs w:val="24"/>
        </w:rPr>
        <w:t>hydatiduria</w:t>
      </w:r>
      <w:proofErr w:type="spellEnd"/>
      <w:r w:rsidRPr="005D5855">
        <w:rPr>
          <w:rFonts w:ascii="Book Antiqua" w:hAnsi="Book Antiqua"/>
          <w:sz w:val="24"/>
          <w:szCs w:val="24"/>
        </w:rPr>
        <w:t>.</w:t>
      </w:r>
    </w:p>
    <w:p w:rsidR="00E43421" w:rsidRPr="003F039A" w:rsidRDefault="00E43421" w:rsidP="005D5855">
      <w:pPr>
        <w:tabs>
          <w:tab w:val="left" w:pos="1932"/>
        </w:tabs>
        <w:spacing w:after="0" w:line="360" w:lineRule="auto"/>
        <w:jc w:val="both"/>
        <w:rPr>
          <w:rFonts w:ascii="Book Antiqua" w:hAnsi="Book Antiqua"/>
          <w:b/>
          <w:sz w:val="24"/>
          <w:szCs w:val="24"/>
        </w:rPr>
      </w:pPr>
      <w:r w:rsidRPr="003F039A">
        <w:rPr>
          <w:rFonts w:ascii="Book Antiqua" w:hAnsi="Book Antiqua"/>
          <w:b/>
          <w:sz w:val="24"/>
          <w:szCs w:val="24"/>
        </w:rPr>
        <w:lastRenderedPageBreak/>
        <w:t>FUNGAL INFECTION</w:t>
      </w:r>
    </w:p>
    <w:p w:rsidR="00E43421" w:rsidRPr="003F039A" w:rsidRDefault="00E43421" w:rsidP="005D5855">
      <w:pPr>
        <w:tabs>
          <w:tab w:val="left" w:pos="1932"/>
        </w:tabs>
        <w:spacing w:after="0" w:line="360" w:lineRule="auto"/>
        <w:jc w:val="both"/>
        <w:rPr>
          <w:rFonts w:ascii="Book Antiqua" w:hAnsi="Book Antiqua"/>
          <w:sz w:val="24"/>
          <w:szCs w:val="24"/>
          <w:lang w:eastAsia="zh-CN"/>
        </w:rPr>
      </w:pPr>
      <w:r w:rsidRPr="005D5855">
        <w:rPr>
          <w:rFonts w:ascii="Book Antiqua" w:hAnsi="Book Antiqua"/>
          <w:sz w:val="24"/>
          <w:szCs w:val="24"/>
        </w:rPr>
        <w:t xml:space="preserve">Fungal infection of the urinary tract is a severe life threatening infection particularly affecting patients with diabetes mellitus, haematological malignancy, HIV or other immunocompromised status. The common fungal organisms are Candida and </w:t>
      </w:r>
      <w:proofErr w:type="spellStart"/>
      <w:r w:rsidRPr="005D5855">
        <w:rPr>
          <w:rFonts w:ascii="Book Antiqua" w:hAnsi="Book Antiqua"/>
          <w:sz w:val="24"/>
          <w:szCs w:val="24"/>
        </w:rPr>
        <w:t>Aspergillus</w:t>
      </w:r>
      <w:proofErr w:type="spellEnd"/>
      <w:r w:rsidRPr="005D5855">
        <w:rPr>
          <w:rFonts w:ascii="Book Antiqua" w:hAnsi="Book Antiqua"/>
          <w:sz w:val="24"/>
          <w:szCs w:val="24"/>
        </w:rPr>
        <w:t xml:space="preserve"> which may be acquired by </w:t>
      </w:r>
      <w:proofErr w:type="spellStart"/>
      <w:r w:rsidRPr="005D5855">
        <w:rPr>
          <w:rFonts w:ascii="Book Antiqua" w:hAnsi="Book Antiqua"/>
          <w:sz w:val="24"/>
          <w:szCs w:val="24"/>
        </w:rPr>
        <w:t>hematogenous</w:t>
      </w:r>
      <w:proofErr w:type="spellEnd"/>
      <w:r w:rsidRPr="005D5855">
        <w:rPr>
          <w:rFonts w:ascii="Book Antiqua" w:hAnsi="Book Antiqua"/>
          <w:sz w:val="24"/>
          <w:szCs w:val="24"/>
        </w:rPr>
        <w:t xml:space="preserve"> or ascending urinary tract infection. There is formation of multiple renal abscesses appearing as </w:t>
      </w:r>
      <w:proofErr w:type="spellStart"/>
      <w:r w:rsidRPr="005D5855">
        <w:rPr>
          <w:rFonts w:ascii="Book Antiqua" w:hAnsi="Book Antiqua"/>
          <w:sz w:val="24"/>
          <w:szCs w:val="24"/>
        </w:rPr>
        <w:t>hypoattenuating</w:t>
      </w:r>
      <w:proofErr w:type="spellEnd"/>
      <w:r w:rsidRPr="005D5855">
        <w:rPr>
          <w:rFonts w:ascii="Book Antiqua" w:hAnsi="Book Antiqua"/>
          <w:sz w:val="24"/>
          <w:szCs w:val="24"/>
        </w:rPr>
        <w:t xml:space="preserve"> lesions with a striated </w:t>
      </w:r>
      <w:proofErr w:type="spellStart"/>
      <w:r w:rsidRPr="005D5855">
        <w:rPr>
          <w:rFonts w:ascii="Book Antiqua" w:hAnsi="Book Antiqua"/>
          <w:sz w:val="24"/>
          <w:szCs w:val="24"/>
        </w:rPr>
        <w:t>nephrogram</w:t>
      </w:r>
      <w:proofErr w:type="spellEnd"/>
      <w:r w:rsidRPr="005D5855">
        <w:rPr>
          <w:rFonts w:ascii="Book Antiqua" w:hAnsi="Book Antiqua"/>
          <w:sz w:val="24"/>
          <w:szCs w:val="24"/>
        </w:rPr>
        <w:t xml:space="preserve"> signifying acute pyelonephritis (Figure 19A). There can also be conglomeration of fungal hyphae and inflammatory cells into a fungal ball which appears as an irregular filling </w:t>
      </w:r>
      <w:r w:rsidR="003F039A">
        <w:rPr>
          <w:rFonts w:ascii="Book Antiqua" w:hAnsi="Book Antiqua"/>
          <w:sz w:val="24"/>
          <w:szCs w:val="24"/>
        </w:rPr>
        <w:t xml:space="preserve">defect in the collecting </w:t>
      </w:r>
      <w:proofErr w:type="gramStart"/>
      <w:r w:rsidR="003F039A">
        <w:rPr>
          <w:rFonts w:ascii="Book Antiqua" w:hAnsi="Book Antiqua"/>
          <w:sz w:val="24"/>
          <w:szCs w:val="24"/>
        </w:rPr>
        <w:t>system</w:t>
      </w:r>
      <w:r w:rsidR="00173963" w:rsidRPr="005D5855">
        <w:rPr>
          <w:rFonts w:ascii="Book Antiqua" w:hAnsi="Book Antiqua"/>
          <w:sz w:val="24"/>
          <w:szCs w:val="24"/>
          <w:vertAlign w:val="superscript"/>
        </w:rPr>
        <w:t>[</w:t>
      </w:r>
      <w:proofErr w:type="gramEnd"/>
      <w:r w:rsidR="00173963" w:rsidRPr="005D5855">
        <w:rPr>
          <w:rFonts w:ascii="Book Antiqua" w:hAnsi="Book Antiqua"/>
          <w:sz w:val="24"/>
          <w:szCs w:val="24"/>
          <w:vertAlign w:val="superscript"/>
        </w:rPr>
        <w:t>1]</w:t>
      </w:r>
      <w:r w:rsidRPr="005D5855">
        <w:rPr>
          <w:rFonts w:ascii="Book Antiqua" w:hAnsi="Book Antiqua"/>
          <w:sz w:val="24"/>
          <w:szCs w:val="24"/>
        </w:rPr>
        <w:t xml:space="preserve">. Diagnosis requires demonstration of fungi in tissues. </w:t>
      </w:r>
      <w:proofErr w:type="spellStart"/>
      <w:r w:rsidRPr="005D5855">
        <w:rPr>
          <w:rFonts w:ascii="Book Antiqua" w:hAnsi="Book Antiqua"/>
          <w:sz w:val="24"/>
          <w:szCs w:val="24"/>
        </w:rPr>
        <w:t>Mucor</w:t>
      </w:r>
      <w:proofErr w:type="spellEnd"/>
      <w:r w:rsidRPr="005D5855">
        <w:rPr>
          <w:rFonts w:ascii="Book Antiqua" w:hAnsi="Book Antiqua"/>
          <w:sz w:val="24"/>
          <w:szCs w:val="24"/>
        </w:rPr>
        <w:t xml:space="preserve"> is a rare organism which has a tendency to invade vessels and cause infarction with high mortality requiring combined surgical and aggressive medical management to improve outcome (Figure 19</w:t>
      </w:r>
      <w:r w:rsidR="003F039A">
        <w:rPr>
          <w:rFonts w:ascii="Book Antiqua" w:hAnsi="Book Antiqua" w:hint="eastAsia"/>
          <w:sz w:val="24"/>
          <w:szCs w:val="24"/>
          <w:lang w:eastAsia="zh-CN"/>
        </w:rPr>
        <w:t xml:space="preserve"> </w:t>
      </w:r>
      <w:r w:rsidRPr="005D5855">
        <w:rPr>
          <w:rFonts w:ascii="Book Antiqua" w:hAnsi="Book Antiqua"/>
          <w:sz w:val="24"/>
          <w:szCs w:val="24"/>
        </w:rPr>
        <w:t>B,</w:t>
      </w:r>
      <w:r w:rsidR="003F039A">
        <w:rPr>
          <w:rFonts w:ascii="Book Antiqua" w:hAnsi="Book Antiqua" w:hint="eastAsia"/>
          <w:sz w:val="24"/>
          <w:szCs w:val="24"/>
          <w:lang w:eastAsia="zh-CN"/>
        </w:rPr>
        <w:t xml:space="preserve"> </w:t>
      </w:r>
      <w:r w:rsidR="003F039A">
        <w:rPr>
          <w:rFonts w:ascii="Book Antiqua" w:hAnsi="Book Antiqua"/>
          <w:sz w:val="24"/>
          <w:szCs w:val="24"/>
        </w:rPr>
        <w:t>C)</w:t>
      </w:r>
      <w:r w:rsidR="00173963" w:rsidRPr="005D5855">
        <w:rPr>
          <w:rFonts w:ascii="Book Antiqua" w:hAnsi="Book Antiqua"/>
          <w:sz w:val="24"/>
          <w:szCs w:val="24"/>
          <w:vertAlign w:val="superscript"/>
        </w:rPr>
        <w:t>[18]</w:t>
      </w:r>
      <w:r w:rsidRPr="005D5855">
        <w:rPr>
          <w:rFonts w:ascii="Book Antiqua" w:hAnsi="Book Antiqua"/>
          <w:sz w:val="24"/>
          <w:szCs w:val="24"/>
        </w:rPr>
        <w:t xml:space="preserve">. </w:t>
      </w:r>
      <w:proofErr w:type="spellStart"/>
      <w:r w:rsidRPr="005D5855">
        <w:rPr>
          <w:rFonts w:ascii="Book Antiqua" w:hAnsi="Book Antiqua"/>
          <w:sz w:val="24"/>
          <w:szCs w:val="24"/>
        </w:rPr>
        <w:t>Pneumocystic</w:t>
      </w:r>
      <w:proofErr w:type="spellEnd"/>
      <w:r w:rsidRPr="005D5855">
        <w:rPr>
          <w:rFonts w:ascii="Book Antiqua" w:hAnsi="Book Antiqua"/>
          <w:sz w:val="24"/>
          <w:szCs w:val="24"/>
        </w:rPr>
        <w:t xml:space="preserve"> </w:t>
      </w:r>
      <w:proofErr w:type="spellStart"/>
      <w:r w:rsidRPr="005D5855">
        <w:rPr>
          <w:rFonts w:ascii="Book Antiqua" w:hAnsi="Book Antiqua"/>
          <w:sz w:val="24"/>
          <w:szCs w:val="24"/>
        </w:rPr>
        <w:t>carini</w:t>
      </w:r>
      <w:proofErr w:type="spellEnd"/>
      <w:r w:rsidRPr="005D5855">
        <w:rPr>
          <w:rFonts w:ascii="Book Antiqua" w:hAnsi="Book Antiqua"/>
          <w:sz w:val="24"/>
          <w:szCs w:val="24"/>
        </w:rPr>
        <w:t xml:space="preserve"> infection in HIV patients presents as diffuse punctate calcifications in kidneys and organs of</w:t>
      </w:r>
      <w:r w:rsidR="003F039A">
        <w:rPr>
          <w:rFonts w:ascii="Book Antiqua" w:hAnsi="Book Antiqua"/>
          <w:sz w:val="24"/>
          <w:szCs w:val="24"/>
        </w:rPr>
        <w:t xml:space="preserve"> the </w:t>
      </w:r>
      <w:proofErr w:type="spellStart"/>
      <w:r w:rsidR="003F039A">
        <w:rPr>
          <w:rFonts w:ascii="Book Antiqua" w:hAnsi="Book Antiqua"/>
          <w:sz w:val="24"/>
          <w:szCs w:val="24"/>
        </w:rPr>
        <w:t>reticuloendothelial</w:t>
      </w:r>
      <w:proofErr w:type="spellEnd"/>
      <w:r w:rsidR="003F039A">
        <w:rPr>
          <w:rFonts w:ascii="Book Antiqua" w:hAnsi="Book Antiqua"/>
          <w:sz w:val="24"/>
          <w:szCs w:val="24"/>
        </w:rPr>
        <w:t xml:space="preserve"> </w:t>
      </w:r>
      <w:proofErr w:type="gramStart"/>
      <w:r w:rsidR="003F039A">
        <w:rPr>
          <w:rFonts w:ascii="Book Antiqua" w:hAnsi="Book Antiqua"/>
          <w:sz w:val="24"/>
          <w:szCs w:val="24"/>
        </w:rPr>
        <w:t>system</w:t>
      </w:r>
      <w:r w:rsidR="00173963" w:rsidRPr="005D5855">
        <w:rPr>
          <w:rFonts w:ascii="Book Antiqua" w:hAnsi="Book Antiqua"/>
          <w:sz w:val="24"/>
          <w:szCs w:val="24"/>
          <w:vertAlign w:val="superscript"/>
        </w:rPr>
        <w:t>[</w:t>
      </w:r>
      <w:proofErr w:type="gramEnd"/>
      <w:r w:rsidR="00173963" w:rsidRPr="005D5855">
        <w:rPr>
          <w:rFonts w:ascii="Book Antiqua" w:hAnsi="Book Antiqua"/>
          <w:sz w:val="24"/>
          <w:szCs w:val="24"/>
          <w:vertAlign w:val="superscript"/>
        </w:rPr>
        <w:t>19]</w:t>
      </w:r>
      <w:r w:rsidR="003F039A">
        <w:rPr>
          <w:rFonts w:ascii="Book Antiqua" w:hAnsi="Book Antiqua" w:hint="eastAsia"/>
          <w:sz w:val="24"/>
          <w:szCs w:val="24"/>
          <w:lang w:eastAsia="zh-CN"/>
        </w:rPr>
        <w:t>.</w:t>
      </w:r>
    </w:p>
    <w:p w:rsidR="003F039A" w:rsidRDefault="003F039A" w:rsidP="005D5855">
      <w:pPr>
        <w:tabs>
          <w:tab w:val="left" w:pos="1932"/>
        </w:tabs>
        <w:spacing w:after="0" w:line="360" w:lineRule="auto"/>
        <w:jc w:val="both"/>
        <w:rPr>
          <w:rFonts w:ascii="Book Antiqua" w:hAnsi="Book Antiqua"/>
          <w:sz w:val="24"/>
          <w:szCs w:val="24"/>
          <w:lang w:eastAsia="zh-CN"/>
        </w:rPr>
      </w:pPr>
    </w:p>
    <w:p w:rsidR="00E43421" w:rsidRPr="003F039A" w:rsidRDefault="00E43421" w:rsidP="005D5855">
      <w:pPr>
        <w:tabs>
          <w:tab w:val="left" w:pos="1932"/>
        </w:tabs>
        <w:spacing w:after="0" w:line="360" w:lineRule="auto"/>
        <w:jc w:val="both"/>
        <w:rPr>
          <w:rFonts w:ascii="Book Antiqua" w:hAnsi="Book Antiqua"/>
          <w:b/>
          <w:sz w:val="24"/>
          <w:szCs w:val="24"/>
        </w:rPr>
      </w:pPr>
      <w:r w:rsidRPr="003F039A">
        <w:rPr>
          <w:rFonts w:ascii="Book Antiqua" w:hAnsi="Book Antiqua"/>
          <w:b/>
          <w:sz w:val="24"/>
          <w:szCs w:val="24"/>
        </w:rPr>
        <w:t>EOSINOPHILIC CYSTITIS</w:t>
      </w:r>
    </w:p>
    <w:p w:rsidR="00E43421" w:rsidRPr="005D5855" w:rsidRDefault="00E43421" w:rsidP="005D5855">
      <w:pPr>
        <w:tabs>
          <w:tab w:val="left" w:pos="1932"/>
        </w:tabs>
        <w:spacing w:after="0" w:line="360" w:lineRule="auto"/>
        <w:jc w:val="both"/>
        <w:rPr>
          <w:rFonts w:ascii="Book Antiqua" w:hAnsi="Book Antiqua"/>
          <w:sz w:val="24"/>
          <w:szCs w:val="24"/>
        </w:rPr>
      </w:pPr>
      <w:proofErr w:type="spellStart"/>
      <w:r w:rsidRPr="005D5855">
        <w:rPr>
          <w:rFonts w:ascii="Book Antiqua" w:hAnsi="Book Antiqua"/>
          <w:sz w:val="24"/>
          <w:szCs w:val="24"/>
        </w:rPr>
        <w:t>Eosinophilic</w:t>
      </w:r>
      <w:proofErr w:type="spellEnd"/>
      <w:r w:rsidRPr="005D5855">
        <w:rPr>
          <w:rFonts w:ascii="Book Antiqua" w:hAnsi="Book Antiqua"/>
          <w:sz w:val="24"/>
          <w:szCs w:val="24"/>
        </w:rPr>
        <w:t xml:space="preserve"> cystitis is a rare chronic inflammatory disease of urinary bladder due to eosinophil infiltration into the bladder wall leading </w:t>
      </w:r>
      <w:r w:rsidR="003F039A">
        <w:rPr>
          <w:rFonts w:ascii="Book Antiqua" w:hAnsi="Book Antiqua"/>
          <w:sz w:val="24"/>
          <w:szCs w:val="24"/>
        </w:rPr>
        <w:t xml:space="preserve">to fibrosis and muscle </w:t>
      </w:r>
      <w:proofErr w:type="gramStart"/>
      <w:r w:rsidR="003F039A">
        <w:rPr>
          <w:rFonts w:ascii="Book Antiqua" w:hAnsi="Book Antiqua"/>
          <w:sz w:val="24"/>
          <w:szCs w:val="24"/>
        </w:rPr>
        <w:t>necrosis</w:t>
      </w:r>
      <w:r w:rsidR="00173963" w:rsidRPr="005D5855">
        <w:rPr>
          <w:rFonts w:ascii="Book Antiqua" w:hAnsi="Book Antiqua"/>
          <w:sz w:val="24"/>
          <w:szCs w:val="24"/>
          <w:vertAlign w:val="superscript"/>
        </w:rPr>
        <w:t>[</w:t>
      </w:r>
      <w:proofErr w:type="gramEnd"/>
      <w:r w:rsidR="00173963" w:rsidRPr="005D5855">
        <w:rPr>
          <w:rFonts w:ascii="Book Antiqua" w:hAnsi="Book Antiqua"/>
          <w:sz w:val="24"/>
          <w:szCs w:val="24"/>
          <w:vertAlign w:val="superscript"/>
        </w:rPr>
        <w:t>20]</w:t>
      </w:r>
      <w:r w:rsidRPr="005D5855">
        <w:rPr>
          <w:rFonts w:ascii="Book Antiqua" w:hAnsi="Book Antiqua"/>
          <w:sz w:val="24"/>
          <w:szCs w:val="24"/>
        </w:rPr>
        <w:t xml:space="preserve">. It clinically presents with </w:t>
      </w:r>
      <w:proofErr w:type="spellStart"/>
      <w:r w:rsidRPr="005D5855">
        <w:rPr>
          <w:rFonts w:ascii="Book Antiqua" w:hAnsi="Book Antiqua"/>
          <w:sz w:val="24"/>
          <w:szCs w:val="24"/>
        </w:rPr>
        <w:t>hematuria</w:t>
      </w:r>
      <w:proofErr w:type="spellEnd"/>
      <w:r w:rsidRPr="005D5855">
        <w:rPr>
          <w:rFonts w:ascii="Book Antiqua" w:hAnsi="Book Antiqua"/>
          <w:sz w:val="24"/>
          <w:szCs w:val="24"/>
        </w:rPr>
        <w:t xml:space="preserve">, frequency and </w:t>
      </w:r>
      <w:proofErr w:type="spellStart"/>
      <w:r w:rsidRPr="005D5855">
        <w:rPr>
          <w:rFonts w:ascii="Book Antiqua" w:hAnsi="Book Antiqua"/>
          <w:sz w:val="24"/>
          <w:szCs w:val="24"/>
        </w:rPr>
        <w:t>irritative</w:t>
      </w:r>
      <w:proofErr w:type="spellEnd"/>
      <w:r w:rsidRPr="005D5855">
        <w:rPr>
          <w:rFonts w:ascii="Book Antiqua" w:hAnsi="Book Antiqua"/>
          <w:sz w:val="24"/>
          <w:szCs w:val="24"/>
        </w:rPr>
        <w:t xml:space="preserve"> symptoms</w:t>
      </w:r>
      <w:r w:rsidR="00CA70CA" w:rsidRPr="005D5855">
        <w:rPr>
          <w:rFonts w:ascii="Book Antiqua" w:hAnsi="Book Antiqua"/>
          <w:sz w:val="24"/>
          <w:szCs w:val="24"/>
        </w:rPr>
        <w:t>.</w:t>
      </w:r>
      <w:r w:rsidRPr="005D5855">
        <w:rPr>
          <w:rFonts w:ascii="Book Antiqua" w:hAnsi="Book Antiqua"/>
          <w:sz w:val="24"/>
          <w:szCs w:val="24"/>
        </w:rPr>
        <w:t xml:space="preserve"> </w:t>
      </w:r>
      <w:r w:rsidR="00CA70CA" w:rsidRPr="005D5855">
        <w:rPr>
          <w:rFonts w:ascii="Book Antiqua" w:hAnsi="Book Antiqua"/>
          <w:sz w:val="24"/>
          <w:szCs w:val="24"/>
          <w:shd w:val="clear" w:color="auto" w:fill="FFFFFF"/>
        </w:rPr>
        <w:t>The mean age at diagnosis is 41.6 years</w:t>
      </w:r>
      <w:r w:rsidR="003F039A">
        <w:rPr>
          <w:rFonts w:ascii="Book Antiqua" w:hAnsi="Book Antiqua"/>
          <w:sz w:val="24"/>
          <w:szCs w:val="24"/>
          <w:shd w:val="clear" w:color="auto" w:fill="FFFFFF"/>
        </w:rPr>
        <w:t xml:space="preserve"> with an equal sex </w:t>
      </w:r>
      <w:proofErr w:type="gramStart"/>
      <w:r w:rsidR="003F039A">
        <w:rPr>
          <w:rFonts w:ascii="Book Antiqua" w:hAnsi="Book Antiqua"/>
          <w:sz w:val="24"/>
          <w:szCs w:val="24"/>
          <w:shd w:val="clear" w:color="auto" w:fill="FFFFFF"/>
        </w:rPr>
        <w:t>distribution</w:t>
      </w:r>
      <w:r w:rsidR="00173963" w:rsidRPr="005D5855">
        <w:rPr>
          <w:rFonts w:ascii="Book Antiqua" w:hAnsi="Book Antiqua"/>
          <w:sz w:val="24"/>
          <w:szCs w:val="24"/>
          <w:vertAlign w:val="superscript"/>
        </w:rPr>
        <w:t>[</w:t>
      </w:r>
      <w:proofErr w:type="gramEnd"/>
      <w:r w:rsidR="00173963" w:rsidRPr="005D5855">
        <w:rPr>
          <w:rFonts w:ascii="Book Antiqua" w:hAnsi="Book Antiqua"/>
          <w:sz w:val="24"/>
          <w:szCs w:val="24"/>
          <w:vertAlign w:val="superscript"/>
        </w:rPr>
        <w:t>21]</w:t>
      </w:r>
      <w:r w:rsidRPr="005D5855">
        <w:rPr>
          <w:rFonts w:ascii="Book Antiqua" w:hAnsi="Book Antiqua"/>
          <w:sz w:val="24"/>
          <w:szCs w:val="24"/>
        </w:rPr>
        <w:t>.</w:t>
      </w:r>
    </w:p>
    <w:p w:rsidR="00E43421" w:rsidRPr="005D5855" w:rsidRDefault="00E43421" w:rsidP="003F039A">
      <w:pPr>
        <w:tabs>
          <w:tab w:val="left" w:pos="1932"/>
        </w:tabs>
        <w:spacing w:after="0" w:line="360" w:lineRule="auto"/>
        <w:ind w:firstLineChars="100" w:firstLine="240"/>
        <w:jc w:val="both"/>
        <w:rPr>
          <w:rFonts w:ascii="Book Antiqua" w:hAnsi="Book Antiqua"/>
          <w:sz w:val="24"/>
          <w:szCs w:val="24"/>
        </w:rPr>
      </w:pPr>
      <w:r w:rsidRPr="005D5855">
        <w:rPr>
          <w:rFonts w:ascii="Book Antiqua" w:hAnsi="Book Antiqua"/>
          <w:sz w:val="24"/>
          <w:szCs w:val="24"/>
        </w:rPr>
        <w:t>On imaging, there is diffuse bladder wall thickening which is often more than 10 mm with characteristic preservation of the mucosal line and enhancement on delayed images (Figure 20)</w:t>
      </w:r>
      <w:r w:rsidR="00173963" w:rsidRPr="005D5855">
        <w:rPr>
          <w:rFonts w:ascii="Book Antiqua" w:hAnsi="Book Antiqua"/>
          <w:sz w:val="24"/>
          <w:szCs w:val="24"/>
          <w:vertAlign w:val="superscript"/>
        </w:rPr>
        <w:t>[22</w:t>
      </w:r>
      <w:r w:rsidR="003F039A">
        <w:rPr>
          <w:rFonts w:ascii="Book Antiqua" w:hAnsi="Book Antiqua" w:hint="eastAsia"/>
          <w:sz w:val="24"/>
          <w:szCs w:val="24"/>
          <w:vertAlign w:val="superscript"/>
          <w:lang w:eastAsia="zh-CN"/>
        </w:rPr>
        <w:t>,</w:t>
      </w:r>
      <w:r w:rsidR="00173963" w:rsidRPr="005D5855">
        <w:rPr>
          <w:rFonts w:ascii="Book Antiqua" w:hAnsi="Book Antiqua"/>
          <w:sz w:val="24"/>
          <w:szCs w:val="24"/>
          <w:vertAlign w:val="superscript"/>
        </w:rPr>
        <w:t>23]</w:t>
      </w:r>
      <w:r w:rsidRPr="005D5855">
        <w:rPr>
          <w:rFonts w:ascii="Book Antiqua" w:hAnsi="Book Antiqua"/>
          <w:sz w:val="24"/>
          <w:szCs w:val="24"/>
        </w:rPr>
        <w:t xml:space="preserve">. This entity is often confused with a neoplastic </w:t>
      </w:r>
      <w:proofErr w:type="spellStart"/>
      <w:r w:rsidRPr="005D5855">
        <w:rPr>
          <w:rFonts w:ascii="Book Antiqua" w:hAnsi="Book Antiqua"/>
          <w:sz w:val="24"/>
          <w:szCs w:val="24"/>
        </w:rPr>
        <w:t>etiology</w:t>
      </w:r>
      <w:proofErr w:type="spellEnd"/>
      <w:r w:rsidRPr="005D5855">
        <w:rPr>
          <w:rFonts w:ascii="Book Antiqua" w:hAnsi="Book Antiqua"/>
          <w:sz w:val="24"/>
          <w:szCs w:val="24"/>
        </w:rPr>
        <w:t xml:space="preserve">, therefore biopsy is essential. There may be associated diffuse or segmental bowel wall thickening and hepatic </w:t>
      </w:r>
      <w:proofErr w:type="gramStart"/>
      <w:r w:rsidRPr="005D5855">
        <w:rPr>
          <w:rFonts w:ascii="Book Antiqua" w:hAnsi="Book Antiqua"/>
          <w:sz w:val="24"/>
          <w:szCs w:val="24"/>
        </w:rPr>
        <w:t>nodules</w:t>
      </w:r>
      <w:r w:rsidR="00173963" w:rsidRPr="005D5855">
        <w:rPr>
          <w:rFonts w:ascii="Book Antiqua" w:hAnsi="Book Antiqua"/>
          <w:sz w:val="24"/>
          <w:szCs w:val="24"/>
          <w:vertAlign w:val="superscript"/>
        </w:rPr>
        <w:t>[</w:t>
      </w:r>
      <w:proofErr w:type="gramEnd"/>
      <w:r w:rsidR="00173963" w:rsidRPr="005D5855">
        <w:rPr>
          <w:rFonts w:ascii="Book Antiqua" w:hAnsi="Book Antiqua"/>
          <w:sz w:val="24"/>
          <w:szCs w:val="24"/>
          <w:vertAlign w:val="superscript"/>
        </w:rPr>
        <w:t>22]</w:t>
      </w:r>
      <w:r w:rsidRPr="005D5855">
        <w:rPr>
          <w:rFonts w:ascii="Book Antiqua" w:hAnsi="Book Antiqua"/>
          <w:sz w:val="24"/>
          <w:szCs w:val="24"/>
        </w:rPr>
        <w:t>.</w:t>
      </w:r>
    </w:p>
    <w:p w:rsidR="003F039A" w:rsidRPr="003F039A" w:rsidRDefault="003F039A" w:rsidP="005D5855">
      <w:pPr>
        <w:tabs>
          <w:tab w:val="left" w:pos="1932"/>
        </w:tabs>
        <w:spacing w:after="0" w:line="360" w:lineRule="auto"/>
        <w:jc w:val="both"/>
        <w:rPr>
          <w:rFonts w:ascii="Book Antiqua" w:hAnsi="Book Antiqua"/>
          <w:b/>
          <w:sz w:val="24"/>
          <w:szCs w:val="24"/>
          <w:lang w:eastAsia="zh-CN"/>
        </w:rPr>
      </w:pPr>
    </w:p>
    <w:p w:rsidR="00E43421" w:rsidRPr="003F039A" w:rsidRDefault="00E43421" w:rsidP="005D5855">
      <w:pPr>
        <w:tabs>
          <w:tab w:val="left" w:pos="1932"/>
        </w:tabs>
        <w:spacing w:after="0" w:line="360" w:lineRule="auto"/>
        <w:jc w:val="both"/>
        <w:rPr>
          <w:rFonts w:ascii="Book Antiqua" w:hAnsi="Book Antiqua"/>
          <w:b/>
          <w:sz w:val="24"/>
          <w:szCs w:val="24"/>
        </w:rPr>
      </w:pPr>
      <w:r w:rsidRPr="003F039A">
        <w:rPr>
          <w:rFonts w:ascii="Book Antiqua" w:hAnsi="Book Antiqua"/>
          <w:b/>
          <w:sz w:val="24"/>
          <w:szCs w:val="24"/>
        </w:rPr>
        <w:t>CONCLUSION</w:t>
      </w:r>
    </w:p>
    <w:p w:rsidR="00E43421" w:rsidRPr="005D5855" w:rsidRDefault="00E43421" w:rsidP="005D5855">
      <w:pPr>
        <w:tabs>
          <w:tab w:val="left" w:pos="1932"/>
        </w:tabs>
        <w:spacing w:after="0" w:line="360" w:lineRule="auto"/>
        <w:jc w:val="both"/>
        <w:rPr>
          <w:rFonts w:ascii="Book Antiqua" w:hAnsi="Book Antiqua"/>
          <w:sz w:val="24"/>
          <w:szCs w:val="24"/>
        </w:rPr>
      </w:pPr>
      <w:r w:rsidRPr="005D5855">
        <w:rPr>
          <w:rFonts w:ascii="Book Antiqua" w:hAnsi="Book Antiqua"/>
          <w:sz w:val="24"/>
          <w:szCs w:val="24"/>
        </w:rPr>
        <w:t>Over the years imaging modalities used for renal infections have evolved from U</w:t>
      </w:r>
      <w:r w:rsidR="0093198A" w:rsidRPr="005D5855">
        <w:rPr>
          <w:rFonts w:ascii="Book Antiqua" w:hAnsi="Book Antiqua"/>
          <w:sz w:val="24"/>
          <w:szCs w:val="24"/>
        </w:rPr>
        <w:t xml:space="preserve">SG </w:t>
      </w:r>
      <w:r w:rsidRPr="005D5855">
        <w:rPr>
          <w:rFonts w:ascii="Book Antiqua" w:hAnsi="Book Antiqua"/>
          <w:sz w:val="24"/>
          <w:szCs w:val="24"/>
        </w:rPr>
        <w:t xml:space="preserve">and </w:t>
      </w:r>
      <w:r w:rsidR="0093198A" w:rsidRPr="005D5855">
        <w:rPr>
          <w:rFonts w:ascii="Book Antiqua" w:hAnsi="Book Antiqua"/>
          <w:sz w:val="24"/>
          <w:szCs w:val="24"/>
        </w:rPr>
        <w:t>IVU</w:t>
      </w:r>
      <w:r w:rsidRPr="005D5855">
        <w:rPr>
          <w:rFonts w:ascii="Book Antiqua" w:hAnsi="Book Antiqua"/>
          <w:sz w:val="24"/>
          <w:szCs w:val="24"/>
        </w:rPr>
        <w:t xml:space="preserve"> to CT and M</w:t>
      </w:r>
      <w:r w:rsidR="0093198A" w:rsidRPr="005D5855">
        <w:rPr>
          <w:rFonts w:ascii="Book Antiqua" w:hAnsi="Book Antiqua"/>
          <w:sz w:val="24"/>
          <w:szCs w:val="24"/>
        </w:rPr>
        <w:t>RI</w:t>
      </w:r>
      <w:r w:rsidRPr="005D5855">
        <w:rPr>
          <w:rFonts w:ascii="Book Antiqua" w:hAnsi="Book Antiqua"/>
          <w:sz w:val="24"/>
          <w:szCs w:val="24"/>
        </w:rPr>
        <w:t xml:space="preserve">. CT remains the mainstay in evaluation of inflammatory disease of kidney and urinary bladder. Ultrasonography forms an excellent </w:t>
      </w:r>
      <w:r w:rsidRPr="005D5855">
        <w:rPr>
          <w:rFonts w:ascii="Book Antiqua" w:hAnsi="Book Antiqua"/>
          <w:sz w:val="24"/>
          <w:szCs w:val="24"/>
        </w:rPr>
        <w:lastRenderedPageBreak/>
        <w:t xml:space="preserve">screening tool for evaluation in the emergency setting. An IVU continues to be invaluable in some indications like tuberculosis. Upcoming role of DW-MRI deserves mention in identifying abscesses and differentiating </w:t>
      </w:r>
      <w:proofErr w:type="spellStart"/>
      <w:r w:rsidRPr="005D5855">
        <w:rPr>
          <w:rFonts w:ascii="Book Antiqua" w:hAnsi="Book Antiqua"/>
          <w:sz w:val="24"/>
          <w:szCs w:val="24"/>
        </w:rPr>
        <w:t>pyonephrosis</w:t>
      </w:r>
      <w:proofErr w:type="spellEnd"/>
      <w:r w:rsidRPr="005D5855">
        <w:rPr>
          <w:rFonts w:ascii="Book Antiqua" w:hAnsi="Book Antiqua"/>
          <w:sz w:val="24"/>
          <w:szCs w:val="24"/>
        </w:rPr>
        <w:t xml:space="preserve"> from </w:t>
      </w:r>
      <w:proofErr w:type="spellStart"/>
      <w:r w:rsidRPr="005D5855">
        <w:rPr>
          <w:rFonts w:ascii="Book Antiqua" w:hAnsi="Book Antiqua"/>
          <w:sz w:val="24"/>
          <w:szCs w:val="24"/>
        </w:rPr>
        <w:t>hydronephrosis</w:t>
      </w:r>
      <w:proofErr w:type="spellEnd"/>
      <w:r w:rsidRPr="005D5855">
        <w:rPr>
          <w:rFonts w:ascii="Book Antiqua" w:hAnsi="Book Antiqua"/>
          <w:sz w:val="24"/>
          <w:szCs w:val="24"/>
        </w:rPr>
        <w:t>.</w:t>
      </w:r>
    </w:p>
    <w:p w:rsidR="003F039A" w:rsidRPr="00F027DF" w:rsidRDefault="003F039A" w:rsidP="00F027DF">
      <w:pPr>
        <w:tabs>
          <w:tab w:val="left" w:pos="1932"/>
        </w:tabs>
        <w:spacing w:after="0" w:line="360" w:lineRule="auto"/>
        <w:jc w:val="both"/>
        <w:rPr>
          <w:rFonts w:ascii="Book Antiqua" w:hAnsi="Book Antiqua"/>
          <w:sz w:val="24"/>
          <w:szCs w:val="24"/>
          <w:lang w:eastAsia="zh-CN"/>
        </w:rPr>
      </w:pPr>
    </w:p>
    <w:p w:rsidR="00E43421" w:rsidRPr="00F027DF" w:rsidRDefault="00E43421" w:rsidP="00F027DF">
      <w:pPr>
        <w:tabs>
          <w:tab w:val="left" w:pos="1932"/>
        </w:tabs>
        <w:spacing w:after="0" w:line="360" w:lineRule="auto"/>
        <w:jc w:val="both"/>
        <w:rPr>
          <w:rFonts w:ascii="Book Antiqua" w:hAnsi="Book Antiqua"/>
          <w:b/>
          <w:sz w:val="24"/>
          <w:szCs w:val="24"/>
        </w:rPr>
      </w:pPr>
      <w:r w:rsidRPr="00F027DF">
        <w:rPr>
          <w:rFonts w:ascii="Book Antiqua" w:hAnsi="Book Antiqua"/>
          <w:b/>
          <w:sz w:val="24"/>
          <w:szCs w:val="24"/>
        </w:rPr>
        <w:t>REFERENCES</w:t>
      </w:r>
    </w:p>
    <w:p w:rsidR="003F039A" w:rsidRPr="003F039A" w:rsidRDefault="003F039A" w:rsidP="00F027DF">
      <w:pPr>
        <w:spacing w:after="0" w:line="360" w:lineRule="auto"/>
        <w:jc w:val="both"/>
        <w:rPr>
          <w:rFonts w:ascii="Book Antiqua" w:eastAsia="宋体" w:hAnsi="Book Antiqua" w:cs="宋体"/>
          <w:color w:val="000000"/>
          <w:sz w:val="24"/>
          <w:szCs w:val="24"/>
          <w:lang w:val="en-US" w:eastAsia="zh-CN"/>
        </w:rPr>
      </w:pPr>
      <w:r w:rsidRPr="003F039A">
        <w:rPr>
          <w:rFonts w:ascii="Book Antiqua" w:eastAsia="宋体" w:hAnsi="Book Antiqua" w:cs="宋体"/>
          <w:color w:val="000000"/>
          <w:sz w:val="24"/>
          <w:szCs w:val="24"/>
          <w:lang w:val="en-US" w:eastAsia="zh-CN"/>
        </w:rPr>
        <w:t>1</w:t>
      </w:r>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b/>
          <w:bCs/>
          <w:color w:val="000000"/>
          <w:sz w:val="24"/>
          <w:szCs w:val="24"/>
          <w:lang w:val="en-US" w:eastAsia="zh-CN"/>
        </w:rPr>
        <w:t>Kawashima A</w:t>
      </w:r>
      <w:r w:rsidRPr="003F039A">
        <w:rPr>
          <w:rFonts w:ascii="Book Antiqua" w:eastAsia="宋体" w:hAnsi="Book Antiqua" w:cs="宋体"/>
          <w:color w:val="000000"/>
          <w:sz w:val="24"/>
          <w:szCs w:val="24"/>
          <w:lang w:val="en-US" w:eastAsia="zh-CN"/>
        </w:rPr>
        <w:t xml:space="preserve">, Sandler CM, Goldman SM, </w:t>
      </w:r>
      <w:proofErr w:type="spellStart"/>
      <w:r w:rsidRPr="003F039A">
        <w:rPr>
          <w:rFonts w:ascii="Book Antiqua" w:eastAsia="宋体" w:hAnsi="Book Antiqua" w:cs="宋体"/>
          <w:color w:val="000000"/>
          <w:sz w:val="24"/>
          <w:szCs w:val="24"/>
          <w:lang w:val="en-US" w:eastAsia="zh-CN"/>
        </w:rPr>
        <w:t>Raval</w:t>
      </w:r>
      <w:proofErr w:type="spellEnd"/>
      <w:r w:rsidRPr="003F039A">
        <w:rPr>
          <w:rFonts w:ascii="Book Antiqua" w:eastAsia="宋体" w:hAnsi="Book Antiqua" w:cs="宋体"/>
          <w:color w:val="000000"/>
          <w:sz w:val="24"/>
          <w:szCs w:val="24"/>
          <w:lang w:val="en-US" w:eastAsia="zh-CN"/>
        </w:rPr>
        <w:t xml:space="preserve"> BK, Fishman EK. CT of renal inflammatory disease.</w:t>
      </w:r>
      <w:r w:rsidRPr="00F027DF">
        <w:rPr>
          <w:rFonts w:ascii="Book Antiqua" w:eastAsia="宋体" w:hAnsi="Book Antiqua" w:cs="宋体"/>
          <w:color w:val="000000"/>
          <w:sz w:val="24"/>
          <w:szCs w:val="24"/>
          <w:lang w:val="en-US" w:eastAsia="zh-CN"/>
        </w:rPr>
        <w:t> </w:t>
      </w:r>
      <w:proofErr w:type="spellStart"/>
      <w:r w:rsidRPr="003F039A">
        <w:rPr>
          <w:rFonts w:ascii="Book Antiqua" w:eastAsia="宋体" w:hAnsi="Book Antiqua" w:cs="宋体"/>
          <w:i/>
          <w:iCs/>
          <w:color w:val="000000"/>
          <w:sz w:val="24"/>
          <w:szCs w:val="24"/>
          <w:lang w:val="en-US" w:eastAsia="zh-CN"/>
        </w:rPr>
        <w:t>Radiographics</w:t>
      </w:r>
      <w:proofErr w:type="spellEnd"/>
      <w:r w:rsidRPr="00F027DF">
        <w:rPr>
          <w:rFonts w:ascii="Book Antiqua" w:eastAsia="宋体" w:hAnsi="Book Antiqua" w:cs="宋体"/>
          <w:color w:val="000000"/>
          <w:sz w:val="24"/>
          <w:szCs w:val="24"/>
          <w:lang w:val="en-US" w:eastAsia="zh-CN"/>
        </w:rPr>
        <w:t> </w:t>
      </w:r>
      <w:r w:rsidR="00F027DF">
        <w:rPr>
          <w:rFonts w:ascii="Book Antiqua" w:eastAsia="宋体" w:hAnsi="Book Antiqua" w:cs="宋体" w:hint="eastAsia"/>
          <w:color w:val="000000"/>
          <w:sz w:val="24"/>
          <w:szCs w:val="24"/>
          <w:lang w:val="en-US" w:eastAsia="zh-CN"/>
        </w:rPr>
        <w:t>1997</w:t>
      </w:r>
      <w:r w:rsidRPr="003F039A">
        <w:rPr>
          <w:rFonts w:ascii="Book Antiqua" w:eastAsia="宋体" w:hAnsi="Book Antiqua" w:cs="宋体"/>
          <w:color w:val="000000"/>
          <w:sz w:val="24"/>
          <w:szCs w:val="24"/>
          <w:lang w:val="en-US" w:eastAsia="zh-CN"/>
        </w:rPr>
        <w:t>;</w:t>
      </w:r>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b/>
          <w:bCs/>
          <w:color w:val="000000"/>
          <w:sz w:val="24"/>
          <w:szCs w:val="24"/>
          <w:lang w:val="en-US" w:eastAsia="zh-CN"/>
        </w:rPr>
        <w:t>17</w:t>
      </w:r>
      <w:r w:rsidRPr="003F039A">
        <w:rPr>
          <w:rFonts w:ascii="Book Antiqua" w:eastAsia="宋体" w:hAnsi="Book Antiqua" w:cs="宋体"/>
          <w:color w:val="000000"/>
          <w:sz w:val="24"/>
          <w:szCs w:val="24"/>
          <w:lang w:val="en-US" w:eastAsia="zh-CN"/>
        </w:rPr>
        <w:t>: 851-66; discus</w:t>
      </w:r>
      <w:r w:rsidR="00F027DF">
        <w:rPr>
          <w:rFonts w:ascii="Book Antiqua" w:eastAsia="宋体" w:hAnsi="Book Antiqua" w:cs="宋体"/>
          <w:color w:val="000000"/>
          <w:sz w:val="24"/>
          <w:szCs w:val="24"/>
          <w:lang w:val="en-US" w:eastAsia="zh-CN"/>
        </w:rPr>
        <w:t xml:space="preserve">sion 867-8 [PMID: 9225387 DOI: </w:t>
      </w:r>
      <w:r w:rsidRPr="003F039A">
        <w:rPr>
          <w:rFonts w:ascii="Book Antiqua" w:eastAsia="宋体" w:hAnsi="Book Antiqua" w:cs="宋体"/>
          <w:color w:val="000000"/>
          <w:sz w:val="24"/>
          <w:szCs w:val="24"/>
          <w:lang w:val="en-US" w:eastAsia="zh-CN"/>
        </w:rPr>
        <w:t>10.1</w:t>
      </w:r>
      <w:r w:rsidR="00F027DF">
        <w:rPr>
          <w:rFonts w:ascii="Book Antiqua" w:eastAsia="宋体" w:hAnsi="Book Antiqua" w:cs="宋体"/>
          <w:color w:val="000000"/>
          <w:sz w:val="24"/>
          <w:szCs w:val="24"/>
          <w:lang w:val="en-US" w:eastAsia="zh-CN"/>
        </w:rPr>
        <w:t>148/radiographics.17.4.9225387</w:t>
      </w:r>
      <w:r w:rsidRPr="003F039A">
        <w:rPr>
          <w:rFonts w:ascii="Book Antiqua" w:eastAsia="宋体" w:hAnsi="Book Antiqua" w:cs="宋体"/>
          <w:color w:val="000000"/>
          <w:sz w:val="24"/>
          <w:szCs w:val="24"/>
          <w:lang w:val="en-US" w:eastAsia="zh-CN"/>
        </w:rPr>
        <w:t>]</w:t>
      </w:r>
    </w:p>
    <w:p w:rsidR="003F039A" w:rsidRPr="003F039A" w:rsidRDefault="003F039A" w:rsidP="00F027DF">
      <w:pPr>
        <w:spacing w:after="0" w:line="360" w:lineRule="auto"/>
        <w:jc w:val="both"/>
        <w:rPr>
          <w:rFonts w:ascii="Book Antiqua" w:eastAsia="宋体" w:hAnsi="Book Antiqua" w:cs="宋体"/>
          <w:color w:val="000000"/>
          <w:sz w:val="24"/>
          <w:szCs w:val="24"/>
          <w:lang w:val="en-US" w:eastAsia="zh-CN"/>
        </w:rPr>
      </w:pPr>
      <w:r w:rsidRPr="003F039A">
        <w:rPr>
          <w:rFonts w:ascii="Book Antiqua" w:eastAsia="宋体" w:hAnsi="Book Antiqua" w:cs="宋体"/>
          <w:color w:val="000000"/>
          <w:sz w:val="24"/>
          <w:szCs w:val="24"/>
          <w:lang w:val="en-US" w:eastAsia="zh-CN"/>
        </w:rPr>
        <w:t>2</w:t>
      </w:r>
      <w:r w:rsidRPr="00F027DF">
        <w:rPr>
          <w:rFonts w:ascii="Book Antiqua" w:eastAsia="宋体" w:hAnsi="Book Antiqua" w:cs="宋体"/>
          <w:color w:val="000000"/>
          <w:sz w:val="24"/>
          <w:szCs w:val="24"/>
          <w:lang w:val="en-US" w:eastAsia="zh-CN"/>
        </w:rPr>
        <w:t> </w:t>
      </w:r>
      <w:proofErr w:type="spellStart"/>
      <w:r w:rsidRPr="003F039A">
        <w:rPr>
          <w:rFonts w:ascii="Book Antiqua" w:eastAsia="宋体" w:hAnsi="Book Antiqua" w:cs="宋体"/>
          <w:b/>
          <w:bCs/>
          <w:color w:val="000000"/>
          <w:sz w:val="24"/>
          <w:szCs w:val="24"/>
          <w:lang w:val="en-US" w:eastAsia="zh-CN"/>
        </w:rPr>
        <w:t>Stunell</w:t>
      </w:r>
      <w:proofErr w:type="spellEnd"/>
      <w:r w:rsidRPr="003F039A">
        <w:rPr>
          <w:rFonts w:ascii="Book Antiqua" w:eastAsia="宋体" w:hAnsi="Book Antiqua" w:cs="宋体"/>
          <w:b/>
          <w:bCs/>
          <w:color w:val="000000"/>
          <w:sz w:val="24"/>
          <w:szCs w:val="24"/>
          <w:lang w:val="en-US" w:eastAsia="zh-CN"/>
        </w:rPr>
        <w:t xml:space="preserve"> H</w:t>
      </w:r>
      <w:r w:rsidRPr="003F039A">
        <w:rPr>
          <w:rFonts w:ascii="Book Antiqua" w:eastAsia="宋体" w:hAnsi="Book Antiqua" w:cs="宋体"/>
          <w:color w:val="000000"/>
          <w:sz w:val="24"/>
          <w:szCs w:val="24"/>
          <w:lang w:val="en-US" w:eastAsia="zh-CN"/>
        </w:rPr>
        <w:t xml:space="preserve">, Buckley O, Feeney J, </w:t>
      </w:r>
      <w:proofErr w:type="spellStart"/>
      <w:r w:rsidRPr="003F039A">
        <w:rPr>
          <w:rFonts w:ascii="Book Antiqua" w:eastAsia="宋体" w:hAnsi="Book Antiqua" w:cs="宋体"/>
          <w:color w:val="000000"/>
          <w:sz w:val="24"/>
          <w:szCs w:val="24"/>
          <w:lang w:val="en-US" w:eastAsia="zh-CN"/>
        </w:rPr>
        <w:t>Geoghegan</w:t>
      </w:r>
      <w:proofErr w:type="spellEnd"/>
      <w:r w:rsidRPr="003F039A">
        <w:rPr>
          <w:rFonts w:ascii="Book Antiqua" w:eastAsia="宋体" w:hAnsi="Book Antiqua" w:cs="宋体"/>
          <w:color w:val="000000"/>
          <w:sz w:val="24"/>
          <w:szCs w:val="24"/>
          <w:lang w:val="en-US" w:eastAsia="zh-CN"/>
        </w:rPr>
        <w:t xml:space="preserve"> T, Browne RF, </w:t>
      </w:r>
      <w:proofErr w:type="spellStart"/>
      <w:r w:rsidRPr="003F039A">
        <w:rPr>
          <w:rFonts w:ascii="Book Antiqua" w:eastAsia="宋体" w:hAnsi="Book Antiqua" w:cs="宋体"/>
          <w:color w:val="000000"/>
          <w:sz w:val="24"/>
          <w:szCs w:val="24"/>
          <w:lang w:val="en-US" w:eastAsia="zh-CN"/>
        </w:rPr>
        <w:t>Torreggiani</w:t>
      </w:r>
      <w:proofErr w:type="spellEnd"/>
      <w:r w:rsidRPr="003F039A">
        <w:rPr>
          <w:rFonts w:ascii="Book Antiqua" w:eastAsia="宋体" w:hAnsi="Book Antiqua" w:cs="宋体"/>
          <w:color w:val="000000"/>
          <w:sz w:val="24"/>
          <w:szCs w:val="24"/>
          <w:lang w:val="en-US" w:eastAsia="zh-CN"/>
        </w:rPr>
        <w:t xml:space="preserve"> WC. </w:t>
      </w:r>
      <w:proofErr w:type="gramStart"/>
      <w:r w:rsidRPr="003F039A">
        <w:rPr>
          <w:rFonts w:ascii="Book Antiqua" w:eastAsia="宋体" w:hAnsi="Book Antiqua" w:cs="宋体"/>
          <w:color w:val="000000"/>
          <w:sz w:val="24"/>
          <w:szCs w:val="24"/>
          <w:lang w:val="en-US" w:eastAsia="zh-CN"/>
        </w:rPr>
        <w:t>Imaging of acute pyelonephritis in the adult.</w:t>
      </w:r>
      <w:proofErr w:type="gramEnd"/>
      <w:r w:rsidRPr="00F027DF">
        <w:rPr>
          <w:rFonts w:ascii="Book Antiqua" w:eastAsia="宋体" w:hAnsi="Book Antiqua" w:cs="宋体"/>
          <w:color w:val="000000"/>
          <w:sz w:val="24"/>
          <w:szCs w:val="24"/>
          <w:lang w:val="en-US" w:eastAsia="zh-CN"/>
        </w:rPr>
        <w:t> </w:t>
      </w:r>
      <w:proofErr w:type="spellStart"/>
      <w:r w:rsidRPr="003F039A">
        <w:rPr>
          <w:rFonts w:ascii="Book Antiqua" w:eastAsia="宋体" w:hAnsi="Book Antiqua" w:cs="宋体"/>
          <w:i/>
          <w:iCs/>
          <w:color w:val="000000"/>
          <w:sz w:val="24"/>
          <w:szCs w:val="24"/>
          <w:lang w:val="en-US" w:eastAsia="zh-CN"/>
        </w:rPr>
        <w:t>Eur</w:t>
      </w:r>
      <w:proofErr w:type="spellEnd"/>
      <w:r w:rsidRPr="003F039A">
        <w:rPr>
          <w:rFonts w:ascii="Book Antiqua" w:eastAsia="宋体" w:hAnsi="Book Antiqua" w:cs="宋体"/>
          <w:i/>
          <w:iCs/>
          <w:color w:val="000000"/>
          <w:sz w:val="24"/>
          <w:szCs w:val="24"/>
          <w:lang w:val="en-US" w:eastAsia="zh-CN"/>
        </w:rPr>
        <w:t xml:space="preserve"> </w:t>
      </w:r>
      <w:proofErr w:type="spellStart"/>
      <w:r w:rsidRPr="003F039A">
        <w:rPr>
          <w:rFonts w:ascii="Book Antiqua" w:eastAsia="宋体" w:hAnsi="Book Antiqua" w:cs="宋体"/>
          <w:i/>
          <w:iCs/>
          <w:color w:val="000000"/>
          <w:sz w:val="24"/>
          <w:szCs w:val="24"/>
          <w:lang w:val="en-US" w:eastAsia="zh-CN"/>
        </w:rPr>
        <w:t>Radiol</w:t>
      </w:r>
      <w:proofErr w:type="spellEnd"/>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color w:val="000000"/>
          <w:sz w:val="24"/>
          <w:szCs w:val="24"/>
          <w:lang w:val="en-US" w:eastAsia="zh-CN"/>
        </w:rPr>
        <w:t>2007;</w:t>
      </w:r>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b/>
          <w:bCs/>
          <w:color w:val="000000"/>
          <w:sz w:val="24"/>
          <w:szCs w:val="24"/>
          <w:lang w:val="en-US" w:eastAsia="zh-CN"/>
        </w:rPr>
        <w:t>17</w:t>
      </w:r>
      <w:r w:rsidRPr="003F039A">
        <w:rPr>
          <w:rFonts w:ascii="Book Antiqua" w:eastAsia="宋体" w:hAnsi="Book Antiqua" w:cs="宋体"/>
          <w:color w:val="000000"/>
          <w:sz w:val="24"/>
          <w:szCs w:val="24"/>
          <w:lang w:val="en-US" w:eastAsia="zh-CN"/>
        </w:rPr>
        <w:t>: 1820-1828 [PMID: 16937102]</w:t>
      </w:r>
    </w:p>
    <w:p w:rsidR="003F039A" w:rsidRPr="003F039A" w:rsidRDefault="00F027DF" w:rsidP="00F027DF">
      <w:pPr>
        <w:spacing w:after="0" w:line="360" w:lineRule="auto"/>
        <w:jc w:val="both"/>
        <w:rPr>
          <w:rFonts w:ascii="Book Antiqua" w:eastAsia="宋体" w:hAnsi="Book Antiqua" w:cs="宋体"/>
          <w:color w:val="000000"/>
          <w:sz w:val="24"/>
          <w:szCs w:val="24"/>
          <w:lang w:val="en-US" w:eastAsia="zh-CN"/>
        </w:rPr>
      </w:pPr>
      <w:proofErr w:type="gramStart"/>
      <w:r>
        <w:rPr>
          <w:rFonts w:ascii="Book Antiqua" w:eastAsia="宋体" w:hAnsi="Book Antiqua" w:cs="宋体"/>
          <w:color w:val="000000"/>
          <w:sz w:val="24"/>
          <w:szCs w:val="24"/>
          <w:lang w:val="en-US" w:eastAsia="zh-CN"/>
        </w:rPr>
        <w:t xml:space="preserve">3 </w:t>
      </w:r>
      <w:r w:rsidR="003F039A" w:rsidRPr="003F039A">
        <w:rPr>
          <w:rFonts w:ascii="Book Antiqua" w:eastAsia="宋体" w:hAnsi="Book Antiqua" w:cs="宋体"/>
          <w:b/>
          <w:color w:val="000000"/>
          <w:sz w:val="24"/>
          <w:szCs w:val="24"/>
          <w:lang w:val="en-US" w:eastAsia="zh-CN"/>
        </w:rPr>
        <w:t>Gold RP,</w:t>
      </w:r>
      <w:r w:rsidR="003F039A" w:rsidRPr="003F039A">
        <w:rPr>
          <w:rFonts w:ascii="Book Antiqua" w:eastAsia="宋体" w:hAnsi="Book Antiqua" w:cs="宋体"/>
          <w:color w:val="000000"/>
          <w:sz w:val="24"/>
          <w:szCs w:val="24"/>
          <w:lang w:val="en-US" w:eastAsia="zh-CN"/>
        </w:rPr>
        <w:t xml:space="preserve"> </w:t>
      </w:r>
      <w:proofErr w:type="spellStart"/>
      <w:r w:rsidR="003F039A" w:rsidRPr="003F039A">
        <w:rPr>
          <w:rFonts w:ascii="Book Antiqua" w:eastAsia="宋体" w:hAnsi="Book Antiqua" w:cs="宋体"/>
          <w:color w:val="000000"/>
          <w:sz w:val="24"/>
          <w:szCs w:val="24"/>
          <w:lang w:val="en-US" w:eastAsia="zh-CN"/>
        </w:rPr>
        <w:t>Mcclennan</w:t>
      </w:r>
      <w:proofErr w:type="spellEnd"/>
      <w:r w:rsidR="003F039A" w:rsidRPr="003F039A">
        <w:rPr>
          <w:rFonts w:ascii="Book Antiqua" w:eastAsia="宋体" w:hAnsi="Book Antiqua" w:cs="宋体"/>
          <w:color w:val="000000"/>
          <w:sz w:val="24"/>
          <w:szCs w:val="24"/>
          <w:lang w:val="en-US" w:eastAsia="zh-CN"/>
        </w:rPr>
        <w:t xml:space="preserve"> BL, Kenney PJ, </w:t>
      </w:r>
      <w:proofErr w:type="spellStart"/>
      <w:r w:rsidR="003F039A" w:rsidRPr="003F039A">
        <w:rPr>
          <w:rFonts w:ascii="Book Antiqua" w:eastAsia="宋体" w:hAnsi="Book Antiqua" w:cs="宋体"/>
          <w:color w:val="000000"/>
          <w:sz w:val="24"/>
          <w:szCs w:val="24"/>
          <w:lang w:val="en-US" w:eastAsia="zh-CN"/>
        </w:rPr>
        <w:t>Breatnach</w:t>
      </w:r>
      <w:proofErr w:type="spellEnd"/>
      <w:r w:rsidR="003F039A" w:rsidRPr="003F039A">
        <w:rPr>
          <w:rFonts w:ascii="Book Antiqua" w:eastAsia="宋体" w:hAnsi="Book Antiqua" w:cs="宋体"/>
          <w:color w:val="000000"/>
          <w:sz w:val="24"/>
          <w:szCs w:val="24"/>
          <w:lang w:val="en-US" w:eastAsia="zh-CN"/>
        </w:rPr>
        <w:t xml:space="preserve"> ES, Stanley RJ, </w:t>
      </w:r>
      <w:proofErr w:type="spellStart"/>
      <w:r w:rsidR="003F039A" w:rsidRPr="003F039A">
        <w:rPr>
          <w:rFonts w:ascii="Book Antiqua" w:eastAsia="宋体" w:hAnsi="Book Antiqua" w:cs="宋体"/>
          <w:color w:val="000000"/>
          <w:sz w:val="24"/>
          <w:szCs w:val="24"/>
          <w:lang w:val="en-US" w:eastAsia="zh-CN"/>
        </w:rPr>
        <w:t>Lebowitz</w:t>
      </w:r>
      <w:proofErr w:type="spellEnd"/>
      <w:r w:rsidR="003F039A" w:rsidRPr="003F039A">
        <w:rPr>
          <w:rFonts w:ascii="Book Antiqua" w:eastAsia="宋体" w:hAnsi="Book Antiqua" w:cs="宋体"/>
          <w:color w:val="000000"/>
          <w:sz w:val="24"/>
          <w:szCs w:val="24"/>
          <w:lang w:val="en-US" w:eastAsia="zh-CN"/>
        </w:rPr>
        <w:t xml:space="preserve"> RI.</w:t>
      </w:r>
      <w:proofErr w:type="gramEnd"/>
      <w:r w:rsidR="003F039A" w:rsidRPr="003F039A">
        <w:rPr>
          <w:rFonts w:ascii="Book Antiqua" w:eastAsia="宋体" w:hAnsi="Book Antiqua" w:cs="宋体"/>
          <w:color w:val="000000"/>
          <w:sz w:val="24"/>
          <w:szCs w:val="24"/>
          <w:lang w:val="en-US" w:eastAsia="zh-CN"/>
        </w:rPr>
        <w:t xml:space="preserve"> </w:t>
      </w:r>
      <w:proofErr w:type="gramStart"/>
      <w:r w:rsidR="003F039A" w:rsidRPr="003F039A">
        <w:rPr>
          <w:rFonts w:ascii="Book Antiqua" w:eastAsia="宋体" w:hAnsi="Book Antiqua" w:cs="宋体"/>
          <w:color w:val="000000"/>
          <w:sz w:val="24"/>
          <w:szCs w:val="24"/>
          <w:lang w:val="en-US" w:eastAsia="zh-CN"/>
        </w:rPr>
        <w:t>Acute infections of the renal parenchyma.</w:t>
      </w:r>
      <w:proofErr w:type="gramEnd"/>
      <w:r w:rsidR="003F039A" w:rsidRPr="003F039A">
        <w:rPr>
          <w:rFonts w:ascii="Book Antiqua" w:eastAsia="宋体" w:hAnsi="Book Antiqua" w:cs="宋体"/>
          <w:color w:val="000000"/>
          <w:sz w:val="24"/>
          <w:szCs w:val="24"/>
          <w:lang w:val="en-US" w:eastAsia="zh-CN"/>
        </w:rPr>
        <w:t xml:space="preserve"> In: Pollack HM, ed. Clinical urography. Philadelphia, Pa: Saunders</w:t>
      </w:r>
      <w:proofErr w:type="gramStart"/>
      <w:r w:rsidR="003F039A" w:rsidRPr="003F039A">
        <w:rPr>
          <w:rFonts w:ascii="Book Antiqua" w:eastAsia="宋体" w:hAnsi="Book Antiqua" w:cs="宋体"/>
          <w:color w:val="000000"/>
          <w:sz w:val="24"/>
          <w:szCs w:val="24"/>
          <w:lang w:val="en-US" w:eastAsia="zh-CN"/>
        </w:rPr>
        <w:t>,1990</w:t>
      </w:r>
      <w:proofErr w:type="gramEnd"/>
      <w:r>
        <w:rPr>
          <w:rFonts w:ascii="Book Antiqua" w:eastAsia="宋体" w:hAnsi="Book Antiqua" w:cs="宋体" w:hint="eastAsia"/>
          <w:color w:val="000000"/>
          <w:sz w:val="24"/>
          <w:szCs w:val="24"/>
          <w:lang w:val="en-US" w:eastAsia="zh-CN"/>
        </w:rPr>
        <w:t>:</w:t>
      </w:r>
      <w:r w:rsidR="003F039A" w:rsidRPr="003F039A">
        <w:rPr>
          <w:rFonts w:ascii="Book Antiqua" w:eastAsia="宋体" w:hAnsi="Book Antiqua" w:cs="宋体"/>
          <w:color w:val="000000"/>
          <w:sz w:val="24"/>
          <w:szCs w:val="24"/>
          <w:lang w:val="en-US" w:eastAsia="zh-CN"/>
        </w:rPr>
        <w:t xml:space="preserve"> 799-821</w:t>
      </w:r>
    </w:p>
    <w:p w:rsidR="003F039A" w:rsidRPr="003F039A" w:rsidRDefault="003F039A" w:rsidP="00F027DF">
      <w:pPr>
        <w:spacing w:after="0" w:line="360" w:lineRule="auto"/>
        <w:jc w:val="both"/>
        <w:rPr>
          <w:rFonts w:ascii="Book Antiqua" w:eastAsia="宋体" w:hAnsi="Book Antiqua" w:cs="宋体"/>
          <w:color w:val="000000"/>
          <w:sz w:val="24"/>
          <w:szCs w:val="24"/>
          <w:lang w:val="en-US" w:eastAsia="zh-CN"/>
        </w:rPr>
      </w:pPr>
      <w:proofErr w:type="gramStart"/>
      <w:r w:rsidRPr="003F039A">
        <w:rPr>
          <w:rFonts w:ascii="Book Antiqua" w:eastAsia="宋体" w:hAnsi="Book Antiqua" w:cs="宋体"/>
          <w:color w:val="000000"/>
          <w:sz w:val="24"/>
          <w:szCs w:val="24"/>
          <w:lang w:val="en-US" w:eastAsia="zh-CN"/>
        </w:rPr>
        <w:t>4</w:t>
      </w:r>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b/>
          <w:bCs/>
          <w:color w:val="000000"/>
          <w:sz w:val="24"/>
          <w:szCs w:val="24"/>
          <w:lang w:val="en-US" w:eastAsia="zh-CN"/>
        </w:rPr>
        <w:t>Saunders HS</w:t>
      </w:r>
      <w:r w:rsidRPr="003F039A">
        <w:rPr>
          <w:rFonts w:ascii="Book Antiqua" w:eastAsia="宋体" w:hAnsi="Book Antiqua" w:cs="宋体"/>
          <w:color w:val="000000"/>
          <w:sz w:val="24"/>
          <w:szCs w:val="24"/>
          <w:lang w:val="en-US" w:eastAsia="zh-CN"/>
        </w:rPr>
        <w:t xml:space="preserve">, Dyer RB, </w:t>
      </w:r>
      <w:proofErr w:type="spellStart"/>
      <w:r w:rsidRPr="003F039A">
        <w:rPr>
          <w:rFonts w:ascii="Book Antiqua" w:eastAsia="宋体" w:hAnsi="Book Antiqua" w:cs="宋体"/>
          <w:color w:val="000000"/>
          <w:sz w:val="24"/>
          <w:szCs w:val="24"/>
          <w:lang w:val="en-US" w:eastAsia="zh-CN"/>
        </w:rPr>
        <w:t>Shifrin</w:t>
      </w:r>
      <w:proofErr w:type="spellEnd"/>
      <w:r w:rsidRPr="003F039A">
        <w:rPr>
          <w:rFonts w:ascii="Book Antiqua" w:eastAsia="宋体" w:hAnsi="Book Antiqua" w:cs="宋体"/>
          <w:color w:val="000000"/>
          <w:sz w:val="24"/>
          <w:szCs w:val="24"/>
          <w:lang w:val="en-US" w:eastAsia="zh-CN"/>
        </w:rPr>
        <w:t xml:space="preserve"> RY, </w:t>
      </w:r>
      <w:proofErr w:type="spellStart"/>
      <w:r w:rsidRPr="003F039A">
        <w:rPr>
          <w:rFonts w:ascii="Book Antiqua" w:eastAsia="宋体" w:hAnsi="Book Antiqua" w:cs="宋体"/>
          <w:color w:val="000000"/>
          <w:sz w:val="24"/>
          <w:szCs w:val="24"/>
          <w:lang w:val="en-US" w:eastAsia="zh-CN"/>
        </w:rPr>
        <w:t>Scharling</w:t>
      </w:r>
      <w:proofErr w:type="spellEnd"/>
      <w:r w:rsidRPr="003F039A">
        <w:rPr>
          <w:rFonts w:ascii="Book Antiqua" w:eastAsia="宋体" w:hAnsi="Book Antiqua" w:cs="宋体"/>
          <w:color w:val="000000"/>
          <w:sz w:val="24"/>
          <w:szCs w:val="24"/>
          <w:lang w:val="en-US" w:eastAsia="zh-CN"/>
        </w:rPr>
        <w:t xml:space="preserve"> ES, </w:t>
      </w:r>
      <w:proofErr w:type="spellStart"/>
      <w:r w:rsidRPr="003F039A">
        <w:rPr>
          <w:rFonts w:ascii="Book Antiqua" w:eastAsia="宋体" w:hAnsi="Book Antiqua" w:cs="宋体"/>
          <w:color w:val="000000"/>
          <w:sz w:val="24"/>
          <w:szCs w:val="24"/>
          <w:lang w:val="en-US" w:eastAsia="zh-CN"/>
        </w:rPr>
        <w:t>Bechtold</w:t>
      </w:r>
      <w:proofErr w:type="spellEnd"/>
      <w:r w:rsidRPr="003F039A">
        <w:rPr>
          <w:rFonts w:ascii="Book Antiqua" w:eastAsia="宋体" w:hAnsi="Book Antiqua" w:cs="宋体"/>
          <w:color w:val="000000"/>
          <w:sz w:val="24"/>
          <w:szCs w:val="24"/>
          <w:lang w:val="en-US" w:eastAsia="zh-CN"/>
        </w:rPr>
        <w:t xml:space="preserve"> RE, </w:t>
      </w:r>
      <w:proofErr w:type="spellStart"/>
      <w:r w:rsidRPr="003F039A">
        <w:rPr>
          <w:rFonts w:ascii="Book Antiqua" w:eastAsia="宋体" w:hAnsi="Book Antiqua" w:cs="宋体"/>
          <w:color w:val="000000"/>
          <w:sz w:val="24"/>
          <w:szCs w:val="24"/>
          <w:lang w:val="en-US" w:eastAsia="zh-CN"/>
        </w:rPr>
        <w:t>Zagoria</w:t>
      </w:r>
      <w:proofErr w:type="spellEnd"/>
      <w:r w:rsidRPr="003F039A">
        <w:rPr>
          <w:rFonts w:ascii="Book Antiqua" w:eastAsia="宋体" w:hAnsi="Book Antiqua" w:cs="宋体"/>
          <w:color w:val="000000"/>
          <w:sz w:val="24"/>
          <w:szCs w:val="24"/>
          <w:lang w:val="en-US" w:eastAsia="zh-CN"/>
        </w:rPr>
        <w:t xml:space="preserve"> RJ.</w:t>
      </w:r>
      <w:proofErr w:type="gramEnd"/>
      <w:r w:rsidRPr="003F039A">
        <w:rPr>
          <w:rFonts w:ascii="Book Antiqua" w:eastAsia="宋体" w:hAnsi="Book Antiqua" w:cs="宋体"/>
          <w:color w:val="000000"/>
          <w:sz w:val="24"/>
          <w:szCs w:val="24"/>
          <w:lang w:val="en-US" w:eastAsia="zh-CN"/>
        </w:rPr>
        <w:t xml:space="preserve"> The CT </w:t>
      </w:r>
      <w:proofErr w:type="spellStart"/>
      <w:r w:rsidRPr="003F039A">
        <w:rPr>
          <w:rFonts w:ascii="Book Antiqua" w:eastAsia="宋体" w:hAnsi="Book Antiqua" w:cs="宋体"/>
          <w:color w:val="000000"/>
          <w:sz w:val="24"/>
          <w:szCs w:val="24"/>
          <w:lang w:val="en-US" w:eastAsia="zh-CN"/>
        </w:rPr>
        <w:t>nephrogram</w:t>
      </w:r>
      <w:proofErr w:type="spellEnd"/>
      <w:r w:rsidRPr="003F039A">
        <w:rPr>
          <w:rFonts w:ascii="Book Antiqua" w:eastAsia="宋体" w:hAnsi="Book Antiqua" w:cs="宋体"/>
          <w:color w:val="000000"/>
          <w:sz w:val="24"/>
          <w:szCs w:val="24"/>
          <w:lang w:val="en-US" w:eastAsia="zh-CN"/>
        </w:rPr>
        <w:t>: implications for evaluation of urinary tract disease.</w:t>
      </w:r>
      <w:r w:rsidRPr="00F027DF">
        <w:rPr>
          <w:rFonts w:ascii="Book Antiqua" w:eastAsia="宋体" w:hAnsi="Book Antiqua" w:cs="宋体"/>
          <w:color w:val="000000"/>
          <w:sz w:val="24"/>
          <w:szCs w:val="24"/>
          <w:lang w:val="en-US" w:eastAsia="zh-CN"/>
        </w:rPr>
        <w:t> </w:t>
      </w:r>
      <w:proofErr w:type="spellStart"/>
      <w:r w:rsidRPr="003F039A">
        <w:rPr>
          <w:rFonts w:ascii="Book Antiqua" w:eastAsia="宋体" w:hAnsi="Book Antiqua" w:cs="宋体"/>
          <w:i/>
          <w:iCs/>
          <w:color w:val="000000"/>
          <w:sz w:val="24"/>
          <w:szCs w:val="24"/>
          <w:lang w:val="en-US" w:eastAsia="zh-CN"/>
        </w:rPr>
        <w:t>Radiographics</w:t>
      </w:r>
      <w:proofErr w:type="spellEnd"/>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color w:val="000000"/>
          <w:sz w:val="24"/>
          <w:szCs w:val="24"/>
          <w:lang w:val="en-US" w:eastAsia="zh-CN"/>
        </w:rPr>
        <w:t>1995;</w:t>
      </w:r>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b/>
          <w:bCs/>
          <w:color w:val="000000"/>
          <w:sz w:val="24"/>
          <w:szCs w:val="24"/>
          <w:lang w:val="en-US" w:eastAsia="zh-CN"/>
        </w:rPr>
        <w:t>15</w:t>
      </w:r>
      <w:r w:rsidRPr="003F039A">
        <w:rPr>
          <w:rFonts w:ascii="Book Antiqua" w:eastAsia="宋体" w:hAnsi="Book Antiqua" w:cs="宋体"/>
          <w:color w:val="000000"/>
          <w:sz w:val="24"/>
          <w:szCs w:val="24"/>
          <w:lang w:val="en-US" w:eastAsia="zh-CN"/>
        </w:rPr>
        <w:t>: 1069-185; discussion 1069-185; [PMID: 7501851]</w:t>
      </w:r>
    </w:p>
    <w:p w:rsidR="003F039A" w:rsidRPr="003F039A" w:rsidRDefault="003F039A" w:rsidP="00F027DF">
      <w:pPr>
        <w:spacing w:after="0" w:line="360" w:lineRule="auto"/>
        <w:jc w:val="both"/>
        <w:rPr>
          <w:rFonts w:ascii="Book Antiqua" w:eastAsia="宋体" w:hAnsi="Book Antiqua" w:cs="宋体"/>
          <w:color w:val="000000"/>
          <w:sz w:val="24"/>
          <w:szCs w:val="24"/>
          <w:lang w:val="en-US" w:eastAsia="zh-CN"/>
        </w:rPr>
      </w:pPr>
      <w:r w:rsidRPr="003F039A">
        <w:rPr>
          <w:rFonts w:ascii="Book Antiqua" w:eastAsia="宋体" w:hAnsi="Book Antiqua" w:cs="宋体"/>
          <w:color w:val="000000"/>
          <w:sz w:val="24"/>
          <w:szCs w:val="24"/>
          <w:lang w:val="en-US" w:eastAsia="zh-CN"/>
        </w:rPr>
        <w:t>5</w:t>
      </w:r>
      <w:r w:rsidRPr="00F027DF">
        <w:rPr>
          <w:rFonts w:ascii="Book Antiqua" w:eastAsia="宋体" w:hAnsi="Book Antiqua" w:cs="宋体"/>
          <w:color w:val="000000"/>
          <w:sz w:val="24"/>
          <w:szCs w:val="24"/>
          <w:lang w:val="en-US" w:eastAsia="zh-CN"/>
        </w:rPr>
        <w:t> </w:t>
      </w:r>
      <w:proofErr w:type="spellStart"/>
      <w:r w:rsidRPr="003F039A">
        <w:rPr>
          <w:rFonts w:ascii="Book Antiqua" w:eastAsia="宋体" w:hAnsi="Book Antiqua" w:cs="宋体"/>
          <w:b/>
          <w:bCs/>
          <w:color w:val="000000"/>
          <w:sz w:val="24"/>
          <w:szCs w:val="24"/>
          <w:lang w:val="en-US" w:eastAsia="zh-CN"/>
        </w:rPr>
        <w:t>Rigsby</w:t>
      </w:r>
      <w:proofErr w:type="spellEnd"/>
      <w:r w:rsidRPr="003F039A">
        <w:rPr>
          <w:rFonts w:ascii="Book Antiqua" w:eastAsia="宋体" w:hAnsi="Book Antiqua" w:cs="宋体"/>
          <w:b/>
          <w:bCs/>
          <w:color w:val="000000"/>
          <w:sz w:val="24"/>
          <w:szCs w:val="24"/>
          <w:lang w:val="en-US" w:eastAsia="zh-CN"/>
        </w:rPr>
        <w:t xml:space="preserve"> CM</w:t>
      </w:r>
      <w:r w:rsidRPr="003F039A">
        <w:rPr>
          <w:rFonts w:ascii="Book Antiqua" w:eastAsia="宋体" w:hAnsi="Book Antiqua" w:cs="宋体"/>
          <w:color w:val="000000"/>
          <w:sz w:val="24"/>
          <w:szCs w:val="24"/>
          <w:lang w:val="en-US" w:eastAsia="zh-CN"/>
        </w:rPr>
        <w:t xml:space="preserve">, </w:t>
      </w:r>
      <w:proofErr w:type="spellStart"/>
      <w:r w:rsidRPr="003F039A">
        <w:rPr>
          <w:rFonts w:ascii="Book Antiqua" w:eastAsia="宋体" w:hAnsi="Book Antiqua" w:cs="宋体"/>
          <w:color w:val="000000"/>
          <w:sz w:val="24"/>
          <w:szCs w:val="24"/>
          <w:lang w:val="en-US" w:eastAsia="zh-CN"/>
        </w:rPr>
        <w:t>Rosenfield</w:t>
      </w:r>
      <w:proofErr w:type="spellEnd"/>
      <w:r w:rsidRPr="003F039A">
        <w:rPr>
          <w:rFonts w:ascii="Book Antiqua" w:eastAsia="宋体" w:hAnsi="Book Antiqua" w:cs="宋体"/>
          <w:color w:val="000000"/>
          <w:sz w:val="24"/>
          <w:szCs w:val="24"/>
          <w:lang w:val="en-US" w:eastAsia="zh-CN"/>
        </w:rPr>
        <w:t xml:space="preserve"> AT, Glickman MG, </w:t>
      </w:r>
      <w:proofErr w:type="spellStart"/>
      <w:r w:rsidRPr="003F039A">
        <w:rPr>
          <w:rFonts w:ascii="Book Antiqua" w:eastAsia="宋体" w:hAnsi="Book Antiqua" w:cs="宋体"/>
          <w:color w:val="000000"/>
          <w:sz w:val="24"/>
          <w:szCs w:val="24"/>
          <w:lang w:val="en-US" w:eastAsia="zh-CN"/>
        </w:rPr>
        <w:t>Hodson</w:t>
      </w:r>
      <w:proofErr w:type="spellEnd"/>
      <w:r w:rsidRPr="003F039A">
        <w:rPr>
          <w:rFonts w:ascii="Book Antiqua" w:eastAsia="宋体" w:hAnsi="Book Antiqua" w:cs="宋体"/>
          <w:color w:val="000000"/>
          <w:sz w:val="24"/>
          <w:szCs w:val="24"/>
          <w:lang w:val="en-US" w:eastAsia="zh-CN"/>
        </w:rPr>
        <w:t xml:space="preserve"> J. Hemorrhagic focal bacterial nephritis: findings on gray-scale </w:t>
      </w:r>
      <w:proofErr w:type="spellStart"/>
      <w:r w:rsidRPr="003F039A">
        <w:rPr>
          <w:rFonts w:ascii="Book Antiqua" w:eastAsia="宋体" w:hAnsi="Book Antiqua" w:cs="宋体"/>
          <w:color w:val="000000"/>
          <w:sz w:val="24"/>
          <w:szCs w:val="24"/>
          <w:lang w:val="en-US" w:eastAsia="zh-CN"/>
        </w:rPr>
        <w:t>sonography</w:t>
      </w:r>
      <w:proofErr w:type="spellEnd"/>
      <w:r w:rsidRPr="003F039A">
        <w:rPr>
          <w:rFonts w:ascii="Book Antiqua" w:eastAsia="宋体" w:hAnsi="Book Antiqua" w:cs="宋体"/>
          <w:color w:val="000000"/>
          <w:sz w:val="24"/>
          <w:szCs w:val="24"/>
          <w:lang w:val="en-US" w:eastAsia="zh-CN"/>
        </w:rPr>
        <w:t xml:space="preserve"> and CT.</w:t>
      </w:r>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i/>
          <w:iCs/>
          <w:color w:val="000000"/>
          <w:sz w:val="24"/>
          <w:szCs w:val="24"/>
          <w:lang w:val="en-US" w:eastAsia="zh-CN"/>
        </w:rPr>
        <w:t xml:space="preserve">AJR Am J </w:t>
      </w:r>
      <w:proofErr w:type="spellStart"/>
      <w:r w:rsidRPr="003F039A">
        <w:rPr>
          <w:rFonts w:ascii="Book Antiqua" w:eastAsia="宋体" w:hAnsi="Book Antiqua" w:cs="宋体"/>
          <w:i/>
          <w:iCs/>
          <w:color w:val="000000"/>
          <w:sz w:val="24"/>
          <w:szCs w:val="24"/>
          <w:lang w:val="en-US" w:eastAsia="zh-CN"/>
        </w:rPr>
        <w:t>Roentgenol</w:t>
      </w:r>
      <w:proofErr w:type="spellEnd"/>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color w:val="000000"/>
          <w:sz w:val="24"/>
          <w:szCs w:val="24"/>
          <w:lang w:val="en-US" w:eastAsia="zh-CN"/>
        </w:rPr>
        <w:t>1986;</w:t>
      </w:r>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b/>
          <w:bCs/>
          <w:color w:val="000000"/>
          <w:sz w:val="24"/>
          <w:szCs w:val="24"/>
          <w:lang w:val="en-US" w:eastAsia="zh-CN"/>
        </w:rPr>
        <w:t>146</w:t>
      </w:r>
      <w:r w:rsidRPr="003F039A">
        <w:rPr>
          <w:rFonts w:ascii="Book Antiqua" w:eastAsia="宋体" w:hAnsi="Book Antiqua" w:cs="宋体"/>
          <w:color w:val="000000"/>
          <w:sz w:val="24"/>
          <w:szCs w:val="24"/>
          <w:lang w:val="en-US" w:eastAsia="zh-CN"/>
        </w:rPr>
        <w:t>: 1173-1177 [PMID: 3518368 DOI: 10.2214/ajr.146.6.1173]</w:t>
      </w:r>
    </w:p>
    <w:p w:rsidR="003F039A" w:rsidRPr="003F039A" w:rsidRDefault="003F039A" w:rsidP="00F027DF">
      <w:pPr>
        <w:spacing w:after="0" w:line="360" w:lineRule="auto"/>
        <w:jc w:val="both"/>
        <w:rPr>
          <w:rFonts w:ascii="Book Antiqua" w:eastAsia="宋体" w:hAnsi="Book Antiqua" w:cs="宋体"/>
          <w:color w:val="000000"/>
          <w:sz w:val="24"/>
          <w:szCs w:val="24"/>
          <w:lang w:val="en-US" w:eastAsia="zh-CN"/>
        </w:rPr>
      </w:pPr>
      <w:proofErr w:type="gramStart"/>
      <w:r w:rsidRPr="003F039A">
        <w:rPr>
          <w:rFonts w:ascii="Book Antiqua" w:eastAsia="宋体" w:hAnsi="Book Antiqua" w:cs="宋体"/>
          <w:color w:val="000000"/>
          <w:sz w:val="24"/>
          <w:szCs w:val="24"/>
          <w:lang w:val="en-US" w:eastAsia="zh-CN"/>
        </w:rPr>
        <w:t>6</w:t>
      </w:r>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b/>
          <w:bCs/>
          <w:color w:val="000000"/>
          <w:sz w:val="24"/>
          <w:szCs w:val="24"/>
          <w:lang w:val="en-US" w:eastAsia="zh-CN"/>
        </w:rPr>
        <w:t>Browne RF</w:t>
      </w:r>
      <w:r w:rsidRPr="003F039A">
        <w:rPr>
          <w:rFonts w:ascii="Book Antiqua" w:eastAsia="宋体" w:hAnsi="Book Antiqua" w:cs="宋体"/>
          <w:color w:val="000000"/>
          <w:sz w:val="24"/>
          <w:szCs w:val="24"/>
          <w:lang w:val="en-US" w:eastAsia="zh-CN"/>
        </w:rPr>
        <w:t xml:space="preserve">, </w:t>
      </w:r>
      <w:proofErr w:type="spellStart"/>
      <w:r w:rsidRPr="003F039A">
        <w:rPr>
          <w:rFonts w:ascii="Book Antiqua" w:eastAsia="宋体" w:hAnsi="Book Antiqua" w:cs="宋体"/>
          <w:color w:val="000000"/>
          <w:sz w:val="24"/>
          <w:szCs w:val="24"/>
          <w:lang w:val="en-US" w:eastAsia="zh-CN"/>
        </w:rPr>
        <w:t>Zwirewich</w:t>
      </w:r>
      <w:proofErr w:type="spellEnd"/>
      <w:r w:rsidRPr="003F039A">
        <w:rPr>
          <w:rFonts w:ascii="Book Antiqua" w:eastAsia="宋体" w:hAnsi="Book Antiqua" w:cs="宋体"/>
          <w:color w:val="000000"/>
          <w:sz w:val="24"/>
          <w:szCs w:val="24"/>
          <w:lang w:val="en-US" w:eastAsia="zh-CN"/>
        </w:rPr>
        <w:t xml:space="preserve"> C, </w:t>
      </w:r>
      <w:proofErr w:type="spellStart"/>
      <w:r w:rsidRPr="003F039A">
        <w:rPr>
          <w:rFonts w:ascii="Book Antiqua" w:eastAsia="宋体" w:hAnsi="Book Antiqua" w:cs="宋体"/>
          <w:color w:val="000000"/>
          <w:sz w:val="24"/>
          <w:szCs w:val="24"/>
          <w:lang w:val="en-US" w:eastAsia="zh-CN"/>
        </w:rPr>
        <w:t>Torreggiani</w:t>
      </w:r>
      <w:proofErr w:type="spellEnd"/>
      <w:r w:rsidRPr="003F039A">
        <w:rPr>
          <w:rFonts w:ascii="Book Antiqua" w:eastAsia="宋体" w:hAnsi="Book Antiqua" w:cs="宋体"/>
          <w:color w:val="000000"/>
          <w:sz w:val="24"/>
          <w:szCs w:val="24"/>
          <w:lang w:val="en-US" w:eastAsia="zh-CN"/>
        </w:rPr>
        <w:t xml:space="preserve"> WC.</w:t>
      </w:r>
      <w:proofErr w:type="gramEnd"/>
      <w:r w:rsidRPr="003F039A">
        <w:rPr>
          <w:rFonts w:ascii="Book Antiqua" w:eastAsia="宋体" w:hAnsi="Book Antiqua" w:cs="宋体"/>
          <w:color w:val="000000"/>
          <w:sz w:val="24"/>
          <w:szCs w:val="24"/>
          <w:lang w:val="en-US" w:eastAsia="zh-CN"/>
        </w:rPr>
        <w:t xml:space="preserve"> </w:t>
      </w:r>
      <w:proofErr w:type="gramStart"/>
      <w:r w:rsidRPr="003F039A">
        <w:rPr>
          <w:rFonts w:ascii="Book Antiqua" w:eastAsia="宋体" w:hAnsi="Book Antiqua" w:cs="宋体"/>
          <w:color w:val="000000"/>
          <w:sz w:val="24"/>
          <w:szCs w:val="24"/>
          <w:lang w:val="en-US" w:eastAsia="zh-CN"/>
        </w:rPr>
        <w:t>Imaging of urinary tract infection in the adult.</w:t>
      </w:r>
      <w:proofErr w:type="gramEnd"/>
      <w:r w:rsidRPr="00F027DF">
        <w:rPr>
          <w:rFonts w:ascii="Book Antiqua" w:eastAsia="宋体" w:hAnsi="Book Antiqua" w:cs="宋体"/>
          <w:color w:val="000000"/>
          <w:sz w:val="24"/>
          <w:szCs w:val="24"/>
          <w:lang w:val="en-US" w:eastAsia="zh-CN"/>
        </w:rPr>
        <w:t> </w:t>
      </w:r>
      <w:proofErr w:type="spellStart"/>
      <w:r w:rsidRPr="003F039A">
        <w:rPr>
          <w:rFonts w:ascii="Book Antiqua" w:eastAsia="宋体" w:hAnsi="Book Antiqua" w:cs="宋体"/>
          <w:i/>
          <w:iCs/>
          <w:color w:val="000000"/>
          <w:sz w:val="24"/>
          <w:szCs w:val="24"/>
          <w:lang w:val="en-US" w:eastAsia="zh-CN"/>
        </w:rPr>
        <w:t>Eur</w:t>
      </w:r>
      <w:proofErr w:type="spellEnd"/>
      <w:r w:rsidRPr="003F039A">
        <w:rPr>
          <w:rFonts w:ascii="Book Antiqua" w:eastAsia="宋体" w:hAnsi="Book Antiqua" w:cs="宋体"/>
          <w:i/>
          <w:iCs/>
          <w:color w:val="000000"/>
          <w:sz w:val="24"/>
          <w:szCs w:val="24"/>
          <w:lang w:val="en-US" w:eastAsia="zh-CN"/>
        </w:rPr>
        <w:t xml:space="preserve"> </w:t>
      </w:r>
      <w:proofErr w:type="spellStart"/>
      <w:r w:rsidRPr="003F039A">
        <w:rPr>
          <w:rFonts w:ascii="Book Antiqua" w:eastAsia="宋体" w:hAnsi="Book Antiqua" w:cs="宋体"/>
          <w:i/>
          <w:iCs/>
          <w:color w:val="000000"/>
          <w:sz w:val="24"/>
          <w:szCs w:val="24"/>
          <w:lang w:val="en-US" w:eastAsia="zh-CN"/>
        </w:rPr>
        <w:t>Radiol</w:t>
      </w:r>
      <w:proofErr w:type="spellEnd"/>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color w:val="000000"/>
          <w:sz w:val="24"/>
          <w:szCs w:val="24"/>
          <w:lang w:val="en-US" w:eastAsia="zh-CN"/>
        </w:rPr>
        <w:t>2004;</w:t>
      </w:r>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b/>
          <w:bCs/>
          <w:color w:val="000000"/>
          <w:sz w:val="24"/>
          <w:szCs w:val="24"/>
          <w:lang w:val="en-US" w:eastAsia="zh-CN"/>
        </w:rPr>
        <w:t xml:space="preserve">14 </w:t>
      </w:r>
      <w:proofErr w:type="spellStart"/>
      <w:r w:rsidRPr="003F039A">
        <w:rPr>
          <w:rFonts w:ascii="Book Antiqua" w:eastAsia="宋体" w:hAnsi="Book Antiqua" w:cs="宋体"/>
          <w:b/>
          <w:bCs/>
          <w:color w:val="000000"/>
          <w:sz w:val="24"/>
          <w:szCs w:val="24"/>
          <w:lang w:val="en-US" w:eastAsia="zh-CN"/>
        </w:rPr>
        <w:t>Suppl</w:t>
      </w:r>
      <w:proofErr w:type="spellEnd"/>
      <w:r w:rsidRPr="003F039A">
        <w:rPr>
          <w:rFonts w:ascii="Book Antiqua" w:eastAsia="宋体" w:hAnsi="Book Antiqua" w:cs="宋体"/>
          <w:b/>
          <w:bCs/>
          <w:color w:val="000000"/>
          <w:sz w:val="24"/>
          <w:szCs w:val="24"/>
          <w:lang w:val="en-US" w:eastAsia="zh-CN"/>
        </w:rPr>
        <w:t xml:space="preserve"> 3</w:t>
      </w:r>
      <w:r w:rsidRPr="003F039A">
        <w:rPr>
          <w:rFonts w:ascii="Book Antiqua" w:eastAsia="宋体" w:hAnsi="Book Antiqua" w:cs="宋体"/>
          <w:color w:val="000000"/>
          <w:sz w:val="24"/>
          <w:szCs w:val="24"/>
          <w:lang w:val="en-US" w:eastAsia="zh-CN"/>
        </w:rPr>
        <w:t>: E168-E183 [PMID: 14749952 DOI: 10.1007/s00330-003-2050-1]</w:t>
      </w:r>
    </w:p>
    <w:p w:rsidR="003F039A" w:rsidRPr="003F039A" w:rsidRDefault="003F039A" w:rsidP="00F027DF">
      <w:pPr>
        <w:spacing w:after="0" w:line="360" w:lineRule="auto"/>
        <w:jc w:val="both"/>
        <w:rPr>
          <w:rFonts w:ascii="Book Antiqua" w:eastAsia="宋体" w:hAnsi="Book Antiqua" w:cs="宋体"/>
          <w:color w:val="000000"/>
          <w:sz w:val="24"/>
          <w:szCs w:val="24"/>
          <w:lang w:val="en-US" w:eastAsia="zh-CN"/>
        </w:rPr>
      </w:pPr>
      <w:r w:rsidRPr="003F039A">
        <w:rPr>
          <w:rFonts w:ascii="Book Antiqua" w:eastAsia="宋体" w:hAnsi="Book Antiqua" w:cs="宋体"/>
          <w:color w:val="000000"/>
          <w:sz w:val="24"/>
          <w:szCs w:val="24"/>
          <w:lang w:val="en-US" w:eastAsia="zh-CN"/>
        </w:rPr>
        <w:t>7</w:t>
      </w:r>
      <w:r w:rsidRPr="00F027DF">
        <w:rPr>
          <w:rFonts w:ascii="Book Antiqua" w:eastAsia="宋体" w:hAnsi="Book Antiqua" w:cs="宋体"/>
          <w:color w:val="000000"/>
          <w:sz w:val="24"/>
          <w:szCs w:val="24"/>
          <w:lang w:val="en-US" w:eastAsia="zh-CN"/>
        </w:rPr>
        <w:t> </w:t>
      </w:r>
      <w:proofErr w:type="spellStart"/>
      <w:r w:rsidRPr="003F039A">
        <w:rPr>
          <w:rFonts w:ascii="Book Antiqua" w:eastAsia="宋体" w:hAnsi="Book Antiqua" w:cs="宋体"/>
          <w:b/>
          <w:bCs/>
          <w:color w:val="000000"/>
          <w:sz w:val="24"/>
          <w:szCs w:val="24"/>
          <w:lang w:val="en-US" w:eastAsia="zh-CN"/>
        </w:rPr>
        <w:t>Cova</w:t>
      </w:r>
      <w:proofErr w:type="spellEnd"/>
      <w:r w:rsidRPr="003F039A">
        <w:rPr>
          <w:rFonts w:ascii="Book Antiqua" w:eastAsia="宋体" w:hAnsi="Book Antiqua" w:cs="宋体"/>
          <w:b/>
          <w:bCs/>
          <w:color w:val="000000"/>
          <w:sz w:val="24"/>
          <w:szCs w:val="24"/>
          <w:lang w:val="en-US" w:eastAsia="zh-CN"/>
        </w:rPr>
        <w:t xml:space="preserve"> M</w:t>
      </w:r>
      <w:r w:rsidRPr="003F039A">
        <w:rPr>
          <w:rFonts w:ascii="Book Antiqua" w:eastAsia="宋体" w:hAnsi="Book Antiqua" w:cs="宋体"/>
          <w:color w:val="000000"/>
          <w:sz w:val="24"/>
          <w:szCs w:val="24"/>
          <w:lang w:val="en-US" w:eastAsia="zh-CN"/>
        </w:rPr>
        <w:t xml:space="preserve">, </w:t>
      </w:r>
      <w:proofErr w:type="spellStart"/>
      <w:r w:rsidRPr="003F039A">
        <w:rPr>
          <w:rFonts w:ascii="Book Antiqua" w:eastAsia="宋体" w:hAnsi="Book Antiqua" w:cs="宋体"/>
          <w:color w:val="000000"/>
          <w:sz w:val="24"/>
          <w:szCs w:val="24"/>
          <w:lang w:val="en-US" w:eastAsia="zh-CN"/>
        </w:rPr>
        <w:t>Squillaci</w:t>
      </w:r>
      <w:proofErr w:type="spellEnd"/>
      <w:r w:rsidRPr="003F039A">
        <w:rPr>
          <w:rFonts w:ascii="Book Antiqua" w:eastAsia="宋体" w:hAnsi="Book Antiqua" w:cs="宋体"/>
          <w:color w:val="000000"/>
          <w:sz w:val="24"/>
          <w:szCs w:val="24"/>
          <w:lang w:val="en-US" w:eastAsia="zh-CN"/>
        </w:rPr>
        <w:t xml:space="preserve"> E, </w:t>
      </w:r>
      <w:proofErr w:type="spellStart"/>
      <w:r w:rsidRPr="003F039A">
        <w:rPr>
          <w:rFonts w:ascii="Book Antiqua" w:eastAsia="宋体" w:hAnsi="Book Antiqua" w:cs="宋体"/>
          <w:color w:val="000000"/>
          <w:sz w:val="24"/>
          <w:szCs w:val="24"/>
          <w:lang w:val="en-US" w:eastAsia="zh-CN"/>
        </w:rPr>
        <w:t>Stacul</w:t>
      </w:r>
      <w:proofErr w:type="spellEnd"/>
      <w:r w:rsidRPr="003F039A">
        <w:rPr>
          <w:rFonts w:ascii="Book Antiqua" w:eastAsia="宋体" w:hAnsi="Book Antiqua" w:cs="宋体"/>
          <w:color w:val="000000"/>
          <w:sz w:val="24"/>
          <w:szCs w:val="24"/>
          <w:lang w:val="en-US" w:eastAsia="zh-CN"/>
        </w:rPr>
        <w:t xml:space="preserve"> F, </w:t>
      </w:r>
      <w:proofErr w:type="spellStart"/>
      <w:r w:rsidRPr="003F039A">
        <w:rPr>
          <w:rFonts w:ascii="Book Antiqua" w:eastAsia="宋体" w:hAnsi="Book Antiqua" w:cs="宋体"/>
          <w:color w:val="000000"/>
          <w:sz w:val="24"/>
          <w:szCs w:val="24"/>
          <w:lang w:val="en-US" w:eastAsia="zh-CN"/>
        </w:rPr>
        <w:t>Manenti</w:t>
      </w:r>
      <w:proofErr w:type="spellEnd"/>
      <w:r w:rsidRPr="003F039A">
        <w:rPr>
          <w:rFonts w:ascii="Book Antiqua" w:eastAsia="宋体" w:hAnsi="Book Antiqua" w:cs="宋体"/>
          <w:color w:val="000000"/>
          <w:sz w:val="24"/>
          <w:szCs w:val="24"/>
          <w:lang w:val="en-US" w:eastAsia="zh-CN"/>
        </w:rPr>
        <w:t xml:space="preserve"> G, </w:t>
      </w:r>
      <w:proofErr w:type="spellStart"/>
      <w:r w:rsidRPr="003F039A">
        <w:rPr>
          <w:rFonts w:ascii="Book Antiqua" w:eastAsia="宋体" w:hAnsi="Book Antiqua" w:cs="宋体"/>
          <w:color w:val="000000"/>
          <w:sz w:val="24"/>
          <w:szCs w:val="24"/>
          <w:lang w:val="en-US" w:eastAsia="zh-CN"/>
        </w:rPr>
        <w:t>Gava</w:t>
      </w:r>
      <w:proofErr w:type="spellEnd"/>
      <w:r w:rsidRPr="003F039A">
        <w:rPr>
          <w:rFonts w:ascii="Book Antiqua" w:eastAsia="宋体" w:hAnsi="Book Antiqua" w:cs="宋体"/>
          <w:color w:val="000000"/>
          <w:sz w:val="24"/>
          <w:szCs w:val="24"/>
          <w:lang w:val="en-US" w:eastAsia="zh-CN"/>
        </w:rPr>
        <w:t xml:space="preserve"> S, </w:t>
      </w:r>
      <w:proofErr w:type="spellStart"/>
      <w:r w:rsidRPr="003F039A">
        <w:rPr>
          <w:rFonts w:ascii="Book Antiqua" w:eastAsia="宋体" w:hAnsi="Book Antiqua" w:cs="宋体"/>
          <w:color w:val="000000"/>
          <w:sz w:val="24"/>
          <w:szCs w:val="24"/>
          <w:lang w:val="en-US" w:eastAsia="zh-CN"/>
        </w:rPr>
        <w:t>Simonetti</w:t>
      </w:r>
      <w:proofErr w:type="spellEnd"/>
      <w:r w:rsidRPr="003F039A">
        <w:rPr>
          <w:rFonts w:ascii="Book Antiqua" w:eastAsia="宋体" w:hAnsi="Book Antiqua" w:cs="宋体"/>
          <w:color w:val="000000"/>
          <w:sz w:val="24"/>
          <w:szCs w:val="24"/>
          <w:lang w:val="en-US" w:eastAsia="zh-CN"/>
        </w:rPr>
        <w:t xml:space="preserve"> G, </w:t>
      </w:r>
      <w:proofErr w:type="spellStart"/>
      <w:r w:rsidRPr="003F039A">
        <w:rPr>
          <w:rFonts w:ascii="Book Antiqua" w:eastAsia="宋体" w:hAnsi="Book Antiqua" w:cs="宋体"/>
          <w:color w:val="000000"/>
          <w:sz w:val="24"/>
          <w:szCs w:val="24"/>
          <w:lang w:val="en-US" w:eastAsia="zh-CN"/>
        </w:rPr>
        <w:t>Pozzi-Mucelli</w:t>
      </w:r>
      <w:proofErr w:type="spellEnd"/>
      <w:r w:rsidRPr="003F039A">
        <w:rPr>
          <w:rFonts w:ascii="Book Antiqua" w:eastAsia="宋体" w:hAnsi="Book Antiqua" w:cs="宋体"/>
          <w:color w:val="000000"/>
          <w:sz w:val="24"/>
          <w:szCs w:val="24"/>
          <w:lang w:val="en-US" w:eastAsia="zh-CN"/>
        </w:rPr>
        <w:t xml:space="preserve"> R. Diffusion-weighted MRI in the evaluation of renal lesions: preliminary results.</w:t>
      </w:r>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i/>
          <w:iCs/>
          <w:color w:val="000000"/>
          <w:sz w:val="24"/>
          <w:szCs w:val="24"/>
          <w:lang w:val="en-US" w:eastAsia="zh-CN"/>
        </w:rPr>
        <w:t xml:space="preserve">Br J </w:t>
      </w:r>
      <w:proofErr w:type="spellStart"/>
      <w:r w:rsidRPr="003F039A">
        <w:rPr>
          <w:rFonts w:ascii="Book Antiqua" w:eastAsia="宋体" w:hAnsi="Book Antiqua" w:cs="宋体"/>
          <w:i/>
          <w:iCs/>
          <w:color w:val="000000"/>
          <w:sz w:val="24"/>
          <w:szCs w:val="24"/>
          <w:lang w:val="en-US" w:eastAsia="zh-CN"/>
        </w:rPr>
        <w:t>Radiol</w:t>
      </w:r>
      <w:proofErr w:type="spellEnd"/>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color w:val="000000"/>
          <w:sz w:val="24"/>
          <w:szCs w:val="24"/>
          <w:lang w:val="en-US" w:eastAsia="zh-CN"/>
        </w:rPr>
        <w:t>2004;</w:t>
      </w:r>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b/>
          <w:bCs/>
          <w:color w:val="000000"/>
          <w:sz w:val="24"/>
          <w:szCs w:val="24"/>
          <w:lang w:val="en-US" w:eastAsia="zh-CN"/>
        </w:rPr>
        <w:t>77</w:t>
      </w:r>
      <w:r w:rsidRPr="003F039A">
        <w:rPr>
          <w:rFonts w:ascii="Book Antiqua" w:eastAsia="宋体" w:hAnsi="Book Antiqua" w:cs="宋体"/>
          <w:color w:val="000000"/>
          <w:sz w:val="24"/>
          <w:szCs w:val="24"/>
          <w:lang w:val="en-US" w:eastAsia="zh-CN"/>
        </w:rPr>
        <w:t>: 851-857 [PMID: 15482997]</w:t>
      </w:r>
    </w:p>
    <w:p w:rsidR="003F039A" w:rsidRPr="003F039A" w:rsidRDefault="003F039A" w:rsidP="00F027DF">
      <w:pPr>
        <w:spacing w:after="0" w:line="360" w:lineRule="auto"/>
        <w:jc w:val="both"/>
        <w:rPr>
          <w:rFonts w:ascii="Book Antiqua" w:eastAsia="宋体" w:hAnsi="Book Antiqua" w:cs="宋体"/>
          <w:color w:val="000000"/>
          <w:sz w:val="24"/>
          <w:szCs w:val="24"/>
          <w:lang w:val="en-US" w:eastAsia="zh-CN"/>
        </w:rPr>
      </w:pPr>
      <w:r w:rsidRPr="003F039A">
        <w:rPr>
          <w:rFonts w:ascii="Book Antiqua" w:eastAsia="宋体" w:hAnsi="Book Antiqua" w:cs="宋体"/>
          <w:color w:val="000000"/>
          <w:sz w:val="24"/>
          <w:szCs w:val="24"/>
          <w:lang w:val="en-US" w:eastAsia="zh-CN"/>
        </w:rPr>
        <w:t>8</w:t>
      </w:r>
      <w:r w:rsidRPr="00F027DF">
        <w:rPr>
          <w:rFonts w:ascii="Book Antiqua" w:eastAsia="宋体" w:hAnsi="Book Antiqua" w:cs="宋体"/>
          <w:color w:val="000000"/>
          <w:sz w:val="24"/>
          <w:szCs w:val="24"/>
          <w:lang w:val="en-US" w:eastAsia="zh-CN"/>
        </w:rPr>
        <w:t> </w:t>
      </w:r>
      <w:proofErr w:type="spellStart"/>
      <w:r w:rsidRPr="003F039A">
        <w:rPr>
          <w:rFonts w:ascii="Book Antiqua" w:eastAsia="宋体" w:hAnsi="Book Antiqua" w:cs="宋体"/>
          <w:b/>
          <w:bCs/>
          <w:color w:val="000000"/>
          <w:sz w:val="24"/>
          <w:szCs w:val="24"/>
          <w:lang w:val="en-US" w:eastAsia="zh-CN"/>
        </w:rPr>
        <w:t>Loffroy</w:t>
      </w:r>
      <w:proofErr w:type="spellEnd"/>
      <w:r w:rsidRPr="003F039A">
        <w:rPr>
          <w:rFonts w:ascii="Book Antiqua" w:eastAsia="宋体" w:hAnsi="Book Antiqua" w:cs="宋体"/>
          <w:b/>
          <w:bCs/>
          <w:color w:val="000000"/>
          <w:sz w:val="24"/>
          <w:szCs w:val="24"/>
          <w:lang w:val="en-US" w:eastAsia="zh-CN"/>
        </w:rPr>
        <w:t xml:space="preserve"> R</w:t>
      </w:r>
      <w:r w:rsidRPr="003F039A">
        <w:rPr>
          <w:rFonts w:ascii="Book Antiqua" w:eastAsia="宋体" w:hAnsi="Book Antiqua" w:cs="宋体"/>
          <w:color w:val="000000"/>
          <w:sz w:val="24"/>
          <w:szCs w:val="24"/>
          <w:lang w:val="en-US" w:eastAsia="zh-CN"/>
        </w:rPr>
        <w:t xml:space="preserve">, </w:t>
      </w:r>
      <w:proofErr w:type="spellStart"/>
      <w:r w:rsidRPr="003F039A">
        <w:rPr>
          <w:rFonts w:ascii="Book Antiqua" w:eastAsia="宋体" w:hAnsi="Book Antiqua" w:cs="宋体"/>
          <w:color w:val="000000"/>
          <w:sz w:val="24"/>
          <w:szCs w:val="24"/>
          <w:lang w:val="en-US" w:eastAsia="zh-CN"/>
        </w:rPr>
        <w:t>Guiu</w:t>
      </w:r>
      <w:proofErr w:type="spellEnd"/>
      <w:r w:rsidRPr="003F039A">
        <w:rPr>
          <w:rFonts w:ascii="Book Antiqua" w:eastAsia="宋体" w:hAnsi="Book Antiqua" w:cs="宋体"/>
          <w:color w:val="000000"/>
          <w:sz w:val="24"/>
          <w:szCs w:val="24"/>
          <w:lang w:val="en-US" w:eastAsia="zh-CN"/>
        </w:rPr>
        <w:t xml:space="preserve"> B, </w:t>
      </w:r>
      <w:proofErr w:type="spellStart"/>
      <w:r w:rsidRPr="003F039A">
        <w:rPr>
          <w:rFonts w:ascii="Book Antiqua" w:eastAsia="宋体" w:hAnsi="Book Antiqua" w:cs="宋体"/>
          <w:color w:val="000000"/>
          <w:sz w:val="24"/>
          <w:szCs w:val="24"/>
          <w:lang w:val="en-US" w:eastAsia="zh-CN"/>
        </w:rPr>
        <w:t>Watfa</w:t>
      </w:r>
      <w:proofErr w:type="spellEnd"/>
      <w:r w:rsidRPr="003F039A">
        <w:rPr>
          <w:rFonts w:ascii="Book Antiqua" w:eastAsia="宋体" w:hAnsi="Book Antiqua" w:cs="宋体"/>
          <w:color w:val="000000"/>
          <w:sz w:val="24"/>
          <w:szCs w:val="24"/>
          <w:lang w:val="en-US" w:eastAsia="zh-CN"/>
        </w:rPr>
        <w:t xml:space="preserve"> J, Michel F, </w:t>
      </w:r>
      <w:proofErr w:type="spellStart"/>
      <w:r w:rsidRPr="003F039A">
        <w:rPr>
          <w:rFonts w:ascii="Book Antiqua" w:eastAsia="宋体" w:hAnsi="Book Antiqua" w:cs="宋体"/>
          <w:color w:val="000000"/>
          <w:sz w:val="24"/>
          <w:szCs w:val="24"/>
          <w:lang w:val="en-US" w:eastAsia="zh-CN"/>
        </w:rPr>
        <w:t>Cercueil</w:t>
      </w:r>
      <w:proofErr w:type="spellEnd"/>
      <w:r w:rsidRPr="003F039A">
        <w:rPr>
          <w:rFonts w:ascii="Book Antiqua" w:eastAsia="宋体" w:hAnsi="Book Antiqua" w:cs="宋体"/>
          <w:color w:val="000000"/>
          <w:sz w:val="24"/>
          <w:szCs w:val="24"/>
          <w:lang w:val="en-US" w:eastAsia="zh-CN"/>
        </w:rPr>
        <w:t xml:space="preserve"> JP, </w:t>
      </w:r>
      <w:proofErr w:type="spellStart"/>
      <w:r w:rsidRPr="003F039A">
        <w:rPr>
          <w:rFonts w:ascii="Book Antiqua" w:eastAsia="宋体" w:hAnsi="Book Antiqua" w:cs="宋体"/>
          <w:color w:val="000000"/>
          <w:sz w:val="24"/>
          <w:szCs w:val="24"/>
          <w:lang w:val="en-US" w:eastAsia="zh-CN"/>
        </w:rPr>
        <w:t>Krausé</w:t>
      </w:r>
      <w:proofErr w:type="spellEnd"/>
      <w:r w:rsidRPr="003F039A">
        <w:rPr>
          <w:rFonts w:ascii="Book Antiqua" w:eastAsia="宋体" w:hAnsi="Book Antiqua" w:cs="宋体"/>
          <w:color w:val="000000"/>
          <w:sz w:val="24"/>
          <w:szCs w:val="24"/>
          <w:lang w:val="en-US" w:eastAsia="zh-CN"/>
        </w:rPr>
        <w:t xml:space="preserve"> D. </w:t>
      </w:r>
      <w:proofErr w:type="spellStart"/>
      <w:r w:rsidRPr="003F039A">
        <w:rPr>
          <w:rFonts w:ascii="Book Antiqua" w:eastAsia="宋体" w:hAnsi="Book Antiqua" w:cs="宋体"/>
          <w:color w:val="000000"/>
          <w:sz w:val="24"/>
          <w:szCs w:val="24"/>
          <w:lang w:val="en-US" w:eastAsia="zh-CN"/>
        </w:rPr>
        <w:t>Xanthogranulomatous</w:t>
      </w:r>
      <w:proofErr w:type="spellEnd"/>
      <w:r w:rsidRPr="003F039A">
        <w:rPr>
          <w:rFonts w:ascii="Book Antiqua" w:eastAsia="宋体" w:hAnsi="Book Antiqua" w:cs="宋体"/>
          <w:color w:val="000000"/>
          <w:sz w:val="24"/>
          <w:szCs w:val="24"/>
          <w:lang w:val="en-US" w:eastAsia="zh-CN"/>
        </w:rPr>
        <w:t xml:space="preserve"> pyelonephritis in adults: clinical and radiological findings in diffuse and focal forms.</w:t>
      </w:r>
      <w:r w:rsidRPr="00F027DF">
        <w:rPr>
          <w:rFonts w:ascii="Book Antiqua" w:eastAsia="宋体" w:hAnsi="Book Antiqua" w:cs="宋体"/>
          <w:color w:val="000000"/>
          <w:sz w:val="24"/>
          <w:szCs w:val="24"/>
          <w:lang w:val="en-US" w:eastAsia="zh-CN"/>
        </w:rPr>
        <w:t> </w:t>
      </w:r>
      <w:proofErr w:type="spellStart"/>
      <w:r w:rsidRPr="003F039A">
        <w:rPr>
          <w:rFonts w:ascii="Book Antiqua" w:eastAsia="宋体" w:hAnsi="Book Antiqua" w:cs="宋体"/>
          <w:i/>
          <w:iCs/>
          <w:color w:val="000000"/>
          <w:sz w:val="24"/>
          <w:szCs w:val="24"/>
          <w:lang w:val="en-US" w:eastAsia="zh-CN"/>
        </w:rPr>
        <w:t>Clin</w:t>
      </w:r>
      <w:proofErr w:type="spellEnd"/>
      <w:r w:rsidRPr="003F039A">
        <w:rPr>
          <w:rFonts w:ascii="Book Antiqua" w:eastAsia="宋体" w:hAnsi="Book Antiqua" w:cs="宋体"/>
          <w:i/>
          <w:iCs/>
          <w:color w:val="000000"/>
          <w:sz w:val="24"/>
          <w:szCs w:val="24"/>
          <w:lang w:val="en-US" w:eastAsia="zh-CN"/>
        </w:rPr>
        <w:t xml:space="preserve"> </w:t>
      </w:r>
      <w:proofErr w:type="spellStart"/>
      <w:r w:rsidRPr="003F039A">
        <w:rPr>
          <w:rFonts w:ascii="Book Antiqua" w:eastAsia="宋体" w:hAnsi="Book Antiqua" w:cs="宋体"/>
          <w:i/>
          <w:iCs/>
          <w:color w:val="000000"/>
          <w:sz w:val="24"/>
          <w:szCs w:val="24"/>
          <w:lang w:val="en-US" w:eastAsia="zh-CN"/>
        </w:rPr>
        <w:t>Radiol</w:t>
      </w:r>
      <w:proofErr w:type="spellEnd"/>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color w:val="000000"/>
          <w:sz w:val="24"/>
          <w:szCs w:val="24"/>
          <w:lang w:val="en-US" w:eastAsia="zh-CN"/>
        </w:rPr>
        <w:t>2007;</w:t>
      </w:r>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b/>
          <w:bCs/>
          <w:color w:val="000000"/>
          <w:sz w:val="24"/>
          <w:szCs w:val="24"/>
          <w:lang w:val="en-US" w:eastAsia="zh-CN"/>
        </w:rPr>
        <w:t>62</w:t>
      </w:r>
      <w:r w:rsidRPr="003F039A">
        <w:rPr>
          <w:rFonts w:ascii="Book Antiqua" w:eastAsia="宋体" w:hAnsi="Book Antiqua" w:cs="宋体"/>
          <w:color w:val="000000"/>
          <w:sz w:val="24"/>
          <w:szCs w:val="24"/>
          <w:lang w:val="en-US" w:eastAsia="zh-CN"/>
        </w:rPr>
        <w:t>: 884-890 [PMID: 17662737 DOI: 10.1016/j.crad.2007.04.008]</w:t>
      </w:r>
    </w:p>
    <w:p w:rsidR="003F039A" w:rsidRPr="003F039A" w:rsidRDefault="003F039A" w:rsidP="00F027DF">
      <w:pPr>
        <w:spacing w:after="0" w:line="360" w:lineRule="auto"/>
        <w:jc w:val="both"/>
        <w:rPr>
          <w:rFonts w:ascii="Book Antiqua" w:eastAsia="宋体" w:hAnsi="Book Antiqua" w:cs="宋体"/>
          <w:color w:val="000000"/>
          <w:sz w:val="24"/>
          <w:szCs w:val="24"/>
          <w:lang w:val="en-US" w:eastAsia="zh-CN"/>
        </w:rPr>
      </w:pPr>
      <w:proofErr w:type="gramStart"/>
      <w:r w:rsidRPr="003F039A">
        <w:rPr>
          <w:rFonts w:ascii="Book Antiqua" w:eastAsia="宋体" w:hAnsi="Book Antiqua" w:cs="宋体"/>
          <w:color w:val="000000"/>
          <w:sz w:val="24"/>
          <w:szCs w:val="24"/>
          <w:lang w:val="en-US" w:eastAsia="zh-CN"/>
        </w:rPr>
        <w:lastRenderedPageBreak/>
        <w:t>9</w:t>
      </w:r>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b/>
          <w:bCs/>
          <w:color w:val="000000"/>
          <w:sz w:val="24"/>
          <w:szCs w:val="24"/>
          <w:lang w:val="en-US" w:eastAsia="zh-CN"/>
        </w:rPr>
        <w:t>Kim JC</w:t>
      </w:r>
      <w:r w:rsidRPr="003F039A">
        <w:rPr>
          <w:rFonts w:ascii="Book Antiqua" w:eastAsia="宋体" w:hAnsi="Book Antiqua" w:cs="宋体"/>
          <w:color w:val="000000"/>
          <w:sz w:val="24"/>
          <w:szCs w:val="24"/>
          <w:lang w:val="en-US" w:eastAsia="zh-CN"/>
        </w:rPr>
        <w:t>.</w:t>
      </w:r>
      <w:proofErr w:type="gramEnd"/>
      <w:r w:rsidRPr="003F039A">
        <w:rPr>
          <w:rFonts w:ascii="Book Antiqua" w:eastAsia="宋体" w:hAnsi="Book Antiqua" w:cs="宋体"/>
          <w:color w:val="000000"/>
          <w:sz w:val="24"/>
          <w:szCs w:val="24"/>
          <w:lang w:val="en-US" w:eastAsia="zh-CN"/>
        </w:rPr>
        <w:t xml:space="preserve"> </w:t>
      </w:r>
      <w:proofErr w:type="gramStart"/>
      <w:r w:rsidRPr="003F039A">
        <w:rPr>
          <w:rFonts w:ascii="Book Antiqua" w:eastAsia="宋体" w:hAnsi="Book Antiqua" w:cs="宋体"/>
          <w:color w:val="000000"/>
          <w:sz w:val="24"/>
          <w:szCs w:val="24"/>
          <w:lang w:val="en-US" w:eastAsia="zh-CN"/>
        </w:rPr>
        <w:t xml:space="preserve">US and CT findings of </w:t>
      </w:r>
      <w:proofErr w:type="spellStart"/>
      <w:r w:rsidRPr="003F039A">
        <w:rPr>
          <w:rFonts w:ascii="Book Antiqua" w:eastAsia="宋体" w:hAnsi="Book Antiqua" w:cs="宋体"/>
          <w:color w:val="000000"/>
          <w:sz w:val="24"/>
          <w:szCs w:val="24"/>
          <w:lang w:val="en-US" w:eastAsia="zh-CN"/>
        </w:rPr>
        <w:t>xanthogranulomatous</w:t>
      </w:r>
      <w:proofErr w:type="spellEnd"/>
      <w:r w:rsidRPr="003F039A">
        <w:rPr>
          <w:rFonts w:ascii="Book Antiqua" w:eastAsia="宋体" w:hAnsi="Book Antiqua" w:cs="宋体"/>
          <w:color w:val="000000"/>
          <w:sz w:val="24"/>
          <w:szCs w:val="24"/>
          <w:lang w:val="en-US" w:eastAsia="zh-CN"/>
        </w:rPr>
        <w:t xml:space="preserve"> pyelonephritis.</w:t>
      </w:r>
      <w:proofErr w:type="gramEnd"/>
      <w:r w:rsidRPr="00F027DF">
        <w:rPr>
          <w:rFonts w:ascii="Book Antiqua" w:eastAsia="宋体" w:hAnsi="Book Antiqua" w:cs="宋体"/>
          <w:color w:val="000000"/>
          <w:sz w:val="24"/>
          <w:szCs w:val="24"/>
          <w:lang w:val="en-US" w:eastAsia="zh-CN"/>
        </w:rPr>
        <w:t> </w:t>
      </w:r>
      <w:proofErr w:type="spellStart"/>
      <w:r w:rsidRPr="003F039A">
        <w:rPr>
          <w:rFonts w:ascii="Book Antiqua" w:eastAsia="宋体" w:hAnsi="Book Antiqua" w:cs="宋体"/>
          <w:i/>
          <w:iCs/>
          <w:color w:val="000000"/>
          <w:sz w:val="24"/>
          <w:szCs w:val="24"/>
          <w:lang w:val="en-US" w:eastAsia="zh-CN"/>
        </w:rPr>
        <w:t>Clin</w:t>
      </w:r>
      <w:proofErr w:type="spellEnd"/>
      <w:r w:rsidRPr="003F039A">
        <w:rPr>
          <w:rFonts w:ascii="Book Antiqua" w:eastAsia="宋体" w:hAnsi="Book Antiqua" w:cs="宋体"/>
          <w:i/>
          <w:iCs/>
          <w:color w:val="000000"/>
          <w:sz w:val="24"/>
          <w:szCs w:val="24"/>
          <w:lang w:val="en-US" w:eastAsia="zh-CN"/>
        </w:rPr>
        <w:t xml:space="preserve"> Imaging</w:t>
      </w:r>
      <w:r w:rsidRPr="00F027DF">
        <w:rPr>
          <w:rFonts w:ascii="Book Antiqua" w:eastAsia="宋体" w:hAnsi="Book Antiqua" w:cs="宋体"/>
          <w:color w:val="000000"/>
          <w:sz w:val="24"/>
          <w:szCs w:val="24"/>
          <w:lang w:val="en-US" w:eastAsia="zh-CN"/>
        </w:rPr>
        <w:t> </w:t>
      </w:r>
      <w:r w:rsidR="00F027DF">
        <w:rPr>
          <w:rFonts w:ascii="Book Antiqua" w:eastAsia="宋体" w:hAnsi="Book Antiqua" w:cs="宋体" w:hint="eastAsia"/>
          <w:color w:val="000000"/>
          <w:sz w:val="24"/>
          <w:szCs w:val="24"/>
          <w:lang w:val="en-US" w:eastAsia="zh-CN"/>
        </w:rPr>
        <w:t>2001</w:t>
      </w:r>
      <w:r w:rsidRPr="003F039A">
        <w:rPr>
          <w:rFonts w:ascii="Book Antiqua" w:eastAsia="宋体" w:hAnsi="Book Antiqua" w:cs="宋体"/>
          <w:color w:val="000000"/>
          <w:sz w:val="24"/>
          <w:szCs w:val="24"/>
          <w:lang w:val="en-US" w:eastAsia="zh-CN"/>
        </w:rPr>
        <w:t>;</w:t>
      </w:r>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b/>
          <w:bCs/>
          <w:color w:val="000000"/>
          <w:sz w:val="24"/>
          <w:szCs w:val="24"/>
          <w:lang w:val="en-US" w:eastAsia="zh-CN"/>
        </w:rPr>
        <w:t>25</w:t>
      </w:r>
      <w:r w:rsidRPr="003F039A">
        <w:rPr>
          <w:rFonts w:ascii="Book Antiqua" w:eastAsia="宋体" w:hAnsi="Book Antiqua" w:cs="宋体"/>
          <w:color w:val="000000"/>
          <w:sz w:val="24"/>
          <w:szCs w:val="24"/>
          <w:lang w:val="en-US" w:eastAsia="zh-CN"/>
        </w:rPr>
        <w:t>: 118-121 [PMID: 11483422]</w:t>
      </w:r>
    </w:p>
    <w:p w:rsidR="003F039A" w:rsidRPr="003F039A" w:rsidRDefault="003F039A" w:rsidP="00F027DF">
      <w:pPr>
        <w:spacing w:after="0" w:line="360" w:lineRule="auto"/>
        <w:jc w:val="both"/>
        <w:rPr>
          <w:rFonts w:ascii="Book Antiqua" w:eastAsia="宋体" w:hAnsi="Book Antiqua" w:cs="宋体"/>
          <w:color w:val="000000"/>
          <w:sz w:val="24"/>
          <w:szCs w:val="24"/>
          <w:lang w:val="en-US" w:eastAsia="zh-CN"/>
        </w:rPr>
      </w:pPr>
      <w:r w:rsidRPr="003F039A">
        <w:rPr>
          <w:rFonts w:ascii="Book Antiqua" w:eastAsia="宋体" w:hAnsi="Book Antiqua" w:cs="宋体"/>
          <w:color w:val="000000"/>
          <w:sz w:val="24"/>
          <w:szCs w:val="24"/>
          <w:lang w:val="en-US" w:eastAsia="zh-CN"/>
        </w:rPr>
        <w:t>10</w:t>
      </w:r>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b/>
          <w:bCs/>
          <w:color w:val="000000"/>
          <w:sz w:val="24"/>
          <w:szCs w:val="24"/>
          <w:lang w:val="en-US" w:eastAsia="zh-CN"/>
        </w:rPr>
        <w:t>Grayson DE</w:t>
      </w:r>
      <w:r w:rsidRPr="003F039A">
        <w:rPr>
          <w:rFonts w:ascii="Book Antiqua" w:eastAsia="宋体" w:hAnsi="Book Antiqua" w:cs="宋体"/>
          <w:color w:val="000000"/>
          <w:sz w:val="24"/>
          <w:szCs w:val="24"/>
          <w:lang w:val="en-US" w:eastAsia="zh-CN"/>
        </w:rPr>
        <w:t>, Abbott RM, Levy AD, Sherman PM. Emphysematous infections of the abdomen and pelvis: a pictorial review.</w:t>
      </w:r>
      <w:r w:rsidRPr="00F027DF">
        <w:rPr>
          <w:rFonts w:ascii="Book Antiqua" w:eastAsia="宋体" w:hAnsi="Book Antiqua" w:cs="宋体"/>
          <w:color w:val="000000"/>
          <w:sz w:val="24"/>
          <w:szCs w:val="24"/>
          <w:lang w:val="en-US" w:eastAsia="zh-CN"/>
        </w:rPr>
        <w:t> </w:t>
      </w:r>
      <w:proofErr w:type="spellStart"/>
      <w:r w:rsidRPr="003F039A">
        <w:rPr>
          <w:rFonts w:ascii="Book Antiqua" w:eastAsia="宋体" w:hAnsi="Book Antiqua" w:cs="宋体"/>
          <w:i/>
          <w:iCs/>
          <w:color w:val="000000"/>
          <w:sz w:val="24"/>
          <w:szCs w:val="24"/>
          <w:lang w:val="en-US" w:eastAsia="zh-CN"/>
        </w:rPr>
        <w:t>Radiographics</w:t>
      </w:r>
      <w:proofErr w:type="spellEnd"/>
      <w:r w:rsidRPr="00F027DF">
        <w:rPr>
          <w:rFonts w:ascii="Book Antiqua" w:eastAsia="宋体" w:hAnsi="Book Antiqua" w:cs="宋体"/>
          <w:color w:val="000000"/>
          <w:sz w:val="24"/>
          <w:szCs w:val="24"/>
          <w:lang w:val="en-US" w:eastAsia="zh-CN"/>
        </w:rPr>
        <w:t> </w:t>
      </w:r>
      <w:r w:rsidR="00F027DF">
        <w:rPr>
          <w:rFonts w:ascii="Book Antiqua" w:eastAsia="宋体" w:hAnsi="Book Antiqua" w:cs="宋体" w:hint="eastAsia"/>
          <w:color w:val="000000"/>
          <w:sz w:val="24"/>
          <w:szCs w:val="24"/>
          <w:lang w:val="en-US" w:eastAsia="zh-CN"/>
        </w:rPr>
        <w:t>2002</w:t>
      </w:r>
      <w:r w:rsidRPr="003F039A">
        <w:rPr>
          <w:rFonts w:ascii="Book Antiqua" w:eastAsia="宋体" w:hAnsi="Book Antiqua" w:cs="宋体"/>
          <w:color w:val="000000"/>
          <w:sz w:val="24"/>
          <w:szCs w:val="24"/>
          <w:lang w:val="en-US" w:eastAsia="zh-CN"/>
        </w:rPr>
        <w:t>;</w:t>
      </w:r>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b/>
          <w:bCs/>
          <w:color w:val="000000"/>
          <w:sz w:val="24"/>
          <w:szCs w:val="24"/>
          <w:lang w:val="en-US" w:eastAsia="zh-CN"/>
        </w:rPr>
        <w:t>22</w:t>
      </w:r>
      <w:r w:rsidRPr="003F039A">
        <w:rPr>
          <w:rFonts w:ascii="Book Antiqua" w:eastAsia="宋体" w:hAnsi="Book Antiqua" w:cs="宋体"/>
          <w:color w:val="000000"/>
          <w:sz w:val="24"/>
          <w:szCs w:val="24"/>
          <w:lang w:val="en-US" w:eastAsia="zh-CN"/>
        </w:rPr>
        <w:t>: 543-561 [PMID: 12006686]</w:t>
      </w:r>
    </w:p>
    <w:p w:rsidR="003F039A" w:rsidRPr="003F039A" w:rsidRDefault="00F027DF" w:rsidP="00F027DF">
      <w:pPr>
        <w:spacing w:after="0" w:line="360" w:lineRule="auto"/>
        <w:jc w:val="both"/>
        <w:rPr>
          <w:rFonts w:ascii="Book Antiqua" w:eastAsia="宋体" w:hAnsi="Book Antiqua" w:cs="宋体"/>
          <w:color w:val="000000"/>
          <w:sz w:val="24"/>
          <w:szCs w:val="24"/>
          <w:lang w:val="en-US" w:eastAsia="zh-CN"/>
        </w:rPr>
      </w:pPr>
      <w:r>
        <w:rPr>
          <w:rFonts w:ascii="Book Antiqua" w:eastAsia="宋体" w:hAnsi="Book Antiqua" w:cs="宋体"/>
          <w:color w:val="000000"/>
          <w:sz w:val="24"/>
          <w:szCs w:val="24"/>
          <w:lang w:val="en-US" w:eastAsia="zh-CN"/>
        </w:rPr>
        <w:t xml:space="preserve">11 </w:t>
      </w:r>
      <w:proofErr w:type="spellStart"/>
      <w:r w:rsidR="003F039A" w:rsidRPr="003F039A">
        <w:rPr>
          <w:rFonts w:ascii="Book Antiqua" w:eastAsia="宋体" w:hAnsi="Book Antiqua" w:cs="宋体"/>
          <w:b/>
          <w:color w:val="000000"/>
          <w:sz w:val="24"/>
          <w:szCs w:val="24"/>
          <w:lang w:val="en-US" w:eastAsia="zh-CN"/>
        </w:rPr>
        <w:t>Kiris</w:t>
      </w:r>
      <w:proofErr w:type="spellEnd"/>
      <w:r w:rsidR="003F039A" w:rsidRPr="003F039A">
        <w:rPr>
          <w:rFonts w:ascii="Book Antiqua" w:eastAsia="宋体" w:hAnsi="Book Antiqua" w:cs="宋体"/>
          <w:b/>
          <w:color w:val="000000"/>
          <w:sz w:val="24"/>
          <w:szCs w:val="24"/>
          <w:lang w:val="en-US" w:eastAsia="zh-CN"/>
        </w:rPr>
        <w:t xml:space="preserve"> A,</w:t>
      </w:r>
      <w:r w:rsidR="003F039A" w:rsidRPr="003F039A">
        <w:rPr>
          <w:rFonts w:ascii="Book Antiqua" w:eastAsia="宋体" w:hAnsi="Book Antiqua" w:cs="宋体"/>
          <w:color w:val="000000"/>
          <w:sz w:val="24"/>
          <w:szCs w:val="24"/>
          <w:lang w:val="en-US" w:eastAsia="zh-CN"/>
        </w:rPr>
        <w:t xml:space="preserve"> </w:t>
      </w:r>
      <w:proofErr w:type="spellStart"/>
      <w:r w:rsidR="003F039A" w:rsidRPr="003F039A">
        <w:rPr>
          <w:rFonts w:ascii="Book Antiqua" w:eastAsia="宋体" w:hAnsi="Book Antiqua" w:cs="宋体"/>
          <w:color w:val="000000"/>
          <w:sz w:val="24"/>
          <w:szCs w:val="24"/>
          <w:lang w:val="en-US" w:eastAsia="zh-CN"/>
        </w:rPr>
        <w:t>Ozdemir</w:t>
      </w:r>
      <w:proofErr w:type="spellEnd"/>
      <w:r w:rsidR="003F039A" w:rsidRPr="003F039A">
        <w:rPr>
          <w:rFonts w:ascii="Book Antiqua" w:eastAsia="宋体" w:hAnsi="Book Antiqua" w:cs="宋体"/>
          <w:color w:val="000000"/>
          <w:sz w:val="24"/>
          <w:szCs w:val="24"/>
          <w:lang w:val="en-US" w:eastAsia="zh-CN"/>
        </w:rPr>
        <w:t xml:space="preserve"> H, </w:t>
      </w:r>
      <w:proofErr w:type="spellStart"/>
      <w:r w:rsidR="003F039A" w:rsidRPr="003F039A">
        <w:rPr>
          <w:rFonts w:ascii="Book Antiqua" w:eastAsia="宋体" w:hAnsi="Book Antiqua" w:cs="宋体"/>
          <w:color w:val="000000"/>
          <w:sz w:val="24"/>
          <w:szCs w:val="24"/>
          <w:lang w:val="en-US" w:eastAsia="zh-CN"/>
        </w:rPr>
        <w:t>Bozgeyik</w:t>
      </w:r>
      <w:proofErr w:type="spellEnd"/>
      <w:r w:rsidR="003F039A" w:rsidRPr="003F039A">
        <w:rPr>
          <w:rFonts w:ascii="Book Antiqua" w:eastAsia="宋体" w:hAnsi="Book Antiqua" w:cs="宋体"/>
          <w:color w:val="000000"/>
          <w:sz w:val="24"/>
          <w:szCs w:val="24"/>
          <w:lang w:val="en-US" w:eastAsia="zh-CN"/>
        </w:rPr>
        <w:t xml:space="preserve"> Z, </w:t>
      </w:r>
      <w:proofErr w:type="spellStart"/>
      <w:r w:rsidR="003F039A" w:rsidRPr="003F039A">
        <w:rPr>
          <w:rFonts w:ascii="Book Antiqua" w:eastAsia="宋体" w:hAnsi="Book Antiqua" w:cs="宋体"/>
          <w:color w:val="000000"/>
          <w:sz w:val="24"/>
          <w:szCs w:val="24"/>
          <w:lang w:val="en-US" w:eastAsia="zh-CN"/>
        </w:rPr>
        <w:t>Kocakoc</w:t>
      </w:r>
      <w:proofErr w:type="spellEnd"/>
      <w:r w:rsidR="003F039A" w:rsidRPr="003F039A">
        <w:rPr>
          <w:rFonts w:ascii="Book Antiqua" w:eastAsia="宋体" w:hAnsi="Book Antiqua" w:cs="宋体"/>
          <w:color w:val="000000"/>
          <w:sz w:val="24"/>
          <w:szCs w:val="24"/>
          <w:lang w:val="en-US" w:eastAsia="zh-CN"/>
        </w:rPr>
        <w:t xml:space="preserve"> E. </w:t>
      </w:r>
      <w:proofErr w:type="spellStart"/>
      <w:r w:rsidR="003F039A" w:rsidRPr="003F039A">
        <w:rPr>
          <w:rFonts w:ascii="Book Antiqua" w:eastAsia="宋体" w:hAnsi="Book Antiqua" w:cs="宋体"/>
          <w:color w:val="000000"/>
          <w:sz w:val="24"/>
          <w:szCs w:val="24"/>
          <w:lang w:val="en-US" w:eastAsia="zh-CN"/>
        </w:rPr>
        <w:t>Ultrasonographic</w:t>
      </w:r>
      <w:proofErr w:type="spellEnd"/>
      <w:r w:rsidR="003F039A" w:rsidRPr="003F039A">
        <w:rPr>
          <w:rFonts w:ascii="Book Antiqua" w:eastAsia="宋体" w:hAnsi="Book Antiqua" w:cs="宋体"/>
          <w:color w:val="000000"/>
          <w:sz w:val="24"/>
          <w:szCs w:val="24"/>
          <w:lang w:val="en-US" w:eastAsia="zh-CN"/>
        </w:rPr>
        <w:t xml:space="preserve"> target appearance due to renal calculi containing gas in emphysematous </w:t>
      </w:r>
      <w:proofErr w:type="spellStart"/>
      <w:r w:rsidR="003F039A" w:rsidRPr="003F039A">
        <w:rPr>
          <w:rFonts w:ascii="Book Antiqua" w:eastAsia="宋体" w:hAnsi="Book Antiqua" w:cs="宋体"/>
          <w:color w:val="000000"/>
          <w:sz w:val="24"/>
          <w:szCs w:val="24"/>
          <w:lang w:val="en-US" w:eastAsia="zh-CN"/>
        </w:rPr>
        <w:t>pyelitis</w:t>
      </w:r>
      <w:proofErr w:type="spellEnd"/>
      <w:r w:rsidR="003F039A" w:rsidRPr="003F039A">
        <w:rPr>
          <w:rFonts w:ascii="Book Antiqua" w:eastAsia="宋体" w:hAnsi="Book Antiqua" w:cs="宋体"/>
          <w:color w:val="000000"/>
          <w:sz w:val="24"/>
          <w:szCs w:val="24"/>
          <w:lang w:val="en-US" w:eastAsia="zh-CN"/>
        </w:rPr>
        <w:t xml:space="preserve">. </w:t>
      </w:r>
      <w:proofErr w:type="spellStart"/>
      <w:r w:rsidR="003F039A" w:rsidRPr="003F039A">
        <w:rPr>
          <w:rFonts w:ascii="Book Antiqua" w:eastAsia="宋体" w:hAnsi="Book Antiqua" w:cs="宋体"/>
          <w:i/>
          <w:color w:val="000000"/>
          <w:sz w:val="24"/>
          <w:szCs w:val="24"/>
          <w:lang w:val="en-US" w:eastAsia="zh-CN"/>
        </w:rPr>
        <w:t>Eur</w:t>
      </w:r>
      <w:proofErr w:type="spellEnd"/>
      <w:r w:rsidR="003F039A" w:rsidRPr="003F039A">
        <w:rPr>
          <w:rFonts w:ascii="Book Antiqua" w:eastAsia="宋体" w:hAnsi="Book Antiqua" w:cs="宋体"/>
          <w:i/>
          <w:color w:val="000000"/>
          <w:sz w:val="24"/>
          <w:szCs w:val="24"/>
          <w:lang w:val="en-US" w:eastAsia="zh-CN"/>
        </w:rPr>
        <w:t xml:space="preserve"> J </w:t>
      </w:r>
      <w:proofErr w:type="spellStart"/>
      <w:r w:rsidR="003F039A" w:rsidRPr="003F039A">
        <w:rPr>
          <w:rFonts w:ascii="Book Antiqua" w:eastAsia="宋体" w:hAnsi="Book Antiqua" w:cs="宋体"/>
          <w:i/>
          <w:color w:val="000000"/>
          <w:sz w:val="24"/>
          <w:szCs w:val="24"/>
          <w:lang w:val="en-US" w:eastAsia="zh-CN"/>
        </w:rPr>
        <w:t>Radiol</w:t>
      </w:r>
      <w:proofErr w:type="spellEnd"/>
      <w:r w:rsidR="003F039A" w:rsidRPr="003F039A">
        <w:rPr>
          <w:rFonts w:ascii="Book Antiqua" w:eastAsia="宋体" w:hAnsi="Book Antiqua" w:cs="宋体"/>
          <w:i/>
          <w:color w:val="000000"/>
          <w:sz w:val="24"/>
          <w:szCs w:val="24"/>
          <w:lang w:val="en-US" w:eastAsia="zh-CN"/>
        </w:rPr>
        <w:t xml:space="preserve"> Extra </w:t>
      </w:r>
      <w:r w:rsidR="003F039A" w:rsidRPr="003F039A">
        <w:rPr>
          <w:rFonts w:ascii="Book Antiqua" w:eastAsia="宋体" w:hAnsi="Book Antiqua" w:cs="宋体"/>
          <w:color w:val="000000"/>
          <w:sz w:val="24"/>
          <w:szCs w:val="24"/>
          <w:lang w:val="en-US" w:eastAsia="zh-CN"/>
        </w:rPr>
        <w:t xml:space="preserve">2004; </w:t>
      </w:r>
      <w:r w:rsidR="003F039A" w:rsidRPr="003F039A">
        <w:rPr>
          <w:rFonts w:ascii="Book Antiqua" w:eastAsia="宋体" w:hAnsi="Book Antiqua" w:cs="宋体"/>
          <w:b/>
          <w:color w:val="000000"/>
          <w:sz w:val="24"/>
          <w:szCs w:val="24"/>
          <w:lang w:val="en-US" w:eastAsia="zh-CN"/>
        </w:rPr>
        <w:t xml:space="preserve">52: </w:t>
      </w:r>
      <w:r>
        <w:rPr>
          <w:rFonts w:ascii="Book Antiqua" w:eastAsia="宋体" w:hAnsi="Book Antiqua" w:cs="宋体"/>
          <w:color w:val="000000"/>
          <w:sz w:val="24"/>
          <w:szCs w:val="24"/>
          <w:lang w:val="en-US" w:eastAsia="zh-CN"/>
        </w:rPr>
        <w:t>119-21</w:t>
      </w:r>
      <w:r w:rsidR="003F039A" w:rsidRPr="003F039A">
        <w:rPr>
          <w:rFonts w:ascii="Book Antiqua" w:eastAsia="宋体" w:hAnsi="Book Antiqua" w:cs="宋体"/>
          <w:color w:val="000000"/>
          <w:sz w:val="24"/>
          <w:szCs w:val="24"/>
          <w:lang w:val="en-US" w:eastAsia="zh-CN"/>
        </w:rPr>
        <w:t xml:space="preserve"> </w:t>
      </w:r>
      <w:r>
        <w:rPr>
          <w:rFonts w:ascii="Book Antiqua" w:eastAsia="宋体" w:hAnsi="Book Antiqua" w:cs="宋体" w:hint="eastAsia"/>
          <w:color w:val="000000"/>
          <w:sz w:val="24"/>
          <w:szCs w:val="24"/>
          <w:lang w:val="en-US" w:eastAsia="zh-CN"/>
        </w:rPr>
        <w:t>[</w:t>
      </w:r>
      <w:r>
        <w:rPr>
          <w:rFonts w:ascii="Book Antiqua" w:eastAsia="宋体" w:hAnsi="Book Antiqua" w:cs="宋体"/>
          <w:color w:val="000000"/>
          <w:sz w:val="24"/>
          <w:szCs w:val="24"/>
          <w:lang w:val="en-US" w:eastAsia="zh-CN"/>
        </w:rPr>
        <w:t>DOI</w:t>
      </w:r>
      <w:r>
        <w:rPr>
          <w:rFonts w:ascii="Book Antiqua" w:eastAsia="宋体" w:hAnsi="Book Antiqua" w:cs="宋体" w:hint="eastAsia"/>
          <w:color w:val="000000"/>
          <w:sz w:val="24"/>
          <w:szCs w:val="24"/>
          <w:lang w:val="en-US" w:eastAsia="zh-CN"/>
        </w:rPr>
        <w:t xml:space="preserve">: </w:t>
      </w:r>
      <w:r w:rsidR="003F039A" w:rsidRPr="003F039A">
        <w:rPr>
          <w:rFonts w:ascii="Book Antiqua" w:eastAsia="宋体" w:hAnsi="Book Antiqua" w:cs="宋体"/>
          <w:color w:val="000000"/>
          <w:sz w:val="24"/>
          <w:szCs w:val="24"/>
          <w:lang w:val="en-US" w:eastAsia="zh-CN"/>
        </w:rPr>
        <w:t>10.1016/j.ejrex.2004.09.011</w:t>
      </w:r>
      <w:r>
        <w:rPr>
          <w:rFonts w:ascii="Book Antiqua" w:eastAsia="宋体" w:hAnsi="Book Antiqua" w:cs="宋体" w:hint="eastAsia"/>
          <w:color w:val="000000"/>
          <w:sz w:val="24"/>
          <w:szCs w:val="24"/>
          <w:lang w:val="en-US" w:eastAsia="zh-CN"/>
        </w:rPr>
        <w:t>]</w:t>
      </w:r>
    </w:p>
    <w:p w:rsidR="003F039A" w:rsidRPr="003F039A" w:rsidRDefault="003F039A" w:rsidP="00F027DF">
      <w:pPr>
        <w:spacing w:after="0" w:line="360" w:lineRule="auto"/>
        <w:jc w:val="both"/>
        <w:rPr>
          <w:rFonts w:ascii="Book Antiqua" w:eastAsia="宋体" w:hAnsi="Book Antiqua" w:cs="宋体"/>
          <w:color w:val="000000"/>
          <w:sz w:val="24"/>
          <w:szCs w:val="24"/>
          <w:lang w:val="en-US" w:eastAsia="zh-CN"/>
        </w:rPr>
      </w:pPr>
      <w:r w:rsidRPr="003F039A">
        <w:rPr>
          <w:rFonts w:ascii="Book Antiqua" w:eastAsia="宋体" w:hAnsi="Book Antiqua" w:cs="宋体"/>
          <w:color w:val="000000"/>
          <w:sz w:val="24"/>
          <w:szCs w:val="24"/>
          <w:lang w:val="en-US" w:eastAsia="zh-CN"/>
        </w:rPr>
        <w:t>12</w:t>
      </w:r>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b/>
          <w:bCs/>
          <w:color w:val="000000"/>
          <w:sz w:val="24"/>
          <w:szCs w:val="24"/>
          <w:lang w:val="en-US" w:eastAsia="zh-CN"/>
        </w:rPr>
        <w:t>Joseph RC</w:t>
      </w:r>
      <w:r w:rsidRPr="003F039A">
        <w:rPr>
          <w:rFonts w:ascii="Book Antiqua" w:eastAsia="宋体" w:hAnsi="Book Antiqua" w:cs="宋体"/>
          <w:color w:val="000000"/>
          <w:sz w:val="24"/>
          <w:szCs w:val="24"/>
          <w:lang w:val="en-US" w:eastAsia="zh-CN"/>
        </w:rPr>
        <w:t xml:space="preserve">, </w:t>
      </w:r>
      <w:proofErr w:type="spellStart"/>
      <w:r w:rsidRPr="003F039A">
        <w:rPr>
          <w:rFonts w:ascii="Book Antiqua" w:eastAsia="宋体" w:hAnsi="Book Antiqua" w:cs="宋体"/>
          <w:color w:val="000000"/>
          <w:sz w:val="24"/>
          <w:szCs w:val="24"/>
          <w:lang w:val="en-US" w:eastAsia="zh-CN"/>
        </w:rPr>
        <w:t>Amendola</w:t>
      </w:r>
      <w:proofErr w:type="spellEnd"/>
      <w:r w:rsidRPr="003F039A">
        <w:rPr>
          <w:rFonts w:ascii="Book Antiqua" w:eastAsia="宋体" w:hAnsi="Book Antiqua" w:cs="宋体"/>
          <w:color w:val="000000"/>
          <w:sz w:val="24"/>
          <w:szCs w:val="24"/>
          <w:lang w:val="en-US" w:eastAsia="zh-CN"/>
        </w:rPr>
        <w:t xml:space="preserve"> MA, </w:t>
      </w:r>
      <w:proofErr w:type="spellStart"/>
      <w:r w:rsidRPr="003F039A">
        <w:rPr>
          <w:rFonts w:ascii="Book Antiqua" w:eastAsia="宋体" w:hAnsi="Book Antiqua" w:cs="宋体"/>
          <w:color w:val="000000"/>
          <w:sz w:val="24"/>
          <w:szCs w:val="24"/>
          <w:lang w:val="en-US" w:eastAsia="zh-CN"/>
        </w:rPr>
        <w:t>Artze</w:t>
      </w:r>
      <w:proofErr w:type="spellEnd"/>
      <w:r w:rsidRPr="003F039A">
        <w:rPr>
          <w:rFonts w:ascii="Book Antiqua" w:eastAsia="宋体" w:hAnsi="Book Antiqua" w:cs="宋体"/>
          <w:color w:val="000000"/>
          <w:sz w:val="24"/>
          <w:szCs w:val="24"/>
          <w:lang w:val="en-US" w:eastAsia="zh-CN"/>
        </w:rPr>
        <w:t xml:space="preserve"> ME, Casillas J, Jafri SZ, </w:t>
      </w:r>
      <w:proofErr w:type="gramStart"/>
      <w:r w:rsidRPr="003F039A">
        <w:rPr>
          <w:rFonts w:ascii="Book Antiqua" w:eastAsia="宋体" w:hAnsi="Book Antiqua" w:cs="宋体"/>
          <w:color w:val="000000"/>
          <w:sz w:val="24"/>
          <w:szCs w:val="24"/>
          <w:lang w:val="en-US" w:eastAsia="zh-CN"/>
        </w:rPr>
        <w:t>Dickson</w:t>
      </w:r>
      <w:proofErr w:type="gramEnd"/>
      <w:r w:rsidRPr="003F039A">
        <w:rPr>
          <w:rFonts w:ascii="Book Antiqua" w:eastAsia="宋体" w:hAnsi="Book Antiqua" w:cs="宋体"/>
          <w:color w:val="000000"/>
          <w:sz w:val="24"/>
          <w:szCs w:val="24"/>
          <w:lang w:val="en-US" w:eastAsia="zh-CN"/>
        </w:rPr>
        <w:t xml:space="preserve"> PR, </w:t>
      </w:r>
      <w:proofErr w:type="spellStart"/>
      <w:r w:rsidRPr="003F039A">
        <w:rPr>
          <w:rFonts w:ascii="Book Antiqua" w:eastAsia="宋体" w:hAnsi="Book Antiqua" w:cs="宋体"/>
          <w:color w:val="000000"/>
          <w:sz w:val="24"/>
          <w:szCs w:val="24"/>
          <w:lang w:val="en-US" w:eastAsia="zh-CN"/>
        </w:rPr>
        <w:t>Morillo</w:t>
      </w:r>
      <w:proofErr w:type="spellEnd"/>
      <w:r w:rsidRPr="003F039A">
        <w:rPr>
          <w:rFonts w:ascii="Book Antiqua" w:eastAsia="宋体" w:hAnsi="Book Antiqua" w:cs="宋体"/>
          <w:color w:val="000000"/>
          <w:sz w:val="24"/>
          <w:szCs w:val="24"/>
          <w:lang w:val="en-US" w:eastAsia="zh-CN"/>
        </w:rPr>
        <w:t xml:space="preserve"> G. Genitourinary tract gas: imaging evaluation.</w:t>
      </w:r>
      <w:r w:rsidRPr="00F027DF">
        <w:rPr>
          <w:rFonts w:ascii="Book Antiqua" w:eastAsia="宋体" w:hAnsi="Book Antiqua" w:cs="宋体"/>
          <w:color w:val="000000"/>
          <w:sz w:val="24"/>
          <w:szCs w:val="24"/>
          <w:lang w:val="en-US" w:eastAsia="zh-CN"/>
        </w:rPr>
        <w:t> </w:t>
      </w:r>
      <w:proofErr w:type="spellStart"/>
      <w:r w:rsidRPr="003F039A">
        <w:rPr>
          <w:rFonts w:ascii="Book Antiqua" w:eastAsia="宋体" w:hAnsi="Book Antiqua" w:cs="宋体"/>
          <w:i/>
          <w:iCs/>
          <w:color w:val="000000"/>
          <w:sz w:val="24"/>
          <w:szCs w:val="24"/>
          <w:lang w:val="en-US" w:eastAsia="zh-CN"/>
        </w:rPr>
        <w:t>Radiographics</w:t>
      </w:r>
      <w:proofErr w:type="spellEnd"/>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color w:val="000000"/>
          <w:sz w:val="24"/>
          <w:szCs w:val="24"/>
          <w:lang w:val="en-US" w:eastAsia="zh-CN"/>
        </w:rPr>
        <w:t>1996;</w:t>
      </w:r>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b/>
          <w:bCs/>
          <w:color w:val="000000"/>
          <w:sz w:val="24"/>
          <w:szCs w:val="24"/>
          <w:lang w:val="en-US" w:eastAsia="zh-CN"/>
        </w:rPr>
        <w:t>16</w:t>
      </w:r>
      <w:r w:rsidRPr="003F039A">
        <w:rPr>
          <w:rFonts w:ascii="Book Antiqua" w:eastAsia="宋体" w:hAnsi="Book Antiqua" w:cs="宋体"/>
          <w:color w:val="000000"/>
          <w:sz w:val="24"/>
          <w:szCs w:val="24"/>
          <w:lang w:val="en-US" w:eastAsia="zh-CN"/>
        </w:rPr>
        <w:t>: 295-308 [PMID: 8966288]</w:t>
      </w:r>
    </w:p>
    <w:p w:rsidR="003F039A" w:rsidRPr="00F027DF" w:rsidRDefault="00F027DF" w:rsidP="00F027DF">
      <w:pPr>
        <w:tabs>
          <w:tab w:val="left" w:pos="1932"/>
        </w:tabs>
        <w:spacing w:after="0" w:line="360" w:lineRule="auto"/>
        <w:jc w:val="both"/>
        <w:rPr>
          <w:rFonts w:ascii="Book Antiqua" w:hAnsi="Book Antiqua"/>
          <w:sz w:val="24"/>
          <w:szCs w:val="24"/>
          <w:lang w:eastAsia="zh-CN"/>
        </w:rPr>
      </w:pPr>
      <w:r>
        <w:rPr>
          <w:rFonts w:ascii="Book Antiqua" w:hAnsi="Book Antiqua"/>
          <w:sz w:val="24"/>
          <w:szCs w:val="24"/>
        </w:rPr>
        <w:t>13</w:t>
      </w:r>
      <w:r w:rsidR="003F039A" w:rsidRPr="00F027DF">
        <w:rPr>
          <w:rFonts w:ascii="Book Antiqua" w:hAnsi="Book Antiqua"/>
          <w:sz w:val="24"/>
          <w:szCs w:val="24"/>
        </w:rPr>
        <w:t xml:space="preserve"> </w:t>
      </w:r>
      <w:r w:rsidR="003F039A" w:rsidRPr="00F027DF">
        <w:rPr>
          <w:rFonts w:ascii="Book Antiqua" w:hAnsi="Book Antiqua"/>
          <w:b/>
          <w:sz w:val="24"/>
          <w:szCs w:val="24"/>
        </w:rPr>
        <w:t>Craig WD,</w:t>
      </w:r>
      <w:r w:rsidR="003F039A" w:rsidRPr="00F027DF">
        <w:rPr>
          <w:rFonts w:ascii="Book Antiqua" w:hAnsi="Book Antiqua"/>
          <w:sz w:val="24"/>
          <w:szCs w:val="24"/>
        </w:rPr>
        <w:t xml:space="preserve"> Wagner BJ, Travis MD. Pyelonephritis: Radiologic-Pathologic review in adults. </w:t>
      </w:r>
      <w:proofErr w:type="spellStart"/>
      <w:r w:rsidR="003F039A" w:rsidRPr="00F027DF">
        <w:rPr>
          <w:rFonts w:ascii="Book Antiqua" w:hAnsi="Book Antiqua"/>
          <w:i/>
          <w:sz w:val="24"/>
          <w:szCs w:val="24"/>
        </w:rPr>
        <w:t>Radiographics</w:t>
      </w:r>
      <w:proofErr w:type="spellEnd"/>
      <w:r w:rsidR="003F039A" w:rsidRPr="00F027DF">
        <w:rPr>
          <w:rFonts w:ascii="Book Antiqua" w:hAnsi="Book Antiqua"/>
          <w:sz w:val="24"/>
          <w:szCs w:val="24"/>
        </w:rPr>
        <w:t xml:space="preserve"> 2008; </w:t>
      </w:r>
      <w:r w:rsidR="003F039A" w:rsidRPr="00F027DF">
        <w:rPr>
          <w:rFonts w:ascii="Book Antiqua" w:hAnsi="Book Antiqua"/>
          <w:b/>
          <w:sz w:val="24"/>
          <w:szCs w:val="24"/>
        </w:rPr>
        <w:t>28:</w:t>
      </w:r>
      <w:r>
        <w:rPr>
          <w:rFonts w:ascii="Book Antiqua" w:hAnsi="Book Antiqua" w:hint="eastAsia"/>
          <w:sz w:val="24"/>
          <w:szCs w:val="24"/>
          <w:lang w:eastAsia="zh-CN"/>
        </w:rPr>
        <w:t xml:space="preserve"> </w:t>
      </w:r>
      <w:r w:rsidR="003F039A" w:rsidRPr="00F027DF">
        <w:rPr>
          <w:rFonts w:ascii="Book Antiqua" w:hAnsi="Book Antiqua"/>
          <w:sz w:val="24"/>
          <w:szCs w:val="24"/>
        </w:rPr>
        <w:t>255–276</w:t>
      </w:r>
      <w:r>
        <w:rPr>
          <w:rFonts w:ascii="Book Antiqua" w:hAnsi="Book Antiqua" w:hint="eastAsia"/>
          <w:sz w:val="24"/>
          <w:szCs w:val="24"/>
          <w:lang w:eastAsia="zh-CN"/>
        </w:rPr>
        <w:t xml:space="preserve"> [</w:t>
      </w:r>
      <w:r w:rsidR="003F039A" w:rsidRPr="00F027DF">
        <w:rPr>
          <w:rFonts w:ascii="Book Antiqua" w:hAnsi="Book Antiqua"/>
          <w:sz w:val="24"/>
          <w:szCs w:val="24"/>
        </w:rPr>
        <w:t>PMID:</w:t>
      </w:r>
      <w:r>
        <w:rPr>
          <w:rFonts w:ascii="Book Antiqua" w:hAnsi="Book Antiqua" w:hint="eastAsia"/>
          <w:sz w:val="24"/>
          <w:szCs w:val="24"/>
          <w:lang w:eastAsia="zh-CN"/>
        </w:rPr>
        <w:t xml:space="preserve"> </w:t>
      </w:r>
      <w:r w:rsidR="003F039A" w:rsidRPr="00F027DF">
        <w:rPr>
          <w:rFonts w:ascii="Book Antiqua" w:hAnsi="Book Antiqua"/>
          <w:sz w:val="24"/>
          <w:szCs w:val="24"/>
        </w:rPr>
        <w:t>1820394</w:t>
      </w:r>
      <w:r w:rsidRPr="00F027DF">
        <w:rPr>
          <w:rFonts w:ascii="Book Antiqua" w:hAnsi="Book Antiqua"/>
          <w:sz w:val="24"/>
          <w:szCs w:val="24"/>
          <w:lang w:eastAsia="zh-CN"/>
        </w:rPr>
        <w:t>2</w:t>
      </w:r>
      <w:r w:rsidR="003F039A" w:rsidRPr="00F027DF">
        <w:rPr>
          <w:rFonts w:ascii="Book Antiqua" w:hAnsi="Book Antiqua"/>
          <w:sz w:val="24"/>
          <w:szCs w:val="24"/>
        </w:rPr>
        <w:t xml:space="preserve"> DOI</w:t>
      </w:r>
      <w:r>
        <w:rPr>
          <w:rFonts w:ascii="Book Antiqua" w:hAnsi="Book Antiqua" w:hint="eastAsia"/>
          <w:sz w:val="24"/>
          <w:szCs w:val="24"/>
          <w:lang w:eastAsia="zh-CN"/>
        </w:rPr>
        <w:t>:</w:t>
      </w:r>
      <w:r>
        <w:rPr>
          <w:rFonts w:ascii="Book Antiqua" w:hAnsi="Book Antiqua"/>
          <w:sz w:val="24"/>
          <w:szCs w:val="24"/>
        </w:rPr>
        <w:t xml:space="preserve"> </w:t>
      </w:r>
      <w:r w:rsidR="003F039A" w:rsidRPr="00F027DF">
        <w:rPr>
          <w:rFonts w:ascii="Book Antiqua" w:hAnsi="Book Antiqua"/>
          <w:sz w:val="24"/>
          <w:szCs w:val="24"/>
        </w:rPr>
        <w:t>10.1148/rg.281075171</w:t>
      </w:r>
      <w:r>
        <w:rPr>
          <w:rFonts w:ascii="Book Antiqua" w:hAnsi="Book Antiqua" w:hint="eastAsia"/>
          <w:sz w:val="24"/>
          <w:szCs w:val="24"/>
          <w:lang w:eastAsia="zh-CN"/>
        </w:rPr>
        <w:t>]</w:t>
      </w:r>
    </w:p>
    <w:p w:rsidR="003F039A" w:rsidRPr="003F039A" w:rsidRDefault="003F039A" w:rsidP="00F027DF">
      <w:pPr>
        <w:spacing w:after="0" w:line="360" w:lineRule="auto"/>
        <w:jc w:val="both"/>
        <w:rPr>
          <w:rFonts w:ascii="Book Antiqua" w:eastAsia="宋体" w:hAnsi="Book Antiqua" w:cs="宋体"/>
          <w:color w:val="000000"/>
          <w:sz w:val="24"/>
          <w:szCs w:val="24"/>
          <w:lang w:val="en-US" w:eastAsia="zh-CN"/>
        </w:rPr>
      </w:pPr>
      <w:r w:rsidRPr="003F039A">
        <w:rPr>
          <w:rFonts w:ascii="Book Antiqua" w:eastAsia="宋体" w:hAnsi="Book Antiqua" w:cs="宋体"/>
          <w:color w:val="000000"/>
          <w:sz w:val="24"/>
          <w:szCs w:val="24"/>
          <w:lang w:val="en-US" w:eastAsia="zh-CN"/>
        </w:rPr>
        <w:t>14</w:t>
      </w:r>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b/>
          <w:bCs/>
          <w:color w:val="000000"/>
          <w:sz w:val="24"/>
          <w:szCs w:val="24"/>
          <w:lang w:val="en-US" w:eastAsia="zh-CN"/>
        </w:rPr>
        <w:t>Goldman SM</w:t>
      </w:r>
      <w:r w:rsidRPr="003F039A">
        <w:rPr>
          <w:rFonts w:ascii="Book Antiqua" w:eastAsia="宋体" w:hAnsi="Book Antiqua" w:cs="宋体"/>
          <w:color w:val="000000"/>
          <w:sz w:val="24"/>
          <w:szCs w:val="24"/>
          <w:lang w:val="en-US" w:eastAsia="zh-CN"/>
        </w:rPr>
        <w:t>. Acute and chronic urinary infection: present concepts and controversies.</w:t>
      </w:r>
      <w:r w:rsidRPr="00F027DF">
        <w:rPr>
          <w:rFonts w:ascii="Book Antiqua" w:eastAsia="宋体" w:hAnsi="Book Antiqua" w:cs="宋体"/>
          <w:color w:val="000000"/>
          <w:sz w:val="24"/>
          <w:szCs w:val="24"/>
          <w:lang w:val="en-US" w:eastAsia="zh-CN"/>
        </w:rPr>
        <w:t> </w:t>
      </w:r>
      <w:proofErr w:type="spellStart"/>
      <w:r w:rsidRPr="003F039A">
        <w:rPr>
          <w:rFonts w:ascii="Book Antiqua" w:eastAsia="宋体" w:hAnsi="Book Antiqua" w:cs="宋体"/>
          <w:i/>
          <w:iCs/>
          <w:color w:val="000000"/>
          <w:sz w:val="24"/>
          <w:szCs w:val="24"/>
          <w:lang w:val="en-US" w:eastAsia="zh-CN"/>
        </w:rPr>
        <w:t>Urol</w:t>
      </w:r>
      <w:proofErr w:type="spellEnd"/>
      <w:r w:rsidRPr="003F039A">
        <w:rPr>
          <w:rFonts w:ascii="Book Antiqua" w:eastAsia="宋体" w:hAnsi="Book Antiqua" w:cs="宋体"/>
          <w:i/>
          <w:iCs/>
          <w:color w:val="000000"/>
          <w:sz w:val="24"/>
          <w:szCs w:val="24"/>
          <w:lang w:val="en-US" w:eastAsia="zh-CN"/>
        </w:rPr>
        <w:t xml:space="preserve"> </w:t>
      </w:r>
      <w:proofErr w:type="spellStart"/>
      <w:r w:rsidRPr="003F039A">
        <w:rPr>
          <w:rFonts w:ascii="Book Antiqua" w:eastAsia="宋体" w:hAnsi="Book Antiqua" w:cs="宋体"/>
          <w:i/>
          <w:iCs/>
          <w:color w:val="000000"/>
          <w:sz w:val="24"/>
          <w:szCs w:val="24"/>
          <w:lang w:val="en-US" w:eastAsia="zh-CN"/>
        </w:rPr>
        <w:t>Radiol</w:t>
      </w:r>
      <w:proofErr w:type="spellEnd"/>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color w:val="000000"/>
          <w:sz w:val="24"/>
          <w:szCs w:val="24"/>
          <w:lang w:val="en-US" w:eastAsia="zh-CN"/>
        </w:rPr>
        <w:t>1988;</w:t>
      </w:r>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b/>
          <w:bCs/>
          <w:color w:val="000000"/>
          <w:sz w:val="24"/>
          <w:szCs w:val="24"/>
          <w:lang w:val="en-US" w:eastAsia="zh-CN"/>
        </w:rPr>
        <w:t>10</w:t>
      </w:r>
      <w:r w:rsidRPr="003F039A">
        <w:rPr>
          <w:rFonts w:ascii="Book Antiqua" w:eastAsia="宋体" w:hAnsi="Book Antiqua" w:cs="宋体"/>
          <w:color w:val="000000"/>
          <w:sz w:val="24"/>
          <w:szCs w:val="24"/>
          <w:lang w:val="en-US" w:eastAsia="zh-CN"/>
        </w:rPr>
        <w:t>: 17-24 [PMID: 3043871 DOI: 10.1007/bf02926529}]</w:t>
      </w:r>
    </w:p>
    <w:p w:rsidR="003F039A" w:rsidRPr="003F039A" w:rsidRDefault="003F039A" w:rsidP="00F027DF">
      <w:pPr>
        <w:spacing w:after="0" w:line="360" w:lineRule="auto"/>
        <w:jc w:val="both"/>
        <w:rPr>
          <w:rFonts w:ascii="Book Antiqua" w:eastAsia="宋体" w:hAnsi="Book Antiqua" w:cs="宋体"/>
          <w:color w:val="000000"/>
          <w:sz w:val="24"/>
          <w:szCs w:val="24"/>
          <w:lang w:val="en-US" w:eastAsia="zh-CN"/>
        </w:rPr>
      </w:pPr>
      <w:proofErr w:type="gramStart"/>
      <w:r w:rsidRPr="003F039A">
        <w:rPr>
          <w:rFonts w:ascii="Book Antiqua" w:eastAsia="宋体" w:hAnsi="Book Antiqua" w:cs="宋体"/>
          <w:color w:val="000000"/>
          <w:sz w:val="24"/>
          <w:szCs w:val="24"/>
          <w:lang w:val="en-US" w:eastAsia="zh-CN"/>
        </w:rPr>
        <w:t>15</w:t>
      </w:r>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b/>
          <w:bCs/>
          <w:color w:val="000000"/>
          <w:sz w:val="24"/>
          <w:szCs w:val="24"/>
          <w:lang w:val="en-US" w:eastAsia="zh-CN"/>
        </w:rPr>
        <w:t>Becker JA</w:t>
      </w:r>
      <w:r w:rsidRPr="003F039A">
        <w:rPr>
          <w:rFonts w:ascii="Book Antiqua" w:eastAsia="宋体" w:hAnsi="Book Antiqua" w:cs="宋体"/>
          <w:color w:val="000000"/>
          <w:sz w:val="24"/>
          <w:szCs w:val="24"/>
          <w:lang w:val="en-US" w:eastAsia="zh-CN"/>
        </w:rPr>
        <w:t>.</w:t>
      </w:r>
      <w:proofErr w:type="gramEnd"/>
      <w:r w:rsidRPr="003F039A">
        <w:rPr>
          <w:rFonts w:ascii="Book Antiqua" w:eastAsia="宋体" w:hAnsi="Book Antiqua" w:cs="宋体"/>
          <w:color w:val="000000"/>
          <w:sz w:val="24"/>
          <w:szCs w:val="24"/>
          <w:lang w:val="en-US" w:eastAsia="zh-CN"/>
        </w:rPr>
        <w:t xml:space="preserve"> </w:t>
      </w:r>
      <w:proofErr w:type="gramStart"/>
      <w:r w:rsidRPr="003F039A">
        <w:rPr>
          <w:rFonts w:ascii="Book Antiqua" w:eastAsia="宋体" w:hAnsi="Book Antiqua" w:cs="宋体"/>
          <w:color w:val="000000"/>
          <w:sz w:val="24"/>
          <w:szCs w:val="24"/>
          <w:lang w:val="en-US" w:eastAsia="zh-CN"/>
        </w:rPr>
        <w:t>Renal tuberculosis.</w:t>
      </w:r>
      <w:proofErr w:type="gramEnd"/>
      <w:r w:rsidRPr="00F027DF">
        <w:rPr>
          <w:rFonts w:ascii="Book Antiqua" w:eastAsia="宋体" w:hAnsi="Book Antiqua" w:cs="宋体"/>
          <w:color w:val="000000"/>
          <w:sz w:val="24"/>
          <w:szCs w:val="24"/>
          <w:lang w:val="en-US" w:eastAsia="zh-CN"/>
        </w:rPr>
        <w:t> </w:t>
      </w:r>
      <w:proofErr w:type="spellStart"/>
      <w:r w:rsidRPr="003F039A">
        <w:rPr>
          <w:rFonts w:ascii="Book Antiqua" w:eastAsia="宋体" w:hAnsi="Book Antiqua" w:cs="宋体"/>
          <w:i/>
          <w:iCs/>
          <w:color w:val="000000"/>
          <w:sz w:val="24"/>
          <w:szCs w:val="24"/>
          <w:lang w:val="en-US" w:eastAsia="zh-CN"/>
        </w:rPr>
        <w:t>Urol</w:t>
      </w:r>
      <w:proofErr w:type="spellEnd"/>
      <w:r w:rsidRPr="003F039A">
        <w:rPr>
          <w:rFonts w:ascii="Book Antiqua" w:eastAsia="宋体" w:hAnsi="Book Antiqua" w:cs="宋体"/>
          <w:i/>
          <w:iCs/>
          <w:color w:val="000000"/>
          <w:sz w:val="24"/>
          <w:szCs w:val="24"/>
          <w:lang w:val="en-US" w:eastAsia="zh-CN"/>
        </w:rPr>
        <w:t xml:space="preserve"> </w:t>
      </w:r>
      <w:proofErr w:type="spellStart"/>
      <w:r w:rsidRPr="003F039A">
        <w:rPr>
          <w:rFonts w:ascii="Book Antiqua" w:eastAsia="宋体" w:hAnsi="Book Antiqua" w:cs="宋体"/>
          <w:i/>
          <w:iCs/>
          <w:color w:val="000000"/>
          <w:sz w:val="24"/>
          <w:szCs w:val="24"/>
          <w:lang w:val="en-US" w:eastAsia="zh-CN"/>
        </w:rPr>
        <w:t>Radiol</w:t>
      </w:r>
      <w:proofErr w:type="spellEnd"/>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color w:val="000000"/>
          <w:sz w:val="24"/>
          <w:szCs w:val="24"/>
          <w:lang w:val="en-US" w:eastAsia="zh-CN"/>
        </w:rPr>
        <w:t>1988;</w:t>
      </w:r>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b/>
          <w:bCs/>
          <w:color w:val="000000"/>
          <w:sz w:val="24"/>
          <w:szCs w:val="24"/>
          <w:lang w:val="en-US" w:eastAsia="zh-CN"/>
        </w:rPr>
        <w:t>10</w:t>
      </w:r>
      <w:r w:rsidRPr="003F039A">
        <w:rPr>
          <w:rFonts w:ascii="Book Antiqua" w:eastAsia="宋体" w:hAnsi="Book Antiqua" w:cs="宋体"/>
          <w:color w:val="000000"/>
          <w:sz w:val="24"/>
          <w:szCs w:val="24"/>
          <w:lang w:val="en-US" w:eastAsia="zh-CN"/>
        </w:rPr>
        <w:t xml:space="preserve">: 25-30 [PMID: </w:t>
      </w:r>
      <w:r w:rsidR="00F027DF">
        <w:rPr>
          <w:rFonts w:ascii="Book Antiqua" w:eastAsia="宋体" w:hAnsi="Book Antiqua" w:cs="宋体"/>
          <w:color w:val="000000"/>
          <w:sz w:val="24"/>
          <w:szCs w:val="24"/>
          <w:lang w:val="en-US" w:eastAsia="zh-CN"/>
        </w:rPr>
        <w:t>3043873 DOI: 10.1007/bf02926530</w:t>
      </w:r>
      <w:r w:rsidRPr="003F039A">
        <w:rPr>
          <w:rFonts w:ascii="Book Antiqua" w:eastAsia="宋体" w:hAnsi="Book Antiqua" w:cs="宋体"/>
          <w:color w:val="000000"/>
          <w:sz w:val="24"/>
          <w:szCs w:val="24"/>
          <w:lang w:val="en-US" w:eastAsia="zh-CN"/>
        </w:rPr>
        <w:t>]</w:t>
      </w:r>
    </w:p>
    <w:p w:rsidR="003F039A" w:rsidRPr="003F039A" w:rsidRDefault="003F039A" w:rsidP="00F027DF">
      <w:pPr>
        <w:spacing w:after="0" w:line="360" w:lineRule="auto"/>
        <w:jc w:val="both"/>
        <w:rPr>
          <w:rFonts w:ascii="Book Antiqua" w:eastAsia="宋体" w:hAnsi="Book Antiqua" w:cs="宋体"/>
          <w:color w:val="000000"/>
          <w:sz w:val="24"/>
          <w:szCs w:val="24"/>
          <w:lang w:val="en-US" w:eastAsia="zh-CN"/>
        </w:rPr>
      </w:pPr>
      <w:proofErr w:type="gramStart"/>
      <w:r w:rsidRPr="003F039A">
        <w:rPr>
          <w:rFonts w:ascii="Book Antiqua" w:eastAsia="宋体" w:hAnsi="Book Antiqua" w:cs="宋体"/>
          <w:color w:val="000000"/>
          <w:sz w:val="24"/>
          <w:szCs w:val="24"/>
          <w:lang w:val="en-US" w:eastAsia="zh-CN"/>
        </w:rPr>
        <w:t>16</w:t>
      </w:r>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b/>
          <w:bCs/>
          <w:color w:val="000000"/>
          <w:sz w:val="24"/>
          <w:szCs w:val="24"/>
          <w:lang w:val="en-US" w:eastAsia="zh-CN"/>
        </w:rPr>
        <w:t>Hammond NA</w:t>
      </w:r>
      <w:r w:rsidRPr="003F039A">
        <w:rPr>
          <w:rFonts w:ascii="Book Antiqua" w:eastAsia="宋体" w:hAnsi="Book Antiqua" w:cs="宋体"/>
          <w:color w:val="000000"/>
          <w:sz w:val="24"/>
          <w:szCs w:val="24"/>
          <w:lang w:val="en-US" w:eastAsia="zh-CN"/>
        </w:rPr>
        <w:t xml:space="preserve">, </w:t>
      </w:r>
      <w:proofErr w:type="spellStart"/>
      <w:r w:rsidRPr="003F039A">
        <w:rPr>
          <w:rFonts w:ascii="Book Antiqua" w:eastAsia="宋体" w:hAnsi="Book Antiqua" w:cs="宋体"/>
          <w:color w:val="000000"/>
          <w:sz w:val="24"/>
          <w:szCs w:val="24"/>
          <w:lang w:val="en-US" w:eastAsia="zh-CN"/>
        </w:rPr>
        <w:t>Nikolaidis</w:t>
      </w:r>
      <w:proofErr w:type="spellEnd"/>
      <w:r w:rsidRPr="003F039A">
        <w:rPr>
          <w:rFonts w:ascii="Book Antiqua" w:eastAsia="宋体" w:hAnsi="Book Antiqua" w:cs="宋体"/>
          <w:color w:val="000000"/>
          <w:sz w:val="24"/>
          <w:szCs w:val="24"/>
          <w:lang w:val="en-US" w:eastAsia="zh-CN"/>
        </w:rPr>
        <w:t xml:space="preserve"> P, Miller FH.</w:t>
      </w:r>
      <w:proofErr w:type="gramEnd"/>
      <w:r w:rsidRPr="003F039A">
        <w:rPr>
          <w:rFonts w:ascii="Book Antiqua" w:eastAsia="宋体" w:hAnsi="Book Antiqua" w:cs="宋体"/>
          <w:color w:val="000000"/>
          <w:sz w:val="24"/>
          <w:szCs w:val="24"/>
          <w:lang w:val="en-US" w:eastAsia="zh-CN"/>
        </w:rPr>
        <w:t xml:space="preserve"> </w:t>
      </w:r>
      <w:proofErr w:type="gramStart"/>
      <w:r w:rsidRPr="003F039A">
        <w:rPr>
          <w:rFonts w:ascii="Book Antiqua" w:eastAsia="宋体" w:hAnsi="Book Antiqua" w:cs="宋体"/>
          <w:color w:val="000000"/>
          <w:sz w:val="24"/>
          <w:szCs w:val="24"/>
          <w:lang w:val="en-US" w:eastAsia="zh-CN"/>
        </w:rPr>
        <w:t>Infectious and inflammatory diseases of the kidney.</w:t>
      </w:r>
      <w:proofErr w:type="gramEnd"/>
      <w:r w:rsidRPr="00F027DF">
        <w:rPr>
          <w:rFonts w:ascii="Book Antiqua" w:eastAsia="宋体" w:hAnsi="Book Antiqua" w:cs="宋体"/>
          <w:color w:val="000000"/>
          <w:sz w:val="24"/>
          <w:szCs w:val="24"/>
          <w:lang w:val="en-US" w:eastAsia="zh-CN"/>
        </w:rPr>
        <w:t> </w:t>
      </w:r>
      <w:proofErr w:type="spellStart"/>
      <w:r w:rsidRPr="003F039A">
        <w:rPr>
          <w:rFonts w:ascii="Book Antiqua" w:eastAsia="宋体" w:hAnsi="Book Antiqua" w:cs="宋体"/>
          <w:i/>
          <w:iCs/>
          <w:color w:val="000000"/>
          <w:sz w:val="24"/>
          <w:szCs w:val="24"/>
          <w:lang w:val="en-US" w:eastAsia="zh-CN"/>
        </w:rPr>
        <w:t>Radiol</w:t>
      </w:r>
      <w:proofErr w:type="spellEnd"/>
      <w:r w:rsidRPr="003F039A">
        <w:rPr>
          <w:rFonts w:ascii="Book Antiqua" w:eastAsia="宋体" w:hAnsi="Book Antiqua" w:cs="宋体"/>
          <w:i/>
          <w:iCs/>
          <w:color w:val="000000"/>
          <w:sz w:val="24"/>
          <w:szCs w:val="24"/>
          <w:lang w:val="en-US" w:eastAsia="zh-CN"/>
        </w:rPr>
        <w:t xml:space="preserve"> </w:t>
      </w:r>
      <w:proofErr w:type="spellStart"/>
      <w:r w:rsidRPr="003F039A">
        <w:rPr>
          <w:rFonts w:ascii="Book Antiqua" w:eastAsia="宋体" w:hAnsi="Book Antiqua" w:cs="宋体"/>
          <w:i/>
          <w:iCs/>
          <w:color w:val="000000"/>
          <w:sz w:val="24"/>
          <w:szCs w:val="24"/>
          <w:lang w:val="en-US" w:eastAsia="zh-CN"/>
        </w:rPr>
        <w:t>Clin</w:t>
      </w:r>
      <w:proofErr w:type="spellEnd"/>
      <w:r w:rsidRPr="003F039A">
        <w:rPr>
          <w:rFonts w:ascii="Book Antiqua" w:eastAsia="宋体" w:hAnsi="Book Antiqua" w:cs="宋体"/>
          <w:i/>
          <w:iCs/>
          <w:color w:val="000000"/>
          <w:sz w:val="24"/>
          <w:szCs w:val="24"/>
          <w:lang w:val="en-US" w:eastAsia="zh-CN"/>
        </w:rPr>
        <w:t xml:space="preserve"> North Am</w:t>
      </w:r>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color w:val="000000"/>
          <w:sz w:val="24"/>
          <w:szCs w:val="24"/>
          <w:lang w:val="en-US" w:eastAsia="zh-CN"/>
        </w:rPr>
        <w:t>2012;</w:t>
      </w:r>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b/>
          <w:bCs/>
          <w:color w:val="000000"/>
          <w:sz w:val="24"/>
          <w:szCs w:val="24"/>
          <w:lang w:val="en-US" w:eastAsia="zh-CN"/>
        </w:rPr>
        <w:t>50</w:t>
      </w:r>
      <w:r w:rsidRPr="003F039A">
        <w:rPr>
          <w:rFonts w:ascii="Book Antiqua" w:eastAsia="宋体" w:hAnsi="Book Antiqua" w:cs="宋体"/>
          <w:color w:val="000000"/>
          <w:sz w:val="24"/>
          <w:szCs w:val="24"/>
          <w:lang w:val="en-US" w:eastAsia="zh-CN"/>
        </w:rPr>
        <w:t xml:space="preserve">: 259-70, </w:t>
      </w:r>
      <w:proofErr w:type="gramStart"/>
      <w:r w:rsidRPr="003F039A">
        <w:rPr>
          <w:rFonts w:ascii="Book Antiqua" w:eastAsia="宋体" w:hAnsi="Book Antiqua" w:cs="宋体"/>
          <w:color w:val="000000"/>
          <w:sz w:val="24"/>
          <w:szCs w:val="24"/>
          <w:lang w:val="en-US" w:eastAsia="zh-CN"/>
        </w:rPr>
        <w:t>vi</w:t>
      </w:r>
      <w:proofErr w:type="gramEnd"/>
      <w:r w:rsidRPr="003F039A">
        <w:rPr>
          <w:rFonts w:ascii="Book Antiqua" w:eastAsia="宋体" w:hAnsi="Book Antiqua" w:cs="宋体"/>
          <w:color w:val="000000"/>
          <w:sz w:val="24"/>
          <w:szCs w:val="24"/>
          <w:lang w:val="en-US" w:eastAsia="zh-CN"/>
        </w:rPr>
        <w:t xml:space="preserve"> [PMID: 22498442</w:t>
      </w:r>
      <w:r w:rsidR="00F027DF">
        <w:rPr>
          <w:rFonts w:ascii="Book Antiqua" w:eastAsia="宋体" w:hAnsi="Book Antiqua" w:cs="宋体"/>
          <w:color w:val="000000"/>
          <w:sz w:val="24"/>
          <w:szCs w:val="24"/>
          <w:lang w:val="en-US" w:eastAsia="zh-CN"/>
        </w:rPr>
        <w:t xml:space="preserve"> DOI: 10.1016/j.rcl.2012.02.002</w:t>
      </w:r>
      <w:r w:rsidRPr="003F039A">
        <w:rPr>
          <w:rFonts w:ascii="Book Antiqua" w:eastAsia="宋体" w:hAnsi="Book Antiqua" w:cs="宋体"/>
          <w:color w:val="000000"/>
          <w:sz w:val="24"/>
          <w:szCs w:val="24"/>
          <w:lang w:val="en-US" w:eastAsia="zh-CN"/>
        </w:rPr>
        <w:t>]</w:t>
      </w:r>
    </w:p>
    <w:p w:rsidR="003F039A" w:rsidRPr="003F039A" w:rsidRDefault="003F039A" w:rsidP="00F027DF">
      <w:pPr>
        <w:spacing w:after="0" w:line="360" w:lineRule="auto"/>
        <w:jc w:val="both"/>
        <w:rPr>
          <w:rFonts w:ascii="Book Antiqua" w:eastAsia="宋体" w:hAnsi="Book Antiqua" w:cs="宋体"/>
          <w:color w:val="000000"/>
          <w:sz w:val="24"/>
          <w:szCs w:val="24"/>
          <w:lang w:val="en-US" w:eastAsia="zh-CN"/>
        </w:rPr>
      </w:pPr>
      <w:r w:rsidRPr="003F039A">
        <w:rPr>
          <w:rFonts w:ascii="Book Antiqua" w:eastAsia="宋体" w:hAnsi="Book Antiqua" w:cs="宋体"/>
          <w:color w:val="000000"/>
          <w:sz w:val="24"/>
          <w:szCs w:val="24"/>
          <w:lang w:val="en-US" w:eastAsia="zh-CN"/>
        </w:rPr>
        <w:t>17</w:t>
      </w:r>
      <w:r w:rsidRPr="00F027DF">
        <w:rPr>
          <w:rFonts w:ascii="Book Antiqua" w:eastAsia="宋体" w:hAnsi="Book Antiqua" w:cs="宋体"/>
          <w:color w:val="000000"/>
          <w:sz w:val="24"/>
          <w:szCs w:val="24"/>
          <w:lang w:val="en-US" w:eastAsia="zh-CN"/>
        </w:rPr>
        <w:t> </w:t>
      </w:r>
      <w:proofErr w:type="spellStart"/>
      <w:r w:rsidRPr="003F039A">
        <w:rPr>
          <w:rFonts w:ascii="Book Antiqua" w:eastAsia="宋体" w:hAnsi="Book Antiqua" w:cs="宋体"/>
          <w:b/>
          <w:bCs/>
          <w:color w:val="000000"/>
          <w:sz w:val="24"/>
          <w:szCs w:val="24"/>
          <w:lang w:val="en-US" w:eastAsia="zh-CN"/>
        </w:rPr>
        <w:t>Pedrosa</w:t>
      </w:r>
      <w:proofErr w:type="spellEnd"/>
      <w:r w:rsidRPr="003F039A">
        <w:rPr>
          <w:rFonts w:ascii="Book Antiqua" w:eastAsia="宋体" w:hAnsi="Book Antiqua" w:cs="宋体"/>
          <w:b/>
          <w:bCs/>
          <w:color w:val="000000"/>
          <w:sz w:val="24"/>
          <w:szCs w:val="24"/>
          <w:lang w:val="en-US" w:eastAsia="zh-CN"/>
        </w:rPr>
        <w:t xml:space="preserve"> I</w:t>
      </w:r>
      <w:r w:rsidRPr="003F039A">
        <w:rPr>
          <w:rFonts w:ascii="Book Antiqua" w:eastAsia="宋体" w:hAnsi="Book Antiqua" w:cs="宋体"/>
          <w:color w:val="000000"/>
          <w:sz w:val="24"/>
          <w:szCs w:val="24"/>
          <w:lang w:val="en-US" w:eastAsia="zh-CN"/>
        </w:rPr>
        <w:t xml:space="preserve">, </w:t>
      </w:r>
      <w:proofErr w:type="spellStart"/>
      <w:r w:rsidRPr="003F039A">
        <w:rPr>
          <w:rFonts w:ascii="Book Antiqua" w:eastAsia="宋体" w:hAnsi="Book Antiqua" w:cs="宋体"/>
          <w:color w:val="000000"/>
          <w:sz w:val="24"/>
          <w:szCs w:val="24"/>
          <w:lang w:val="en-US" w:eastAsia="zh-CN"/>
        </w:rPr>
        <w:t>Saíz</w:t>
      </w:r>
      <w:proofErr w:type="spellEnd"/>
      <w:r w:rsidRPr="003F039A">
        <w:rPr>
          <w:rFonts w:ascii="Book Antiqua" w:eastAsia="宋体" w:hAnsi="Book Antiqua" w:cs="宋体"/>
          <w:color w:val="000000"/>
          <w:sz w:val="24"/>
          <w:szCs w:val="24"/>
          <w:lang w:val="en-US" w:eastAsia="zh-CN"/>
        </w:rPr>
        <w:t xml:space="preserve"> A, </w:t>
      </w:r>
      <w:proofErr w:type="spellStart"/>
      <w:r w:rsidRPr="003F039A">
        <w:rPr>
          <w:rFonts w:ascii="Book Antiqua" w:eastAsia="宋体" w:hAnsi="Book Antiqua" w:cs="宋体"/>
          <w:color w:val="000000"/>
          <w:sz w:val="24"/>
          <w:szCs w:val="24"/>
          <w:lang w:val="en-US" w:eastAsia="zh-CN"/>
        </w:rPr>
        <w:t>Arrazola</w:t>
      </w:r>
      <w:proofErr w:type="spellEnd"/>
      <w:r w:rsidRPr="003F039A">
        <w:rPr>
          <w:rFonts w:ascii="Book Antiqua" w:eastAsia="宋体" w:hAnsi="Book Antiqua" w:cs="宋体"/>
          <w:color w:val="000000"/>
          <w:sz w:val="24"/>
          <w:szCs w:val="24"/>
          <w:lang w:val="en-US" w:eastAsia="zh-CN"/>
        </w:rPr>
        <w:t xml:space="preserve"> J, </w:t>
      </w:r>
      <w:proofErr w:type="spellStart"/>
      <w:r w:rsidRPr="003F039A">
        <w:rPr>
          <w:rFonts w:ascii="Book Antiqua" w:eastAsia="宋体" w:hAnsi="Book Antiqua" w:cs="宋体"/>
          <w:color w:val="000000"/>
          <w:sz w:val="24"/>
          <w:szCs w:val="24"/>
          <w:lang w:val="en-US" w:eastAsia="zh-CN"/>
        </w:rPr>
        <w:t>Ferreirós</w:t>
      </w:r>
      <w:proofErr w:type="spellEnd"/>
      <w:r w:rsidRPr="003F039A">
        <w:rPr>
          <w:rFonts w:ascii="Book Antiqua" w:eastAsia="宋体" w:hAnsi="Book Antiqua" w:cs="宋体"/>
          <w:color w:val="000000"/>
          <w:sz w:val="24"/>
          <w:szCs w:val="24"/>
          <w:lang w:val="en-US" w:eastAsia="zh-CN"/>
        </w:rPr>
        <w:t xml:space="preserve"> J, </w:t>
      </w:r>
      <w:proofErr w:type="spellStart"/>
      <w:r w:rsidRPr="003F039A">
        <w:rPr>
          <w:rFonts w:ascii="Book Antiqua" w:eastAsia="宋体" w:hAnsi="Book Antiqua" w:cs="宋体"/>
          <w:color w:val="000000"/>
          <w:sz w:val="24"/>
          <w:szCs w:val="24"/>
          <w:lang w:val="en-US" w:eastAsia="zh-CN"/>
        </w:rPr>
        <w:t>Pedrosa</w:t>
      </w:r>
      <w:proofErr w:type="spellEnd"/>
      <w:r w:rsidRPr="003F039A">
        <w:rPr>
          <w:rFonts w:ascii="Book Antiqua" w:eastAsia="宋体" w:hAnsi="Book Antiqua" w:cs="宋体"/>
          <w:color w:val="000000"/>
          <w:sz w:val="24"/>
          <w:szCs w:val="24"/>
          <w:lang w:val="en-US" w:eastAsia="zh-CN"/>
        </w:rPr>
        <w:t xml:space="preserve"> CS. </w:t>
      </w:r>
      <w:proofErr w:type="spellStart"/>
      <w:r w:rsidRPr="003F039A">
        <w:rPr>
          <w:rFonts w:ascii="Book Antiqua" w:eastAsia="宋体" w:hAnsi="Book Antiqua" w:cs="宋体"/>
          <w:color w:val="000000"/>
          <w:sz w:val="24"/>
          <w:szCs w:val="24"/>
          <w:lang w:val="en-US" w:eastAsia="zh-CN"/>
        </w:rPr>
        <w:t>Hydatid</w:t>
      </w:r>
      <w:proofErr w:type="spellEnd"/>
      <w:r w:rsidRPr="003F039A">
        <w:rPr>
          <w:rFonts w:ascii="Book Antiqua" w:eastAsia="宋体" w:hAnsi="Book Antiqua" w:cs="宋体"/>
          <w:color w:val="000000"/>
          <w:sz w:val="24"/>
          <w:szCs w:val="24"/>
          <w:lang w:val="en-US" w:eastAsia="zh-CN"/>
        </w:rPr>
        <w:t xml:space="preserve"> disease: radiologic and pathologic features and complications.</w:t>
      </w:r>
      <w:r w:rsidRPr="00F027DF">
        <w:rPr>
          <w:rFonts w:ascii="Book Antiqua" w:eastAsia="宋体" w:hAnsi="Book Antiqua" w:cs="宋体"/>
          <w:color w:val="000000"/>
          <w:sz w:val="24"/>
          <w:szCs w:val="24"/>
          <w:lang w:val="en-US" w:eastAsia="zh-CN"/>
        </w:rPr>
        <w:t> </w:t>
      </w:r>
      <w:proofErr w:type="spellStart"/>
      <w:r w:rsidRPr="003F039A">
        <w:rPr>
          <w:rFonts w:ascii="Book Antiqua" w:eastAsia="宋体" w:hAnsi="Book Antiqua" w:cs="宋体"/>
          <w:i/>
          <w:iCs/>
          <w:color w:val="000000"/>
          <w:sz w:val="24"/>
          <w:szCs w:val="24"/>
          <w:lang w:val="en-US" w:eastAsia="zh-CN"/>
        </w:rPr>
        <w:t>Radiographics</w:t>
      </w:r>
      <w:proofErr w:type="spellEnd"/>
      <w:r w:rsidRPr="00F027DF">
        <w:rPr>
          <w:rFonts w:ascii="Book Antiqua" w:eastAsia="宋体" w:hAnsi="Book Antiqua" w:cs="宋体"/>
          <w:color w:val="000000"/>
          <w:sz w:val="24"/>
          <w:szCs w:val="24"/>
          <w:lang w:val="en-US" w:eastAsia="zh-CN"/>
        </w:rPr>
        <w:t> </w:t>
      </w:r>
      <w:r w:rsidR="00F027DF">
        <w:rPr>
          <w:rFonts w:ascii="Book Antiqua" w:eastAsia="宋体" w:hAnsi="Book Antiqua" w:cs="宋体" w:hint="eastAsia"/>
          <w:color w:val="000000"/>
          <w:sz w:val="24"/>
          <w:szCs w:val="24"/>
          <w:lang w:val="en-US" w:eastAsia="zh-CN"/>
        </w:rPr>
        <w:t>2000</w:t>
      </w:r>
      <w:r w:rsidRPr="003F039A">
        <w:rPr>
          <w:rFonts w:ascii="Book Antiqua" w:eastAsia="宋体" w:hAnsi="Book Antiqua" w:cs="宋体"/>
          <w:color w:val="000000"/>
          <w:sz w:val="24"/>
          <w:szCs w:val="24"/>
          <w:lang w:val="en-US" w:eastAsia="zh-CN"/>
        </w:rPr>
        <w:t>;</w:t>
      </w:r>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b/>
          <w:bCs/>
          <w:color w:val="000000"/>
          <w:sz w:val="24"/>
          <w:szCs w:val="24"/>
          <w:lang w:val="en-US" w:eastAsia="zh-CN"/>
        </w:rPr>
        <w:t>20</w:t>
      </w:r>
      <w:r w:rsidRPr="003F039A">
        <w:rPr>
          <w:rFonts w:ascii="Book Antiqua" w:eastAsia="宋体" w:hAnsi="Book Antiqua" w:cs="宋体"/>
          <w:color w:val="000000"/>
          <w:sz w:val="24"/>
          <w:szCs w:val="24"/>
          <w:lang w:val="en-US" w:eastAsia="zh-CN"/>
        </w:rPr>
        <w:t>: 795-817 [PMID: 10835129]</w:t>
      </w:r>
    </w:p>
    <w:p w:rsidR="003F039A" w:rsidRPr="003F039A" w:rsidRDefault="003F039A" w:rsidP="00F027DF">
      <w:pPr>
        <w:spacing w:after="0" w:line="360" w:lineRule="auto"/>
        <w:jc w:val="both"/>
        <w:rPr>
          <w:rFonts w:ascii="Book Antiqua" w:eastAsia="宋体" w:hAnsi="Book Antiqua" w:cs="宋体"/>
          <w:color w:val="000000"/>
          <w:sz w:val="24"/>
          <w:szCs w:val="24"/>
          <w:lang w:val="en-US" w:eastAsia="zh-CN"/>
        </w:rPr>
      </w:pPr>
      <w:r w:rsidRPr="003F039A">
        <w:rPr>
          <w:rFonts w:ascii="Book Antiqua" w:eastAsia="宋体" w:hAnsi="Book Antiqua" w:cs="宋体"/>
          <w:color w:val="000000"/>
          <w:sz w:val="24"/>
          <w:szCs w:val="24"/>
          <w:lang w:val="en-US" w:eastAsia="zh-CN"/>
        </w:rPr>
        <w:t>18</w:t>
      </w:r>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b/>
          <w:bCs/>
          <w:color w:val="000000"/>
          <w:sz w:val="24"/>
          <w:szCs w:val="24"/>
          <w:lang w:val="en-US" w:eastAsia="zh-CN"/>
        </w:rPr>
        <w:t>Sharma R</w:t>
      </w:r>
      <w:r w:rsidRPr="003F039A">
        <w:rPr>
          <w:rFonts w:ascii="Book Antiqua" w:eastAsia="宋体" w:hAnsi="Book Antiqua" w:cs="宋体"/>
          <w:color w:val="000000"/>
          <w:sz w:val="24"/>
          <w:szCs w:val="24"/>
          <w:lang w:val="en-US" w:eastAsia="zh-CN"/>
        </w:rPr>
        <w:t xml:space="preserve">, </w:t>
      </w:r>
      <w:proofErr w:type="spellStart"/>
      <w:r w:rsidRPr="003F039A">
        <w:rPr>
          <w:rFonts w:ascii="Book Antiqua" w:eastAsia="宋体" w:hAnsi="Book Antiqua" w:cs="宋体"/>
          <w:color w:val="000000"/>
          <w:sz w:val="24"/>
          <w:szCs w:val="24"/>
          <w:lang w:val="en-US" w:eastAsia="zh-CN"/>
        </w:rPr>
        <w:t>Shivanand</w:t>
      </w:r>
      <w:proofErr w:type="spellEnd"/>
      <w:r w:rsidRPr="003F039A">
        <w:rPr>
          <w:rFonts w:ascii="Book Antiqua" w:eastAsia="宋体" w:hAnsi="Book Antiqua" w:cs="宋体"/>
          <w:color w:val="000000"/>
          <w:sz w:val="24"/>
          <w:szCs w:val="24"/>
          <w:lang w:val="en-US" w:eastAsia="zh-CN"/>
        </w:rPr>
        <w:t xml:space="preserve"> G, Kumar R, </w:t>
      </w:r>
      <w:proofErr w:type="spellStart"/>
      <w:r w:rsidRPr="003F039A">
        <w:rPr>
          <w:rFonts w:ascii="Book Antiqua" w:eastAsia="宋体" w:hAnsi="Book Antiqua" w:cs="宋体"/>
          <w:color w:val="000000"/>
          <w:sz w:val="24"/>
          <w:szCs w:val="24"/>
          <w:lang w:val="en-US" w:eastAsia="zh-CN"/>
        </w:rPr>
        <w:t>Prem</w:t>
      </w:r>
      <w:proofErr w:type="spellEnd"/>
      <w:r w:rsidRPr="003F039A">
        <w:rPr>
          <w:rFonts w:ascii="Book Antiqua" w:eastAsia="宋体" w:hAnsi="Book Antiqua" w:cs="宋体"/>
          <w:color w:val="000000"/>
          <w:sz w:val="24"/>
          <w:szCs w:val="24"/>
          <w:lang w:val="en-US" w:eastAsia="zh-CN"/>
        </w:rPr>
        <w:t xml:space="preserve"> S, </w:t>
      </w:r>
      <w:proofErr w:type="spellStart"/>
      <w:r w:rsidRPr="003F039A">
        <w:rPr>
          <w:rFonts w:ascii="Book Antiqua" w:eastAsia="宋体" w:hAnsi="Book Antiqua" w:cs="宋体"/>
          <w:color w:val="000000"/>
          <w:sz w:val="24"/>
          <w:szCs w:val="24"/>
          <w:lang w:val="en-US" w:eastAsia="zh-CN"/>
        </w:rPr>
        <w:t>Kandpal</w:t>
      </w:r>
      <w:proofErr w:type="spellEnd"/>
      <w:r w:rsidRPr="003F039A">
        <w:rPr>
          <w:rFonts w:ascii="Book Antiqua" w:eastAsia="宋体" w:hAnsi="Book Antiqua" w:cs="宋体"/>
          <w:color w:val="000000"/>
          <w:sz w:val="24"/>
          <w:szCs w:val="24"/>
          <w:lang w:val="en-US" w:eastAsia="zh-CN"/>
        </w:rPr>
        <w:t xml:space="preserve"> H, Das CJ, Sharma MC. Isolated renal </w:t>
      </w:r>
      <w:proofErr w:type="spellStart"/>
      <w:r w:rsidRPr="003F039A">
        <w:rPr>
          <w:rFonts w:ascii="Book Antiqua" w:eastAsia="宋体" w:hAnsi="Book Antiqua" w:cs="宋体"/>
          <w:color w:val="000000"/>
          <w:sz w:val="24"/>
          <w:szCs w:val="24"/>
          <w:lang w:val="en-US" w:eastAsia="zh-CN"/>
        </w:rPr>
        <w:t>mucormycosis</w:t>
      </w:r>
      <w:proofErr w:type="spellEnd"/>
      <w:r w:rsidRPr="003F039A">
        <w:rPr>
          <w:rFonts w:ascii="Book Antiqua" w:eastAsia="宋体" w:hAnsi="Book Antiqua" w:cs="宋体"/>
          <w:color w:val="000000"/>
          <w:sz w:val="24"/>
          <w:szCs w:val="24"/>
          <w:lang w:val="en-US" w:eastAsia="zh-CN"/>
        </w:rPr>
        <w:t xml:space="preserve">: an unusual cause of acute renal infarction in a boy with aplastic </w:t>
      </w:r>
      <w:proofErr w:type="spellStart"/>
      <w:r w:rsidRPr="003F039A">
        <w:rPr>
          <w:rFonts w:ascii="Book Antiqua" w:eastAsia="宋体" w:hAnsi="Book Antiqua" w:cs="宋体"/>
          <w:color w:val="000000"/>
          <w:sz w:val="24"/>
          <w:szCs w:val="24"/>
          <w:lang w:val="en-US" w:eastAsia="zh-CN"/>
        </w:rPr>
        <w:t>anaemia</w:t>
      </w:r>
      <w:proofErr w:type="spellEnd"/>
      <w:r w:rsidRPr="003F039A">
        <w:rPr>
          <w:rFonts w:ascii="Book Antiqua" w:eastAsia="宋体" w:hAnsi="Book Antiqua" w:cs="宋体"/>
          <w:color w:val="000000"/>
          <w:sz w:val="24"/>
          <w:szCs w:val="24"/>
          <w:lang w:val="en-US" w:eastAsia="zh-CN"/>
        </w:rPr>
        <w:t>.</w:t>
      </w:r>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i/>
          <w:iCs/>
          <w:color w:val="000000"/>
          <w:sz w:val="24"/>
          <w:szCs w:val="24"/>
          <w:lang w:val="en-US" w:eastAsia="zh-CN"/>
        </w:rPr>
        <w:t xml:space="preserve">Br J </w:t>
      </w:r>
      <w:proofErr w:type="spellStart"/>
      <w:r w:rsidRPr="003F039A">
        <w:rPr>
          <w:rFonts w:ascii="Book Antiqua" w:eastAsia="宋体" w:hAnsi="Book Antiqua" w:cs="宋体"/>
          <w:i/>
          <w:iCs/>
          <w:color w:val="000000"/>
          <w:sz w:val="24"/>
          <w:szCs w:val="24"/>
          <w:lang w:val="en-US" w:eastAsia="zh-CN"/>
        </w:rPr>
        <w:t>Radiol</w:t>
      </w:r>
      <w:proofErr w:type="spellEnd"/>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color w:val="000000"/>
          <w:sz w:val="24"/>
          <w:szCs w:val="24"/>
          <w:lang w:val="en-US" w:eastAsia="zh-CN"/>
        </w:rPr>
        <w:t>2006;</w:t>
      </w:r>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b/>
          <w:bCs/>
          <w:color w:val="000000"/>
          <w:sz w:val="24"/>
          <w:szCs w:val="24"/>
          <w:lang w:val="en-US" w:eastAsia="zh-CN"/>
        </w:rPr>
        <w:t>79</w:t>
      </w:r>
      <w:r w:rsidRPr="003F039A">
        <w:rPr>
          <w:rFonts w:ascii="Book Antiqua" w:eastAsia="宋体" w:hAnsi="Book Antiqua" w:cs="宋体"/>
          <w:color w:val="000000"/>
          <w:sz w:val="24"/>
          <w:szCs w:val="24"/>
          <w:lang w:val="en-US" w:eastAsia="zh-CN"/>
        </w:rPr>
        <w:t>: e19-e21 [PMID: 168</w:t>
      </w:r>
      <w:r w:rsidR="00F027DF">
        <w:rPr>
          <w:rFonts w:ascii="Book Antiqua" w:eastAsia="宋体" w:hAnsi="Book Antiqua" w:cs="宋体"/>
          <w:color w:val="000000"/>
          <w:sz w:val="24"/>
          <w:szCs w:val="24"/>
          <w:lang w:val="en-US" w:eastAsia="zh-CN"/>
        </w:rPr>
        <w:t>23048 DOI: 10.1259/</w:t>
      </w:r>
      <w:proofErr w:type="spellStart"/>
      <w:r w:rsidR="00F027DF">
        <w:rPr>
          <w:rFonts w:ascii="Book Antiqua" w:eastAsia="宋体" w:hAnsi="Book Antiqua" w:cs="宋体"/>
          <w:color w:val="000000"/>
          <w:sz w:val="24"/>
          <w:szCs w:val="24"/>
          <w:lang w:val="en-US" w:eastAsia="zh-CN"/>
        </w:rPr>
        <w:t>bjr</w:t>
      </w:r>
      <w:proofErr w:type="spellEnd"/>
      <w:r w:rsidR="00F027DF">
        <w:rPr>
          <w:rFonts w:ascii="Book Antiqua" w:eastAsia="宋体" w:hAnsi="Book Antiqua" w:cs="宋体"/>
          <w:color w:val="000000"/>
          <w:sz w:val="24"/>
          <w:szCs w:val="24"/>
          <w:lang w:val="en-US" w:eastAsia="zh-CN"/>
        </w:rPr>
        <w:t>/17821080</w:t>
      </w:r>
      <w:r w:rsidRPr="003F039A">
        <w:rPr>
          <w:rFonts w:ascii="Book Antiqua" w:eastAsia="宋体" w:hAnsi="Book Antiqua" w:cs="宋体"/>
          <w:color w:val="000000"/>
          <w:sz w:val="24"/>
          <w:szCs w:val="24"/>
          <w:lang w:val="en-US" w:eastAsia="zh-CN"/>
        </w:rPr>
        <w:t>]</w:t>
      </w:r>
    </w:p>
    <w:p w:rsidR="003F039A" w:rsidRPr="003F039A" w:rsidRDefault="003F039A" w:rsidP="00F027DF">
      <w:pPr>
        <w:spacing w:after="0" w:line="360" w:lineRule="auto"/>
        <w:jc w:val="both"/>
        <w:rPr>
          <w:rFonts w:ascii="Book Antiqua" w:eastAsia="宋体" w:hAnsi="Book Antiqua" w:cs="宋体"/>
          <w:color w:val="000000"/>
          <w:sz w:val="24"/>
          <w:szCs w:val="24"/>
          <w:lang w:val="en-US" w:eastAsia="zh-CN"/>
        </w:rPr>
      </w:pPr>
      <w:r w:rsidRPr="003F039A">
        <w:rPr>
          <w:rFonts w:ascii="Book Antiqua" w:eastAsia="宋体" w:hAnsi="Book Antiqua" w:cs="宋体"/>
          <w:color w:val="000000"/>
          <w:sz w:val="24"/>
          <w:szCs w:val="24"/>
          <w:lang w:val="en-US" w:eastAsia="zh-CN"/>
        </w:rPr>
        <w:t>19</w:t>
      </w:r>
      <w:r w:rsidRPr="00F027DF">
        <w:rPr>
          <w:rFonts w:ascii="Book Antiqua" w:eastAsia="宋体" w:hAnsi="Book Antiqua" w:cs="宋体"/>
          <w:color w:val="000000"/>
          <w:sz w:val="24"/>
          <w:szCs w:val="24"/>
          <w:lang w:val="en-US" w:eastAsia="zh-CN"/>
        </w:rPr>
        <w:t> </w:t>
      </w:r>
      <w:proofErr w:type="spellStart"/>
      <w:r w:rsidRPr="003F039A">
        <w:rPr>
          <w:rFonts w:ascii="Book Antiqua" w:eastAsia="宋体" w:hAnsi="Book Antiqua" w:cs="宋体"/>
          <w:b/>
          <w:bCs/>
          <w:color w:val="000000"/>
          <w:sz w:val="24"/>
          <w:szCs w:val="24"/>
          <w:lang w:val="en-US" w:eastAsia="zh-CN"/>
        </w:rPr>
        <w:t>Radin</w:t>
      </w:r>
      <w:proofErr w:type="spellEnd"/>
      <w:r w:rsidRPr="003F039A">
        <w:rPr>
          <w:rFonts w:ascii="Book Antiqua" w:eastAsia="宋体" w:hAnsi="Book Antiqua" w:cs="宋体"/>
          <w:b/>
          <w:bCs/>
          <w:color w:val="000000"/>
          <w:sz w:val="24"/>
          <w:szCs w:val="24"/>
          <w:lang w:val="en-US" w:eastAsia="zh-CN"/>
        </w:rPr>
        <w:t xml:space="preserve"> DR</w:t>
      </w:r>
      <w:r w:rsidRPr="003F039A">
        <w:rPr>
          <w:rFonts w:ascii="Book Antiqua" w:eastAsia="宋体" w:hAnsi="Book Antiqua" w:cs="宋体"/>
          <w:color w:val="000000"/>
          <w:sz w:val="24"/>
          <w:szCs w:val="24"/>
          <w:lang w:val="en-US" w:eastAsia="zh-CN"/>
        </w:rPr>
        <w:t xml:space="preserve">, Baker EL, </w:t>
      </w:r>
      <w:proofErr w:type="spellStart"/>
      <w:r w:rsidRPr="003F039A">
        <w:rPr>
          <w:rFonts w:ascii="Book Antiqua" w:eastAsia="宋体" w:hAnsi="Book Antiqua" w:cs="宋体"/>
          <w:color w:val="000000"/>
          <w:sz w:val="24"/>
          <w:szCs w:val="24"/>
          <w:lang w:val="en-US" w:eastAsia="zh-CN"/>
        </w:rPr>
        <w:t>Klatt</w:t>
      </w:r>
      <w:proofErr w:type="spellEnd"/>
      <w:r w:rsidRPr="003F039A">
        <w:rPr>
          <w:rFonts w:ascii="Book Antiqua" w:eastAsia="宋体" w:hAnsi="Book Antiqua" w:cs="宋体"/>
          <w:color w:val="000000"/>
          <w:sz w:val="24"/>
          <w:szCs w:val="24"/>
          <w:lang w:val="en-US" w:eastAsia="zh-CN"/>
        </w:rPr>
        <w:t xml:space="preserve"> EC, Balthazar EJ, Jeffrey RB, </w:t>
      </w:r>
      <w:proofErr w:type="spellStart"/>
      <w:r w:rsidRPr="003F039A">
        <w:rPr>
          <w:rFonts w:ascii="Book Antiqua" w:eastAsia="宋体" w:hAnsi="Book Antiqua" w:cs="宋体"/>
          <w:color w:val="000000"/>
          <w:sz w:val="24"/>
          <w:szCs w:val="24"/>
          <w:lang w:val="en-US" w:eastAsia="zh-CN"/>
        </w:rPr>
        <w:t>Megibow</w:t>
      </w:r>
      <w:proofErr w:type="spellEnd"/>
      <w:r w:rsidRPr="003F039A">
        <w:rPr>
          <w:rFonts w:ascii="Book Antiqua" w:eastAsia="宋体" w:hAnsi="Book Antiqua" w:cs="宋体"/>
          <w:color w:val="000000"/>
          <w:sz w:val="24"/>
          <w:szCs w:val="24"/>
          <w:lang w:val="en-US" w:eastAsia="zh-CN"/>
        </w:rPr>
        <w:t xml:space="preserve"> AJ, Ralls PW. </w:t>
      </w:r>
      <w:proofErr w:type="gramStart"/>
      <w:r w:rsidRPr="003F039A">
        <w:rPr>
          <w:rFonts w:ascii="Book Antiqua" w:eastAsia="宋体" w:hAnsi="Book Antiqua" w:cs="宋体"/>
          <w:color w:val="000000"/>
          <w:sz w:val="24"/>
          <w:szCs w:val="24"/>
          <w:lang w:val="en-US" w:eastAsia="zh-CN"/>
        </w:rPr>
        <w:t xml:space="preserve">Visceral and nodal calcification in patients with AIDS-related Pneumocystis </w:t>
      </w:r>
      <w:proofErr w:type="spellStart"/>
      <w:r w:rsidRPr="003F039A">
        <w:rPr>
          <w:rFonts w:ascii="Book Antiqua" w:eastAsia="宋体" w:hAnsi="Book Antiqua" w:cs="宋体"/>
          <w:color w:val="000000"/>
          <w:sz w:val="24"/>
          <w:szCs w:val="24"/>
          <w:lang w:val="en-US" w:eastAsia="zh-CN"/>
        </w:rPr>
        <w:t>carinii</w:t>
      </w:r>
      <w:proofErr w:type="spellEnd"/>
      <w:r w:rsidRPr="003F039A">
        <w:rPr>
          <w:rFonts w:ascii="Book Antiqua" w:eastAsia="宋体" w:hAnsi="Book Antiqua" w:cs="宋体"/>
          <w:color w:val="000000"/>
          <w:sz w:val="24"/>
          <w:szCs w:val="24"/>
          <w:lang w:val="en-US" w:eastAsia="zh-CN"/>
        </w:rPr>
        <w:t xml:space="preserve"> </w:t>
      </w:r>
      <w:r w:rsidRPr="003F039A">
        <w:rPr>
          <w:rFonts w:ascii="Book Antiqua" w:eastAsia="宋体" w:hAnsi="Book Antiqua" w:cs="宋体"/>
          <w:color w:val="000000"/>
          <w:sz w:val="24"/>
          <w:szCs w:val="24"/>
          <w:lang w:val="en-US" w:eastAsia="zh-CN"/>
        </w:rPr>
        <w:lastRenderedPageBreak/>
        <w:t>infection.</w:t>
      </w:r>
      <w:proofErr w:type="gramEnd"/>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i/>
          <w:iCs/>
          <w:color w:val="000000"/>
          <w:sz w:val="24"/>
          <w:szCs w:val="24"/>
          <w:lang w:val="en-US" w:eastAsia="zh-CN"/>
        </w:rPr>
        <w:t xml:space="preserve">AJR Am J </w:t>
      </w:r>
      <w:proofErr w:type="spellStart"/>
      <w:r w:rsidRPr="003F039A">
        <w:rPr>
          <w:rFonts w:ascii="Book Antiqua" w:eastAsia="宋体" w:hAnsi="Book Antiqua" w:cs="宋体"/>
          <w:i/>
          <w:iCs/>
          <w:color w:val="000000"/>
          <w:sz w:val="24"/>
          <w:szCs w:val="24"/>
          <w:lang w:val="en-US" w:eastAsia="zh-CN"/>
        </w:rPr>
        <w:t>Roentgenol</w:t>
      </w:r>
      <w:proofErr w:type="spellEnd"/>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color w:val="000000"/>
          <w:sz w:val="24"/>
          <w:szCs w:val="24"/>
          <w:lang w:val="en-US" w:eastAsia="zh-CN"/>
        </w:rPr>
        <w:t>1990;</w:t>
      </w:r>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b/>
          <w:bCs/>
          <w:color w:val="000000"/>
          <w:sz w:val="24"/>
          <w:szCs w:val="24"/>
          <w:lang w:val="en-US" w:eastAsia="zh-CN"/>
        </w:rPr>
        <w:t>154</w:t>
      </w:r>
      <w:r w:rsidRPr="003F039A">
        <w:rPr>
          <w:rFonts w:ascii="Book Antiqua" w:eastAsia="宋体" w:hAnsi="Book Antiqua" w:cs="宋体"/>
          <w:color w:val="000000"/>
          <w:sz w:val="24"/>
          <w:szCs w:val="24"/>
          <w:lang w:val="en-US" w:eastAsia="zh-CN"/>
        </w:rPr>
        <w:t xml:space="preserve">: 27-31 [PMID: 2104720 </w:t>
      </w:r>
      <w:r w:rsidR="00F027DF">
        <w:rPr>
          <w:rFonts w:ascii="Book Antiqua" w:eastAsia="宋体" w:hAnsi="Book Antiqua" w:cs="宋体"/>
          <w:color w:val="000000"/>
          <w:sz w:val="24"/>
          <w:szCs w:val="24"/>
          <w:lang w:val="en-US" w:eastAsia="zh-CN"/>
        </w:rPr>
        <w:t>DOI: 10.2214/ajr.154.1.2104720</w:t>
      </w:r>
      <w:r w:rsidRPr="003F039A">
        <w:rPr>
          <w:rFonts w:ascii="Book Antiqua" w:eastAsia="宋体" w:hAnsi="Book Antiqua" w:cs="宋体"/>
          <w:color w:val="000000"/>
          <w:sz w:val="24"/>
          <w:szCs w:val="24"/>
          <w:lang w:val="en-US" w:eastAsia="zh-CN"/>
        </w:rPr>
        <w:t>]</w:t>
      </w:r>
    </w:p>
    <w:p w:rsidR="003F039A" w:rsidRPr="003F039A" w:rsidRDefault="003F039A" w:rsidP="00F027DF">
      <w:pPr>
        <w:spacing w:after="0" w:line="360" w:lineRule="auto"/>
        <w:jc w:val="both"/>
        <w:rPr>
          <w:rFonts w:ascii="Book Antiqua" w:eastAsia="宋体" w:hAnsi="Book Antiqua" w:cs="宋体"/>
          <w:color w:val="000000"/>
          <w:sz w:val="24"/>
          <w:szCs w:val="24"/>
          <w:lang w:val="en-US" w:eastAsia="zh-CN"/>
        </w:rPr>
      </w:pPr>
      <w:r w:rsidRPr="003F039A">
        <w:rPr>
          <w:rFonts w:ascii="Book Antiqua" w:eastAsia="宋体" w:hAnsi="Book Antiqua" w:cs="宋体"/>
          <w:color w:val="000000"/>
          <w:sz w:val="24"/>
          <w:szCs w:val="24"/>
          <w:lang w:val="en-US" w:eastAsia="zh-CN"/>
        </w:rPr>
        <w:t>20</w:t>
      </w:r>
      <w:r w:rsidRPr="00F027DF">
        <w:rPr>
          <w:rFonts w:ascii="Book Antiqua" w:eastAsia="宋体" w:hAnsi="Book Antiqua" w:cs="宋体"/>
          <w:color w:val="000000"/>
          <w:sz w:val="24"/>
          <w:szCs w:val="24"/>
          <w:lang w:val="en-US" w:eastAsia="zh-CN"/>
        </w:rPr>
        <w:t> </w:t>
      </w:r>
      <w:proofErr w:type="spellStart"/>
      <w:r w:rsidRPr="003F039A">
        <w:rPr>
          <w:rFonts w:ascii="Book Antiqua" w:eastAsia="宋体" w:hAnsi="Book Antiqua" w:cs="宋体"/>
          <w:b/>
          <w:bCs/>
          <w:color w:val="000000"/>
          <w:sz w:val="24"/>
          <w:szCs w:val="24"/>
          <w:lang w:val="en-US" w:eastAsia="zh-CN"/>
        </w:rPr>
        <w:t>Teegavarapu</w:t>
      </w:r>
      <w:proofErr w:type="spellEnd"/>
      <w:r w:rsidRPr="003F039A">
        <w:rPr>
          <w:rFonts w:ascii="Book Antiqua" w:eastAsia="宋体" w:hAnsi="Book Antiqua" w:cs="宋体"/>
          <w:b/>
          <w:bCs/>
          <w:color w:val="000000"/>
          <w:sz w:val="24"/>
          <w:szCs w:val="24"/>
          <w:lang w:val="en-US" w:eastAsia="zh-CN"/>
        </w:rPr>
        <w:t xml:space="preserve"> PS</w:t>
      </w:r>
      <w:r w:rsidRPr="003F039A">
        <w:rPr>
          <w:rFonts w:ascii="Book Antiqua" w:eastAsia="宋体" w:hAnsi="Book Antiqua" w:cs="宋体"/>
          <w:color w:val="000000"/>
          <w:sz w:val="24"/>
          <w:szCs w:val="24"/>
          <w:lang w:val="en-US" w:eastAsia="zh-CN"/>
        </w:rPr>
        <w:t xml:space="preserve">, </w:t>
      </w:r>
      <w:proofErr w:type="spellStart"/>
      <w:r w:rsidRPr="003F039A">
        <w:rPr>
          <w:rFonts w:ascii="Book Antiqua" w:eastAsia="宋体" w:hAnsi="Book Antiqua" w:cs="宋体"/>
          <w:color w:val="000000"/>
          <w:sz w:val="24"/>
          <w:szCs w:val="24"/>
          <w:lang w:val="en-US" w:eastAsia="zh-CN"/>
        </w:rPr>
        <w:t>Sahai</w:t>
      </w:r>
      <w:proofErr w:type="spellEnd"/>
      <w:r w:rsidRPr="003F039A">
        <w:rPr>
          <w:rFonts w:ascii="Book Antiqua" w:eastAsia="宋体" w:hAnsi="Book Antiqua" w:cs="宋体"/>
          <w:color w:val="000000"/>
          <w:sz w:val="24"/>
          <w:szCs w:val="24"/>
          <w:lang w:val="en-US" w:eastAsia="zh-CN"/>
        </w:rPr>
        <w:t xml:space="preserve"> A, Chandra A, </w:t>
      </w:r>
      <w:proofErr w:type="spellStart"/>
      <w:r w:rsidRPr="003F039A">
        <w:rPr>
          <w:rFonts w:ascii="Book Antiqua" w:eastAsia="宋体" w:hAnsi="Book Antiqua" w:cs="宋体"/>
          <w:color w:val="000000"/>
          <w:sz w:val="24"/>
          <w:szCs w:val="24"/>
          <w:lang w:val="en-US" w:eastAsia="zh-CN"/>
        </w:rPr>
        <w:t>Dasgupta</w:t>
      </w:r>
      <w:proofErr w:type="spellEnd"/>
      <w:r w:rsidRPr="003F039A">
        <w:rPr>
          <w:rFonts w:ascii="Book Antiqua" w:eastAsia="宋体" w:hAnsi="Book Antiqua" w:cs="宋体"/>
          <w:color w:val="000000"/>
          <w:sz w:val="24"/>
          <w:szCs w:val="24"/>
          <w:lang w:val="en-US" w:eastAsia="zh-CN"/>
        </w:rPr>
        <w:t xml:space="preserve"> P, Khan MS. </w:t>
      </w:r>
      <w:proofErr w:type="spellStart"/>
      <w:r w:rsidRPr="003F039A">
        <w:rPr>
          <w:rFonts w:ascii="Book Antiqua" w:eastAsia="宋体" w:hAnsi="Book Antiqua" w:cs="宋体"/>
          <w:color w:val="000000"/>
          <w:sz w:val="24"/>
          <w:szCs w:val="24"/>
          <w:lang w:val="en-US" w:eastAsia="zh-CN"/>
        </w:rPr>
        <w:t>Eosinophilic</w:t>
      </w:r>
      <w:proofErr w:type="spellEnd"/>
      <w:r w:rsidRPr="003F039A">
        <w:rPr>
          <w:rFonts w:ascii="Book Antiqua" w:eastAsia="宋体" w:hAnsi="Book Antiqua" w:cs="宋体"/>
          <w:color w:val="000000"/>
          <w:sz w:val="24"/>
          <w:szCs w:val="24"/>
          <w:lang w:val="en-US" w:eastAsia="zh-CN"/>
        </w:rPr>
        <w:t xml:space="preserve"> cystitis and its management.</w:t>
      </w:r>
      <w:r w:rsidRPr="00F027DF">
        <w:rPr>
          <w:rFonts w:ascii="Book Antiqua" w:eastAsia="宋体" w:hAnsi="Book Antiqua" w:cs="宋体"/>
          <w:color w:val="000000"/>
          <w:sz w:val="24"/>
          <w:szCs w:val="24"/>
          <w:lang w:val="en-US" w:eastAsia="zh-CN"/>
        </w:rPr>
        <w:t> </w:t>
      </w:r>
      <w:proofErr w:type="spellStart"/>
      <w:r w:rsidRPr="003F039A">
        <w:rPr>
          <w:rFonts w:ascii="Book Antiqua" w:eastAsia="宋体" w:hAnsi="Book Antiqua" w:cs="宋体"/>
          <w:i/>
          <w:iCs/>
          <w:color w:val="000000"/>
          <w:sz w:val="24"/>
          <w:szCs w:val="24"/>
          <w:lang w:val="en-US" w:eastAsia="zh-CN"/>
        </w:rPr>
        <w:t>Int</w:t>
      </w:r>
      <w:proofErr w:type="spellEnd"/>
      <w:r w:rsidRPr="003F039A">
        <w:rPr>
          <w:rFonts w:ascii="Book Antiqua" w:eastAsia="宋体" w:hAnsi="Book Antiqua" w:cs="宋体"/>
          <w:i/>
          <w:iCs/>
          <w:color w:val="000000"/>
          <w:sz w:val="24"/>
          <w:szCs w:val="24"/>
          <w:lang w:val="en-US" w:eastAsia="zh-CN"/>
        </w:rPr>
        <w:t xml:space="preserve"> J </w:t>
      </w:r>
      <w:proofErr w:type="spellStart"/>
      <w:r w:rsidRPr="003F039A">
        <w:rPr>
          <w:rFonts w:ascii="Book Antiqua" w:eastAsia="宋体" w:hAnsi="Book Antiqua" w:cs="宋体"/>
          <w:i/>
          <w:iCs/>
          <w:color w:val="000000"/>
          <w:sz w:val="24"/>
          <w:szCs w:val="24"/>
          <w:lang w:val="en-US" w:eastAsia="zh-CN"/>
        </w:rPr>
        <w:t>Clin</w:t>
      </w:r>
      <w:proofErr w:type="spellEnd"/>
      <w:r w:rsidRPr="003F039A">
        <w:rPr>
          <w:rFonts w:ascii="Book Antiqua" w:eastAsia="宋体" w:hAnsi="Book Antiqua" w:cs="宋体"/>
          <w:i/>
          <w:iCs/>
          <w:color w:val="000000"/>
          <w:sz w:val="24"/>
          <w:szCs w:val="24"/>
          <w:lang w:val="en-US" w:eastAsia="zh-CN"/>
        </w:rPr>
        <w:t xml:space="preserve"> </w:t>
      </w:r>
      <w:proofErr w:type="spellStart"/>
      <w:r w:rsidRPr="003F039A">
        <w:rPr>
          <w:rFonts w:ascii="Book Antiqua" w:eastAsia="宋体" w:hAnsi="Book Antiqua" w:cs="宋体"/>
          <w:i/>
          <w:iCs/>
          <w:color w:val="000000"/>
          <w:sz w:val="24"/>
          <w:szCs w:val="24"/>
          <w:lang w:val="en-US" w:eastAsia="zh-CN"/>
        </w:rPr>
        <w:t>Pract</w:t>
      </w:r>
      <w:proofErr w:type="spellEnd"/>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color w:val="000000"/>
          <w:sz w:val="24"/>
          <w:szCs w:val="24"/>
          <w:lang w:val="en-US" w:eastAsia="zh-CN"/>
        </w:rPr>
        <w:t>2005;</w:t>
      </w:r>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b/>
          <w:bCs/>
          <w:color w:val="000000"/>
          <w:sz w:val="24"/>
          <w:szCs w:val="24"/>
          <w:lang w:val="en-US" w:eastAsia="zh-CN"/>
        </w:rPr>
        <w:t>59</w:t>
      </w:r>
      <w:r w:rsidRPr="003F039A">
        <w:rPr>
          <w:rFonts w:ascii="Book Antiqua" w:eastAsia="宋体" w:hAnsi="Book Antiqua" w:cs="宋体"/>
          <w:color w:val="000000"/>
          <w:sz w:val="24"/>
          <w:szCs w:val="24"/>
          <w:lang w:val="en-US" w:eastAsia="zh-CN"/>
        </w:rPr>
        <w:t>: 356-360 [PMID: 15857336]</w:t>
      </w:r>
    </w:p>
    <w:p w:rsidR="003F039A" w:rsidRPr="003F039A" w:rsidRDefault="003F039A" w:rsidP="00F027DF">
      <w:pPr>
        <w:spacing w:after="0" w:line="360" w:lineRule="auto"/>
        <w:jc w:val="both"/>
        <w:rPr>
          <w:rFonts w:ascii="Book Antiqua" w:eastAsia="宋体" w:hAnsi="Book Antiqua" w:cs="宋体"/>
          <w:color w:val="000000"/>
          <w:sz w:val="24"/>
          <w:szCs w:val="24"/>
          <w:lang w:val="en-US" w:eastAsia="zh-CN"/>
        </w:rPr>
      </w:pPr>
      <w:r w:rsidRPr="003F039A">
        <w:rPr>
          <w:rFonts w:ascii="Book Antiqua" w:eastAsia="宋体" w:hAnsi="Book Antiqua" w:cs="宋体"/>
          <w:color w:val="000000"/>
          <w:sz w:val="24"/>
          <w:szCs w:val="24"/>
          <w:lang w:val="en-US" w:eastAsia="zh-CN"/>
        </w:rPr>
        <w:t>21</w:t>
      </w:r>
      <w:r w:rsidRPr="00F027DF">
        <w:rPr>
          <w:rFonts w:ascii="Book Antiqua" w:eastAsia="宋体" w:hAnsi="Book Antiqua" w:cs="宋体"/>
          <w:color w:val="000000"/>
          <w:sz w:val="24"/>
          <w:szCs w:val="24"/>
          <w:lang w:val="en-US" w:eastAsia="zh-CN"/>
        </w:rPr>
        <w:t> </w:t>
      </w:r>
      <w:proofErr w:type="spellStart"/>
      <w:r w:rsidRPr="003F039A">
        <w:rPr>
          <w:rFonts w:ascii="Book Antiqua" w:eastAsia="宋体" w:hAnsi="Book Antiqua" w:cs="宋体"/>
          <w:b/>
          <w:bCs/>
          <w:color w:val="000000"/>
          <w:sz w:val="24"/>
          <w:szCs w:val="24"/>
          <w:lang w:val="en-US" w:eastAsia="zh-CN"/>
        </w:rPr>
        <w:t>Pomeranz</w:t>
      </w:r>
      <w:proofErr w:type="spellEnd"/>
      <w:r w:rsidRPr="003F039A">
        <w:rPr>
          <w:rFonts w:ascii="Book Antiqua" w:eastAsia="宋体" w:hAnsi="Book Antiqua" w:cs="宋体"/>
          <w:b/>
          <w:bCs/>
          <w:color w:val="000000"/>
          <w:sz w:val="24"/>
          <w:szCs w:val="24"/>
          <w:lang w:val="en-US" w:eastAsia="zh-CN"/>
        </w:rPr>
        <w:t xml:space="preserve"> A</w:t>
      </w:r>
      <w:r w:rsidRPr="003F039A">
        <w:rPr>
          <w:rFonts w:ascii="Book Antiqua" w:eastAsia="宋体" w:hAnsi="Book Antiqua" w:cs="宋体"/>
          <w:color w:val="000000"/>
          <w:sz w:val="24"/>
          <w:szCs w:val="24"/>
          <w:lang w:val="en-US" w:eastAsia="zh-CN"/>
        </w:rPr>
        <w:t xml:space="preserve">, </w:t>
      </w:r>
      <w:proofErr w:type="spellStart"/>
      <w:r w:rsidRPr="003F039A">
        <w:rPr>
          <w:rFonts w:ascii="Book Antiqua" w:eastAsia="宋体" w:hAnsi="Book Antiqua" w:cs="宋体"/>
          <w:color w:val="000000"/>
          <w:sz w:val="24"/>
          <w:szCs w:val="24"/>
          <w:lang w:val="en-US" w:eastAsia="zh-CN"/>
        </w:rPr>
        <w:t>Eliakim</w:t>
      </w:r>
      <w:proofErr w:type="spellEnd"/>
      <w:r w:rsidRPr="003F039A">
        <w:rPr>
          <w:rFonts w:ascii="Book Antiqua" w:eastAsia="宋体" w:hAnsi="Book Antiqua" w:cs="宋体"/>
          <w:color w:val="000000"/>
          <w:sz w:val="24"/>
          <w:szCs w:val="24"/>
          <w:lang w:val="en-US" w:eastAsia="zh-CN"/>
        </w:rPr>
        <w:t xml:space="preserve"> A, </w:t>
      </w:r>
      <w:proofErr w:type="spellStart"/>
      <w:r w:rsidRPr="003F039A">
        <w:rPr>
          <w:rFonts w:ascii="Book Antiqua" w:eastAsia="宋体" w:hAnsi="Book Antiqua" w:cs="宋体"/>
          <w:color w:val="000000"/>
          <w:sz w:val="24"/>
          <w:szCs w:val="24"/>
          <w:lang w:val="en-US" w:eastAsia="zh-CN"/>
        </w:rPr>
        <w:t>Uziel</w:t>
      </w:r>
      <w:proofErr w:type="spellEnd"/>
      <w:r w:rsidRPr="003F039A">
        <w:rPr>
          <w:rFonts w:ascii="Book Antiqua" w:eastAsia="宋体" w:hAnsi="Book Antiqua" w:cs="宋体"/>
          <w:color w:val="000000"/>
          <w:sz w:val="24"/>
          <w:szCs w:val="24"/>
          <w:lang w:val="en-US" w:eastAsia="zh-CN"/>
        </w:rPr>
        <w:t xml:space="preserve"> Y, </w:t>
      </w:r>
      <w:proofErr w:type="spellStart"/>
      <w:r w:rsidRPr="003F039A">
        <w:rPr>
          <w:rFonts w:ascii="Book Antiqua" w:eastAsia="宋体" w:hAnsi="Book Antiqua" w:cs="宋体"/>
          <w:color w:val="000000"/>
          <w:sz w:val="24"/>
          <w:szCs w:val="24"/>
          <w:lang w:val="en-US" w:eastAsia="zh-CN"/>
        </w:rPr>
        <w:t>Gottesman</w:t>
      </w:r>
      <w:proofErr w:type="spellEnd"/>
      <w:r w:rsidRPr="003F039A">
        <w:rPr>
          <w:rFonts w:ascii="Book Antiqua" w:eastAsia="宋体" w:hAnsi="Book Antiqua" w:cs="宋体"/>
          <w:color w:val="000000"/>
          <w:sz w:val="24"/>
          <w:szCs w:val="24"/>
          <w:lang w:val="en-US" w:eastAsia="zh-CN"/>
        </w:rPr>
        <w:t xml:space="preserve"> G, </w:t>
      </w:r>
      <w:proofErr w:type="spellStart"/>
      <w:r w:rsidRPr="003F039A">
        <w:rPr>
          <w:rFonts w:ascii="Book Antiqua" w:eastAsia="宋体" w:hAnsi="Book Antiqua" w:cs="宋体"/>
          <w:color w:val="000000"/>
          <w:sz w:val="24"/>
          <w:szCs w:val="24"/>
          <w:lang w:val="en-US" w:eastAsia="zh-CN"/>
        </w:rPr>
        <w:t>Rathaus</w:t>
      </w:r>
      <w:proofErr w:type="spellEnd"/>
      <w:r w:rsidRPr="003F039A">
        <w:rPr>
          <w:rFonts w:ascii="Book Antiqua" w:eastAsia="宋体" w:hAnsi="Book Antiqua" w:cs="宋体"/>
          <w:color w:val="000000"/>
          <w:sz w:val="24"/>
          <w:szCs w:val="24"/>
          <w:lang w:val="en-US" w:eastAsia="zh-CN"/>
        </w:rPr>
        <w:t xml:space="preserve"> V, </w:t>
      </w:r>
      <w:proofErr w:type="spellStart"/>
      <w:r w:rsidRPr="003F039A">
        <w:rPr>
          <w:rFonts w:ascii="Book Antiqua" w:eastAsia="宋体" w:hAnsi="Book Antiqua" w:cs="宋体"/>
          <w:color w:val="000000"/>
          <w:sz w:val="24"/>
          <w:szCs w:val="24"/>
          <w:lang w:val="en-US" w:eastAsia="zh-CN"/>
        </w:rPr>
        <w:t>Zehavi</w:t>
      </w:r>
      <w:proofErr w:type="spellEnd"/>
      <w:r w:rsidRPr="003F039A">
        <w:rPr>
          <w:rFonts w:ascii="Book Antiqua" w:eastAsia="宋体" w:hAnsi="Book Antiqua" w:cs="宋体"/>
          <w:color w:val="000000"/>
          <w:sz w:val="24"/>
          <w:szCs w:val="24"/>
          <w:lang w:val="en-US" w:eastAsia="zh-CN"/>
        </w:rPr>
        <w:t xml:space="preserve"> T, </w:t>
      </w:r>
      <w:proofErr w:type="spellStart"/>
      <w:r w:rsidRPr="003F039A">
        <w:rPr>
          <w:rFonts w:ascii="Book Antiqua" w:eastAsia="宋体" w:hAnsi="Book Antiqua" w:cs="宋体"/>
          <w:color w:val="000000"/>
          <w:sz w:val="24"/>
          <w:szCs w:val="24"/>
          <w:lang w:val="en-US" w:eastAsia="zh-CN"/>
        </w:rPr>
        <w:t>Wolach</w:t>
      </w:r>
      <w:proofErr w:type="spellEnd"/>
      <w:r w:rsidRPr="003F039A">
        <w:rPr>
          <w:rFonts w:ascii="Book Antiqua" w:eastAsia="宋体" w:hAnsi="Book Antiqua" w:cs="宋体"/>
          <w:color w:val="000000"/>
          <w:sz w:val="24"/>
          <w:szCs w:val="24"/>
          <w:lang w:val="en-US" w:eastAsia="zh-CN"/>
        </w:rPr>
        <w:t xml:space="preserve"> B. </w:t>
      </w:r>
      <w:proofErr w:type="spellStart"/>
      <w:r w:rsidRPr="003F039A">
        <w:rPr>
          <w:rFonts w:ascii="Book Antiqua" w:eastAsia="宋体" w:hAnsi="Book Antiqua" w:cs="宋体"/>
          <w:color w:val="000000"/>
          <w:sz w:val="24"/>
          <w:szCs w:val="24"/>
          <w:lang w:val="en-US" w:eastAsia="zh-CN"/>
        </w:rPr>
        <w:t>Eosinophilic</w:t>
      </w:r>
      <w:proofErr w:type="spellEnd"/>
      <w:r w:rsidRPr="003F039A">
        <w:rPr>
          <w:rFonts w:ascii="Book Antiqua" w:eastAsia="宋体" w:hAnsi="Book Antiqua" w:cs="宋体"/>
          <w:color w:val="000000"/>
          <w:sz w:val="24"/>
          <w:szCs w:val="24"/>
          <w:lang w:val="en-US" w:eastAsia="zh-CN"/>
        </w:rPr>
        <w:t xml:space="preserve"> cystitis in a 4-year-old boy: successful long-term treatment with </w:t>
      </w:r>
      <w:proofErr w:type="spellStart"/>
      <w:r w:rsidRPr="003F039A">
        <w:rPr>
          <w:rFonts w:ascii="Book Antiqua" w:eastAsia="宋体" w:hAnsi="Book Antiqua" w:cs="宋体"/>
          <w:color w:val="000000"/>
          <w:sz w:val="24"/>
          <w:szCs w:val="24"/>
          <w:lang w:val="en-US" w:eastAsia="zh-CN"/>
        </w:rPr>
        <w:t>cyclosporin</w:t>
      </w:r>
      <w:proofErr w:type="spellEnd"/>
      <w:r w:rsidRPr="003F039A">
        <w:rPr>
          <w:rFonts w:ascii="Book Antiqua" w:eastAsia="宋体" w:hAnsi="Book Antiqua" w:cs="宋体"/>
          <w:color w:val="000000"/>
          <w:sz w:val="24"/>
          <w:szCs w:val="24"/>
          <w:lang w:val="en-US" w:eastAsia="zh-CN"/>
        </w:rPr>
        <w:t xml:space="preserve"> A.</w:t>
      </w:r>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i/>
          <w:iCs/>
          <w:color w:val="000000"/>
          <w:sz w:val="24"/>
          <w:szCs w:val="24"/>
          <w:lang w:val="en-US" w:eastAsia="zh-CN"/>
        </w:rPr>
        <w:t>Pediatrics</w:t>
      </w:r>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color w:val="000000"/>
          <w:sz w:val="24"/>
          <w:szCs w:val="24"/>
          <w:lang w:val="en-US" w:eastAsia="zh-CN"/>
        </w:rPr>
        <w:t>2001;</w:t>
      </w:r>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b/>
          <w:bCs/>
          <w:color w:val="000000"/>
          <w:sz w:val="24"/>
          <w:szCs w:val="24"/>
          <w:lang w:val="en-US" w:eastAsia="zh-CN"/>
        </w:rPr>
        <w:t>108</w:t>
      </w:r>
      <w:r w:rsidRPr="003F039A">
        <w:rPr>
          <w:rFonts w:ascii="Book Antiqua" w:eastAsia="宋体" w:hAnsi="Book Antiqua" w:cs="宋体"/>
          <w:color w:val="000000"/>
          <w:sz w:val="24"/>
          <w:szCs w:val="24"/>
          <w:lang w:val="en-US" w:eastAsia="zh-CN"/>
        </w:rPr>
        <w:t>: E113 [PMID: 117316</w:t>
      </w:r>
      <w:r w:rsidR="00F027DF">
        <w:rPr>
          <w:rFonts w:ascii="Book Antiqua" w:eastAsia="宋体" w:hAnsi="Book Antiqua" w:cs="宋体"/>
          <w:color w:val="000000"/>
          <w:sz w:val="24"/>
          <w:szCs w:val="24"/>
          <w:lang w:val="en-US" w:eastAsia="zh-CN"/>
        </w:rPr>
        <w:t>40 DOI: 10.1542/peds.108.6.e113</w:t>
      </w:r>
      <w:r w:rsidRPr="003F039A">
        <w:rPr>
          <w:rFonts w:ascii="Book Antiqua" w:eastAsia="宋体" w:hAnsi="Book Antiqua" w:cs="宋体"/>
          <w:color w:val="000000"/>
          <w:sz w:val="24"/>
          <w:szCs w:val="24"/>
          <w:lang w:val="en-US" w:eastAsia="zh-CN"/>
        </w:rPr>
        <w:t>]</w:t>
      </w:r>
    </w:p>
    <w:p w:rsidR="003F039A" w:rsidRPr="003F039A" w:rsidRDefault="003F039A" w:rsidP="00F027DF">
      <w:pPr>
        <w:spacing w:after="0" w:line="360" w:lineRule="auto"/>
        <w:jc w:val="both"/>
        <w:rPr>
          <w:rFonts w:ascii="Book Antiqua" w:eastAsia="宋体" w:hAnsi="Book Antiqua" w:cs="宋体"/>
          <w:color w:val="000000"/>
          <w:sz w:val="24"/>
          <w:szCs w:val="24"/>
          <w:lang w:val="en-US" w:eastAsia="zh-CN"/>
        </w:rPr>
      </w:pPr>
      <w:r w:rsidRPr="003F039A">
        <w:rPr>
          <w:rFonts w:ascii="Book Antiqua" w:eastAsia="宋体" w:hAnsi="Book Antiqua" w:cs="宋体"/>
          <w:color w:val="000000"/>
          <w:sz w:val="24"/>
          <w:szCs w:val="24"/>
          <w:lang w:val="en-US" w:eastAsia="zh-CN"/>
        </w:rPr>
        <w:t>22</w:t>
      </w:r>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b/>
          <w:bCs/>
          <w:color w:val="000000"/>
          <w:sz w:val="24"/>
          <w:szCs w:val="24"/>
          <w:lang w:val="en-US" w:eastAsia="zh-CN"/>
        </w:rPr>
        <w:t>Kim MS</w:t>
      </w:r>
      <w:r w:rsidRPr="003F039A">
        <w:rPr>
          <w:rFonts w:ascii="Book Antiqua" w:eastAsia="宋体" w:hAnsi="Book Antiqua" w:cs="宋体"/>
          <w:color w:val="000000"/>
          <w:sz w:val="24"/>
          <w:szCs w:val="24"/>
          <w:lang w:val="en-US" w:eastAsia="zh-CN"/>
        </w:rPr>
        <w:t xml:space="preserve">, Park H, Park CS, Lee EJ, Rho MH, Park NH, </w:t>
      </w:r>
      <w:proofErr w:type="spellStart"/>
      <w:r w:rsidRPr="003F039A">
        <w:rPr>
          <w:rFonts w:ascii="Book Antiqua" w:eastAsia="宋体" w:hAnsi="Book Antiqua" w:cs="宋体"/>
          <w:color w:val="000000"/>
          <w:sz w:val="24"/>
          <w:szCs w:val="24"/>
          <w:lang w:val="en-US" w:eastAsia="zh-CN"/>
        </w:rPr>
        <w:t>Joh</w:t>
      </w:r>
      <w:proofErr w:type="spellEnd"/>
      <w:r w:rsidRPr="003F039A">
        <w:rPr>
          <w:rFonts w:ascii="Book Antiqua" w:eastAsia="宋体" w:hAnsi="Book Antiqua" w:cs="宋体"/>
          <w:color w:val="000000"/>
          <w:sz w:val="24"/>
          <w:szCs w:val="24"/>
          <w:lang w:val="en-US" w:eastAsia="zh-CN"/>
        </w:rPr>
        <w:t xml:space="preserve"> J. </w:t>
      </w:r>
      <w:proofErr w:type="spellStart"/>
      <w:r w:rsidRPr="003F039A">
        <w:rPr>
          <w:rFonts w:ascii="Book Antiqua" w:eastAsia="宋体" w:hAnsi="Book Antiqua" w:cs="宋体"/>
          <w:color w:val="000000"/>
          <w:sz w:val="24"/>
          <w:szCs w:val="24"/>
          <w:lang w:val="en-US" w:eastAsia="zh-CN"/>
        </w:rPr>
        <w:t>Eosinophilic</w:t>
      </w:r>
      <w:proofErr w:type="spellEnd"/>
      <w:r w:rsidRPr="003F039A">
        <w:rPr>
          <w:rFonts w:ascii="Book Antiqua" w:eastAsia="宋体" w:hAnsi="Book Antiqua" w:cs="宋体"/>
          <w:color w:val="000000"/>
          <w:sz w:val="24"/>
          <w:szCs w:val="24"/>
          <w:lang w:val="en-US" w:eastAsia="zh-CN"/>
        </w:rPr>
        <w:t xml:space="preserve"> cystitis associated with </w:t>
      </w:r>
      <w:proofErr w:type="spellStart"/>
      <w:r w:rsidRPr="003F039A">
        <w:rPr>
          <w:rFonts w:ascii="Book Antiqua" w:eastAsia="宋体" w:hAnsi="Book Antiqua" w:cs="宋体"/>
          <w:color w:val="000000"/>
          <w:sz w:val="24"/>
          <w:szCs w:val="24"/>
          <w:lang w:val="en-US" w:eastAsia="zh-CN"/>
        </w:rPr>
        <w:t>eosinophilic</w:t>
      </w:r>
      <w:proofErr w:type="spellEnd"/>
      <w:r w:rsidRPr="003F039A">
        <w:rPr>
          <w:rFonts w:ascii="Book Antiqua" w:eastAsia="宋体" w:hAnsi="Book Antiqua" w:cs="宋体"/>
          <w:color w:val="000000"/>
          <w:sz w:val="24"/>
          <w:szCs w:val="24"/>
          <w:lang w:val="en-US" w:eastAsia="zh-CN"/>
        </w:rPr>
        <w:t xml:space="preserve"> </w:t>
      </w:r>
      <w:proofErr w:type="spellStart"/>
      <w:r w:rsidRPr="003F039A">
        <w:rPr>
          <w:rFonts w:ascii="Book Antiqua" w:eastAsia="宋体" w:hAnsi="Book Antiqua" w:cs="宋体"/>
          <w:color w:val="000000"/>
          <w:sz w:val="24"/>
          <w:szCs w:val="24"/>
          <w:lang w:val="en-US" w:eastAsia="zh-CN"/>
        </w:rPr>
        <w:t>enterocolitis</w:t>
      </w:r>
      <w:proofErr w:type="spellEnd"/>
      <w:r w:rsidRPr="003F039A">
        <w:rPr>
          <w:rFonts w:ascii="Book Antiqua" w:eastAsia="宋体" w:hAnsi="Book Antiqua" w:cs="宋体"/>
          <w:color w:val="000000"/>
          <w:sz w:val="24"/>
          <w:szCs w:val="24"/>
          <w:lang w:val="en-US" w:eastAsia="zh-CN"/>
        </w:rPr>
        <w:t>: case reports and review of the literature.</w:t>
      </w:r>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i/>
          <w:iCs/>
          <w:color w:val="000000"/>
          <w:sz w:val="24"/>
          <w:szCs w:val="24"/>
          <w:lang w:val="en-US" w:eastAsia="zh-CN"/>
        </w:rPr>
        <w:t xml:space="preserve">Br J </w:t>
      </w:r>
      <w:proofErr w:type="spellStart"/>
      <w:r w:rsidRPr="003F039A">
        <w:rPr>
          <w:rFonts w:ascii="Book Antiqua" w:eastAsia="宋体" w:hAnsi="Book Antiqua" w:cs="宋体"/>
          <w:i/>
          <w:iCs/>
          <w:color w:val="000000"/>
          <w:sz w:val="24"/>
          <w:szCs w:val="24"/>
          <w:lang w:val="en-US" w:eastAsia="zh-CN"/>
        </w:rPr>
        <w:t>Radiol</w:t>
      </w:r>
      <w:proofErr w:type="spellEnd"/>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color w:val="000000"/>
          <w:sz w:val="24"/>
          <w:szCs w:val="24"/>
          <w:lang w:val="en-US" w:eastAsia="zh-CN"/>
        </w:rPr>
        <w:t>2010;</w:t>
      </w:r>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b/>
          <w:bCs/>
          <w:color w:val="000000"/>
          <w:sz w:val="24"/>
          <w:szCs w:val="24"/>
          <w:lang w:val="en-US" w:eastAsia="zh-CN"/>
        </w:rPr>
        <w:t>83</w:t>
      </w:r>
      <w:r w:rsidRPr="003F039A">
        <w:rPr>
          <w:rFonts w:ascii="Book Antiqua" w:eastAsia="宋体" w:hAnsi="Book Antiqua" w:cs="宋体"/>
          <w:color w:val="000000"/>
          <w:sz w:val="24"/>
          <w:szCs w:val="24"/>
          <w:lang w:val="en-US" w:eastAsia="zh-CN"/>
        </w:rPr>
        <w:t>: e122-e125 [PMID: 205</w:t>
      </w:r>
      <w:r w:rsidR="00F027DF">
        <w:rPr>
          <w:rFonts w:ascii="Book Antiqua" w:eastAsia="宋体" w:hAnsi="Book Antiqua" w:cs="宋体"/>
          <w:color w:val="000000"/>
          <w:sz w:val="24"/>
          <w:szCs w:val="24"/>
          <w:lang w:val="en-US" w:eastAsia="zh-CN"/>
        </w:rPr>
        <w:t>05026 DOI: 10.1259/</w:t>
      </w:r>
      <w:proofErr w:type="spellStart"/>
      <w:r w:rsidR="00F027DF">
        <w:rPr>
          <w:rFonts w:ascii="Book Antiqua" w:eastAsia="宋体" w:hAnsi="Book Antiqua" w:cs="宋体"/>
          <w:color w:val="000000"/>
          <w:sz w:val="24"/>
          <w:szCs w:val="24"/>
          <w:lang w:val="en-US" w:eastAsia="zh-CN"/>
        </w:rPr>
        <w:t>bjr</w:t>
      </w:r>
      <w:proofErr w:type="spellEnd"/>
      <w:r w:rsidR="00F027DF">
        <w:rPr>
          <w:rFonts w:ascii="Book Antiqua" w:eastAsia="宋体" w:hAnsi="Book Antiqua" w:cs="宋体"/>
          <w:color w:val="000000"/>
          <w:sz w:val="24"/>
          <w:szCs w:val="24"/>
          <w:lang w:val="en-US" w:eastAsia="zh-CN"/>
        </w:rPr>
        <w:t>/36109223</w:t>
      </w:r>
      <w:r w:rsidRPr="003F039A">
        <w:rPr>
          <w:rFonts w:ascii="Book Antiqua" w:eastAsia="宋体" w:hAnsi="Book Antiqua" w:cs="宋体"/>
          <w:color w:val="000000"/>
          <w:sz w:val="24"/>
          <w:szCs w:val="24"/>
          <w:lang w:val="en-US" w:eastAsia="zh-CN"/>
        </w:rPr>
        <w:t>]</w:t>
      </w:r>
    </w:p>
    <w:p w:rsidR="003F039A" w:rsidRPr="003F039A" w:rsidRDefault="003F039A" w:rsidP="00F027DF">
      <w:pPr>
        <w:spacing w:after="0" w:line="360" w:lineRule="auto"/>
        <w:jc w:val="both"/>
        <w:rPr>
          <w:rFonts w:ascii="Book Antiqua" w:eastAsia="宋体" w:hAnsi="Book Antiqua" w:cs="宋体"/>
          <w:color w:val="000000"/>
          <w:sz w:val="24"/>
          <w:szCs w:val="24"/>
          <w:lang w:val="en-US" w:eastAsia="zh-CN"/>
        </w:rPr>
      </w:pPr>
      <w:r w:rsidRPr="003F039A">
        <w:rPr>
          <w:rFonts w:ascii="Book Antiqua" w:eastAsia="宋体" w:hAnsi="Book Antiqua" w:cs="宋体"/>
          <w:color w:val="000000"/>
          <w:sz w:val="24"/>
          <w:szCs w:val="24"/>
          <w:lang w:val="en-US" w:eastAsia="zh-CN"/>
        </w:rPr>
        <w:t>23</w:t>
      </w:r>
      <w:r w:rsidRPr="00F027DF">
        <w:rPr>
          <w:rFonts w:ascii="Book Antiqua" w:eastAsia="宋体" w:hAnsi="Book Antiqua" w:cs="宋体"/>
          <w:color w:val="000000"/>
          <w:sz w:val="24"/>
          <w:szCs w:val="24"/>
          <w:lang w:val="en-US" w:eastAsia="zh-CN"/>
        </w:rPr>
        <w:t> </w:t>
      </w:r>
      <w:proofErr w:type="spellStart"/>
      <w:r w:rsidRPr="003F039A">
        <w:rPr>
          <w:rFonts w:ascii="Book Antiqua" w:eastAsia="宋体" w:hAnsi="Book Antiqua" w:cs="宋体"/>
          <w:b/>
          <w:bCs/>
          <w:color w:val="000000"/>
          <w:sz w:val="24"/>
          <w:szCs w:val="24"/>
          <w:lang w:val="en-US" w:eastAsia="zh-CN"/>
        </w:rPr>
        <w:t>Leibovitch</w:t>
      </w:r>
      <w:proofErr w:type="spellEnd"/>
      <w:r w:rsidRPr="003F039A">
        <w:rPr>
          <w:rFonts w:ascii="Book Antiqua" w:eastAsia="宋体" w:hAnsi="Book Antiqua" w:cs="宋体"/>
          <w:b/>
          <w:bCs/>
          <w:color w:val="000000"/>
          <w:sz w:val="24"/>
          <w:szCs w:val="24"/>
          <w:lang w:val="en-US" w:eastAsia="zh-CN"/>
        </w:rPr>
        <w:t xml:space="preserve"> I</w:t>
      </w:r>
      <w:r w:rsidRPr="003F039A">
        <w:rPr>
          <w:rFonts w:ascii="Book Antiqua" w:eastAsia="宋体" w:hAnsi="Book Antiqua" w:cs="宋体"/>
          <w:color w:val="000000"/>
          <w:sz w:val="24"/>
          <w:szCs w:val="24"/>
          <w:lang w:val="en-US" w:eastAsia="zh-CN"/>
        </w:rPr>
        <w:t xml:space="preserve">, </w:t>
      </w:r>
      <w:proofErr w:type="spellStart"/>
      <w:r w:rsidRPr="003F039A">
        <w:rPr>
          <w:rFonts w:ascii="Book Antiqua" w:eastAsia="宋体" w:hAnsi="Book Antiqua" w:cs="宋体"/>
          <w:color w:val="000000"/>
          <w:sz w:val="24"/>
          <w:szCs w:val="24"/>
          <w:lang w:val="en-US" w:eastAsia="zh-CN"/>
        </w:rPr>
        <w:t>Heyman</w:t>
      </w:r>
      <w:proofErr w:type="spellEnd"/>
      <w:r w:rsidRPr="003F039A">
        <w:rPr>
          <w:rFonts w:ascii="Book Antiqua" w:eastAsia="宋体" w:hAnsi="Book Antiqua" w:cs="宋体"/>
          <w:color w:val="000000"/>
          <w:sz w:val="24"/>
          <w:szCs w:val="24"/>
          <w:lang w:val="en-US" w:eastAsia="zh-CN"/>
        </w:rPr>
        <w:t xml:space="preserve"> Z, Ben </w:t>
      </w:r>
      <w:proofErr w:type="spellStart"/>
      <w:r w:rsidRPr="003F039A">
        <w:rPr>
          <w:rFonts w:ascii="Book Antiqua" w:eastAsia="宋体" w:hAnsi="Book Antiqua" w:cs="宋体"/>
          <w:color w:val="000000"/>
          <w:sz w:val="24"/>
          <w:szCs w:val="24"/>
          <w:lang w:val="en-US" w:eastAsia="zh-CN"/>
        </w:rPr>
        <w:t>Chaim</w:t>
      </w:r>
      <w:proofErr w:type="spellEnd"/>
      <w:r w:rsidRPr="003F039A">
        <w:rPr>
          <w:rFonts w:ascii="Book Antiqua" w:eastAsia="宋体" w:hAnsi="Book Antiqua" w:cs="宋体"/>
          <w:color w:val="000000"/>
          <w:sz w:val="24"/>
          <w:szCs w:val="24"/>
          <w:lang w:val="en-US" w:eastAsia="zh-CN"/>
        </w:rPr>
        <w:t xml:space="preserve"> J, </w:t>
      </w:r>
      <w:proofErr w:type="spellStart"/>
      <w:r w:rsidRPr="003F039A">
        <w:rPr>
          <w:rFonts w:ascii="Book Antiqua" w:eastAsia="宋体" w:hAnsi="Book Antiqua" w:cs="宋体"/>
          <w:color w:val="000000"/>
          <w:sz w:val="24"/>
          <w:szCs w:val="24"/>
          <w:lang w:val="en-US" w:eastAsia="zh-CN"/>
        </w:rPr>
        <w:t>Goldwasser</w:t>
      </w:r>
      <w:proofErr w:type="spellEnd"/>
      <w:r w:rsidRPr="003F039A">
        <w:rPr>
          <w:rFonts w:ascii="Book Antiqua" w:eastAsia="宋体" w:hAnsi="Book Antiqua" w:cs="宋体"/>
          <w:color w:val="000000"/>
          <w:sz w:val="24"/>
          <w:szCs w:val="24"/>
          <w:lang w:val="en-US" w:eastAsia="zh-CN"/>
        </w:rPr>
        <w:t xml:space="preserve"> B. </w:t>
      </w:r>
      <w:proofErr w:type="spellStart"/>
      <w:r w:rsidRPr="003F039A">
        <w:rPr>
          <w:rFonts w:ascii="Book Antiqua" w:eastAsia="宋体" w:hAnsi="Book Antiqua" w:cs="宋体"/>
          <w:color w:val="000000"/>
          <w:sz w:val="24"/>
          <w:szCs w:val="24"/>
          <w:lang w:val="en-US" w:eastAsia="zh-CN"/>
        </w:rPr>
        <w:t>Ultrasonographic</w:t>
      </w:r>
      <w:proofErr w:type="spellEnd"/>
      <w:r w:rsidRPr="003F039A">
        <w:rPr>
          <w:rFonts w:ascii="Book Antiqua" w:eastAsia="宋体" w:hAnsi="Book Antiqua" w:cs="宋体"/>
          <w:color w:val="000000"/>
          <w:sz w:val="24"/>
          <w:szCs w:val="24"/>
          <w:lang w:val="en-US" w:eastAsia="zh-CN"/>
        </w:rPr>
        <w:t xml:space="preserve"> detection and control of </w:t>
      </w:r>
      <w:proofErr w:type="spellStart"/>
      <w:r w:rsidRPr="003F039A">
        <w:rPr>
          <w:rFonts w:ascii="Book Antiqua" w:eastAsia="宋体" w:hAnsi="Book Antiqua" w:cs="宋体"/>
          <w:color w:val="000000"/>
          <w:sz w:val="24"/>
          <w:szCs w:val="24"/>
          <w:lang w:val="en-US" w:eastAsia="zh-CN"/>
        </w:rPr>
        <w:t>eosinophilic</w:t>
      </w:r>
      <w:proofErr w:type="spellEnd"/>
      <w:r w:rsidRPr="003F039A">
        <w:rPr>
          <w:rFonts w:ascii="Book Antiqua" w:eastAsia="宋体" w:hAnsi="Book Antiqua" w:cs="宋体"/>
          <w:color w:val="000000"/>
          <w:sz w:val="24"/>
          <w:szCs w:val="24"/>
          <w:lang w:val="en-US" w:eastAsia="zh-CN"/>
        </w:rPr>
        <w:t xml:space="preserve"> cystitis.</w:t>
      </w:r>
      <w:r w:rsidRPr="00F027DF">
        <w:rPr>
          <w:rFonts w:ascii="Book Antiqua" w:eastAsia="宋体" w:hAnsi="Book Antiqua" w:cs="宋体"/>
          <w:color w:val="000000"/>
          <w:sz w:val="24"/>
          <w:szCs w:val="24"/>
          <w:lang w:val="en-US" w:eastAsia="zh-CN"/>
        </w:rPr>
        <w:t> </w:t>
      </w:r>
      <w:proofErr w:type="spellStart"/>
      <w:r w:rsidRPr="003F039A">
        <w:rPr>
          <w:rFonts w:ascii="Book Antiqua" w:eastAsia="宋体" w:hAnsi="Book Antiqua" w:cs="宋体"/>
          <w:i/>
          <w:iCs/>
          <w:color w:val="000000"/>
          <w:sz w:val="24"/>
          <w:szCs w:val="24"/>
          <w:lang w:val="en-US" w:eastAsia="zh-CN"/>
        </w:rPr>
        <w:t>Abdom</w:t>
      </w:r>
      <w:proofErr w:type="spellEnd"/>
      <w:r w:rsidRPr="003F039A">
        <w:rPr>
          <w:rFonts w:ascii="Book Antiqua" w:eastAsia="宋体" w:hAnsi="Book Antiqua" w:cs="宋体"/>
          <w:i/>
          <w:iCs/>
          <w:color w:val="000000"/>
          <w:sz w:val="24"/>
          <w:szCs w:val="24"/>
          <w:lang w:val="en-US" w:eastAsia="zh-CN"/>
        </w:rPr>
        <w:t xml:space="preserve"> Imaging</w:t>
      </w:r>
      <w:r w:rsidRPr="00F027DF">
        <w:rPr>
          <w:rFonts w:ascii="Book Antiqua" w:eastAsia="宋体" w:hAnsi="Book Antiqua" w:cs="宋体"/>
          <w:color w:val="000000"/>
          <w:sz w:val="24"/>
          <w:szCs w:val="24"/>
          <w:lang w:val="en-US" w:eastAsia="zh-CN"/>
        </w:rPr>
        <w:t> </w:t>
      </w:r>
      <w:r w:rsidR="00F027DF">
        <w:rPr>
          <w:rFonts w:ascii="Book Antiqua" w:eastAsia="宋体" w:hAnsi="Book Antiqua" w:cs="宋体" w:hint="eastAsia"/>
          <w:color w:val="000000"/>
          <w:sz w:val="24"/>
          <w:szCs w:val="24"/>
          <w:lang w:val="en-US" w:eastAsia="zh-CN"/>
        </w:rPr>
        <w:t>1994</w:t>
      </w:r>
      <w:r w:rsidRPr="003F039A">
        <w:rPr>
          <w:rFonts w:ascii="Book Antiqua" w:eastAsia="宋体" w:hAnsi="Book Antiqua" w:cs="宋体"/>
          <w:color w:val="000000"/>
          <w:sz w:val="24"/>
          <w:szCs w:val="24"/>
          <w:lang w:val="en-US" w:eastAsia="zh-CN"/>
        </w:rPr>
        <w:t>;</w:t>
      </w:r>
      <w:r w:rsidRPr="00F027DF">
        <w:rPr>
          <w:rFonts w:ascii="Book Antiqua" w:eastAsia="宋体" w:hAnsi="Book Antiqua" w:cs="宋体"/>
          <w:color w:val="000000"/>
          <w:sz w:val="24"/>
          <w:szCs w:val="24"/>
          <w:lang w:val="en-US" w:eastAsia="zh-CN"/>
        </w:rPr>
        <w:t> </w:t>
      </w:r>
      <w:r w:rsidRPr="003F039A">
        <w:rPr>
          <w:rFonts w:ascii="Book Antiqua" w:eastAsia="宋体" w:hAnsi="Book Antiqua" w:cs="宋体"/>
          <w:b/>
          <w:bCs/>
          <w:color w:val="000000"/>
          <w:sz w:val="24"/>
          <w:szCs w:val="24"/>
          <w:lang w:val="en-US" w:eastAsia="zh-CN"/>
        </w:rPr>
        <w:t>19</w:t>
      </w:r>
      <w:r w:rsidRPr="003F039A">
        <w:rPr>
          <w:rFonts w:ascii="Book Antiqua" w:eastAsia="宋体" w:hAnsi="Book Antiqua" w:cs="宋体"/>
          <w:color w:val="000000"/>
          <w:sz w:val="24"/>
          <w:szCs w:val="24"/>
          <w:lang w:val="en-US" w:eastAsia="zh-CN"/>
        </w:rPr>
        <w:t xml:space="preserve">: 270-271 [PMID: </w:t>
      </w:r>
      <w:r w:rsidR="00F027DF">
        <w:rPr>
          <w:rFonts w:ascii="Book Antiqua" w:eastAsia="宋体" w:hAnsi="Book Antiqua" w:cs="宋体"/>
          <w:color w:val="000000"/>
          <w:sz w:val="24"/>
          <w:szCs w:val="24"/>
          <w:lang w:val="en-US" w:eastAsia="zh-CN"/>
        </w:rPr>
        <w:t>8019361 DOI: 10.1007/bf00203525</w:t>
      </w:r>
      <w:r w:rsidRPr="003F039A">
        <w:rPr>
          <w:rFonts w:ascii="Book Antiqua" w:eastAsia="宋体" w:hAnsi="Book Antiqua" w:cs="宋体"/>
          <w:color w:val="000000"/>
          <w:sz w:val="24"/>
          <w:szCs w:val="24"/>
          <w:lang w:val="en-US" w:eastAsia="zh-CN"/>
        </w:rPr>
        <w:t>]</w:t>
      </w:r>
    </w:p>
    <w:p w:rsidR="00E43421" w:rsidRDefault="00E43421" w:rsidP="00F027DF">
      <w:pPr>
        <w:tabs>
          <w:tab w:val="left" w:pos="1932"/>
        </w:tabs>
        <w:spacing w:after="0" w:line="360" w:lineRule="auto"/>
        <w:jc w:val="both"/>
        <w:rPr>
          <w:rFonts w:ascii="Book Antiqua" w:hAnsi="Book Antiqua"/>
          <w:sz w:val="24"/>
          <w:szCs w:val="24"/>
          <w:lang w:eastAsia="zh-CN"/>
        </w:rPr>
      </w:pPr>
    </w:p>
    <w:p w:rsidR="00F027DF" w:rsidRPr="00B70B97" w:rsidRDefault="00F027DF" w:rsidP="00B70B97">
      <w:pPr>
        <w:tabs>
          <w:tab w:val="left" w:pos="1932"/>
        </w:tabs>
        <w:wordWrap w:val="0"/>
        <w:spacing w:after="0" w:line="360" w:lineRule="auto"/>
        <w:jc w:val="right"/>
        <w:rPr>
          <w:rFonts w:ascii="Book Antiqua" w:hAnsi="Book Antiqua"/>
          <w:sz w:val="24"/>
          <w:szCs w:val="24"/>
          <w:lang w:eastAsia="zh-CN"/>
        </w:rPr>
      </w:pPr>
      <w:r w:rsidRPr="00B70B97">
        <w:rPr>
          <w:rFonts w:ascii="Book Antiqua" w:hAnsi="Book Antiqua"/>
          <w:b/>
          <w:sz w:val="24"/>
          <w:szCs w:val="24"/>
        </w:rPr>
        <w:t>P-Reviewer</w:t>
      </w:r>
      <w:r w:rsidRPr="00B70B97">
        <w:rPr>
          <w:rFonts w:ascii="Book Antiqua" w:hAnsi="Book Antiqua" w:hint="eastAsia"/>
          <w:b/>
          <w:sz w:val="24"/>
          <w:szCs w:val="24"/>
        </w:rPr>
        <w:t xml:space="preserve">: </w:t>
      </w:r>
      <w:proofErr w:type="gramStart"/>
      <w:r w:rsidR="00B70B97" w:rsidRPr="00B70B97">
        <w:rPr>
          <w:rFonts w:ascii="Book Antiqua" w:hAnsi="Book Antiqua" w:hint="eastAsia"/>
          <w:sz w:val="24"/>
          <w:szCs w:val="24"/>
          <w:lang w:eastAsia="zh-CN"/>
        </w:rPr>
        <w:t>Gao</w:t>
      </w:r>
      <w:proofErr w:type="gramEnd"/>
      <w:r w:rsidR="00B70B97" w:rsidRPr="00B70B97">
        <w:rPr>
          <w:rFonts w:ascii="Book Antiqua" w:hAnsi="Book Antiqua" w:hint="eastAsia"/>
          <w:sz w:val="24"/>
          <w:szCs w:val="24"/>
          <w:lang w:eastAsia="zh-CN"/>
        </w:rPr>
        <w:t xml:space="preserve"> BL, </w:t>
      </w:r>
      <w:r w:rsidR="00B70B97" w:rsidRPr="00B70B97">
        <w:rPr>
          <w:rFonts w:ascii="Book Antiqua" w:hAnsi="Book Antiqua"/>
          <w:sz w:val="24"/>
          <w:szCs w:val="24"/>
          <w:lang w:eastAsia="zh-CN"/>
        </w:rPr>
        <w:t>Tsushima</w:t>
      </w:r>
      <w:r w:rsidR="00B70B97" w:rsidRPr="00B70B97">
        <w:rPr>
          <w:rFonts w:ascii="Book Antiqua" w:hAnsi="Book Antiqua" w:hint="eastAsia"/>
          <w:sz w:val="24"/>
          <w:szCs w:val="24"/>
          <w:lang w:eastAsia="zh-CN"/>
        </w:rPr>
        <w:t xml:space="preserve"> Y </w:t>
      </w:r>
      <w:r w:rsidRPr="00B70B97">
        <w:rPr>
          <w:rFonts w:ascii="Book Antiqua" w:hAnsi="Book Antiqua"/>
          <w:b/>
          <w:sz w:val="24"/>
          <w:szCs w:val="24"/>
        </w:rPr>
        <w:t>S-Editor</w:t>
      </w:r>
      <w:r w:rsidRPr="00B70B97">
        <w:rPr>
          <w:rFonts w:ascii="Book Antiqua" w:hAnsi="Book Antiqua" w:hint="eastAsia"/>
          <w:b/>
          <w:sz w:val="24"/>
          <w:szCs w:val="24"/>
        </w:rPr>
        <w:t>:</w:t>
      </w:r>
      <w:r w:rsidRPr="00B70B97">
        <w:rPr>
          <w:rFonts w:ascii="Book Antiqua" w:hAnsi="Book Antiqua" w:hint="eastAsia"/>
          <w:sz w:val="24"/>
          <w:szCs w:val="24"/>
        </w:rPr>
        <w:t xml:space="preserve"> </w:t>
      </w:r>
      <w:r w:rsidR="00B70B97">
        <w:rPr>
          <w:rFonts w:ascii="Book Antiqua" w:hAnsi="Book Antiqua" w:hint="eastAsia"/>
          <w:sz w:val="24"/>
          <w:szCs w:val="24"/>
          <w:lang w:eastAsia="zh-CN"/>
        </w:rPr>
        <w:t xml:space="preserve">Song XX </w:t>
      </w:r>
      <w:r w:rsidRPr="00B70B97">
        <w:rPr>
          <w:rFonts w:ascii="Book Antiqua" w:hAnsi="Book Antiqua"/>
          <w:b/>
          <w:sz w:val="24"/>
          <w:szCs w:val="24"/>
        </w:rPr>
        <w:t>L</w:t>
      </w:r>
      <w:r w:rsidRPr="00B70B97">
        <w:rPr>
          <w:rFonts w:ascii="Book Antiqua" w:hAnsi="Book Antiqua" w:hint="eastAsia"/>
          <w:b/>
          <w:sz w:val="24"/>
          <w:szCs w:val="24"/>
        </w:rPr>
        <w:t>-</w:t>
      </w:r>
      <w:r w:rsidRPr="00B70B97">
        <w:rPr>
          <w:rFonts w:ascii="Book Antiqua" w:hAnsi="Book Antiqua"/>
          <w:b/>
          <w:sz w:val="24"/>
          <w:szCs w:val="24"/>
        </w:rPr>
        <w:t>Editor</w:t>
      </w:r>
      <w:r w:rsidRPr="00B70B97">
        <w:rPr>
          <w:rFonts w:ascii="Book Antiqua" w:hAnsi="Book Antiqua" w:hint="eastAsia"/>
          <w:b/>
          <w:sz w:val="24"/>
          <w:szCs w:val="24"/>
        </w:rPr>
        <w:t>:</w:t>
      </w:r>
      <w:r w:rsidRPr="00B70B97">
        <w:rPr>
          <w:rFonts w:ascii="Book Antiqua" w:hAnsi="Book Antiqua"/>
          <w:sz w:val="24"/>
          <w:szCs w:val="24"/>
        </w:rPr>
        <w:t xml:space="preserve"> </w:t>
      </w:r>
      <w:r w:rsidRPr="00B70B97">
        <w:rPr>
          <w:rFonts w:ascii="Book Antiqua" w:hAnsi="Book Antiqua"/>
          <w:b/>
          <w:sz w:val="24"/>
          <w:szCs w:val="24"/>
        </w:rPr>
        <w:t>E</w:t>
      </w:r>
      <w:r w:rsidRPr="00B70B97">
        <w:rPr>
          <w:rFonts w:ascii="Book Antiqua" w:hAnsi="Book Antiqua" w:hint="eastAsia"/>
          <w:b/>
          <w:sz w:val="24"/>
          <w:szCs w:val="24"/>
        </w:rPr>
        <w:t>-</w:t>
      </w:r>
      <w:r w:rsidRPr="00B70B97">
        <w:rPr>
          <w:rFonts w:ascii="Book Antiqua" w:hAnsi="Book Antiqua"/>
          <w:b/>
          <w:sz w:val="24"/>
          <w:szCs w:val="24"/>
        </w:rPr>
        <w:t>Editor</w:t>
      </w:r>
      <w:r w:rsidRPr="00B70B97">
        <w:rPr>
          <w:rFonts w:ascii="Book Antiqua" w:hAnsi="Book Antiqua" w:hint="eastAsia"/>
          <w:b/>
          <w:sz w:val="24"/>
          <w:szCs w:val="24"/>
        </w:rPr>
        <w:t>:</w:t>
      </w:r>
    </w:p>
    <w:p w:rsidR="00B70B97" w:rsidRDefault="00B70B97" w:rsidP="005D5855">
      <w:pPr>
        <w:autoSpaceDE w:val="0"/>
        <w:autoSpaceDN w:val="0"/>
        <w:adjustRightInd w:val="0"/>
        <w:spacing w:after="0" w:line="360" w:lineRule="auto"/>
        <w:jc w:val="both"/>
        <w:rPr>
          <w:rFonts w:ascii="Book Antiqua" w:hAnsi="Book Antiqua" w:cs="Times New Roman"/>
          <w:sz w:val="24"/>
          <w:szCs w:val="24"/>
          <w:lang w:eastAsia="zh-CN"/>
        </w:rPr>
      </w:pPr>
    </w:p>
    <w:p w:rsidR="00B70B97" w:rsidRDefault="00B70B97" w:rsidP="005D5855">
      <w:pPr>
        <w:autoSpaceDE w:val="0"/>
        <w:autoSpaceDN w:val="0"/>
        <w:adjustRightInd w:val="0"/>
        <w:spacing w:after="0" w:line="360" w:lineRule="auto"/>
        <w:jc w:val="both"/>
        <w:rPr>
          <w:rFonts w:ascii="Book Antiqua" w:hAnsi="Book Antiqua" w:cs="Times New Roman"/>
          <w:sz w:val="24"/>
          <w:szCs w:val="24"/>
          <w:lang w:eastAsia="zh-CN"/>
        </w:rPr>
      </w:pPr>
      <w:r>
        <w:rPr>
          <w:rFonts w:ascii="Book Antiqua" w:hAnsi="Book Antiqua" w:cs="Times New Roman"/>
          <w:noProof/>
          <w:sz w:val="24"/>
          <w:szCs w:val="24"/>
          <w:lang w:val="en-US" w:eastAsia="zh-CN"/>
        </w:rPr>
        <w:drawing>
          <wp:inline distT="0" distB="0" distL="0" distR="0">
            <wp:extent cx="5731510" cy="1621919"/>
            <wp:effectExtent l="0" t="0" r="0" b="0"/>
            <wp:docPr id="1" name="图片 1" descr="E:\宋秀霞\新期刊\修回稿\已编辑，给作者发信修改\作者改回\10506\Picture1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宋秀霞\新期刊\修回稿\已编辑，给作者发信修改\作者改回\10506\Picture1副本.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621919"/>
                    </a:xfrm>
                    <a:prstGeom prst="rect">
                      <a:avLst/>
                    </a:prstGeom>
                    <a:noFill/>
                    <a:ln>
                      <a:noFill/>
                    </a:ln>
                  </pic:spPr>
                </pic:pic>
              </a:graphicData>
            </a:graphic>
          </wp:inline>
        </w:drawing>
      </w:r>
    </w:p>
    <w:p w:rsidR="00B70B97" w:rsidRPr="005D5855" w:rsidRDefault="00B70B97" w:rsidP="00B70B97">
      <w:pPr>
        <w:tabs>
          <w:tab w:val="left" w:pos="1932"/>
        </w:tabs>
        <w:spacing w:after="0" w:line="360" w:lineRule="auto"/>
        <w:jc w:val="both"/>
        <w:rPr>
          <w:rFonts w:ascii="Book Antiqua" w:hAnsi="Book Antiqua" w:cs="Plantin"/>
          <w:sz w:val="24"/>
          <w:szCs w:val="24"/>
          <w:lang w:eastAsia="zh-CN"/>
        </w:rPr>
      </w:pPr>
      <w:r w:rsidRPr="00B70B97">
        <w:rPr>
          <w:rFonts w:ascii="Book Antiqua" w:hAnsi="Book Antiqua" w:cs="Plantin"/>
          <w:b/>
          <w:sz w:val="24"/>
          <w:szCs w:val="24"/>
        </w:rPr>
        <w:t>Figure 1 Acute pyelonephritis i</w:t>
      </w:r>
      <w:r w:rsidRPr="00B70B97">
        <w:rPr>
          <w:rFonts w:ascii="Book Antiqua" w:hAnsi="Book Antiqua" w:cs="Plantin"/>
          <w:b/>
          <w:sz w:val="24"/>
          <w:szCs w:val="24"/>
          <w:lang w:val="en-US"/>
        </w:rPr>
        <w:t>n a 40 year</w:t>
      </w:r>
      <w:r w:rsidRPr="00B70B97">
        <w:rPr>
          <w:rFonts w:ascii="Book Antiqua" w:hAnsi="Book Antiqua" w:cs="Plantin" w:hint="eastAsia"/>
          <w:b/>
          <w:sz w:val="24"/>
          <w:szCs w:val="24"/>
          <w:lang w:val="en-US" w:eastAsia="zh-CN"/>
        </w:rPr>
        <w:t>s</w:t>
      </w:r>
      <w:r w:rsidRPr="00B70B97">
        <w:rPr>
          <w:rFonts w:ascii="Book Antiqua" w:hAnsi="Book Antiqua" w:cs="Plantin"/>
          <w:b/>
          <w:sz w:val="24"/>
          <w:szCs w:val="24"/>
          <w:lang w:val="en-US"/>
        </w:rPr>
        <w:t xml:space="preserve"> old male. </w:t>
      </w:r>
      <w:r w:rsidRPr="005D5855">
        <w:rPr>
          <w:rFonts w:ascii="Book Antiqua" w:hAnsi="Book Antiqua" w:cs="Plantin"/>
          <w:sz w:val="24"/>
          <w:szCs w:val="24"/>
          <w:lang w:val="en-US"/>
        </w:rPr>
        <w:t>A</w:t>
      </w:r>
      <w:r>
        <w:rPr>
          <w:rFonts w:ascii="Book Antiqua" w:hAnsi="Book Antiqua" w:cs="Plantin" w:hint="eastAsia"/>
          <w:sz w:val="24"/>
          <w:szCs w:val="24"/>
          <w:lang w:val="en-US" w:eastAsia="zh-CN"/>
        </w:rPr>
        <w:t>:</w:t>
      </w:r>
      <w:r w:rsidRPr="005D5855">
        <w:rPr>
          <w:rFonts w:ascii="Book Antiqua" w:hAnsi="Book Antiqua" w:cs="Plantin"/>
          <w:sz w:val="24"/>
          <w:szCs w:val="24"/>
          <w:lang w:val="en-US"/>
        </w:rPr>
        <w:t xml:space="preserve"> US shows soft tissue in bilateral PCS (arrowhead) with increased </w:t>
      </w:r>
      <w:proofErr w:type="spellStart"/>
      <w:r w:rsidRPr="005D5855">
        <w:rPr>
          <w:rFonts w:ascii="Book Antiqua" w:hAnsi="Book Antiqua" w:cs="Plantin"/>
          <w:sz w:val="24"/>
          <w:szCs w:val="24"/>
          <w:lang w:val="en-US"/>
        </w:rPr>
        <w:t>echogenecity</w:t>
      </w:r>
      <w:proofErr w:type="spellEnd"/>
      <w:r w:rsidRPr="005D5855">
        <w:rPr>
          <w:rFonts w:ascii="Book Antiqua" w:hAnsi="Book Antiqua" w:cs="Plantin"/>
          <w:sz w:val="24"/>
          <w:szCs w:val="24"/>
          <w:lang w:val="en-US"/>
        </w:rPr>
        <w:t xml:space="preserve"> of </w:t>
      </w:r>
      <w:proofErr w:type="spellStart"/>
      <w:r w:rsidRPr="005D5855">
        <w:rPr>
          <w:rFonts w:ascii="Book Antiqua" w:hAnsi="Book Antiqua" w:cs="Plantin"/>
          <w:sz w:val="24"/>
          <w:szCs w:val="24"/>
          <w:lang w:val="en-US"/>
        </w:rPr>
        <w:t>perinephric</w:t>
      </w:r>
      <w:proofErr w:type="spellEnd"/>
      <w:r w:rsidRPr="005D5855">
        <w:rPr>
          <w:rFonts w:ascii="Book Antiqua" w:hAnsi="Book Antiqua" w:cs="Plantin"/>
          <w:sz w:val="24"/>
          <w:szCs w:val="24"/>
          <w:lang w:val="en-US"/>
        </w:rPr>
        <w:t xml:space="preserve"> fat (arrow)</w:t>
      </w:r>
      <w:r>
        <w:rPr>
          <w:rFonts w:ascii="Book Antiqua" w:hAnsi="Book Antiqua" w:cs="Plantin" w:hint="eastAsia"/>
          <w:sz w:val="24"/>
          <w:szCs w:val="24"/>
          <w:lang w:val="en-US" w:eastAsia="zh-CN"/>
        </w:rPr>
        <w:t xml:space="preserve">; </w:t>
      </w:r>
      <w:r w:rsidRPr="005D5855">
        <w:rPr>
          <w:rFonts w:ascii="Book Antiqua" w:hAnsi="Book Antiqua" w:cs="Plantin"/>
          <w:sz w:val="24"/>
          <w:szCs w:val="24"/>
          <w:lang w:val="en-US"/>
        </w:rPr>
        <w:t>B</w:t>
      </w:r>
      <w:r>
        <w:rPr>
          <w:rFonts w:ascii="Book Antiqua" w:hAnsi="Book Antiqua" w:cs="Plantin" w:hint="eastAsia"/>
          <w:sz w:val="24"/>
          <w:szCs w:val="24"/>
          <w:lang w:val="en-US" w:eastAsia="zh-CN"/>
        </w:rPr>
        <w:t>:</w:t>
      </w:r>
      <w:r w:rsidRPr="005D5855">
        <w:rPr>
          <w:rFonts w:ascii="Book Antiqua" w:hAnsi="Book Antiqua" w:cs="Plantin"/>
          <w:sz w:val="24"/>
          <w:szCs w:val="24"/>
          <w:lang w:val="en-US"/>
        </w:rPr>
        <w:t xml:space="preserve"> CECT </w:t>
      </w:r>
      <w:proofErr w:type="spellStart"/>
      <w:r w:rsidRPr="005D5855">
        <w:rPr>
          <w:rFonts w:ascii="Book Antiqua" w:hAnsi="Book Antiqua" w:cs="Plantin"/>
          <w:sz w:val="24"/>
          <w:szCs w:val="24"/>
          <w:lang w:val="en-US"/>
        </w:rPr>
        <w:t>nephrographic</w:t>
      </w:r>
      <w:proofErr w:type="spellEnd"/>
      <w:r w:rsidRPr="005D5855">
        <w:rPr>
          <w:rFonts w:ascii="Book Antiqua" w:hAnsi="Book Antiqua" w:cs="Plantin"/>
          <w:sz w:val="24"/>
          <w:szCs w:val="24"/>
          <w:lang w:val="en-US"/>
        </w:rPr>
        <w:t xml:space="preserve"> phase shows bilateral enlarged kidneys with heterogeneous enhancement. There is soft tissue thickening and abnormal enhancement of bilateral PCS and ureter (arrow)</w:t>
      </w:r>
      <w:r>
        <w:rPr>
          <w:rFonts w:ascii="Book Antiqua" w:hAnsi="Book Antiqua" w:cs="Plantin" w:hint="eastAsia"/>
          <w:sz w:val="24"/>
          <w:szCs w:val="24"/>
          <w:lang w:val="en-US" w:eastAsia="zh-CN"/>
        </w:rPr>
        <w:t>;</w:t>
      </w:r>
      <w:r>
        <w:rPr>
          <w:rFonts w:ascii="Book Antiqua" w:hAnsi="Book Antiqua" w:cs="Plantin"/>
          <w:sz w:val="24"/>
          <w:szCs w:val="24"/>
          <w:lang w:val="en-US"/>
        </w:rPr>
        <w:t xml:space="preserve"> </w:t>
      </w:r>
      <w:r w:rsidRPr="005D5855">
        <w:rPr>
          <w:rFonts w:ascii="Book Antiqua" w:hAnsi="Book Antiqua" w:cs="Plantin"/>
          <w:sz w:val="24"/>
          <w:szCs w:val="24"/>
          <w:lang w:val="en-US"/>
        </w:rPr>
        <w:t>C</w:t>
      </w:r>
      <w:r>
        <w:rPr>
          <w:rFonts w:ascii="Book Antiqua" w:hAnsi="Book Antiqua" w:cs="Plantin" w:hint="eastAsia"/>
          <w:sz w:val="24"/>
          <w:szCs w:val="24"/>
          <w:lang w:val="en-US" w:eastAsia="zh-CN"/>
        </w:rPr>
        <w:t>:</w:t>
      </w:r>
      <w:r w:rsidRPr="005D5855">
        <w:rPr>
          <w:rFonts w:ascii="Book Antiqua" w:hAnsi="Book Antiqua" w:cs="Plantin"/>
          <w:sz w:val="24"/>
          <w:szCs w:val="24"/>
          <w:lang w:val="en-US"/>
        </w:rPr>
        <w:t xml:space="preserve"> CECT delayed phase shows </w:t>
      </w:r>
      <w:r w:rsidRPr="005D5855">
        <w:rPr>
          <w:rFonts w:ascii="Book Antiqua" w:hAnsi="Book Antiqua" w:cs="Plantin"/>
          <w:bCs/>
          <w:sz w:val="24"/>
          <w:szCs w:val="24"/>
          <w:lang w:val="en-US"/>
        </w:rPr>
        <w:t xml:space="preserve">striated </w:t>
      </w:r>
      <w:proofErr w:type="spellStart"/>
      <w:r w:rsidRPr="005D5855">
        <w:rPr>
          <w:rFonts w:ascii="Book Antiqua" w:hAnsi="Book Antiqua" w:cs="Plantin"/>
          <w:bCs/>
          <w:sz w:val="24"/>
          <w:szCs w:val="24"/>
          <w:lang w:val="en-US"/>
        </w:rPr>
        <w:t>nephrogram</w:t>
      </w:r>
      <w:proofErr w:type="spellEnd"/>
      <w:r w:rsidRPr="005D5855">
        <w:rPr>
          <w:rFonts w:ascii="Book Antiqua" w:hAnsi="Book Antiqua" w:cs="Plantin"/>
          <w:b/>
          <w:bCs/>
          <w:sz w:val="24"/>
          <w:szCs w:val="24"/>
          <w:lang w:val="en-US"/>
        </w:rPr>
        <w:t xml:space="preserve"> </w:t>
      </w:r>
      <w:r w:rsidRPr="005D5855">
        <w:rPr>
          <w:rFonts w:ascii="Book Antiqua" w:hAnsi="Book Antiqua" w:cs="Plantin"/>
          <w:sz w:val="24"/>
          <w:szCs w:val="24"/>
          <w:lang w:val="en-US"/>
        </w:rPr>
        <w:t>(arrow) seen as linear bands of contrast e</w:t>
      </w:r>
      <w:r>
        <w:rPr>
          <w:rFonts w:ascii="Book Antiqua" w:hAnsi="Book Antiqua" w:cs="Plantin"/>
          <w:sz w:val="24"/>
          <w:szCs w:val="24"/>
          <w:lang w:val="en-US"/>
        </w:rPr>
        <w:t>xtending from cortex to medulla</w:t>
      </w:r>
      <w:r w:rsidRPr="00B70B97">
        <w:rPr>
          <w:rFonts w:ascii="Book Antiqua" w:hAnsi="Book Antiqua" w:cs="Plantin"/>
          <w:sz w:val="24"/>
          <w:szCs w:val="24"/>
          <w:lang w:val="en-US"/>
        </w:rPr>
        <w:t>.</w:t>
      </w:r>
      <w:r w:rsidRPr="005D5855">
        <w:rPr>
          <w:rFonts w:ascii="Book Antiqua" w:hAnsi="Book Antiqua" w:cs="Plantin"/>
          <w:sz w:val="24"/>
          <w:szCs w:val="24"/>
          <w:lang w:val="en-US"/>
        </w:rPr>
        <w:t xml:space="preserve"> </w:t>
      </w:r>
      <w:r>
        <w:rPr>
          <w:rFonts w:ascii="Book Antiqua" w:hAnsi="Book Antiqua" w:cs="Plantin" w:hint="eastAsia"/>
          <w:sz w:val="24"/>
          <w:szCs w:val="24"/>
          <w:lang w:val="en-US"/>
        </w:rPr>
        <w:t xml:space="preserve">US: </w:t>
      </w:r>
      <w:r w:rsidRPr="00B70B97">
        <w:rPr>
          <w:rFonts w:ascii="Book Antiqua" w:hAnsi="Book Antiqua" w:cs="Plantin"/>
          <w:sz w:val="24"/>
          <w:szCs w:val="24"/>
          <w:lang w:val="en-US"/>
        </w:rPr>
        <w:t>Ultrasonography</w:t>
      </w:r>
      <w:r w:rsidRPr="00B70B97">
        <w:rPr>
          <w:rFonts w:ascii="Book Antiqua" w:hAnsi="Book Antiqua" w:cs="Plantin" w:hint="eastAsia"/>
          <w:sz w:val="24"/>
          <w:szCs w:val="24"/>
          <w:lang w:val="en-US"/>
        </w:rPr>
        <w:t xml:space="preserve">; </w:t>
      </w:r>
      <w:r w:rsidRPr="005D5855">
        <w:rPr>
          <w:rFonts w:ascii="Book Antiqua" w:hAnsi="Book Antiqua" w:cs="Plantin"/>
          <w:sz w:val="24"/>
          <w:szCs w:val="24"/>
          <w:lang w:val="en-US"/>
        </w:rPr>
        <w:t>PCS</w:t>
      </w:r>
      <w:r>
        <w:rPr>
          <w:rFonts w:ascii="Book Antiqua" w:hAnsi="Book Antiqua" w:cs="Plantin" w:hint="eastAsia"/>
          <w:sz w:val="24"/>
          <w:szCs w:val="24"/>
          <w:lang w:val="en-US"/>
        </w:rPr>
        <w:t xml:space="preserve">: </w:t>
      </w:r>
      <w:proofErr w:type="spellStart"/>
      <w:r w:rsidRPr="005D5855">
        <w:rPr>
          <w:rFonts w:ascii="Book Antiqua" w:hAnsi="Book Antiqua" w:cs="Plantin"/>
          <w:sz w:val="24"/>
          <w:szCs w:val="24"/>
          <w:lang w:val="en-US"/>
        </w:rPr>
        <w:t>Pelvicalyceal</w:t>
      </w:r>
      <w:proofErr w:type="spellEnd"/>
      <w:r w:rsidRPr="005D5855">
        <w:rPr>
          <w:rFonts w:ascii="Book Antiqua" w:hAnsi="Book Antiqua" w:cs="Plantin"/>
          <w:sz w:val="24"/>
          <w:szCs w:val="24"/>
          <w:lang w:val="en-US"/>
        </w:rPr>
        <w:t xml:space="preserve"> system</w:t>
      </w:r>
      <w:r>
        <w:rPr>
          <w:rFonts w:ascii="Book Antiqua" w:hAnsi="Book Antiqua" w:cs="Plantin" w:hint="eastAsia"/>
          <w:sz w:val="24"/>
          <w:szCs w:val="24"/>
          <w:lang w:val="en-US"/>
        </w:rPr>
        <w:t xml:space="preserve">; </w:t>
      </w:r>
      <w:r w:rsidRPr="005D5855">
        <w:rPr>
          <w:rFonts w:ascii="Book Antiqua" w:hAnsi="Book Antiqua" w:cs="Plantin"/>
          <w:sz w:val="24"/>
          <w:szCs w:val="24"/>
          <w:lang w:val="en-US"/>
        </w:rPr>
        <w:t>CECT</w:t>
      </w:r>
      <w:r>
        <w:rPr>
          <w:rFonts w:ascii="Book Antiqua" w:hAnsi="Book Antiqua" w:cs="Plantin" w:hint="eastAsia"/>
          <w:sz w:val="24"/>
          <w:szCs w:val="24"/>
          <w:lang w:val="en-US" w:eastAsia="zh-CN"/>
        </w:rPr>
        <w:t>:</w:t>
      </w:r>
      <w:r w:rsidRPr="00B70B97">
        <w:rPr>
          <w:rFonts w:ascii="Book Antiqua" w:hAnsi="Book Antiqua" w:cs="Plantin"/>
          <w:sz w:val="24"/>
          <w:szCs w:val="24"/>
          <w:lang w:val="en-US"/>
        </w:rPr>
        <w:t xml:space="preserve"> Contrast-enhanced computed tomography</w:t>
      </w:r>
      <w:r>
        <w:rPr>
          <w:rFonts w:ascii="Book Antiqua" w:hAnsi="Book Antiqua" w:cs="Plantin" w:hint="eastAsia"/>
          <w:sz w:val="24"/>
          <w:szCs w:val="24"/>
          <w:lang w:val="en-US" w:eastAsia="zh-CN"/>
        </w:rPr>
        <w:t>.</w:t>
      </w:r>
    </w:p>
    <w:p w:rsidR="00B70B97" w:rsidRDefault="00B70B97" w:rsidP="00B70B97">
      <w:pPr>
        <w:tabs>
          <w:tab w:val="left" w:pos="1932"/>
        </w:tabs>
        <w:spacing w:after="0" w:line="360" w:lineRule="auto"/>
        <w:jc w:val="both"/>
        <w:rPr>
          <w:rFonts w:ascii="Book Antiqua" w:hAnsi="Book Antiqua" w:cs="Plantin"/>
          <w:sz w:val="24"/>
          <w:szCs w:val="24"/>
          <w:lang w:eastAsia="zh-CN"/>
        </w:rPr>
      </w:pPr>
      <w:r>
        <w:rPr>
          <w:rFonts w:ascii="Book Antiqua" w:hAnsi="Book Antiqua" w:cs="Plantin"/>
          <w:noProof/>
          <w:sz w:val="24"/>
          <w:szCs w:val="24"/>
          <w:lang w:val="en-US" w:eastAsia="zh-CN"/>
        </w:rPr>
        <w:lastRenderedPageBreak/>
        <w:drawing>
          <wp:inline distT="0" distB="0" distL="0" distR="0">
            <wp:extent cx="5731510" cy="2243010"/>
            <wp:effectExtent l="0" t="0" r="0" b="0"/>
            <wp:docPr id="2" name="图片 2" descr="E:\宋秀霞\新期刊\修回稿\已编辑，给作者发信修改\作者改回\10506\Picture2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宋秀霞\新期刊\修回稿\已编辑，给作者发信修改\作者改回\10506\Picture2副本.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243010"/>
                    </a:xfrm>
                    <a:prstGeom prst="rect">
                      <a:avLst/>
                    </a:prstGeom>
                    <a:noFill/>
                    <a:ln>
                      <a:noFill/>
                    </a:ln>
                  </pic:spPr>
                </pic:pic>
              </a:graphicData>
            </a:graphic>
          </wp:inline>
        </w:drawing>
      </w:r>
    </w:p>
    <w:p w:rsidR="00DA267D" w:rsidRPr="005D5855" w:rsidRDefault="00B70B97" w:rsidP="00DA267D">
      <w:pPr>
        <w:tabs>
          <w:tab w:val="left" w:pos="1932"/>
        </w:tabs>
        <w:spacing w:after="0" w:line="360" w:lineRule="auto"/>
        <w:jc w:val="both"/>
        <w:rPr>
          <w:rFonts w:ascii="Book Antiqua" w:hAnsi="Book Antiqua" w:cs="Plantin"/>
          <w:sz w:val="24"/>
          <w:szCs w:val="24"/>
          <w:lang w:eastAsia="zh-CN"/>
        </w:rPr>
      </w:pPr>
      <w:r w:rsidRPr="00B70B97">
        <w:rPr>
          <w:rFonts w:ascii="Book Antiqua" w:hAnsi="Book Antiqua" w:cs="Plantin"/>
          <w:b/>
          <w:sz w:val="24"/>
          <w:szCs w:val="24"/>
        </w:rPr>
        <w:t xml:space="preserve">Figure </w:t>
      </w:r>
      <w:proofErr w:type="gramStart"/>
      <w:r w:rsidRPr="00B70B97">
        <w:rPr>
          <w:rFonts w:ascii="Book Antiqua" w:hAnsi="Book Antiqua" w:cs="Plantin"/>
          <w:b/>
          <w:sz w:val="24"/>
          <w:szCs w:val="24"/>
        </w:rPr>
        <w:t>2 Acute pyelonephritis</w:t>
      </w:r>
      <w:proofErr w:type="gramEnd"/>
      <w:r w:rsidRPr="00B70B97">
        <w:rPr>
          <w:rFonts w:ascii="Book Antiqua" w:hAnsi="Book Antiqua" w:cs="Plantin"/>
          <w:b/>
          <w:sz w:val="24"/>
          <w:szCs w:val="24"/>
        </w:rPr>
        <w:t>.</w:t>
      </w:r>
      <w:r>
        <w:rPr>
          <w:rFonts w:ascii="Book Antiqua" w:hAnsi="Book Antiqua" w:cs="Plantin"/>
          <w:sz w:val="24"/>
          <w:szCs w:val="24"/>
        </w:rPr>
        <w:t xml:space="preserve"> </w:t>
      </w:r>
      <w:r w:rsidRPr="005D5855">
        <w:rPr>
          <w:rFonts w:ascii="Book Antiqua" w:hAnsi="Book Antiqua" w:cs="Plantin"/>
          <w:sz w:val="24"/>
          <w:szCs w:val="24"/>
        </w:rPr>
        <w:t>A</w:t>
      </w:r>
      <w:r>
        <w:rPr>
          <w:rFonts w:ascii="Book Antiqua" w:hAnsi="Book Antiqua" w:cs="Plantin" w:hint="eastAsia"/>
          <w:sz w:val="24"/>
          <w:szCs w:val="24"/>
          <w:lang w:eastAsia="zh-CN"/>
        </w:rPr>
        <w:t>:</w:t>
      </w:r>
      <w:r w:rsidRPr="005D5855">
        <w:rPr>
          <w:rFonts w:ascii="Book Antiqua" w:hAnsi="Book Antiqua" w:cs="Plantin"/>
          <w:sz w:val="24"/>
          <w:szCs w:val="24"/>
        </w:rPr>
        <w:t xml:space="preserve"> CECT venous phase shows heterogeneous parenchymal enhancement with pelvic wall thickening (arrow)</w:t>
      </w:r>
      <w:r w:rsidR="00DA267D">
        <w:rPr>
          <w:rFonts w:ascii="Book Antiqua" w:hAnsi="Book Antiqua" w:cs="Plantin" w:hint="eastAsia"/>
          <w:sz w:val="24"/>
          <w:szCs w:val="24"/>
          <w:lang w:eastAsia="zh-CN"/>
        </w:rPr>
        <w:t>;</w:t>
      </w:r>
      <w:r w:rsidR="00DA267D">
        <w:rPr>
          <w:rFonts w:ascii="Book Antiqua" w:hAnsi="Book Antiqua" w:cs="Plantin"/>
          <w:sz w:val="24"/>
          <w:szCs w:val="24"/>
        </w:rPr>
        <w:t xml:space="preserve"> </w:t>
      </w:r>
      <w:r w:rsidRPr="005D5855">
        <w:rPr>
          <w:rFonts w:ascii="Book Antiqua" w:hAnsi="Book Antiqua" w:cs="Plantin"/>
          <w:sz w:val="24"/>
          <w:szCs w:val="24"/>
        </w:rPr>
        <w:t>B</w:t>
      </w:r>
      <w:r w:rsidR="00DA267D">
        <w:rPr>
          <w:rFonts w:ascii="Book Antiqua" w:hAnsi="Book Antiqua" w:cs="Plantin" w:hint="eastAsia"/>
          <w:sz w:val="24"/>
          <w:szCs w:val="24"/>
          <w:lang w:eastAsia="zh-CN"/>
        </w:rPr>
        <w:t>:</w:t>
      </w:r>
      <w:r w:rsidRPr="005D5855">
        <w:rPr>
          <w:rFonts w:ascii="Book Antiqua" w:hAnsi="Book Antiqua" w:cs="Plantin"/>
          <w:sz w:val="24"/>
          <w:szCs w:val="24"/>
        </w:rPr>
        <w:t xml:space="preserve"> CECT Delayed phase shows alternating discrete rays of hyper and </w:t>
      </w:r>
      <w:proofErr w:type="spellStart"/>
      <w:r w:rsidRPr="005D5855">
        <w:rPr>
          <w:rFonts w:ascii="Book Antiqua" w:hAnsi="Book Antiqua" w:cs="Plantin"/>
          <w:sz w:val="24"/>
          <w:szCs w:val="24"/>
        </w:rPr>
        <w:t>hypoattenuation</w:t>
      </w:r>
      <w:proofErr w:type="spellEnd"/>
      <w:r w:rsidRPr="005D5855">
        <w:rPr>
          <w:rFonts w:ascii="Book Antiqua" w:hAnsi="Book Antiqua" w:cs="Plantin"/>
          <w:sz w:val="24"/>
          <w:szCs w:val="24"/>
        </w:rPr>
        <w:t xml:space="preserve"> (arrows) giving the appearance of a striated </w:t>
      </w:r>
      <w:proofErr w:type="spellStart"/>
      <w:r w:rsidRPr="005D5855">
        <w:rPr>
          <w:rFonts w:ascii="Book Antiqua" w:hAnsi="Book Antiqua" w:cs="Plantin"/>
          <w:sz w:val="24"/>
          <w:szCs w:val="24"/>
        </w:rPr>
        <w:t>nephrogram</w:t>
      </w:r>
      <w:proofErr w:type="spellEnd"/>
      <w:r w:rsidR="00DA267D">
        <w:rPr>
          <w:rFonts w:ascii="Book Antiqua" w:hAnsi="Book Antiqua" w:cs="Plantin" w:hint="eastAsia"/>
          <w:sz w:val="24"/>
          <w:szCs w:val="24"/>
          <w:lang w:eastAsia="zh-CN"/>
        </w:rPr>
        <w:t>.</w:t>
      </w:r>
      <w:r w:rsidR="00DA267D" w:rsidRPr="00DA267D">
        <w:rPr>
          <w:rFonts w:ascii="Book Antiqua" w:hAnsi="Book Antiqua" w:cs="Plantin"/>
          <w:sz w:val="24"/>
          <w:szCs w:val="24"/>
          <w:lang w:val="en-US"/>
        </w:rPr>
        <w:t xml:space="preserve"> </w:t>
      </w:r>
      <w:r w:rsidR="00DA267D" w:rsidRPr="005D5855">
        <w:rPr>
          <w:rFonts w:ascii="Book Antiqua" w:hAnsi="Book Antiqua" w:cs="Plantin"/>
          <w:sz w:val="24"/>
          <w:szCs w:val="24"/>
          <w:lang w:val="en-US"/>
        </w:rPr>
        <w:t>CECT</w:t>
      </w:r>
      <w:r w:rsidR="00DA267D">
        <w:rPr>
          <w:rFonts w:ascii="Book Antiqua" w:hAnsi="Book Antiqua" w:cs="Plantin" w:hint="eastAsia"/>
          <w:sz w:val="24"/>
          <w:szCs w:val="24"/>
          <w:lang w:val="en-US" w:eastAsia="zh-CN"/>
        </w:rPr>
        <w:t>:</w:t>
      </w:r>
      <w:r w:rsidR="00DA267D" w:rsidRPr="00B70B97">
        <w:rPr>
          <w:rFonts w:ascii="Book Antiqua" w:hAnsi="Book Antiqua" w:cs="Plantin"/>
          <w:sz w:val="24"/>
          <w:szCs w:val="24"/>
          <w:lang w:val="en-US"/>
        </w:rPr>
        <w:t xml:space="preserve"> Contrast-enhanced computed tomography</w:t>
      </w:r>
      <w:r w:rsidR="00DA267D">
        <w:rPr>
          <w:rFonts w:ascii="Book Antiqua" w:hAnsi="Book Antiqua" w:cs="Plantin" w:hint="eastAsia"/>
          <w:sz w:val="24"/>
          <w:szCs w:val="24"/>
          <w:lang w:val="en-US" w:eastAsia="zh-CN"/>
        </w:rPr>
        <w:t>.</w:t>
      </w:r>
    </w:p>
    <w:p w:rsidR="00B70B97" w:rsidRDefault="00B70B97" w:rsidP="00B70B97">
      <w:pPr>
        <w:tabs>
          <w:tab w:val="left" w:pos="1932"/>
        </w:tabs>
        <w:spacing w:after="0" w:line="360" w:lineRule="auto"/>
        <w:jc w:val="both"/>
        <w:rPr>
          <w:rFonts w:ascii="Book Antiqua" w:hAnsi="Book Antiqua" w:cs="Plantin"/>
          <w:sz w:val="24"/>
          <w:szCs w:val="24"/>
          <w:lang w:eastAsia="zh-CN"/>
        </w:rPr>
      </w:pPr>
    </w:p>
    <w:p w:rsidR="00DA267D" w:rsidRPr="005D5855" w:rsidRDefault="00DA267D" w:rsidP="00B70B97">
      <w:pPr>
        <w:tabs>
          <w:tab w:val="left" w:pos="1932"/>
        </w:tabs>
        <w:spacing w:after="0" w:line="360" w:lineRule="auto"/>
        <w:jc w:val="both"/>
        <w:rPr>
          <w:rFonts w:ascii="Book Antiqua" w:hAnsi="Book Antiqua" w:cs="Plantin"/>
          <w:sz w:val="24"/>
          <w:szCs w:val="24"/>
          <w:lang w:eastAsia="zh-CN"/>
        </w:rPr>
      </w:pPr>
      <w:r>
        <w:rPr>
          <w:rFonts w:ascii="Book Antiqua" w:hAnsi="Book Antiqua" w:cs="Plantin"/>
          <w:noProof/>
          <w:sz w:val="24"/>
          <w:szCs w:val="24"/>
          <w:lang w:val="en-US" w:eastAsia="zh-CN"/>
        </w:rPr>
        <w:drawing>
          <wp:inline distT="0" distB="0" distL="0" distR="0">
            <wp:extent cx="4438650" cy="3238500"/>
            <wp:effectExtent l="0" t="0" r="0" b="0"/>
            <wp:docPr id="3" name="图片 3" descr="E:\宋秀霞\新期刊\修回稿\已编辑，给作者发信修改\作者改回\10506\Picture3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宋秀霞\新期刊\修回稿\已编辑，给作者发信修改\作者改回\10506\Picture3副本.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8650" cy="3238500"/>
                    </a:xfrm>
                    <a:prstGeom prst="rect">
                      <a:avLst/>
                    </a:prstGeom>
                    <a:noFill/>
                    <a:ln>
                      <a:noFill/>
                    </a:ln>
                  </pic:spPr>
                </pic:pic>
              </a:graphicData>
            </a:graphic>
          </wp:inline>
        </w:drawing>
      </w:r>
    </w:p>
    <w:p w:rsidR="00B70B97" w:rsidRPr="00DA267D" w:rsidRDefault="00B70B97" w:rsidP="00B70B97">
      <w:pPr>
        <w:tabs>
          <w:tab w:val="left" w:pos="1932"/>
        </w:tabs>
        <w:spacing w:after="0" w:line="360" w:lineRule="auto"/>
        <w:jc w:val="both"/>
        <w:rPr>
          <w:rFonts w:ascii="Book Antiqua" w:hAnsi="Book Antiqua" w:cs="Plantin"/>
          <w:b/>
          <w:sz w:val="24"/>
          <w:szCs w:val="24"/>
          <w:lang w:eastAsia="zh-CN"/>
        </w:rPr>
      </w:pPr>
      <w:r w:rsidRPr="00DA267D">
        <w:rPr>
          <w:rFonts w:ascii="Book Antiqua" w:hAnsi="Book Antiqua" w:cs="Plantin"/>
          <w:b/>
          <w:sz w:val="24"/>
          <w:szCs w:val="24"/>
        </w:rPr>
        <w:t>Figure 3</w:t>
      </w:r>
      <w:r w:rsidR="00DA267D" w:rsidRPr="00DA267D">
        <w:rPr>
          <w:rFonts w:ascii="Book Antiqua" w:hAnsi="Book Antiqua" w:cs="Plantin"/>
          <w:b/>
          <w:sz w:val="24"/>
          <w:szCs w:val="24"/>
          <w:lang w:val="en-US"/>
        </w:rPr>
        <w:t xml:space="preserve"> Contrast-enhanced computed tomography</w:t>
      </w:r>
      <w:r w:rsidRPr="00DA267D">
        <w:rPr>
          <w:rFonts w:ascii="Book Antiqua" w:hAnsi="Book Antiqua" w:cs="Plantin"/>
          <w:b/>
          <w:sz w:val="24"/>
          <w:szCs w:val="24"/>
        </w:rPr>
        <w:t xml:space="preserve"> shows</w:t>
      </w:r>
      <w:r w:rsidRPr="00DA267D">
        <w:rPr>
          <w:rFonts w:ascii="Book Antiqua" w:hAnsi="Book Antiqua" w:cs="Plantin"/>
          <w:b/>
          <w:bCs/>
          <w:sz w:val="24"/>
          <w:szCs w:val="24"/>
          <w:lang w:val="en-US"/>
        </w:rPr>
        <w:t xml:space="preserve"> acute pyelonephritis </w:t>
      </w:r>
      <w:r w:rsidRPr="00DA267D">
        <w:rPr>
          <w:rFonts w:ascii="Book Antiqua" w:hAnsi="Book Antiqua" w:cs="Plantin"/>
          <w:b/>
          <w:sz w:val="24"/>
          <w:szCs w:val="24"/>
          <w:lang w:val="en-US"/>
        </w:rPr>
        <w:t xml:space="preserve">manifesting as a focal wedge shaped </w:t>
      </w:r>
      <w:proofErr w:type="spellStart"/>
      <w:r w:rsidRPr="00DA267D">
        <w:rPr>
          <w:rFonts w:ascii="Book Antiqua" w:hAnsi="Book Antiqua" w:cs="Plantin"/>
          <w:b/>
          <w:sz w:val="24"/>
          <w:szCs w:val="24"/>
          <w:lang w:val="en-US"/>
        </w:rPr>
        <w:t>hypodensity</w:t>
      </w:r>
      <w:proofErr w:type="spellEnd"/>
      <w:r w:rsidRPr="00DA267D">
        <w:rPr>
          <w:rFonts w:ascii="Book Antiqua" w:hAnsi="Book Antiqua" w:cs="Plantin"/>
          <w:b/>
          <w:sz w:val="24"/>
          <w:szCs w:val="24"/>
          <w:lang w:val="en-US"/>
        </w:rPr>
        <w:t xml:space="preserve"> with surrounding fat stranding </w:t>
      </w:r>
      <w:r w:rsidR="00DA267D" w:rsidRPr="00DA267D">
        <w:rPr>
          <w:rFonts w:ascii="Book Antiqua" w:hAnsi="Book Antiqua" w:cs="Plantin"/>
          <w:b/>
          <w:sz w:val="24"/>
          <w:szCs w:val="24"/>
          <w:lang w:val="en-US"/>
        </w:rPr>
        <w:t>as seen in right kidney (arrow)</w:t>
      </w:r>
      <w:r w:rsidR="00DA267D" w:rsidRPr="00DA267D">
        <w:rPr>
          <w:rFonts w:ascii="Book Antiqua" w:hAnsi="Book Antiqua" w:cs="Plantin" w:hint="eastAsia"/>
          <w:b/>
          <w:sz w:val="24"/>
          <w:szCs w:val="24"/>
          <w:lang w:val="en-US" w:eastAsia="zh-CN"/>
        </w:rPr>
        <w:t>.</w:t>
      </w:r>
    </w:p>
    <w:p w:rsidR="00DA267D" w:rsidRDefault="00DA267D" w:rsidP="00B70B97">
      <w:pPr>
        <w:tabs>
          <w:tab w:val="left" w:pos="1932"/>
        </w:tabs>
        <w:spacing w:after="0" w:line="360" w:lineRule="auto"/>
        <w:jc w:val="both"/>
        <w:rPr>
          <w:rFonts w:ascii="Book Antiqua" w:hAnsi="Book Antiqua" w:cs="Plantin"/>
          <w:sz w:val="24"/>
          <w:szCs w:val="24"/>
          <w:lang w:eastAsia="zh-CN"/>
        </w:rPr>
      </w:pPr>
    </w:p>
    <w:p w:rsidR="00DA267D" w:rsidRDefault="00DA267D" w:rsidP="00B70B97">
      <w:pPr>
        <w:tabs>
          <w:tab w:val="left" w:pos="1932"/>
        </w:tabs>
        <w:spacing w:after="0" w:line="360" w:lineRule="auto"/>
        <w:jc w:val="both"/>
        <w:rPr>
          <w:rFonts w:ascii="Book Antiqua" w:hAnsi="Book Antiqua" w:cs="Plantin"/>
          <w:sz w:val="24"/>
          <w:szCs w:val="24"/>
          <w:lang w:eastAsia="zh-CN"/>
        </w:rPr>
      </w:pPr>
      <w:r>
        <w:rPr>
          <w:rFonts w:ascii="Book Antiqua" w:hAnsi="Book Antiqua" w:cs="Plantin"/>
          <w:noProof/>
          <w:sz w:val="24"/>
          <w:szCs w:val="24"/>
          <w:lang w:val="en-US" w:eastAsia="zh-CN"/>
        </w:rPr>
        <w:lastRenderedPageBreak/>
        <w:drawing>
          <wp:inline distT="0" distB="0" distL="0" distR="0">
            <wp:extent cx="5731510" cy="2015669"/>
            <wp:effectExtent l="0" t="0" r="0" b="0"/>
            <wp:docPr id="4" name="图片 4" descr="E:\宋秀霞\新期刊\修回稿\已编辑，给作者发信修改\作者改回\10506\Picture4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宋秀霞\新期刊\修回稿\已编辑，给作者发信修改\作者改回\10506\Picture4副本.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015669"/>
                    </a:xfrm>
                    <a:prstGeom prst="rect">
                      <a:avLst/>
                    </a:prstGeom>
                    <a:noFill/>
                    <a:ln>
                      <a:noFill/>
                    </a:ln>
                  </pic:spPr>
                </pic:pic>
              </a:graphicData>
            </a:graphic>
          </wp:inline>
        </w:drawing>
      </w:r>
    </w:p>
    <w:p w:rsidR="00DA267D" w:rsidRPr="005D5855" w:rsidRDefault="00B70B97" w:rsidP="00DA267D">
      <w:pPr>
        <w:tabs>
          <w:tab w:val="left" w:pos="1932"/>
        </w:tabs>
        <w:spacing w:after="0" w:line="360" w:lineRule="auto"/>
        <w:jc w:val="both"/>
        <w:rPr>
          <w:rFonts w:ascii="Book Antiqua" w:hAnsi="Book Antiqua" w:cs="Plantin"/>
          <w:sz w:val="24"/>
          <w:szCs w:val="24"/>
          <w:lang w:eastAsia="zh-CN"/>
        </w:rPr>
      </w:pPr>
      <w:r w:rsidRPr="00DA267D">
        <w:rPr>
          <w:rFonts w:ascii="Book Antiqua" w:hAnsi="Book Antiqua" w:cs="Plantin"/>
          <w:b/>
          <w:sz w:val="24"/>
          <w:szCs w:val="24"/>
        </w:rPr>
        <w:t xml:space="preserve">Figure 4 Mature </w:t>
      </w:r>
      <w:proofErr w:type="gramStart"/>
      <w:r w:rsidRPr="00DA267D">
        <w:rPr>
          <w:rFonts w:ascii="Book Antiqua" w:hAnsi="Book Antiqua" w:cs="Plantin"/>
          <w:b/>
          <w:sz w:val="24"/>
          <w:szCs w:val="24"/>
        </w:rPr>
        <w:t>abscess</w:t>
      </w:r>
      <w:proofErr w:type="gramEnd"/>
      <w:r w:rsidR="00DA267D" w:rsidRPr="00DA267D">
        <w:rPr>
          <w:rFonts w:ascii="Book Antiqua" w:hAnsi="Book Antiqua" w:cs="Plantin" w:hint="eastAsia"/>
          <w:b/>
          <w:sz w:val="24"/>
          <w:szCs w:val="24"/>
          <w:lang w:eastAsia="zh-CN"/>
        </w:rPr>
        <w:t>.</w:t>
      </w:r>
      <w:r w:rsidR="00DA267D">
        <w:rPr>
          <w:rFonts w:ascii="Book Antiqua" w:hAnsi="Book Antiqua" w:cs="Plantin"/>
          <w:sz w:val="24"/>
          <w:szCs w:val="24"/>
        </w:rPr>
        <w:t xml:space="preserve"> </w:t>
      </w:r>
      <w:r w:rsidRPr="005D5855">
        <w:rPr>
          <w:rFonts w:ascii="Book Antiqua" w:hAnsi="Book Antiqua" w:cs="Plantin"/>
          <w:sz w:val="24"/>
          <w:szCs w:val="24"/>
        </w:rPr>
        <w:t>A</w:t>
      </w:r>
      <w:r w:rsidR="00DA267D">
        <w:rPr>
          <w:rFonts w:ascii="Book Antiqua" w:hAnsi="Book Antiqua" w:cs="Plantin" w:hint="eastAsia"/>
          <w:sz w:val="24"/>
          <w:szCs w:val="24"/>
          <w:lang w:eastAsia="zh-CN"/>
        </w:rPr>
        <w:t>:</w:t>
      </w:r>
      <w:r w:rsidRPr="005D5855">
        <w:rPr>
          <w:rFonts w:ascii="Book Antiqua" w:hAnsi="Book Antiqua" w:cs="Plantin"/>
          <w:sz w:val="24"/>
          <w:szCs w:val="24"/>
        </w:rPr>
        <w:t xml:space="preserve"> </w:t>
      </w:r>
      <w:r w:rsidRPr="005D5855">
        <w:rPr>
          <w:rFonts w:ascii="Book Antiqua" w:hAnsi="Book Antiqua" w:cs="Plantin"/>
          <w:bCs/>
          <w:sz w:val="24"/>
          <w:szCs w:val="24"/>
          <w:lang w:val="en-US"/>
        </w:rPr>
        <w:t>US shows a complex cystic lesion with thick walls in right kidney</w:t>
      </w:r>
      <w:r w:rsidR="00DA267D">
        <w:rPr>
          <w:rFonts w:ascii="Book Antiqua" w:hAnsi="Book Antiqua" w:cs="Plantin" w:hint="eastAsia"/>
          <w:bCs/>
          <w:sz w:val="24"/>
          <w:szCs w:val="24"/>
          <w:lang w:val="en-US" w:eastAsia="zh-CN"/>
        </w:rPr>
        <w:t xml:space="preserve">; </w:t>
      </w:r>
      <w:r w:rsidRPr="005D5855">
        <w:rPr>
          <w:rFonts w:ascii="Book Antiqua" w:hAnsi="Book Antiqua" w:cs="Plantin"/>
          <w:bCs/>
          <w:sz w:val="24"/>
          <w:szCs w:val="24"/>
          <w:lang w:val="en-US"/>
        </w:rPr>
        <w:t>B</w:t>
      </w:r>
      <w:r w:rsidR="00DA267D">
        <w:rPr>
          <w:rFonts w:ascii="Book Antiqua" w:hAnsi="Book Antiqua" w:cs="Plantin" w:hint="eastAsia"/>
          <w:bCs/>
          <w:sz w:val="24"/>
          <w:szCs w:val="24"/>
          <w:lang w:val="en-US" w:eastAsia="zh-CN"/>
        </w:rPr>
        <w:t>:</w:t>
      </w:r>
      <w:r w:rsidRPr="005D5855">
        <w:rPr>
          <w:rFonts w:ascii="Book Antiqua" w:hAnsi="Book Antiqua" w:cs="Plantin"/>
          <w:bCs/>
          <w:sz w:val="24"/>
          <w:szCs w:val="24"/>
          <w:lang w:val="en-US"/>
        </w:rPr>
        <w:t xml:space="preserve"> CECT shows a </w:t>
      </w:r>
      <w:r w:rsidRPr="005D5855">
        <w:rPr>
          <w:rFonts w:ascii="Book Antiqua" w:hAnsi="Book Antiqua" w:cs="Plantin"/>
          <w:sz w:val="24"/>
          <w:szCs w:val="24"/>
          <w:lang w:val="en-US"/>
        </w:rPr>
        <w:t xml:space="preserve">sharply </w:t>
      </w:r>
      <w:proofErr w:type="spellStart"/>
      <w:r w:rsidRPr="005D5855">
        <w:rPr>
          <w:rFonts w:ascii="Book Antiqua" w:hAnsi="Book Antiqua" w:cs="Plantin"/>
          <w:sz w:val="24"/>
          <w:szCs w:val="24"/>
          <w:lang w:val="en-US"/>
        </w:rPr>
        <w:t>marginated</w:t>
      </w:r>
      <w:proofErr w:type="spellEnd"/>
      <w:r w:rsidRPr="005D5855">
        <w:rPr>
          <w:rFonts w:ascii="Book Antiqua" w:hAnsi="Book Antiqua" w:cs="Plantin"/>
          <w:sz w:val="24"/>
          <w:szCs w:val="24"/>
          <w:lang w:val="en-US"/>
        </w:rPr>
        <w:t xml:space="preserve"> area of low attenuation due to parenchymal necrosis with peripheral enhancing rim that suggest a mature abscess.</w:t>
      </w:r>
      <w:r w:rsidR="00DA267D" w:rsidRPr="00DA267D">
        <w:rPr>
          <w:rFonts w:ascii="Book Antiqua" w:hAnsi="Book Antiqua" w:cs="Plantin" w:hint="eastAsia"/>
          <w:sz w:val="24"/>
          <w:szCs w:val="24"/>
          <w:lang w:val="en-US"/>
        </w:rPr>
        <w:t xml:space="preserve"> </w:t>
      </w:r>
      <w:r w:rsidR="00DA267D">
        <w:rPr>
          <w:rFonts w:ascii="Book Antiqua" w:hAnsi="Book Antiqua" w:cs="Plantin" w:hint="eastAsia"/>
          <w:sz w:val="24"/>
          <w:szCs w:val="24"/>
          <w:lang w:val="en-US"/>
        </w:rPr>
        <w:t xml:space="preserve">US: </w:t>
      </w:r>
      <w:r w:rsidR="00DA267D" w:rsidRPr="00B70B97">
        <w:rPr>
          <w:rFonts w:ascii="Book Antiqua" w:hAnsi="Book Antiqua" w:cs="Plantin"/>
          <w:sz w:val="24"/>
          <w:szCs w:val="24"/>
          <w:lang w:val="en-US"/>
        </w:rPr>
        <w:t>Ultrasonography</w:t>
      </w:r>
      <w:r w:rsidR="00DA267D" w:rsidRPr="00B70B97">
        <w:rPr>
          <w:rFonts w:ascii="Book Antiqua" w:hAnsi="Book Antiqua" w:cs="Plantin" w:hint="eastAsia"/>
          <w:sz w:val="24"/>
          <w:szCs w:val="24"/>
          <w:lang w:val="en-US"/>
        </w:rPr>
        <w:t xml:space="preserve">; </w:t>
      </w:r>
      <w:r w:rsidR="00DA267D" w:rsidRPr="005D5855">
        <w:rPr>
          <w:rFonts w:ascii="Book Antiqua" w:hAnsi="Book Antiqua" w:cs="Plantin"/>
          <w:sz w:val="24"/>
          <w:szCs w:val="24"/>
          <w:lang w:val="en-US"/>
        </w:rPr>
        <w:t>CECT</w:t>
      </w:r>
      <w:r w:rsidR="00DA267D">
        <w:rPr>
          <w:rFonts w:ascii="Book Antiqua" w:hAnsi="Book Antiqua" w:cs="Plantin" w:hint="eastAsia"/>
          <w:sz w:val="24"/>
          <w:szCs w:val="24"/>
          <w:lang w:val="en-US" w:eastAsia="zh-CN"/>
        </w:rPr>
        <w:t>:</w:t>
      </w:r>
      <w:r w:rsidR="00DA267D" w:rsidRPr="00B70B97">
        <w:rPr>
          <w:rFonts w:ascii="Book Antiqua" w:hAnsi="Book Antiqua" w:cs="Plantin"/>
          <w:sz w:val="24"/>
          <w:szCs w:val="24"/>
          <w:lang w:val="en-US"/>
        </w:rPr>
        <w:t xml:space="preserve"> Contrast-enhanced computed tomography</w:t>
      </w:r>
      <w:r w:rsidR="00DA267D">
        <w:rPr>
          <w:rFonts w:ascii="Book Antiqua" w:hAnsi="Book Antiqua" w:cs="Plantin" w:hint="eastAsia"/>
          <w:sz w:val="24"/>
          <w:szCs w:val="24"/>
          <w:lang w:val="en-US" w:eastAsia="zh-CN"/>
        </w:rPr>
        <w:t>.</w:t>
      </w:r>
    </w:p>
    <w:p w:rsidR="00B70B97" w:rsidRPr="005D5855" w:rsidRDefault="00B70B97" w:rsidP="00B70B97">
      <w:pPr>
        <w:tabs>
          <w:tab w:val="left" w:pos="1932"/>
        </w:tabs>
        <w:spacing w:after="0" w:line="360" w:lineRule="auto"/>
        <w:jc w:val="both"/>
        <w:rPr>
          <w:rFonts w:ascii="Book Antiqua" w:hAnsi="Book Antiqua" w:cs="Plantin"/>
          <w:sz w:val="24"/>
          <w:szCs w:val="24"/>
        </w:rPr>
      </w:pPr>
    </w:p>
    <w:p w:rsidR="00B70B97" w:rsidRPr="005D5855" w:rsidRDefault="00DA267D" w:rsidP="00B70B97">
      <w:pPr>
        <w:tabs>
          <w:tab w:val="left" w:pos="1932"/>
        </w:tabs>
        <w:spacing w:after="0" w:line="360" w:lineRule="auto"/>
        <w:jc w:val="both"/>
        <w:rPr>
          <w:rFonts w:ascii="Book Antiqua" w:hAnsi="Book Antiqua" w:cs="Plantin"/>
          <w:sz w:val="24"/>
          <w:szCs w:val="24"/>
        </w:rPr>
      </w:pPr>
      <w:r>
        <w:rPr>
          <w:rFonts w:ascii="Book Antiqua" w:hAnsi="Book Antiqua" w:cs="Plantin"/>
          <w:noProof/>
          <w:sz w:val="24"/>
          <w:szCs w:val="24"/>
          <w:lang w:val="en-US" w:eastAsia="zh-CN"/>
        </w:rPr>
        <w:drawing>
          <wp:inline distT="0" distB="0" distL="0" distR="0">
            <wp:extent cx="5731510" cy="1687339"/>
            <wp:effectExtent l="0" t="0" r="0" b="0"/>
            <wp:docPr id="5" name="图片 5" descr="E:\宋秀霞\新期刊\修回稿\已编辑，给作者发信修改\作者改回\10506\Picture5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宋秀霞\新期刊\修回稿\已编辑，给作者发信修改\作者改回\10506\Picture5副本.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687339"/>
                    </a:xfrm>
                    <a:prstGeom prst="rect">
                      <a:avLst/>
                    </a:prstGeom>
                    <a:noFill/>
                    <a:ln>
                      <a:noFill/>
                    </a:ln>
                  </pic:spPr>
                </pic:pic>
              </a:graphicData>
            </a:graphic>
          </wp:inline>
        </w:drawing>
      </w:r>
    </w:p>
    <w:p w:rsidR="00B70B97" w:rsidRPr="00DA267D" w:rsidRDefault="00B70B97" w:rsidP="00DA267D">
      <w:pPr>
        <w:tabs>
          <w:tab w:val="left" w:pos="1932"/>
        </w:tabs>
        <w:spacing w:after="0" w:line="360" w:lineRule="auto"/>
        <w:jc w:val="both"/>
        <w:rPr>
          <w:rFonts w:ascii="Book Antiqua" w:hAnsi="Book Antiqua"/>
          <w:sz w:val="24"/>
          <w:szCs w:val="24"/>
          <w:lang w:eastAsia="zh-CN"/>
        </w:rPr>
      </w:pPr>
      <w:r w:rsidRPr="00DA267D">
        <w:rPr>
          <w:rFonts w:ascii="Book Antiqua" w:hAnsi="Book Antiqua" w:cs="Plantin"/>
          <w:b/>
          <w:sz w:val="24"/>
          <w:szCs w:val="24"/>
        </w:rPr>
        <w:t xml:space="preserve">Figure 5 </w:t>
      </w:r>
      <w:r w:rsidR="00DA267D" w:rsidRPr="00DA267D">
        <w:rPr>
          <w:rFonts w:ascii="Book Antiqua" w:hAnsi="Book Antiqua"/>
          <w:b/>
          <w:sz w:val="24"/>
          <w:szCs w:val="24"/>
        </w:rPr>
        <w:t xml:space="preserve">Diffusion weighted </w:t>
      </w:r>
      <w:r w:rsidR="00DA267D" w:rsidRPr="00DA267D">
        <w:rPr>
          <w:rFonts w:ascii="Book Antiqua" w:hAnsi="Book Antiqua" w:hint="eastAsia"/>
          <w:b/>
          <w:sz w:val="24"/>
          <w:szCs w:val="24"/>
          <w:lang w:eastAsia="zh-CN"/>
        </w:rPr>
        <w:t>m</w:t>
      </w:r>
      <w:r w:rsidR="00DA267D" w:rsidRPr="00DA267D">
        <w:rPr>
          <w:rFonts w:ascii="Book Antiqua" w:hAnsi="Book Antiqua"/>
          <w:b/>
          <w:sz w:val="24"/>
          <w:szCs w:val="24"/>
        </w:rPr>
        <w:t>agnetic resonance imaging</w:t>
      </w:r>
      <w:r w:rsidRPr="00DA267D">
        <w:rPr>
          <w:rFonts w:ascii="Book Antiqua" w:hAnsi="Book Antiqua" w:cs="Plantin"/>
          <w:b/>
          <w:sz w:val="24"/>
          <w:szCs w:val="24"/>
        </w:rPr>
        <w:t>.</w:t>
      </w:r>
      <w:r w:rsidR="00DA267D">
        <w:rPr>
          <w:rFonts w:ascii="Book Antiqua" w:hAnsi="Book Antiqua" w:cs="Plantin"/>
          <w:sz w:val="24"/>
          <w:szCs w:val="24"/>
        </w:rPr>
        <w:t xml:space="preserve"> </w:t>
      </w:r>
      <w:r w:rsidRPr="005D5855">
        <w:rPr>
          <w:rFonts w:ascii="Book Antiqua" w:hAnsi="Book Antiqua" w:cs="Plantin"/>
          <w:sz w:val="24"/>
          <w:szCs w:val="24"/>
        </w:rPr>
        <w:t>A</w:t>
      </w:r>
      <w:r w:rsidR="00DA267D">
        <w:rPr>
          <w:rFonts w:ascii="Book Antiqua" w:hAnsi="Book Antiqua" w:cs="Plantin" w:hint="eastAsia"/>
          <w:sz w:val="24"/>
          <w:szCs w:val="24"/>
          <w:lang w:eastAsia="zh-CN"/>
        </w:rPr>
        <w:t>:</w:t>
      </w:r>
      <w:r w:rsidRPr="005D5855">
        <w:rPr>
          <w:rFonts w:ascii="Book Antiqua" w:hAnsi="Book Antiqua" w:cs="Plantin"/>
          <w:sz w:val="24"/>
          <w:szCs w:val="24"/>
        </w:rPr>
        <w:t xml:space="preserve"> CECT of a diabetic middle aged male shows multiple peripherally enhancing lesions in bilateral kidneys (arrows). </w:t>
      </w:r>
      <w:r w:rsidR="00DA267D">
        <w:rPr>
          <w:rFonts w:ascii="Book Antiqua" w:hAnsi="Book Antiqua" w:cs="Plantin" w:hint="eastAsia"/>
          <w:sz w:val="24"/>
          <w:szCs w:val="24"/>
          <w:lang w:eastAsia="zh-CN"/>
        </w:rPr>
        <w:t xml:space="preserve">B, C: </w:t>
      </w:r>
      <w:r w:rsidRPr="005D5855">
        <w:rPr>
          <w:rFonts w:ascii="Book Antiqua" w:hAnsi="Book Antiqua" w:cs="Plantin"/>
          <w:sz w:val="24"/>
          <w:szCs w:val="24"/>
        </w:rPr>
        <w:t>DW-MRI (b</w:t>
      </w:r>
      <w:r w:rsidR="00DA267D">
        <w:rPr>
          <w:rFonts w:ascii="Book Antiqua" w:hAnsi="Book Antiqua" w:cs="Plantin" w:hint="eastAsia"/>
          <w:sz w:val="24"/>
          <w:szCs w:val="24"/>
          <w:lang w:eastAsia="zh-CN"/>
        </w:rPr>
        <w:t xml:space="preserve"> </w:t>
      </w:r>
      <w:r w:rsidRPr="005D5855">
        <w:rPr>
          <w:rFonts w:ascii="Book Antiqua" w:hAnsi="Book Antiqua" w:cs="Plantin"/>
          <w:sz w:val="24"/>
          <w:szCs w:val="24"/>
        </w:rPr>
        <w:t>=</w:t>
      </w:r>
      <w:r w:rsidR="00DA267D">
        <w:rPr>
          <w:rFonts w:ascii="Book Antiqua" w:hAnsi="Book Antiqua" w:cs="Plantin" w:hint="eastAsia"/>
          <w:sz w:val="24"/>
          <w:szCs w:val="24"/>
          <w:lang w:eastAsia="zh-CN"/>
        </w:rPr>
        <w:t xml:space="preserve"> </w:t>
      </w:r>
      <w:r w:rsidRPr="005D5855">
        <w:rPr>
          <w:rFonts w:ascii="Book Antiqua" w:hAnsi="Book Antiqua" w:cs="Plantin"/>
          <w:sz w:val="24"/>
          <w:szCs w:val="24"/>
        </w:rPr>
        <w:t>1000) (B) and corresponding ADC maps (C) show that the lesions have restricted diffusion. Aspiration revealed the pyogenic nature of the abscess. There was excellent response to antibiotics.</w:t>
      </w:r>
      <w:r w:rsidR="00DA267D">
        <w:rPr>
          <w:rFonts w:ascii="Book Antiqua" w:hAnsi="Book Antiqua" w:cs="Plantin" w:hint="eastAsia"/>
          <w:sz w:val="24"/>
          <w:szCs w:val="24"/>
          <w:lang w:eastAsia="zh-CN"/>
        </w:rPr>
        <w:t xml:space="preserve"> </w:t>
      </w:r>
      <w:r w:rsidR="00DA267D" w:rsidRPr="005D5855">
        <w:rPr>
          <w:rFonts w:ascii="Book Antiqua" w:hAnsi="Book Antiqua" w:cs="Plantin"/>
          <w:sz w:val="24"/>
          <w:szCs w:val="24"/>
          <w:lang w:val="en-US"/>
        </w:rPr>
        <w:t>CECT</w:t>
      </w:r>
      <w:r w:rsidR="00DA267D">
        <w:rPr>
          <w:rFonts w:ascii="Book Antiqua" w:hAnsi="Book Antiqua" w:cs="Plantin" w:hint="eastAsia"/>
          <w:sz w:val="24"/>
          <w:szCs w:val="24"/>
          <w:lang w:val="en-US" w:eastAsia="zh-CN"/>
        </w:rPr>
        <w:t>:</w:t>
      </w:r>
      <w:r w:rsidR="00DA267D" w:rsidRPr="00B70B97">
        <w:rPr>
          <w:rFonts w:ascii="Book Antiqua" w:hAnsi="Book Antiqua" w:cs="Plantin"/>
          <w:sz w:val="24"/>
          <w:szCs w:val="24"/>
          <w:lang w:val="en-US"/>
        </w:rPr>
        <w:t xml:space="preserve"> Contrast-enhanced computed tomography</w:t>
      </w:r>
      <w:r w:rsidR="00DA267D">
        <w:rPr>
          <w:rFonts w:ascii="Book Antiqua" w:hAnsi="Book Antiqua" w:cs="Plantin" w:hint="eastAsia"/>
          <w:sz w:val="24"/>
          <w:szCs w:val="24"/>
          <w:lang w:val="en-US" w:eastAsia="zh-CN"/>
        </w:rPr>
        <w:t xml:space="preserve">; </w:t>
      </w:r>
      <w:r w:rsidR="00DA267D" w:rsidRPr="005D5855">
        <w:rPr>
          <w:rFonts w:ascii="Book Antiqua" w:hAnsi="Book Antiqua" w:cs="Plantin"/>
          <w:sz w:val="24"/>
          <w:szCs w:val="24"/>
        </w:rPr>
        <w:t>DW-MRI</w:t>
      </w:r>
      <w:r w:rsidR="00DA267D">
        <w:rPr>
          <w:rFonts w:ascii="Book Antiqua" w:hAnsi="Book Antiqua" w:cs="Plantin" w:hint="eastAsia"/>
          <w:sz w:val="24"/>
          <w:szCs w:val="24"/>
          <w:lang w:eastAsia="zh-CN"/>
        </w:rPr>
        <w:t xml:space="preserve">: </w:t>
      </w:r>
      <w:r w:rsidR="00DA267D" w:rsidRPr="00DA267D">
        <w:rPr>
          <w:rFonts w:ascii="Book Antiqua" w:hAnsi="Book Antiqua"/>
          <w:sz w:val="24"/>
          <w:szCs w:val="24"/>
        </w:rPr>
        <w:t xml:space="preserve">Diffusion weighted </w:t>
      </w:r>
      <w:r w:rsidR="00DA267D" w:rsidRPr="00DA267D">
        <w:rPr>
          <w:rFonts w:ascii="Book Antiqua" w:hAnsi="Book Antiqua" w:hint="eastAsia"/>
          <w:sz w:val="24"/>
          <w:szCs w:val="24"/>
          <w:lang w:eastAsia="zh-CN"/>
        </w:rPr>
        <w:t>m</w:t>
      </w:r>
      <w:r w:rsidR="00DA267D" w:rsidRPr="00DA267D">
        <w:rPr>
          <w:rFonts w:ascii="Book Antiqua" w:hAnsi="Book Antiqua"/>
          <w:sz w:val="24"/>
          <w:szCs w:val="24"/>
        </w:rPr>
        <w:t>agnetic resonance imaging</w:t>
      </w:r>
      <w:r w:rsidR="00DA267D" w:rsidRPr="00DA267D">
        <w:rPr>
          <w:rFonts w:ascii="Book Antiqua" w:hAnsi="Book Antiqua" w:hint="eastAsia"/>
          <w:sz w:val="24"/>
          <w:szCs w:val="24"/>
          <w:lang w:eastAsia="zh-CN"/>
        </w:rPr>
        <w:t>.</w:t>
      </w:r>
    </w:p>
    <w:p w:rsidR="00DA267D" w:rsidRDefault="00DA267D" w:rsidP="00B70B97">
      <w:pPr>
        <w:tabs>
          <w:tab w:val="left" w:pos="1932"/>
        </w:tabs>
        <w:spacing w:after="0" w:line="360" w:lineRule="auto"/>
        <w:jc w:val="both"/>
        <w:rPr>
          <w:rFonts w:ascii="Book Antiqua" w:hAnsi="Book Antiqua" w:cs="Plantin"/>
          <w:sz w:val="24"/>
          <w:szCs w:val="24"/>
          <w:lang w:eastAsia="zh-CN"/>
        </w:rPr>
      </w:pPr>
      <w:r>
        <w:rPr>
          <w:rFonts w:ascii="Book Antiqua" w:hAnsi="Book Antiqua" w:cs="Plantin"/>
          <w:noProof/>
          <w:sz w:val="24"/>
          <w:szCs w:val="24"/>
          <w:lang w:val="en-US" w:eastAsia="zh-CN"/>
        </w:rPr>
        <w:lastRenderedPageBreak/>
        <w:drawing>
          <wp:inline distT="0" distB="0" distL="0" distR="0">
            <wp:extent cx="5731510" cy="2629081"/>
            <wp:effectExtent l="0" t="0" r="0" b="0"/>
            <wp:docPr id="6" name="图片 6" descr="E:\宋秀霞\新期刊\修回稿\已编辑，给作者发信修改\作者改回\10506\Picture6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宋秀霞\新期刊\修回稿\已编辑，给作者发信修改\作者改回\10506\Picture6副本.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629081"/>
                    </a:xfrm>
                    <a:prstGeom prst="rect">
                      <a:avLst/>
                    </a:prstGeom>
                    <a:noFill/>
                    <a:ln>
                      <a:noFill/>
                    </a:ln>
                  </pic:spPr>
                </pic:pic>
              </a:graphicData>
            </a:graphic>
          </wp:inline>
        </w:drawing>
      </w:r>
    </w:p>
    <w:p w:rsidR="00B70B97" w:rsidRPr="005D5855" w:rsidRDefault="00B70B97" w:rsidP="00B70B97">
      <w:pPr>
        <w:tabs>
          <w:tab w:val="left" w:pos="1932"/>
        </w:tabs>
        <w:spacing w:after="0" w:line="360" w:lineRule="auto"/>
        <w:jc w:val="both"/>
        <w:rPr>
          <w:rFonts w:ascii="Book Antiqua" w:hAnsi="Book Antiqua" w:cs="Plantin"/>
          <w:sz w:val="24"/>
          <w:szCs w:val="24"/>
          <w:lang w:val="en-US"/>
        </w:rPr>
      </w:pPr>
      <w:r w:rsidRPr="00DA267D">
        <w:rPr>
          <w:rFonts w:ascii="Book Antiqua" w:hAnsi="Book Antiqua" w:cs="Plantin"/>
          <w:b/>
          <w:sz w:val="24"/>
          <w:szCs w:val="24"/>
        </w:rPr>
        <w:t xml:space="preserve">Figure </w:t>
      </w:r>
      <w:proofErr w:type="gramStart"/>
      <w:r w:rsidRPr="00DA267D">
        <w:rPr>
          <w:rFonts w:ascii="Book Antiqua" w:hAnsi="Book Antiqua" w:cs="Plantin"/>
          <w:b/>
          <w:sz w:val="24"/>
          <w:szCs w:val="24"/>
        </w:rPr>
        <w:t>6 Acute pyelonephritis in transplant kidney</w:t>
      </w:r>
      <w:proofErr w:type="gramEnd"/>
      <w:r w:rsidR="00DA267D" w:rsidRPr="00DA267D">
        <w:rPr>
          <w:rFonts w:ascii="Book Antiqua" w:hAnsi="Book Antiqua" w:cs="Plantin" w:hint="eastAsia"/>
          <w:b/>
          <w:sz w:val="24"/>
          <w:szCs w:val="24"/>
          <w:lang w:eastAsia="zh-CN"/>
        </w:rPr>
        <w:t>.</w:t>
      </w:r>
      <w:r w:rsidR="00DA267D">
        <w:rPr>
          <w:rFonts w:ascii="Book Antiqua" w:hAnsi="Book Antiqua" w:cs="Plantin"/>
          <w:sz w:val="24"/>
          <w:szCs w:val="24"/>
        </w:rPr>
        <w:t xml:space="preserve"> </w:t>
      </w:r>
      <w:r w:rsidRPr="005D5855">
        <w:rPr>
          <w:rFonts w:ascii="Book Antiqua" w:hAnsi="Book Antiqua" w:cs="Plantin"/>
          <w:sz w:val="24"/>
          <w:szCs w:val="24"/>
        </w:rPr>
        <w:t>A</w:t>
      </w:r>
      <w:r w:rsidR="00DA267D">
        <w:rPr>
          <w:rFonts w:ascii="Book Antiqua" w:hAnsi="Book Antiqua" w:cs="Plantin" w:hint="eastAsia"/>
          <w:sz w:val="24"/>
          <w:szCs w:val="24"/>
          <w:lang w:eastAsia="zh-CN"/>
        </w:rPr>
        <w:t xml:space="preserve">: </w:t>
      </w:r>
      <w:r w:rsidRPr="005D5855">
        <w:rPr>
          <w:rFonts w:ascii="Book Antiqua" w:hAnsi="Book Antiqua" w:cs="Plantin"/>
          <w:sz w:val="24"/>
          <w:szCs w:val="24"/>
        </w:rPr>
        <w:t xml:space="preserve">USG of transplanted </w:t>
      </w:r>
      <w:proofErr w:type="gramStart"/>
      <w:r w:rsidRPr="005D5855">
        <w:rPr>
          <w:rFonts w:ascii="Book Antiqua" w:hAnsi="Book Antiqua" w:cs="Plantin"/>
          <w:sz w:val="24"/>
          <w:szCs w:val="24"/>
        </w:rPr>
        <w:t xml:space="preserve">kidney in </w:t>
      </w:r>
      <w:r w:rsidRPr="005D5855">
        <w:rPr>
          <w:rFonts w:ascii="Book Antiqua" w:hAnsi="Book Antiqua" w:cs="Plantin"/>
          <w:sz w:val="24"/>
          <w:szCs w:val="24"/>
          <w:lang w:val="en-US"/>
        </w:rPr>
        <w:t>a</w:t>
      </w:r>
      <w:proofErr w:type="gramEnd"/>
      <w:r w:rsidRPr="005D5855">
        <w:rPr>
          <w:rFonts w:ascii="Book Antiqua" w:hAnsi="Book Antiqua" w:cs="Plantin"/>
          <w:sz w:val="24"/>
          <w:szCs w:val="24"/>
          <w:lang w:val="en-US"/>
        </w:rPr>
        <w:t xml:space="preserve"> 25 year</w:t>
      </w:r>
      <w:r w:rsidR="00DA267D">
        <w:rPr>
          <w:rFonts w:ascii="Book Antiqua" w:hAnsi="Book Antiqua" w:cs="Plantin" w:hint="eastAsia"/>
          <w:sz w:val="24"/>
          <w:szCs w:val="24"/>
          <w:lang w:val="en-US" w:eastAsia="zh-CN"/>
        </w:rPr>
        <w:t>s</w:t>
      </w:r>
      <w:r w:rsidRPr="005D5855">
        <w:rPr>
          <w:rFonts w:ascii="Book Antiqua" w:hAnsi="Book Antiqua" w:cs="Plantin"/>
          <w:sz w:val="24"/>
          <w:szCs w:val="24"/>
          <w:lang w:val="en-US"/>
        </w:rPr>
        <w:t xml:space="preserve"> old patient shows multiple </w:t>
      </w:r>
      <w:proofErr w:type="spellStart"/>
      <w:r w:rsidRPr="005D5855">
        <w:rPr>
          <w:rFonts w:ascii="Book Antiqua" w:hAnsi="Book Antiqua" w:cs="Plantin"/>
          <w:sz w:val="24"/>
          <w:szCs w:val="24"/>
          <w:lang w:val="en-US"/>
        </w:rPr>
        <w:t>hypoechoic</w:t>
      </w:r>
      <w:proofErr w:type="spellEnd"/>
      <w:r w:rsidRPr="005D5855">
        <w:rPr>
          <w:rFonts w:ascii="Book Antiqua" w:hAnsi="Book Antiqua" w:cs="Plantin"/>
          <w:sz w:val="24"/>
          <w:szCs w:val="24"/>
          <w:lang w:val="en-US"/>
        </w:rPr>
        <w:t xml:space="preserve"> lesions (arrowheads) within the cortex and one large </w:t>
      </w:r>
      <w:proofErr w:type="spellStart"/>
      <w:r w:rsidRPr="005D5855">
        <w:rPr>
          <w:rFonts w:ascii="Book Antiqua" w:hAnsi="Book Antiqua" w:cs="Plantin"/>
          <w:sz w:val="24"/>
          <w:szCs w:val="24"/>
          <w:lang w:val="en-US"/>
        </w:rPr>
        <w:t>hypoechoic</w:t>
      </w:r>
      <w:proofErr w:type="spellEnd"/>
      <w:r w:rsidRPr="005D5855">
        <w:rPr>
          <w:rFonts w:ascii="Book Antiqua" w:hAnsi="Book Antiqua" w:cs="Plantin"/>
          <w:sz w:val="24"/>
          <w:szCs w:val="24"/>
          <w:lang w:val="en-US"/>
        </w:rPr>
        <w:t xml:space="preserve"> lesion laterally (arrow)</w:t>
      </w:r>
      <w:r w:rsidR="00DA267D">
        <w:rPr>
          <w:rFonts w:ascii="Book Antiqua" w:hAnsi="Book Antiqua" w:cs="Plantin" w:hint="eastAsia"/>
          <w:sz w:val="24"/>
          <w:szCs w:val="24"/>
          <w:lang w:val="en-US" w:eastAsia="zh-CN"/>
        </w:rPr>
        <w:t>;</w:t>
      </w:r>
      <w:r w:rsidR="00DA267D">
        <w:rPr>
          <w:rFonts w:ascii="Book Antiqua" w:hAnsi="Book Antiqua" w:cs="Plantin"/>
          <w:sz w:val="24"/>
          <w:szCs w:val="24"/>
          <w:lang w:val="en-US"/>
        </w:rPr>
        <w:t xml:space="preserve"> </w:t>
      </w:r>
      <w:r w:rsidRPr="005D5855">
        <w:rPr>
          <w:rFonts w:ascii="Book Antiqua" w:hAnsi="Book Antiqua" w:cs="Plantin"/>
          <w:sz w:val="24"/>
          <w:szCs w:val="24"/>
        </w:rPr>
        <w:t>B</w:t>
      </w:r>
      <w:r w:rsidR="00DA267D">
        <w:rPr>
          <w:rFonts w:ascii="Book Antiqua" w:hAnsi="Book Antiqua" w:cs="Plantin" w:hint="eastAsia"/>
          <w:sz w:val="24"/>
          <w:szCs w:val="24"/>
          <w:lang w:eastAsia="zh-CN"/>
        </w:rPr>
        <w:t>:</w:t>
      </w:r>
      <w:r w:rsidRPr="005D5855">
        <w:rPr>
          <w:rFonts w:ascii="Book Antiqua" w:hAnsi="Book Antiqua" w:cs="Plantin"/>
          <w:sz w:val="24"/>
          <w:szCs w:val="24"/>
        </w:rPr>
        <w:t xml:space="preserve"> Coronal T2W </w:t>
      </w:r>
      <w:r w:rsidRPr="005D5855">
        <w:rPr>
          <w:rFonts w:ascii="Book Antiqua" w:hAnsi="Book Antiqua" w:cs="Plantin"/>
          <w:sz w:val="24"/>
          <w:szCs w:val="24"/>
          <w:lang w:val="en-US"/>
        </w:rPr>
        <w:t xml:space="preserve">MR shows multiple </w:t>
      </w:r>
      <w:proofErr w:type="spellStart"/>
      <w:r w:rsidRPr="005D5855">
        <w:rPr>
          <w:rFonts w:ascii="Book Antiqua" w:hAnsi="Book Antiqua" w:cs="Plantin"/>
          <w:sz w:val="24"/>
          <w:szCs w:val="24"/>
          <w:lang w:val="en-US"/>
        </w:rPr>
        <w:t>hyperintensities</w:t>
      </w:r>
      <w:proofErr w:type="spellEnd"/>
      <w:r w:rsidRPr="005D5855">
        <w:rPr>
          <w:rFonts w:ascii="Book Antiqua" w:hAnsi="Book Antiqua" w:cs="Plantin"/>
          <w:sz w:val="24"/>
          <w:szCs w:val="24"/>
          <w:lang w:val="en-US"/>
        </w:rPr>
        <w:t xml:space="preserve"> (arrowheads) in the renal cortex and a large well defined abscess (arrow) laterally suggestive of acute pyelonephritis with abscess formation.</w:t>
      </w:r>
    </w:p>
    <w:p w:rsidR="00DA267D" w:rsidRDefault="00DA267D" w:rsidP="00B70B97">
      <w:pPr>
        <w:tabs>
          <w:tab w:val="left" w:pos="1932"/>
        </w:tabs>
        <w:spacing w:after="0" w:line="360" w:lineRule="auto"/>
        <w:jc w:val="both"/>
        <w:rPr>
          <w:rFonts w:ascii="Book Antiqua" w:hAnsi="Book Antiqua" w:cs="Plantin"/>
          <w:sz w:val="24"/>
          <w:szCs w:val="24"/>
          <w:lang w:val="en-US" w:eastAsia="zh-CN"/>
        </w:rPr>
      </w:pPr>
    </w:p>
    <w:p w:rsidR="00DA267D" w:rsidRDefault="00DA267D" w:rsidP="00B70B97">
      <w:pPr>
        <w:tabs>
          <w:tab w:val="left" w:pos="1932"/>
        </w:tabs>
        <w:spacing w:after="0" w:line="360" w:lineRule="auto"/>
        <w:jc w:val="both"/>
        <w:rPr>
          <w:rFonts w:ascii="Book Antiqua" w:hAnsi="Book Antiqua" w:cs="Plantin"/>
          <w:sz w:val="24"/>
          <w:szCs w:val="24"/>
          <w:lang w:val="en-US" w:eastAsia="zh-CN"/>
        </w:rPr>
      </w:pPr>
      <w:r>
        <w:rPr>
          <w:rFonts w:ascii="Book Antiqua" w:hAnsi="Book Antiqua" w:cs="Plantin"/>
          <w:noProof/>
          <w:sz w:val="24"/>
          <w:szCs w:val="24"/>
          <w:lang w:val="en-US" w:eastAsia="zh-CN"/>
        </w:rPr>
        <w:drawing>
          <wp:inline distT="0" distB="0" distL="0" distR="0">
            <wp:extent cx="5327650" cy="3517900"/>
            <wp:effectExtent l="0" t="0" r="0" b="0"/>
            <wp:docPr id="7" name="图片 7" descr="E:\宋秀霞\新期刊\修回稿\已编辑，给作者发信修改\作者改回\10506\Picture7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宋秀霞\新期刊\修回稿\已编辑，给作者发信修改\作者改回\10506\Picture7副本.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7650" cy="3517900"/>
                    </a:xfrm>
                    <a:prstGeom prst="rect">
                      <a:avLst/>
                    </a:prstGeom>
                    <a:noFill/>
                    <a:ln>
                      <a:noFill/>
                    </a:ln>
                  </pic:spPr>
                </pic:pic>
              </a:graphicData>
            </a:graphic>
          </wp:inline>
        </w:drawing>
      </w:r>
    </w:p>
    <w:p w:rsidR="00B70B97" w:rsidRPr="00DA267D" w:rsidRDefault="00DA267D" w:rsidP="00B70B97">
      <w:pPr>
        <w:tabs>
          <w:tab w:val="left" w:pos="1932"/>
        </w:tabs>
        <w:spacing w:after="0" w:line="360" w:lineRule="auto"/>
        <w:jc w:val="both"/>
        <w:rPr>
          <w:rFonts w:ascii="Book Antiqua" w:hAnsi="Book Antiqua" w:cs="Plantin"/>
          <w:b/>
          <w:sz w:val="24"/>
          <w:szCs w:val="24"/>
          <w:lang w:eastAsia="zh-CN"/>
        </w:rPr>
      </w:pPr>
      <w:r w:rsidRPr="00DA267D">
        <w:rPr>
          <w:rFonts w:ascii="Book Antiqua" w:hAnsi="Book Antiqua" w:cs="Plantin"/>
          <w:b/>
          <w:sz w:val="24"/>
          <w:szCs w:val="24"/>
        </w:rPr>
        <w:t>Figure 7</w:t>
      </w:r>
      <w:r w:rsidR="00B70B97" w:rsidRPr="00DA267D">
        <w:rPr>
          <w:rFonts w:ascii="Book Antiqua" w:hAnsi="Book Antiqua" w:cs="Plantin"/>
          <w:b/>
          <w:sz w:val="24"/>
          <w:szCs w:val="24"/>
        </w:rPr>
        <w:t xml:space="preserve"> </w:t>
      </w:r>
      <w:r w:rsidRPr="00DA267D">
        <w:rPr>
          <w:rFonts w:ascii="Book Antiqua" w:hAnsi="Book Antiqua" w:cs="Plantin"/>
          <w:b/>
          <w:sz w:val="24"/>
          <w:szCs w:val="24"/>
          <w:lang w:val="en-US"/>
        </w:rPr>
        <w:t>Ultrasonography</w:t>
      </w:r>
      <w:r w:rsidR="00B70B97" w:rsidRPr="00DA267D">
        <w:rPr>
          <w:rFonts w:ascii="Book Antiqua" w:hAnsi="Book Antiqua" w:cs="Plantin"/>
          <w:b/>
          <w:sz w:val="24"/>
          <w:szCs w:val="24"/>
        </w:rPr>
        <w:t xml:space="preserve"> shows </w:t>
      </w:r>
      <w:proofErr w:type="spellStart"/>
      <w:r w:rsidR="00B70B97" w:rsidRPr="00DA267D">
        <w:rPr>
          <w:rFonts w:ascii="Book Antiqua" w:hAnsi="Book Antiqua" w:cs="Plantin"/>
          <w:b/>
          <w:sz w:val="24"/>
          <w:szCs w:val="24"/>
        </w:rPr>
        <w:t>hydronephrosis</w:t>
      </w:r>
      <w:proofErr w:type="spellEnd"/>
      <w:r w:rsidR="00B70B97" w:rsidRPr="00DA267D">
        <w:rPr>
          <w:rFonts w:ascii="Book Antiqua" w:hAnsi="Book Antiqua" w:cs="Plantin"/>
          <w:b/>
          <w:sz w:val="24"/>
          <w:szCs w:val="24"/>
        </w:rPr>
        <w:t xml:space="preserve"> with echogenic debris within suggestive of </w:t>
      </w:r>
      <w:proofErr w:type="spellStart"/>
      <w:r w:rsidR="00B70B97" w:rsidRPr="00DA267D">
        <w:rPr>
          <w:rFonts w:ascii="Book Antiqua" w:hAnsi="Book Antiqua" w:cs="Plantin"/>
          <w:b/>
          <w:sz w:val="24"/>
          <w:szCs w:val="24"/>
        </w:rPr>
        <w:t>pyonephrosis</w:t>
      </w:r>
      <w:proofErr w:type="spellEnd"/>
      <w:r w:rsidR="00B70B97" w:rsidRPr="00DA267D">
        <w:rPr>
          <w:rFonts w:ascii="Book Antiqua" w:hAnsi="Book Antiqua" w:cs="Plantin"/>
          <w:b/>
          <w:sz w:val="24"/>
          <w:szCs w:val="24"/>
        </w:rPr>
        <w:t>.</w:t>
      </w:r>
    </w:p>
    <w:p w:rsidR="00DA267D" w:rsidRDefault="00DA267D" w:rsidP="00B70B97">
      <w:pPr>
        <w:tabs>
          <w:tab w:val="left" w:pos="1932"/>
        </w:tabs>
        <w:spacing w:after="0" w:line="360" w:lineRule="auto"/>
        <w:jc w:val="both"/>
        <w:rPr>
          <w:rFonts w:ascii="Book Antiqua" w:hAnsi="Book Antiqua" w:cs="Plantin"/>
          <w:sz w:val="24"/>
          <w:szCs w:val="24"/>
          <w:lang w:eastAsia="zh-CN"/>
        </w:rPr>
      </w:pPr>
    </w:p>
    <w:p w:rsidR="00DA267D" w:rsidRPr="005D5855" w:rsidRDefault="00DA267D" w:rsidP="00B70B97">
      <w:pPr>
        <w:tabs>
          <w:tab w:val="left" w:pos="1932"/>
        </w:tabs>
        <w:spacing w:after="0" w:line="360" w:lineRule="auto"/>
        <w:jc w:val="both"/>
        <w:rPr>
          <w:rFonts w:ascii="Book Antiqua" w:hAnsi="Book Antiqua" w:cs="Plantin"/>
          <w:sz w:val="24"/>
          <w:szCs w:val="24"/>
          <w:lang w:eastAsia="zh-CN"/>
        </w:rPr>
      </w:pPr>
      <w:r>
        <w:rPr>
          <w:rFonts w:ascii="Book Antiqua" w:hAnsi="Book Antiqua" w:cs="Plantin"/>
          <w:noProof/>
          <w:sz w:val="24"/>
          <w:szCs w:val="24"/>
          <w:lang w:val="en-US" w:eastAsia="zh-CN"/>
        </w:rPr>
        <w:lastRenderedPageBreak/>
        <w:drawing>
          <wp:inline distT="0" distB="0" distL="0" distR="0">
            <wp:extent cx="5731510" cy="2794468"/>
            <wp:effectExtent l="0" t="0" r="0" b="0"/>
            <wp:docPr id="8" name="图片 8" descr="E:\宋秀霞\新期刊\修回稿\已编辑，给作者发信修改\作者改回\10506\Picture8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宋秀霞\新期刊\修回稿\已编辑，给作者发信修改\作者改回\10506\Picture8副本.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794468"/>
                    </a:xfrm>
                    <a:prstGeom prst="rect">
                      <a:avLst/>
                    </a:prstGeom>
                    <a:noFill/>
                    <a:ln>
                      <a:noFill/>
                    </a:ln>
                  </pic:spPr>
                </pic:pic>
              </a:graphicData>
            </a:graphic>
          </wp:inline>
        </w:drawing>
      </w:r>
    </w:p>
    <w:p w:rsidR="00B70B97" w:rsidRPr="005D5855" w:rsidRDefault="00B70B97" w:rsidP="00B70B97">
      <w:pPr>
        <w:tabs>
          <w:tab w:val="left" w:pos="1932"/>
        </w:tabs>
        <w:spacing w:after="0" w:line="360" w:lineRule="auto"/>
        <w:jc w:val="both"/>
        <w:rPr>
          <w:rFonts w:ascii="Book Antiqua" w:hAnsi="Book Antiqua" w:cs="Plantin"/>
          <w:sz w:val="24"/>
          <w:szCs w:val="24"/>
        </w:rPr>
      </w:pPr>
      <w:r w:rsidRPr="00DA267D">
        <w:rPr>
          <w:rFonts w:ascii="Book Antiqua" w:hAnsi="Book Antiqua" w:cs="Plantin"/>
          <w:b/>
          <w:sz w:val="24"/>
          <w:szCs w:val="24"/>
        </w:rPr>
        <w:t xml:space="preserve">Figure 8 </w:t>
      </w:r>
      <w:proofErr w:type="spellStart"/>
      <w:r w:rsidRPr="00DA267D">
        <w:rPr>
          <w:rFonts w:ascii="Book Antiqua" w:hAnsi="Book Antiqua" w:cs="Plantin"/>
          <w:b/>
          <w:sz w:val="24"/>
          <w:szCs w:val="24"/>
        </w:rPr>
        <w:t>Pyonephrosis</w:t>
      </w:r>
      <w:proofErr w:type="spellEnd"/>
      <w:r w:rsidRPr="00DA267D">
        <w:rPr>
          <w:rFonts w:ascii="Book Antiqua" w:hAnsi="Book Antiqua" w:cs="Plantin"/>
          <w:b/>
          <w:sz w:val="24"/>
          <w:szCs w:val="24"/>
        </w:rPr>
        <w:t xml:space="preserve"> in duplex left kidney. </w:t>
      </w:r>
      <w:r w:rsidRPr="005D5855">
        <w:rPr>
          <w:rFonts w:ascii="Book Antiqua" w:hAnsi="Book Antiqua" w:cs="Plantin"/>
          <w:sz w:val="24"/>
          <w:szCs w:val="24"/>
        </w:rPr>
        <w:t>Coronal (A) and axial (B) sections of delayed phase CECT shows</w:t>
      </w:r>
      <w:r w:rsidR="00DA267D">
        <w:rPr>
          <w:rFonts w:ascii="Book Antiqua" w:hAnsi="Book Antiqua" w:cs="Plantin"/>
          <w:sz w:val="24"/>
          <w:szCs w:val="24"/>
          <w:lang w:val="en-US"/>
        </w:rPr>
        <w:t xml:space="preserve"> left duplex</w:t>
      </w:r>
      <w:r w:rsidRPr="005D5855">
        <w:rPr>
          <w:rFonts w:ascii="Book Antiqua" w:hAnsi="Book Antiqua" w:cs="Plantin"/>
          <w:sz w:val="24"/>
          <w:szCs w:val="24"/>
          <w:lang w:val="en-US"/>
        </w:rPr>
        <w:t xml:space="preserve"> kidney with obstruction and  </w:t>
      </w:r>
      <w:proofErr w:type="spellStart"/>
      <w:r w:rsidRPr="005D5855">
        <w:rPr>
          <w:rFonts w:ascii="Book Antiqua" w:hAnsi="Book Antiqua" w:cs="Plantin"/>
          <w:sz w:val="24"/>
          <w:szCs w:val="24"/>
          <w:lang w:val="en-US"/>
        </w:rPr>
        <w:t>hydronephrosis</w:t>
      </w:r>
      <w:proofErr w:type="spellEnd"/>
      <w:r w:rsidRPr="005D5855">
        <w:rPr>
          <w:rFonts w:ascii="Book Antiqua" w:hAnsi="Book Antiqua" w:cs="Plantin"/>
          <w:sz w:val="24"/>
          <w:szCs w:val="24"/>
          <w:lang w:val="en-US"/>
        </w:rPr>
        <w:t xml:space="preserve"> of lower  </w:t>
      </w:r>
      <w:r w:rsidRPr="00DA267D">
        <w:rPr>
          <w:rFonts w:ascii="Book Antiqua" w:hAnsi="Book Antiqua" w:cs="Plantin"/>
          <w:sz w:val="24"/>
          <w:szCs w:val="24"/>
          <w:lang w:val="en-US"/>
        </w:rPr>
        <w:t>moiety</w:t>
      </w:r>
      <w:r w:rsidRPr="005D5855">
        <w:rPr>
          <w:rFonts w:ascii="Book Antiqua" w:hAnsi="Book Antiqua" w:cs="Plantin"/>
          <w:sz w:val="24"/>
          <w:szCs w:val="24"/>
          <w:lang w:val="en-US"/>
        </w:rPr>
        <w:t xml:space="preserve"> (arrow</w:t>
      </w:r>
      <w:r w:rsidR="006541E8">
        <w:rPr>
          <w:rFonts w:ascii="Book Antiqua" w:hAnsi="Book Antiqua" w:cs="Plantin" w:hint="eastAsia"/>
          <w:sz w:val="24"/>
          <w:szCs w:val="24"/>
          <w:lang w:val="en-US" w:eastAsia="zh-CN"/>
        </w:rPr>
        <w:t>,</w:t>
      </w:r>
      <w:r w:rsidRPr="005D5855">
        <w:rPr>
          <w:rFonts w:ascii="Book Antiqua" w:hAnsi="Book Antiqua" w:cs="Plantin"/>
          <w:sz w:val="24"/>
          <w:szCs w:val="24"/>
          <w:lang w:val="en-US"/>
        </w:rPr>
        <w:t xml:space="preserve"> A). </w:t>
      </w:r>
      <w:proofErr w:type="gramStart"/>
      <w:r w:rsidRPr="005D5855">
        <w:rPr>
          <w:rFonts w:ascii="Book Antiqua" w:hAnsi="Book Antiqua" w:cs="Plantin"/>
          <w:sz w:val="24"/>
          <w:szCs w:val="24"/>
          <w:lang w:val="en-US"/>
        </w:rPr>
        <w:t>Walls of the PCS shows</w:t>
      </w:r>
      <w:proofErr w:type="gramEnd"/>
      <w:r w:rsidRPr="005D5855">
        <w:rPr>
          <w:rFonts w:ascii="Book Antiqua" w:hAnsi="Book Antiqua" w:cs="Plantin"/>
          <w:sz w:val="24"/>
          <w:szCs w:val="24"/>
          <w:lang w:val="en-US"/>
        </w:rPr>
        <w:t xml:space="preserve"> thickening and </w:t>
      </w:r>
      <w:proofErr w:type="spellStart"/>
      <w:r w:rsidRPr="005D5855">
        <w:rPr>
          <w:rFonts w:ascii="Book Antiqua" w:hAnsi="Book Antiqua" w:cs="Plantin"/>
          <w:sz w:val="24"/>
          <w:szCs w:val="24"/>
          <w:lang w:val="en-US"/>
        </w:rPr>
        <w:t>crescentic</w:t>
      </w:r>
      <w:proofErr w:type="spellEnd"/>
      <w:r w:rsidRPr="005D5855">
        <w:rPr>
          <w:rFonts w:ascii="Book Antiqua" w:hAnsi="Book Antiqua" w:cs="Plantin"/>
          <w:sz w:val="24"/>
          <w:szCs w:val="24"/>
          <w:lang w:val="en-US"/>
        </w:rPr>
        <w:t xml:space="preserve"> enhancement (arrowhead, B) suggesting </w:t>
      </w:r>
      <w:proofErr w:type="spellStart"/>
      <w:r w:rsidRPr="005D5855">
        <w:rPr>
          <w:rFonts w:ascii="Book Antiqua" w:hAnsi="Book Antiqua" w:cs="Plantin"/>
          <w:sz w:val="24"/>
          <w:szCs w:val="24"/>
          <w:lang w:val="en-US"/>
        </w:rPr>
        <w:t>pyonephrosis</w:t>
      </w:r>
      <w:proofErr w:type="spellEnd"/>
      <w:r w:rsidRPr="005D5855">
        <w:rPr>
          <w:rFonts w:ascii="Book Antiqua" w:hAnsi="Book Antiqua" w:cs="Plantin"/>
          <w:sz w:val="24"/>
          <w:szCs w:val="24"/>
          <w:lang w:val="en-US"/>
        </w:rPr>
        <w:t>.</w:t>
      </w:r>
      <w:r w:rsidR="006541E8" w:rsidRPr="006541E8">
        <w:rPr>
          <w:rFonts w:ascii="Book Antiqua" w:hAnsi="Book Antiqua" w:cs="Plantin"/>
          <w:sz w:val="24"/>
          <w:szCs w:val="24"/>
          <w:lang w:val="en-US"/>
        </w:rPr>
        <w:t xml:space="preserve"> </w:t>
      </w:r>
      <w:r w:rsidR="006541E8" w:rsidRPr="005D5855">
        <w:rPr>
          <w:rFonts w:ascii="Book Antiqua" w:hAnsi="Book Antiqua" w:cs="Plantin"/>
          <w:sz w:val="24"/>
          <w:szCs w:val="24"/>
          <w:lang w:val="en-US"/>
        </w:rPr>
        <w:t>PCS</w:t>
      </w:r>
      <w:r w:rsidR="006541E8">
        <w:rPr>
          <w:rFonts w:ascii="Book Antiqua" w:hAnsi="Book Antiqua" w:cs="Plantin" w:hint="eastAsia"/>
          <w:sz w:val="24"/>
          <w:szCs w:val="24"/>
          <w:lang w:val="en-US"/>
        </w:rPr>
        <w:t xml:space="preserve">: </w:t>
      </w:r>
      <w:proofErr w:type="spellStart"/>
      <w:r w:rsidR="006541E8" w:rsidRPr="005D5855">
        <w:rPr>
          <w:rFonts w:ascii="Book Antiqua" w:hAnsi="Book Antiqua" w:cs="Plantin"/>
          <w:sz w:val="24"/>
          <w:szCs w:val="24"/>
          <w:lang w:val="en-US"/>
        </w:rPr>
        <w:t>Pelvicalyceal</w:t>
      </w:r>
      <w:proofErr w:type="spellEnd"/>
      <w:r w:rsidR="006541E8" w:rsidRPr="005D5855">
        <w:rPr>
          <w:rFonts w:ascii="Book Antiqua" w:hAnsi="Book Antiqua" w:cs="Plantin"/>
          <w:sz w:val="24"/>
          <w:szCs w:val="24"/>
          <w:lang w:val="en-US"/>
        </w:rPr>
        <w:t xml:space="preserve"> system</w:t>
      </w:r>
      <w:r w:rsidR="006541E8">
        <w:rPr>
          <w:rFonts w:ascii="Book Antiqua" w:hAnsi="Book Antiqua" w:cs="Plantin" w:hint="eastAsia"/>
          <w:sz w:val="24"/>
          <w:szCs w:val="24"/>
          <w:lang w:val="en-US"/>
        </w:rPr>
        <w:t xml:space="preserve">; </w:t>
      </w:r>
      <w:r w:rsidR="006541E8" w:rsidRPr="005D5855">
        <w:rPr>
          <w:rFonts w:ascii="Book Antiqua" w:hAnsi="Book Antiqua" w:cs="Plantin"/>
          <w:sz w:val="24"/>
          <w:szCs w:val="24"/>
          <w:lang w:val="en-US"/>
        </w:rPr>
        <w:t>CECT</w:t>
      </w:r>
      <w:r w:rsidR="006541E8">
        <w:rPr>
          <w:rFonts w:ascii="Book Antiqua" w:hAnsi="Book Antiqua" w:cs="Plantin" w:hint="eastAsia"/>
          <w:sz w:val="24"/>
          <w:szCs w:val="24"/>
          <w:lang w:val="en-US" w:eastAsia="zh-CN"/>
        </w:rPr>
        <w:t>:</w:t>
      </w:r>
      <w:r w:rsidR="006541E8" w:rsidRPr="00B70B97">
        <w:rPr>
          <w:rFonts w:ascii="Book Antiqua" w:hAnsi="Book Antiqua" w:cs="Plantin"/>
          <w:sz w:val="24"/>
          <w:szCs w:val="24"/>
          <w:lang w:val="en-US"/>
        </w:rPr>
        <w:t xml:space="preserve"> Contrast-enhanced computed tomography</w:t>
      </w:r>
      <w:r w:rsidR="006541E8">
        <w:rPr>
          <w:rFonts w:ascii="Book Antiqua" w:hAnsi="Book Antiqua" w:cs="Plantin" w:hint="eastAsia"/>
          <w:sz w:val="24"/>
          <w:szCs w:val="24"/>
          <w:lang w:val="en-US" w:eastAsia="zh-CN"/>
        </w:rPr>
        <w:t>.</w:t>
      </w:r>
    </w:p>
    <w:p w:rsidR="00DA267D" w:rsidRDefault="00DA267D" w:rsidP="00B70B97">
      <w:pPr>
        <w:tabs>
          <w:tab w:val="left" w:pos="1932"/>
        </w:tabs>
        <w:spacing w:after="0" w:line="360" w:lineRule="auto"/>
        <w:jc w:val="both"/>
        <w:rPr>
          <w:rFonts w:ascii="Book Antiqua" w:hAnsi="Book Antiqua" w:cs="Plantin"/>
          <w:sz w:val="24"/>
          <w:szCs w:val="24"/>
          <w:lang w:eastAsia="zh-CN"/>
        </w:rPr>
      </w:pPr>
    </w:p>
    <w:p w:rsidR="00DA267D" w:rsidRDefault="006541E8" w:rsidP="00B70B97">
      <w:pPr>
        <w:tabs>
          <w:tab w:val="left" w:pos="1932"/>
        </w:tabs>
        <w:spacing w:after="0" w:line="360" w:lineRule="auto"/>
        <w:jc w:val="both"/>
        <w:rPr>
          <w:rFonts w:ascii="Book Antiqua" w:hAnsi="Book Antiqua" w:cs="Plantin"/>
          <w:sz w:val="24"/>
          <w:szCs w:val="24"/>
          <w:lang w:eastAsia="zh-CN"/>
        </w:rPr>
      </w:pPr>
      <w:r>
        <w:rPr>
          <w:rFonts w:ascii="Book Antiqua" w:hAnsi="Book Antiqua" w:cs="Plantin"/>
          <w:noProof/>
          <w:sz w:val="24"/>
          <w:szCs w:val="24"/>
          <w:lang w:val="en-US" w:eastAsia="zh-CN"/>
        </w:rPr>
        <w:drawing>
          <wp:inline distT="0" distB="0" distL="0" distR="0">
            <wp:extent cx="5731510" cy="1904933"/>
            <wp:effectExtent l="0" t="0" r="0" b="0"/>
            <wp:docPr id="9" name="图片 9" descr="E:\宋秀霞\新期刊\修回稿\已编辑，给作者发信修改\作者改回\10506\Picture9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宋秀霞\新期刊\修回稿\已编辑，给作者发信修改\作者改回\10506\Picture9副本.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904933"/>
                    </a:xfrm>
                    <a:prstGeom prst="rect">
                      <a:avLst/>
                    </a:prstGeom>
                    <a:noFill/>
                    <a:ln>
                      <a:noFill/>
                    </a:ln>
                  </pic:spPr>
                </pic:pic>
              </a:graphicData>
            </a:graphic>
          </wp:inline>
        </w:drawing>
      </w:r>
    </w:p>
    <w:p w:rsidR="00B70B97" w:rsidRPr="006541E8" w:rsidRDefault="00B70B97" w:rsidP="00B70B97">
      <w:pPr>
        <w:tabs>
          <w:tab w:val="left" w:pos="1932"/>
        </w:tabs>
        <w:spacing w:after="0" w:line="360" w:lineRule="auto"/>
        <w:jc w:val="both"/>
        <w:rPr>
          <w:rFonts w:ascii="Book Antiqua" w:hAnsi="Book Antiqua" w:cs="Plantin"/>
          <w:b/>
          <w:sz w:val="24"/>
          <w:szCs w:val="24"/>
        </w:rPr>
      </w:pPr>
      <w:r w:rsidRPr="006541E8">
        <w:rPr>
          <w:rFonts w:ascii="Book Antiqua" w:hAnsi="Book Antiqua" w:cs="Plantin"/>
          <w:b/>
          <w:sz w:val="24"/>
          <w:szCs w:val="24"/>
        </w:rPr>
        <w:t xml:space="preserve">Figure 9 </w:t>
      </w:r>
      <w:r w:rsidR="006541E8" w:rsidRPr="006541E8">
        <w:rPr>
          <w:rFonts w:ascii="Book Antiqua" w:hAnsi="Book Antiqua"/>
          <w:b/>
          <w:sz w:val="24"/>
          <w:szCs w:val="24"/>
        </w:rPr>
        <w:t xml:space="preserve">Diffusion weighted </w:t>
      </w:r>
      <w:r w:rsidR="006541E8" w:rsidRPr="006541E8">
        <w:rPr>
          <w:rFonts w:ascii="Book Antiqua" w:hAnsi="Book Antiqua" w:hint="eastAsia"/>
          <w:b/>
          <w:sz w:val="24"/>
          <w:szCs w:val="24"/>
          <w:lang w:eastAsia="zh-CN"/>
        </w:rPr>
        <w:t>m</w:t>
      </w:r>
      <w:r w:rsidR="006541E8" w:rsidRPr="006541E8">
        <w:rPr>
          <w:rFonts w:ascii="Book Antiqua" w:hAnsi="Book Antiqua"/>
          <w:b/>
          <w:sz w:val="24"/>
          <w:szCs w:val="24"/>
        </w:rPr>
        <w:t>agnetic resonance imaging</w:t>
      </w:r>
      <w:r w:rsidRPr="006541E8">
        <w:rPr>
          <w:rFonts w:ascii="Book Antiqua" w:hAnsi="Book Antiqua" w:cs="Plantin"/>
          <w:b/>
          <w:sz w:val="24"/>
          <w:szCs w:val="24"/>
        </w:rPr>
        <w:t xml:space="preserve"> at b</w:t>
      </w:r>
      <w:r w:rsidR="006541E8" w:rsidRPr="006541E8">
        <w:rPr>
          <w:rFonts w:ascii="Book Antiqua" w:hAnsi="Book Antiqua" w:cs="Plantin" w:hint="eastAsia"/>
          <w:b/>
          <w:sz w:val="24"/>
          <w:szCs w:val="24"/>
          <w:lang w:eastAsia="zh-CN"/>
        </w:rPr>
        <w:t xml:space="preserve"> </w:t>
      </w:r>
      <w:r w:rsidRPr="006541E8">
        <w:rPr>
          <w:rFonts w:ascii="Book Antiqua" w:hAnsi="Book Antiqua" w:cs="Plantin"/>
          <w:b/>
          <w:sz w:val="24"/>
          <w:szCs w:val="24"/>
        </w:rPr>
        <w:t>=</w:t>
      </w:r>
      <w:r w:rsidR="006541E8" w:rsidRPr="006541E8">
        <w:rPr>
          <w:rFonts w:ascii="Book Antiqua" w:hAnsi="Book Antiqua" w:cs="Plantin" w:hint="eastAsia"/>
          <w:b/>
          <w:sz w:val="24"/>
          <w:szCs w:val="24"/>
          <w:lang w:eastAsia="zh-CN"/>
        </w:rPr>
        <w:t xml:space="preserve"> </w:t>
      </w:r>
      <w:r w:rsidRPr="006541E8">
        <w:rPr>
          <w:rFonts w:ascii="Book Antiqua" w:hAnsi="Book Antiqua" w:cs="Plantin"/>
          <w:b/>
          <w:sz w:val="24"/>
          <w:szCs w:val="24"/>
        </w:rPr>
        <w:t xml:space="preserve">1000 (A) and corresponding ADC map (B) show </w:t>
      </w:r>
      <w:proofErr w:type="spellStart"/>
      <w:r w:rsidRPr="006541E8">
        <w:rPr>
          <w:rFonts w:ascii="Book Antiqua" w:hAnsi="Book Antiqua" w:cs="Plantin"/>
          <w:b/>
          <w:sz w:val="24"/>
          <w:szCs w:val="24"/>
        </w:rPr>
        <w:t>hydronephrosis</w:t>
      </w:r>
      <w:proofErr w:type="spellEnd"/>
      <w:r w:rsidRPr="006541E8">
        <w:rPr>
          <w:rFonts w:ascii="Book Antiqua" w:hAnsi="Book Antiqua" w:cs="Plantin"/>
          <w:b/>
          <w:sz w:val="24"/>
          <w:szCs w:val="24"/>
        </w:rPr>
        <w:t xml:space="preserve"> with diffusion restriction suggestive of </w:t>
      </w:r>
      <w:proofErr w:type="spellStart"/>
      <w:r w:rsidRPr="006541E8">
        <w:rPr>
          <w:rFonts w:ascii="Book Antiqua" w:hAnsi="Book Antiqua" w:cs="Plantin"/>
          <w:b/>
          <w:sz w:val="24"/>
          <w:szCs w:val="24"/>
        </w:rPr>
        <w:t>pyonephrosis</w:t>
      </w:r>
      <w:proofErr w:type="spellEnd"/>
      <w:r w:rsidRPr="006541E8">
        <w:rPr>
          <w:rFonts w:ascii="Book Antiqua" w:hAnsi="Book Antiqua" w:cs="Plantin"/>
          <w:b/>
          <w:sz w:val="24"/>
          <w:szCs w:val="24"/>
        </w:rPr>
        <w:t xml:space="preserve"> (arrows).</w:t>
      </w:r>
    </w:p>
    <w:p w:rsidR="00B70B97" w:rsidRDefault="00B70B97" w:rsidP="00B70B97">
      <w:pPr>
        <w:tabs>
          <w:tab w:val="left" w:pos="1932"/>
        </w:tabs>
        <w:spacing w:after="0" w:line="360" w:lineRule="auto"/>
        <w:jc w:val="both"/>
        <w:rPr>
          <w:rFonts w:ascii="Book Antiqua" w:hAnsi="Book Antiqua" w:cs="Plantin"/>
          <w:sz w:val="24"/>
          <w:szCs w:val="24"/>
          <w:lang w:eastAsia="zh-CN"/>
        </w:rPr>
      </w:pPr>
    </w:p>
    <w:p w:rsidR="006541E8" w:rsidRPr="005D5855" w:rsidRDefault="006541E8" w:rsidP="00B70B97">
      <w:pPr>
        <w:tabs>
          <w:tab w:val="left" w:pos="1932"/>
        </w:tabs>
        <w:spacing w:after="0" w:line="360" w:lineRule="auto"/>
        <w:jc w:val="both"/>
        <w:rPr>
          <w:rFonts w:ascii="Book Antiqua" w:hAnsi="Book Antiqua" w:cs="Plantin"/>
          <w:sz w:val="24"/>
          <w:szCs w:val="24"/>
          <w:lang w:eastAsia="zh-CN"/>
        </w:rPr>
      </w:pPr>
      <w:r>
        <w:rPr>
          <w:rFonts w:ascii="Book Antiqua" w:hAnsi="Book Antiqua" w:cs="Plantin"/>
          <w:noProof/>
          <w:sz w:val="24"/>
          <w:szCs w:val="24"/>
          <w:lang w:val="en-US" w:eastAsia="zh-CN"/>
        </w:rPr>
        <w:lastRenderedPageBreak/>
        <w:drawing>
          <wp:inline distT="0" distB="0" distL="0" distR="0">
            <wp:extent cx="5731510" cy="2500921"/>
            <wp:effectExtent l="0" t="0" r="0" b="0"/>
            <wp:docPr id="10" name="图片 10" descr="E:\宋秀霞\新期刊\修回稿\已编辑，给作者发信修改\作者改回\10506\Picture10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宋秀霞\新期刊\修回稿\已编辑，给作者发信修改\作者改回\10506\Picture10副本.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500921"/>
                    </a:xfrm>
                    <a:prstGeom prst="rect">
                      <a:avLst/>
                    </a:prstGeom>
                    <a:noFill/>
                    <a:ln>
                      <a:noFill/>
                    </a:ln>
                  </pic:spPr>
                </pic:pic>
              </a:graphicData>
            </a:graphic>
          </wp:inline>
        </w:drawing>
      </w:r>
    </w:p>
    <w:p w:rsidR="00B70B97" w:rsidRPr="005D5855" w:rsidRDefault="006541E8" w:rsidP="00B70B97">
      <w:pPr>
        <w:tabs>
          <w:tab w:val="left" w:pos="1932"/>
        </w:tabs>
        <w:spacing w:after="0" w:line="360" w:lineRule="auto"/>
        <w:jc w:val="both"/>
        <w:rPr>
          <w:rFonts w:ascii="Book Antiqua" w:hAnsi="Book Antiqua" w:cs="Plantin"/>
          <w:bCs/>
          <w:sz w:val="24"/>
          <w:szCs w:val="24"/>
        </w:rPr>
      </w:pPr>
      <w:r w:rsidRPr="006541E8">
        <w:rPr>
          <w:rFonts w:ascii="Book Antiqua" w:hAnsi="Book Antiqua" w:cs="Plantin"/>
          <w:b/>
          <w:sz w:val="24"/>
          <w:szCs w:val="24"/>
        </w:rPr>
        <w:t>Figure 10</w:t>
      </w:r>
      <w:r w:rsidR="00B70B97" w:rsidRPr="006541E8">
        <w:rPr>
          <w:rFonts w:ascii="Book Antiqua" w:hAnsi="Book Antiqua" w:cs="Plantin"/>
          <w:b/>
          <w:sz w:val="24"/>
          <w:szCs w:val="24"/>
        </w:rPr>
        <w:t xml:space="preserve"> Axial sections of post gadolinium </w:t>
      </w:r>
      <w:r w:rsidRPr="006541E8">
        <w:rPr>
          <w:rFonts w:ascii="Book Antiqua" w:hAnsi="Book Antiqua" w:hint="eastAsia"/>
          <w:b/>
          <w:sz w:val="24"/>
          <w:szCs w:val="24"/>
          <w:lang w:eastAsia="zh-CN"/>
        </w:rPr>
        <w:t>m</w:t>
      </w:r>
      <w:r w:rsidRPr="006541E8">
        <w:rPr>
          <w:rFonts w:ascii="Book Antiqua" w:hAnsi="Book Antiqua"/>
          <w:b/>
          <w:sz w:val="24"/>
          <w:szCs w:val="24"/>
        </w:rPr>
        <w:t>agnetic resonance imaging</w:t>
      </w:r>
      <w:r w:rsidR="00B70B97" w:rsidRPr="006541E8">
        <w:rPr>
          <w:rFonts w:ascii="Book Antiqua" w:hAnsi="Book Antiqua" w:cs="Plantin"/>
          <w:b/>
          <w:sz w:val="24"/>
          <w:szCs w:val="24"/>
        </w:rPr>
        <w:t>.</w:t>
      </w:r>
      <w:r w:rsidR="00B70B97" w:rsidRPr="005D5855">
        <w:rPr>
          <w:rFonts w:ascii="Book Antiqua" w:hAnsi="Book Antiqua" w:cs="Plantin"/>
          <w:sz w:val="24"/>
          <w:szCs w:val="24"/>
          <w:lang w:val="en-US"/>
        </w:rPr>
        <w:t xml:space="preserve"> </w:t>
      </w:r>
      <w:proofErr w:type="gramStart"/>
      <w:r w:rsidR="00B70B97" w:rsidRPr="005D5855">
        <w:rPr>
          <w:rFonts w:ascii="Book Antiqua" w:hAnsi="Book Antiqua" w:cs="Plantin"/>
          <w:sz w:val="24"/>
          <w:szCs w:val="24"/>
          <w:lang w:val="en-US"/>
        </w:rPr>
        <w:t>A 42 year</w:t>
      </w:r>
      <w:r>
        <w:rPr>
          <w:rFonts w:ascii="Book Antiqua" w:hAnsi="Book Antiqua" w:cs="Plantin" w:hint="eastAsia"/>
          <w:sz w:val="24"/>
          <w:szCs w:val="24"/>
          <w:lang w:val="en-US" w:eastAsia="zh-CN"/>
        </w:rPr>
        <w:t>s</w:t>
      </w:r>
      <w:r w:rsidR="00B70B97" w:rsidRPr="005D5855">
        <w:rPr>
          <w:rFonts w:ascii="Book Antiqua" w:hAnsi="Book Antiqua" w:cs="Plantin"/>
          <w:sz w:val="24"/>
          <w:szCs w:val="24"/>
          <w:lang w:val="en-US"/>
        </w:rPr>
        <w:t xml:space="preserve"> old male with right </w:t>
      </w:r>
      <w:proofErr w:type="spellStart"/>
      <w:r w:rsidR="00B70B97" w:rsidRPr="005D5855">
        <w:rPr>
          <w:rFonts w:ascii="Book Antiqua" w:hAnsi="Book Antiqua" w:cs="Plantin"/>
          <w:sz w:val="24"/>
          <w:szCs w:val="24"/>
          <w:lang w:val="en-US"/>
        </w:rPr>
        <w:t>hydronephrosis</w:t>
      </w:r>
      <w:proofErr w:type="spellEnd"/>
      <w:r w:rsidR="00B70B97" w:rsidRPr="005D5855">
        <w:rPr>
          <w:rFonts w:ascii="Book Antiqua" w:hAnsi="Book Antiqua" w:cs="Plantin"/>
          <w:sz w:val="24"/>
          <w:szCs w:val="24"/>
          <w:lang w:val="en-US"/>
        </w:rPr>
        <w:t>, peripheral enhancement of dilated pelvis (arrow</w:t>
      </w:r>
      <w:r>
        <w:rPr>
          <w:rFonts w:ascii="Book Antiqua" w:hAnsi="Book Antiqua" w:cs="Plantin" w:hint="eastAsia"/>
          <w:sz w:val="24"/>
          <w:szCs w:val="24"/>
          <w:lang w:val="en-US" w:eastAsia="zh-CN"/>
        </w:rPr>
        <w:t>,</w:t>
      </w:r>
      <w:r w:rsidR="00B70B97" w:rsidRPr="005D5855">
        <w:rPr>
          <w:rFonts w:ascii="Book Antiqua" w:hAnsi="Book Antiqua" w:cs="Plantin"/>
          <w:sz w:val="24"/>
          <w:szCs w:val="24"/>
          <w:lang w:val="en-US"/>
        </w:rPr>
        <w:t xml:space="preserve"> A) representing </w:t>
      </w:r>
      <w:proofErr w:type="spellStart"/>
      <w:r w:rsidR="00B70B97" w:rsidRPr="005D5855">
        <w:rPr>
          <w:rFonts w:ascii="Book Antiqua" w:hAnsi="Book Antiqua" w:cs="Plantin"/>
          <w:bCs/>
          <w:sz w:val="24"/>
          <w:szCs w:val="24"/>
          <w:lang w:val="en-US"/>
        </w:rPr>
        <w:t>pyonephrosis</w:t>
      </w:r>
      <w:proofErr w:type="spellEnd"/>
      <w:r w:rsidR="00B70B97" w:rsidRPr="005D5855">
        <w:rPr>
          <w:rFonts w:ascii="Book Antiqua" w:hAnsi="Book Antiqua" w:cs="Plantin"/>
          <w:bCs/>
          <w:sz w:val="24"/>
          <w:szCs w:val="24"/>
          <w:lang w:val="en-US"/>
        </w:rPr>
        <w:t xml:space="preserve"> along with a heterogeneously enhancing focal lesion in right kidney</w:t>
      </w:r>
      <w:r w:rsidR="00B70B97" w:rsidRPr="005D5855">
        <w:rPr>
          <w:rFonts w:ascii="Book Antiqua" w:hAnsi="Book Antiqua" w:cs="Plantin"/>
          <w:b/>
          <w:bCs/>
          <w:sz w:val="24"/>
          <w:szCs w:val="24"/>
          <w:lang w:val="en-US"/>
        </w:rPr>
        <w:t xml:space="preserve"> </w:t>
      </w:r>
      <w:r w:rsidR="00B70B97" w:rsidRPr="005D5855">
        <w:rPr>
          <w:rFonts w:ascii="Book Antiqua" w:hAnsi="Book Antiqua" w:cs="Plantin"/>
          <w:bCs/>
          <w:sz w:val="24"/>
          <w:szCs w:val="24"/>
          <w:lang w:val="en-US"/>
        </w:rPr>
        <w:t>(arrow</w:t>
      </w:r>
      <w:r>
        <w:rPr>
          <w:rFonts w:ascii="Book Antiqua" w:hAnsi="Book Antiqua" w:cs="Plantin" w:hint="eastAsia"/>
          <w:bCs/>
          <w:sz w:val="24"/>
          <w:szCs w:val="24"/>
          <w:lang w:val="en-US" w:eastAsia="zh-CN"/>
        </w:rPr>
        <w:t>,</w:t>
      </w:r>
      <w:r w:rsidR="00B70B97" w:rsidRPr="005D5855">
        <w:rPr>
          <w:rFonts w:ascii="Book Antiqua" w:hAnsi="Book Antiqua" w:cs="Plantin"/>
          <w:bCs/>
          <w:sz w:val="24"/>
          <w:szCs w:val="24"/>
          <w:lang w:val="en-US"/>
        </w:rPr>
        <w:t xml:space="preserve"> B)</w:t>
      </w:r>
      <w:r w:rsidR="00B70B97" w:rsidRPr="005D5855">
        <w:rPr>
          <w:rFonts w:ascii="Book Antiqua" w:hAnsi="Book Antiqua" w:cs="Plantin"/>
          <w:bCs/>
          <w:sz w:val="24"/>
          <w:szCs w:val="24"/>
        </w:rPr>
        <w:t xml:space="preserve"> suggestive of focal pyelonephritis.</w:t>
      </w:r>
      <w:proofErr w:type="gramEnd"/>
    </w:p>
    <w:p w:rsidR="006541E8" w:rsidRDefault="006541E8" w:rsidP="00B70B97">
      <w:pPr>
        <w:tabs>
          <w:tab w:val="left" w:pos="1932"/>
        </w:tabs>
        <w:spacing w:after="0" w:line="360" w:lineRule="auto"/>
        <w:jc w:val="both"/>
        <w:rPr>
          <w:rFonts w:ascii="Book Antiqua" w:hAnsi="Book Antiqua" w:cs="Plantin"/>
          <w:sz w:val="24"/>
          <w:szCs w:val="24"/>
          <w:lang w:eastAsia="zh-CN"/>
        </w:rPr>
      </w:pPr>
    </w:p>
    <w:p w:rsidR="006541E8" w:rsidRDefault="006541E8" w:rsidP="00B70B97">
      <w:pPr>
        <w:tabs>
          <w:tab w:val="left" w:pos="1932"/>
        </w:tabs>
        <w:spacing w:after="0" w:line="360" w:lineRule="auto"/>
        <w:jc w:val="both"/>
        <w:rPr>
          <w:rFonts w:ascii="Book Antiqua" w:hAnsi="Book Antiqua" w:cs="Plantin"/>
          <w:sz w:val="24"/>
          <w:szCs w:val="24"/>
          <w:lang w:eastAsia="zh-CN"/>
        </w:rPr>
      </w:pPr>
      <w:r>
        <w:rPr>
          <w:rFonts w:ascii="Book Antiqua" w:hAnsi="Book Antiqua" w:cs="Plantin"/>
          <w:noProof/>
          <w:sz w:val="24"/>
          <w:szCs w:val="24"/>
          <w:lang w:val="en-US" w:eastAsia="zh-CN"/>
        </w:rPr>
        <w:drawing>
          <wp:inline distT="0" distB="0" distL="0" distR="0">
            <wp:extent cx="5731510" cy="2255108"/>
            <wp:effectExtent l="0" t="0" r="0" b="0"/>
            <wp:docPr id="11" name="图片 11" descr="E:\宋秀霞\新期刊\修回稿\已编辑，给作者发信修改\作者改回\10506\Picture11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宋秀霞\新期刊\修回稿\已编辑，给作者发信修改\作者改回\10506\Picture11副本.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255108"/>
                    </a:xfrm>
                    <a:prstGeom prst="rect">
                      <a:avLst/>
                    </a:prstGeom>
                    <a:noFill/>
                    <a:ln>
                      <a:noFill/>
                    </a:ln>
                  </pic:spPr>
                </pic:pic>
              </a:graphicData>
            </a:graphic>
          </wp:inline>
        </w:drawing>
      </w:r>
    </w:p>
    <w:p w:rsidR="00B70B97" w:rsidRDefault="006541E8" w:rsidP="00B70B97">
      <w:pPr>
        <w:tabs>
          <w:tab w:val="left" w:pos="1932"/>
        </w:tabs>
        <w:spacing w:after="0" w:line="360" w:lineRule="auto"/>
        <w:jc w:val="both"/>
        <w:rPr>
          <w:rFonts w:ascii="Book Antiqua" w:hAnsi="Book Antiqua" w:cs="Plantin"/>
          <w:sz w:val="24"/>
          <w:szCs w:val="24"/>
          <w:lang w:eastAsia="zh-CN"/>
        </w:rPr>
      </w:pPr>
      <w:r w:rsidRPr="006541E8">
        <w:rPr>
          <w:rFonts w:ascii="Book Antiqua" w:hAnsi="Book Antiqua" w:cs="Plantin"/>
          <w:b/>
          <w:sz w:val="24"/>
          <w:szCs w:val="24"/>
        </w:rPr>
        <w:t>Figure 11</w:t>
      </w:r>
      <w:r w:rsidRPr="006541E8">
        <w:rPr>
          <w:rFonts w:ascii="Book Antiqua" w:hAnsi="Book Antiqua" w:cs="Plantin" w:hint="eastAsia"/>
          <w:b/>
          <w:sz w:val="24"/>
          <w:szCs w:val="24"/>
          <w:lang w:eastAsia="zh-CN"/>
        </w:rPr>
        <w:t xml:space="preserve"> </w:t>
      </w:r>
      <w:proofErr w:type="spellStart"/>
      <w:r w:rsidR="00B70B97" w:rsidRPr="006541E8">
        <w:rPr>
          <w:rFonts w:ascii="Book Antiqua" w:hAnsi="Book Antiqua" w:cs="Plantin"/>
          <w:b/>
          <w:sz w:val="24"/>
          <w:szCs w:val="24"/>
        </w:rPr>
        <w:t>Xanthogranulomatous</w:t>
      </w:r>
      <w:proofErr w:type="spellEnd"/>
      <w:r w:rsidR="00B70B97" w:rsidRPr="006541E8">
        <w:rPr>
          <w:rFonts w:ascii="Book Antiqua" w:hAnsi="Book Antiqua" w:cs="Plantin"/>
          <w:b/>
          <w:sz w:val="24"/>
          <w:szCs w:val="24"/>
        </w:rPr>
        <w:t xml:space="preserve"> pyelonephritis.</w:t>
      </w:r>
      <w:r>
        <w:rPr>
          <w:rFonts w:ascii="Book Antiqua" w:hAnsi="Book Antiqua" w:cs="Plantin"/>
          <w:sz w:val="24"/>
          <w:szCs w:val="24"/>
        </w:rPr>
        <w:t xml:space="preserve"> </w:t>
      </w:r>
      <w:r w:rsidR="00B70B97" w:rsidRPr="005D5855">
        <w:rPr>
          <w:rFonts w:ascii="Book Antiqua" w:hAnsi="Book Antiqua" w:cs="Plantin"/>
          <w:sz w:val="24"/>
          <w:szCs w:val="24"/>
        </w:rPr>
        <w:t>A</w:t>
      </w:r>
      <w:r>
        <w:rPr>
          <w:rFonts w:ascii="Book Antiqua" w:hAnsi="Book Antiqua" w:cs="Plantin" w:hint="eastAsia"/>
          <w:sz w:val="24"/>
          <w:szCs w:val="24"/>
          <w:lang w:eastAsia="zh-CN"/>
        </w:rPr>
        <w:t>:</w:t>
      </w:r>
      <w:r w:rsidR="00B70B97" w:rsidRPr="005D5855">
        <w:rPr>
          <w:rFonts w:ascii="Book Antiqua" w:hAnsi="Book Antiqua" w:cs="Plantin"/>
          <w:sz w:val="24"/>
          <w:szCs w:val="24"/>
        </w:rPr>
        <w:t xml:space="preserve"> </w:t>
      </w:r>
      <w:r w:rsidR="00B70B97" w:rsidRPr="005D5855">
        <w:rPr>
          <w:rFonts w:ascii="Book Antiqua" w:hAnsi="Book Antiqua" w:cs="Plantin"/>
          <w:iCs/>
          <w:sz w:val="24"/>
          <w:szCs w:val="24"/>
          <w:lang w:val="en-US"/>
        </w:rPr>
        <w:t>USG</w:t>
      </w:r>
      <w:r w:rsidR="00B70B97" w:rsidRPr="005D5855">
        <w:rPr>
          <w:rFonts w:ascii="Book Antiqua" w:hAnsi="Book Antiqua" w:cs="Plantin"/>
          <w:sz w:val="24"/>
          <w:szCs w:val="24"/>
          <w:lang w:val="en-US"/>
        </w:rPr>
        <w:t xml:space="preserve"> shows enlarged kidney with parenchyma replaced with multiple </w:t>
      </w:r>
      <w:proofErr w:type="spellStart"/>
      <w:r w:rsidR="00B70B97" w:rsidRPr="005D5855">
        <w:rPr>
          <w:rFonts w:ascii="Book Antiqua" w:hAnsi="Book Antiqua" w:cs="Plantin"/>
          <w:sz w:val="24"/>
          <w:szCs w:val="24"/>
          <w:lang w:val="en-US"/>
        </w:rPr>
        <w:t>hypoechoic</w:t>
      </w:r>
      <w:proofErr w:type="spellEnd"/>
      <w:r w:rsidR="00B70B97" w:rsidRPr="005D5855">
        <w:rPr>
          <w:rFonts w:ascii="Book Antiqua" w:hAnsi="Book Antiqua" w:cs="Plantin"/>
          <w:sz w:val="24"/>
          <w:szCs w:val="24"/>
          <w:lang w:val="en-US"/>
        </w:rPr>
        <w:t xml:space="preserve"> masses (arrow, A) comprising inflammatory exudate</w:t>
      </w:r>
      <w:r>
        <w:rPr>
          <w:rFonts w:ascii="Book Antiqua" w:hAnsi="Book Antiqua" w:cs="Plantin" w:hint="eastAsia"/>
          <w:sz w:val="24"/>
          <w:szCs w:val="24"/>
          <w:lang w:eastAsia="zh-CN"/>
        </w:rPr>
        <w:t>; B:</w:t>
      </w:r>
      <w:r w:rsidR="00B70B97" w:rsidRPr="005D5855">
        <w:rPr>
          <w:rFonts w:ascii="Book Antiqua" w:hAnsi="Book Antiqua" w:cs="Plantin"/>
          <w:sz w:val="24"/>
          <w:szCs w:val="24"/>
        </w:rPr>
        <w:t xml:space="preserve"> </w:t>
      </w:r>
      <w:r w:rsidRPr="00B70B97">
        <w:rPr>
          <w:rFonts w:ascii="Book Antiqua" w:hAnsi="Book Antiqua" w:cs="Plantin"/>
          <w:sz w:val="24"/>
          <w:szCs w:val="24"/>
          <w:lang w:val="en-US"/>
        </w:rPr>
        <w:t>Computed tomography</w:t>
      </w:r>
      <w:r w:rsidR="00B70B97" w:rsidRPr="005D5855">
        <w:rPr>
          <w:rFonts w:ascii="Book Antiqua" w:hAnsi="Book Antiqua" w:cs="Plantin"/>
          <w:sz w:val="24"/>
          <w:szCs w:val="24"/>
          <w:lang w:val="en-US"/>
        </w:rPr>
        <w:t xml:space="preserve"> shows </w:t>
      </w:r>
      <w:r w:rsidR="00B70B97" w:rsidRPr="005D5855">
        <w:rPr>
          <w:rFonts w:ascii="Book Antiqua" w:hAnsi="Book Antiqua" w:cs="Plantin"/>
          <w:sz w:val="24"/>
          <w:szCs w:val="24"/>
        </w:rPr>
        <w:t>multiple low-attenuation rounded masses, corresponding to either dilated calyces or focal areas of parenchymal destruction with a central staghorn calculus (arrow, B)</w:t>
      </w:r>
      <w:r>
        <w:rPr>
          <w:rFonts w:ascii="Book Antiqua" w:hAnsi="Book Antiqua" w:cs="Plantin" w:hint="eastAsia"/>
          <w:sz w:val="24"/>
          <w:szCs w:val="24"/>
          <w:lang w:eastAsia="zh-CN"/>
        </w:rPr>
        <w:t>.</w:t>
      </w:r>
    </w:p>
    <w:p w:rsidR="006541E8" w:rsidRDefault="006541E8" w:rsidP="00B70B97">
      <w:pPr>
        <w:tabs>
          <w:tab w:val="left" w:pos="1932"/>
        </w:tabs>
        <w:spacing w:after="0" w:line="360" w:lineRule="auto"/>
        <w:jc w:val="both"/>
        <w:rPr>
          <w:rFonts w:ascii="Book Antiqua" w:hAnsi="Book Antiqua" w:cs="Plantin"/>
          <w:sz w:val="24"/>
          <w:szCs w:val="24"/>
          <w:lang w:eastAsia="zh-CN"/>
        </w:rPr>
      </w:pPr>
    </w:p>
    <w:p w:rsidR="006541E8" w:rsidRPr="005D5855" w:rsidRDefault="006541E8" w:rsidP="00B70B97">
      <w:pPr>
        <w:tabs>
          <w:tab w:val="left" w:pos="1932"/>
        </w:tabs>
        <w:spacing w:after="0" w:line="360" w:lineRule="auto"/>
        <w:jc w:val="both"/>
        <w:rPr>
          <w:rFonts w:ascii="Book Antiqua" w:hAnsi="Book Antiqua" w:cs="Plantin"/>
          <w:sz w:val="24"/>
          <w:szCs w:val="24"/>
          <w:lang w:eastAsia="zh-CN"/>
        </w:rPr>
      </w:pPr>
      <w:r>
        <w:rPr>
          <w:rFonts w:ascii="Book Antiqua" w:hAnsi="Book Antiqua" w:cs="Plantin"/>
          <w:noProof/>
          <w:sz w:val="24"/>
          <w:szCs w:val="24"/>
          <w:lang w:val="en-US" w:eastAsia="zh-CN"/>
        </w:rPr>
        <w:lastRenderedPageBreak/>
        <w:drawing>
          <wp:inline distT="0" distB="0" distL="0" distR="0">
            <wp:extent cx="5048250" cy="3390900"/>
            <wp:effectExtent l="0" t="0" r="0" b="0"/>
            <wp:docPr id="12" name="图片 12" descr="E:\宋秀霞\新期刊\修回稿\已编辑，给作者发信修改\作者改回\10506\Picture12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宋秀霞\新期刊\修回稿\已编辑，给作者发信修改\作者改回\10506\Picture12副本.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8250" cy="3390900"/>
                    </a:xfrm>
                    <a:prstGeom prst="rect">
                      <a:avLst/>
                    </a:prstGeom>
                    <a:noFill/>
                    <a:ln>
                      <a:noFill/>
                    </a:ln>
                  </pic:spPr>
                </pic:pic>
              </a:graphicData>
            </a:graphic>
          </wp:inline>
        </w:drawing>
      </w:r>
    </w:p>
    <w:p w:rsidR="00B70B97" w:rsidRPr="005D5855" w:rsidRDefault="006541E8" w:rsidP="00B70B97">
      <w:pPr>
        <w:tabs>
          <w:tab w:val="left" w:pos="1932"/>
        </w:tabs>
        <w:spacing w:after="0" w:line="360" w:lineRule="auto"/>
        <w:jc w:val="both"/>
        <w:rPr>
          <w:rFonts w:ascii="Book Antiqua" w:hAnsi="Book Antiqua" w:cs="Plantin"/>
          <w:sz w:val="24"/>
          <w:szCs w:val="24"/>
        </w:rPr>
      </w:pPr>
      <w:r w:rsidRPr="006541E8">
        <w:rPr>
          <w:rFonts w:ascii="Book Antiqua" w:hAnsi="Book Antiqua" w:cs="Plantin"/>
          <w:b/>
          <w:sz w:val="24"/>
          <w:szCs w:val="24"/>
        </w:rPr>
        <w:t xml:space="preserve">Figure </w:t>
      </w:r>
      <w:proofErr w:type="gramStart"/>
      <w:r w:rsidRPr="006541E8">
        <w:rPr>
          <w:rFonts w:ascii="Book Antiqua" w:hAnsi="Book Antiqua" w:cs="Plantin"/>
          <w:b/>
          <w:sz w:val="24"/>
          <w:szCs w:val="24"/>
        </w:rPr>
        <w:t>12</w:t>
      </w:r>
      <w:r w:rsidR="00B70B97" w:rsidRPr="006541E8">
        <w:rPr>
          <w:rFonts w:ascii="Book Antiqua" w:hAnsi="Book Antiqua" w:cs="Plantin"/>
          <w:b/>
          <w:sz w:val="24"/>
          <w:szCs w:val="24"/>
        </w:rPr>
        <w:t xml:space="preserve"> Emphysematous pyelonephritis</w:t>
      </w:r>
      <w:proofErr w:type="gramEnd"/>
      <w:r w:rsidR="00B70B97" w:rsidRPr="006541E8">
        <w:rPr>
          <w:rFonts w:ascii="Book Antiqua" w:hAnsi="Book Antiqua" w:cs="Plantin"/>
          <w:b/>
          <w:sz w:val="24"/>
          <w:szCs w:val="24"/>
        </w:rPr>
        <w:t>.</w:t>
      </w:r>
      <w:r w:rsidRPr="006541E8">
        <w:rPr>
          <w:rFonts w:ascii="Book Antiqua" w:hAnsi="Book Antiqua" w:cs="Plantin"/>
          <w:b/>
          <w:sz w:val="24"/>
          <w:szCs w:val="24"/>
          <w:lang w:val="en-US"/>
        </w:rPr>
        <w:t xml:space="preserve"> </w:t>
      </w:r>
      <w:r w:rsidRPr="00B70B97">
        <w:rPr>
          <w:rFonts w:ascii="Book Antiqua" w:hAnsi="Book Antiqua" w:cs="Plantin"/>
          <w:sz w:val="24"/>
          <w:szCs w:val="24"/>
          <w:lang w:val="en-US"/>
        </w:rPr>
        <w:t>Ultrasonography</w:t>
      </w:r>
      <w:r w:rsidR="00B70B97" w:rsidRPr="005D5855">
        <w:rPr>
          <w:rFonts w:ascii="Book Antiqua" w:hAnsi="Book Antiqua" w:cs="Plantin"/>
          <w:sz w:val="24"/>
          <w:szCs w:val="24"/>
        </w:rPr>
        <w:t xml:space="preserve"> shows dilated calyces with echoes within pelvis and renal parenchyma with dirty shadowing. </w:t>
      </w:r>
    </w:p>
    <w:p w:rsidR="006541E8" w:rsidRDefault="006541E8" w:rsidP="00B70B97">
      <w:pPr>
        <w:tabs>
          <w:tab w:val="left" w:pos="1932"/>
        </w:tabs>
        <w:spacing w:after="0" w:line="360" w:lineRule="auto"/>
        <w:jc w:val="both"/>
        <w:rPr>
          <w:rFonts w:ascii="Book Antiqua" w:hAnsi="Book Antiqua" w:cs="Plantin"/>
          <w:sz w:val="24"/>
          <w:szCs w:val="24"/>
          <w:lang w:eastAsia="zh-CN"/>
        </w:rPr>
      </w:pPr>
    </w:p>
    <w:p w:rsidR="006541E8" w:rsidRDefault="006541E8" w:rsidP="00B70B97">
      <w:pPr>
        <w:tabs>
          <w:tab w:val="left" w:pos="1932"/>
        </w:tabs>
        <w:spacing w:after="0" w:line="360" w:lineRule="auto"/>
        <w:jc w:val="both"/>
        <w:rPr>
          <w:rFonts w:ascii="Book Antiqua" w:hAnsi="Book Antiqua" w:cs="Plantin"/>
          <w:sz w:val="24"/>
          <w:szCs w:val="24"/>
          <w:lang w:eastAsia="zh-CN"/>
        </w:rPr>
      </w:pPr>
      <w:r>
        <w:rPr>
          <w:rFonts w:ascii="Book Antiqua" w:hAnsi="Book Antiqua" w:cs="Plantin"/>
          <w:noProof/>
          <w:sz w:val="24"/>
          <w:szCs w:val="24"/>
          <w:lang w:val="en-US" w:eastAsia="zh-CN"/>
        </w:rPr>
        <w:drawing>
          <wp:inline distT="0" distB="0" distL="0" distR="0">
            <wp:extent cx="5731510" cy="2380359"/>
            <wp:effectExtent l="0" t="0" r="0" b="0"/>
            <wp:docPr id="13" name="图片 13" descr="E:\宋秀霞\新期刊\修回稿\已编辑，给作者发信修改\作者改回\10506\Picture13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宋秀霞\新期刊\修回稿\已编辑，给作者发信修改\作者改回\10506\Picture13副本.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380359"/>
                    </a:xfrm>
                    <a:prstGeom prst="rect">
                      <a:avLst/>
                    </a:prstGeom>
                    <a:noFill/>
                    <a:ln>
                      <a:noFill/>
                    </a:ln>
                  </pic:spPr>
                </pic:pic>
              </a:graphicData>
            </a:graphic>
          </wp:inline>
        </w:drawing>
      </w:r>
    </w:p>
    <w:p w:rsidR="00B70B97" w:rsidRPr="005D5855" w:rsidRDefault="00B70B97" w:rsidP="00B70B97">
      <w:pPr>
        <w:tabs>
          <w:tab w:val="left" w:pos="1932"/>
        </w:tabs>
        <w:spacing w:after="0" w:line="360" w:lineRule="auto"/>
        <w:jc w:val="both"/>
        <w:rPr>
          <w:rFonts w:ascii="Book Antiqua" w:hAnsi="Book Antiqua" w:cs="Plantin"/>
          <w:sz w:val="24"/>
          <w:szCs w:val="24"/>
        </w:rPr>
      </w:pPr>
      <w:r w:rsidRPr="00E80700">
        <w:rPr>
          <w:rFonts w:ascii="Book Antiqua" w:hAnsi="Book Antiqua" w:cs="Plantin"/>
          <w:b/>
          <w:sz w:val="24"/>
          <w:szCs w:val="24"/>
        </w:rPr>
        <w:t xml:space="preserve">Figure </w:t>
      </w:r>
      <w:proofErr w:type="gramStart"/>
      <w:r w:rsidRPr="00E80700">
        <w:rPr>
          <w:rFonts w:ascii="Book Antiqua" w:hAnsi="Book Antiqua" w:cs="Plantin"/>
          <w:b/>
          <w:sz w:val="24"/>
          <w:szCs w:val="24"/>
        </w:rPr>
        <w:t xml:space="preserve">13 Type 1 </w:t>
      </w:r>
      <w:r w:rsidR="00E80700">
        <w:rPr>
          <w:rFonts w:ascii="Book Antiqua" w:hAnsi="Book Antiqua" w:cs="Plantin" w:hint="eastAsia"/>
          <w:b/>
          <w:sz w:val="24"/>
          <w:szCs w:val="24"/>
          <w:lang w:eastAsia="zh-CN"/>
        </w:rPr>
        <w:t>e</w:t>
      </w:r>
      <w:r w:rsidRPr="00E80700">
        <w:rPr>
          <w:rFonts w:ascii="Book Antiqua" w:hAnsi="Book Antiqua" w:cs="Plantin"/>
          <w:b/>
          <w:sz w:val="24"/>
          <w:szCs w:val="24"/>
        </w:rPr>
        <w:t>mphysematous pyelonephritis</w:t>
      </w:r>
      <w:proofErr w:type="gramEnd"/>
      <w:r w:rsidRPr="00E80700">
        <w:rPr>
          <w:rFonts w:ascii="Book Antiqua" w:hAnsi="Book Antiqua" w:cs="Plantin"/>
          <w:b/>
          <w:sz w:val="24"/>
          <w:szCs w:val="24"/>
        </w:rPr>
        <w:t>.</w:t>
      </w:r>
      <w:r w:rsidR="00E80700">
        <w:rPr>
          <w:rFonts w:ascii="Book Antiqua" w:hAnsi="Book Antiqua" w:cs="Plantin"/>
          <w:sz w:val="24"/>
          <w:szCs w:val="24"/>
        </w:rPr>
        <w:t xml:space="preserve"> </w:t>
      </w:r>
      <w:r w:rsidRPr="005D5855">
        <w:rPr>
          <w:rFonts w:ascii="Book Antiqua" w:hAnsi="Book Antiqua" w:cs="Plantin"/>
          <w:sz w:val="24"/>
          <w:szCs w:val="24"/>
        </w:rPr>
        <w:t>A</w:t>
      </w:r>
      <w:r w:rsidR="00E80700">
        <w:rPr>
          <w:rFonts w:ascii="Book Antiqua" w:hAnsi="Book Antiqua" w:cs="Plantin" w:hint="eastAsia"/>
          <w:sz w:val="24"/>
          <w:szCs w:val="24"/>
          <w:lang w:eastAsia="zh-CN"/>
        </w:rPr>
        <w:t>:</w:t>
      </w:r>
      <w:r w:rsidRPr="005D5855">
        <w:rPr>
          <w:rFonts w:ascii="Book Antiqua" w:hAnsi="Book Antiqua" w:cs="Plantin"/>
          <w:sz w:val="24"/>
          <w:szCs w:val="24"/>
        </w:rPr>
        <w:t xml:space="preserve"> Plain abdominal radiograph shows large amount of gas outlining the right kidney (arrow)</w:t>
      </w:r>
      <w:r w:rsidR="00E80700">
        <w:rPr>
          <w:rFonts w:ascii="Book Antiqua" w:hAnsi="Book Antiqua" w:cs="Plantin" w:hint="eastAsia"/>
          <w:sz w:val="24"/>
          <w:szCs w:val="24"/>
          <w:lang w:eastAsia="zh-CN"/>
        </w:rPr>
        <w:t>; B, C:</w:t>
      </w:r>
      <w:r w:rsidRPr="005D5855">
        <w:rPr>
          <w:rFonts w:ascii="Book Antiqua" w:hAnsi="Book Antiqua" w:cs="Plantin"/>
          <w:sz w:val="24"/>
          <w:szCs w:val="24"/>
        </w:rPr>
        <w:t xml:space="preserve"> </w:t>
      </w:r>
      <w:r w:rsidR="00E80700" w:rsidRPr="00B70B97">
        <w:rPr>
          <w:rFonts w:ascii="Book Antiqua" w:hAnsi="Book Antiqua" w:cs="Plantin"/>
          <w:sz w:val="24"/>
          <w:szCs w:val="24"/>
          <w:lang w:val="en-US"/>
        </w:rPr>
        <w:t>Contrast-enhanced computed tomography</w:t>
      </w:r>
      <w:r w:rsidRPr="005D5855">
        <w:rPr>
          <w:rFonts w:ascii="Book Antiqua" w:hAnsi="Book Antiqua" w:cs="Plantin"/>
          <w:sz w:val="24"/>
          <w:szCs w:val="24"/>
        </w:rPr>
        <w:t xml:space="preserve"> axial (B) and coronal</w:t>
      </w:r>
      <w:r w:rsidR="00E80700">
        <w:rPr>
          <w:rFonts w:ascii="Book Antiqua" w:hAnsi="Book Antiqua" w:cs="Plantin" w:hint="eastAsia"/>
          <w:sz w:val="24"/>
          <w:szCs w:val="24"/>
          <w:lang w:eastAsia="zh-CN"/>
        </w:rPr>
        <w:t xml:space="preserve"> </w:t>
      </w:r>
      <w:r w:rsidRPr="005D5855">
        <w:rPr>
          <w:rFonts w:ascii="Book Antiqua" w:hAnsi="Book Antiqua" w:cs="Plantin"/>
          <w:sz w:val="24"/>
          <w:szCs w:val="24"/>
        </w:rPr>
        <w:t xml:space="preserve">(C) images show gas pockets and parenchymal destruction destroying and replacing almost the entire right kidney. No </w:t>
      </w:r>
      <w:proofErr w:type="spellStart"/>
      <w:r w:rsidRPr="005D5855">
        <w:rPr>
          <w:rFonts w:ascii="Book Antiqua" w:hAnsi="Book Antiqua" w:cs="Plantin"/>
          <w:sz w:val="24"/>
          <w:szCs w:val="24"/>
        </w:rPr>
        <w:t>perirenal</w:t>
      </w:r>
      <w:proofErr w:type="spellEnd"/>
      <w:r w:rsidRPr="005D5855">
        <w:rPr>
          <w:rFonts w:ascii="Book Antiqua" w:hAnsi="Book Antiqua" w:cs="Plantin"/>
          <w:sz w:val="24"/>
          <w:szCs w:val="24"/>
        </w:rPr>
        <w:t xml:space="preserve"> collections are noted.</w:t>
      </w:r>
    </w:p>
    <w:p w:rsidR="00E80700" w:rsidRDefault="00E80700" w:rsidP="00B70B97">
      <w:pPr>
        <w:tabs>
          <w:tab w:val="left" w:pos="1932"/>
        </w:tabs>
        <w:spacing w:after="0" w:line="360" w:lineRule="auto"/>
        <w:jc w:val="both"/>
        <w:rPr>
          <w:rFonts w:ascii="Book Antiqua" w:hAnsi="Book Antiqua" w:cs="Plantin"/>
          <w:sz w:val="24"/>
          <w:szCs w:val="24"/>
          <w:lang w:eastAsia="zh-CN"/>
        </w:rPr>
      </w:pPr>
    </w:p>
    <w:p w:rsidR="00E80700" w:rsidRDefault="00D000CE" w:rsidP="00B70B97">
      <w:pPr>
        <w:tabs>
          <w:tab w:val="left" w:pos="1932"/>
        </w:tabs>
        <w:spacing w:after="0" w:line="360" w:lineRule="auto"/>
        <w:jc w:val="both"/>
        <w:rPr>
          <w:rFonts w:ascii="Book Antiqua" w:hAnsi="Book Antiqua" w:cs="Plantin"/>
          <w:sz w:val="24"/>
          <w:szCs w:val="24"/>
          <w:lang w:eastAsia="zh-CN"/>
        </w:rPr>
      </w:pPr>
      <w:r>
        <w:rPr>
          <w:rFonts w:ascii="Book Antiqua" w:hAnsi="Book Antiqua" w:cs="Plantin"/>
          <w:noProof/>
          <w:sz w:val="24"/>
          <w:szCs w:val="24"/>
          <w:lang w:val="en-US" w:eastAsia="zh-CN"/>
        </w:rPr>
        <w:lastRenderedPageBreak/>
        <w:drawing>
          <wp:inline distT="0" distB="0" distL="0" distR="0">
            <wp:extent cx="4749800" cy="3714750"/>
            <wp:effectExtent l="0" t="0" r="0" b="0"/>
            <wp:docPr id="14" name="图片 14" descr="E:\宋秀霞\新期刊\修回稿\已编辑，给作者发信修改\作者改回\10506\Picture14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宋秀霞\新期刊\修回稿\已编辑，给作者发信修改\作者改回\10506\Picture14副本.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9800" cy="3714750"/>
                    </a:xfrm>
                    <a:prstGeom prst="rect">
                      <a:avLst/>
                    </a:prstGeom>
                    <a:noFill/>
                    <a:ln>
                      <a:noFill/>
                    </a:ln>
                  </pic:spPr>
                </pic:pic>
              </a:graphicData>
            </a:graphic>
          </wp:inline>
        </w:drawing>
      </w:r>
    </w:p>
    <w:p w:rsidR="00B70B97" w:rsidRPr="005D5855" w:rsidRDefault="00D000CE" w:rsidP="00B70B97">
      <w:pPr>
        <w:tabs>
          <w:tab w:val="left" w:pos="1932"/>
        </w:tabs>
        <w:spacing w:after="0" w:line="360" w:lineRule="auto"/>
        <w:jc w:val="both"/>
        <w:rPr>
          <w:rFonts w:ascii="Book Antiqua" w:hAnsi="Book Antiqua" w:cs="Plantin"/>
          <w:sz w:val="24"/>
          <w:szCs w:val="24"/>
        </w:rPr>
      </w:pPr>
      <w:r w:rsidRPr="00D000CE">
        <w:rPr>
          <w:rFonts w:ascii="Book Antiqua" w:hAnsi="Book Antiqua" w:cs="Plantin"/>
          <w:b/>
          <w:sz w:val="24"/>
          <w:szCs w:val="24"/>
        </w:rPr>
        <w:t xml:space="preserve">Figure </w:t>
      </w:r>
      <w:proofErr w:type="gramStart"/>
      <w:r w:rsidRPr="00D000CE">
        <w:rPr>
          <w:rFonts w:ascii="Book Antiqua" w:hAnsi="Book Antiqua" w:cs="Plantin"/>
          <w:b/>
          <w:sz w:val="24"/>
          <w:szCs w:val="24"/>
        </w:rPr>
        <w:t>14</w:t>
      </w:r>
      <w:r w:rsidR="00B70B97" w:rsidRPr="00D000CE">
        <w:rPr>
          <w:rFonts w:ascii="Book Antiqua" w:hAnsi="Book Antiqua" w:cs="Plantin"/>
          <w:b/>
          <w:sz w:val="24"/>
          <w:szCs w:val="24"/>
        </w:rPr>
        <w:t xml:space="preserve"> Type 2 Emphysematous pyelonephritis</w:t>
      </w:r>
      <w:proofErr w:type="gramEnd"/>
      <w:r w:rsidR="00B70B97" w:rsidRPr="00D000CE">
        <w:rPr>
          <w:rFonts w:ascii="Book Antiqua" w:hAnsi="Book Antiqua" w:cs="Plantin"/>
          <w:b/>
          <w:sz w:val="24"/>
          <w:szCs w:val="24"/>
        </w:rPr>
        <w:t xml:space="preserve">. </w:t>
      </w:r>
      <w:r w:rsidRPr="00B70B97">
        <w:rPr>
          <w:rFonts w:ascii="Book Antiqua" w:hAnsi="Book Antiqua" w:cs="Plantin"/>
          <w:sz w:val="24"/>
          <w:szCs w:val="24"/>
          <w:lang w:val="en-US"/>
        </w:rPr>
        <w:t>Contrast-enhanced computed tomography</w:t>
      </w:r>
      <w:r w:rsidR="00B70B97" w:rsidRPr="005D5855">
        <w:rPr>
          <w:rFonts w:ascii="Book Antiqua" w:hAnsi="Book Antiqua" w:cs="Plantin"/>
          <w:sz w:val="24"/>
          <w:szCs w:val="24"/>
        </w:rPr>
        <w:t xml:space="preserve"> </w:t>
      </w:r>
      <w:r w:rsidR="00B70B97" w:rsidRPr="005D5855">
        <w:rPr>
          <w:rFonts w:ascii="Book Antiqua" w:hAnsi="Book Antiqua" w:cs="Plantin"/>
          <w:sz w:val="24"/>
          <w:szCs w:val="24"/>
          <w:lang w:val="en-US"/>
        </w:rPr>
        <w:t xml:space="preserve">shows extensive inflammatory changes in right kidney and </w:t>
      </w:r>
      <w:proofErr w:type="spellStart"/>
      <w:r w:rsidR="00B70B97" w:rsidRPr="005D5855">
        <w:rPr>
          <w:rFonts w:ascii="Book Antiqua" w:hAnsi="Book Antiqua" w:cs="Plantin"/>
          <w:sz w:val="24"/>
          <w:szCs w:val="24"/>
          <w:lang w:val="en-US"/>
        </w:rPr>
        <w:t>perinephric</w:t>
      </w:r>
      <w:proofErr w:type="spellEnd"/>
      <w:r w:rsidR="00B70B97" w:rsidRPr="005D5855">
        <w:rPr>
          <w:rFonts w:ascii="Book Antiqua" w:hAnsi="Book Antiqua" w:cs="Plantin"/>
          <w:sz w:val="24"/>
          <w:szCs w:val="24"/>
          <w:lang w:val="en-US"/>
        </w:rPr>
        <w:t xml:space="preserve"> space with presence of gas within along with </w:t>
      </w:r>
      <w:proofErr w:type="spellStart"/>
      <w:r w:rsidR="00B70B97" w:rsidRPr="005D5855">
        <w:rPr>
          <w:rFonts w:ascii="Book Antiqua" w:hAnsi="Book Antiqua" w:cs="Plantin"/>
          <w:sz w:val="24"/>
          <w:szCs w:val="24"/>
          <w:lang w:val="en-US"/>
        </w:rPr>
        <w:t>perirenal</w:t>
      </w:r>
      <w:proofErr w:type="spellEnd"/>
      <w:r w:rsidR="00B70B97" w:rsidRPr="005D5855">
        <w:rPr>
          <w:rFonts w:ascii="Book Antiqua" w:hAnsi="Book Antiqua" w:cs="Plantin"/>
          <w:sz w:val="24"/>
          <w:szCs w:val="24"/>
          <w:lang w:val="en-US"/>
        </w:rPr>
        <w:t xml:space="preserve"> collection.</w:t>
      </w:r>
      <w:r w:rsidR="00B70B97" w:rsidRPr="005D5855">
        <w:rPr>
          <w:rFonts w:ascii="Book Antiqua" w:hAnsi="Book Antiqua" w:cs="Plantin"/>
          <w:sz w:val="24"/>
          <w:szCs w:val="24"/>
        </w:rPr>
        <w:t xml:space="preserve"> The patient responded to antibiotics and percutaneous drainage.</w:t>
      </w:r>
    </w:p>
    <w:p w:rsidR="00D000CE" w:rsidRDefault="00D000CE" w:rsidP="00B70B97">
      <w:pPr>
        <w:tabs>
          <w:tab w:val="left" w:pos="1932"/>
        </w:tabs>
        <w:spacing w:after="0" w:line="360" w:lineRule="auto"/>
        <w:jc w:val="both"/>
        <w:rPr>
          <w:rFonts w:ascii="Book Antiqua" w:hAnsi="Book Antiqua" w:cs="Plantin"/>
          <w:sz w:val="24"/>
          <w:szCs w:val="24"/>
          <w:lang w:eastAsia="zh-CN"/>
        </w:rPr>
      </w:pPr>
    </w:p>
    <w:p w:rsidR="00D000CE" w:rsidRDefault="00D000CE" w:rsidP="00B70B97">
      <w:pPr>
        <w:tabs>
          <w:tab w:val="left" w:pos="1932"/>
        </w:tabs>
        <w:spacing w:after="0" w:line="360" w:lineRule="auto"/>
        <w:jc w:val="both"/>
        <w:rPr>
          <w:rFonts w:ascii="Book Antiqua" w:hAnsi="Book Antiqua" w:cs="Plantin"/>
          <w:sz w:val="24"/>
          <w:szCs w:val="24"/>
          <w:lang w:eastAsia="zh-CN"/>
        </w:rPr>
      </w:pPr>
      <w:r>
        <w:rPr>
          <w:rFonts w:ascii="Book Antiqua" w:hAnsi="Book Antiqua" w:cs="Plantin"/>
          <w:noProof/>
          <w:sz w:val="24"/>
          <w:szCs w:val="24"/>
          <w:lang w:val="en-US" w:eastAsia="zh-CN"/>
        </w:rPr>
        <w:drawing>
          <wp:inline distT="0" distB="0" distL="0" distR="0">
            <wp:extent cx="5731510" cy="3138291"/>
            <wp:effectExtent l="0" t="0" r="0" b="0"/>
            <wp:docPr id="15" name="图片 15" descr="E:\宋秀霞\新期刊\修回稿\已编辑，给作者发信修改\作者改回\10506\Picture15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宋秀霞\新期刊\修回稿\已编辑，给作者发信修改\作者改回\10506\Picture15副本.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138291"/>
                    </a:xfrm>
                    <a:prstGeom prst="rect">
                      <a:avLst/>
                    </a:prstGeom>
                    <a:noFill/>
                    <a:ln>
                      <a:noFill/>
                    </a:ln>
                  </pic:spPr>
                </pic:pic>
              </a:graphicData>
            </a:graphic>
          </wp:inline>
        </w:drawing>
      </w:r>
    </w:p>
    <w:p w:rsidR="00B70B97" w:rsidRDefault="00B70B97" w:rsidP="00B70B97">
      <w:pPr>
        <w:tabs>
          <w:tab w:val="left" w:pos="1932"/>
        </w:tabs>
        <w:spacing w:after="0" w:line="360" w:lineRule="auto"/>
        <w:jc w:val="both"/>
        <w:rPr>
          <w:rFonts w:ascii="Book Antiqua" w:hAnsi="Book Antiqua" w:cs="Plantin"/>
          <w:sz w:val="24"/>
          <w:szCs w:val="24"/>
          <w:lang w:eastAsia="zh-CN"/>
        </w:rPr>
      </w:pPr>
      <w:r w:rsidRPr="00D000CE">
        <w:rPr>
          <w:rFonts w:ascii="Book Antiqua" w:hAnsi="Book Antiqua" w:cs="Plantin"/>
          <w:b/>
          <w:sz w:val="24"/>
          <w:szCs w:val="24"/>
        </w:rPr>
        <w:lastRenderedPageBreak/>
        <w:t xml:space="preserve">Figure 15 </w:t>
      </w:r>
      <w:proofErr w:type="spellStart"/>
      <w:r w:rsidRPr="00D000CE">
        <w:rPr>
          <w:rFonts w:ascii="Book Antiqua" w:hAnsi="Book Antiqua" w:cs="Plantin"/>
          <w:b/>
          <w:sz w:val="24"/>
          <w:szCs w:val="24"/>
        </w:rPr>
        <w:t>Emphyesematous</w:t>
      </w:r>
      <w:proofErr w:type="spellEnd"/>
      <w:r w:rsidRPr="00D000CE">
        <w:rPr>
          <w:rFonts w:ascii="Book Antiqua" w:hAnsi="Book Antiqua" w:cs="Plantin"/>
          <w:b/>
          <w:sz w:val="24"/>
          <w:szCs w:val="24"/>
        </w:rPr>
        <w:t xml:space="preserve"> </w:t>
      </w:r>
      <w:proofErr w:type="spellStart"/>
      <w:r w:rsidRPr="00D000CE">
        <w:rPr>
          <w:rFonts w:ascii="Book Antiqua" w:hAnsi="Book Antiqua" w:cs="Plantin"/>
          <w:b/>
          <w:sz w:val="24"/>
          <w:szCs w:val="24"/>
        </w:rPr>
        <w:t>pyelitis</w:t>
      </w:r>
      <w:proofErr w:type="spellEnd"/>
      <w:r w:rsidRPr="00D000CE">
        <w:rPr>
          <w:rFonts w:ascii="Book Antiqua" w:hAnsi="Book Antiqua" w:cs="Plantin"/>
          <w:b/>
          <w:sz w:val="24"/>
          <w:szCs w:val="24"/>
        </w:rPr>
        <w:t xml:space="preserve"> and cystitis.</w:t>
      </w:r>
      <w:r w:rsidR="00D000CE">
        <w:rPr>
          <w:rFonts w:ascii="Book Antiqua" w:hAnsi="Book Antiqua" w:cs="Plantin"/>
          <w:sz w:val="24"/>
          <w:szCs w:val="24"/>
        </w:rPr>
        <w:t xml:space="preserve"> </w:t>
      </w:r>
      <w:r w:rsidRPr="005D5855">
        <w:rPr>
          <w:rFonts w:ascii="Book Antiqua" w:hAnsi="Book Antiqua" w:cs="Plantin"/>
          <w:sz w:val="24"/>
          <w:szCs w:val="24"/>
        </w:rPr>
        <w:t>A</w:t>
      </w:r>
      <w:r w:rsidR="00D000CE">
        <w:rPr>
          <w:rFonts w:ascii="Book Antiqua" w:hAnsi="Book Antiqua" w:cs="Plantin" w:hint="eastAsia"/>
          <w:sz w:val="24"/>
          <w:szCs w:val="24"/>
          <w:lang w:eastAsia="zh-CN"/>
        </w:rPr>
        <w:t>:</w:t>
      </w:r>
      <w:r w:rsidRPr="005D5855">
        <w:rPr>
          <w:rFonts w:ascii="Book Antiqua" w:hAnsi="Book Antiqua" w:cs="Plantin"/>
          <w:sz w:val="24"/>
          <w:szCs w:val="24"/>
        </w:rPr>
        <w:t xml:space="preserve"> Para-sagittal reformatted CECT of a </w:t>
      </w:r>
      <w:r w:rsidRPr="005D5855">
        <w:rPr>
          <w:rFonts w:ascii="Book Antiqua" w:hAnsi="Book Antiqua" w:cs="Plantin"/>
          <w:iCs/>
          <w:sz w:val="24"/>
          <w:szCs w:val="24"/>
          <w:lang w:val="en-US"/>
        </w:rPr>
        <w:t>42 year</w:t>
      </w:r>
      <w:r w:rsidR="00D000CE">
        <w:rPr>
          <w:rFonts w:ascii="Book Antiqua" w:hAnsi="Book Antiqua" w:cs="Plantin" w:hint="eastAsia"/>
          <w:iCs/>
          <w:sz w:val="24"/>
          <w:szCs w:val="24"/>
          <w:lang w:val="en-US" w:eastAsia="zh-CN"/>
        </w:rPr>
        <w:t>s</w:t>
      </w:r>
      <w:r w:rsidRPr="005D5855">
        <w:rPr>
          <w:rFonts w:ascii="Book Antiqua" w:hAnsi="Book Antiqua" w:cs="Plantin"/>
          <w:iCs/>
          <w:sz w:val="24"/>
          <w:szCs w:val="24"/>
          <w:lang w:val="en-US"/>
        </w:rPr>
        <w:t xml:space="preserve"> old diabetic lady showing air within dilated PCS with surrounding inflammatory changes</w:t>
      </w:r>
      <w:r w:rsidR="00D000CE">
        <w:rPr>
          <w:rFonts w:ascii="Book Antiqua" w:hAnsi="Book Antiqua" w:cs="Plantin" w:hint="eastAsia"/>
          <w:iCs/>
          <w:sz w:val="24"/>
          <w:szCs w:val="24"/>
          <w:lang w:val="en-US" w:eastAsia="zh-CN"/>
        </w:rPr>
        <w:t xml:space="preserve">; </w:t>
      </w:r>
      <w:r w:rsidRPr="005D5855">
        <w:rPr>
          <w:rFonts w:ascii="Book Antiqua" w:hAnsi="Book Antiqua" w:cs="Plantin"/>
          <w:iCs/>
          <w:sz w:val="24"/>
          <w:szCs w:val="24"/>
          <w:lang w:val="en-US"/>
        </w:rPr>
        <w:t>B</w:t>
      </w:r>
      <w:r w:rsidR="00D000CE">
        <w:rPr>
          <w:rFonts w:ascii="Book Antiqua" w:hAnsi="Book Antiqua" w:cs="Plantin" w:hint="eastAsia"/>
          <w:iCs/>
          <w:sz w:val="24"/>
          <w:szCs w:val="24"/>
          <w:lang w:val="en-US" w:eastAsia="zh-CN"/>
        </w:rPr>
        <w:t>:</w:t>
      </w:r>
      <w:r w:rsidRPr="005D5855">
        <w:rPr>
          <w:rFonts w:ascii="Book Antiqua" w:hAnsi="Book Antiqua" w:cs="Plantin"/>
          <w:iCs/>
          <w:sz w:val="24"/>
          <w:szCs w:val="24"/>
          <w:lang w:val="en-US"/>
        </w:rPr>
        <w:t xml:space="preserve"> Axial CECT shows </w:t>
      </w:r>
      <w:r w:rsidRPr="005D5855">
        <w:rPr>
          <w:rFonts w:ascii="Book Antiqua" w:hAnsi="Book Antiqua" w:cs="Plantin"/>
          <w:sz w:val="24"/>
          <w:szCs w:val="24"/>
        </w:rPr>
        <w:t>bladder wall thickening and air within the bladder lumen.</w:t>
      </w:r>
      <w:r w:rsidR="00D000CE" w:rsidRPr="00D000CE">
        <w:rPr>
          <w:rFonts w:ascii="Book Antiqua" w:hAnsi="Book Antiqua" w:cs="Plantin"/>
          <w:sz w:val="24"/>
          <w:szCs w:val="24"/>
          <w:lang w:val="en-US"/>
        </w:rPr>
        <w:t xml:space="preserve"> </w:t>
      </w:r>
      <w:r w:rsidR="00D000CE" w:rsidRPr="005D5855">
        <w:rPr>
          <w:rFonts w:ascii="Book Antiqua" w:hAnsi="Book Antiqua" w:cs="Plantin"/>
          <w:sz w:val="24"/>
          <w:szCs w:val="24"/>
          <w:lang w:val="en-US"/>
        </w:rPr>
        <w:t>PCS</w:t>
      </w:r>
      <w:r w:rsidR="00D000CE">
        <w:rPr>
          <w:rFonts w:ascii="Book Antiqua" w:hAnsi="Book Antiqua" w:cs="Plantin" w:hint="eastAsia"/>
          <w:sz w:val="24"/>
          <w:szCs w:val="24"/>
          <w:lang w:val="en-US"/>
        </w:rPr>
        <w:t xml:space="preserve">: </w:t>
      </w:r>
      <w:proofErr w:type="spellStart"/>
      <w:r w:rsidR="00D000CE" w:rsidRPr="005D5855">
        <w:rPr>
          <w:rFonts w:ascii="Book Antiqua" w:hAnsi="Book Antiqua" w:cs="Plantin"/>
          <w:sz w:val="24"/>
          <w:szCs w:val="24"/>
          <w:lang w:val="en-US"/>
        </w:rPr>
        <w:t>Pelvicalyceal</w:t>
      </w:r>
      <w:proofErr w:type="spellEnd"/>
      <w:r w:rsidR="00D000CE" w:rsidRPr="005D5855">
        <w:rPr>
          <w:rFonts w:ascii="Book Antiqua" w:hAnsi="Book Antiqua" w:cs="Plantin"/>
          <w:sz w:val="24"/>
          <w:szCs w:val="24"/>
          <w:lang w:val="en-US"/>
        </w:rPr>
        <w:t xml:space="preserve"> system</w:t>
      </w:r>
      <w:r w:rsidR="00D000CE">
        <w:rPr>
          <w:rFonts w:ascii="Book Antiqua" w:hAnsi="Book Antiqua" w:cs="Plantin" w:hint="eastAsia"/>
          <w:sz w:val="24"/>
          <w:szCs w:val="24"/>
          <w:lang w:val="en-US"/>
        </w:rPr>
        <w:t xml:space="preserve">; </w:t>
      </w:r>
      <w:r w:rsidR="00D000CE" w:rsidRPr="005D5855">
        <w:rPr>
          <w:rFonts w:ascii="Book Antiqua" w:hAnsi="Book Antiqua" w:cs="Plantin"/>
          <w:sz w:val="24"/>
          <w:szCs w:val="24"/>
          <w:lang w:val="en-US"/>
        </w:rPr>
        <w:t>CECT</w:t>
      </w:r>
      <w:r w:rsidR="00D000CE">
        <w:rPr>
          <w:rFonts w:ascii="Book Antiqua" w:hAnsi="Book Antiqua" w:cs="Plantin" w:hint="eastAsia"/>
          <w:sz w:val="24"/>
          <w:szCs w:val="24"/>
          <w:lang w:val="en-US" w:eastAsia="zh-CN"/>
        </w:rPr>
        <w:t>:</w:t>
      </w:r>
      <w:r w:rsidR="00D000CE" w:rsidRPr="00B70B97">
        <w:rPr>
          <w:rFonts w:ascii="Book Antiqua" w:hAnsi="Book Antiqua" w:cs="Plantin"/>
          <w:sz w:val="24"/>
          <w:szCs w:val="24"/>
          <w:lang w:val="en-US"/>
        </w:rPr>
        <w:t xml:space="preserve"> Contrast-enhanced computed tomography</w:t>
      </w:r>
      <w:r w:rsidR="00D000CE">
        <w:rPr>
          <w:rFonts w:ascii="Book Antiqua" w:hAnsi="Book Antiqua" w:cs="Plantin" w:hint="eastAsia"/>
          <w:sz w:val="24"/>
          <w:szCs w:val="24"/>
          <w:lang w:val="en-US" w:eastAsia="zh-CN"/>
        </w:rPr>
        <w:t>.</w:t>
      </w:r>
    </w:p>
    <w:p w:rsidR="00D000CE" w:rsidRDefault="00D000CE" w:rsidP="00B70B97">
      <w:pPr>
        <w:tabs>
          <w:tab w:val="left" w:pos="1932"/>
        </w:tabs>
        <w:spacing w:after="0" w:line="360" w:lineRule="auto"/>
        <w:jc w:val="both"/>
        <w:rPr>
          <w:rFonts w:ascii="Book Antiqua" w:hAnsi="Book Antiqua" w:cs="Plantin"/>
          <w:sz w:val="24"/>
          <w:szCs w:val="24"/>
          <w:lang w:eastAsia="zh-CN"/>
        </w:rPr>
      </w:pPr>
    </w:p>
    <w:p w:rsidR="00D000CE" w:rsidRPr="00D000CE" w:rsidRDefault="00D000CE" w:rsidP="00B70B97">
      <w:pPr>
        <w:tabs>
          <w:tab w:val="left" w:pos="1932"/>
        </w:tabs>
        <w:spacing w:after="0" w:line="360" w:lineRule="auto"/>
        <w:jc w:val="both"/>
        <w:rPr>
          <w:rFonts w:ascii="Book Antiqua" w:hAnsi="Book Antiqua" w:cs="Plantin"/>
          <w:sz w:val="24"/>
          <w:szCs w:val="24"/>
          <w:lang w:eastAsia="zh-CN"/>
        </w:rPr>
      </w:pPr>
      <w:r>
        <w:rPr>
          <w:rFonts w:ascii="Book Antiqua" w:hAnsi="Book Antiqua" w:cs="Plantin"/>
          <w:noProof/>
          <w:sz w:val="24"/>
          <w:szCs w:val="24"/>
          <w:lang w:val="en-US" w:eastAsia="zh-CN"/>
        </w:rPr>
        <w:drawing>
          <wp:inline distT="0" distB="0" distL="0" distR="0">
            <wp:extent cx="4375150" cy="3771900"/>
            <wp:effectExtent l="0" t="0" r="0" b="0"/>
            <wp:docPr id="16" name="图片 16" descr="E:\宋秀霞\新期刊\修回稿\已编辑，给作者发信修改\作者改回\10506\Picture16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宋秀霞\新期刊\修回稿\已编辑，给作者发信修改\作者改回\10506\Picture16副本.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75150" cy="3771900"/>
                    </a:xfrm>
                    <a:prstGeom prst="rect">
                      <a:avLst/>
                    </a:prstGeom>
                    <a:noFill/>
                    <a:ln>
                      <a:noFill/>
                    </a:ln>
                  </pic:spPr>
                </pic:pic>
              </a:graphicData>
            </a:graphic>
          </wp:inline>
        </w:drawing>
      </w:r>
    </w:p>
    <w:p w:rsidR="00B70B97" w:rsidRPr="005D5855" w:rsidRDefault="00D000CE" w:rsidP="00B70B97">
      <w:pPr>
        <w:tabs>
          <w:tab w:val="left" w:pos="1932"/>
        </w:tabs>
        <w:spacing w:after="0" w:line="360" w:lineRule="auto"/>
        <w:jc w:val="both"/>
        <w:rPr>
          <w:rFonts w:ascii="Book Antiqua" w:hAnsi="Book Antiqua" w:cs="Plantin"/>
          <w:sz w:val="24"/>
          <w:szCs w:val="24"/>
        </w:rPr>
      </w:pPr>
      <w:r w:rsidRPr="00D000CE">
        <w:rPr>
          <w:rFonts w:ascii="Book Antiqua" w:hAnsi="Book Antiqua" w:cs="Plantin"/>
          <w:b/>
          <w:sz w:val="24"/>
          <w:szCs w:val="24"/>
        </w:rPr>
        <w:t>Figure 16</w:t>
      </w:r>
      <w:r w:rsidR="00B70B97" w:rsidRPr="00D000CE">
        <w:rPr>
          <w:rFonts w:ascii="Book Antiqua" w:hAnsi="Book Antiqua" w:cs="Plantin"/>
          <w:b/>
          <w:sz w:val="24"/>
          <w:szCs w:val="24"/>
        </w:rPr>
        <w:t xml:space="preserve"> Coronal </w:t>
      </w:r>
      <w:r w:rsidRPr="00D000CE">
        <w:rPr>
          <w:rFonts w:ascii="Book Antiqua" w:hAnsi="Book Antiqua" w:cs="Plantin" w:hint="eastAsia"/>
          <w:b/>
          <w:sz w:val="24"/>
          <w:szCs w:val="24"/>
          <w:lang w:val="en-US" w:eastAsia="zh-CN"/>
        </w:rPr>
        <w:t>c</w:t>
      </w:r>
      <w:r w:rsidRPr="00D000CE">
        <w:rPr>
          <w:rFonts w:ascii="Book Antiqua" w:hAnsi="Book Antiqua" w:cs="Plantin"/>
          <w:b/>
          <w:sz w:val="24"/>
          <w:szCs w:val="24"/>
          <w:lang w:val="en-US"/>
        </w:rPr>
        <w:t>ontrast-enhanced computed tomography</w:t>
      </w:r>
      <w:r w:rsidR="00B70B97" w:rsidRPr="00D000CE">
        <w:rPr>
          <w:rFonts w:ascii="Book Antiqua" w:hAnsi="Book Antiqua" w:cs="Plantin"/>
          <w:b/>
          <w:sz w:val="24"/>
          <w:szCs w:val="24"/>
        </w:rPr>
        <w:t xml:space="preserve"> shows atrophic right kidney with multiple cortical scars overlying the dilated calyces. </w:t>
      </w:r>
      <w:r w:rsidR="00B70B97" w:rsidRPr="005D5855">
        <w:rPr>
          <w:rFonts w:ascii="Book Antiqua" w:hAnsi="Book Antiqua" w:cs="Plantin"/>
          <w:sz w:val="24"/>
          <w:szCs w:val="24"/>
        </w:rPr>
        <w:t>This appearance is typical of chronic pyelonephritis.</w:t>
      </w:r>
    </w:p>
    <w:p w:rsidR="00D000CE" w:rsidRDefault="00D000CE" w:rsidP="00B70B97">
      <w:pPr>
        <w:tabs>
          <w:tab w:val="left" w:pos="1932"/>
        </w:tabs>
        <w:spacing w:after="0" w:line="360" w:lineRule="auto"/>
        <w:jc w:val="both"/>
        <w:rPr>
          <w:rFonts w:ascii="Book Antiqua" w:hAnsi="Book Antiqua" w:cs="Plantin"/>
          <w:sz w:val="24"/>
          <w:szCs w:val="24"/>
          <w:lang w:eastAsia="zh-CN"/>
        </w:rPr>
      </w:pPr>
    </w:p>
    <w:p w:rsidR="00D000CE" w:rsidRDefault="00D000CE" w:rsidP="00B70B97">
      <w:pPr>
        <w:tabs>
          <w:tab w:val="left" w:pos="1932"/>
        </w:tabs>
        <w:spacing w:after="0" w:line="360" w:lineRule="auto"/>
        <w:jc w:val="both"/>
        <w:rPr>
          <w:rFonts w:ascii="Book Antiqua" w:hAnsi="Book Antiqua" w:cs="Plantin"/>
          <w:sz w:val="24"/>
          <w:szCs w:val="24"/>
          <w:lang w:eastAsia="zh-CN"/>
        </w:rPr>
      </w:pPr>
      <w:r>
        <w:rPr>
          <w:rFonts w:ascii="Book Antiqua" w:hAnsi="Book Antiqua" w:cs="Plantin"/>
          <w:noProof/>
          <w:sz w:val="24"/>
          <w:szCs w:val="24"/>
          <w:lang w:val="en-US" w:eastAsia="zh-CN"/>
        </w:rPr>
        <w:lastRenderedPageBreak/>
        <w:drawing>
          <wp:inline distT="0" distB="0" distL="0" distR="0">
            <wp:extent cx="5731510" cy="3135899"/>
            <wp:effectExtent l="0" t="0" r="0" b="0"/>
            <wp:docPr id="17" name="图片 17" descr="E:\宋秀霞\新期刊\修回稿\已编辑，给作者发信修改\作者改回\10506\Picture17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宋秀霞\新期刊\修回稿\已编辑，给作者发信修改\作者改回\10506\Picture17副本.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135899"/>
                    </a:xfrm>
                    <a:prstGeom prst="rect">
                      <a:avLst/>
                    </a:prstGeom>
                    <a:noFill/>
                    <a:ln>
                      <a:noFill/>
                    </a:ln>
                  </pic:spPr>
                </pic:pic>
              </a:graphicData>
            </a:graphic>
          </wp:inline>
        </w:drawing>
      </w:r>
    </w:p>
    <w:p w:rsidR="00B70B97" w:rsidRDefault="00B70B97" w:rsidP="00B70B97">
      <w:pPr>
        <w:tabs>
          <w:tab w:val="left" w:pos="1932"/>
        </w:tabs>
        <w:spacing w:after="0" w:line="360" w:lineRule="auto"/>
        <w:jc w:val="both"/>
        <w:rPr>
          <w:rFonts w:ascii="Book Antiqua" w:hAnsi="Book Antiqua" w:cs="Plantin"/>
          <w:sz w:val="24"/>
          <w:szCs w:val="24"/>
          <w:lang w:val="en-US" w:eastAsia="zh-CN"/>
        </w:rPr>
      </w:pPr>
      <w:r w:rsidRPr="00D000CE">
        <w:rPr>
          <w:rFonts w:ascii="Book Antiqua" w:hAnsi="Book Antiqua" w:cs="Plantin"/>
          <w:b/>
          <w:sz w:val="24"/>
          <w:szCs w:val="24"/>
        </w:rPr>
        <w:t xml:space="preserve">Figure </w:t>
      </w:r>
      <w:proofErr w:type="gramStart"/>
      <w:r w:rsidRPr="00D000CE">
        <w:rPr>
          <w:rFonts w:ascii="Book Antiqua" w:hAnsi="Book Antiqua" w:cs="Plantin"/>
          <w:b/>
          <w:sz w:val="24"/>
          <w:szCs w:val="24"/>
        </w:rPr>
        <w:t>17</w:t>
      </w:r>
      <w:r w:rsidR="00D000CE" w:rsidRPr="00D000CE">
        <w:rPr>
          <w:rFonts w:ascii="Book Antiqua" w:hAnsi="Book Antiqua" w:cs="Plantin" w:hint="eastAsia"/>
          <w:b/>
          <w:sz w:val="24"/>
          <w:szCs w:val="24"/>
          <w:lang w:eastAsia="zh-CN"/>
        </w:rPr>
        <w:t xml:space="preserve"> </w:t>
      </w:r>
      <w:r w:rsidRPr="00D000CE">
        <w:rPr>
          <w:rFonts w:ascii="Book Antiqua" w:hAnsi="Book Antiqua" w:cs="Plantin"/>
          <w:b/>
          <w:sz w:val="24"/>
          <w:szCs w:val="24"/>
        </w:rPr>
        <w:t>Renal tuberculosis</w:t>
      </w:r>
      <w:proofErr w:type="gramEnd"/>
      <w:r w:rsidR="00D000CE" w:rsidRPr="00D000CE">
        <w:rPr>
          <w:rFonts w:ascii="Book Antiqua" w:hAnsi="Book Antiqua" w:cs="Plantin" w:hint="eastAsia"/>
          <w:b/>
          <w:sz w:val="24"/>
          <w:szCs w:val="24"/>
          <w:lang w:eastAsia="zh-CN"/>
        </w:rPr>
        <w:t>.</w:t>
      </w:r>
      <w:r w:rsidRPr="005D5855">
        <w:rPr>
          <w:rFonts w:ascii="Book Antiqua" w:hAnsi="Book Antiqua" w:cs="Plantin"/>
          <w:sz w:val="24"/>
          <w:szCs w:val="24"/>
        </w:rPr>
        <w:t xml:space="preserve"> </w:t>
      </w:r>
      <w:r w:rsidRPr="005D5855">
        <w:rPr>
          <w:rFonts w:ascii="Book Antiqua" w:hAnsi="Book Antiqua" w:cs="Plantin"/>
          <w:sz w:val="24"/>
          <w:szCs w:val="24"/>
          <w:lang w:val="en-US"/>
        </w:rPr>
        <w:t>A</w:t>
      </w:r>
      <w:r w:rsidR="00D000CE">
        <w:rPr>
          <w:rFonts w:ascii="Book Antiqua" w:hAnsi="Book Antiqua" w:cs="Plantin" w:hint="eastAsia"/>
          <w:sz w:val="24"/>
          <w:szCs w:val="24"/>
          <w:lang w:val="en-US" w:eastAsia="zh-CN"/>
        </w:rPr>
        <w:t xml:space="preserve">: </w:t>
      </w:r>
      <w:r w:rsidRPr="005D5855">
        <w:rPr>
          <w:rFonts w:ascii="Book Antiqua" w:hAnsi="Book Antiqua" w:cs="Plantin"/>
          <w:sz w:val="24"/>
          <w:szCs w:val="24"/>
        </w:rPr>
        <w:t>Delayed CECT shows a cavitation at the lower pole of right kidney communicating with the PCS. This finding is fairly typical of GU TB. This adolescent male was a known case of pulmonary tuberculosis</w:t>
      </w:r>
      <w:r w:rsidR="00D000CE">
        <w:rPr>
          <w:rFonts w:ascii="Book Antiqua" w:hAnsi="Book Antiqua" w:cs="Plantin" w:hint="eastAsia"/>
          <w:sz w:val="24"/>
          <w:szCs w:val="24"/>
          <w:lang w:eastAsia="zh-CN"/>
        </w:rPr>
        <w:t>;</w:t>
      </w:r>
      <w:r w:rsidR="00D000CE">
        <w:rPr>
          <w:rFonts w:ascii="Book Antiqua" w:hAnsi="Book Antiqua" w:cs="Plantin"/>
          <w:sz w:val="24"/>
          <w:szCs w:val="24"/>
        </w:rPr>
        <w:t xml:space="preserve"> </w:t>
      </w:r>
      <w:r w:rsidRPr="005D5855">
        <w:rPr>
          <w:rFonts w:ascii="Book Antiqua" w:hAnsi="Book Antiqua" w:cs="Plantin"/>
          <w:sz w:val="24"/>
          <w:szCs w:val="24"/>
        </w:rPr>
        <w:t>B</w:t>
      </w:r>
      <w:r w:rsidR="00D000CE">
        <w:rPr>
          <w:rFonts w:ascii="Book Antiqua" w:hAnsi="Book Antiqua" w:cs="Plantin" w:hint="eastAsia"/>
          <w:sz w:val="24"/>
          <w:szCs w:val="24"/>
          <w:lang w:eastAsia="zh-CN"/>
        </w:rPr>
        <w:t>:</w:t>
      </w:r>
      <w:r w:rsidRPr="005D5855">
        <w:rPr>
          <w:rFonts w:ascii="Book Antiqua" w:hAnsi="Book Antiqua" w:cs="Plantin"/>
          <w:sz w:val="24"/>
          <w:szCs w:val="24"/>
        </w:rPr>
        <w:t xml:space="preserve"> Plain abdominal radiograph in a different patient shows diffuse parenchymal calcification of right kidney suggestive </w:t>
      </w:r>
      <w:proofErr w:type="spellStart"/>
      <w:r w:rsidRPr="005D5855">
        <w:rPr>
          <w:rFonts w:ascii="Book Antiqua" w:hAnsi="Book Antiqua" w:cs="Plantin"/>
          <w:sz w:val="24"/>
          <w:szCs w:val="24"/>
        </w:rPr>
        <w:t>endstage</w:t>
      </w:r>
      <w:proofErr w:type="spellEnd"/>
      <w:r w:rsidRPr="005D5855">
        <w:rPr>
          <w:rFonts w:ascii="Book Antiqua" w:hAnsi="Book Antiqua" w:cs="Plantin"/>
          <w:sz w:val="24"/>
          <w:szCs w:val="24"/>
        </w:rPr>
        <w:t xml:space="preserve"> </w:t>
      </w:r>
      <w:proofErr w:type="spellStart"/>
      <w:r w:rsidRPr="005D5855">
        <w:rPr>
          <w:rFonts w:ascii="Book Antiqua" w:hAnsi="Book Antiqua" w:cs="Plantin"/>
          <w:sz w:val="24"/>
          <w:szCs w:val="24"/>
        </w:rPr>
        <w:t>autonephrectomy</w:t>
      </w:r>
      <w:proofErr w:type="spellEnd"/>
      <w:r w:rsidRPr="005D5855">
        <w:rPr>
          <w:rFonts w:ascii="Book Antiqua" w:hAnsi="Book Antiqua" w:cs="Plantin"/>
          <w:sz w:val="24"/>
          <w:szCs w:val="24"/>
        </w:rPr>
        <w:t xml:space="preserve"> or putty kidney</w:t>
      </w:r>
      <w:r w:rsidR="00D000CE">
        <w:rPr>
          <w:rFonts w:ascii="Book Antiqua" w:hAnsi="Book Antiqua" w:cs="Plantin" w:hint="eastAsia"/>
          <w:sz w:val="24"/>
          <w:szCs w:val="24"/>
          <w:lang w:eastAsia="zh-CN"/>
        </w:rPr>
        <w:t xml:space="preserve">; </w:t>
      </w:r>
      <w:r w:rsidRPr="005D5855">
        <w:rPr>
          <w:rFonts w:ascii="Book Antiqua" w:hAnsi="Book Antiqua" w:cs="Plantin"/>
          <w:sz w:val="24"/>
          <w:szCs w:val="24"/>
        </w:rPr>
        <w:t>C</w:t>
      </w:r>
      <w:r w:rsidR="00D000CE">
        <w:rPr>
          <w:rFonts w:ascii="Book Antiqua" w:hAnsi="Book Antiqua" w:cs="Plantin" w:hint="eastAsia"/>
          <w:sz w:val="24"/>
          <w:szCs w:val="24"/>
          <w:lang w:eastAsia="zh-CN"/>
        </w:rPr>
        <w:t xml:space="preserve">: </w:t>
      </w:r>
      <w:r w:rsidRPr="005D5855">
        <w:rPr>
          <w:rFonts w:ascii="Book Antiqua" w:hAnsi="Book Antiqua" w:cs="Plantin"/>
          <w:iCs/>
          <w:sz w:val="24"/>
          <w:szCs w:val="24"/>
          <w:lang w:val="en-US"/>
        </w:rPr>
        <w:t>Volume rendered technique image of delayed phase CECT shows a</w:t>
      </w:r>
      <w:r w:rsidRPr="005D5855">
        <w:rPr>
          <w:rFonts w:ascii="Book Antiqua" w:hAnsi="Book Antiqua" w:cs="Plantin"/>
          <w:sz w:val="24"/>
          <w:szCs w:val="24"/>
          <w:lang w:val="en-US"/>
        </w:rPr>
        <w:t xml:space="preserve"> contracted thimble bladder (arrowhead), </w:t>
      </w:r>
      <w:r w:rsidRPr="005D5855">
        <w:rPr>
          <w:rFonts w:ascii="Book Antiqua" w:hAnsi="Book Antiqua" w:cs="Plantin"/>
          <w:iCs/>
          <w:sz w:val="24"/>
          <w:szCs w:val="24"/>
          <w:lang w:val="en-US"/>
        </w:rPr>
        <w:t xml:space="preserve">hiked up right pelvis </w:t>
      </w:r>
      <w:r w:rsidRPr="005D5855">
        <w:rPr>
          <w:rFonts w:ascii="Book Antiqua" w:hAnsi="Book Antiqua" w:cs="Plantin"/>
          <w:sz w:val="24"/>
          <w:szCs w:val="24"/>
          <w:lang w:val="en-US"/>
        </w:rPr>
        <w:t xml:space="preserve">(arrow) and </w:t>
      </w:r>
      <w:proofErr w:type="spellStart"/>
      <w:r w:rsidRPr="005D5855">
        <w:rPr>
          <w:rFonts w:ascii="Book Antiqua" w:hAnsi="Book Antiqua" w:cs="Plantin"/>
          <w:sz w:val="24"/>
          <w:szCs w:val="24"/>
          <w:lang w:val="en-US"/>
        </w:rPr>
        <w:t>hydroureteronephrosis</w:t>
      </w:r>
      <w:proofErr w:type="spellEnd"/>
      <w:r w:rsidRPr="005D5855">
        <w:rPr>
          <w:rFonts w:ascii="Book Antiqua" w:hAnsi="Book Antiqua" w:cs="Plantin"/>
          <w:sz w:val="24"/>
          <w:szCs w:val="24"/>
          <w:lang w:val="en-US"/>
        </w:rPr>
        <w:t>. This patient had acid fast bacilli cultured from urine.</w:t>
      </w:r>
      <w:r w:rsidR="00D000CE" w:rsidRPr="00D000CE">
        <w:rPr>
          <w:rFonts w:ascii="Book Antiqua" w:hAnsi="Book Antiqua" w:cs="Plantin"/>
          <w:sz w:val="24"/>
          <w:szCs w:val="24"/>
          <w:lang w:val="en-US"/>
        </w:rPr>
        <w:t xml:space="preserve"> </w:t>
      </w:r>
      <w:r w:rsidR="00D000CE" w:rsidRPr="005D5855">
        <w:rPr>
          <w:rFonts w:ascii="Book Antiqua" w:hAnsi="Book Antiqua" w:cs="Plantin"/>
          <w:sz w:val="24"/>
          <w:szCs w:val="24"/>
          <w:lang w:val="en-US"/>
        </w:rPr>
        <w:t>PCS</w:t>
      </w:r>
      <w:r w:rsidR="00D000CE">
        <w:rPr>
          <w:rFonts w:ascii="Book Antiqua" w:hAnsi="Book Antiqua" w:cs="Plantin" w:hint="eastAsia"/>
          <w:sz w:val="24"/>
          <w:szCs w:val="24"/>
          <w:lang w:val="en-US"/>
        </w:rPr>
        <w:t xml:space="preserve">: </w:t>
      </w:r>
      <w:proofErr w:type="spellStart"/>
      <w:r w:rsidR="00D000CE" w:rsidRPr="005D5855">
        <w:rPr>
          <w:rFonts w:ascii="Book Antiqua" w:hAnsi="Book Antiqua" w:cs="Plantin"/>
          <w:sz w:val="24"/>
          <w:szCs w:val="24"/>
          <w:lang w:val="en-US"/>
        </w:rPr>
        <w:t>Pelvicalyceal</w:t>
      </w:r>
      <w:proofErr w:type="spellEnd"/>
      <w:r w:rsidR="00D000CE" w:rsidRPr="005D5855">
        <w:rPr>
          <w:rFonts w:ascii="Book Antiqua" w:hAnsi="Book Antiqua" w:cs="Plantin"/>
          <w:sz w:val="24"/>
          <w:szCs w:val="24"/>
          <w:lang w:val="en-US"/>
        </w:rPr>
        <w:t xml:space="preserve"> system</w:t>
      </w:r>
      <w:r w:rsidR="00D000CE">
        <w:rPr>
          <w:rFonts w:ascii="Book Antiqua" w:hAnsi="Book Antiqua" w:cs="Plantin" w:hint="eastAsia"/>
          <w:sz w:val="24"/>
          <w:szCs w:val="24"/>
          <w:lang w:val="en-US"/>
        </w:rPr>
        <w:t xml:space="preserve">; </w:t>
      </w:r>
      <w:r w:rsidR="00D000CE" w:rsidRPr="005D5855">
        <w:rPr>
          <w:rFonts w:ascii="Book Antiqua" w:hAnsi="Book Antiqua" w:cs="Plantin"/>
          <w:sz w:val="24"/>
          <w:szCs w:val="24"/>
          <w:lang w:val="en-US"/>
        </w:rPr>
        <w:t>CECT</w:t>
      </w:r>
      <w:r w:rsidR="00D000CE">
        <w:rPr>
          <w:rFonts w:ascii="Book Antiqua" w:hAnsi="Book Antiqua" w:cs="Plantin" w:hint="eastAsia"/>
          <w:sz w:val="24"/>
          <w:szCs w:val="24"/>
          <w:lang w:val="en-US" w:eastAsia="zh-CN"/>
        </w:rPr>
        <w:t>:</w:t>
      </w:r>
      <w:r w:rsidR="00D000CE" w:rsidRPr="00B70B97">
        <w:rPr>
          <w:rFonts w:ascii="Book Antiqua" w:hAnsi="Book Antiqua" w:cs="Plantin"/>
          <w:sz w:val="24"/>
          <w:szCs w:val="24"/>
          <w:lang w:val="en-US"/>
        </w:rPr>
        <w:t xml:space="preserve"> Contrast-enhanced computed tomography</w:t>
      </w:r>
      <w:r w:rsidR="00D000CE">
        <w:rPr>
          <w:rFonts w:ascii="Book Antiqua" w:hAnsi="Book Antiqua" w:cs="Plantin" w:hint="eastAsia"/>
          <w:sz w:val="24"/>
          <w:szCs w:val="24"/>
          <w:lang w:val="en-US" w:eastAsia="zh-CN"/>
        </w:rPr>
        <w:t>.</w:t>
      </w:r>
    </w:p>
    <w:p w:rsidR="00D000CE" w:rsidRDefault="00D000CE" w:rsidP="00B70B97">
      <w:pPr>
        <w:tabs>
          <w:tab w:val="left" w:pos="1932"/>
        </w:tabs>
        <w:spacing w:after="0" w:line="360" w:lineRule="auto"/>
        <w:jc w:val="both"/>
        <w:rPr>
          <w:rFonts w:ascii="Book Antiqua" w:hAnsi="Book Antiqua" w:cs="Plantin"/>
          <w:sz w:val="24"/>
          <w:szCs w:val="24"/>
          <w:lang w:val="en-US" w:eastAsia="zh-CN"/>
        </w:rPr>
      </w:pPr>
    </w:p>
    <w:p w:rsidR="00D000CE" w:rsidRPr="005D5855" w:rsidRDefault="00D000CE" w:rsidP="00B70B97">
      <w:pPr>
        <w:tabs>
          <w:tab w:val="left" w:pos="1932"/>
        </w:tabs>
        <w:spacing w:after="0" w:line="360" w:lineRule="auto"/>
        <w:jc w:val="both"/>
        <w:rPr>
          <w:rFonts w:ascii="Book Antiqua" w:hAnsi="Book Antiqua" w:cs="Plantin"/>
          <w:sz w:val="24"/>
          <w:szCs w:val="24"/>
          <w:lang w:eastAsia="zh-CN"/>
        </w:rPr>
      </w:pPr>
      <w:r>
        <w:rPr>
          <w:rFonts w:ascii="Book Antiqua" w:hAnsi="Book Antiqua" w:cs="Plantin"/>
          <w:noProof/>
          <w:sz w:val="24"/>
          <w:szCs w:val="24"/>
          <w:lang w:val="en-US" w:eastAsia="zh-CN"/>
        </w:rPr>
        <w:lastRenderedPageBreak/>
        <w:drawing>
          <wp:inline distT="0" distB="0" distL="0" distR="0">
            <wp:extent cx="5731510" cy="3432143"/>
            <wp:effectExtent l="0" t="0" r="0" b="0"/>
            <wp:docPr id="18" name="图片 18" descr="E:\宋秀霞\新期刊\修回稿\已编辑，给作者发信修改\作者改回\10506\Picture18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宋秀霞\新期刊\修回稿\已编辑，给作者发信修改\作者改回\10506\Picture18副本.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432143"/>
                    </a:xfrm>
                    <a:prstGeom prst="rect">
                      <a:avLst/>
                    </a:prstGeom>
                    <a:noFill/>
                    <a:ln>
                      <a:noFill/>
                    </a:ln>
                  </pic:spPr>
                </pic:pic>
              </a:graphicData>
            </a:graphic>
          </wp:inline>
        </w:drawing>
      </w:r>
    </w:p>
    <w:p w:rsidR="00D000CE" w:rsidRPr="005D5855" w:rsidRDefault="00B70B97" w:rsidP="00D000CE">
      <w:pPr>
        <w:tabs>
          <w:tab w:val="left" w:pos="1932"/>
        </w:tabs>
        <w:spacing w:after="0" w:line="360" w:lineRule="auto"/>
        <w:jc w:val="both"/>
        <w:rPr>
          <w:rFonts w:ascii="Book Antiqua" w:hAnsi="Book Antiqua" w:cs="Plantin"/>
          <w:sz w:val="24"/>
          <w:szCs w:val="24"/>
          <w:lang w:eastAsia="zh-CN"/>
        </w:rPr>
      </w:pPr>
      <w:r w:rsidRPr="00D000CE">
        <w:rPr>
          <w:rFonts w:ascii="Book Antiqua" w:hAnsi="Book Antiqua" w:cs="Plantin"/>
          <w:b/>
          <w:sz w:val="24"/>
          <w:szCs w:val="24"/>
        </w:rPr>
        <w:t xml:space="preserve">Figure 18 Disseminated </w:t>
      </w:r>
      <w:proofErr w:type="spellStart"/>
      <w:r w:rsidRPr="00D000CE">
        <w:rPr>
          <w:rFonts w:ascii="Book Antiqua" w:hAnsi="Book Antiqua" w:cs="Plantin"/>
          <w:b/>
          <w:sz w:val="24"/>
          <w:szCs w:val="24"/>
        </w:rPr>
        <w:t>hydatidosis</w:t>
      </w:r>
      <w:proofErr w:type="spellEnd"/>
      <w:r w:rsidRPr="00D000CE">
        <w:rPr>
          <w:rFonts w:ascii="Book Antiqua" w:hAnsi="Book Antiqua" w:cs="Plantin"/>
          <w:b/>
          <w:sz w:val="24"/>
          <w:szCs w:val="24"/>
        </w:rPr>
        <w:t xml:space="preserve">. </w:t>
      </w:r>
      <w:r w:rsidRPr="005D5855">
        <w:rPr>
          <w:rFonts w:ascii="Book Antiqua" w:hAnsi="Book Antiqua" w:cs="Plantin"/>
          <w:sz w:val="24"/>
          <w:szCs w:val="24"/>
        </w:rPr>
        <w:t>A</w:t>
      </w:r>
      <w:r w:rsidR="00D000CE">
        <w:rPr>
          <w:rFonts w:ascii="Book Antiqua" w:hAnsi="Book Antiqua" w:cs="Plantin" w:hint="eastAsia"/>
          <w:sz w:val="24"/>
          <w:szCs w:val="24"/>
          <w:lang w:eastAsia="zh-CN"/>
        </w:rPr>
        <w:t>:</w:t>
      </w:r>
      <w:r w:rsidRPr="005D5855">
        <w:rPr>
          <w:rFonts w:ascii="Book Antiqua" w:hAnsi="Book Antiqua" w:cs="Plantin"/>
          <w:sz w:val="24"/>
          <w:szCs w:val="24"/>
        </w:rPr>
        <w:t xml:space="preserve"> Coronal reformatted </w:t>
      </w:r>
      <w:proofErr w:type="gramStart"/>
      <w:r w:rsidRPr="005D5855">
        <w:rPr>
          <w:rFonts w:ascii="Book Antiqua" w:hAnsi="Book Antiqua" w:cs="Plantin"/>
          <w:sz w:val="24"/>
          <w:szCs w:val="24"/>
        </w:rPr>
        <w:t>CECT</w:t>
      </w:r>
      <w:r w:rsidR="00D000CE">
        <w:rPr>
          <w:rFonts w:ascii="Book Antiqua" w:hAnsi="Book Antiqua" w:cs="Plantin" w:hint="eastAsia"/>
          <w:sz w:val="24"/>
          <w:szCs w:val="24"/>
          <w:lang w:val="en-US" w:eastAsia="zh-CN"/>
        </w:rPr>
        <w:t xml:space="preserve"> </w:t>
      </w:r>
      <w:r w:rsidRPr="005D5855">
        <w:rPr>
          <w:rFonts w:ascii="Book Antiqua" w:hAnsi="Book Antiqua" w:cs="Plantin"/>
          <w:sz w:val="24"/>
          <w:szCs w:val="24"/>
          <w:lang w:val="en-US"/>
        </w:rPr>
        <w:t>of a</w:t>
      </w:r>
      <w:proofErr w:type="gramEnd"/>
      <w:r w:rsidRPr="005D5855">
        <w:rPr>
          <w:rFonts w:ascii="Book Antiqua" w:hAnsi="Book Antiqua" w:cs="Plantin"/>
          <w:sz w:val="24"/>
          <w:szCs w:val="24"/>
          <w:lang w:val="en-US"/>
        </w:rPr>
        <w:t xml:space="preserve"> 7 year</w:t>
      </w:r>
      <w:r w:rsidR="00D000CE">
        <w:rPr>
          <w:rFonts w:ascii="Book Antiqua" w:hAnsi="Book Antiqua" w:cs="Plantin" w:hint="eastAsia"/>
          <w:sz w:val="24"/>
          <w:szCs w:val="24"/>
          <w:lang w:val="en-US" w:eastAsia="zh-CN"/>
        </w:rPr>
        <w:t>s</w:t>
      </w:r>
      <w:r w:rsidRPr="005D5855">
        <w:rPr>
          <w:rFonts w:ascii="Book Antiqua" w:hAnsi="Book Antiqua" w:cs="Plantin"/>
          <w:sz w:val="24"/>
          <w:szCs w:val="24"/>
          <w:lang w:val="en-US"/>
        </w:rPr>
        <w:t xml:space="preserve"> old boy shows multiple </w:t>
      </w:r>
      <w:proofErr w:type="spellStart"/>
      <w:r w:rsidRPr="005D5855">
        <w:rPr>
          <w:rFonts w:ascii="Book Antiqua" w:hAnsi="Book Antiqua" w:cs="Plantin"/>
          <w:sz w:val="24"/>
          <w:szCs w:val="24"/>
          <w:lang w:val="en-US"/>
        </w:rPr>
        <w:t>hydatid</w:t>
      </w:r>
      <w:proofErr w:type="spellEnd"/>
      <w:r w:rsidRPr="005D5855">
        <w:rPr>
          <w:rFonts w:ascii="Book Antiqua" w:hAnsi="Book Antiqua" w:cs="Plantin"/>
          <w:sz w:val="24"/>
          <w:szCs w:val="24"/>
          <w:lang w:val="en-US"/>
        </w:rPr>
        <w:t xml:space="preserve"> cysts in lung (white arrowhead), liver (arrow) and right </w:t>
      </w:r>
      <w:proofErr w:type="spellStart"/>
      <w:r w:rsidRPr="005D5855">
        <w:rPr>
          <w:rFonts w:ascii="Book Antiqua" w:hAnsi="Book Antiqua" w:cs="Plantin"/>
          <w:sz w:val="24"/>
          <w:szCs w:val="24"/>
          <w:lang w:val="en-US"/>
        </w:rPr>
        <w:t>iliacus</w:t>
      </w:r>
      <w:proofErr w:type="spellEnd"/>
      <w:r w:rsidRPr="005D5855">
        <w:rPr>
          <w:rFonts w:ascii="Book Antiqua" w:hAnsi="Book Antiqua" w:cs="Plantin"/>
          <w:sz w:val="24"/>
          <w:szCs w:val="24"/>
          <w:lang w:val="en-US"/>
        </w:rPr>
        <w:t xml:space="preserve"> (black arrowhead)</w:t>
      </w:r>
      <w:r w:rsidR="00D000CE">
        <w:rPr>
          <w:rFonts w:ascii="Book Antiqua" w:hAnsi="Book Antiqua" w:cs="Plantin" w:hint="eastAsia"/>
          <w:sz w:val="24"/>
          <w:szCs w:val="24"/>
          <w:lang w:val="en-US" w:eastAsia="zh-CN"/>
        </w:rPr>
        <w:t>;</w:t>
      </w:r>
      <w:r w:rsidR="00D000CE">
        <w:rPr>
          <w:rFonts w:ascii="Book Antiqua" w:hAnsi="Book Antiqua" w:cs="Plantin"/>
          <w:sz w:val="24"/>
          <w:szCs w:val="24"/>
          <w:lang w:val="en-US"/>
        </w:rPr>
        <w:t xml:space="preserve"> </w:t>
      </w:r>
      <w:r w:rsidRPr="005D5855">
        <w:rPr>
          <w:rFonts w:ascii="Book Antiqua" w:hAnsi="Book Antiqua" w:cs="Plantin"/>
          <w:sz w:val="24"/>
          <w:szCs w:val="24"/>
          <w:lang w:val="en-US"/>
        </w:rPr>
        <w:t>B</w:t>
      </w:r>
      <w:r w:rsidR="00D000CE">
        <w:rPr>
          <w:rFonts w:ascii="Book Antiqua" w:hAnsi="Book Antiqua" w:cs="Plantin" w:hint="eastAsia"/>
          <w:sz w:val="24"/>
          <w:szCs w:val="24"/>
          <w:lang w:val="en-US" w:eastAsia="zh-CN"/>
        </w:rPr>
        <w:t>:</w:t>
      </w:r>
      <w:r w:rsidRPr="005D5855">
        <w:rPr>
          <w:rFonts w:ascii="Book Antiqua" w:hAnsi="Book Antiqua" w:cs="Plantin"/>
          <w:sz w:val="24"/>
          <w:szCs w:val="24"/>
          <w:lang w:val="en-US"/>
        </w:rPr>
        <w:t xml:space="preserve"> Axial CECT shows multiple liver (arrow) and renal </w:t>
      </w:r>
      <w:proofErr w:type="spellStart"/>
      <w:r w:rsidRPr="005D5855">
        <w:rPr>
          <w:rFonts w:ascii="Book Antiqua" w:hAnsi="Book Antiqua" w:cs="Plantin"/>
          <w:sz w:val="24"/>
          <w:szCs w:val="24"/>
          <w:lang w:val="en-US"/>
        </w:rPr>
        <w:t>hydatid</w:t>
      </w:r>
      <w:proofErr w:type="spellEnd"/>
      <w:r w:rsidRPr="005D5855">
        <w:rPr>
          <w:rFonts w:ascii="Book Antiqua" w:hAnsi="Book Antiqua" w:cs="Plantin"/>
          <w:sz w:val="24"/>
          <w:szCs w:val="24"/>
          <w:lang w:val="en-US"/>
        </w:rPr>
        <w:t xml:space="preserve"> cysts (arrowhead).</w:t>
      </w:r>
      <w:r w:rsidR="00D000CE" w:rsidRPr="00D000CE">
        <w:rPr>
          <w:rFonts w:ascii="Book Antiqua" w:hAnsi="Book Antiqua" w:cs="Plantin"/>
          <w:sz w:val="24"/>
          <w:szCs w:val="24"/>
          <w:lang w:val="en-US"/>
        </w:rPr>
        <w:t xml:space="preserve"> </w:t>
      </w:r>
      <w:r w:rsidR="00D000CE" w:rsidRPr="005D5855">
        <w:rPr>
          <w:rFonts w:ascii="Book Antiqua" w:hAnsi="Book Antiqua" w:cs="Plantin"/>
          <w:sz w:val="24"/>
          <w:szCs w:val="24"/>
          <w:lang w:val="en-US"/>
        </w:rPr>
        <w:t>CECT</w:t>
      </w:r>
      <w:r w:rsidR="00D000CE">
        <w:rPr>
          <w:rFonts w:ascii="Book Antiqua" w:hAnsi="Book Antiqua" w:cs="Plantin" w:hint="eastAsia"/>
          <w:sz w:val="24"/>
          <w:szCs w:val="24"/>
          <w:lang w:val="en-US" w:eastAsia="zh-CN"/>
        </w:rPr>
        <w:t>:</w:t>
      </w:r>
      <w:r w:rsidR="00D000CE" w:rsidRPr="00B70B97">
        <w:rPr>
          <w:rFonts w:ascii="Book Antiqua" w:hAnsi="Book Antiqua" w:cs="Plantin"/>
          <w:sz w:val="24"/>
          <w:szCs w:val="24"/>
          <w:lang w:val="en-US"/>
        </w:rPr>
        <w:t xml:space="preserve"> Contrast-enhanced computed tomography</w:t>
      </w:r>
      <w:r w:rsidR="00D000CE">
        <w:rPr>
          <w:rFonts w:ascii="Book Antiqua" w:hAnsi="Book Antiqua" w:cs="Plantin" w:hint="eastAsia"/>
          <w:sz w:val="24"/>
          <w:szCs w:val="24"/>
          <w:lang w:val="en-US" w:eastAsia="zh-CN"/>
        </w:rPr>
        <w:t>.</w:t>
      </w:r>
    </w:p>
    <w:p w:rsidR="00B70B97" w:rsidRPr="00D000CE" w:rsidRDefault="00B70B97" w:rsidP="00B70B97">
      <w:pPr>
        <w:tabs>
          <w:tab w:val="left" w:pos="1932"/>
        </w:tabs>
        <w:spacing w:after="0" w:line="360" w:lineRule="auto"/>
        <w:jc w:val="both"/>
        <w:rPr>
          <w:rFonts w:ascii="Book Antiqua" w:hAnsi="Book Antiqua" w:cs="Plantin"/>
          <w:sz w:val="24"/>
          <w:szCs w:val="24"/>
          <w:lang w:eastAsia="zh-CN"/>
        </w:rPr>
      </w:pPr>
    </w:p>
    <w:p w:rsidR="00D000CE" w:rsidRDefault="00D000CE" w:rsidP="00B70B97">
      <w:pPr>
        <w:tabs>
          <w:tab w:val="left" w:pos="1932"/>
        </w:tabs>
        <w:spacing w:after="0" w:line="360" w:lineRule="auto"/>
        <w:jc w:val="both"/>
        <w:rPr>
          <w:rFonts w:ascii="Book Antiqua" w:hAnsi="Book Antiqua" w:cs="Plantin"/>
          <w:sz w:val="24"/>
          <w:szCs w:val="24"/>
          <w:lang w:val="en-US" w:eastAsia="zh-CN"/>
        </w:rPr>
      </w:pPr>
      <w:r>
        <w:rPr>
          <w:rFonts w:ascii="Book Antiqua" w:hAnsi="Book Antiqua" w:cs="Plantin"/>
          <w:noProof/>
          <w:sz w:val="24"/>
          <w:szCs w:val="24"/>
          <w:lang w:val="en-US" w:eastAsia="zh-CN"/>
        </w:rPr>
        <w:drawing>
          <wp:inline distT="0" distB="0" distL="0" distR="0">
            <wp:extent cx="5731510" cy="1782676"/>
            <wp:effectExtent l="0" t="0" r="0" b="0"/>
            <wp:docPr id="19" name="图片 19" descr="E:\宋秀霞\新期刊\修回稿\已编辑，给作者发信修改\作者改回\10506\Picture19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宋秀霞\新期刊\修回稿\已编辑，给作者发信修改\作者改回\10506\Picture19副本.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1782676"/>
                    </a:xfrm>
                    <a:prstGeom prst="rect">
                      <a:avLst/>
                    </a:prstGeom>
                    <a:noFill/>
                    <a:ln>
                      <a:noFill/>
                    </a:ln>
                  </pic:spPr>
                </pic:pic>
              </a:graphicData>
            </a:graphic>
          </wp:inline>
        </w:drawing>
      </w:r>
    </w:p>
    <w:p w:rsidR="00D000CE" w:rsidRPr="005D5855" w:rsidRDefault="00D000CE" w:rsidP="00D000CE">
      <w:pPr>
        <w:tabs>
          <w:tab w:val="left" w:pos="1932"/>
        </w:tabs>
        <w:spacing w:after="0" w:line="360" w:lineRule="auto"/>
        <w:jc w:val="both"/>
        <w:rPr>
          <w:rFonts w:ascii="Book Antiqua" w:hAnsi="Book Antiqua" w:cs="Plantin"/>
          <w:sz w:val="24"/>
          <w:szCs w:val="24"/>
          <w:lang w:eastAsia="zh-CN"/>
        </w:rPr>
      </w:pPr>
      <w:r w:rsidRPr="00D000CE">
        <w:rPr>
          <w:rFonts w:ascii="Book Antiqua" w:hAnsi="Book Antiqua" w:cs="Plantin"/>
          <w:b/>
          <w:sz w:val="24"/>
          <w:szCs w:val="24"/>
        </w:rPr>
        <w:t xml:space="preserve">Figure 19 </w:t>
      </w:r>
      <w:r w:rsidR="00B70B97" w:rsidRPr="00D000CE">
        <w:rPr>
          <w:rFonts w:ascii="Book Antiqua" w:hAnsi="Book Antiqua" w:cs="Plantin"/>
          <w:b/>
          <w:sz w:val="24"/>
          <w:szCs w:val="24"/>
        </w:rPr>
        <w:t xml:space="preserve">Fungal </w:t>
      </w:r>
      <w:proofErr w:type="gramStart"/>
      <w:r w:rsidR="00B70B97" w:rsidRPr="00D000CE">
        <w:rPr>
          <w:rFonts w:ascii="Book Antiqua" w:hAnsi="Book Antiqua" w:cs="Plantin"/>
          <w:b/>
          <w:sz w:val="24"/>
          <w:szCs w:val="24"/>
        </w:rPr>
        <w:t>infection</w:t>
      </w:r>
      <w:proofErr w:type="gramEnd"/>
      <w:r w:rsidR="00B70B97" w:rsidRPr="00D000CE">
        <w:rPr>
          <w:rFonts w:ascii="Book Antiqua" w:hAnsi="Book Antiqua" w:cs="Plantin"/>
          <w:b/>
          <w:sz w:val="24"/>
          <w:szCs w:val="24"/>
        </w:rPr>
        <w:t xml:space="preserve">. </w:t>
      </w:r>
      <w:r w:rsidR="00B70B97" w:rsidRPr="005D5855">
        <w:rPr>
          <w:rFonts w:ascii="Book Antiqua" w:hAnsi="Book Antiqua" w:cs="Plantin"/>
          <w:sz w:val="24"/>
          <w:szCs w:val="24"/>
        </w:rPr>
        <w:t>A</w:t>
      </w:r>
      <w:r>
        <w:rPr>
          <w:rFonts w:ascii="Book Antiqua" w:hAnsi="Book Antiqua" w:cs="Plantin" w:hint="eastAsia"/>
          <w:sz w:val="24"/>
          <w:szCs w:val="24"/>
          <w:lang w:eastAsia="zh-CN"/>
        </w:rPr>
        <w:t xml:space="preserve">: </w:t>
      </w:r>
      <w:r w:rsidR="00B70B97" w:rsidRPr="005D5855">
        <w:rPr>
          <w:rFonts w:ascii="Book Antiqua" w:hAnsi="Book Antiqua" w:cs="Plantin"/>
          <w:sz w:val="24"/>
          <w:szCs w:val="24"/>
          <w:lang w:val="en-US"/>
        </w:rPr>
        <w:t xml:space="preserve">CECT shows liver, spleen and bilateral kidneys studded with small </w:t>
      </w:r>
      <w:proofErr w:type="spellStart"/>
      <w:r w:rsidR="00B70B97" w:rsidRPr="005D5855">
        <w:rPr>
          <w:rFonts w:ascii="Book Antiqua" w:hAnsi="Book Antiqua" w:cs="Plantin"/>
          <w:sz w:val="24"/>
          <w:szCs w:val="24"/>
          <w:lang w:val="en-US"/>
        </w:rPr>
        <w:t>hypodense</w:t>
      </w:r>
      <w:proofErr w:type="spellEnd"/>
      <w:r w:rsidR="00B70B97" w:rsidRPr="005D5855">
        <w:rPr>
          <w:rFonts w:ascii="Book Antiqua" w:hAnsi="Book Antiqua" w:cs="Plantin"/>
          <w:sz w:val="24"/>
          <w:szCs w:val="24"/>
          <w:lang w:val="en-US"/>
        </w:rPr>
        <w:t xml:space="preserve"> lesions in a </w:t>
      </w:r>
      <w:r w:rsidR="00B70B97" w:rsidRPr="005D5855">
        <w:rPr>
          <w:rFonts w:ascii="Book Antiqua" w:hAnsi="Book Antiqua" w:cs="Plantin"/>
          <w:iCs/>
          <w:sz w:val="24"/>
          <w:szCs w:val="24"/>
          <w:lang w:val="en-US"/>
        </w:rPr>
        <w:t>10 year</w:t>
      </w:r>
      <w:r>
        <w:rPr>
          <w:rFonts w:ascii="Book Antiqua" w:hAnsi="Book Antiqua" w:cs="Plantin" w:hint="eastAsia"/>
          <w:iCs/>
          <w:sz w:val="24"/>
          <w:szCs w:val="24"/>
          <w:lang w:val="en-US" w:eastAsia="zh-CN"/>
        </w:rPr>
        <w:t>s</w:t>
      </w:r>
      <w:r w:rsidR="00B70B97" w:rsidRPr="005D5855">
        <w:rPr>
          <w:rFonts w:ascii="Book Antiqua" w:hAnsi="Book Antiqua" w:cs="Plantin"/>
          <w:iCs/>
          <w:sz w:val="24"/>
          <w:szCs w:val="24"/>
          <w:lang w:val="en-US"/>
        </w:rPr>
        <w:t xml:space="preserve"> old leukemia patient </w:t>
      </w:r>
      <w:r w:rsidR="00B70B97" w:rsidRPr="005D5855">
        <w:rPr>
          <w:rFonts w:ascii="Book Antiqua" w:hAnsi="Book Antiqua" w:cs="Plantin"/>
          <w:sz w:val="24"/>
          <w:szCs w:val="24"/>
          <w:lang w:val="en-US"/>
        </w:rPr>
        <w:t xml:space="preserve">who was proven to have </w:t>
      </w:r>
      <w:proofErr w:type="spellStart"/>
      <w:r w:rsidR="00B70B97" w:rsidRPr="005D5855">
        <w:rPr>
          <w:rFonts w:ascii="Book Antiqua" w:hAnsi="Book Antiqua" w:cs="Plantin"/>
          <w:bCs/>
          <w:sz w:val="24"/>
          <w:szCs w:val="24"/>
          <w:lang w:val="en-US"/>
        </w:rPr>
        <w:t>Aspergillus</w:t>
      </w:r>
      <w:proofErr w:type="spellEnd"/>
      <w:r w:rsidR="00B70B97" w:rsidRPr="005D5855">
        <w:rPr>
          <w:rFonts w:ascii="Book Antiqua" w:hAnsi="Book Antiqua" w:cs="Plantin"/>
          <w:sz w:val="24"/>
          <w:szCs w:val="24"/>
          <w:lang w:val="en-US"/>
        </w:rPr>
        <w:t xml:space="preserve"> infection on aspiration cytology. The patient also had lung involvement with contiguous cardiac thrombus (not shown)</w:t>
      </w:r>
      <w:r>
        <w:rPr>
          <w:rFonts w:ascii="Book Antiqua" w:hAnsi="Book Antiqua" w:cs="Plantin" w:hint="eastAsia"/>
          <w:sz w:val="24"/>
          <w:szCs w:val="24"/>
          <w:lang w:val="en-US" w:eastAsia="zh-CN"/>
        </w:rPr>
        <w:t>; B, C:</w:t>
      </w:r>
      <w:r w:rsidR="00B70B97" w:rsidRPr="005D5855">
        <w:rPr>
          <w:rFonts w:ascii="Book Antiqua" w:hAnsi="Book Antiqua" w:cs="Plantin"/>
          <w:sz w:val="24"/>
          <w:szCs w:val="24"/>
          <w:lang w:val="en-US"/>
        </w:rPr>
        <w:t xml:space="preserve"> </w:t>
      </w:r>
      <w:proofErr w:type="spellStart"/>
      <w:r w:rsidR="00B70B97" w:rsidRPr="005D5855">
        <w:rPr>
          <w:rFonts w:ascii="Book Antiqua" w:hAnsi="Book Antiqua" w:cs="Plantin"/>
          <w:sz w:val="24"/>
          <w:szCs w:val="24"/>
          <w:lang w:val="en-US"/>
        </w:rPr>
        <w:t>Nephrographic</w:t>
      </w:r>
      <w:proofErr w:type="spellEnd"/>
      <w:r w:rsidR="00B70B97" w:rsidRPr="005D5855">
        <w:rPr>
          <w:rFonts w:ascii="Book Antiqua" w:hAnsi="Book Antiqua" w:cs="Plantin"/>
          <w:sz w:val="24"/>
          <w:szCs w:val="24"/>
          <w:lang w:val="en-US"/>
        </w:rPr>
        <w:t xml:space="preserve"> (B) and delayed</w:t>
      </w:r>
      <w:r>
        <w:rPr>
          <w:rFonts w:ascii="Book Antiqua" w:hAnsi="Book Antiqua" w:cs="Plantin" w:hint="eastAsia"/>
          <w:sz w:val="24"/>
          <w:szCs w:val="24"/>
          <w:lang w:val="en-US" w:eastAsia="zh-CN"/>
        </w:rPr>
        <w:t xml:space="preserve"> </w:t>
      </w:r>
      <w:r w:rsidR="00B70B97" w:rsidRPr="005D5855">
        <w:rPr>
          <w:rFonts w:ascii="Book Antiqua" w:hAnsi="Book Antiqua" w:cs="Plantin"/>
          <w:sz w:val="24"/>
          <w:szCs w:val="24"/>
          <w:lang w:val="en-US"/>
        </w:rPr>
        <w:t xml:space="preserve">(C) phase CECT in a </w:t>
      </w:r>
      <w:r w:rsidR="00B70B97" w:rsidRPr="005D5855">
        <w:rPr>
          <w:rFonts w:ascii="Book Antiqua" w:hAnsi="Book Antiqua" w:cs="Plantin"/>
          <w:iCs/>
          <w:sz w:val="24"/>
          <w:szCs w:val="24"/>
          <w:lang w:val="en-US"/>
        </w:rPr>
        <w:t>26 year</w:t>
      </w:r>
      <w:r>
        <w:rPr>
          <w:rFonts w:ascii="Book Antiqua" w:hAnsi="Book Antiqua" w:cs="Plantin" w:hint="eastAsia"/>
          <w:iCs/>
          <w:sz w:val="24"/>
          <w:szCs w:val="24"/>
          <w:lang w:val="en-US" w:eastAsia="zh-CN"/>
        </w:rPr>
        <w:t>s</w:t>
      </w:r>
      <w:r w:rsidR="00B70B97" w:rsidRPr="005D5855">
        <w:rPr>
          <w:rFonts w:ascii="Book Antiqua" w:hAnsi="Book Antiqua" w:cs="Plantin"/>
          <w:iCs/>
          <w:sz w:val="24"/>
          <w:szCs w:val="24"/>
          <w:lang w:val="en-US"/>
        </w:rPr>
        <w:t xml:space="preserve"> old aplastic anemia patient</w:t>
      </w:r>
      <w:r w:rsidR="00B70B97" w:rsidRPr="005D5855">
        <w:rPr>
          <w:rFonts w:ascii="Book Antiqua" w:hAnsi="Book Antiqua" w:cs="Plantin"/>
          <w:sz w:val="24"/>
          <w:szCs w:val="24"/>
          <w:lang w:val="en-US"/>
        </w:rPr>
        <w:t xml:space="preserve"> reveal a poorly enhancing, non-excreting left kidney with </w:t>
      </w:r>
      <w:proofErr w:type="spellStart"/>
      <w:r w:rsidR="00B70B97" w:rsidRPr="005D5855">
        <w:rPr>
          <w:rFonts w:ascii="Book Antiqua" w:hAnsi="Book Antiqua" w:cs="Plantin"/>
          <w:sz w:val="24"/>
          <w:szCs w:val="24"/>
          <w:lang w:val="en-US"/>
        </w:rPr>
        <w:t>perinephric</w:t>
      </w:r>
      <w:proofErr w:type="spellEnd"/>
      <w:r w:rsidR="00B70B97" w:rsidRPr="005D5855">
        <w:rPr>
          <w:rFonts w:ascii="Book Antiqua" w:hAnsi="Book Antiqua" w:cs="Plantin"/>
          <w:sz w:val="24"/>
          <w:szCs w:val="24"/>
          <w:lang w:val="en-US"/>
        </w:rPr>
        <w:t xml:space="preserve"> inflammation. Aorta and left renal artery are almost completely occluded by a non-</w:t>
      </w:r>
      <w:r w:rsidR="00B70B97" w:rsidRPr="005D5855">
        <w:rPr>
          <w:rFonts w:ascii="Book Antiqua" w:hAnsi="Book Antiqua" w:cs="Plantin"/>
          <w:sz w:val="24"/>
          <w:szCs w:val="24"/>
          <w:lang w:val="en-US"/>
        </w:rPr>
        <w:lastRenderedPageBreak/>
        <w:t xml:space="preserve">enhancing thrombus (arrow B). On delayed image (Figure C), patchy areas of enhancement (arrow) noted in left kidney are characteristic of acute pyelonephritis. FNAC from the </w:t>
      </w:r>
      <w:proofErr w:type="spellStart"/>
      <w:r w:rsidR="00B70B97" w:rsidRPr="005D5855">
        <w:rPr>
          <w:rFonts w:ascii="Book Antiqua" w:hAnsi="Book Antiqua" w:cs="Plantin"/>
          <w:sz w:val="24"/>
          <w:szCs w:val="24"/>
          <w:lang w:val="en-US"/>
        </w:rPr>
        <w:t>perirenal</w:t>
      </w:r>
      <w:proofErr w:type="spellEnd"/>
      <w:r w:rsidR="00B70B97" w:rsidRPr="005D5855">
        <w:rPr>
          <w:rFonts w:ascii="Book Antiqua" w:hAnsi="Book Antiqua" w:cs="Plantin"/>
          <w:sz w:val="24"/>
          <w:szCs w:val="24"/>
          <w:lang w:val="en-US"/>
        </w:rPr>
        <w:t xml:space="preserve"> soft tissue revealed fungal hyphae and diagnosis of </w:t>
      </w:r>
      <w:proofErr w:type="spellStart"/>
      <w:r w:rsidR="00B70B97" w:rsidRPr="005D5855">
        <w:rPr>
          <w:rFonts w:ascii="Book Antiqua" w:hAnsi="Book Antiqua" w:cs="Plantin"/>
          <w:sz w:val="24"/>
          <w:szCs w:val="24"/>
          <w:lang w:val="en-US"/>
        </w:rPr>
        <w:t>angioinvasive</w:t>
      </w:r>
      <w:proofErr w:type="spellEnd"/>
      <w:r w:rsidR="00B70B97" w:rsidRPr="005D5855">
        <w:rPr>
          <w:rFonts w:ascii="Book Antiqua" w:hAnsi="Book Antiqua" w:cs="Plantin"/>
          <w:sz w:val="24"/>
          <w:szCs w:val="24"/>
          <w:lang w:val="en-US"/>
        </w:rPr>
        <w:t xml:space="preserve"> fungal infection (</w:t>
      </w:r>
      <w:proofErr w:type="spellStart"/>
      <w:r w:rsidR="00B70B97" w:rsidRPr="005D5855">
        <w:rPr>
          <w:rFonts w:ascii="Book Antiqua" w:hAnsi="Book Antiqua" w:cs="Plantin"/>
          <w:sz w:val="24"/>
          <w:szCs w:val="24"/>
          <w:lang w:val="en-US"/>
        </w:rPr>
        <w:t>mucor</w:t>
      </w:r>
      <w:proofErr w:type="spellEnd"/>
      <w:r w:rsidR="00B70B97" w:rsidRPr="005D5855">
        <w:rPr>
          <w:rFonts w:ascii="Book Antiqua" w:hAnsi="Book Antiqua" w:cs="Plantin"/>
          <w:sz w:val="24"/>
          <w:szCs w:val="24"/>
          <w:lang w:val="en-US"/>
        </w:rPr>
        <w:t xml:space="preserve">) was made and Amphotericin B was started. However patient expired two days later. </w:t>
      </w:r>
      <w:r w:rsidRPr="005D5855">
        <w:rPr>
          <w:rFonts w:ascii="Book Antiqua" w:hAnsi="Book Antiqua" w:cs="Plantin"/>
          <w:sz w:val="24"/>
          <w:szCs w:val="24"/>
          <w:lang w:val="en-US"/>
        </w:rPr>
        <w:t>CECT</w:t>
      </w:r>
      <w:r>
        <w:rPr>
          <w:rFonts w:ascii="Book Antiqua" w:hAnsi="Book Antiqua" w:cs="Plantin" w:hint="eastAsia"/>
          <w:sz w:val="24"/>
          <w:szCs w:val="24"/>
          <w:lang w:val="en-US" w:eastAsia="zh-CN"/>
        </w:rPr>
        <w:t>:</w:t>
      </w:r>
      <w:r w:rsidRPr="00B70B97">
        <w:rPr>
          <w:rFonts w:ascii="Book Antiqua" w:hAnsi="Book Antiqua" w:cs="Plantin"/>
          <w:sz w:val="24"/>
          <w:szCs w:val="24"/>
          <w:lang w:val="en-US"/>
        </w:rPr>
        <w:t xml:space="preserve"> Contrast-enhanced computed tomography</w:t>
      </w:r>
      <w:r>
        <w:rPr>
          <w:rFonts w:ascii="Book Antiqua" w:hAnsi="Book Antiqua" w:cs="Plantin" w:hint="eastAsia"/>
          <w:sz w:val="24"/>
          <w:szCs w:val="24"/>
          <w:lang w:val="en-US" w:eastAsia="zh-CN"/>
        </w:rPr>
        <w:t>.</w:t>
      </w:r>
    </w:p>
    <w:p w:rsidR="00B70B97" w:rsidRDefault="00B70B97" w:rsidP="00B70B97">
      <w:pPr>
        <w:tabs>
          <w:tab w:val="left" w:pos="1932"/>
        </w:tabs>
        <w:spacing w:after="0" w:line="360" w:lineRule="auto"/>
        <w:jc w:val="both"/>
        <w:rPr>
          <w:rFonts w:ascii="Book Antiqua" w:hAnsi="Book Antiqua" w:cs="Plantin"/>
          <w:sz w:val="24"/>
          <w:szCs w:val="24"/>
          <w:lang w:val="en-US" w:eastAsia="zh-CN"/>
        </w:rPr>
      </w:pPr>
    </w:p>
    <w:p w:rsidR="00D000CE" w:rsidRDefault="00D000CE" w:rsidP="00B70B97">
      <w:pPr>
        <w:tabs>
          <w:tab w:val="left" w:pos="1932"/>
        </w:tabs>
        <w:spacing w:after="0" w:line="360" w:lineRule="auto"/>
        <w:jc w:val="both"/>
        <w:rPr>
          <w:rFonts w:ascii="Book Antiqua" w:hAnsi="Book Antiqua" w:cs="Plantin"/>
          <w:sz w:val="24"/>
          <w:szCs w:val="24"/>
          <w:lang w:val="en-US" w:eastAsia="zh-CN"/>
        </w:rPr>
      </w:pPr>
      <w:r>
        <w:rPr>
          <w:rFonts w:ascii="Book Antiqua" w:hAnsi="Book Antiqua" w:cs="Plantin"/>
          <w:noProof/>
          <w:sz w:val="24"/>
          <w:szCs w:val="24"/>
          <w:lang w:val="en-US" w:eastAsia="zh-CN"/>
        </w:rPr>
        <w:drawing>
          <wp:inline distT="0" distB="0" distL="0" distR="0">
            <wp:extent cx="5207000" cy="3873500"/>
            <wp:effectExtent l="0" t="0" r="0" b="0"/>
            <wp:docPr id="20" name="图片 20" descr="E:\宋秀霞\新期刊\修回稿\已编辑，给作者发信修改\作者改回\10506\Picture20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宋秀霞\新期刊\修回稿\已编辑，给作者发信修改\作者改回\10506\Picture20副本.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7000" cy="3873500"/>
                    </a:xfrm>
                    <a:prstGeom prst="rect">
                      <a:avLst/>
                    </a:prstGeom>
                    <a:noFill/>
                    <a:ln>
                      <a:noFill/>
                    </a:ln>
                  </pic:spPr>
                </pic:pic>
              </a:graphicData>
            </a:graphic>
          </wp:inline>
        </w:drawing>
      </w:r>
    </w:p>
    <w:p w:rsidR="00D000CE" w:rsidRPr="005D5855" w:rsidRDefault="00B70B97" w:rsidP="00D000CE">
      <w:pPr>
        <w:tabs>
          <w:tab w:val="left" w:pos="1932"/>
        </w:tabs>
        <w:spacing w:after="0" w:line="360" w:lineRule="auto"/>
        <w:jc w:val="both"/>
        <w:rPr>
          <w:rFonts w:ascii="Book Antiqua" w:hAnsi="Book Antiqua" w:cs="Plantin"/>
          <w:sz w:val="24"/>
          <w:szCs w:val="24"/>
          <w:lang w:eastAsia="zh-CN"/>
        </w:rPr>
      </w:pPr>
      <w:r w:rsidRPr="00D000CE">
        <w:rPr>
          <w:rFonts w:ascii="Book Antiqua" w:hAnsi="Book Antiqua" w:cs="Plantin"/>
          <w:b/>
          <w:sz w:val="24"/>
          <w:szCs w:val="24"/>
        </w:rPr>
        <w:t xml:space="preserve">Figure 20 </w:t>
      </w:r>
      <w:proofErr w:type="spellStart"/>
      <w:r w:rsidRPr="00D000CE">
        <w:rPr>
          <w:rFonts w:ascii="Book Antiqua" w:hAnsi="Book Antiqua" w:cs="Plantin"/>
          <w:b/>
          <w:sz w:val="24"/>
          <w:szCs w:val="24"/>
        </w:rPr>
        <w:t>Eosinophilic</w:t>
      </w:r>
      <w:proofErr w:type="spellEnd"/>
      <w:r w:rsidRPr="00D000CE">
        <w:rPr>
          <w:rFonts w:ascii="Book Antiqua" w:hAnsi="Book Antiqua" w:cs="Plantin"/>
          <w:b/>
          <w:sz w:val="24"/>
          <w:szCs w:val="24"/>
        </w:rPr>
        <w:t xml:space="preserve"> cystitis. </w:t>
      </w:r>
      <w:proofErr w:type="gramStart"/>
      <w:r w:rsidR="00D000CE">
        <w:rPr>
          <w:rFonts w:ascii="Book Antiqua" w:hAnsi="Book Antiqua" w:cs="Plantin" w:hint="eastAsia"/>
          <w:sz w:val="24"/>
          <w:szCs w:val="24"/>
          <w:lang w:eastAsia="zh-CN"/>
        </w:rPr>
        <w:t xml:space="preserve">A </w:t>
      </w:r>
      <w:r w:rsidRPr="005D5855">
        <w:rPr>
          <w:rFonts w:ascii="Book Antiqua" w:hAnsi="Book Antiqua" w:cs="Plantin"/>
          <w:sz w:val="24"/>
          <w:szCs w:val="24"/>
        </w:rPr>
        <w:t>25 year</w:t>
      </w:r>
      <w:r w:rsidR="00D000CE">
        <w:rPr>
          <w:rFonts w:ascii="Book Antiqua" w:hAnsi="Book Antiqua" w:cs="Plantin" w:hint="eastAsia"/>
          <w:sz w:val="24"/>
          <w:szCs w:val="24"/>
          <w:lang w:eastAsia="zh-CN"/>
        </w:rPr>
        <w:t>s</w:t>
      </w:r>
      <w:r w:rsidRPr="005D5855">
        <w:rPr>
          <w:rFonts w:ascii="Book Antiqua" w:hAnsi="Book Antiqua" w:cs="Plantin"/>
          <w:sz w:val="24"/>
          <w:szCs w:val="24"/>
        </w:rPr>
        <w:t xml:space="preserve"> old man who presented with </w:t>
      </w:r>
      <w:proofErr w:type="spellStart"/>
      <w:r w:rsidRPr="005D5855">
        <w:rPr>
          <w:rFonts w:ascii="Book Antiqua" w:hAnsi="Book Antiqua" w:cs="Plantin"/>
          <w:sz w:val="24"/>
          <w:szCs w:val="24"/>
        </w:rPr>
        <w:t>hematuria</w:t>
      </w:r>
      <w:proofErr w:type="spellEnd"/>
      <w:r w:rsidRPr="005D5855">
        <w:rPr>
          <w:rFonts w:ascii="Book Antiqua" w:hAnsi="Book Antiqua" w:cs="Plantin"/>
          <w:sz w:val="24"/>
          <w:szCs w:val="24"/>
        </w:rPr>
        <w:t xml:space="preserve"> and worsening </w:t>
      </w:r>
      <w:proofErr w:type="spellStart"/>
      <w:r w:rsidRPr="005D5855">
        <w:rPr>
          <w:rFonts w:ascii="Book Antiqua" w:hAnsi="Book Antiqua" w:cs="Plantin"/>
          <w:sz w:val="24"/>
          <w:szCs w:val="24"/>
        </w:rPr>
        <w:t>irritative</w:t>
      </w:r>
      <w:proofErr w:type="spellEnd"/>
      <w:r w:rsidRPr="005D5855">
        <w:rPr>
          <w:rFonts w:ascii="Book Antiqua" w:hAnsi="Book Antiqua" w:cs="Plantin"/>
          <w:sz w:val="24"/>
          <w:szCs w:val="24"/>
        </w:rPr>
        <w:t xml:space="preserve"> symptoms over past one year.</w:t>
      </w:r>
      <w:proofErr w:type="gramEnd"/>
      <w:r w:rsidRPr="005D5855">
        <w:rPr>
          <w:rFonts w:ascii="Book Antiqua" w:hAnsi="Book Antiqua" w:cs="Plantin"/>
          <w:sz w:val="24"/>
          <w:szCs w:val="24"/>
        </w:rPr>
        <w:t xml:space="preserve"> Clinical suspicion was</w:t>
      </w:r>
      <w:r w:rsidR="00D000CE">
        <w:rPr>
          <w:rFonts w:ascii="Book Antiqua" w:hAnsi="Book Antiqua" w:cs="Plantin"/>
          <w:sz w:val="24"/>
          <w:szCs w:val="24"/>
        </w:rPr>
        <w:t xml:space="preserve"> that of a bladder malignancy. </w:t>
      </w:r>
      <w:r w:rsidRPr="005D5855">
        <w:rPr>
          <w:rFonts w:ascii="Book Antiqua" w:hAnsi="Book Antiqua" w:cs="Plantin"/>
          <w:sz w:val="24"/>
          <w:szCs w:val="24"/>
        </w:rPr>
        <w:t>A</w:t>
      </w:r>
      <w:r w:rsidR="00D000CE">
        <w:rPr>
          <w:rFonts w:ascii="Book Antiqua" w:hAnsi="Book Antiqua" w:cs="Plantin" w:hint="eastAsia"/>
          <w:sz w:val="24"/>
          <w:szCs w:val="24"/>
          <w:lang w:eastAsia="zh-CN"/>
        </w:rPr>
        <w:t>:</w:t>
      </w:r>
      <w:r w:rsidRPr="005D5855">
        <w:rPr>
          <w:rFonts w:ascii="Book Antiqua" w:hAnsi="Book Antiqua" w:cs="Plantin"/>
          <w:sz w:val="24"/>
          <w:szCs w:val="24"/>
        </w:rPr>
        <w:t xml:space="preserve"> Coronal reformatted CECT in </w:t>
      </w:r>
      <w:proofErr w:type="spellStart"/>
      <w:r w:rsidRPr="005D5855">
        <w:rPr>
          <w:rFonts w:ascii="Book Antiqua" w:hAnsi="Book Antiqua" w:cs="Plantin"/>
          <w:sz w:val="24"/>
          <w:szCs w:val="24"/>
        </w:rPr>
        <w:t>nephrographic</w:t>
      </w:r>
      <w:proofErr w:type="spellEnd"/>
      <w:r w:rsidRPr="005D5855">
        <w:rPr>
          <w:rFonts w:ascii="Book Antiqua" w:hAnsi="Book Antiqua" w:cs="Plantin"/>
          <w:sz w:val="24"/>
          <w:szCs w:val="24"/>
        </w:rPr>
        <w:t xml:space="preserve"> phase shows diffuse mass like bladder wall thickening and irregularity with air specks in the wall.  Mass like soft tissue is replacing entire right kidney with </w:t>
      </w:r>
      <w:proofErr w:type="spellStart"/>
      <w:r w:rsidRPr="005D5855">
        <w:rPr>
          <w:rFonts w:ascii="Book Antiqua" w:hAnsi="Book Antiqua" w:cs="Plantin"/>
          <w:sz w:val="24"/>
          <w:szCs w:val="24"/>
        </w:rPr>
        <w:t>perinephric</w:t>
      </w:r>
      <w:proofErr w:type="spellEnd"/>
      <w:r w:rsidRPr="005D5855">
        <w:rPr>
          <w:rFonts w:ascii="Book Antiqua" w:hAnsi="Book Antiqua" w:cs="Plantin"/>
          <w:sz w:val="24"/>
          <w:szCs w:val="24"/>
        </w:rPr>
        <w:t xml:space="preserve"> spread</w:t>
      </w:r>
      <w:r w:rsidR="00D000CE">
        <w:rPr>
          <w:rFonts w:ascii="Book Antiqua" w:hAnsi="Book Antiqua" w:cs="Plantin" w:hint="eastAsia"/>
          <w:sz w:val="24"/>
          <w:szCs w:val="24"/>
          <w:lang w:eastAsia="zh-CN"/>
        </w:rPr>
        <w:t xml:space="preserve">; </w:t>
      </w:r>
      <w:r w:rsidRPr="005D5855">
        <w:rPr>
          <w:rFonts w:ascii="Book Antiqua" w:hAnsi="Book Antiqua" w:cs="Plantin"/>
          <w:sz w:val="24"/>
          <w:szCs w:val="24"/>
        </w:rPr>
        <w:t>B</w:t>
      </w:r>
      <w:r w:rsidR="00D000CE">
        <w:rPr>
          <w:rFonts w:ascii="Book Antiqua" w:hAnsi="Book Antiqua" w:cs="Plantin" w:hint="eastAsia"/>
          <w:sz w:val="24"/>
          <w:szCs w:val="24"/>
          <w:lang w:eastAsia="zh-CN"/>
        </w:rPr>
        <w:t xml:space="preserve">: </w:t>
      </w:r>
      <w:r w:rsidRPr="005D5855">
        <w:rPr>
          <w:rFonts w:ascii="Book Antiqua" w:hAnsi="Book Antiqua" w:cs="Plantin"/>
          <w:sz w:val="24"/>
          <w:szCs w:val="24"/>
        </w:rPr>
        <w:t xml:space="preserve">Delayed coronal CECT shows </w:t>
      </w:r>
      <w:proofErr w:type="spellStart"/>
      <w:r w:rsidRPr="005D5855">
        <w:rPr>
          <w:rFonts w:ascii="Book Antiqua" w:hAnsi="Book Antiqua" w:cs="Plantin"/>
          <w:sz w:val="24"/>
          <w:szCs w:val="24"/>
        </w:rPr>
        <w:t>opacification</w:t>
      </w:r>
      <w:proofErr w:type="spellEnd"/>
      <w:r w:rsidRPr="005D5855">
        <w:rPr>
          <w:rFonts w:ascii="Book Antiqua" w:hAnsi="Book Antiqua" w:cs="Plantin"/>
          <w:sz w:val="24"/>
          <w:szCs w:val="24"/>
        </w:rPr>
        <w:t xml:space="preserve"> of rectum through a fistulous communication (arrow). Note made of striated </w:t>
      </w:r>
      <w:proofErr w:type="spellStart"/>
      <w:r w:rsidRPr="005D5855">
        <w:rPr>
          <w:rFonts w:ascii="Book Antiqua" w:hAnsi="Book Antiqua" w:cs="Plantin"/>
          <w:sz w:val="24"/>
          <w:szCs w:val="24"/>
        </w:rPr>
        <w:t>nephrogram</w:t>
      </w:r>
      <w:proofErr w:type="spellEnd"/>
      <w:r w:rsidRPr="005D5855">
        <w:rPr>
          <w:rFonts w:ascii="Book Antiqua" w:hAnsi="Book Antiqua" w:cs="Plantin"/>
          <w:sz w:val="24"/>
          <w:szCs w:val="24"/>
        </w:rPr>
        <w:t xml:space="preserve"> in left kidney suggesting ongoing acute inflammatory process. Biopsy revealed </w:t>
      </w:r>
      <w:proofErr w:type="spellStart"/>
      <w:r w:rsidRPr="005D5855">
        <w:rPr>
          <w:rFonts w:ascii="Book Antiqua" w:hAnsi="Book Antiqua" w:cs="Plantin"/>
          <w:sz w:val="24"/>
          <w:szCs w:val="24"/>
        </w:rPr>
        <w:t>eosinophilic</w:t>
      </w:r>
      <w:proofErr w:type="spellEnd"/>
      <w:r w:rsidRPr="005D5855">
        <w:rPr>
          <w:rFonts w:ascii="Book Antiqua" w:hAnsi="Book Antiqua" w:cs="Plantin"/>
          <w:sz w:val="24"/>
          <w:szCs w:val="24"/>
        </w:rPr>
        <w:t xml:space="preserve"> infiltration and fibrosis within the bladder wall with no evidence of malignancy</w:t>
      </w:r>
      <w:r w:rsidR="00D000CE">
        <w:rPr>
          <w:rFonts w:ascii="Book Antiqua" w:hAnsi="Book Antiqua" w:cs="Plantin" w:hint="eastAsia"/>
          <w:sz w:val="24"/>
          <w:szCs w:val="24"/>
          <w:lang w:eastAsia="zh-CN"/>
        </w:rPr>
        <w:t xml:space="preserve">. </w:t>
      </w:r>
      <w:r w:rsidR="00D000CE" w:rsidRPr="005D5855">
        <w:rPr>
          <w:rFonts w:ascii="Book Antiqua" w:hAnsi="Book Antiqua" w:cs="Plantin"/>
          <w:sz w:val="24"/>
          <w:szCs w:val="24"/>
          <w:lang w:val="en-US"/>
        </w:rPr>
        <w:t>CECT</w:t>
      </w:r>
      <w:r w:rsidR="00D000CE">
        <w:rPr>
          <w:rFonts w:ascii="Book Antiqua" w:hAnsi="Book Antiqua" w:cs="Plantin" w:hint="eastAsia"/>
          <w:sz w:val="24"/>
          <w:szCs w:val="24"/>
          <w:lang w:val="en-US" w:eastAsia="zh-CN"/>
        </w:rPr>
        <w:t>:</w:t>
      </w:r>
      <w:r w:rsidR="00D000CE" w:rsidRPr="00B70B97">
        <w:rPr>
          <w:rFonts w:ascii="Book Antiqua" w:hAnsi="Book Antiqua" w:cs="Plantin"/>
          <w:sz w:val="24"/>
          <w:szCs w:val="24"/>
          <w:lang w:val="en-US"/>
        </w:rPr>
        <w:t xml:space="preserve"> Contrast-enhanced computed tomography</w:t>
      </w:r>
      <w:r w:rsidR="00D000CE">
        <w:rPr>
          <w:rFonts w:ascii="Book Antiqua" w:hAnsi="Book Antiqua" w:cs="Plantin" w:hint="eastAsia"/>
          <w:sz w:val="24"/>
          <w:szCs w:val="24"/>
          <w:lang w:val="en-US" w:eastAsia="zh-CN"/>
        </w:rPr>
        <w:t>.</w:t>
      </w:r>
    </w:p>
    <w:p w:rsidR="00B70B97" w:rsidRPr="00B70B97" w:rsidRDefault="00B70B97" w:rsidP="005D5855">
      <w:pPr>
        <w:autoSpaceDE w:val="0"/>
        <w:autoSpaceDN w:val="0"/>
        <w:adjustRightInd w:val="0"/>
        <w:spacing w:after="0" w:line="360" w:lineRule="auto"/>
        <w:jc w:val="both"/>
        <w:rPr>
          <w:rFonts w:ascii="Book Antiqua" w:hAnsi="Book Antiqua" w:cs="Times New Roman"/>
          <w:sz w:val="24"/>
          <w:szCs w:val="24"/>
          <w:lang w:eastAsia="zh-CN"/>
        </w:rPr>
      </w:pPr>
    </w:p>
    <w:p w:rsidR="00DA5509" w:rsidRPr="00B70B97" w:rsidRDefault="00B70B97" w:rsidP="005D5855">
      <w:pPr>
        <w:autoSpaceDE w:val="0"/>
        <w:autoSpaceDN w:val="0"/>
        <w:adjustRightInd w:val="0"/>
        <w:spacing w:after="0" w:line="360" w:lineRule="auto"/>
        <w:jc w:val="both"/>
        <w:rPr>
          <w:rFonts w:ascii="Book Antiqua" w:hAnsi="Book Antiqua" w:cs="Times New Roman"/>
          <w:b/>
          <w:sz w:val="24"/>
          <w:szCs w:val="24"/>
        </w:rPr>
      </w:pPr>
      <w:r w:rsidRPr="00B70B97">
        <w:rPr>
          <w:rFonts w:ascii="Book Antiqua" w:hAnsi="Book Antiqua" w:cs="Times New Roman"/>
          <w:b/>
          <w:sz w:val="24"/>
          <w:szCs w:val="24"/>
        </w:rPr>
        <w:t>Table 1</w:t>
      </w:r>
      <w:r w:rsidR="00DA5509" w:rsidRPr="00B70B97">
        <w:rPr>
          <w:rFonts w:ascii="Book Antiqua" w:hAnsi="Book Antiqua" w:cs="Times New Roman"/>
          <w:b/>
          <w:sz w:val="24"/>
          <w:szCs w:val="24"/>
        </w:rPr>
        <w:t xml:space="preserve"> Spectrum of renal infections</w:t>
      </w:r>
    </w:p>
    <w:tbl>
      <w:tblPr>
        <w:tblStyle w:val="TableGrid"/>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7"/>
        <w:gridCol w:w="3941"/>
        <w:gridCol w:w="2414"/>
      </w:tblGrid>
      <w:tr w:rsidR="00CD7427" w:rsidRPr="005D5855" w:rsidTr="003D4A28">
        <w:tc>
          <w:tcPr>
            <w:tcW w:w="2887" w:type="dxa"/>
          </w:tcPr>
          <w:p w:rsidR="00DA5509" w:rsidRPr="005D5855" w:rsidRDefault="00DA5509" w:rsidP="005D5855">
            <w:pPr>
              <w:autoSpaceDE w:val="0"/>
              <w:autoSpaceDN w:val="0"/>
              <w:adjustRightInd w:val="0"/>
              <w:spacing w:line="360" w:lineRule="auto"/>
              <w:jc w:val="both"/>
              <w:rPr>
                <w:rFonts w:ascii="Book Antiqua" w:hAnsi="Book Antiqua"/>
                <w:sz w:val="24"/>
                <w:szCs w:val="24"/>
              </w:rPr>
            </w:pPr>
            <w:r w:rsidRPr="005D5855">
              <w:rPr>
                <w:rFonts w:ascii="Book Antiqua" w:hAnsi="Book Antiqua"/>
                <w:sz w:val="24"/>
                <w:szCs w:val="24"/>
              </w:rPr>
              <w:t>Acute</w:t>
            </w:r>
          </w:p>
        </w:tc>
        <w:tc>
          <w:tcPr>
            <w:tcW w:w="3941" w:type="dxa"/>
          </w:tcPr>
          <w:p w:rsidR="00DA5509" w:rsidRPr="005D5855" w:rsidRDefault="00DA5509" w:rsidP="005D5855">
            <w:pPr>
              <w:autoSpaceDE w:val="0"/>
              <w:autoSpaceDN w:val="0"/>
              <w:adjustRightInd w:val="0"/>
              <w:spacing w:line="360" w:lineRule="auto"/>
              <w:jc w:val="both"/>
              <w:rPr>
                <w:rFonts w:ascii="Book Antiqua" w:hAnsi="Book Antiqua"/>
                <w:sz w:val="24"/>
                <w:szCs w:val="24"/>
              </w:rPr>
            </w:pPr>
            <w:r w:rsidRPr="005D5855">
              <w:rPr>
                <w:rFonts w:ascii="Book Antiqua" w:hAnsi="Book Antiqua"/>
                <w:sz w:val="24"/>
                <w:szCs w:val="24"/>
              </w:rPr>
              <w:t>Chronic</w:t>
            </w:r>
          </w:p>
        </w:tc>
        <w:tc>
          <w:tcPr>
            <w:tcW w:w="2414" w:type="dxa"/>
          </w:tcPr>
          <w:p w:rsidR="00DA5509" w:rsidRPr="005D5855" w:rsidRDefault="00DA5509" w:rsidP="005D5855">
            <w:pPr>
              <w:autoSpaceDE w:val="0"/>
              <w:autoSpaceDN w:val="0"/>
              <w:adjustRightInd w:val="0"/>
              <w:spacing w:line="360" w:lineRule="auto"/>
              <w:jc w:val="both"/>
              <w:rPr>
                <w:rFonts w:ascii="Book Antiqua" w:hAnsi="Book Antiqua"/>
                <w:sz w:val="24"/>
                <w:szCs w:val="24"/>
              </w:rPr>
            </w:pPr>
            <w:r w:rsidRPr="005D5855">
              <w:rPr>
                <w:rFonts w:ascii="Book Antiqua" w:hAnsi="Book Antiqua"/>
                <w:sz w:val="24"/>
                <w:szCs w:val="24"/>
              </w:rPr>
              <w:t>Others</w:t>
            </w:r>
          </w:p>
        </w:tc>
      </w:tr>
      <w:tr w:rsidR="00CD7427" w:rsidRPr="005D5855" w:rsidTr="003D4A28">
        <w:trPr>
          <w:trHeight w:val="3942"/>
        </w:trPr>
        <w:tc>
          <w:tcPr>
            <w:tcW w:w="2887" w:type="dxa"/>
          </w:tcPr>
          <w:p w:rsidR="00DA5509" w:rsidRPr="005D5855" w:rsidRDefault="00DA5509" w:rsidP="005D5855">
            <w:pPr>
              <w:autoSpaceDE w:val="0"/>
              <w:autoSpaceDN w:val="0"/>
              <w:adjustRightInd w:val="0"/>
              <w:spacing w:line="360" w:lineRule="auto"/>
              <w:jc w:val="both"/>
              <w:rPr>
                <w:rFonts w:ascii="Book Antiqua" w:hAnsi="Book Antiqua"/>
                <w:sz w:val="24"/>
                <w:szCs w:val="24"/>
              </w:rPr>
            </w:pPr>
            <w:r w:rsidRPr="005D5855">
              <w:rPr>
                <w:rFonts w:ascii="Book Antiqua" w:hAnsi="Book Antiqua"/>
                <w:sz w:val="24"/>
                <w:szCs w:val="24"/>
                <w:lang w:val="en-US"/>
              </w:rPr>
              <w:t>Acute pyelonephritis</w:t>
            </w:r>
            <w:r w:rsidRPr="005D5855">
              <w:rPr>
                <w:rFonts w:ascii="Book Antiqua" w:hAnsi="Book Antiqua"/>
                <w:sz w:val="24"/>
                <w:szCs w:val="24"/>
              </w:rPr>
              <w:t xml:space="preserve"> </w:t>
            </w:r>
          </w:p>
          <w:p w:rsidR="00DA5509" w:rsidRPr="005D5855" w:rsidRDefault="00DA5509" w:rsidP="005D5855">
            <w:pPr>
              <w:autoSpaceDE w:val="0"/>
              <w:autoSpaceDN w:val="0"/>
              <w:adjustRightInd w:val="0"/>
              <w:spacing w:line="360" w:lineRule="auto"/>
              <w:jc w:val="both"/>
              <w:rPr>
                <w:rFonts w:ascii="Book Antiqua" w:hAnsi="Book Antiqua"/>
                <w:sz w:val="24"/>
                <w:szCs w:val="24"/>
              </w:rPr>
            </w:pPr>
            <w:r w:rsidRPr="005D5855">
              <w:rPr>
                <w:rFonts w:ascii="Book Antiqua" w:hAnsi="Book Antiqua"/>
                <w:sz w:val="24"/>
                <w:szCs w:val="24"/>
                <w:lang w:val="en-US"/>
              </w:rPr>
              <w:t>Focal nephritis</w:t>
            </w:r>
            <w:r w:rsidRPr="005D5855">
              <w:rPr>
                <w:rFonts w:ascii="Book Antiqua" w:hAnsi="Book Antiqua"/>
                <w:sz w:val="24"/>
                <w:szCs w:val="24"/>
              </w:rPr>
              <w:t xml:space="preserve"> </w:t>
            </w:r>
          </w:p>
          <w:p w:rsidR="00DA5509" w:rsidRPr="005D5855" w:rsidRDefault="00DA5509" w:rsidP="005D5855">
            <w:pPr>
              <w:autoSpaceDE w:val="0"/>
              <w:autoSpaceDN w:val="0"/>
              <w:adjustRightInd w:val="0"/>
              <w:spacing w:line="360" w:lineRule="auto"/>
              <w:jc w:val="both"/>
              <w:rPr>
                <w:rFonts w:ascii="Book Antiqua" w:hAnsi="Book Antiqua"/>
                <w:sz w:val="24"/>
                <w:szCs w:val="24"/>
              </w:rPr>
            </w:pPr>
            <w:r w:rsidRPr="005D5855">
              <w:rPr>
                <w:rFonts w:ascii="Book Antiqua" w:hAnsi="Book Antiqua"/>
                <w:sz w:val="24"/>
                <w:szCs w:val="24"/>
                <w:lang w:val="en-US"/>
              </w:rPr>
              <w:t>Abscess</w:t>
            </w:r>
            <w:r w:rsidRPr="005D5855">
              <w:rPr>
                <w:rFonts w:ascii="Book Antiqua" w:hAnsi="Book Antiqua"/>
                <w:sz w:val="24"/>
                <w:szCs w:val="24"/>
              </w:rPr>
              <w:t xml:space="preserve"> </w:t>
            </w:r>
          </w:p>
          <w:p w:rsidR="00DA5509" w:rsidRPr="005D5855" w:rsidRDefault="00DA5509" w:rsidP="005D5855">
            <w:pPr>
              <w:autoSpaceDE w:val="0"/>
              <w:autoSpaceDN w:val="0"/>
              <w:adjustRightInd w:val="0"/>
              <w:spacing w:line="360" w:lineRule="auto"/>
              <w:jc w:val="both"/>
              <w:rPr>
                <w:rFonts w:ascii="Book Antiqua" w:hAnsi="Book Antiqua"/>
                <w:sz w:val="24"/>
                <w:szCs w:val="24"/>
              </w:rPr>
            </w:pPr>
            <w:proofErr w:type="spellStart"/>
            <w:r w:rsidRPr="005D5855">
              <w:rPr>
                <w:rFonts w:ascii="Book Antiqua" w:hAnsi="Book Antiqua"/>
                <w:sz w:val="24"/>
                <w:szCs w:val="24"/>
                <w:lang w:val="en-US"/>
              </w:rPr>
              <w:t>Emphsematous</w:t>
            </w:r>
            <w:proofErr w:type="spellEnd"/>
            <w:r w:rsidRPr="005D5855">
              <w:rPr>
                <w:rFonts w:ascii="Book Antiqua" w:hAnsi="Book Antiqua"/>
                <w:sz w:val="24"/>
                <w:szCs w:val="24"/>
                <w:lang w:val="en-US"/>
              </w:rPr>
              <w:t xml:space="preserve"> pyelonephritis</w:t>
            </w:r>
            <w:r w:rsidRPr="005D5855">
              <w:rPr>
                <w:rFonts w:ascii="Book Antiqua" w:hAnsi="Book Antiqua"/>
                <w:sz w:val="24"/>
                <w:szCs w:val="24"/>
              </w:rPr>
              <w:t xml:space="preserve"> </w:t>
            </w:r>
          </w:p>
          <w:p w:rsidR="00DA5509" w:rsidRPr="005D5855" w:rsidRDefault="00DA5509" w:rsidP="005D5855">
            <w:pPr>
              <w:autoSpaceDE w:val="0"/>
              <w:autoSpaceDN w:val="0"/>
              <w:adjustRightInd w:val="0"/>
              <w:spacing w:line="360" w:lineRule="auto"/>
              <w:jc w:val="both"/>
              <w:rPr>
                <w:rFonts w:ascii="Book Antiqua" w:hAnsi="Book Antiqua"/>
                <w:sz w:val="24"/>
                <w:szCs w:val="24"/>
              </w:rPr>
            </w:pPr>
            <w:r w:rsidRPr="005D5855">
              <w:rPr>
                <w:rFonts w:ascii="Book Antiqua" w:hAnsi="Book Antiqua"/>
                <w:sz w:val="24"/>
                <w:szCs w:val="24"/>
                <w:lang w:val="en-US"/>
              </w:rPr>
              <w:t>Papillary necrosis</w:t>
            </w:r>
            <w:r w:rsidRPr="005D5855">
              <w:rPr>
                <w:rFonts w:ascii="Book Antiqua" w:hAnsi="Book Antiqua"/>
                <w:sz w:val="24"/>
                <w:szCs w:val="24"/>
              </w:rPr>
              <w:t xml:space="preserve"> </w:t>
            </w:r>
          </w:p>
          <w:p w:rsidR="00DA5509" w:rsidRPr="005D5855" w:rsidRDefault="00DA5509" w:rsidP="005D5855">
            <w:pPr>
              <w:autoSpaceDE w:val="0"/>
              <w:autoSpaceDN w:val="0"/>
              <w:adjustRightInd w:val="0"/>
              <w:spacing w:line="360" w:lineRule="auto"/>
              <w:jc w:val="both"/>
              <w:rPr>
                <w:rFonts w:ascii="Book Antiqua" w:hAnsi="Book Antiqua"/>
                <w:sz w:val="24"/>
                <w:szCs w:val="24"/>
              </w:rPr>
            </w:pPr>
            <w:proofErr w:type="spellStart"/>
            <w:r w:rsidRPr="005D5855">
              <w:rPr>
                <w:rFonts w:ascii="Book Antiqua" w:hAnsi="Book Antiqua"/>
                <w:sz w:val="24"/>
                <w:szCs w:val="24"/>
                <w:lang w:val="en-US"/>
              </w:rPr>
              <w:t>Pyonephrosis</w:t>
            </w:r>
            <w:proofErr w:type="spellEnd"/>
          </w:p>
        </w:tc>
        <w:tc>
          <w:tcPr>
            <w:tcW w:w="3941" w:type="dxa"/>
          </w:tcPr>
          <w:p w:rsidR="00DA5509" w:rsidRPr="005D5855" w:rsidRDefault="00DA5509" w:rsidP="005D5855">
            <w:pPr>
              <w:autoSpaceDE w:val="0"/>
              <w:autoSpaceDN w:val="0"/>
              <w:adjustRightInd w:val="0"/>
              <w:spacing w:line="360" w:lineRule="auto"/>
              <w:jc w:val="both"/>
              <w:rPr>
                <w:rFonts w:ascii="Book Antiqua" w:hAnsi="Book Antiqua"/>
                <w:sz w:val="24"/>
                <w:szCs w:val="24"/>
              </w:rPr>
            </w:pPr>
            <w:r w:rsidRPr="005D5855">
              <w:rPr>
                <w:rFonts w:ascii="Book Antiqua" w:hAnsi="Book Antiqua"/>
                <w:sz w:val="24"/>
                <w:szCs w:val="24"/>
                <w:lang w:val="en-US"/>
              </w:rPr>
              <w:t>Chronic pyelonephritis</w:t>
            </w:r>
            <w:r w:rsidRPr="005D5855">
              <w:rPr>
                <w:rFonts w:ascii="Book Antiqua" w:hAnsi="Book Antiqua"/>
                <w:sz w:val="24"/>
                <w:szCs w:val="24"/>
              </w:rPr>
              <w:t xml:space="preserve"> </w:t>
            </w:r>
          </w:p>
          <w:p w:rsidR="00DA5509" w:rsidRPr="005D5855" w:rsidRDefault="00DA5509" w:rsidP="005D5855">
            <w:pPr>
              <w:autoSpaceDE w:val="0"/>
              <w:autoSpaceDN w:val="0"/>
              <w:adjustRightInd w:val="0"/>
              <w:spacing w:line="360" w:lineRule="auto"/>
              <w:jc w:val="both"/>
              <w:rPr>
                <w:rFonts w:ascii="Book Antiqua" w:hAnsi="Book Antiqua"/>
                <w:sz w:val="24"/>
                <w:szCs w:val="24"/>
              </w:rPr>
            </w:pPr>
            <w:proofErr w:type="spellStart"/>
            <w:r w:rsidRPr="005D5855">
              <w:rPr>
                <w:rFonts w:ascii="Book Antiqua" w:hAnsi="Book Antiqua"/>
                <w:sz w:val="24"/>
                <w:szCs w:val="24"/>
                <w:lang w:val="en-US"/>
              </w:rPr>
              <w:t>Xanthogranulomatous</w:t>
            </w:r>
            <w:proofErr w:type="spellEnd"/>
            <w:r w:rsidRPr="005D5855">
              <w:rPr>
                <w:rFonts w:ascii="Book Antiqua" w:hAnsi="Book Antiqua"/>
                <w:sz w:val="24"/>
                <w:szCs w:val="24"/>
                <w:lang w:val="en-US"/>
              </w:rPr>
              <w:t xml:space="preserve">  pyelonephritis</w:t>
            </w:r>
            <w:r w:rsidRPr="005D5855">
              <w:rPr>
                <w:rFonts w:ascii="Book Antiqua" w:hAnsi="Book Antiqua"/>
                <w:sz w:val="24"/>
                <w:szCs w:val="24"/>
              </w:rPr>
              <w:t xml:space="preserve"> </w:t>
            </w:r>
          </w:p>
          <w:p w:rsidR="00DA5509" w:rsidRPr="005D5855" w:rsidRDefault="00DA5509" w:rsidP="005D5855">
            <w:pPr>
              <w:autoSpaceDE w:val="0"/>
              <w:autoSpaceDN w:val="0"/>
              <w:adjustRightInd w:val="0"/>
              <w:spacing w:line="360" w:lineRule="auto"/>
              <w:jc w:val="both"/>
              <w:rPr>
                <w:rFonts w:ascii="Book Antiqua" w:hAnsi="Book Antiqua"/>
                <w:sz w:val="24"/>
                <w:szCs w:val="24"/>
              </w:rPr>
            </w:pPr>
            <w:proofErr w:type="spellStart"/>
            <w:r w:rsidRPr="005D5855">
              <w:rPr>
                <w:rFonts w:ascii="Book Antiqua" w:hAnsi="Book Antiqua"/>
                <w:sz w:val="24"/>
                <w:szCs w:val="24"/>
                <w:lang w:val="en-US"/>
              </w:rPr>
              <w:t>Malakoplakia</w:t>
            </w:r>
            <w:proofErr w:type="spellEnd"/>
            <w:r w:rsidRPr="005D5855">
              <w:rPr>
                <w:rFonts w:ascii="Book Antiqua" w:hAnsi="Book Antiqua"/>
                <w:sz w:val="24"/>
                <w:szCs w:val="24"/>
              </w:rPr>
              <w:t xml:space="preserve"> </w:t>
            </w:r>
          </w:p>
          <w:p w:rsidR="00DA5509" w:rsidRPr="005D5855" w:rsidRDefault="00DA5509" w:rsidP="005D5855">
            <w:pPr>
              <w:autoSpaceDE w:val="0"/>
              <w:autoSpaceDN w:val="0"/>
              <w:adjustRightInd w:val="0"/>
              <w:spacing w:line="360" w:lineRule="auto"/>
              <w:jc w:val="both"/>
              <w:rPr>
                <w:rFonts w:ascii="Book Antiqua" w:hAnsi="Book Antiqua"/>
                <w:sz w:val="24"/>
                <w:szCs w:val="24"/>
              </w:rPr>
            </w:pPr>
            <w:proofErr w:type="spellStart"/>
            <w:r w:rsidRPr="005D5855">
              <w:rPr>
                <w:rFonts w:ascii="Book Antiqua" w:hAnsi="Book Antiqua"/>
                <w:sz w:val="24"/>
                <w:szCs w:val="24"/>
              </w:rPr>
              <w:t>Eosinophilic</w:t>
            </w:r>
            <w:proofErr w:type="spellEnd"/>
            <w:r w:rsidRPr="005D5855">
              <w:rPr>
                <w:rFonts w:ascii="Book Antiqua" w:hAnsi="Book Antiqua"/>
                <w:sz w:val="24"/>
                <w:szCs w:val="24"/>
              </w:rPr>
              <w:t xml:space="preserve"> cystitis</w:t>
            </w:r>
          </w:p>
        </w:tc>
        <w:tc>
          <w:tcPr>
            <w:tcW w:w="2414" w:type="dxa"/>
          </w:tcPr>
          <w:p w:rsidR="00DA5509" w:rsidRPr="005D5855" w:rsidRDefault="00DA5509" w:rsidP="005D5855">
            <w:pPr>
              <w:autoSpaceDE w:val="0"/>
              <w:autoSpaceDN w:val="0"/>
              <w:adjustRightInd w:val="0"/>
              <w:spacing w:line="360" w:lineRule="auto"/>
              <w:jc w:val="both"/>
              <w:rPr>
                <w:rFonts w:ascii="Book Antiqua" w:hAnsi="Book Antiqua"/>
                <w:sz w:val="24"/>
                <w:szCs w:val="24"/>
              </w:rPr>
            </w:pPr>
            <w:r w:rsidRPr="005D5855">
              <w:rPr>
                <w:rFonts w:ascii="Book Antiqua" w:hAnsi="Book Antiqua"/>
                <w:sz w:val="24"/>
                <w:szCs w:val="24"/>
                <w:lang w:val="en-US"/>
              </w:rPr>
              <w:t>Tuberculosis</w:t>
            </w:r>
            <w:r w:rsidRPr="005D5855">
              <w:rPr>
                <w:rFonts w:ascii="Book Antiqua" w:hAnsi="Book Antiqua"/>
                <w:sz w:val="24"/>
                <w:szCs w:val="24"/>
              </w:rPr>
              <w:t xml:space="preserve"> </w:t>
            </w:r>
          </w:p>
          <w:p w:rsidR="00DA5509" w:rsidRPr="005D5855" w:rsidRDefault="00DA5509" w:rsidP="005D5855">
            <w:pPr>
              <w:autoSpaceDE w:val="0"/>
              <w:autoSpaceDN w:val="0"/>
              <w:adjustRightInd w:val="0"/>
              <w:spacing w:line="360" w:lineRule="auto"/>
              <w:jc w:val="both"/>
              <w:rPr>
                <w:rFonts w:ascii="Book Antiqua" w:hAnsi="Book Antiqua"/>
                <w:sz w:val="24"/>
                <w:szCs w:val="24"/>
              </w:rPr>
            </w:pPr>
            <w:r w:rsidRPr="005D5855">
              <w:rPr>
                <w:rFonts w:ascii="Book Antiqua" w:hAnsi="Book Antiqua"/>
                <w:sz w:val="24"/>
                <w:szCs w:val="24"/>
                <w:lang w:val="en-US"/>
              </w:rPr>
              <w:t>Fungal</w:t>
            </w:r>
            <w:r w:rsidRPr="005D5855">
              <w:rPr>
                <w:rFonts w:ascii="Book Antiqua" w:hAnsi="Book Antiqua"/>
                <w:sz w:val="24"/>
                <w:szCs w:val="24"/>
              </w:rPr>
              <w:t xml:space="preserve"> </w:t>
            </w:r>
          </w:p>
          <w:p w:rsidR="00DA5509" w:rsidRPr="005D5855" w:rsidRDefault="00DA5509" w:rsidP="005D5855">
            <w:pPr>
              <w:autoSpaceDE w:val="0"/>
              <w:autoSpaceDN w:val="0"/>
              <w:adjustRightInd w:val="0"/>
              <w:spacing w:line="360" w:lineRule="auto"/>
              <w:jc w:val="both"/>
              <w:rPr>
                <w:rFonts w:ascii="Book Antiqua" w:hAnsi="Book Antiqua"/>
                <w:sz w:val="24"/>
                <w:szCs w:val="24"/>
              </w:rPr>
            </w:pPr>
          </w:p>
        </w:tc>
      </w:tr>
    </w:tbl>
    <w:p w:rsidR="00B70B97" w:rsidRDefault="00B70B97" w:rsidP="005D5855">
      <w:pPr>
        <w:spacing w:after="0" w:line="360" w:lineRule="auto"/>
        <w:jc w:val="both"/>
        <w:rPr>
          <w:rFonts w:ascii="Book Antiqua" w:hAnsi="Book Antiqua"/>
          <w:sz w:val="24"/>
          <w:szCs w:val="24"/>
          <w:lang w:eastAsia="zh-CN"/>
        </w:rPr>
      </w:pPr>
    </w:p>
    <w:p w:rsidR="00DA5509" w:rsidRPr="00B70B97" w:rsidRDefault="00DA5509" w:rsidP="005D5855">
      <w:pPr>
        <w:spacing w:after="0" w:line="360" w:lineRule="auto"/>
        <w:jc w:val="both"/>
        <w:rPr>
          <w:rFonts w:ascii="Book Antiqua" w:hAnsi="Book Antiqua"/>
          <w:b/>
          <w:sz w:val="24"/>
          <w:szCs w:val="24"/>
        </w:rPr>
      </w:pPr>
      <w:r w:rsidRPr="00B70B97">
        <w:rPr>
          <w:rFonts w:ascii="Book Antiqua" w:hAnsi="Book Antiqua"/>
          <w:b/>
          <w:sz w:val="24"/>
          <w:szCs w:val="24"/>
        </w:rPr>
        <w:t xml:space="preserve">Table 2 Emphysematous pyelonephritis </w:t>
      </w:r>
    </w:p>
    <w:tbl>
      <w:tblPr>
        <w:tblStyle w:val="TableGrid"/>
        <w:tblW w:w="0" w:type="auto"/>
        <w:tblLook w:val="04A0" w:firstRow="1" w:lastRow="0" w:firstColumn="1" w:lastColumn="0" w:noHBand="0" w:noVBand="1"/>
      </w:tblPr>
      <w:tblGrid>
        <w:gridCol w:w="3080"/>
        <w:gridCol w:w="3081"/>
        <w:gridCol w:w="3081"/>
      </w:tblGrid>
      <w:tr w:rsidR="00CD7427" w:rsidRPr="005D5855" w:rsidTr="003D4A28">
        <w:tc>
          <w:tcPr>
            <w:tcW w:w="3080" w:type="dxa"/>
          </w:tcPr>
          <w:p w:rsidR="00DA5509" w:rsidRPr="005D5855" w:rsidRDefault="00DA5509" w:rsidP="005D5855">
            <w:pPr>
              <w:spacing w:line="360" w:lineRule="auto"/>
              <w:jc w:val="both"/>
              <w:rPr>
                <w:rFonts w:ascii="Book Antiqua" w:hAnsi="Book Antiqua"/>
                <w:sz w:val="24"/>
                <w:szCs w:val="24"/>
              </w:rPr>
            </w:pPr>
          </w:p>
        </w:tc>
        <w:tc>
          <w:tcPr>
            <w:tcW w:w="3081" w:type="dxa"/>
          </w:tcPr>
          <w:p w:rsidR="00DA5509" w:rsidRPr="005D5855" w:rsidRDefault="00DA5509" w:rsidP="005D5855">
            <w:pPr>
              <w:spacing w:line="360" w:lineRule="auto"/>
              <w:jc w:val="both"/>
              <w:rPr>
                <w:rFonts w:ascii="Book Antiqua" w:hAnsi="Book Antiqua"/>
                <w:sz w:val="24"/>
                <w:szCs w:val="24"/>
              </w:rPr>
            </w:pPr>
            <w:r w:rsidRPr="005D5855">
              <w:rPr>
                <w:rFonts w:ascii="Book Antiqua" w:hAnsi="Book Antiqua"/>
                <w:sz w:val="24"/>
                <w:szCs w:val="24"/>
              </w:rPr>
              <w:t>TYPE 1  -33%</w:t>
            </w:r>
          </w:p>
        </w:tc>
        <w:tc>
          <w:tcPr>
            <w:tcW w:w="3081" w:type="dxa"/>
          </w:tcPr>
          <w:p w:rsidR="00DA5509" w:rsidRPr="005D5855" w:rsidRDefault="00DA5509" w:rsidP="005D5855">
            <w:pPr>
              <w:spacing w:line="360" w:lineRule="auto"/>
              <w:jc w:val="both"/>
              <w:rPr>
                <w:rFonts w:ascii="Book Antiqua" w:hAnsi="Book Antiqua"/>
                <w:sz w:val="24"/>
                <w:szCs w:val="24"/>
              </w:rPr>
            </w:pPr>
            <w:r w:rsidRPr="005D5855">
              <w:rPr>
                <w:rFonts w:ascii="Book Antiqua" w:hAnsi="Book Antiqua"/>
                <w:sz w:val="24"/>
                <w:szCs w:val="24"/>
              </w:rPr>
              <w:t>TYPE 2  -66%</w:t>
            </w:r>
          </w:p>
        </w:tc>
      </w:tr>
      <w:tr w:rsidR="00CD7427" w:rsidRPr="005D5855" w:rsidTr="003D4A28">
        <w:tc>
          <w:tcPr>
            <w:tcW w:w="3080" w:type="dxa"/>
          </w:tcPr>
          <w:p w:rsidR="00DA5509" w:rsidRPr="005D5855" w:rsidRDefault="00DA5509" w:rsidP="005D5855">
            <w:pPr>
              <w:spacing w:line="360" w:lineRule="auto"/>
              <w:jc w:val="both"/>
              <w:rPr>
                <w:rFonts w:ascii="Book Antiqua" w:hAnsi="Book Antiqua"/>
                <w:sz w:val="24"/>
                <w:szCs w:val="24"/>
              </w:rPr>
            </w:pPr>
            <w:r w:rsidRPr="005D5855">
              <w:rPr>
                <w:rFonts w:ascii="Book Antiqua" w:hAnsi="Book Antiqua"/>
                <w:sz w:val="24"/>
                <w:szCs w:val="24"/>
              </w:rPr>
              <w:t>Parenchymal destruction</w:t>
            </w:r>
          </w:p>
        </w:tc>
        <w:tc>
          <w:tcPr>
            <w:tcW w:w="3081" w:type="dxa"/>
          </w:tcPr>
          <w:p w:rsidR="00DA5509" w:rsidRPr="005D5855" w:rsidRDefault="00DA5509" w:rsidP="005D5855">
            <w:pPr>
              <w:spacing w:line="360" w:lineRule="auto"/>
              <w:jc w:val="both"/>
              <w:rPr>
                <w:rFonts w:ascii="Book Antiqua" w:hAnsi="Book Antiqua"/>
                <w:sz w:val="24"/>
                <w:szCs w:val="24"/>
              </w:rPr>
            </w:pPr>
            <w:r w:rsidRPr="005D5855">
              <w:rPr>
                <w:rFonts w:ascii="Book Antiqua" w:hAnsi="Book Antiqua"/>
                <w:sz w:val="24"/>
                <w:szCs w:val="24"/>
              </w:rPr>
              <w:t xml:space="preserve">Severe –streaky gas radiating from medulla to cortex with crescent of </w:t>
            </w:r>
            <w:proofErr w:type="spellStart"/>
            <w:r w:rsidRPr="005D5855">
              <w:rPr>
                <w:rFonts w:ascii="Book Antiqua" w:hAnsi="Book Antiqua"/>
                <w:sz w:val="24"/>
                <w:szCs w:val="24"/>
              </w:rPr>
              <w:t>subcapsular</w:t>
            </w:r>
            <w:proofErr w:type="spellEnd"/>
            <w:r w:rsidRPr="005D5855">
              <w:rPr>
                <w:rFonts w:ascii="Book Antiqua" w:hAnsi="Book Antiqua"/>
                <w:sz w:val="24"/>
                <w:szCs w:val="24"/>
              </w:rPr>
              <w:t xml:space="preserve"> gas</w:t>
            </w:r>
          </w:p>
        </w:tc>
        <w:tc>
          <w:tcPr>
            <w:tcW w:w="3081" w:type="dxa"/>
          </w:tcPr>
          <w:p w:rsidR="00DA5509" w:rsidRPr="005D5855" w:rsidRDefault="00DA5509" w:rsidP="005D5855">
            <w:pPr>
              <w:spacing w:line="360" w:lineRule="auto"/>
              <w:jc w:val="both"/>
              <w:rPr>
                <w:rFonts w:ascii="Book Antiqua" w:hAnsi="Book Antiqua"/>
                <w:sz w:val="24"/>
                <w:szCs w:val="24"/>
              </w:rPr>
            </w:pPr>
            <w:r w:rsidRPr="005D5855">
              <w:rPr>
                <w:rFonts w:ascii="Book Antiqua" w:hAnsi="Book Antiqua"/>
                <w:sz w:val="24"/>
                <w:szCs w:val="24"/>
              </w:rPr>
              <w:t xml:space="preserve">Less </w:t>
            </w:r>
          </w:p>
        </w:tc>
      </w:tr>
      <w:tr w:rsidR="00CD7427" w:rsidRPr="005D5855" w:rsidTr="003D4A28">
        <w:tc>
          <w:tcPr>
            <w:tcW w:w="3080" w:type="dxa"/>
          </w:tcPr>
          <w:p w:rsidR="00DA5509" w:rsidRPr="005D5855" w:rsidRDefault="00DA5509" w:rsidP="005D5855">
            <w:pPr>
              <w:spacing w:line="360" w:lineRule="auto"/>
              <w:jc w:val="both"/>
              <w:rPr>
                <w:rFonts w:ascii="Book Antiqua" w:hAnsi="Book Antiqua"/>
                <w:sz w:val="24"/>
                <w:szCs w:val="24"/>
              </w:rPr>
            </w:pPr>
            <w:r w:rsidRPr="005D5855">
              <w:rPr>
                <w:rFonts w:ascii="Book Antiqua" w:hAnsi="Book Antiqua"/>
                <w:sz w:val="24"/>
                <w:szCs w:val="24"/>
              </w:rPr>
              <w:t>Fluid collection</w:t>
            </w:r>
          </w:p>
        </w:tc>
        <w:tc>
          <w:tcPr>
            <w:tcW w:w="3081" w:type="dxa"/>
          </w:tcPr>
          <w:p w:rsidR="00DA5509" w:rsidRPr="005D5855" w:rsidRDefault="00DA5509" w:rsidP="005D5855">
            <w:pPr>
              <w:keepNext/>
              <w:keepLines/>
              <w:spacing w:line="360" w:lineRule="auto"/>
              <w:jc w:val="both"/>
              <w:outlineLvl w:val="2"/>
              <w:rPr>
                <w:rFonts w:ascii="Book Antiqua" w:hAnsi="Book Antiqua"/>
                <w:sz w:val="24"/>
                <w:szCs w:val="24"/>
              </w:rPr>
            </w:pPr>
            <w:r w:rsidRPr="005D5855">
              <w:rPr>
                <w:rFonts w:ascii="Book Antiqua" w:hAnsi="Book Antiqua"/>
                <w:sz w:val="24"/>
                <w:szCs w:val="24"/>
              </w:rPr>
              <w:t>None as the reduced immune response limits pus collection</w:t>
            </w:r>
          </w:p>
        </w:tc>
        <w:tc>
          <w:tcPr>
            <w:tcW w:w="3081" w:type="dxa"/>
          </w:tcPr>
          <w:p w:rsidR="00DA5509" w:rsidRPr="005D5855" w:rsidRDefault="00DA5509" w:rsidP="005D5855">
            <w:pPr>
              <w:keepNext/>
              <w:keepLines/>
              <w:spacing w:line="360" w:lineRule="auto"/>
              <w:jc w:val="both"/>
              <w:outlineLvl w:val="2"/>
              <w:rPr>
                <w:rFonts w:ascii="Book Antiqua" w:hAnsi="Book Antiqua"/>
                <w:sz w:val="24"/>
                <w:szCs w:val="24"/>
              </w:rPr>
            </w:pPr>
            <w:r w:rsidRPr="005D5855">
              <w:rPr>
                <w:rFonts w:ascii="Book Antiqua" w:hAnsi="Book Antiqua"/>
                <w:sz w:val="24"/>
                <w:szCs w:val="24"/>
              </w:rPr>
              <w:t xml:space="preserve">Renal or </w:t>
            </w:r>
            <w:proofErr w:type="spellStart"/>
            <w:r w:rsidRPr="005D5855">
              <w:rPr>
                <w:rFonts w:ascii="Book Antiqua" w:hAnsi="Book Antiqua"/>
                <w:sz w:val="24"/>
                <w:szCs w:val="24"/>
              </w:rPr>
              <w:t>perirenal</w:t>
            </w:r>
            <w:proofErr w:type="spellEnd"/>
            <w:r w:rsidRPr="005D5855">
              <w:rPr>
                <w:rFonts w:ascii="Book Antiqua" w:hAnsi="Book Antiqua"/>
                <w:sz w:val="24"/>
                <w:szCs w:val="24"/>
              </w:rPr>
              <w:t xml:space="preserve"> fluid collection is characteristic</w:t>
            </w:r>
          </w:p>
        </w:tc>
      </w:tr>
      <w:tr w:rsidR="00CD7427" w:rsidRPr="005D5855" w:rsidTr="003D4A28">
        <w:tc>
          <w:tcPr>
            <w:tcW w:w="3080" w:type="dxa"/>
          </w:tcPr>
          <w:p w:rsidR="00DA5509" w:rsidRPr="005D5855" w:rsidRDefault="00DA5509" w:rsidP="005D5855">
            <w:pPr>
              <w:keepNext/>
              <w:keepLines/>
              <w:spacing w:line="360" w:lineRule="auto"/>
              <w:jc w:val="both"/>
              <w:outlineLvl w:val="2"/>
              <w:rPr>
                <w:rFonts w:ascii="Book Antiqua" w:hAnsi="Book Antiqua"/>
                <w:sz w:val="24"/>
                <w:szCs w:val="24"/>
              </w:rPr>
            </w:pPr>
            <w:r w:rsidRPr="005D5855">
              <w:rPr>
                <w:rFonts w:ascii="Book Antiqua" w:hAnsi="Book Antiqua"/>
                <w:sz w:val="24"/>
                <w:szCs w:val="24"/>
              </w:rPr>
              <w:t>Mortality</w:t>
            </w:r>
          </w:p>
        </w:tc>
        <w:tc>
          <w:tcPr>
            <w:tcW w:w="3081" w:type="dxa"/>
          </w:tcPr>
          <w:p w:rsidR="00DA5509" w:rsidRPr="005D5855" w:rsidRDefault="00DA5509" w:rsidP="005D5855">
            <w:pPr>
              <w:keepNext/>
              <w:keepLines/>
              <w:spacing w:line="360" w:lineRule="auto"/>
              <w:jc w:val="both"/>
              <w:outlineLvl w:val="2"/>
              <w:rPr>
                <w:rFonts w:ascii="Book Antiqua" w:hAnsi="Book Antiqua"/>
                <w:sz w:val="24"/>
                <w:szCs w:val="24"/>
              </w:rPr>
            </w:pPr>
            <w:r w:rsidRPr="005D5855">
              <w:rPr>
                <w:rFonts w:ascii="Book Antiqua" w:hAnsi="Book Antiqua"/>
                <w:sz w:val="24"/>
                <w:szCs w:val="24"/>
              </w:rPr>
              <w:t>80%</w:t>
            </w:r>
          </w:p>
        </w:tc>
        <w:tc>
          <w:tcPr>
            <w:tcW w:w="3081" w:type="dxa"/>
          </w:tcPr>
          <w:p w:rsidR="00DA5509" w:rsidRPr="005D5855" w:rsidRDefault="00DA5509" w:rsidP="005D5855">
            <w:pPr>
              <w:keepNext/>
              <w:keepLines/>
              <w:spacing w:line="360" w:lineRule="auto"/>
              <w:jc w:val="both"/>
              <w:outlineLvl w:val="2"/>
              <w:rPr>
                <w:rFonts w:ascii="Book Antiqua" w:hAnsi="Book Antiqua"/>
                <w:sz w:val="24"/>
                <w:szCs w:val="24"/>
              </w:rPr>
            </w:pPr>
            <w:r w:rsidRPr="005D5855">
              <w:rPr>
                <w:rFonts w:ascii="Book Antiqua" w:hAnsi="Book Antiqua"/>
                <w:sz w:val="24"/>
                <w:szCs w:val="24"/>
              </w:rPr>
              <w:t>20%</w:t>
            </w:r>
          </w:p>
        </w:tc>
      </w:tr>
      <w:tr w:rsidR="00CD7427" w:rsidRPr="005D5855" w:rsidTr="003D4A28">
        <w:tc>
          <w:tcPr>
            <w:tcW w:w="3080" w:type="dxa"/>
          </w:tcPr>
          <w:p w:rsidR="00DA5509" w:rsidRPr="005D5855" w:rsidRDefault="00DA5509" w:rsidP="005D5855">
            <w:pPr>
              <w:keepNext/>
              <w:keepLines/>
              <w:spacing w:line="360" w:lineRule="auto"/>
              <w:jc w:val="both"/>
              <w:outlineLvl w:val="2"/>
              <w:rPr>
                <w:rFonts w:ascii="Book Antiqua" w:hAnsi="Book Antiqua"/>
                <w:sz w:val="24"/>
                <w:szCs w:val="24"/>
              </w:rPr>
            </w:pPr>
            <w:r w:rsidRPr="005D5855">
              <w:rPr>
                <w:rFonts w:ascii="Book Antiqua" w:hAnsi="Book Antiqua"/>
                <w:sz w:val="24"/>
                <w:szCs w:val="24"/>
              </w:rPr>
              <w:t>Treatment</w:t>
            </w:r>
          </w:p>
        </w:tc>
        <w:tc>
          <w:tcPr>
            <w:tcW w:w="3081" w:type="dxa"/>
          </w:tcPr>
          <w:p w:rsidR="00DA5509" w:rsidRPr="005D5855" w:rsidRDefault="00DA5509" w:rsidP="005D5855">
            <w:pPr>
              <w:keepNext/>
              <w:keepLines/>
              <w:spacing w:line="360" w:lineRule="auto"/>
              <w:jc w:val="both"/>
              <w:outlineLvl w:val="2"/>
              <w:rPr>
                <w:rFonts w:ascii="Book Antiqua" w:hAnsi="Book Antiqua"/>
                <w:sz w:val="24"/>
                <w:szCs w:val="24"/>
              </w:rPr>
            </w:pPr>
            <w:r w:rsidRPr="005D5855">
              <w:rPr>
                <w:rFonts w:ascii="Book Antiqua" w:hAnsi="Book Antiqua"/>
                <w:sz w:val="24"/>
                <w:szCs w:val="24"/>
              </w:rPr>
              <w:t xml:space="preserve">Nephrectomy </w:t>
            </w:r>
          </w:p>
        </w:tc>
        <w:tc>
          <w:tcPr>
            <w:tcW w:w="3081" w:type="dxa"/>
          </w:tcPr>
          <w:p w:rsidR="00DA5509" w:rsidRPr="005D5855" w:rsidRDefault="00DA5509" w:rsidP="005D5855">
            <w:pPr>
              <w:keepNext/>
              <w:keepLines/>
              <w:spacing w:line="360" w:lineRule="auto"/>
              <w:jc w:val="both"/>
              <w:outlineLvl w:val="2"/>
              <w:rPr>
                <w:rFonts w:ascii="Book Antiqua" w:hAnsi="Book Antiqua"/>
                <w:sz w:val="24"/>
                <w:szCs w:val="24"/>
              </w:rPr>
            </w:pPr>
            <w:r w:rsidRPr="005D5855">
              <w:rPr>
                <w:rFonts w:ascii="Book Antiqua" w:hAnsi="Book Antiqua"/>
                <w:sz w:val="24"/>
                <w:szCs w:val="24"/>
                <w:lang w:val="en-US"/>
              </w:rPr>
              <w:t>Aggressive medical treatment with percutaneous drainage</w:t>
            </w:r>
          </w:p>
        </w:tc>
      </w:tr>
    </w:tbl>
    <w:p w:rsidR="00DA5509" w:rsidRPr="005D5855" w:rsidRDefault="00DA5509" w:rsidP="005D5855">
      <w:pPr>
        <w:spacing w:after="0" w:line="360" w:lineRule="auto"/>
        <w:jc w:val="both"/>
        <w:rPr>
          <w:rFonts w:ascii="Book Antiqua" w:hAnsi="Book Antiqua"/>
          <w:sz w:val="24"/>
          <w:szCs w:val="24"/>
        </w:rPr>
      </w:pPr>
    </w:p>
    <w:sectPr w:rsidR="00DA5509" w:rsidRPr="005D5855" w:rsidSect="003D4A28">
      <w:head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801" w:rsidRDefault="00950801" w:rsidP="00137A75">
      <w:pPr>
        <w:spacing w:after="0" w:line="240" w:lineRule="auto"/>
      </w:pPr>
      <w:r>
        <w:separator/>
      </w:r>
    </w:p>
  </w:endnote>
  <w:endnote w:type="continuationSeparator" w:id="0">
    <w:p w:rsidR="00950801" w:rsidRDefault="00950801" w:rsidP="00137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altName w:val="Times New Roman P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Plantin">
    <w:altName w:val="Arial Unicode MS"/>
    <w:panose1 w:val="00000000000000000000"/>
    <w:charset w:val="81"/>
    <w:family w:val="auto"/>
    <w:notTrueType/>
    <w:pitch w:val="default"/>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801" w:rsidRDefault="00950801" w:rsidP="00137A75">
      <w:pPr>
        <w:spacing w:after="0" w:line="240" w:lineRule="auto"/>
      </w:pPr>
      <w:r>
        <w:separator/>
      </w:r>
    </w:p>
  </w:footnote>
  <w:footnote w:type="continuationSeparator" w:id="0">
    <w:p w:rsidR="00950801" w:rsidRDefault="00950801" w:rsidP="00137A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A28" w:rsidRDefault="003D4A2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421"/>
    <w:rsid w:val="000319E8"/>
    <w:rsid w:val="00042A89"/>
    <w:rsid w:val="00097906"/>
    <w:rsid w:val="000B4E0C"/>
    <w:rsid w:val="000E5392"/>
    <w:rsid w:val="000F4880"/>
    <w:rsid w:val="00127270"/>
    <w:rsid w:val="00137A75"/>
    <w:rsid w:val="00173963"/>
    <w:rsid w:val="001A6320"/>
    <w:rsid w:val="001C223E"/>
    <w:rsid w:val="00251219"/>
    <w:rsid w:val="0028161E"/>
    <w:rsid w:val="00291F3F"/>
    <w:rsid w:val="002936E2"/>
    <w:rsid w:val="002C6C98"/>
    <w:rsid w:val="002D1F7E"/>
    <w:rsid w:val="00302091"/>
    <w:rsid w:val="00304C98"/>
    <w:rsid w:val="00326DC1"/>
    <w:rsid w:val="00335295"/>
    <w:rsid w:val="003501F7"/>
    <w:rsid w:val="003671E0"/>
    <w:rsid w:val="003D4A28"/>
    <w:rsid w:val="003F039A"/>
    <w:rsid w:val="00432EC1"/>
    <w:rsid w:val="00434807"/>
    <w:rsid w:val="0044419E"/>
    <w:rsid w:val="00457F4D"/>
    <w:rsid w:val="004D356C"/>
    <w:rsid w:val="004F0075"/>
    <w:rsid w:val="00516E4C"/>
    <w:rsid w:val="005225F3"/>
    <w:rsid w:val="005255BE"/>
    <w:rsid w:val="00552FE0"/>
    <w:rsid w:val="005C6BE1"/>
    <w:rsid w:val="005D0864"/>
    <w:rsid w:val="005D5855"/>
    <w:rsid w:val="005E3DE6"/>
    <w:rsid w:val="00600DAD"/>
    <w:rsid w:val="006541E8"/>
    <w:rsid w:val="006568C9"/>
    <w:rsid w:val="006C5644"/>
    <w:rsid w:val="006E4842"/>
    <w:rsid w:val="007766DF"/>
    <w:rsid w:val="00797FFC"/>
    <w:rsid w:val="008C1D54"/>
    <w:rsid w:val="008E5688"/>
    <w:rsid w:val="0093198A"/>
    <w:rsid w:val="00950801"/>
    <w:rsid w:val="00967494"/>
    <w:rsid w:val="009768B1"/>
    <w:rsid w:val="00993F02"/>
    <w:rsid w:val="00A56147"/>
    <w:rsid w:val="00A86A10"/>
    <w:rsid w:val="00AB419D"/>
    <w:rsid w:val="00B215CA"/>
    <w:rsid w:val="00B3721B"/>
    <w:rsid w:val="00B70B97"/>
    <w:rsid w:val="00B97DFD"/>
    <w:rsid w:val="00BE24AC"/>
    <w:rsid w:val="00C654A3"/>
    <w:rsid w:val="00C97757"/>
    <w:rsid w:val="00CA6537"/>
    <w:rsid w:val="00CA70CA"/>
    <w:rsid w:val="00CB4723"/>
    <w:rsid w:val="00CC7916"/>
    <w:rsid w:val="00CD7427"/>
    <w:rsid w:val="00D000CE"/>
    <w:rsid w:val="00D07450"/>
    <w:rsid w:val="00D33600"/>
    <w:rsid w:val="00D33FDA"/>
    <w:rsid w:val="00D733EF"/>
    <w:rsid w:val="00D87EE7"/>
    <w:rsid w:val="00DA267D"/>
    <w:rsid w:val="00DA5509"/>
    <w:rsid w:val="00DC0C08"/>
    <w:rsid w:val="00DE49F7"/>
    <w:rsid w:val="00E1653A"/>
    <w:rsid w:val="00E33969"/>
    <w:rsid w:val="00E43421"/>
    <w:rsid w:val="00E51CE7"/>
    <w:rsid w:val="00E522B6"/>
    <w:rsid w:val="00E73A89"/>
    <w:rsid w:val="00E80700"/>
    <w:rsid w:val="00EB4B9D"/>
    <w:rsid w:val="00ED1E71"/>
    <w:rsid w:val="00EE2E32"/>
    <w:rsid w:val="00EE3D65"/>
    <w:rsid w:val="00F027DF"/>
    <w:rsid w:val="00F857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A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3421"/>
    <w:pPr>
      <w:tabs>
        <w:tab w:val="center" w:pos="4513"/>
        <w:tab w:val="right" w:pos="9026"/>
      </w:tabs>
      <w:spacing w:after="0" w:line="240" w:lineRule="auto"/>
    </w:pPr>
    <w:rPr>
      <w:rFonts w:ascii="Calibri" w:eastAsia="Calibri" w:hAnsi="Calibri" w:cs="Times New Roman"/>
      <w:lang w:eastAsia="en-US"/>
    </w:rPr>
  </w:style>
  <w:style w:type="character" w:customStyle="1" w:styleId="HeaderChar">
    <w:name w:val="Header Char"/>
    <w:basedOn w:val="DefaultParagraphFont"/>
    <w:link w:val="Header"/>
    <w:uiPriority w:val="99"/>
    <w:rsid w:val="00E43421"/>
    <w:rPr>
      <w:rFonts w:ascii="Calibri" w:eastAsia="Calibri" w:hAnsi="Calibri" w:cs="Times New Roman"/>
      <w:lang w:eastAsia="en-US"/>
    </w:rPr>
  </w:style>
  <w:style w:type="table" w:styleId="TableGrid">
    <w:name w:val="Table Grid"/>
    <w:basedOn w:val="TableNormal"/>
    <w:uiPriority w:val="59"/>
    <w:rsid w:val="00DA5509"/>
    <w:pPr>
      <w:spacing w:after="0" w:line="240" w:lineRule="auto"/>
    </w:pPr>
    <w:rPr>
      <w:rFonts w:ascii="Calibri" w:eastAsia="Calibri" w:hAnsi="Calibri"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A55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509"/>
    <w:rPr>
      <w:rFonts w:ascii="Tahoma" w:hAnsi="Tahoma" w:cs="Tahoma"/>
      <w:sz w:val="16"/>
      <w:szCs w:val="16"/>
    </w:rPr>
  </w:style>
  <w:style w:type="character" w:customStyle="1" w:styleId="apple-converted-space">
    <w:name w:val="apple-converted-space"/>
    <w:basedOn w:val="DefaultParagraphFont"/>
    <w:rsid w:val="00CA70CA"/>
  </w:style>
  <w:style w:type="character" w:customStyle="1" w:styleId="ref-journal">
    <w:name w:val="ref-journal"/>
    <w:basedOn w:val="DefaultParagraphFont"/>
    <w:rsid w:val="00CA70CA"/>
  </w:style>
  <w:style w:type="character" w:customStyle="1" w:styleId="ref-vol">
    <w:name w:val="ref-vol"/>
    <w:basedOn w:val="DefaultParagraphFont"/>
    <w:rsid w:val="00CA70CA"/>
  </w:style>
  <w:style w:type="character" w:styleId="CommentReference">
    <w:name w:val="annotation reference"/>
    <w:basedOn w:val="DefaultParagraphFont"/>
    <w:uiPriority w:val="99"/>
    <w:semiHidden/>
    <w:unhideWhenUsed/>
    <w:rsid w:val="00EE2E32"/>
    <w:rPr>
      <w:sz w:val="21"/>
      <w:szCs w:val="21"/>
    </w:rPr>
  </w:style>
  <w:style w:type="paragraph" w:styleId="CommentText">
    <w:name w:val="annotation text"/>
    <w:basedOn w:val="Normal"/>
    <w:link w:val="CommentTextChar"/>
    <w:uiPriority w:val="99"/>
    <w:semiHidden/>
    <w:unhideWhenUsed/>
    <w:rsid w:val="00EE2E32"/>
  </w:style>
  <w:style w:type="character" w:customStyle="1" w:styleId="CommentTextChar">
    <w:name w:val="Comment Text Char"/>
    <w:basedOn w:val="DefaultParagraphFont"/>
    <w:link w:val="CommentText"/>
    <w:uiPriority w:val="99"/>
    <w:semiHidden/>
    <w:rsid w:val="00EE2E32"/>
  </w:style>
  <w:style w:type="paragraph" w:styleId="CommentSubject">
    <w:name w:val="annotation subject"/>
    <w:basedOn w:val="CommentText"/>
    <w:next w:val="CommentText"/>
    <w:link w:val="CommentSubjectChar"/>
    <w:uiPriority w:val="99"/>
    <w:semiHidden/>
    <w:unhideWhenUsed/>
    <w:rsid w:val="00EE2E32"/>
    <w:rPr>
      <w:b/>
      <w:bCs/>
    </w:rPr>
  </w:style>
  <w:style w:type="character" w:customStyle="1" w:styleId="CommentSubjectChar">
    <w:name w:val="Comment Subject Char"/>
    <w:basedOn w:val="CommentTextChar"/>
    <w:link w:val="CommentSubject"/>
    <w:uiPriority w:val="99"/>
    <w:semiHidden/>
    <w:rsid w:val="00EE2E32"/>
    <w:rPr>
      <w:b/>
      <w:bCs/>
    </w:rPr>
  </w:style>
  <w:style w:type="paragraph" w:styleId="HTMLPreformatted">
    <w:name w:val="HTML Preformatted"/>
    <w:basedOn w:val="Normal"/>
    <w:link w:val="HTMLPreformattedChar"/>
    <w:uiPriority w:val="99"/>
    <w:semiHidden/>
    <w:unhideWhenUsed/>
    <w:rsid w:val="002D1F7E"/>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2D1F7E"/>
    <w:rPr>
      <w:rFonts w:ascii="Consolas" w:hAnsi="Consolas" w:cs="Consolas"/>
      <w:sz w:val="20"/>
      <w:szCs w:val="20"/>
    </w:rPr>
  </w:style>
  <w:style w:type="character" w:styleId="Hyperlink">
    <w:name w:val="Hyperlink"/>
    <w:basedOn w:val="DefaultParagraphFont"/>
    <w:uiPriority w:val="99"/>
    <w:unhideWhenUsed/>
    <w:rsid w:val="006568C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A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3421"/>
    <w:pPr>
      <w:tabs>
        <w:tab w:val="center" w:pos="4513"/>
        <w:tab w:val="right" w:pos="9026"/>
      </w:tabs>
      <w:spacing w:after="0" w:line="240" w:lineRule="auto"/>
    </w:pPr>
    <w:rPr>
      <w:rFonts w:ascii="Calibri" w:eastAsia="Calibri" w:hAnsi="Calibri" w:cs="Times New Roman"/>
      <w:lang w:eastAsia="en-US"/>
    </w:rPr>
  </w:style>
  <w:style w:type="character" w:customStyle="1" w:styleId="HeaderChar">
    <w:name w:val="Header Char"/>
    <w:basedOn w:val="DefaultParagraphFont"/>
    <w:link w:val="Header"/>
    <w:uiPriority w:val="99"/>
    <w:rsid w:val="00E43421"/>
    <w:rPr>
      <w:rFonts w:ascii="Calibri" w:eastAsia="Calibri" w:hAnsi="Calibri" w:cs="Times New Roman"/>
      <w:lang w:eastAsia="en-US"/>
    </w:rPr>
  </w:style>
  <w:style w:type="table" w:styleId="TableGrid">
    <w:name w:val="Table Grid"/>
    <w:basedOn w:val="TableNormal"/>
    <w:uiPriority w:val="59"/>
    <w:rsid w:val="00DA5509"/>
    <w:pPr>
      <w:spacing w:after="0" w:line="240" w:lineRule="auto"/>
    </w:pPr>
    <w:rPr>
      <w:rFonts w:ascii="Calibri" w:eastAsia="Calibri" w:hAnsi="Calibri"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A55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509"/>
    <w:rPr>
      <w:rFonts w:ascii="Tahoma" w:hAnsi="Tahoma" w:cs="Tahoma"/>
      <w:sz w:val="16"/>
      <w:szCs w:val="16"/>
    </w:rPr>
  </w:style>
  <w:style w:type="character" w:customStyle="1" w:styleId="apple-converted-space">
    <w:name w:val="apple-converted-space"/>
    <w:basedOn w:val="DefaultParagraphFont"/>
    <w:rsid w:val="00CA70CA"/>
  </w:style>
  <w:style w:type="character" w:customStyle="1" w:styleId="ref-journal">
    <w:name w:val="ref-journal"/>
    <w:basedOn w:val="DefaultParagraphFont"/>
    <w:rsid w:val="00CA70CA"/>
  </w:style>
  <w:style w:type="character" w:customStyle="1" w:styleId="ref-vol">
    <w:name w:val="ref-vol"/>
    <w:basedOn w:val="DefaultParagraphFont"/>
    <w:rsid w:val="00CA70CA"/>
  </w:style>
  <w:style w:type="character" w:styleId="CommentReference">
    <w:name w:val="annotation reference"/>
    <w:basedOn w:val="DefaultParagraphFont"/>
    <w:uiPriority w:val="99"/>
    <w:semiHidden/>
    <w:unhideWhenUsed/>
    <w:rsid w:val="00EE2E32"/>
    <w:rPr>
      <w:sz w:val="21"/>
      <w:szCs w:val="21"/>
    </w:rPr>
  </w:style>
  <w:style w:type="paragraph" w:styleId="CommentText">
    <w:name w:val="annotation text"/>
    <w:basedOn w:val="Normal"/>
    <w:link w:val="CommentTextChar"/>
    <w:uiPriority w:val="99"/>
    <w:semiHidden/>
    <w:unhideWhenUsed/>
    <w:rsid w:val="00EE2E32"/>
  </w:style>
  <w:style w:type="character" w:customStyle="1" w:styleId="CommentTextChar">
    <w:name w:val="Comment Text Char"/>
    <w:basedOn w:val="DefaultParagraphFont"/>
    <w:link w:val="CommentText"/>
    <w:uiPriority w:val="99"/>
    <w:semiHidden/>
    <w:rsid w:val="00EE2E32"/>
  </w:style>
  <w:style w:type="paragraph" w:styleId="CommentSubject">
    <w:name w:val="annotation subject"/>
    <w:basedOn w:val="CommentText"/>
    <w:next w:val="CommentText"/>
    <w:link w:val="CommentSubjectChar"/>
    <w:uiPriority w:val="99"/>
    <w:semiHidden/>
    <w:unhideWhenUsed/>
    <w:rsid w:val="00EE2E32"/>
    <w:rPr>
      <w:b/>
      <w:bCs/>
    </w:rPr>
  </w:style>
  <w:style w:type="character" w:customStyle="1" w:styleId="CommentSubjectChar">
    <w:name w:val="Comment Subject Char"/>
    <w:basedOn w:val="CommentTextChar"/>
    <w:link w:val="CommentSubject"/>
    <w:uiPriority w:val="99"/>
    <w:semiHidden/>
    <w:rsid w:val="00EE2E32"/>
    <w:rPr>
      <w:b/>
      <w:bCs/>
    </w:rPr>
  </w:style>
  <w:style w:type="paragraph" w:styleId="HTMLPreformatted">
    <w:name w:val="HTML Preformatted"/>
    <w:basedOn w:val="Normal"/>
    <w:link w:val="HTMLPreformattedChar"/>
    <w:uiPriority w:val="99"/>
    <w:semiHidden/>
    <w:unhideWhenUsed/>
    <w:rsid w:val="002D1F7E"/>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2D1F7E"/>
    <w:rPr>
      <w:rFonts w:ascii="Consolas" w:hAnsi="Consolas" w:cs="Consolas"/>
      <w:sz w:val="20"/>
      <w:szCs w:val="20"/>
    </w:rPr>
  </w:style>
  <w:style w:type="character" w:styleId="Hyperlink">
    <w:name w:val="Hyperlink"/>
    <w:basedOn w:val="DefaultParagraphFont"/>
    <w:uiPriority w:val="99"/>
    <w:unhideWhenUsed/>
    <w:rsid w:val="006568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927377">
      <w:bodyDiv w:val="1"/>
      <w:marLeft w:val="0"/>
      <w:marRight w:val="0"/>
      <w:marTop w:val="0"/>
      <w:marBottom w:val="0"/>
      <w:divBdr>
        <w:top w:val="none" w:sz="0" w:space="0" w:color="auto"/>
        <w:left w:val="none" w:sz="0" w:space="0" w:color="auto"/>
        <w:bottom w:val="none" w:sz="0" w:space="0" w:color="auto"/>
        <w:right w:val="none" w:sz="0" w:space="0" w:color="auto"/>
      </w:divBdr>
    </w:div>
    <w:div w:id="95058134">
      <w:bodyDiv w:val="1"/>
      <w:marLeft w:val="0"/>
      <w:marRight w:val="0"/>
      <w:marTop w:val="0"/>
      <w:marBottom w:val="0"/>
      <w:divBdr>
        <w:top w:val="none" w:sz="0" w:space="0" w:color="auto"/>
        <w:left w:val="none" w:sz="0" w:space="0" w:color="auto"/>
        <w:bottom w:val="none" w:sz="0" w:space="0" w:color="auto"/>
        <w:right w:val="none" w:sz="0" w:space="0" w:color="auto"/>
      </w:divBdr>
    </w:div>
    <w:div w:id="191699132">
      <w:bodyDiv w:val="1"/>
      <w:marLeft w:val="0"/>
      <w:marRight w:val="0"/>
      <w:marTop w:val="0"/>
      <w:marBottom w:val="0"/>
      <w:divBdr>
        <w:top w:val="none" w:sz="0" w:space="0" w:color="auto"/>
        <w:left w:val="none" w:sz="0" w:space="0" w:color="auto"/>
        <w:bottom w:val="none" w:sz="0" w:space="0" w:color="auto"/>
        <w:right w:val="none" w:sz="0" w:space="0" w:color="auto"/>
      </w:divBdr>
    </w:div>
    <w:div w:id="193159403">
      <w:bodyDiv w:val="1"/>
      <w:marLeft w:val="0"/>
      <w:marRight w:val="0"/>
      <w:marTop w:val="0"/>
      <w:marBottom w:val="0"/>
      <w:divBdr>
        <w:top w:val="none" w:sz="0" w:space="0" w:color="auto"/>
        <w:left w:val="none" w:sz="0" w:space="0" w:color="auto"/>
        <w:bottom w:val="none" w:sz="0" w:space="0" w:color="auto"/>
        <w:right w:val="none" w:sz="0" w:space="0" w:color="auto"/>
      </w:divBdr>
    </w:div>
    <w:div w:id="199056193">
      <w:bodyDiv w:val="1"/>
      <w:marLeft w:val="0"/>
      <w:marRight w:val="0"/>
      <w:marTop w:val="0"/>
      <w:marBottom w:val="0"/>
      <w:divBdr>
        <w:top w:val="none" w:sz="0" w:space="0" w:color="auto"/>
        <w:left w:val="none" w:sz="0" w:space="0" w:color="auto"/>
        <w:bottom w:val="none" w:sz="0" w:space="0" w:color="auto"/>
        <w:right w:val="none" w:sz="0" w:space="0" w:color="auto"/>
      </w:divBdr>
    </w:div>
    <w:div w:id="239566149">
      <w:bodyDiv w:val="1"/>
      <w:marLeft w:val="0"/>
      <w:marRight w:val="0"/>
      <w:marTop w:val="0"/>
      <w:marBottom w:val="0"/>
      <w:divBdr>
        <w:top w:val="none" w:sz="0" w:space="0" w:color="auto"/>
        <w:left w:val="none" w:sz="0" w:space="0" w:color="auto"/>
        <w:bottom w:val="none" w:sz="0" w:space="0" w:color="auto"/>
        <w:right w:val="none" w:sz="0" w:space="0" w:color="auto"/>
      </w:divBdr>
    </w:div>
    <w:div w:id="272976672">
      <w:bodyDiv w:val="1"/>
      <w:marLeft w:val="0"/>
      <w:marRight w:val="0"/>
      <w:marTop w:val="0"/>
      <w:marBottom w:val="0"/>
      <w:divBdr>
        <w:top w:val="none" w:sz="0" w:space="0" w:color="auto"/>
        <w:left w:val="none" w:sz="0" w:space="0" w:color="auto"/>
        <w:bottom w:val="none" w:sz="0" w:space="0" w:color="auto"/>
        <w:right w:val="none" w:sz="0" w:space="0" w:color="auto"/>
      </w:divBdr>
    </w:div>
    <w:div w:id="274293735">
      <w:bodyDiv w:val="1"/>
      <w:marLeft w:val="0"/>
      <w:marRight w:val="0"/>
      <w:marTop w:val="0"/>
      <w:marBottom w:val="0"/>
      <w:divBdr>
        <w:top w:val="none" w:sz="0" w:space="0" w:color="auto"/>
        <w:left w:val="none" w:sz="0" w:space="0" w:color="auto"/>
        <w:bottom w:val="none" w:sz="0" w:space="0" w:color="auto"/>
        <w:right w:val="none" w:sz="0" w:space="0" w:color="auto"/>
      </w:divBdr>
    </w:div>
    <w:div w:id="334842027">
      <w:bodyDiv w:val="1"/>
      <w:marLeft w:val="0"/>
      <w:marRight w:val="0"/>
      <w:marTop w:val="0"/>
      <w:marBottom w:val="0"/>
      <w:divBdr>
        <w:top w:val="none" w:sz="0" w:space="0" w:color="auto"/>
        <w:left w:val="none" w:sz="0" w:space="0" w:color="auto"/>
        <w:bottom w:val="none" w:sz="0" w:space="0" w:color="auto"/>
        <w:right w:val="none" w:sz="0" w:space="0" w:color="auto"/>
      </w:divBdr>
    </w:div>
    <w:div w:id="339935904">
      <w:bodyDiv w:val="1"/>
      <w:marLeft w:val="0"/>
      <w:marRight w:val="0"/>
      <w:marTop w:val="0"/>
      <w:marBottom w:val="0"/>
      <w:divBdr>
        <w:top w:val="none" w:sz="0" w:space="0" w:color="auto"/>
        <w:left w:val="none" w:sz="0" w:space="0" w:color="auto"/>
        <w:bottom w:val="none" w:sz="0" w:space="0" w:color="auto"/>
        <w:right w:val="none" w:sz="0" w:space="0" w:color="auto"/>
      </w:divBdr>
    </w:div>
    <w:div w:id="344989516">
      <w:bodyDiv w:val="1"/>
      <w:marLeft w:val="0"/>
      <w:marRight w:val="0"/>
      <w:marTop w:val="0"/>
      <w:marBottom w:val="0"/>
      <w:divBdr>
        <w:top w:val="none" w:sz="0" w:space="0" w:color="auto"/>
        <w:left w:val="none" w:sz="0" w:space="0" w:color="auto"/>
        <w:bottom w:val="none" w:sz="0" w:space="0" w:color="auto"/>
        <w:right w:val="none" w:sz="0" w:space="0" w:color="auto"/>
      </w:divBdr>
    </w:div>
    <w:div w:id="383526557">
      <w:bodyDiv w:val="1"/>
      <w:marLeft w:val="0"/>
      <w:marRight w:val="0"/>
      <w:marTop w:val="0"/>
      <w:marBottom w:val="0"/>
      <w:divBdr>
        <w:top w:val="none" w:sz="0" w:space="0" w:color="auto"/>
        <w:left w:val="none" w:sz="0" w:space="0" w:color="auto"/>
        <w:bottom w:val="none" w:sz="0" w:space="0" w:color="auto"/>
        <w:right w:val="none" w:sz="0" w:space="0" w:color="auto"/>
      </w:divBdr>
    </w:div>
    <w:div w:id="424501982">
      <w:bodyDiv w:val="1"/>
      <w:marLeft w:val="0"/>
      <w:marRight w:val="0"/>
      <w:marTop w:val="0"/>
      <w:marBottom w:val="0"/>
      <w:divBdr>
        <w:top w:val="none" w:sz="0" w:space="0" w:color="auto"/>
        <w:left w:val="none" w:sz="0" w:space="0" w:color="auto"/>
        <w:bottom w:val="none" w:sz="0" w:space="0" w:color="auto"/>
        <w:right w:val="none" w:sz="0" w:space="0" w:color="auto"/>
      </w:divBdr>
    </w:div>
    <w:div w:id="431586874">
      <w:bodyDiv w:val="1"/>
      <w:marLeft w:val="0"/>
      <w:marRight w:val="0"/>
      <w:marTop w:val="0"/>
      <w:marBottom w:val="0"/>
      <w:divBdr>
        <w:top w:val="none" w:sz="0" w:space="0" w:color="auto"/>
        <w:left w:val="none" w:sz="0" w:space="0" w:color="auto"/>
        <w:bottom w:val="none" w:sz="0" w:space="0" w:color="auto"/>
        <w:right w:val="none" w:sz="0" w:space="0" w:color="auto"/>
      </w:divBdr>
    </w:div>
    <w:div w:id="460735737">
      <w:bodyDiv w:val="1"/>
      <w:marLeft w:val="0"/>
      <w:marRight w:val="0"/>
      <w:marTop w:val="0"/>
      <w:marBottom w:val="0"/>
      <w:divBdr>
        <w:top w:val="none" w:sz="0" w:space="0" w:color="auto"/>
        <w:left w:val="none" w:sz="0" w:space="0" w:color="auto"/>
        <w:bottom w:val="none" w:sz="0" w:space="0" w:color="auto"/>
        <w:right w:val="none" w:sz="0" w:space="0" w:color="auto"/>
      </w:divBdr>
    </w:div>
    <w:div w:id="484245566">
      <w:bodyDiv w:val="1"/>
      <w:marLeft w:val="0"/>
      <w:marRight w:val="0"/>
      <w:marTop w:val="0"/>
      <w:marBottom w:val="0"/>
      <w:divBdr>
        <w:top w:val="none" w:sz="0" w:space="0" w:color="auto"/>
        <w:left w:val="none" w:sz="0" w:space="0" w:color="auto"/>
        <w:bottom w:val="none" w:sz="0" w:space="0" w:color="auto"/>
        <w:right w:val="none" w:sz="0" w:space="0" w:color="auto"/>
      </w:divBdr>
    </w:div>
    <w:div w:id="494414841">
      <w:bodyDiv w:val="1"/>
      <w:marLeft w:val="0"/>
      <w:marRight w:val="0"/>
      <w:marTop w:val="0"/>
      <w:marBottom w:val="0"/>
      <w:divBdr>
        <w:top w:val="none" w:sz="0" w:space="0" w:color="auto"/>
        <w:left w:val="none" w:sz="0" w:space="0" w:color="auto"/>
        <w:bottom w:val="none" w:sz="0" w:space="0" w:color="auto"/>
        <w:right w:val="none" w:sz="0" w:space="0" w:color="auto"/>
      </w:divBdr>
    </w:div>
    <w:div w:id="518347789">
      <w:bodyDiv w:val="1"/>
      <w:marLeft w:val="0"/>
      <w:marRight w:val="0"/>
      <w:marTop w:val="0"/>
      <w:marBottom w:val="0"/>
      <w:divBdr>
        <w:top w:val="none" w:sz="0" w:space="0" w:color="auto"/>
        <w:left w:val="none" w:sz="0" w:space="0" w:color="auto"/>
        <w:bottom w:val="none" w:sz="0" w:space="0" w:color="auto"/>
        <w:right w:val="none" w:sz="0" w:space="0" w:color="auto"/>
      </w:divBdr>
    </w:div>
    <w:div w:id="519128354">
      <w:bodyDiv w:val="1"/>
      <w:marLeft w:val="0"/>
      <w:marRight w:val="0"/>
      <w:marTop w:val="0"/>
      <w:marBottom w:val="0"/>
      <w:divBdr>
        <w:top w:val="none" w:sz="0" w:space="0" w:color="auto"/>
        <w:left w:val="none" w:sz="0" w:space="0" w:color="auto"/>
        <w:bottom w:val="none" w:sz="0" w:space="0" w:color="auto"/>
        <w:right w:val="none" w:sz="0" w:space="0" w:color="auto"/>
      </w:divBdr>
    </w:div>
    <w:div w:id="611866961">
      <w:bodyDiv w:val="1"/>
      <w:marLeft w:val="0"/>
      <w:marRight w:val="0"/>
      <w:marTop w:val="0"/>
      <w:marBottom w:val="0"/>
      <w:divBdr>
        <w:top w:val="none" w:sz="0" w:space="0" w:color="auto"/>
        <w:left w:val="none" w:sz="0" w:space="0" w:color="auto"/>
        <w:bottom w:val="none" w:sz="0" w:space="0" w:color="auto"/>
        <w:right w:val="none" w:sz="0" w:space="0" w:color="auto"/>
      </w:divBdr>
    </w:div>
    <w:div w:id="627979211">
      <w:bodyDiv w:val="1"/>
      <w:marLeft w:val="0"/>
      <w:marRight w:val="0"/>
      <w:marTop w:val="0"/>
      <w:marBottom w:val="0"/>
      <w:divBdr>
        <w:top w:val="none" w:sz="0" w:space="0" w:color="auto"/>
        <w:left w:val="none" w:sz="0" w:space="0" w:color="auto"/>
        <w:bottom w:val="none" w:sz="0" w:space="0" w:color="auto"/>
        <w:right w:val="none" w:sz="0" w:space="0" w:color="auto"/>
      </w:divBdr>
    </w:div>
    <w:div w:id="634991700">
      <w:bodyDiv w:val="1"/>
      <w:marLeft w:val="0"/>
      <w:marRight w:val="0"/>
      <w:marTop w:val="0"/>
      <w:marBottom w:val="0"/>
      <w:divBdr>
        <w:top w:val="none" w:sz="0" w:space="0" w:color="auto"/>
        <w:left w:val="none" w:sz="0" w:space="0" w:color="auto"/>
        <w:bottom w:val="none" w:sz="0" w:space="0" w:color="auto"/>
        <w:right w:val="none" w:sz="0" w:space="0" w:color="auto"/>
      </w:divBdr>
    </w:div>
    <w:div w:id="687030168">
      <w:bodyDiv w:val="1"/>
      <w:marLeft w:val="0"/>
      <w:marRight w:val="0"/>
      <w:marTop w:val="0"/>
      <w:marBottom w:val="0"/>
      <w:divBdr>
        <w:top w:val="none" w:sz="0" w:space="0" w:color="auto"/>
        <w:left w:val="none" w:sz="0" w:space="0" w:color="auto"/>
        <w:bottom w:val="none" w:sz="0" w:space="0" w:color="auto"/>
        <w:right w:val="none" w:sz="0" w:space="0" w:color="auto"/>
      </w:divBdr>
    </w:div>
    <w:div w:id="713313540">
      <w:bodyDiv w:val="1"/>
      <w:marLeft w:val="0"/>
      <w:marRight w:val="0"/>
      <w:marTop w:val="0"/>
      <w:marBottom w:val="0"/>
      <w:divBdr>
        <w:top w:val="none" w:sz="0" w:space="0" w:color="auto"/>
        <w:left w:val="none" w:sz="0" w:space="0" w:color="auto"/>
        <w:bottom w:val="none" w:sz="0" w:space="0" w:color="auto"/>
        <w:right w:val="none" w:sz="0" w:space="0" w:color="auto"/>
      </w:divBdr>
    </w:div>
    <w:div w:id="731655845">
      <w:bodyDiv w:val="1"/>
      <w:marLeft w:val="0"/>
      <w:marRight w:val="0"/>
      <w:marTop w:val="0"/>
      <w:marBottom w:val="0"/>
      <w:divBdr>
        <w:top w:val="none" w:sz="0" w:space="0" w:color="auto"/>
        <w:left w:val="none" w:sz="0" w:space="0" w:color="auto"/>
        <w:bottom w:val="none" w:sz="0" w:space="0" w:color="auto"/>
        <w:right w:val="none" w:sz="0" w:space="0" w:color="auto"/>
      </w:divBdr>
    </w:div>
    <w:div w:id="743841666">
      <w:bodyDiv w:val="1"/>
      <w:marLeft w:val="0"/>
      <w:marRight w:val="0"/>
      <w:marTop w:val="0"/>
      <w:marBottom w:val="0"/>
      <w:divBdr>
        <w:top w:val="none" w:sz="0" w:space="0" w:color="auto"/>
        <w:left w:val="none" w:sz="0" w:space="0" w:color="auto"/>
        <w:bottom w:val="none" w:sz="0" w:space="0" w:color="auto"/>
        <w:right w:val="none" w:sz="0" w:space="0" w:color="auto"/>
      </w:divBdr>
    </w:div>
    <w:div w:id="797528433">
      <w:bodyDiv w:val="1"/>
      <w:marLeft w:val="0"/>
      <w:marRight w:val="0"/>
      <w:marTop w:val="0"/>
      <w:marBottom w:val="0"/>
      <w:divBdr>
        <w:top w:val="none" w:sz="0" w:space="0" w:color="auto"/>
        <w:left w:val="none" w:sz="0" w:space="0" w:color="auto"/>
        <w:bottom w:val="none" w:sz="0" w:space="0" w:color="auto"/>
        <w:right w:val="none" w:sz="0" w:space="0" w:color="auto"/>
      </w:divBdr>
    </w:div>
    <w:div w:id="806053071">
      <w:bodyDiv w:val="1"/>
      <w:marLeft w:val="0"/>
      <w:marRight w:val="0"/>
      <w:marTop w:val="0"/>
      <w:marBottom w:val="0"/>
      <w:divBdr>
        <w:top w:val="none" w:sz="0" w:space="0" w:color="auto"/>
        <w:left w:val="none" w:sz="0" w:space="0" w:color="auto"/>
        <w:bottom w:val="none" w:sz="0" w:space="0" w:color="auto"/>
        <w:right w:val="none" w:sz="0" w:space="0" w:color="auto"/>
      </w:divBdr>
    </w:div>
    <w:div w:id="822311949">
      <w:bodyDiv w:val="1"/>
      <w:marLeft w:val="0"/>
      <w:marRight w:val="0"/>
      <w:marTop w:val="0"/>
      <w:marBottom w:val="0"/>
      <w:divBdr>
        <w:top w:val="none" w:sz="0" w:space="0" w:color="auto"/>
        <w:left w:val="none" w:sz="0" w:space="0" w:color="auto"/>
        <w:bottom w:val="none" w:sz="0" w:space="0" w:color="auto"/>
        <w:right w:val="none" w:sz="0" w:space="0" w:color="auto"/>
      </w:divBdr>
    </w:div>
    <w:div w:id="835340846">
      <w:bodyDiv w:val="1"/>
      <w:marLeft w:val="0"/>
      <w:marRight w:val="0"/>
      <w:marTop w:val="0"/>
      <w:marBottom w:val="0"/>
      <w:divBdr>
        <w:top w:val="none" w:sz="0" w:space="0" w:color="auto"/>
        <w:left w:val="none" w:sz="0" w:space="0" w:color="auto"/>
        <w:bottom w:val="none" w:sz="0" w:space="0" w:color="auto"/>
        <w:right w:val="none" w:sz="0" w:space="0" w:color="auto"/>
      </w:divBdr>
    </w:div>
    <w:div w:id="851650101">
      <w:bodyDiv w:val="1"/>
      <w:marLeft w:val="0"/>
      <w:marRight w:val="0"/>
      <w:marTop w:val="0"/>
      <w:marBottom w:val="0"/>
      <w:divBdr>
        <w:top w:val="none" w:sz="0" w:space="0" w:color="auto"/>
        <w:left w:val="none" w:sz="0" w:space="0" w:color="auto"/>
        <w:bottom w:val="none" w:sz="0" w:space="0" w:color="auto"/>
        <w:right w:val="none" w:sz="0" w:space="0" w:color="auto"/>
      </w:divBdr>
    </w:div>
    <w:div w:id="888880939">
      <w:bodyDiv w:val="1"/>
      <w:marLeft w:val="0"/>
      <w:marRight w:val="0"/>
      <w:marTop w:val="0"/>
      <w:marBottom w:val="0"/>
      <w:divBdr>
        <w:top w:val="none" w:sz="0" w:space="0" w:color="auto"/>
        <w:left w:val="none" w:sz="0" w:space="0" w:color="auto"/>
        <w:bottom w:val="none" w:sz="0" w:space="0" w:color="auto"/>
        <w:right w:val="none" w:sz="0" w:space="0" w:color="auto"/>
      </w:divBdr>
      <w:divsChild>
        <w:div w:id="810634318">
          <w:marLeft w:val="0"/>
          <w:marRight w:val="0"/>
          <w:marTop w:val="0"/>
          <w:marBottom w:val="0"/>
          <w:divBdr>
            <w:top w:val="none" w:sz="0" w:space="0" w:color="auto"/>
            <w:left w:val="none" w:sz="0" w:space="0" w:color="auto"/>
            <w:bottom w:val="none" w:sz="0" w:space="0" w:color="auto"/>
            <w:right w:val="none" w:sz="0" w:space="0" w:color="auto"/>
          </w:divBdr>
        </w:div>
        <w:div w:id="1887330734">
          <w:marLeft w:val="0"/>
          <w:marRight w:val="0"/>
          <w:marTop w:val="0"/>
          <w:marBottom w:val="0"/>
          <w:divBdr>
            <w:top w:val="none" w:sz="0" w:space="0" w:color="auto"/>
            <w:left w:val="none" w:sz="0" w:space="0" w:color="auto"/>
            <w:bottom w:val="none" w:sz="0" w:space="0" w:color="auto"/>
            <w:right w:val="none" w:sz="0" w:space="0" w:color="auto"/>
          </w:divBdr>
        </w:div>
        <w:div w:id="1760784338">
          <w:marLeft w:val="0"/>
          <w:marRight w:val="0"/>
          <w:marTop w:val="0"/>
          <w:marBottom w:val="0"/>
          <w:divBdr>
            <w:top w:val="none" w:sz="0" w:space="0" w:color="auto"/>
            <w:left w:val="none" w:sz="0" w:space="0" w:color="auto"/>
            <w:bottom w:val="none" w:sz="0" w:space="0" w:color="auto"/>
            <w:right w:val="none" w:sz="0" w:space="0" w:color="auto"/>
          </w:divBdr>
        </w:div>
        <w:div w:id="2103182258">
          <w:marLeft w:val="0"/>
          <w:marRight w:val="0"/>
          <w:marTop w:val="0"/>
          <w:marBottom w:val="0"/>
          <w:divBdr>
            <w:top w:val="none" w:sz="0" w:space="0" w:color="auto"/>
            <w:left w:val="none" w:sz="0" w:space="0" w:color="auto"/>
            <w:bottom w:val="none" w:sz="0" w:space="0" w:color="auto"/>
            <w:right w:val="none" w:sz="0" w:space="0" w:color="auto"/>
          </w:divBdr>
        </w:div>
        <w:div w:id="1192110781">
          <w:marLeft w:val="0"/>
          <w:marRight w:val="0"/>
          <w:marTop w:val="0"/>
          <w:marBottom w:val="0"/>
          <w:divBdr>
            <w:top w:val="none" w:sz="0" w:space="0" w:color="auto"/>
            <w:left w:val="none" w:sz="0" w:space="0" w:color="auto"/>
            <w:bottom w:val="none" w:sz="0" w:space="0" w:color="auto"/>
            <w:right w:val="none" w:sz="0" w:space="0" w:color="auto"/>
          </w:divBdr>
        </w:div>
        <w:div w:id="481778469">
          <w:marLeft w:val="0"/>
          <w:marRight w:val="0"/>
          <w:marTop w:val="0"/>
          <w:marBottom w:val="0"/>
          <w:divBdr>
            <w:top w:val="none" w:sz="0" w:space="0" w:color="auto"/>
            <w:left w:val="none" w:sz="0" w:space="0" w:color="auto"/>
            <w:bottom w:val="none" w:sz="0" w:space="0" w:color="auto"/>
            <w:right w:val="none" w:sz="0" w:space="0" w:color="auto"/>
          </w:divBdr>
        </w:div>
        <w:div w:id="1280840396">
          <w:marLeft w:val="0"/>
          <w:marRight w:val="0"/>
          <w:marTop w:val="0"/>
          <w:marBottom w:val="0"/>
          <w:divBdr>
            <w:top w:val="none" w:sz="0" w:space="0" w:color="auto"/>
            <w:left w:val="none" w:sz="0" w:space="0" w:color="auto"/>
            <w:bottom w:val="none" w:sz="0" w:space="0" w:color="auto"/>
            <w:right w:val="none" w:sz="0" w:space="0" w:color="auto"/>
          </w:divBdr>
        </w:div>
        <w:div w:id="649137176">
          <w:marLeft w:val="0"/>
          <w:marRight w:val="0"/>
          <w:marTop w:val="0"/>
          <w:marBottom w:val="0"/>
          <w:divBdr>
            <w:top w:val="none" w:sz="0" w:space="0" w:color="auto"/>
            <w:left w:val="none" w:sz="0" w:space="0" w:color="auto"/>
            <w:bottom w:val="none" w:sz="0" w:space="0" w:color="auto"/>
            <w:right w:val="none" w:sz="0" w:space="0" w:color="auto"/>
          </w:divBdr>
        </w:div>
        <w:div w:id="178350796">
          <w:marLeft w:val="0"/>
          <w:marRight w:val="0"/>
          <w:marTop w:val="0"/>
          <w:marBottom w:val="0"/>
          <w:divBdr>
            <w:top w:val="none" w:sz="0" w:space="0" w:color="auto"/>
            <w:left w:val="none" w:sz="0" w:space="0" w:color="auto"/>
            <w:bottom w:val="none" w:sz="0" w:space="0" w:color="auto"/>
            <w:right w:val="none" w:sz="0" w:space="0" w:color="auto"/>
          </w:divBdr>
        </w:div>
        <w:div w:id="743722414">
          <w:marLeft w:val="0"/>
          <w:marRight w:val="0"/>
          <w:marTop w:val="0"/>
          <w:marBottom w:val="0"/>
          <w:divBdr>
            <w:top w:val="none" w:sz="0" w:space="0" w:color="auto"/>
            <w:left w:val="none" w:sz="0" w:space="0" w:color="auto"/>
            <w:bottom w:val="none" w:sz="0" w:space="0" w:color="auto"/>
            <w:right w:val="none" w:sz="0" w:space="0" w:color="auto"/>
          </w:divBdr>
        </w:div>
        <w:div w:id="507477960">
          <w:marLeft w:val="0"/>
          <w:marRight w:val="0"/>
          <w:marTop w:val="0"/>
          <w:marBottom w:val="0"/>
          <w:divBdr>
            <w:top w:val="none" w:sz="0" w:space="0" w:color="auto"/>
            <w:left w:val="none" w:sz="0" w:space="0" w:color="auto"/>
            <w:bottom w:val="none" w:sz="0" w:space="0" w:color="auto"/>
            <w:right w:val="none" w:sz="0" w:space="0" w:color="auto"/>
          </w:divBdr>
        </w:div>
        <w:div w:id="1536967994">
          <w:marLeft w:val="0"/>
          <w:marRight w:val="0"/>
          <w:marTop w:val="0"/>
          <w:marBottom w:val="0"/>
          <w:divBdr>
            <w:top w:val="none" w:sz="0" w:space="0" w:color="auto"/>
            <w:left w:val="none" w:sz="0" w:space="0" w:color="auto"/>
            <w:bottom w:val="none" w:sz="0" w:space="0" w:color="auto"/>
            <w:right w:val="none" w:sz="0" w:space="0" w:color="auto"/>
          </w:divBdr>
        </w:div>
        <w:div w:id="1322854072">
          <w:marLeft w:val="0"/>
          <w:marRight w:val="0"/>
          <w:marTop w:val="0"/>
          <w:marBottom w:val="0"/>
          <w:divBdr>
            <w:top w:val="none" w:sz="0" w:space="0" w:color="auto"/>
            <w:left w:val="none" w:sz="0" w:space="0" w:color="auto"/>
            <w:bottom w:val="none" w:sz="0" w:space="0" w:color="auto"/>
            <w:right w:val="none" w:sz="0" w:space="0" w:color="auto"/>
          </w:divBdr>
        </w:div>
        <w:div w:id="2128498520">
          <w:marLeft w:val="0"/>
          <w:marRight w:val="0"/>
          <w:marTop w:val="0"/>
          <w:marBottom w:val="0"/>
          <w:divBdr>
            <w:top w:val="none" w:sz="0" w:space="0" w:color="auto"/>
            <w:left w:val="none" w:sz="0" w:space="0" w:color="auto"/>
            <w:bottom w:val="none" w:sz="0" w:space="0" w:color="auto"/>
            <w:right w:val="none" w:sz="0" w:space="0" w:color="auto"/>
          </w:divBdr>
        </w:div>
        <w:div w:id="2038120740">
          <w:marLeft w:val="0"/>
          <w:marRight w:val="0"/>
          <w:marTop w:val="0"/>
          <w:marBottom w:val="0"/>
          <w:divBdr>
            <w:top w:val="none" w:sz="0" w:space="0" w:color="auto"/>
            <w:left w:val="none" w:sz="0" w:space="0" w:color="auto"/>
            <w:bottom w:val="none" w:sz="0" w:space="0" w:color="auto"/>
            <w:right w:val="none" w:sz="0" w:space="0" w:color="auto"/>
          </w:divBdr>
        </w:div>
        <w:div w:id="798688410">
          <w:marLeft w:val="0"/>
          <w:marRight w:val="0"/>
          <w:marTop w:val="0"/>
          <w:marBottom w:val="0"/>
          <w:divBdr>
            <w:top w:val="none" w:sz="0" w:space="0" w:color="auto"/>
            <w:left w:val="none" w:sz="0" w:space="0" w:color="auto"/>
            <w:bottom w:val="none" w:sz="0" w:space="0" w:color="auto"/>
            <w:right w:val="none" w:sz="0" w:space="0" w:color="auto"/>
          </w:divBdr>
        </w:div>
        <w:div w:id="190994236">
          <w:marLeft w:val="0"/>
          <w:marRight w:val="0"/>
          <w:marTop w:val="0"/>
          <w:marBottom w:val="0"/>
          <w:divBdr>
            <w:top w:val="none" w:sz="0" w:space="0" w:color="auto"/>
            <w:left w:val="none" w:sz="0" w:space="0" w:color="auto"/>
            <w:bottom w:val="none" w:sz="0" w:space="0" w:color="auto"/>
            <w:right w:val="none" w:sz="0" w:space="0" w:color="auto"/>
          </w:divBdr>
        </w:div>
        <w:div w:id="1123038077">
          <w:marLeft w:val="0"/>
          <w:marRight w:val="0"/>
          <w:marTop w:val="0"/>
          <w:marBottom w:val="0"/>
          <w:divBdr>
            <w:top w:val="none" w:sz="0" w:space="0" w:color="auto"/>
            <w:left w:val="none" w:sz="0" w:space="0" w:color="auto"/>
            <w:bottom w:val="none" w:sz="0" w:space="0" w:color="auto"/>
            <w:right w:val="none" w:sz="0" w:space="0" w:color="auto"/>
          </w:divBdr>
        </w:div>
        <w:div w:id="1456678680">
          <w:marLeft w:val="0"/>
          <w:marRight w:val="0"/>
          <w:marTop w:val="0"/>
          <w:marBottom w:val="0"/>
          <w:divBdr>
            <w:top w:val="none" w:sz="0" w:space="0" w:color="auto"/>
            <w:left w:val="none" w:sz="0" w:space="0" w:color="auto"/>
            <w:bottom w:val="none" w:sz="0" w:space="0" w:color="auto"/>
            <w:right w:val="none" w:sz="0" w:space="0" w:color="auto"/>
          </w:divBdr>
        </w:div>
        <w:div w:id="1716542154">
          <w:marLeft w:val="0"/>
          <w:marRight w:val="0"/>
          <w:marTop w:val="0"/>
          <w:marBottom w:val="0"/>
          <w:divBdr>
            <w:top w:val="none" w:sz="0" w:space="0" w:color="auto"/>
            <w:left w:val="none" w:sz="0" w:space="0" w:color="auto"/>
            <w:bottom w:val="none" w:sz="0" w:space="0" w:color="auto"/>
            <w:right w:val="none" w:sz="0" w:space="0" w:color="auto"/>
          </w:divBdr>
        </w:div>
        <w:div w:id="531918394">
          <w:marLeft w:val="0"/>
          <w:marRight w:val="0"/>
          <w:marTop w:val="0"/>
          <w:marBottom w:val="0"/>
          <w:divBdr>
            <w:top w:val="none" w:sz="0" w:space="0" w:color="auto"/>
            <w:left w:val="none" w:sz="0" w:space="0" w:color="auto"/>
            <w:bottom w:val="none" w:sz="0" w:space="0" w:color="auto"/>
            <w:right w:val="none" w:sz="0" w:space="0" w:color="auto"/>
          </w:divBdr>
        </w:div>
        <w:div w:id="1194032943">
          <w:marLeft w:val="0"/>
          <w:marRight w:val="0"/>
          <w:marTop w:val="0"/>
          <w:marBottom w:val="0"/>
          <w:divBdr>
            <w:top w:val="none" w:sz="0" w:space="0" w:color="auto"/>
            <w:left w:val="none" w:sz="0" w:space="0" w:color="auto"/>
            <w:bottom w:val="none" w:sz="0" w:space="0" w:color="auto"/>
            <w:right w:val="none" w:sz="0" w:space="0" w:color="auto"/>
          </w:divBdr>
        </w:div>
        <w:div w:id="1451708470">
          <w:marLeft w:val="0"/>
          <w:marRight w:val="0"/>
          <w:marTop w:val="0"/>
          <w:marBottom w:val="0"/>
          <w:divBdr>
            <w:top w:val="none" w:sz="0" w:space="0" w:color="auto"/>
            <w:left w:val="none" w:sz="0" w:space="0" w:color="auto"/>
            <w:bottom w:val="none" w:sz="0" w:space="0" w:color="auto"/>
            <w:right w:val="none" w:sz="0" w:space="0" w:color="auto"/>
          </w:divBdr>
        </w:div>
      </w:divsChild>
    </w:div>
    <w:div w:id="992875353">
      <w:bodyDiv w:val="1"/>
      <w:marLeft w:val="0"/>
      <w:marRight w:val="0"/>
      <w:marTop w:val="0"/>
      <w:marBottom w:val="0"/>
      <w:divBdr>
        <w:top w:val="none" w:sz="0" w:space="0" w:color="auto"/>
        <w:left w:val="none" w:sz="0" w:space="0" w:color="auto"/>
        <w:bottom w:val="none" w:sz="0" w:space="0" w:color="auto"/>
        <w:right w:val="none" w:sz="0" w:space="0" w:color="auto"/>
      </w:divBdr>
    </w:div>
    <w:div w:id="1005740558">
      <w:bodyDiv w:val="1"/>
      <w:marLeft w:val="0"/>
      <w:marRight w:val="0"/>
      <w:marTop w:val="0"/>
      <w:marBottom w:val="0"/>
      <w:divBdr>
        <w:top w:val="none" w:sz="0" w:space="0" w:color="auto"/>
        <w:left w:val="none" w:sz="0" w:space="0" w:color="auto"/>
        <w:bottom w:val="none" w:sz="0" w:space="0" w:color="auto"/>
        <w:right w:val="none" w:sz="0" w:space="0" w:color="auto"/>
      </w:divBdr>
    </w:div>
    <w:div w:id="1006447272">
      <w:bodyDiv w:val="1"/>
      <w:marLeft w:val="0"/>
      <w:marRight w:val="0"/>
      <w:marTop w:val="0"/>
      <w:marBottom w:val="0"/>
      <w:divBdr>
        <w:top w:val="none" w:sz="0" w:space="0" w:color="auto"/>
        <w:left w:val="none" w:sz="0" w:space="0" w:color="auto"/>
        <w:bottom w:val="none" w:sz="0" w:space="0" w:color="auto"/>
        <w:right w:val="none" w:sz="0" w:space="0" w:color="auto"/>
      </w:divBdr>
    </w:div>
    <w:div w:id="1017578965">
      <w:bodyDiv w:val="1"/>
      <w:marLeft w:val="0"/>
      <w:marRight w:val="0"/>
      <w:marTop w:val="0"/>
      <w:marBottom w:val="0"/>
      <w:divBdr>
        <w:top w:val="none" w:sz="0" w:space="0" w:color="auto"/>
        <w:left w:val="none" w:sz="0" w:space="0" w:color="auto"/>
        <w:bottom w:val="none" w:sz="0" w:space="0" w:color="auto"/>
        <w:right w:val="none" w:sz="0" w:space="0" w:color="auto"/>
      </w:divBdr>
    </w:div>
    <w:div w:id="1017733948">
      <w:bodyDiv w:val="1"/>
      <w:marLeft w:val="0"/>
      <w:marRight w:val="0"/>
      <w:marTop w:val="0"/>
      <w:marBottom w:val="0"/>
      <w:divBdr>
        <w:top w:val="none" w:sz="0" w:space="0" w:color="auto"/>
        <w:left w:val="none" w:sz="0" w:space="0" w:color="auto"/>
        <w:bottom w:val="none" w:sz="0" w:space="0" w:color="auto"/>
        <w:right w:val="none" w:sz="0" w:space="0" w:color="auto"/>
      </w:divBdr>
    </w:div>
    <w:div w:id="1038162649">
      <w:bodyDiv w:val="1"/>
      <w:marLeft w:val="0"/>
      <w:marRight w:val="0"/>
      <w:marTop w:val="0"/>
      <w:marBottom w:val="0"/>
      <w:divBdr>
        <w:top w:val="none" w:sz="0" w:space="0" w:color="auto"/>
        <w:left w:val="none" w:sz="0" w:space="0" w:color="auto"/>
        <w:bottom w:val="none" w:sz="0" w:space="0" w:color="auto"/>
        <w:right w:val="none" w:sz="0" w:space="0" w:color="auto"/>
      </w:divBdr>
    </w:div>
    <w:div w:id="1057587098">
      <w:bodyDiv w:val="1"/>
      <w:marLeft w:val="0"/>
      <w:marRight w:val="0"/>
      <w:marTop w:val="0"/>
      <w:marBottom w:val="0"/>
      <w:divBdr>
        <w:top w:val="none" w:sz="0" w:space="0" w:color="auto"/>
        <w:left w:val="none" w:sz="0" w:space="0" w:color="auto"/>
        <w:bottom w:val="none" w:sz="0" w:space="0" w:color="auto"/>
        <w:right w:val="none" w:sz="0" w:space="0" w:color="auto"/>
      </w:divBdr>
    </w:div>
    <w:div w:id="1062866795">
      <w:bodyDiv w:val="1"/>
      <w:marLeft w:val="0"/>
      <w:marRight w:val="0"/>
      <w:marTop w:val="0"/>
      <w:marBottom w:val="0"/>
      <w:divBdr>
        <w:top w:val="none" w:sz="0" w:space="0" w:color="auto"/>
        <w:left w:val="none" w:sz="0" w:space="0" w:color="auto"/>
        <w:bottom w:val="none" w:sz="0" w:space="0" w:color="auto"/>
        <w:right w:val="none" w:sz="0" w:space="0" w:color="auto"/>
      </w:divBdr>
    </w:div>
    <w:div w:id="1069689874">
      <w:bodyDiv w:val="1"/>
      <w:marLeft w:val="0"/>
      <w:marRight w:val="0"/>
      <w:marTop w:val="0"/>
      <w:marBottom w:val="0"/>
      <w:divBdr>
        <w:top w:val="none" w:sz="0" w:space="0" w:color="auto"/>
        <w:left w:val="none" w:sz="0" w:space="0" w:color="auto"/>
        <w:bottom w:val="none" w:sz="0" w:space="0" w:color="auto"/>
        <w:right w:val="none" w:sz="0" w:space="0" w:color="auto"/>
      </w:divBdr>
    </w:div>
    <w:div w:id="1092900483">
      <w:bodyDiv w:val="1"/>
      <w:marLeft w:val="0"/>
      <w:marRight w:val="0"/>
      <w:marTop w:val="0"/>
      <w:marBottom w:val="0"/>
      <w:divBdr>
        <w:top w:val="none" w:sz="0" w:space="0" w:color="auto"/>
        <w:left w:val="none" w:sz="0" w:space="0" w:color="auto"/>
        <w:bottom w:val="none" w:sz="0" w:space="0" w:color="auto"/>
        <w:right w:val="none" w:sz="0" w:space="0" w:color="auto"/>
      </w:divBdr>
    </w:div>
    <w:div w:id="1129128854">
      <w:bodyDiv w:val="1"/>
      <w:marLeft w:val="0"/>
      <w:marRight w:val="0"/>
      <w:marTop w:val="0"/>
      <w:marBottom w:val="0"/>
      <w:divBdr>
        <w:top w:val="none" w:sz="0" w:space="0" w:color="auto"/>
        <w:left w:val="none" w:sz="0" w:space="0" w:color="auto"/>
        <w:bottom w:val="none" w:sz="0" w:space="0" w:color="auto"/>
        <w:right w:val="none" w:sz="0" w:space="0" w:color="auto"/>
      </w:divBdr>
    </w:div>
    <w:div w:id="1141581760">
      <w:bodyDiv w:val="1"/>
      <w:marLeft w:val="0"/>
      <w:marRight w:val="0"/>
      <w:marTop w:val="0"/>
      <w:marBottom w:val="0"/>
      <w:divBdr>
        <w:top w:val="none" w:sz="0" w:space="0" w:color="auto"/>
        <w:left w:val="none" w:sz="0" w:space="0" w:color="auto"/>
        <w:bottom w:val="none" w:sz="0" w:space="0" w:color="auto"/>
        <w:right w:val="none" w:sz="0" w:space="0" w:color="auto"/>
      </w:divBdr>
    </w:div>
    <w:div w:id="1144081632">
      <w:bodyDiv w:val="1"/>
      <w:marLeft w:val="0"/>
      <w:marRight w:val="0"/>
      <w:marTop w:val="0"/>
      <w:marBottom w:val="0"/>
      <w:divBdr>
        <w:top w:val="none" w:sz="0" w:space="0" w:color="auto"/>
        <w:left w:val="none" w:sz="0" w:space="0" w:color="auto"/>
        <w:bottom w:val="none" w:sz="0" w:space="0" w:color="auto"/>
        <w:right w:val="none" w:sz="0" w:space="0" w:color="auto"/>
      </w:divBdr>
    </w:div>
    <w:div w:id="1144813779">
      <w:bodyDiv w:val="1"/>
      <w:marLeft w:val="0"/>
      <w:marRight w:val="0"/>
      <w:marTop w:val="0"/>
      <w:marBottom w:val="0"/>
      <w:divBdr>
        <w:top w:val="none" w:sz="0" w:space="0" w:color="auto"/>
        <w:left w:val="none" w:sz="0" w:space="0" w:color="auto"/>
        <w:bottom w:val="none" w:sz="0" w:space="0" w:color="auto"/>
        <w:right w:val="none" w:sz="0" w:space="0" w:color="auto"/>
      </w:divBdr>
    </w:div>
    <w:div w:id="1152721915">
      <w:bodyDiv w:val="1"/>
      <w:marLeft w:val="0"/>
      <w:marRight w:val="0"/>
      <w:marTop w:val="0"/>
      <w:marBottom w:val="0"/>
      <w:divBdr>
        <w:top w:val="none" w:sz="0" w:space="0" w:color="auto"/>
        <w:left w:val="none" w:sz="0" w:space="0" w:color="auto"/>
        <w:bottom w:val="none" w:sz="0" w:space="0" w:color="auto"/>
        <w:right w:val="none" w:sz="0" w:space="0" w:color="auto"/>
      </w:divBdr>
    </w:div>
    <w:div w:id="1169490757">
      <w:bodyDiv w:val="1"/>
      <w:marLeft w:val="0"/>
      <w:marRight w:val="0"/>
      <w:marTop w:val="0"/>
      <w:marBottom w:val="0"/>
      <w:divBdr>
        <w:top w:val="none" w:sz="0" w:space="0" w:color="auto"/>
        <w:left w:val="none" w:sz="0" w:space="0" w:color="auto"/>
        <w:bottom w:val="none" w:sz="0" w:space="0" w:color="auto"/>
        <w:right w:val="none" w:sz="0" w:space="0" w:color="auto"/>
      </w:divBdr>
    </w:div>
    <w:div w:id="1215965597">
      <w:bodyDiv w:val="1"/>
      <w:marLeft w:val="0"/>
      <w:marRight w:val="0"/>
      <w:marTop w:val="0"/>
      <w:marBottom w:val="0"/>
      <w:divBdr>
        <w:top w:val="none" w:sz="0" w:space="0" w:color="auto"/>
        <w:left w:val="none" w:sz="0" w:space="0" w:color="auto"/>
        <w:bottom w:val="none" w:sz="0" w:space="0" w:color="auto"/>
        <w:right w:val="none" w:sz="0" w:space="0" w:color="auto"/>
      </w:divBdr>
    </w:div>
    <w:div w:id="1249458984">
      <w:bodyDiv w:val="1"/>
      <w:marLeft w:val="0"/>
      <w:marRight w:val="0"/>
      <w:marTop w:val="0"/>
      <w:marBottom w:val="0"/>
      <w:divBdr>
        <w:top w:val="none" w:sz="0" w:space="0" w:color="auto"/>
        <w:left w:val="none" w:sz="0" w:space="0" w:color="auto"/>
        <w:bottom w:val="none" w:sz="0" w:space="0" w:color="auto"/>
        <w:right w:val="none" w:sz="0" w:space="0" w:color="auto"/>
      </w:divBdr>
    </w:div>
    <w:div w:id="1264339283">
      <w:bodyDiv w:val="1"/>
      <w:marLeft w:val="0"/>
      <w:marRight w:val="0"/>
      <w:marTop w:val="0"/>
      <w:marBottom w:val="0"/>
      <w:divBdr>
        <w:top w:val="none" w:sz="0" w:space="0" w:color="auto"/>
        <w:left w:val="none" w:sz="0" w:space="0" w:color="auto"/>
        <w:bottom w:val="none" w:sz="0" w:space="0" w:color="auto"/>
        <w:right w:val="none" w:sz="0" w:space="0" w:color="auto"/>
      </w:divBdr>
    </w:div>
    <w:div w:id="1282690682">
      <w:bodyDiv w:val="1"/>
      <w:marLeft w:val="0"/>
      <w:marRight w:val="0"/>
      <w:marTop w:val="0"/>
      <w:marBottom w:val="0"/>
      <w:divBdr>
        <w:top w:val="none" w:sz="0" w:space="0" w:color="auto"/>
        <w:left w:val="none" w:sz="0" w:space="0" w:color="auto"/>
        <w:bottom w:val="none" w:sz="0" w:space="0" w:color="auto"/>
        <w:right w:val="none" w:sz="0" w:space="0" w:color="auto"/>
      </w:divBdr>
    </w:div>
    <w:div w:id="1306618271">
      <w:bodyDiv w:val="1"/>
      <w:marLeft w:val="0"/>
      <w:marRight w:val="0"/>
      <w:marTop w:val="0"/>
      <w:marBottom w:val="0"/>
      <w:divBdr>
        <w:top w:val="none" w:sz="0" w:space="0" w:color="auto"/>
        <w:left w:val="none" w:sz="0" w:space="0" w:color="auto"/>
        <w:bottom w:val="none" w:sz="0" w:space="0" w:color="auto"/>
        <w:right w:val="none" w:sz="0" w:space="0" w:color="auto"/>
      </w:divBdr>
    </w:div>
    <w:div w:id="1320420750">
      <w:bodyDiv w:val="1"/>
      <w:marLeft w:val="0"/>
      <w:marRight w:val="0"/>
      <w:marTop w:val="0"/>
      <w:marBottom w:val="0"/>
      <w:divBdr>
        <w:top w:val="none" w:sz="0" w:space="0" w:color="auto"/>
        <w:left w:val="none" w:sz="0" w:space="0" w:color="auto"/>
        <w:bottom w:val="none" w:sz="0" w:space="0" w:color="auto"/>
        <w:right w:val="none" w:sz="0" w:space="0" w:color="auto"/>
      </w:divBdr>
    </w:div>
    <w:div w:id="1330137887">
      <w:bodyDiv w:val="1"/>
      <w:marLeft w:val="0"/>
      <w:marRight w:val="0"/>
      <w:marTop w:val="0"/>
      <w:marBottom w:val="0"/>
      <w:divBdr>
        <w:top w:val="none" w:sz="0" w:space="0" w:color="auto"/>
        <w:left w:val="none" w:sz="0" w:space="0" w:color="auto"/>
        <w:bottom w:val="none" w:sz="0" w:space="0" w:color="auto"/>
        <w:right w:val="none" w:sz="0" w:space="0" w:color="auto"/>
      </w:divBdr>
    </w:div>
    <w:div w:id="1343049832">
      <w:bodyDiv w:val="1"/>
      <w:marLeft w:val="0"/>
      <w:marRight w:val="0"/>
      <w:marTop w:val="0"/>
      <w:marBottom w:val="0"/>
      <w:divBdr>
        <w:top w:val="none" w:sz="0" w:space="0" w:color="auto"/>
        <w:left w:val="none" w:sz="0" w:space="0" w:color="auto"/>
        <w:bottom w:val="none" w:sz="0" w:space="0" w:color="auto"/>
        <w:right w:val="none" w:sz="0" w:space="0" w:color="auto"/>
      </w:divBdr>
    </w:div>
    <w:div w:id="1381203961">
      <w:bodyDiv w:val="1"/>
      <w:marLeft w:val="0"/>
      <w:marRight w:val="0"/>
      <w:marTop w:val="0"/>
      <w:marBottom w:val="0"/>
      <w:divBdr>
        <w:top w:val="none" w:sz="0" w:space="0" w:color="auto"/>
        <w:left w:val="none" w:sz="0" w:space="0" w:color="auto"/>
        <w:bottom w:val="none" w:sz="0" w:space="0" w:color="auto"/>
        <w:right w:val="none" w:sz="0" w:space="0" w:color="auto"/>
      </w:divBdr>
    </w:div>
    <w:div w:id="1480076741">
      <w:bodyDiv w:val="1"/>
      <w:marLeft w:val="0"/>
      <w:marRight w:val="0"/>
      <w:marTop w:val="0"/>
      <w:marBottom w:val="0"/>
      <w:divBdr>
        <w:top w:val="none" w:sz="0" w:space="0" w:color="auto"/>
        <w:left w:val="none" w:sz="0" w:space="0" w:color="auto"/>
        <w:bottom w:val="none" w:sz="0" w:space="0" w:color="auto"/>
        <w:right w:val="none" w:sz="0" w:space="0" w:color="auto"/>
      </w:divBdr>
    </w:div>
    <w:div w:id="1484741317">
      <w:bodyDiv w:val="1"/>
      <w:marLeft w:val="0"/>
      <w:marRight w:val="0"/>
      <w:marTop w:val="0"/>
      <w:marBottom w:val="0"/>
      <w:divBdr>
        <w:top w:val="none" w:sz="0" w:space="0" w:color="auto"/>
        <w:left w:val="none" w:sz="0" w:space="0" w:color="auto"/>
        <w:bottom w:val="none" w:sz="0" w:space="0" w:color="auto"/>
        <w:right w:val="none" w:sz="0" w:space="0" w:color="auto"/>
      </w:divBdr>
    </w:div>
    <w:div w:id="1517187989">
      <w:bodyDiv w:val="1"/>
      <w:marLeft w:val="0"/>
      <w:marRight w:val="0"/>
      <w:marTop w:val="0"/>
      <w:marBottom w:val="0"/>
      <w:divBdr>
        <w:top w:val="none" w:sz="0" w:space="0" w:color="auto"/>
        <w:left w:val="none" w:sz="0" w:space="0" w:color="auto"/>
        <w:bottom w:val="none" w:sz="0" w:space="0" w:color="auto"/>
        <w:right w:val="none" w:sz="0" w:space="0" w:color="auto"/>
      </w:divBdr>
    </w:div>
    <w:div w:id="1542277782">
      <w:bodyDiv w:val="1"/>
      <w:marLeft w:val="0"/>
      <w:marRight w:val="0"/>
      <w:marTop w:val="0"/>
      <w:marBottom w:val="0"/>
      <w:divBdr>
        <w:top w:val="none" w:sz="0" w:space="0" w:color="auto"/>
        <w:left w:val="none" w:sz="0" w:space="0" w:color="auto"/>
        <w:bottom w:val="none" w:sz="0" w:space="0" w:color="auto"/>
        <w:right w:val="none" w:sz="0" w:space="0" w:color="auto"/>
      </w:divBdr>
    </w:div>
    <w:div w:id="1564221399">
      <w:bodyDiv w:val="1"/>
      <w:marLeft w:val="0"/>
      <w:marRight w:val="0"/>
      <w:marTop w:val="0"/>
      <w:marBottom w:val="0"/>
      <w:divBdr>
        <w:top w:val="none" w:sz="0" w:space="0" w:color="auto"/>
        <w:left w:val="none" w:sz="0" w:space="0" w:color="auto"/>
        <w:bottom w:val="none" w:sz="0" w:space="0" w:color="auto"/>
        <w:right w:val="none" w:sz="0" w:space="0" w:color="auto"/>
      </w:divBdr>
    </w:div>
    <w:div w:id="1583371485">
      <w:bodyDiv w:val="1"/>
      <w:marLeft w:val="0"/>
      <w:marRight w:val="0"/>
      <w:marTop w:val="0"/>
      <w:marBottom w:val="0"/>
      <w:divBdr>
        <w:top w:val="none" w:sz="0" w:space="0" w:color="auto"/>
        <w:left w:val="none" w:sz="0" w:space="0" w:color="auto"/>
        <w:bottom w:val="none" w:sz="0" w:space="0" w:color="auto"/>
        <w:right w:val="none" w:sz="0" w:space="0" w:color="auto"/>
      </w:divBdr>
    </w:div>
    <w:div w:id="1583635875">
      <w:bodyDiv w:val="1"/>
      <w:marLeft w:val="0"/>
      <w:marRight w:val="0"/>
      <w:marTop w:val="0"/>
      <w:marBottom w:val="0"/>
      <w:divBdr>
        <w:top w:val="none" w:sz="0" w:space="0" w:color="auto"/>
        <w:left w:val="none" w:sz="0" w:space="0" w:color="auto"/>
        <w:bottom w:val="none" w:sz="0" w:space="0" w:color="auto"/>
        <w:right w:val="none" w:sz="0" w:space="0" w:color="auto"/>
      </w:divBdr>
    </w:div>
    <w:div w:id="1609118639">
      <w:bodyDiv w:val="1"/>
      <w:marLeft w:val="0"/>
      <w:marRight w:val="0"/>
      <w:marTop w:val="0"/>
      <w:marBottom w:val="0"/>
      <w:divBdr>
        <w:top w:val="none" w:sz="0" w:space="0" w:color="auto"/>
        <w:left w:val="none" w:sz="0" w:space="0" w:color="auto"/>
        <w:bottom w:val="none" w:sz="0" w:space="0" w:color="auto"/>
        <w:right w:val="none" w:sz="0" w:space="0" w:color="auto"/>
      </w:divBdr>
    </w:div>
    <w:div w:id="1642613394">
      <w:bodyDiv w:val="1"/>
      <w:marLeft w:val="0"/>
      <w:marRight w:val="0"/>
      <w:marTop w:val="0"/>
      <w:marBottom w:val="0"/>
      <w:divBdr>
        <w:top w:val="none" w:sz="0" w:space="0" w:color="auto"/>
        <w:left w:val="none" w:sz="0" w:space="0" w:color="auto"/>
        <w:bottom w:val="none" w:sz="0" w:space="0" w:color="auto"/>
        <w:right w:val="none" w:sz="0" w:space="0" w:color="auto"/>
      </w:divBdr>
    </w:div>
    <w:div w:id="1698577186">
      <w:bodyDiv w:val="1"/>
      <w:marLeft w:val="0"/>
      <w:marRight w:val="0"/>
      <w:marTop w:val="0"/>
      <w:marBottom w:val="0"/>
      <w:divBdr>
        <w:top w:val="none" w:sz="0" w:space="0" w:color="auto"/>
        <w:left w:val="none" w:sz="0" w:space="0" w:color="auto"/>
        <w:bottom w:val="none" w:sz="0" w:space="0" w:color="auto"/>
        <w:right w:val="none" w:sz="0" w:space="0" w:color="auto"/>
      </w:divBdr>
    </w:div>
    <w:div w:id="1701202520">
      <w:bodyDiv w:val="1"/>
      <w:marLeft w:val="0"/>
      <w:marRight w:val="0"/>
      <w:marTop w:val="0"/>
      <w:marBottom w:val="0"/>
      <w:divBdr>
        <w:top w:val="none" w:sz="0" w:space="0" w:color="auto"/>
        <w:left w:val="none" w:sz="0" w:space="0" w:color="auto"/>
        <w:bottom w:val="none" w:sz="0" w:space="0" w:color="auto"/>
        <w:right w:val="none" w:sz="0" w:space="0" w:color="auto"/>
      </w:divBdr>
    </w:div>
    <w:div w:id="1704746672">
      <w:bodyDiv w:val="1"/>
      <w:marLeft w:val="0"/>
      <w:marRight w:val="0"/>
      <w:marTop w:val="0"/>
      <w:marBottom w:val="0"/>
      <w:divBdr>
        <w:top w:val="none" w:sz="0" w:space="0" w:color="auto"/>
        <w:left w:val="none" w:sz="0" w:space="0" w:color="auto"/>
        <w:bottom w:val="none" w:sz="0" w:space="0" w:color="auto"/>
        <w:right w:val="none" w:sz="0" w:space="0" w:color="auto"/>
      </w:divBdr>
    </w:div>
    <w:div w:id="1719088818">
      <w:bodyDiv w:val="1"/>
      <w:marLeft w:val="0"/>
      <w:marRight w:val="0"/>
      <w:marTop w:val="0"/>
      <w:marBottom w:val="0"/>
      <w:divBdr>
        <w:top w:val="none" w:sz="0" w:space="0" w:color="auto"/>
        <w:left w:val="none" w:sz="0" w:space="0" w:color="auto"/>
        <w:bottom w:val="none" w:sz="0" w:space="0" w:color="auto"/>
        <w:right w:val="none" w:sz="0" w:space="0" w:color="auto"/>
      </w:divBdr>
    </w:div>
    <w:div w:id="1790274545">
      <w:bodyDiv w:val="1"/>
      <w:marLeft w:val="0"/>
      <w:marRight w:val="0"/>
      <w:marTop w:val="0"/>
      <w:marBottom w:val="0"/>
      <w:divBdr>
        <w:top w:val="none" w:sz="0" w:space="0" w:color="auto"/>
        <w:left w:val="none" w:sz="0" w:space="0" w:color="auto"/>
        <w:bottom w:val="none" w:sz="0" w:space="0" w:color="auto"/>
        <w:right w:val="none" w:sz="0" w:space="0" w:color="auto"/>
      </w:divBdr>
    </w:div>
    <w:div w:id="1831946302">
      <w:bodyDiv w:val="1"/>
      <w:marLeft w:val="0"/>
      <w:marRight w:val="0"/>
      <w:marTop w:val="0"/>
      <w:marBottom w:val="0"/>
      <w:divBdr>
        <w:top w:val="none" w:sz="0" w:space="0" w:color="auto"/>
        <w:left w:val="none" w:sz="0" w:space="0" w:color="auto"/>
        <w:bottom w:val="none" w:sz="0" w:space="0" w:color="auto"/>
        <w:right w:val="none" w:sz="0" w:space="0" w:color="auto"/>
      </w:divBdr>
    </w:div>
    <w:div w:id="1832601149">
      <w:bodyDiv w:val="1"/>
      <w:marLeft w:val="0"/>
      <w:marRight w:val="0"/>
      <w:marTop w:val="0"/>
      <w:marBottom w:val="0"/>
      <w:divBdr>
        <w:top w:val="none" w:sz="0" w:space="0" w:color="auto"/>
        <w:left w:val="none" w:sz="0" w:space="0" w:color="auto"/>
        <w:bottom w:val="none" w:sz="0" w:space="0" w:color="auto"/>
        <w:right w:val="none" w:sz="0" w:space="0" w:color="auto"/>
      </w:divBdr>
    </w:div>
    <w:div w:id="1929581241">
      <w:bodyDiv w:val="1"/>
      <w:marLeft w:val="0"/>
      <w:marRight w:val="0"/>
      <w:marTop w:val="0"/>
      <w:marBottom w:val="0"/>
      <w:divBdr>
        <w:top w:val="none" w:sz="0" w:space="0" w:color="auto"/>
        <w:left w:val="none" w:sz="0" w:space="0" w:color="auto"/>
        <w:bottom w:val="none" w:sz="0" w:space="0" w:color="auto"/>
        <w:right w:val="none" w:sz="0" w:space="0" w:color="auto"/>
      </w:divBdr>
    </w:div>
    <w:div w:id="1931966617">
      <w:bodyDiv w:val="1"/>
      <w:marLeft w:val="0"/>
      <w:marRight w:val="0"/>
      <w:marTop w:val="0"/>
      <w:marBottom w:val="0"/>
      <w:divBdr>
        <w:top w:val="none" w:sz="0" w:space="0" w:color="auto"/>
        <w:left w:val="none" w:sz="0" w:space="0" w:color="auto"/>
        <w:bottom w:val="none" w:sz="0" w:space="0" w:color="auto"/>
        <w:right w:val="none" w:sz="0" w:space="0" w:color="auto"/>
      </w:divBdr>
    </w:div>
    <w:div w:id="2025283039">
      <w:bodyDiv w:val="1"/>
      <w:marLeft w:val="0"/>
      <w:marRight w:val="0"/>
      <w:marTop w:val="0"/>
      <w:marBottom w:val="0"/>
      <w:divBdr>
        <w:top w:val="none" w:sz="0" w:space="0" w:color="auto"/>
        <w:left w:val="none" w:sz="0" w:space="0" w:color="auto"/>
        <w:bottom w:val="none" w:sz="0" w:space="0" w:color="auto"/>
        <w:right w:val="none" w:sz="0" w:space="0" w:color="auto"/>
      </w:divBdr>
    </w:div>
    <w:div w:id="2029981615">
      <w:bodyDiv w:val="1"/>
      <w:marLeft w:val="0"/>
      <w:marRight w:val="0"/>
      <w:marTop w:val="0"/>
      <w:marBottom w:val="0"/>
      <w:divBdr>
        <w:top w:val="none" w:sz="0" w:space="0" w:color="auto"/>
        <w:left w:val="none" w:sz="0" w:space="0" w:color="auto"/>
        <w:bottom w:val="none" w:sz="0" w:space="0" w:color="auto"/>
        <w:right w:val="none" w:sz="0" w:space="0" w:color="auto"/>
      </w:divBdr>
    </w:div>
    <w:div w:id="2036879480">
      <w:bodyDiv w:val="1"/>
      <w:marLeft w:val="0"/>
      <w:marRight w:val="0"/>
      <w:marTop w:val="0"/>
      <w:marBottom w:val="0"/>
      <w:divBdr>
        <w:top w:val="none" w:sz="0" w:space="0" w:color="auto"/>
        <w:left w:val="none" w:sz="0" w:space="0" w:color="auto"/>
        <w:bottom w:val="none" w:sz="0" w:space="0" w:color="auto"/>
        <w:right w:val="none" w:sz="0" w:space="0" w:color="auto"/>
      </w:divBdr>
    </w:div>
    <w:div w:id="2040547058">
      <w:bodyDiv w:val="1"/>
      <w:marLeft w:val="0"/>
      <w:marRight w:val="0"/>
      <w:marTop w:val="0"/>
      <w:marBottom w:val="0"/>
      <w:divBdr>
        <w:top w:val="none" w:sz="0" w:space="0" w:color="auto"/>
        <w:left w:val="none" w:sz="0" w:space="0" w:color="auto"/>
        <w:bottom w:val="none" w:sz="0" w:space="0" w:color="auto"/>
        <w:right w:val="none" w:sz="0" w:space="0" w:color="auto"/>
      </w:divBdr>
    </w:div>
    <w:div w:id="2045136640">
      <w:bodyDiv w:val="1"/>
      <w:marLeft w:val="0"/>
      <w:marRight w:val="0"/>
      <w:marTop w:val="0"/>
      <w:marBottom w:val="0"/>
      <w:divBdr>
        <w:top w:val="none" w:sz="0" w:space="0" w:color="auto"/>
        <w:left w:val="none" w:sz="0" w:space="0" w:color="auto"/>
        <w:bottom w:val="none" w:sz="0" w:space="0" w:color="auto"/>
        <w:right w:val="none" w:sz="0" w:space="0" w:color="auto"/>
      </w:divBdr>
    </w:div>
    <w:div w:id="2056612181">
      <w:bodyDiv w:val="1"/>
      <w:marLeft w:val="0"/>
      <w:marRight w:val="0"/>
      <w:marTop w:val="0"/>
      <w:marBottom w:val="0"/>
      <w:divBdr>
        <w:top w:val="none" w:sz="0" w:space="0" w:color="auto"/>
        <w:left w:val="none" w:sz="0" w:space="0" w:color="auto"/>
        <w:bottom w:val="none" w:sz="0" w:space="0" w:color="auto"/>
        <w:right w:val="none" w:sz="0" w:space="0" w:color="auto"/>
      </w:divBdr>
    </w:div>
    <w:div w:id="2063826907">
      <w:bodyDiv w:val="1"/>
      <w:marLeft w:val="0"/>
      <w:marRight w:val="0"/>
      <w:marTop w:val="0"/>
      <w:marBottom w:val="0"/>
      <w:divBdr>
        <w:top w:val="none" w:sz="0" w:space="0" w:color="auto"/>
        <w:left w:val="none" w:sz="0" w:space="0" w:color="auto"/>
        <w:bottom w:val="none" w:sz="0" w:space="0" w:color="auto"/>
        <w:right w:val="none" w:sz="0" w:space="0" w:color="auto"/>
      </w:divBdr>
    </w:div>
    <w:div w:id="2074890498">
      <w:bodyDiv w:val="1"/>
      <w:marLeft w:val="0"/>
      <w:marRight w:val="0"/>
      <w:marTop w:val="0"/>
      <w:marBottom w:val="0"/>
      <w:divBdr>
        <w:top w:val="none" w:sz="0" w:space="0" w:color="auto"/>
        <w:left w:val="none" w:sz="0" w:space="0" w:color="auto"/>
        <w:bottom w:val="none" w:sz="0" w:space="0" w:color="auto"/>
        <w:right w:val="none" w:sz="0" w:space="0" w:color="auto"/>
      </w:divBdr>
    </w:div>
    <w:div w:id="2088577709">
      <w:bodyDiv w:val="1"/>
      <w:marLeft w:val="0"/>
      <w:marRight w:val="0"/>
      <w:marTop w:val="0"/>
      <w:marBottom w:val="0"/>
      <w:divBdr>
        <w:top w:val="none" w:sz="0" w:space="0" w:color="auto"/>
        <w:left w:val="none" w:sz="0" w:space="0" w:color="auto"/>
        <w:bottom w:val="none" w:sz="0" w:space="0" w:color="auto"/>
        <w:right w:val="none" w:sz="0" w:space="0" w:color="auto"/>
      </w:divBdr>
    </w:div>
    <w:div w:id="2137988951">
      <w:bodyDiv w:val="1"/>
      <w:marLeft w:val="0"/>
      <w:marRight w:val="0"/>
      <w:marTop w:val="0"/>
      <w:marBottom w:val="0"/>
      <w:divBdr>
        <w:top w:val="none" w:sz="0" w:space="0" w:color="auto"/>
        <w:left w:val="none" w:sz="0" w:space="0" w:color="auto"/>
        <w:bottom w:val="none" w:sz="0" w:space="0" w:color="auto"/>
        <w:right w:val="none" w:sz="0" w:space="0" w:color="auto"/>
      </w:divBdr>
    </w:div>
    <w:div w:id="2141339804">
      <w:bodyDiv w:val="1"/>
      <w:marLeft w:val="0"/>
      <w:marRight w:val="0"/>
      <w:marTop w:val="0"/>
      <w:marBottom w:val="0"/>
      <w:divBdr>
        <w:top w:val="none" w:sz="0" w:space="0" w:color="auto"/>
        <w:left w:val="none" w:sz="0" w:space="0" w:color="auto"/>
        <w:bottom w:val="none" w:sz="0" w:space="0" w:color="auto"/>
        <w:right w:val="none" w:sz="0" w:space="0" w:color="auto"/>
      </w:divBdr>
    </w:div>
    <w:div w:id="2146701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6577BA-4E96-4CA2-870A-D5A3338EC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4317</Words>
  <Characters>24613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Docchandan17</dc:creator>
  <cp:lastModifiedBy>LS Ma</cp:lastModifiedBy>
  <cp:revision>2</cp:revision>
  <dcterms:created xsi:type="dcterms:W3CDTF">2014-09-09T02:23:00Z</dcterms:created>
  <dcterms:modified xsi:type="dcterms:W3CDTF">2014-09-09T02:23:00Z</dcterms:modified>
</cp:coreProperties>
</file>