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B" w:rsidRDefault="00295CBE">
      <w:pPr>
        <w:wordWrap/>
        <w:spacing w:line="360" w:lineRule="auto"/>
        <w:rPr>
          <w:rFonts w:ascii="Book Antiqua" w:eastAsia="Times New Roman" w:hAnsi="Book Antiqua" w:cs="Tahoma"/>
          <w:b/>
          <w:sz w:val="24"/>
          <w:szCs w:val="24"/>
        </w:rPr>
      </w:pPr>
      <w:r w:rsidRPr="00295CBE">
        <w:rPr>
          <w:rFonts w:ascii="Book Antiqua" w:eastAsia="Times New Roman" w:hAnsi="Book Antiqua" w:cs="Tahoma"/>
          <w:b/>
          <w:color w:val="0000FF"/>
          <w:sz w:val="24"/>
          <w:szCs w:val="24"/>
        </w:rPr>
        <w:t xml:space="preserve">Name of journal: </w:t>
      </w:r>
      <w:r w:rsidR="00144E2E" w:rsidRPr="002F35FF">
        <w:rPr>
          <w:rFonts w:ascii="Book Antiqua" w:eastAsia="Times New Roman" w:hAnsi="Book Antiqua" w:cs="Tahoma"/>
          <w:b/>
          <w:sz w:val="24"/>
          <w:szCs w:val="24"/>
        </w:rPr>
        <w:t>World Journal of Gastroenterology</w:t>
      </w:r>
    </w:p>
    <w:p w:rsidR="00AB790B" w:rsidRDefault="00295CBE">
      <w:pPr>
        <w:wordWrap/>
        <w:spacing w:line="360" w:lineRule="auto"/>
        <w:rPr>
          <w:rFonts w:ascii="Book Antiqua" w:eastAsia="simsun" w:hAnsi="Book Antiqua" w:cs="Tahoma"/>
          <w:b/>
          <w:sz w:val="24"/>
          <w:szCs w:val="24"/>
          <w:lang w:eastAsia="zh-CN"/>
        </w:rPr>
      </w:pPr>
      <w:r w:rsidRPr="00295CBE">
        <w:rPr>
          <w:rFonts w:ascii="Book Antiqua" w:eastAsia="Times New Roman" w:hAnsi="Book Antiqua" w:cs="Tahoma"/>
          <w:b/>
          <w:color w:val="0000FF"/>
          <w:sz w:val="24"/>
          <w:szCs w:val="24"/>
        </w:rPr>
        <w:t>ESPS Manuscript NO:</w:t>
      </w:r>
      <w:r w:rsidR="00144E2E" w:rsidRPr="002F35FF">
        <w:rPr>
          <w:rFonts w:ascii="Book Antiqua" w:hAnsi="Book Antiqua" w:cs="Tahoma"/>
          <w:b/>
          <w:sz w:val="24"/>
          <w:szCs w:val="24"/>
          <w:lang w:eastAsia="zh-CN"/>
        </w:rPr>
        <w:t xml:space="preserve"> </w:t>
      </w:r>
      <w:r w:rsidR="00144E2E" w:rsidRPr="002F35FF">
        <w:rPr>
          <w:rFonts w:ascii="Book Antiqua" w:eastAsia="simsun" w:hAnsi="Book Antiqua" w:cs="Tahoma"/>
          <w:b/>
          <w:sz w:val="24"/>
          <w:szCs w:val="24"/>
          <w:lang w:eastAsia="zh-CN"/>
        </w:rPr>
        <w:t>10517</w:t>
      </w:r>
    </w:p>
    <w:p w:rsidR="00AB790B" w:rsidRDefault="00295CBE">
      <w:pPr>
        <w:wordWrap/>
        <w:spacing w:line="360" w:lineRule="auto"/>
        <w:rPr>
          <w:rFonts w:ascii="Book Antiqua" w:eastAsia="simsun" w:hAnsi="Book Antiqua" w:cs="Tahoma"/>
          <w:b/>
          <w:sz w:val="24"/>
          <w:szCs w:val="24"/>
          <w:lang w:eastAsia="zh-CN"/>
        </w:rPr>
      </w:pPr>
      <w:r w:rsidRPr="00295CBE">
        <w:rPr>
          <w:rFonts w:ascii="Book Antiqua" w:eastAsia="Times New Roman" w:hAnsi="Book Antiqua" w:cs="Tahoma"/>
          <w:b/>
          <w:color w:val="0000FF"/>
          <w:sz w:val="24"/>
          <w:szCs w:val="24"/>
        </w:rPr>
        <w:t>Columns:</w:t>
      </w:r>
      <w:r w:rsidR="00144E2E" w:rsidRPr="002F35FF">
        <w:rPr>
          <w:rFonts w:ascii="Book Antiqua" w:eastAsia="Times New Roman" w:hAnsi="Book Antiqua"/>
          <w:sz w:val="24"/>
          <w:szCs w:val="24"/>
        </w:rPr>
        <w:t xml:space="preserve"> </w:t>
      </w:r>
      <w:r w:rsidR="00144E2E" w:rsidRPr="002F35FF">
        <w:rPr>
          <w:rFonts w:ascii="Book Antiqua" w:eastAsia="simsun" w:hAnsi="Book Antiqua" w:cs="Tahoma"/>
          <w:b/>
          <w:sz w:val="24"/>
          <w:szCs w:val="24"/>
          <w:lang w:eastAsia="zh-CN"/>
        </w:rPr>
        <w:t>CASE REPORT</w:t>
      </w:r>
    </w:p>
    <w:p w:rsidR="00AB790B" w:rsidRDefault="00AB790B">
      <w:pPr>
        <w:wordWrap/>
        <w:spacing w:line="360" w:lineRule="auto"/>
        <w:jc w:val="left"/>
        <w:rPr>
          <w:rFonts w:ascii="Book Antiqua" w:hAnsi="Book Antiqua" w:cs="Arial"/>
          <w:b/>
          <w:sz w:val="24"/>
          <w:szCs w:val="24"/>
        </w:rPr>
      </w:pPr>
    </w:p>
    <w:p w:rsidR="00AB790B" w:rsidRDefault="00C6421A">
      <w:pPr>
        <w:wordWrap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t>Hirschsprung’s disease in twin to twin transfusion syndrome</w:t>
      </w:r>
      <w:r w:rsidR="00DC0C91">
        <w:rPr>
          <w:rFonts w:ascii="Book Antiqua" w:hAnsi="Book Antiqua" w:cs="Arial"/>
          <w:b/>
          <w:sz w:val="24"/>
          <w:szCs w:val="24"/>
        </w:rPr>
        <w:t>:</w:t>
      </w:r>
      <w:r w:rsidR="00DC0C91" w:rsidRPr="00DC0C91">
        <w:rPr>
          <w:rFonts w:ascii="Book Antiqua" w:hAnsi="Book Antiqua" w:cs="Arial"/>
          <w:b/>
          <w:sz w:val="24"/>
          <w:szCs w:val="24"/>
        </w:rPr>
        <w:t xml:space="preserve"> </w:t>
      </w:r>
      <w:r w:rsidR="00DC0C91">
        <w:rPr>
          <w:rFonts w:ascii="Book Antiqua" w:hAnsi="Book Antiqua" w:cs="Arial"/>
          <w:b/>
          <w:sz w:val="24"/>
          <w:szCs w:val="24"/>
        </w:rPr>
        <w:t>A case report</w:t>
      </w:r>
    </w:p>
    <w:p w:rsidR="00AB790B" w:rsidRPr="00261C8B" w:rsidRDefault="00AB790B">
      <w:pPr>
        <w:wordWrap/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AB790B" w:rsidRDefault="00144E2E">
      <w:pPr>
        <w:wordWrap/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2F35FF">
        <w:rPr>
          <w:rFonts w:ascii="Book Antiqua" w:eastAsia="simsun" w:hAnsi="Book Antiqua" w:cs="Arial"/>
          <w:sz w:val="24"/>
          <w:szCs w:val="24"/>
          <w:lang w:eastAsia="zh-CN"/>
        </w:rPr>
        <w:t>Park</w:t>
      </w:r>
      <w:r w:rsidR="00FC62D7" w:rsidRPr="002F35FF">
        <w:rPr>
          <w:rFonts w:ascii="Book Antiqua" w:hAnsi="Book Antiqua" w:cs="Arial"/>
          <w:sz w:val="24"/>
          <w:szCs w:val="24"/>
          <w:lang w:eastAsia="zh-CN"/>
        </w:rPr>
        <w:t xml:space="preserve"> HW</w:t>
      </w:r>
      <w:r w:rsidRPr="002F35FF">
        <w:rPr>
          <w:rFonts w:ascii="Book Antiqua" w:eastAsia="simsun" w:hAnsi="Book Antiqua" w:cs="Arial"/>
          <w:sz w:val="24"/>
          <w:szCs w:val="24"/>
          <w:lang w:eastAsia="zh-CN"/>
        </w:rPr>
        <w:t xml:space="preserve"> </w:t>
      </w:r>
      <w:r w:rsidRPr="002F35FF">
        <w:rPr>
          <w:rFonts w:ascii="Book Antiqua" w:eastAsia="simsun" w:hAnsi="Book Antiqua" w:cs="Arial"/>
          <w:i/>
          <w:sz w:val="24"/>
          <w:szCs w:val="24"/>
          <w:lang w:eastAsia="zh-CN"/>
        </w:rPr>
        <w:t>et al</w:t>
      </w:r>
      <w:r w:rsidRPr="002F35FF">
        <w:rPr>
          <w:rFonts w:ascii="Book Antiqua" w:eastAsia="simsun" w:hAnsi="Book Antiqua" w:cs="Arial"/>
          <w:sz w:val="24"/>
          <w:szCs w:val="24"/>
          <w:lang w:eastAsia="zh-CN"/>
        </w:rPr>
        <w:t xml:space="preserve">. </w:t>
      </w:r>
      <w:r w:rsidR="001C415C" w:rsidRPr="002F35FF">
        <w:rPr>
          <w:rFonts w:ascii="Book Antiqua" w:hAnsi="Book Antiqua" w:cs="Arial"/>
          <w:sz w:val="24"/>
          <w:szCs w:val="24"/>
        </w:rPr>
        <w:t>Hirschsprung’s disease in TTTS</w:t>
      </w:r>
    </w:p>
    <w:p w:rsidR="00AB790B" w:rsidRDefault="00AB790B">
      <w:pPr>
        <w:wordWrap/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:rsidR="00C6421A" w:rsidRPr="002F35FF" w:rsidRDefault="00C6421A" w:rsidP="00047DDE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2F35FF">
        <w:rPr>
          <w:rFonts w:ascii="Book Antiqua" w:hAnsi="Book Antiqua" w:cs="Arial"/>
          <w:sz w:val="24"/>
          <w:szCs w:val="24"/>
        </w:rPr>
        <w:t xml:space="preserve">Hye Won Park, Min Jeng Cho, Wook Youn Kim, </w:t>
      </w:r>
      <w:r w:rsidRPr="002F35FF">
        <w:rPr>
          <w:rStyle w:val="capture-id"/>
          <w:rFonts w:ascii="Book Antiqua" w:hAnsi="Book Antiqua" w:cs="Arial"/>
          <w:sz w:val="24"/>
          <w:szCs w:val="24"/>
        </w:rPr>
        <w:t xml:space="preserve">Byung Ok Kwak, </w:t>
      </w:r>
      <w:r w:rsidRPr="002F35FF">
        <w:rPr>
          <w:rFonts w:ascii="Book Antiqua" w:hAnsi="Book Antiqua" w:cs="Arial"/>
          <w:sz w:val="24"/>
          <w:szCs w:val="24"/>
        </w:rPr>
        <w:t>Min Hee Kim</w:t>
      </w:r>
    </w:p>
    <w:p w:rsidR="00AB790B" w:rsidRDefault="00314D4E">
      <w:pPr>
        <w:wordWrap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55879</wp:posOffset>
                </wp:positionV>
                <wp:extent cx="5196840" cy="0"/>
                <wp:effectExtent l="0" t="19050" r="381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5pt,4.4pt" to="40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cFAIAACkEAAAOAAAAZHJzL2Uyb0RvYy54bWysU8GO2yAQvVfqPyDuie2sN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" strokecolor="gray" strokeweight="3pt"/>
            </w:pict>
          </mc:Fallback>
        </mc:AlternateContent>
      </w:r>
      <w:r w:rsidR="00C6421A" w:rsidRPr="002F35FF"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AB790B" w:rsidRDefault="00C6421A">
      <w:pPr>
        <w:wordWrap/>
        <w:spacing w:line="360" w:lineRule="auto"/>
        <w:jc w:val="left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b/>
          <w:sz w:val="24"/>
          <w:szCs w:val="24"/>
        </w:rPr>
        <w:t xml:space="preserve">Hye Won Park, </w:t>
      </w:r>
      <w:r w:rsidRPr="002F35FF">
        <w:rPr>
          <w:rStyle w:val="capture-id"/>
          <w:rFonts w:ascii="Book Antiqua" w:hAnsi="Book Antiqua" w:cs="Times New Roman"/>
          <w:b/>
          <w:sz w:val="24"/>
          <w:szCs w:val="24"/>
        </w:rPr>
        <w:t xml:space="preserve">Byung Ok Kwak, </w:t>
      </w:r>
      <w:r w:rsidRPr="002F35FF">
        <w:rPr>
          <w:rFonts w:ascii="Book Antiqua" w:hAnsi="Book Antiqua" w:cs="Times New Roman"/>
          <w:b/>
          <w:sz w:val="24"/>
          <w:szCs w:val="24"/>
        </w:rPr>
        <w:t>Min Hee Kim</w:t>
      </w:r>
      <w:r w:rsidRPr="002F35FF">
        <w:rPr>
          <w:rFonts w:ascii="Book Antiqua" w:hAnsi="Book Antiqua" w:cs="Times New Roman"/>
          <w:sz w:val="24"/>
          <w:szCs w:val="24"/>
        </w:rPr>
        <w:t xml:space="preserve">, Department of Pediatrics,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>Konkuk University Medical Center</w:t>
      </w:r>
      <w:r w:rsidRPr="002F35FF">
        <w:rPr>
          <w:rFonts w:ascii="Book Antiqua" w:hAnsi="Book Antiqua" w:cs="Times New Roman"/>
          <w:sz w:val="24"/>
          <w:szCs w:val="24"/>
        </w:rPr>
        <w:t>, Konkuk</w:t>
      </w:r>
      <w:r w:rsidRPr="002F35FF">
        <w:rPr>
          <w:rFonts w:ascii="Book Antiqua" w:eastAsia="Batang" w:hAnsi="Book Antiqua" w:cs="Times New Roman"/>
          <w:sz w:val="24"/>
          <w:szCs w:val="24"/>
        </w:rPr>
        <w:t xml:space="preserve"> University School of Medicine, </w:t>
      </w:r>
      <w:r w:rsidR="00F400A2" w:rsidRPr="002F35FF">
        <w:rPr>
          <w:rFonts w:ascii="Book Antiqua" w:eastAsia="Batang" w:hAnsi="Book Antiqua" w:cs="Times New Roman"/>
          <w:sz w:val="24"/>
          <w:szCs w:val="24"/>
        </w:rPr>
        <w:t>Seoul</w:t>
      </w:r>
      <w:r w:rsidR="00F400A2" w:rsidRPr="002F35F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="00F400A2" w:rsidRPr="002F35FF">
        <w:rPr>
          <w:rFonts w:ascii="Book Antiqua" w:eastAsiaTheme="majorHAnsi" w:hAnsi="Book Antiqua" w:cs="Times New Roman"/>
          <w:kern w:val="0"/>
          <w:sz w:val="24"/>
          <w:szCs w:val="24"/>
        </w:rPr>
        <w:t>143-729</w:t>
      </w:r>
      <w:r w:rsidR="00F400A2" w:rsidRPr="002F35F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r w:rsidR="005F2CCC" w:rsidRPr="002F35FF">
        <w:rPr>
          <w:rFonts w:ascii="Book Antiqua" w:hAnsi="Book Antiqua" w:cs="Times New Roman" w:hint="eastAsia"/>
          <w:sz w:val="24"/>
          <w:szCs w:val="24"/>
          <w:lang w:eastAsia="zh-CN"/>
        </w:rPr>
        <w:t>South</w:t>
      </w:r>
      <w:r w:rsidR="00F400A2" w:rsidRPr="002F35FF">
        <w:rPr>
          <w:rFonts w:ascii="Book Antiqua" w:eastAsiaTheme="majorHAnsi" w:hAnsi="Book Antiqua" w:cs="Times New Roman"/>
          <w:kern w:val="0"/>
          <w:sz w:val="24"/>
          <w:szCs w:val="24"/>
        </w:rPr>
        <w:t xml:space="preserve"> Korea</w:t>
      </w:r>
    </w:p>
    <w:p w:rsidR="00AB790B" w:rsidRDefault="00AB790B">
      <w:pPr>
        <w:wordWrap/>
        <w:spacing w:line="360" w:lineRule="auto"/>
        <w:jc w:val="left"/>
        <w:rPr>
          <w:rFonts w:ascii="Book Antiqua" w:hAnsi="Book Antiqua" w:cs="Times New Roman"/>
          <w:sz w:val="24"/>
          <w:szCs w:val="24"/>
          <w:lang w:eastAsia="zh-CN"/>
        </w:rPr>
      </w:pPr>
    </w:p>
    <w:p w:rsidR="00AB790B" w:rsidRDefault="00C6421A">
      <w:pPr>
        <w:wordWrap/>
        <w:spacing w:line="360" w:lineRule="auto"/>
        <w:jc w:val="left"/>
        <w:rPr>
          <w:rFonts w:ascii="Book Antiqua" w:hAnsi="Book Antiqua" w:cs="Times New Roman"/>
          <w:kern w:val="0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b/>
          <w:sz w:val="24"/>
          <w:szCs w:val="24"/>
        </w:rPr>
        <w:t xml:space="preserve">Min Jeng Cho, </w:t>
      </w:r>
      <w:r w:rsidRPr="002F35FF">
        <w:rPr>
          <w:rFonts w:ascii="Book Antiqua" w:hAnsi="Book Antiqua" w:cs="Times New Roman"/>
          <w:sz w:val="24"/>
          <w:szCs w:val="24"/>
        </w:rPr>
        <w:t xml:space="preserve">Department of Surgery,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>Konkuk University Medical Center</w:t>
      </w:r>
      <w:r w:rsidRPr="002F35FF">
        <w:rPr>
          <w:rFonts w:ascii="Book Antiqua" w:hAnsi="Book Antiqua" w:cs="Times New Roman"/>
          <w:sz w:val="24"/>
          <w:szCs w:val="24"/>
        </w:rPr>
        <w:t>, Konkuk</w:t>
      </w:r>
      <w:r w:rsidRPr="002F35FF">
        <w:rPr>
          <w:rFonts w:ascii="Book Antiqua" w:eastAsia="Batang" w:hAnsi="Book Antiqua" w:cs="Times New Roman"/>
          <w:sz w:val="24"/>
          <w:szCs w:val="24"/>
        </w:rPr>
        <w:t xml:space="preserve"> University School of Medicine, Seoul</w:t>
      </w:r>
      <w:r w:rsidR="00144E2E" w:rsidRPr="002F35F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="00144E2E" w:rsidRPr="002F35FF">
        <w:rPr>
          <w:rFonts w:ascii="Book Antiqua" w:eastAsiaTheme="majorHAnsi" w:hAnsi="Book Antiqua" w:cs="Times New Roman"/>
          <w:kern w:val="0"/>
          <w:sz w:val="24"/>
          <w:szCs w:val="24"/>
        </w:rPr>
        <w:t>143-729</w:t>
      </w:r>
      <w:r w:rsidR="00144E2E" w:rsidRPr="002F35F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, </w:t>
      </w:r>
      <w:r w:rsidR="005F2CCC" w:rsidRPr="002F35FF">
        <w:rPr>
          <w:rFonts w:ascii="Book Antiqua" w:hAnsi="Book Antiqua" w:cs="Times New Roman" w:hint="eastAsia"/>
          <w:sz w:val="24"/>
          <w:szCs w:val="24"/>
          <w:lang w:eastAsia="zh-CN"/>
        </w:rPr>
        <w:t>South</w:t>
      </w:r>
      <w:r w:rsidR="00144E2E" w:rsidRPr="002F35FF">
        <w:rPr>
          <w:rFonts w:ascii="Book Antiqua" w:eastAsiaTheme="majorHAnsi" w:hAnsi="Book Antiqua" w:cs="Times New Roman"/>
          <w:kern w:val="0"/>
          <w:sz w:val="24"/>
          <w:szCs w:val="24"/>
        </w:rPr>
        <w:t xml:space="preserve"> Korea</w:t>
      </w:r>
    </w:p>
    <w:p w:rsidR="00AB790B" w:rsidRDefault="00AB790B">
      <w:pPr>
        <w:wordWrap/>
        <w:spacing w:line="360" w:lineRule="auto"/>
        <w:jc w:val="left"/>
        <w:rPr>
          <w:rFonts w:ascii="Book Antiqua" w:hAnsi="Book Antiqua" w:cs="Times New Roman"/>
          <w:sz w:val="24"/>
          <w:szCs w:val="24"/>
          <w:lang w:eastAsia="zh-CN"/>
        </w:rPr>
      </w:pPr>
    </w:p>
    <w:p w:rsidR="00AB790B" w:rsidRDefault="00C6421A">
      <w:pPr>
        <w:wordWrap/>
        <w:spacing w:line="360" w:lineRule="auto"/>
        <w:jc w:val="left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b/>
          <w:sz w:val="24"/>
          <w:szCs w:val="24"/>
        </w:rPr>
        <w:t>Wook Youn Kim,</w:t>
      </w:r>
      <w:r w:rsidRPr="002F35FF">
        <w:rPr>
          <w:rFonts w:ascii="Book Antiqua" w:hAnsi="Book Antiqua" w:cs="Times New Roman"/>
          <w:sz w:val="24"/>
          <w:szCs w:val="24"/>
        </w:rPr>
        <w:t xml:space="preserve"> De</w:t>
      </w:r>
      <w:r w:rsidRPr="002F35FF">
        <w:rPr>
          <w:rFonts w:ascii="Book Antiqua" w:hAnsi="Book Antiqua" w:cs="Times New Roman"/>
          <w:kern w:val="0"/>
          <w:sz w:val="24"/>
          <w:szCs w:val="24"/>
        </w:rPr>
        <w:t>partment of Pathology</w:t>
      </w:r>
      <w:r w:rsidRPr="002F35FF">
        <w:rPr>
          <w:rFonts w:ascii="Book Antiqua" w:hAnsi="Book Antiqua" w:cs="Times New Roman"/>
          <w:sz w:val="24"/>
          <w:szCs w:val="24"/>
        </w:rPr>
        <w:t xml:space="preserve">,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>Konkuk University Medical Center</w:t>
      </w:r>
      <w:r w:rsidRPr="002F35FF">
        <w:rPr>
          <w:rFonts w:ascii="Book Antiqua" w:hAnsi="Book Antiqua" w:cs="Times New Roman"/>
          <w:sz w:val="24"/>
          <w:szCs w:val="24"/>
        </w:rPr>
        <w:t>, Konkuk</w:t>
      </w:r>
      <w:r w:rsidRPr="002F35FF">
        <w:rPr>
          <w:rFonts w:ascii="Book Antiqua" w:eastAsia="Batang" w:hAnsi="Book Antiqua" w:cs="Times New Roman"/>
          <w:sz w:val="24"/>
          <w:szCs w:val="24"/>
        </w:rPr>
        <w:t xml:space="preserve"> University School of Medicine, Seoul</w:t>
      </w:r>
      <w:r w:rsidR="00144E2E" w:rsidRPr="002F35F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</w:t>
      </w:r>
      <w:r w:rsidR="00144E2E" w:rsidRPr="002F35FF">
        <w:rPr>
          <w:rFonts w:ascii="Book Antiqua" w:eastAsiaTheme="majorHAnsi" w:hAnsi="Book Antiqua" w:cs="Times New Roman"/>
          <w:kern w:val="0"/>
          <w:sz w:val="24"/>
          <w:szCs w:val="24"/>
        </w:rPr>
        <w:t>143-729</w:t>
      </w:r>
      <w:r w:rsidR="00144E2E" w:rsidRPr="002F35FF">
        <w:rPr>
          <w:rFonts w:ascii="Book Antiqua" w:eastAsia="simsun" w:hAnsi="Book Antiqua" w:cs="Times New Roman"/>
          <w:sz w:val="24"/>
          <w:szCs w:val="24"/>
          <w:lang w:eastAsia="zh-CN"/>
        </w:rPr>
        <w:t>,</w:t>
      </w:r>
      <w:r w:rsidR="00F34D41" w:rsidRPr="002F35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F2CCC" w:rsidRPr="002F35FF">
        <w:rPr>
          <w:rFonts w:ascii="Book Antiqua" w:hAnsi="Book Antiqua" w:cs="Times New Roman" w:hint="eastAsia"/>
          <w:sz w:val="24"/>
          <w:szCs w:val="24"/>
          <w:lang w:eastAsia="zh-CN"/>
        </w:rPr>
        <w:t>South</w:t>
      </w:r>
      <w:r w:rsidR="00144E2E" w:rsidRPr="002F35FF">
        <w:rPr>
          <w:rFonts w:ascii="Book Antiqua" w:eastAsiaTheme="majorHAnsi" w:hAnsi="Book Antiqua" w:cs="Times New Roman"/>
          <w:kern w:val="0"/>
          <w:sz w:val="24"/>
          <w:szCs w:val="24"/>
        </w:rPr>
        <w:t xml:space="preserve"> Korea</w:t>
      </w:r>
    </w:p>
    <w:p w:rsidR="00C6421A" w:rsidRPr="002F35FF" w:rsidRDefault="00C6421A" w:rsidP="00047DDE">
      <w:pPr>
        <w:wordWrap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C415C" w:rsidRPr="002F35FF" w:rsidRDefault="001C415C" w:rsidP="00432C5C">
      <w:pPr>
        <w:wordWrap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2F35FF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2F35FF">
        <w:rPr>
          <w:rFonts w:ascii="Book Antiqua" w:hAnsi="Book Antiqua"/>
          <w:sz w:val="24"/>
          <w:szCs w:val="24"/>
        </w:rPr>
        <w:t xml:space="preserve">Park </w:t>
      </w:r>
      <w:r w:rsidR="00144E2E" w:rsidRPr="002F35FF">
        <w:rPr>
          <w:rFonts w:ascii="Book Antiqua" w:hAnsi="Book Antiqua"/>
          <w:sz w:val="24"/>
          <w:szCs w:val="24"/>
        </w:rPr>
        <w:t xml:space="preserve">HW </w:t>
      </w:r>
      <w:r w:rsidRPr="002F35FF">
        <w:rPr>
          <w:rFonts w:ascii="Book Antiqua" w:hAnsi="Book Antiqua"/>
          <w:sz w:val="24"/>
          <w:szCs w:val="24"/>
        </w:rPr>
        <w:t>drafted the manuscript, and had primary responsibility for the final content</w:t>
      </w:r>
      <w:r w:rsidR="007934F7" w:rsidRPr="002F35FF">
        <w:rPr>
          <w:rFonts w:ascii="Book Antiqua" w:hAnsi="Book Antiqua"/>
          <w:sz w:val="24"/>
          <w:szCs w:val="24"/>
        </w:rPr>
        <w:t>;</w:t>
      </w:r>
      <w:r w:rsidRPr="002F35FF">
        <w:rPr>
          <w:rFonts w:ascii="Book Antiqua" w:hAnsi="Book Antiqua"/>
          <w:sz w:val="24"/>
          <w:szCs w:val="24"/>
        </w:rPr>
        <w:t xml:space="preserve"> Kwak </w:t>
      </w:r>
      <w:r w:rsidR="00144E2E" w:rsidRPr="002F35FF">
        <w:rPr>
          <w:rFonts w:ascii="Book Antiqua" w:hAnsi="Book Antiqua"/>
          <w:sz w:val="24"/>
          <w:szCs w:val="24"/>
        </w:rPr>
        <w:t xml:space="preserve">BO </w:t>
      </w:r>
      <w:r w:rsidRPr="002F35FF">
        <w:rPr>
          <w:rFonts w:ascii="Book Antiqua" w:hAnsi="Book Antiqua"/>
          <w:sz w:val="24"/>
          <w:szCs w:val="24"/>
        </w:rPr>
        <w:t>and Cho</w:t>
      </w:r>
      <w:r w:rsidR="00144E2E" w:rsidRPr="002F35FF">
        <w:rPr>
          <w:rFonts w:ascii="Book Antiqua" w:hAnsi="Book Antiqua"/>
          <w:sz w:val="24"/>
          <w:szCs w:val="24"/>
        </w:rPr>
        <w:t xml:space="preserve"> MJ</w:t>
      </w:r>
      <w:r w:rsidRPr="002F35FF">
        <w:rPr>
          <w:rFonts w:ascii="Book Antiqua" w:hAnsi="Book Antiqua"/>
          <w:sz w:val="24"/>
          <w:szCs w:val="24"/>
        </w:rPr>
        <w:t xml:space="preserve"> </w:t>
      </w:r>
      <w:r w:rsidR="007934F7" w:rsidRPr="002F35FF">
        <w:rPr>
          <w:rFonts w:ascii="Book Antiqua" w:hAnsi="Book Antiqua"/>
          <w:sz w:val="24"/>
          <w:szCs w:val="24"/>
        </w:rPr>
        <w:t>provided</w:t>
      </w:r>
      <w:r w:rsidRPr="002F35FF">
        <w:rPr>
          <w:rFonts w:ascii="Book Antiqua" w:hAnsi="Book Antiqua"/>
          <w:sz w:val="24"/>
          <w:szCs w:val="24"/>
        </w:rPr>
        <w:t xml:space="preserve"> advice</w:t>
      </w:r>
      <w:r w:rsidR="007934F7" w:rsidRPr="002F35FF">
        <w:rPr>
          <w:rFonts w:ascii="Book Antiqua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 and reviewed the article;</w:t>
      </w:r>
      <w:r w:rsidR="007934F7" w:rsidRPr="002F35FF">
        <w:rPr>
          <w:rFonts w:ascii="Book Antiqua" w:hAnsi="Book Antiqua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Kim</w:t>
      </w:r>
      <w:r w:rsidR="00144E2E" w:rsidRPr="002F35FF">
        <w:rPr>
          <w:rFonts w:ascii="Book Antiqua" w:hAnsi="Book Antiqua"/>
          <w:sz w:val="24"/>
          <w:szCs w:val="24"/>
        </w:rPr>
        <w:t xml:space="preserve"> WY</w:t>
      </w:r>
      <w:r w:rsidRPr="002F35FF">
        <w:rPr>
          <w:rFonts w:ascii="Book Antiqua" w:hAnsi="Book Antiqua"/>
          <w:sz w:val="24"/>
          <w:szCs w:val="24"/>
        </w:rPr>
        <w:t xml:space="preserve"> provided</w:t>
      </w:r>
      <w:r w:rsidRPr="002F35FF">
        <w:rPr>
          <w:rFonts w:ascii="Book Antiqua" w:hAnsi="Book Antiqua"/>
          <w:kern w:val="0"/>
          <w:sz w:val="24"/>
          <w:szCs w:val="24"/>
        </w:rPr>
        <w:t xml:space="preserve"> advice</w:t>
      </w:r>
      <w:r w:rsidR="007934F7" w:rsidRPr="002F35FF">
        <w:rPr>
          <w:rFonts w:ascii="Book Antiqua" w:hAnsi="Book Antiqua"/>
          <w:kern w:val="0"/>
          <w:sz w:val="24"/>
          <w:szCs w:val="24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and help in the pathological findings</w:t>
      </w:r>
      <w:r w:rsidR="007934F7" w:rsidRPr="002F35FF">
        <w:rPr>
          <w:rFonts w:ascii="Book Antiqua" w:hAnsi="Book Antiqua"/>
          <w:sz w:val="24"/>
          <w:szCs w:val="24"/>
        </w:rPr>
        <w:t xml:space="preserve">; </w:t>
      </w:r>
      <w:r w:rsidRPr="002F35FF">
        <w:rPr>
          <w:rFonts w:ascii="Book Antiqua" w:hAnsi="Book Antiqua"/>
          <w:sz w:val="24"/>
          <w:szCs w:val="24"/>
        </w:rPr>
        <w:t>Kim</w:t>
      </w:r>
      <w:r w:rsidR="00144E2E" w:rsidRPr="002F35FF">
        <w:rPr>
          <w:rFonts w:ascii="Book Antiqua" w:hAnsi="Book Antiqua"/>
          <w:sz w:val="24"/>
          <w:szCs w:val="24"/>
        </w:rPr>
        <w:t xml:space="preserve"> MH</w:t>
      </w:r>
      <w:r w:rsidRPr="002F35FF">
        <w:rPr>
          <w:rFonts w:ascii="Book Antiqua" w:hAnsi="Book Antiqua"/>
          <w:sz w:val="24"/>
          <w:szCs w:val="24"/>
        </w:rPr>
        <w:t xml:space="preserve"> approved the final manuscript.</w:t>
      </w:r>
    </w:p>
    <w:p w:rsidR="001C415C" w:rsidRPr="002F35FF" w:rsidRDefault="001C415C" w:rsidP="003B290F">
      <w:pPr>
        <w:wordWrap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C6421A" w:rsidRPr="002F35FF" w:rsidRDefault="00C6421A" w:rsidP="003B290F">
      <w:pPr>
        <w:wordWrap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  <w:r w:rsidRPr="002F35FF">
        <w:rPr>
          <w:rFonts w:ascii="Book Antiqua" w:hAnsi="Book Antiqua" w:cs="Times New Roman"/>
          <w:b/>
          <w:sz w:val="24"/>
          <w:szCs w:val="24"/>
        </w:rPr>
        <w:t>Correspondence to: Min Hee Kim</w:t>
      </w:r>
      <w:r w:rsidR="000D1432" w:rsidRPr="002F35FF">
        <w:rPr>
          <w:rFonts w:ascii="Book Antiqua" w:eastAsia="Malgun Gothic" w:hAnsi="Book Antiqua" w:cs="Times New Roman"/>
          <w:b/>
          <w:sz w:val="24"/>
          <w:szCs w:val="24"/>
        </w:rPr>
        <w:t>, MD, PhD</w:t>
      </w:r>
      <w:r w:rsidRPr="002F35FF">
        <w:rPr>
          <w:rFonts w:ascii="Book Antiqua" w:hAnsi="Book Antiqua" w:cs="Times New Roman"/>
          <w:sz w:val="24"/>
          <w:szCs w:val="24"/>
        </w:rPr>
        <w:t xml:space="preserve">,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>Department of Pediatrics,</w:t>
      </w:r>
      <w:r w:rsidRPr="002F35FF">
        <w:rPr>
          <w:rFonts w:ascii="Book Antiqua" w:eastAsiaTheme="majorHAnsi" w:hAnsi="Book Antiqua" w:cs="Times New Roman"/>
          <w:sz w:val="24"/>
          <w:szCs w:val="24"/>
        </w:rPr>
        <w:t xml:space="preserve"> Division of Neonatology,</w:t>
      </w:r>
      <w:r w:rsidR="007F68DF" w:rsidRPr="002F35FF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>Konkuk University Medical Center, Konkuk University School of Medicine,</w:t>
      </w:r>
      <w:r w:rsidR="004938E0" w:rsidRPr="002F35FF">
        <w:rPr>
          <w:rFonts w:ascii="Book Antiqua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 xml:space="preserve">4-12 Hwayang-dong, Gwangjin-gu, Seoul 143-729, </w:t>
      </w:r>
      <w:r w:rsidR="005F2CCC" w:rsidRPr="002F35FF">
        <w:rPr>
          <w:rFonts w:ascii="Book Antiqua" w:hAnsi="Book Antiqua" w:cs="Times New Roman" w:hint="eastAsia"/>
          <w:sz w:val="24"/>
          <w:szCs w:val="24"/>
          <w:lang w:eastAsia="zh-CN"/>
        </w:rPr>
        <w:t>South</w:t>
      </w:r>
      <w:r w:rsidRPr="002F35FF">
        <w:rPr>
          <w:rFonts w:ascii="Book Antiqua" w:eastAsiaTheme="majorHAnsi" w:hAnsi="Book Antiqua" w:cs="Times New Roman"/>
          <w:kern w:val="0"/>
          <w:sz w:val="24"/>
          <w:szCs w:val="24"/>
        </w:rPr>
        <w:t xml:space="preserve"> Korea.</w:t>
      </w:r>
      <w:r w:rsidRPr="002F35FF">
        <w:rPr>
          <w:rFonts w:ascii="Book Antiqua" w:eastAsiaTheme="majorHAnsi" w:hAnsi="Book Antiqua" w:cs="Times New Roman"/>
          <w:sz w:val="24"/>
          <w:szCs w:val="24"/>
        </w:rPr>
        <w:t xml:space="preserve"> </w:t>
      </w:r>
      <w:hyperlink r:id="rId9" w:history="1">
        <w:r w:rsidRPr="002F35FF">
          <w:rPr>
            <w:rStyle w:val="a5"/>
            <w:rFonts w:ascii="Book Antiqua" w:eastAsiaTheme="majorHAnsi" w:hAnsi="Book Antiqua"/>
            <w:color w:val="auto"/>
            <w:sz w:val="24"/>
            <w:szCs w:val="24"/>
            <w:u w:val="none"/>
          </w:rPr>
          <w:t>kmh@kuh.ac.kr</w:t>
        </w:r>
      </w:hyperlink>
    </w:p>
    <w:p w:rsidR="00AB790B" w:rsidRDefault="00C6421A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eastAsiaTheme="majorHAnsi" w:hAnsi="Book Antiqua" w:cs="Times New Roman"/>
          <w:b/>
          <w:sz w:val="24"/>
          <w:szCs w:val="24"/>
        </w:rPr>
        <w:t>Telephone:</w:t>
      </w:r>
      <w:r w:rsidRPr="002F35FF">
        <w:rPr>
          <w:rFonts w:ascii="Book Antiqua" w:eastAsiaTheme="majorHAnsi" w:hAnsi="Book Antiqua" w:cs="Times New Roman"/>
          <w:sz w:val="24"/>
          <w:szCs w:val="24"/>
        </w:rPr>
        <w:t xml:space="preserve"> +82-2-20305120  </w:t>
      </w:r>
      <w:r w:rsidRPr="002F35FF">
        <w:rPr>
          <w:rFonts w:ascii="Book Antiqua" w:eastAsiaTheme="majorHAnsi" w:hAnsi="Book Antiqua" w:cs="Times New Roman"/>
          <w:b/>
          <w:sz w:val="24"/>
          <w:szCs w:val="24"/>
        </w:rPr>
        <w:t xml:space="preserve">Fax: </w:t>
      </w:r>
      <w:r w:rsidRPr="002F35FF">
        <w:rPr>
          <w:rFonts w:ascii="Book Antiqua" w:eastAsiaTheme="majorHAnsi" w:hAnsi="Book Antiqua" w:cs="Times New Roman"/>
          <w:sz w:val="24"/>
          <w:szCs w:val="24"/>
        </w:rPr>
        <w:t>+82-2-20305122</w:t>
      </w:r>
    </w:p>
    <w:p w:rsidR="00AB790B" w:rsidRDefault="00AB790B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</w:p>
    <w:p w:rsidR="00AB790B" w:rsidRDefault="00144E2E">
      <w:pPr>
        <w:wordWrap/>
        <w:spacing w:line="360" w:lineRule="auto"/>
        <w:rPr>
          <w:rFonts w:ascii="Book Antiqua" w:hAnsi="Book Antiqua"/>
          <w:sz w:val="24"/>
          <w:szCs w:val="24"/>
          <w:lang w:eastAsia="zh-CN"/>
        </w:rPr>
      </w:pPr>
      <w:bookmarkStart w:id="0" w:name="OLE_LINK4"/>
      <w:bookmarkStart w:id="1" w:name="OLE_LINK5"/>
      <w:bookmarkStart w:id="2" w:name="OLE_LINK12"/>
      <w:bookmarkStart w:id="3" w:name="OLE_LINK212"/>
      <w:r w:rsidRPr="002F35FF">
        <w:rPr>
          <w:rFonts w:ascii="Book Antiqua" w:eastAsia="Times New Roman" w:hAnsi="Book Antiqua"/>
          <w:b/>
          <w:sz w:val="24"/>
          <w:szCs w:val="24"/>
        </w:rPr>
        <w:lastRenderedPageBreak/>
        <w:t xml:space="preserve">Received: </w:t>
      </w:r>
      <w:r w:rsidRPr="002F35FF">
        <w:rPr>
          <w:rFonts w:ascii="Book Antiqua" w:eastAsia="simsun" w:hAnsi="Book Antiqua"/>
          <w:sz w:val="24"/>
          <w:szCs w:val="24"/>
          <w:lang w:eastAsia="zh-CN"/>
        </w:rPr>
        <w:t>April 4, 2014</w:t>
      </w:r>
      <w:r w:rsidRPr="002F35FF">
        <w:rPr>
          <w:rFonts w:ascii="Book Antiqua" w:hAnsi="Book Antiqua"/>
          <w:sz w:val="24"/>
          <w:szCs w:val="24"/>
          <w:lang w:eastAsia="zh-CN"/>
        </w:rPr>
        <w:tab/>
      </w:r>
      <w:r w:rsidRPr="002F35FF">
        <w:rPr>
          <w:rFonts w:ascii="Book Antiqua" w:hAnsi="Book Antiqua"/>
          <w:sz w:val="24"/>
          <w:szCs w:val="24"/>
          <w:lang w:eastAsia="zh-CN"/>
        </w:rPr>
        <w:tab/>
      </w:r>
      <w:r w:rsidRPr="002F35FF">
        <w:rPr>
          <w:rFonts w:ascii="Book Antiqua" w:eastAsia="Times New Roman" w:hAnsi="Book Antiqua"/>
          <w:b/>
          <w:sz w:val="24"/>
          <w:szCs w:val="24"/>
        </w:rPr>
        <w:t>Revised:</w:t>
      </w:r>
      <w:r w:rsidR="007F68DF" w:rsidRPr="002F35F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7F68DF" w:rsidRPr="002F35FF">
        <w:rPr>
          <w:rFonts w:ascii="Book Antiqua" w:hAnsi="Book Antiqua"/>
          <w:sz w:val="24"/>
          <w:szCs w:val="24"/>
          <w:lang w:eastAsia="zh-CN"/>
        </w:rPr>
        <w:t>May 26, 2014</w:t>
      </w:r>
    </w:p>
    <w:p w:rsidR="00666B92" w:rsidRDefault="00144E2E" w:rsidP="00666B92">
      <w:pPr>
        <w:rPr>
          <w:rFonts w:ascii="Book Antiqua" w:hAnsi="Book Antiqua"/>
          <w:color w:val="000000"/>
          <w:sz w:val="24"/>
        </w:rPr>
      </w:pPr>
      <w:r w:rsidRPr="002F35FF">
        <w:rPr>
          <w:rFonts w:ascii="Book Antiqua" w:eastAsia="Times New Roman" w:hAnsi="Book Antiqua"/>
          <w:b/>
          <w:sz w:val="24"/>
          <w:szCs w:val="24"/>
        </w:rPr>
        <w:t>Accepted:</w:t>
      </w:r>
      <w:bookmarkStart w:id="4" w:name="OLE_LINK1"/>
      <w:bookmarkStart w:id="5" w:name="OLE_LINK2"/>
      <w:bookmarkStart w:id="6" w:name="OLE_LINK3"/>
      <w:bookmarkStart w:id="7" w:name="OLE_LINK6"/>
      <w:bookmarkStart w:id="8" w:name="OLE_LINK7"/>
      <w:bookmarkStart w:id="9" w:name="OLE_LINK9"/>
      <w:bookmarkStart w:id="10" w:name="OLE_LINK10"/>
      <w:bookmarkStart w:id="11" w:name="OLE_LINK13"/>
      <w:bookmarkStart w:id="12" w:name="OLE_LINK14"/>
      <w:bookmarkStart w:id="13" w:name="OLE_LINK17"/>
      <w:bookmarkStart w:id="14" w:name="OLE_LINK18"/>
      <w:bookmarkStart w:id="15" w:name="OLE_LINK19"/>
      <w:bookmarkStart w:id="16" w:name="OLE_LINK22"/>
      <w:bookmarkStart w:id="17" w:name="OLE_LINK24"/>
      <w:bookmarkStart w:id="18" w:name="OLE_LINK25"/>
      <w:bookmarkStart w:id="19" w:name="OLE_LINK26"/>
      <w:bookmarkStart w:id="20" w:name="OLE_LINK27"/>
      <w:bookmarkStart w:id="21" w:name="OLE_LINK28"/>
      <w:bookmarkStart w:id="22" w:name="OLE_LINK29"/>
      <w:bookmarkStart w:id="23" w:name="OLE_LINK30"/>
      <w:bookmarkStart w:id="24" w:name="OLE_LINK31"/>
      <w:bookmarkStart w:id="25" w:name="OLE_LINK32"/>
      <w:bookmarkStart w:id="26" w:name="OLE_LINK34"/>
      <w:bookmarkStart w:id="27" w:name="OLE_LINK36"/>
      <w:bookmarkStart w:id="28" w:name="OLE_LINK37"/>
      <w:bookmarkStart w:id="29" w:name="OLE_LINK38"/>
      <w:bookmarkStart w:id="30" w:name="OLE_LINK41"/>
      <w:bookmarkStart w:id="31" w:name="OLE_LINK42"/>
      <w:bookmarkStart w:id="32" w:name="OLE_LINK44"/>
      <w:bookmarkStart w:id="33" w:name="OLE_LINK45"/>
      <w:bookmarkStart w:id="34" w:name="OLE_LINK46"/>
      <w:r w:rsidR="00666B92" w:rsidRPr="00666B92">
        <w:rPr>
          <w:rFonts w:ascii="Book Antiqua" w:hAnsi="Book Antiqua"/>
          <w:color w:val="000000"/>
          <w:sz w:val="24"/>
        </w:rPr>
        <w:t xml:space="preserve"> </w:t>
      </w:r>
      <w:r w:rsidR="00666B92">
        <w:rPr>
          <w:rFonts w:ascii="Book Antiqua" w:hAnsi="Book Antiqua"/>
          <w:color w:val="000000"/>
          <w:sz w:val="24"/>
        </w:rPr>
        <w:t>July 11, 2014</w:t>
      </w:r>
    </w:p>
    <w:p w:rsidR="00AB790B" w:rsidRDefault="00144E2E">
      <w:pPr>
        <w:wordWrap/>
        <w:spacing w:line="360" w:lineRule="auto"/>
        <w:rPr>
          <w:rFonts w:ascii="Book Antiqua" w:hAnsi="Book Antiqua"/>
          <w:sz w:val="24"/>
          <w:szCs w:val="24"/>
        </w:rPr>
      </w:pPr>
      <w:bookmarkStart w:id="35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2F35FF">
        <w:rPr>
          <w:rFonts w:ascii="Book Antiqua" w:eastAsia="Times New Roman" w:hAnsi="Book Antiqua"/>
          <w:b/>
          <w:sz w:val="24"/>
          <w:szCs w:val="24"/>
        </w:rPr>
        <w:t xml:space="preserve"> </w:t>
      </w:r>
    </w:p>
    <w:p w:rsidR="00AB790B" w:rsidRDefault="00AB790B">
      <w:pPr>
        <w:wordWrap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</w:p>
    <w:p w:rsidR="00AB790B" w:rsidRDefault="00144E2E">
      <w:pPr>
        <w:wordWrap/>
        <w:spacing w:line="360" w:lineRule="auto"/>
        <w:rPr>
          <w:rFonts w:ascii="Book Antiqua" w:eastAsia="Times New Roman" w:hAnsi="Book Antiqua"/>
          <w:b/>
          <w:sz w:val="24"/>
          <w:szCs w:val="24"/>
        </w:rPr>
      </w:pPr>
      <w:r w:rsidRPr="002F35FF">
        <w:rPr>
          <w:rFonts w:ascii="Book Antiqua" w:eastAsia="Times New Roman" w:hAnsi="Book Antiqua"/>
          <w:b/>
          <w:sz w:val="24"/>
          <w:szCs w:val="24"/>
        </w:rPr>
        <w:t xml:space="preserve">Published online: </w:t>
      </w:r>
      <w:bookmarkEnd w:id="0"/>
      <w:bookmarkEnd w:id="1"/>
      <w:bookmarkEnd w:id="2"/>
      <w:bookmarkEnd w:id="3"/>
    </w:p>
    <w:p w:rsidR="004938E0" w:rsidRPr="002F35FF" w:rsidRDefault="004938E0" w:rsidP="00047DDE">
      <w:pPr>
        <w:widowControl/>
        <w:wordWrap/>
        <w:autoSpaceDE/>
        <w:autoSpaceDN/>
        <w:jc w:val="left"/>
        <w:rPr>
          <w:rFonts w:ascii="Book Antiqua" w:eastAsia="Times New Roman" w:hAnsi="Book Antiqua"/>
          <w:b/>
          <w:sz w:val="24"/>
          <w:szCs w:val="24"/>
        </w:rPr>
      </w:pPr>
      <w:r w:rsidRPr="002F35FF">
        <w:rPr>
          <w:rFonts w:ascii="Book Antiqua" w:eastAsia="Times New Roman" w:hAnsi="Book Antiqua"/>
          <w:b/>
          <w:sz w:val="24"/>
          <w:szCs w:val="24"/>
        </w:rPr>
        <w:br w:type="page"/>
      </w:r>
    </w:p>
    <w:p w:rsidR="00AB790B" w:rsidRDefault="00034C57">
      <w:pPr>
        <w:wordWrap/>
        <w:spacing w:line="360" w:lineRule="auto"/>
        <w:jc w:val="left"/>
        <w:rPr>
          <w:rFonts w:ascii="Book Antiqua" w:hAnsi="Book Antiqua" w:cs="Arial"/>
          <w:b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:rsidR="00AB790B" w:rsidRDefault="00B62836">
      <w:pPr>
        <w:wordWrap/>
        <w:spacing w:line="360" w:lineRule="auto"/>
        <w:jc w:val="left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hAnsi="Book Antiqua"/>
          <w:sz w:val="24"/>
          <w:szCs w:val="24"/>
          <w:lang w:eastAsia="zh-CN"/>
        </w:rPr>
        <w:t xml:space="preserve">Twin to twin transfusion syndrome (TTTS) is caused by aberrant vascular connections between twin babies, and it results in high morbidity and mortality </w:t>
      </w:r>
      <w:r w:rsidR="00D0639C" w:rsidRPr="002F35FF">
        <w:rPr>
          <w:rFonts w:ascii="Book Antiqua" w:hAnsi="Book Antiqua"/>
          <w:sz w:val="24"/>
          <w:szCs w:val="24"/>
          <w:lang w:eastAsia="zh-CN"/>
        </w:rPr>
        <w:t>in</w:t>
      </w:r>
      <w:r w:rsidRPr="002F35FF">
        <w:rPr>
          <w:rFonts w:ascii="Book Antiqua" w:hAnsi="Book Antiqua"/>
          <w:sz w:val="24"/>
          <w:szCs w:val="24"/>
          <w:lang w:eastAsia="zh-CN"/>
        </w:rPr>
        <w:t xml:space="preserve"> the perinatal period. In donor infants with TTTS and symptoms of intestinal obstruction, small-bowel lesions have been reported in most cases. We report on a 33</w:t>
      </w:r>
      <w:r w:rsidRPr="002F35FF">
        <w:rPr>
          <w:rFonts w:ascii="Book Antiqua" w:hAnsi="Book Antiqua"/>
          <w:sz w:val="24"/>
          <w:szCs w:val="24"/>
          <w:vertAlign w:val="superscript"/>
          <w:lang w:eastAsia="zh-CN"/>
        </w:rPr>
        <w:t>+6</w:t>
      </w:r>
      <w:r w:rsidRPr="002F35FF">
        <w:rPr>
          <w:rFonts w:ascii="Book Antiqua" w:hAnsi="Book Antiqua"/>
          <w:sz w:val="24"/>
          <w:szCs w:val="24"/>
          <w:lang w:eastAsia="zh-CN"/>
        </w:rPr>
        <w:t xml:space="preserve"> gestational wk donor infant with TTTS who had intermittent obstructive episodes, including delayed meconium passage and colonic dilatation on abdominal X-ray. The diagnosis of Hirschsprung’s disease was based on a lateral pelvic film, with a reversed rectosigmoid ratio, a subsequent barium colon study and rectal suction biopsy, which indicated a short segment agangliosis of the colon.</w:t>
      </w:r>
    </w:p>
    <w:p w:rsidR="00AB790B" w:rsidRDefault="00AB790B">
      <w:pPr>
        <w:wordWrap/>
        <w:spacing w:line="360" w:lineRule="auto"/>
        <w:jc w:val="left"/>
        <w:rPr>
          <w:rFonts w:ascii="Book Antiqua" w:hAnsi="Book Antiqua"/>
          <w:sz w:val="24"/>
          <w:szCs w:val="24"/>
          <w:lang w:eastAsia="zh-CN"/>
        </w:rPr>
      </w:pPr>
    </w:p>
    <w:p w:rsidR="00AB790B" w:rsidRDefault="00B62836">
      <w:pPr>
        <w:wordWrap/>
        <w:spacing w:line="360" w:lineRule="auto"/>
        <w:jc w:val="left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>© 2014 Baishideng Publishing Group Inc. All rights reserved.</w:t>
      </w:r>
    </w:p>
    <w:p w:rsidR="00AB790B" w:rsidRDefault="00AB790B">
      <w:pPr>
        <w:wordWrap/>
        <w:spacing w:line="360" w:lineRule="auto"/>
        <w:jc w:val="left"/>
        <w:rPr>
          <w:rFonts w:ascii="Book Antiqua" w:hAnsi="Book Antiqua"/>
          <w:sz w:val="24"/>
          <w:szCs w:val="24"/>
          <w:lang w:eastAsia="zh-CN"/>
        </w:rPr>
      </w:pPr>
    </w:p>
    <w:p w:rsidR="00AB790B" w:rsidRDefault="00034C57">
      <w:pPr>
        <w:wordWrap/>
        <w:spacing w:line="360" w:lineRule="auto"/>
        <w:ind w:left="120" w:hangingChars="50" w:hanging="120"/>
        <w:jc w:val="left"/>
        <w:rPr>
          <w:rFonts w:ascii="Book Antiqua" w:eastAsia="Malgun Gothic" w:hAnsi="Book Antiqua"/>
          <w:sz w:val="24"/>
          <w:szCs w:val="24"/>
          <w:lang w:eastAsia="zh-CN"/>
        </w:rPr>
      </w:pPr>
      <w:r w:rsidRPr="002F35FF">
        <w:rPr>
          <w:rFonts w:ascii="Book Antiqua" w:hAnsi="Book Antiqua"/>
          <w:b/>
          <w:sz w:val="24"/>
          <w:szCs w:val="24"/>
        </w:rPr>
        <w:t>Key words:</w:t>
      </w:r>
      <w:r w:rsidRPr="002F35FF">
        <w:rPr>
          <w:rFonts w:ascii="Book Antiqua" w:hAnsi="Book Antiqua"/>
          <w:sz w:val="24"/>
          <w:szCs w:val="24"/>
        </w:rPr>
        <w:t xml:space="preserve"> Hirschsprung’s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d</w:t>
      </w:r>
      <w:r w:rsidRPr="002F35FF">
        <w:rPr>
          <w:rFonts w:ascii="Book Antiqua" w:hAnsi="Book Antiqua"/>
          <w:sz w:val="24"/>
          <w:szCs w:val="24"/>
        </w:rPr>
        <w:t>isease</w:t>
      </w:r>
      <w:r w:rsidR="00C6421A" w:rsidRPr="002F35FF">
        <w:rPr>
          <w:rFonts w:ascii="Book Antiqua" w:hAnsi="Book Antiqua"/>
          <w:sz w:val="24"/>
          <w:szCs w:val="24"/>
        </w:rPr>
        <w:t xml:space="preserve">; </w:t>
      </w:r>
      <w:r w:rsidRPr="002F35FF">
        <w:rPr>
          <w:rFonts w:ascii="Book Antiqua" w:hAnsi="Book Antiqua"/>
          <w:sz w:val="24"/>
          <w:szCs w:val="24"/>
        </w:rPr>
        <w:t xml:space="preserve">Twin to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t</w:t>
      </w:r>
      <w:r w:rsidRPr="002F35FF">
        <w:rPr>
          <w:rFonts w:ascii="Book Antiqua" w:hAnsi="Book Antiqua"/>
          <w:sz w:val="24"/>
          <w:szCs w:val="24"/>
        </w:rPr>
        <w:t xml:space="preserve">win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t</w:t>
      </w:r>
      <w:r w:rsidRPr="002F35FF">
        <w:rPr>
          <w:rFonts w:ascii="Book Antiqua" w:hAnsi="Book Antiqua"/>
          <w:sz w:val="24"/>
          <w:szCs w:val="24"/>
        </w:rPr>
        <w:t xml:space="preserve">ransfusion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s</w:t>
      </w:r>
      <w:r w:rsidRPr="002F35FF">
        <w:rPr>
          <w:rFonts w:ascii="Book Antiqua" w:hAnsi="Book Antiqua"/>
          <w:sz w:val="24"/>
          <w:szCs w:val="24"/>
        </w:rPr>
        <w:t>yndrome</w:t>
      </w:r>
      <w:r w:rsidR="00C6421A" w:rsidRPr="002F35FF">
        <w:rPr>
          <w:rFonts w:ascii="Book Antiqua" w:hAnsi="Book Antiqua"/>
          <w:sz w:val="24"/>
          <w:szCs w:val="24"/>
        </w:rPr>
        <w:t>; Dono</w:t>
      </w:r>
      <w:r w:rsidRPr="002F35FF">
        <w:rPr>
          <w:rFonts w:ascii="Book Antiqua" w:hAnsi="Book Antiqua"/>
          <w:sz w:val="24"/>
          <w:szCs w:val="24"/>
        </w:rPr>
        <w:t>r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; A</w:t>
      </w:r>
      <w:r w:rsidR="000D1432" w:rsidRPr="002F35FF">
        <w:rPr>
          <w:rFonts w:ascii="Book Antiqua" w:eastAsia="Malgun Gothic" w:hAnsi="Book Antiqua"/>
          <w:sz w:val="24"/>
          <w:szCs w:val="24"/>
        </w:rPr>
        <w:t xml:space="preserve">gangliosis; </w:t>
      </w:r>
      <w:r w:rsidR="00A559B1" w:rsidRPr="002F35FF">
        <w:rPr>
          <w:rFonts w:ascii="Book Antiqua" w:eastAsia="Malgun Gothic" w:hAnsi="Book Antiqua"/>
          <w:sz w:val="24"/>
          <w:szCs w:val="24"/>
        </w:rPr>
        <w:t xml:space="preserve">Delayed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m</w:t>
      </w:r>
      <w:r w:rsidR="00A559B1" w:rsidRPr="002F35FF">
        <w:rPr>
          <w:rFonts w:ascii="Book Antiqua" w:eastAsia="Malgun Gothic" w:hAnsi="Book Antiqua"/>
          <w:sz w:val="24"/>
          <w:szCs w:val="24"/>
        </w:rPr>
        <w:t xml:space="preserve">econium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p</w:t>
      </w:r>
      <w:r w:rsidR="00A559B1" w:rsidRPr="002F35FF">
        <w:rPr>
          <w:rFonts w:ascii="Book Antiqua" w:eastAsia="Malgun Gothic" w:hAnsi="Book Antiqua"/>
          <w:sz w:val="24"/>
          <w:szCs w:val="24"/>
        </w:rPr>
        <w:t>assage</w:t>
      </w:r>
    </w:p>
    <w:p w:rsidR="00AB790B" w:rsidRDefault="00AB790B">
      <w:pPr>
        <w:wordWrap/>
        <w:spacing w:line="360" w:lineRule="auto"/>
        <w:ind w:firstLineChars="100" w:firstLine="240"/>
        <w:jc w:val="left"/>
        <w:rPr>
          <w:rFonts w:ascii="Book Antiqua" w:eastAsia="simsun" w:hAnsi="Book Antiqua"/>
          <w:sz w:val="24"/>
          <w:szCs w:val="24"/>
          <w:lang w:eastAsia="zh-CN"/>
        </w:rPr>
      </w:pPr>
    </w:p>
    <w:p w:rsidR="00AB790B" w:rsidRDefault="00144E2E">
      <w:pPr>
        <w:wordWrap/>
        <w:spacing w:line="360" w:lineRule="auto"/>
        <w:jc w:val="left"/>
        <w:rPr>
          <w:rFonts w:ascii="Book Antiqua" w:eastAsia="Malgun Gothic" w:hAnsi="Book Antiqua"/>
          <w:sz w:val="24"/>
          <w:szCs w:val="24"/>
        </w:rPr>
      </w:pPr>
      <w:r w:rsidRPr="002F35FF">
        <w:rPr>
          <w:rFonts w:ascii="Book Antiqua" w:hAnsi="Book Antiqua"/>
          <w:b/>
          <w:sz w:val="24"/>
          <w:szCs w:val="24"/>
        </w:rPr>
        <w:t xml:space="preserve">Core </w:t>
      </w:r>
      <w:r w:rsidR="00B62836" w:rsidRPr="002F35FF">
        <w:rPr>
          <w:rFonts w:ascii="Book Antiqua" w:hAnsi="Book Antiqua"/>
          <w:b/>
          <w:sz w:val="24"/>
          <w:szCs w:val="24"/>
          <w:lang w:eastAsia="zh-CN"/>
        </w:rPr>
        <w:t>t</w:t>
      </w:r>
      <w:r w:rsidRPr="002F35FF">
        <w:rPr>
          <w:rFonts w:ascii="Book Antiqua" w:hAnsi="Book Antiqua"/>
          <w:b/>
          <w:sz w:val="24"/>
          <w:szCs w:val="24"/>
        </w:rPr>
        <w:t>ip</w:t>
      </w:r>
      <w:r w:rsidRPr="002F35FF">
        <w:rPr>
          <w:rFonts w:ascii="Book Antiqua" w:hAnsi="Book Antiqua"/>
          <w:sz w:val="24"/>
          <w:szCs w:val="24"/>
        </w:rPr>
        <w:t>: Twin to twin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 transfusion</w:t>
      </w:r>
      <w:r w:rsidRPr="002F35FF">
        <w:rPr>
          <w:rFonts w:ascii="Book Antiqua" w:hAnsi="Book Antiqua"/>
          <w:sz w:val="24"/>
          <w:szCs w:val="24"/>
        </w:rPr>
        <w:t xml:space="preserve"> syndrome (TTTS) is caused by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Pr="002F35FF">
        <w:rPr>
          <w:rFonts w:ascii="Book Antiqua" w:hAnsi="Book Antiqua"/>
          <w:sz w:val="24"/>
          <w:szCs w:val="24"/>
        </w:rPr>
        <w:t xml:space="preserve">aberrant vascular connection between </w:t>
      </w:r>
      <w:r w:rsidR="00BC52C7" w:rsidRPr="002F35FF">
        <w:rPr>
          <w:rFonts w:ascii="Book Antiqua" w:hAnsi="Book Antiqua"/>
          <w:sz w:val="24"/>
          <w:szCs w:val="24"/>
        </w:rPr>
        <w:t>monochorionic twin babie</w:t>
      </w:r>
      <w:r w:rsidR="00BC52C7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. Necrotizing enterocolitis, jejunal/ileal atresia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and </w:t>
      </w:r>
      <w:r w:rsidRPr="002F35FF">
        <w:rPr>
          <w:rFonts w:ascii="Book Antiqua" w:hAnsi="Book Antiqua"/>
          <w:sz w:val="24"/>
          <w:szCs w:val="24"/>
        </w:rPr>
        <w:t>perforation ha</w:t>
      </w:r>
      <w:r w:rsidR="00BC52C7" w:rsidRPr="002F35FF">
        <w:rPr>
          <w:rFonts w:ascii="Book Antiqua" w:eastAsia="Malgun Gothic" w:hAnsi="Book Antiqua"/>
          <w:sz w:val="24"/>
          <w:szCs w:val="24"/>
        </w:rPr>
        <w:t>ve</w:t>
      </w:r>
      <w:r w:rsidRPr="002F35FF">
        <w:rPr>
          <w:rFonts w:ascii="Book Antiqua" w:hAnsi="Book Antiqua"/>
          <w:sz w:val="24"/>
          <w:szCs w:val="24"/>
        </w:rPr>
        <w:t xml:space="preserve">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previously </w:t>
      </w:r>
      <w:r w:rsidRPr="002F35FF">
        <w:rPr>
          <w:rFonts w:ascii="Book Antiqua" w:hAnsi="Book Antiqua"/>
          <w:sz w:val="24"/>
          <w:szCs w:val="24"/>
        </w:rPr>
        <w:t xml:space="preserve">been </w:t>
      </w:r>
      <w:r w:rsidR="00BC52C7" w:rsidRPr="002F35FF">
        <w:rPr>
          <w:rFonts w:ascii="Book Antiqua" w:hAnsi="Book Antiqua"/>
          <w:sz w:val="24"/>
          <w:szCs w:val="24"/>
        </w:rPr>
        <w:t>reporte</w:t>
      </w:r>
      <w:r w:rsidR="00BC52C7" w:rsidRPr="002F35FF">
        <w:rPr>
          <w:rFonts w:ascii="Book Antiqua" w:eastAsia="Malgun Gothic" w:hAnsi="Book Antiqua"/>
          <w:sz w:val="24"/>
          <w:szCs w:val="24"/>
        </w:rPr>
        <w:t>d</w:t>
      </w:r>
      <w:r w:rsidRPr="002F35FF">
        <w:rPr>
          <w:rFonts w:ascii="Book Antiqua" w:hAnsi="Book Antiqua"/>
          <w:sz w:val="24"/>
          <w:szCs w:val="24"/>
        </w:rPr>
        <w:t xml:space="preserve">, but </w:t>
      </w:r>
      <w:r w:rsidRPr="002F35FF">
        <w:rPr>
          <w:rFonts w:ascii="Book Antiqua" w:hAnsi="Book Antiqua"/>
          <w:kern w:val="0"/>
          <w:sz w:val="24"/>
          <w:szCs w:val="24"/>
        </w:rPr>
        <w:t>there ha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ve</w:t>
      </w:r>
      <w:r w:rsidRPr="002F35FF">
        <w:rPr>
          <w:rFonts w:ascii="Book Antiqua" w:hAnsi="Book Antiqua"/>
          <w:kern w:val="0"/>
          <w:sz w:val="24"/>
          <w:szCs w:val="24"/>
        </w:rPr>
        <w:t xml:space="preserve"> been no report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s</w:t>
      </w:r>
      <w:r w:rsidRPr="002F35FF">
        <w:rPr>
          <w:rFonts w:ascii="Book Antiqua" w:hAnsi="Book Antiqua"/>
          <w:kern w:val="0"/>
          <w:sz w:val="24"/>
          <w:szCs w:val="24"/>
        </w:rPr>
        <w:t xml:space="preserve"> of Hirs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c</w:t>
      </w:r>
      <w:r w:rsidRPr="002F35FF">
        <w:rPr>
          <w:rFonts w:ascii="Book Antiqua" w:hAnsi="Book Antiqua"/>
          <w:kern w:val="0"/>
          <w:sz w:val="24"/>
          <w:szCs w:val="24"/>
        </w:rPr>
        <w:t xml:space="preserve">hsprung’s disease in 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a</w:t>
      </w:r>
      <w:r w:rsidRPr="002F35FF">
        <w:rPr>
          <w:rFonts w:ascii="Book Antiqua" w:hAnsi="Book Antiqua"/>
          <w:kern w:val="0"/>
          <w:sz w:val="24"/>
          <w:szCs w:val="24"/>
        </w:rPr>
        <w:t xml:space="preserve"> donor infant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 xml:space="preserve"> with TTTS</w:t>
      </w:r>
      <w:r w:rsidRPr="002F35FF">
        <w:rPr>
          <w:rFonts w:ascii="Book Antiqua" w:hAnsi="Book Antiqua"/>
          <w:sz w:val="24"/>
          <w:szCs w:val="24"/>
        </w:rPr>
        <w:t>. T</w:t>
      </w:r>
      <w:r w:rsidRPr="002F35FF">
        <w:rPr>
          <w:rFonts w:ascii="Book Antiqua" w:hAnsi="Book Antiqua"/>
          <w:kern w:val="0"/>
          <w:sz w:val="24"/>
          <w:szCs w:val="24"/>
        </w:rPr>
        <w:t xml:space="preserve">he intrauterine hypoxemia in 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the</w:t>
      </w:r>
      <w:r w:rsidRPr="002F35FF">
        <w:rPr>
          <w:rFonts w:ascii="Book Antiqua" w:hAnsi="Book Antiqua"/>
          <w:kern w:val="0"/>
          <w:sz w:val="24"/>
          <w:szCs w:val="24"/>
        </w:rPr>
        <w:t xml:space="preserve"> case 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 xml:space="preserve">we report here may have inhibited </w:t>
      </w:r>
      <w:r w:rsidRPr="002F35FF">
        <w:rPr>
          <w:rFonts w:ascii="Book Antiqua" w:hAnsi="Book Antiqua"/>
          <w:kern w:val="0"/>
          <w:sz w:val="24"/>
          <w:szCs w:val="24"/>
        </w:rPr>
        <w:t xml:space="preserve">neuroblast cell migration or 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 xml:space="preserve">caused the </w:t>
      </w:r>
      <w:r w:rsidRPr="002F35FF">
        <w:rPr>
          <w:rFonts w:ascii="Book Antiqua" w:hAnsi="Book Antiqua"/>
          <w:kern w:val="0"/>
          <w:sz w:val="24"/>
          <w:szCs w:val="24"/>
        </w:rPr>
        <w:t>destruction of ganglion cell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s</w:t>
      </w:r>
      <w:r w:rsidRPr="002F35FF">
        <w:rPr>
          <w:rFonts w:ascii="Book Antiqua" w:hAnsi="Book Antiqua"/>
          <w:kern w:val="0"/>
          <w:sz w:val="24"/>
          <w:szCs w:val="24"/>
        </w:rPr>
        <w:t xml:space="preserve"> in the gut. </w:t>
      </w:r>
      <w:r w:rsidR="00BC52C7" w:rsidRPr="002F35FF">
        <w:rPr>
          <w:rFonts w:ascii="Book Antiqua" w:eastAsia="Malgun Gothic" w:hAnsi="Book Antiqua"/>
          <w:kern w:val="0"/>
          <w:sz w:val="24"/>
          <w:szCs w:val="24"/>
        </w:rPr>
        <w:t>The patient was</w:t>
      </w:r>
      <w:r w:rsidRPr="002F35FF">
        <w:rPr>
          <w:rFonts w:ascii="Book Antiqua" w:hAnsi="Book Antiqua"/>
          <w:sz w:val="24"/>
          <w:szCs w:val="24"/>
        </w:rPr>
        <w:t xml:space="preserve"> a donor baby with symptoms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of </w:t>
      </w:r>
      <w:r w:rsidRPr="002F35FF">
        <w:rPr>
          <w:rFonts w:ascii="Book Antiqua" w:hAnsi="Book Antiqua"/>
          <w:sz w:val="24"/>
          <w:szCs w:val="24"/>
        </w:rPr>
        <w:t>feeding intolerance and marked colon dilatation,</w:t>
      </w:r>
      <w:r w:rsidR="0030416D" w:rsidRPr="002F35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who was with </w:t>
      </w:r>
      <w:r w:rsidRPr="002F35FF">
        <w:rPr>
          <w:rFonts w:ascii="Book Antiqua" w:hAnsi="Book Antiqua"/>
          <w:sz w:val="24"/>
          <w:szCs w:val="24"/>
        </w:rPr>
        <w:t xml:space="preserve">Hirschsprung’s disease </w:t>
      </w:r>
      <w:r w:rsidR="00BC52C7" w:rsidRPr="002F35FF">
        <w:rPr>
          <w:rFonts w:ascii="Book Antiqua" w:eastAsia="Malgun Gothic" w:hAnsi="Book Antiqua"/>
          <w:sz w:val="24"/>
          <w:szCs w:val="24"/>
        </w:rPr>
        <w:t xml:space="preserve">and </w:t>
      </w:r>
      <w:r w:rsidRPr="002F35FF">
        <w:rPr>
          <w:rFonts w:ascii="Book Antiqua" w:hAnsi="Book Antiqua"/>
          <w:sz w:val="24"/>
          <w:szCs w:val="24"/>
        </w:rPr>
        <w:t>TTTS.</w:t>
      </w:r>
    </w:p>
    <w:p w:rsidR="00AB790B" w:rsidRDefault="00AB790B">
      <w:pPr>
        <w:wordWrap/>
        <w:spacing w:line="360" w:lineRule="auto"/>
        <w:rPr>
          <w:rFonts w:ascii="Book Antiqua" w:eastAsia="Malgun Gothic" w:hAnsi="Book Antiqua"/>
          <w:sz w:val="24"/>
          <w:szCs w:val="24"/>
        </w:rPr>
      </w:pPr>
    </w:p>
    <w:p w:rsidR="00A559B1" w:rsidRPr="002F35FF" w:rsidRDefault="00A559B1" w:rsidP="00047DDE">
      <w:pPr>
        <w:wordWrap/>
        <w:snapToGrid w:val="0"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Arial"/>
          <w:sz w:val="24"/>
          <w:szCs w:val="24"/>
        </w:rPr>
        <w:t>Park</w:t>
      </w:r>
      <w:r w:rsidRPr="002F35FF">
        <w:rPr>
          <w:rFonts w:ascii="Book Antiqua" w:eastAsia="Malgun Gothic" w:hAnsi="Book Antiqua" w:cs="Arial"/>
          <w:sz w:val="24"/>
          <w:szCs w:val="24"/>
        </w:rPr>
        <w:t xml:space="preserve"> HW</w:t>
      </w:r>
      <w:r w:rsidRPr="002F35FF">
        <w:rPr>
          <w:rFonts w:ascii="Book Antiqua" w:hAnsi="Book Antiqua" w:cs="Arial"/>
          <w:sz w:val="24"/>
          <w:szCs w:val="24"/>
        </w:rPr>
        <w:t>, Cho</w:t>
      </w:r>
      <w:r w:rsidRPr="002F35FF">
        <w:rPr>
          <w:rFonts w:ascii="Book Antiqua" w:eastAsia="Malgun Gothic" w:hAnsi="Book Antiqua" w:cs="Arial"/>
          <w:sz w:val="24"/>
          <w:szCs w:val="24"/>
        </w:rPr>
        <w:t xml:space="preserve"> MJ</w:t>
      </w:r>
      <w:r w:rsidRPr="002F35FF">
        <w:rPr>
          <w:rFonts w:ascii="Book Antiqua" w:hAnsi="Book Antiqua" w:cs="Arial"/>
          <w:sz w:val="24"/>
          <w:szCs w:val="24"/>
        </w:rPr>
        <w:t>, Kim</w:t>
      </w:r>
      <w:r w:rsidRPr="002F35FF">
        <w:rPr>
          <w:rFonts w:ascii="Book Antiqua" w:eastAsia="Malgun Gothic" w:hAnsi="Book Antiqua" w:cs="Arial"/>
          <w:sz w:val="24"/>
          <w:szCs w:val="24"/>
        </w:rPr>
        <w:t xml:space="preserve"> WY</w:t>
      </w:r>
      <w:r w:rsidRPr="002F35FF">
        <w:rPr>
          <w:rFonts w:ascii="Book Antiqua" w:hAnsi="Book Antiqua" w:cs="Arial"/>
          <w:sz w:val="24"/>
          <w:szCs w:val="24"/>
        </w:rPr>
        <w:t xml:space="preserve">, </w:t>
      </w:r>
      <w:r w:rsidRPr="002F35FF">
        <w:rPr>
          <w:rStyle w:val="capture-id"/>
          <w:rFonts w:ascii="Book Antiqua" w:hAnsi="Book Antiqua" w:cs="Arial"/>
          <w:sz w:val="24"/>
          <w:szCs w:val="24"/>
        </w:rPr>
        <w:t>Kwak</w:t>
      </w:r>
      <w:r w:rsidRPr="002F35FF">
        <w:rPr>
          <w:rStyle w:val="capture-id"/>
          <w:rFonts w:ascii="Book Antiqua" w:eastAsia="Malgun Gothic" w:hAnsi="Book Antiqua" w:cs="Arial"/>
          <w:sz w:val="24"/>
          <w:szCs w:val="24"/>
        </w:rPr>
        <w:t xml:space="preserve"> BO</w:t>
      </w:r>
      <w:r w:rsidRPr="002F35FF">
        <w:rPr>
          <w:rStyle w:val="capture-id"/>
          <w:rFonts w:ascii="Book Antiqua" w:hAnsi="Book Antiqua" w:cs="Arial"/>
          <w:sz w:val="24"/>
          <w:szCs w:val="24"/>
        </w:rPr>
        <w:t xml:space="preserve">, </w:t>
      </w:r>
      <w:r w:rsidRPr="002F35FF">
        <w:rPr>
          <w:rFonts w:ascii="Book Antiqua" w:hAnsi="Book Antiqua" w:cs="Arial"/>
          <w:sz w:val="24"/>
          <w:szCs w:val="24"/>
        </w:rPr>
        <w:t>Kim</w:t>
      </w:r>
      <w:r w:rsidRPr="002F35FF">
        <w:rPr>
          <w:rFonts w:ascii="Book Antiqua" w:eastAsia="Malgun Gothic" w:hAnsi="Book Antiqua" w:cs="Arial"/>
          <w:sz w:val="24"/>
          <w:szCs w:val="24"/>
        </w:rPr>
        <w:t xml:space="preserve"> MH. </w:t>
      </w:r>
      <w:r w:rsidR="00261C8B" w:rsidRPr="00261C8B">
        <w:rPr>
          <w:rFonts w:ascii="Book Antiqua" w:hAnsi="Book Antiqua" w:cs="Arial"/>
          <w:sz w:val="24"/>
          <w:szCs w:val="24"/>
        </w:rPr>
        <w:t>Hirschsprung’s disease in twin to twin transfusion syndrome: A case report</w:t>
      </w:r>
      <w:r w:rsidR="00B62836" w:rsidRPr="002F35FF">
        <w:rPr>
          <w:rFonts w:ascii="Book Antiqua" w:hAnsi="Book Antiqua" w:cs="Arial"/>
          <w:sz w:val="24"/>
          <w:szCs w:val="24"/>
          <w:lang w:eastAsia="zh-CN"/>
        </w:rPr>
        <w:t xml:space="preserve">. </w:t>
      </w:r>
      <w:r w:rsidRPr="002F35FF">
        <w:rPr>
          <w:rFonts w:ascii="Book Antiqua" w:eastAsia="simsun" w:hAnsi="Book Antiqua" w:cs="Times New Roman"/>
          <w:i/>
          <w:sz w:val="24"/>
          <w:szCs w:val="24"/>
        </w:rPr>
        <w:t>World J Gastroenterol</w:t>
      </w:r>
      <w:r w:rsidRPr="002F35FF">
        <w:rPr>
          <w:rFonts w:ascii="Book Antiqua" w:eastAsia="simsun" w:hAnsi="Book Antiqua" w:cs="Times New Roman"/>
          <w:sz w:val="24"/>
          <w:szCs w:val="24"/>
        </w:rPr>
        <w:t xml:space="preserve"> 201</w:t>
      </w:r>
      <w:r w:rsidRPr="002F35FF">
        <w:rPr>
          <w:rFonts w:ascii="Book Antiqua" w:eastAsia="Malgun Gothic" w:hAnsi="Book Antiqua"/>
          <w:sz w:val="24"/>
          <w:szCs w:val="24"/>
        </w:rPr>
        <w:t>4</w:t>
      </w:r>
      <w:r w:rsidRPr="002F35FF">
        <w:rPr>
          <w:rFonts w:ascii="Book Antiqua" w:eastAsia="simsun" w:hAnsi="Book Antiqua" w:cs="Times New Roman"/>
          <w:sz w:val="24"/>
          <w:szCs w:val="24"/>
        </w:rPr>
        <w:t>;</w:t>
      </w:r>
      <w:r w:rsidR="004938E0" w:rsidRPr="002F35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62836" w:rsidRPr="002F35FF">
        <w:rPr>
          <w:rFonts w:ascii="Book Antiqua" w:hAnsi="Book Antiqua" w:cs="Times New Roman"/>
          <w:sz w:val="24"/>
          <w:szCs w:val="24"/>
          <w:lang w:eastAsia="zh-CN"/>
        </w:rPr>
        <w:t>In press</w:t>
      </w:r>
    </w:p>
    <w:p w:rsidR="00F95290" w:rsidRPr="002F35FF" w:rsidRDefault="00F95290" w:rsidP="00432C5C">
      <w:pPr>
        <w:widowControl/>
        <w:wordWrap/>
        <w:autoSpaceDE/>
        <w:autoSpaceDN/>
        <w:spacing w:line="360" w:lineRule="auto"/>
        <w:jc w:val="left"/>
        <w:rPr>
          <w:rFonts w:ascii="Book Antiqua" w:hAnsi="Book Antiqua" w:cs="Arial"/>
          <w:b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br w:type="page"/>
      </w:r>
    </w:p>
    <w:p w:rsidR="00AB790B" w:rsidRDefault="00144E2E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:rsidR="00AB790B" w:rsidRDefault="00034C57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>Twin to twin transfusion syndrome (TTTS)</w:t>
      </w:r>
      <w:r w:rsidR="00D64D35" w:rsidRPr="002F35FF">
        <w:rPr>
          <w:rFonts w:ascii="Book Antiqua" w:eastAsia="Malgun Gothic" w:hAnsi="Book Antiqua"/>
          <w:sz w:val="24"/>
          <w:szCs w:val="24"/>
        </w:rPr>
        <w:t>, which occurs in</w:t>
      </w:r>
      <w:r w:rsidRPr="002F35FF">
        <w:rPr>
          <w:rFonts w:ascii="Book Antiqua" w:hAnsi="Book Antiqua"/>
          <w:sz w:val="24"/>
          <w:szCs w:val="24"/>
        </w:rPr>
        <w:t xml:space="preserve"> 1-15% of monochorionic twin</w:t>
      </w:r>
      <w:r w:rsidR="00D64D35" w:rsidRPr="002F35FF">
        <w:rPr>
          <w:rFonts w:ascii="Book Antiqua" w:eastAsia="Malgun Gothic" w:hAnsi="Book Antiqua"/>
          <w:sz w:val="24"/>
          <w:szCs w:val="24"/>
        </w:rPr>
        <w:t>s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&lt;EndNote&gt;&lt;Cite&gt;&lt;Author&gt;Patel&lt;/Author&gt;&lt;RecNum&gt;1&lt;/RecNum&gt;&lt;record&gt;&lt;rec-number&gt;1&lt;/rec-number&gt;&lt;foreign-keys&gt;&lt;key app="EN" db-id="adxswss9e2spede2daavxa5rav9eas9r9wax"&gt;1&lt;/key&gt;&lt;/foreign-keys&gt;&lt;ref-type name="Journal Article"&gt;17&lt;/ref-type&gt;&lt;contributors&gt;&lt;authors&gt;&lt;author&gt;Patel, Shivani&lt;/author&gt;&lt;author&gt;Randolph, Linda M.&lt;/author&gt;&lt;author&gt;Benirschke, Kurt&lt;/author&gt;&lt;author&gt;Llanes, Arlyn&lt;/author&gt;&lt;author&gt;Yedigarova, Larisa&lt;/author&gt;&lt;author&gt;Chmait, Ramen H.&lt;/author&gt;&lt;/authors&gt;&lt;/contributors&gt;&lt;titles&gt;&lt;title&gt;Prevalence of Noncardiac Structural Anomalies in Twin-Twin Transfusion Syndrome&lt;/title&gt;&lt;secondary-title&gt;Journal of Ultrasound in Medicine&lt;/secondary-title&gt;&lt;/titles&gt;&lt;pages&gt;555-560&lt;/pages&gt;&lt;volume&gt;31&lt;/volume&gt;&lt;number&gt;4&lt;/number&gt;&lt;dates&gt;&lt;pub-dates&gt;&lt;date&gt;April 1, 2012&lt;/date&gt;&lt;/pub-dates&gt;&lt;/dates&gt;&lt;urls&gt;&lt;related-urls&gt;&lt;url&gt;http://www.jultrasoundmed.org/content/31/4/555.abstract&lt;/url&gt;&lt;/related-urls&gt;&lt;/urls&gt;&lt;/record&gt;&lt;/Cite&gt;&lt;/EndNote&gt;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,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has been </w:t>
      </w:r>
      <w:r w:rsidRPr="002F35FF">
        <w:rPr>
          <w:rFonts w:ascii="Book Antiqua" w:hAnsi="Book Antiqua"/>
          <w:sz w:val="24"/>
          <w:szCs w:val="24"/>
        </w:rPr>
        <w:t>associated with high perinatal mortality and morbidity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[1-3]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>. Abnormal vascular connections between twin babies and blood volume fluctuation</w:t>
      </w:r>
      <w:r w:rsidR="00D64D35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 or ischemia cause damage multiple organs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ZC11cmxzPjwvdXJscz48L3JlY29yZD48L0NpdGU+PENpdGU+PEF1dGhvcj5Mb3ByaW9yZTwvQXV0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ZC11cmxzPjwvdXJscz48L3JlY29yZD48L0NpdGU+PENpdGU+PEF1dGhvcj5Mb3ByaW9yZTwvQXV0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[1-3]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. Jejunal or ileal lesions (atresia or perforation) and necrotizing enterocolitis in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gastrointestinal system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have been </w:t>
      </w:r>
      <w:r w:rsidRPr="002F35FF">
        <w:rPr>
          <w:rFonts w:ascii="Book Antiqua" w:hAnsi="Book Antiqua"/>
          <w:sz w:val="24"/>
          <w:szCs w:val="24"/>
        </w:rPr>
        <w:t xml:space="preserve">previously reported in donors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with </w:t>
      </w:r>
      <w:r w:rsidRPr="002F35FF">
        <w:rPr>
          <w:rFonts w:ascii="Book Antiqua" w:hAnsi="Book Antiqua"/>
          <w:sz w:val="24"/>
          <w:szCs w:val="24"/>
        </w:rPr>
        <w:t>TTTS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QXV0aG9yPkFydWw8L0F1dGhvcj48WWVhcj4yMDAxPC9ZZWFyPjxSZWNOdW0+NDwvUmVjTnVtPjxy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=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QXV0aG9yPkFydWw8L0F1dGhvcj48WWVhcj4yMDAxPC9ZZWFyPjxSZWNOdW0+NDwvUmVjTnVtPjxy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=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[2-5]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. 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hAnsi="Book Antiqua"/>
          <w:sz w:val="24"/>
          <w:szCs w:val="24"/>
        </w:rPr>
        <w:t xml:space="preserve">Here, we present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the case of </w:t>
      </w:r>
      <w:r w:rsidRPr="002F35FF">
        <w:rPr>
          <w:rFonts w:ascii="Book Antiqua" w:hAnsi="Book Antiqua"/>
          <w:sz w:val="24"/>
          <w:szCs w:val="24"/>
        </w:rPr>
        <w:t xml:space="preserve">a donor baby </w:t>
      </w:r>
      <w:r w:rsidR="00D64D35" w:rsidRPr="002F35FF">
        <w:rPr>
          <w:rFonts w:ascii="Book Antiqua" w:eastAsia="Malgun Gothic" w:hAnsi="Book Antiqua"/>
          <w:sz w:val="24"/>
          <w:szCs w:val="24"/>
        </w:rPr>
        <w:t>with</w:t>
      </w:r>
      <w:r w:rsidRPr="002F35FF">
        <w:rPr>
          <w:rFonts w:ascii="Book Antiqua" w:hAnsi="Book Antiqua"/>
          <w:sz w:val="24"/>
          <w:szCs w:val="24"/>
        </w:rPr>
        <w:t xml:space="preserve"> TTTS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and </w:t>
      </w:r>
      <w:r w:rsidRPr="002F35FF">
        <w:rPr>
          <w:rFonts w:ascii="Book Antiqua" w:hAnsi="Book Antiqua"/>
          <w:sz w:val="24"/>
          <w:szCs w:val="24"/>
        </w:rPr>
        <w:t>symptoms of delayed meconium passage and intermittent obstructive episodes with colonic dilatation. Rectal submucosal bio</w:t>
      </w:r>
      <w:r w:rsidR="00D64D35" w:rsidRPr="002F35FF">
        <w:rPr>
          <w:rFonts w:ascii="Book Antiqua" w:eastAsia="Malgun Gothic" w:hAnsi="Book Antiqua"/>
          <w:sz w:val="24"/>
          <w:szCs w:val="24"/>
        </w:rPr>
        <w:t>p</w:t>
      </w:r>
      <w:r w:rsidRPr="002F35FF">
        <w:rPr>
          <w:rFonts w:ascii="Book Antiqua" w:hAnsi="Book Antiqua"/>
          <w:sz w:val="24"/>
          <w:szCs w:val="24"/>
        </w:rPr>
        <w:t xml:space="preserve">sy and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Pr="002F35FF">
        <w:rPr>
          <w:rFonts w:ascii="Book Antiqua" w:hAnsi="Book Antiqua"/>
          <w:sz w:val="24"/>
          <w:szCs w:val="24"/>
        </w:rPr>
        <w:t xml:space="preserve">barium colon study led to a diagnosis </w:t>
      </w:r>
      <w:r w:rsidR="00D64D35" w:rsidRPr="002F35FF">
        <w:rPr>
          <w:rFonts w:ascii="Book Antiqua" w:eastAsia="Malgun Gothic" w:hAnsi="Book Antiqua"/>
          <w:sz w:val="24"/>
          <w:szCs w:val="24"/>
        </w:rPr>
        <w:t xml:space="preserve">of </w:t>
      </w:r>
      <w:r w:rsidRPr="002F35FF">
        <w:rPr>
          <w:rFonts w:ascii="Book Antiqua" w:hAnsi="Book Antiqua"/>
          <w:sz w:val="24"/>
          <w:szCs w:val="24"/>
        </w:rPr>
        <w:t xml:space="preserve">Hirschsprung’s disease. </w:t>
      </w:r>
    </w:p>
    <w:p w:rsidR="00AB790B" w:rsidRDefault="00AB790B">
      <w:pPr>
        <w:wordWrap/>
        <w:spacing w:line="360" w:lineRule="auto"/>
        <w:ind w:firstLineChars="200" w:firstLine="482"/>
        <w:rPr>
          <w:rFonts w:ascii="Book Antiqua" w:hAnsi="Book Antiqua" w:cs="Arial"/>
          <w:b/>
          <w:sz w:val="24"/>
          <w:szCs w:val="24"/>
        </w:rPr>
      </w:pPr>
    </w:p>
    <w:p w:rsidR="00AB790B" w:rsidRDefault="00F400A2">
      <w:pPr>
        <w:wordWrap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t>CASE REPORT</w:t>
      </w:r>
    </w:p>
    <w:p w:rsidR="00AB790B" w:rsidRDefault="00034C57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 xml:space="preserve">A male infant was born to a healthy 33-yr-old multi-gravid woman. The pregnancy was complicated by polyhydramnios </w:t>
      </w:r>
      <w:r w:rsidR="000522A1" w:rsidRPr="002F35FF">
        <w:rPr>
          <w:rFonts w:ascii="Book Antiqua" w:eastAsia="Malgun Gothic" w:hAnsi="Book Antiqua"/>
          <w:sz w:val="24"/>
          <w:szCs w:val="24"/>
        </w:rPr>
        <w:t>on</w:t>
      </w:r>
      <w:r w:rsidRPr="002F35FF">
        <w:rPr>
          <w:rFonts w:ascii="Book Antiqua" w:hAnsi="Book Antiqua"/>
          <w:sz w:val="24"/>
          <w:szCs w:val="24"/>
        </w:rPr>
        <w:t xml:space="preserve"> the recipient side, oligohydramnios </w:t>
      </w:r>
      <w:r w:rsidR="000522A1" w:rsidRPr="002F35FF">
        <w:rPr>
          <w:rFonts w:ascii="Book Antiqua" w:eastAsia="Malgun Gothic" w:hAnsi="Book Antiqua"/>
          <w:sz w:val="24"/>
          <w:szCs w:val="24"/>
        </w:rPr>
        <w:t>on the</w:t>
      </w:r>
      <w:r w:rsidRPr="002F35FF">
        <w:rPr>
          <w:rFonts w:ascii="Book Antiqua" w:hAnsi="Book Antiqua"/>
          <w:sz w:val="24"/>
          <w:szCs w:val="24"/>
        </w:rPr>
        <w:t xml:space="preserve"> donor side, 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Pr="002F35FF">
        <w:rPr>
          <w:rFonts w:ascii="Book Antiqua" w:hAnsi="Book Antiqua"/>
          <w:sz w:val="24"/>
          <w:szCs w:val="24"/>
        </w:rPr>
        <w:t xml:space="preserve">marked difference between the 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two fetuses </w:t>
      </w:r>
      <w:r w:rsidRPr="002F35FF">
        <w:rPr>
          <w:rFonts w:ascii="Book Antiqua" w:hAnsi="Book Antiqua"/>
          <w:sz w:val="24"/>
          <w:szCs w:val="24"/>
        </w:rPr>
        <w:t xml:space="preserve">in </w:t>
      </w:r>
      <w:r w:rsidR="000522A1" w:rsidRPr="002F35FF">
        <w:rPr>
          <w:rFonts w:ascii="Book Antiqua" w:eastAsia="Malgun Gothic" w:hAnsi="Book Antiqua"/>
          <w:sz w:val="24"/>
          <w:szCs w:val="24"/>
        </w:rPr>
        <w:t>apparent</w:t>
      </w:r>
      <w:r w:rsidRPr="002F35FF">
        <w:rPr>
          <w:rFonts w:ascii="Book Antiqua" w:hAnsi="Book Antiqua"/>
          <w:sz w:val="24"/>
          <w:szCs w:val="24"/>
        </w:rPr>
        <w:t xml:space="preserve"> body weight and pregnancy</w:t>
      </w:r>
      <w:r w:rsidR="000522A1" w:rsidRPr="002F35FF">
        <w:rPr>
          <w:rFonts w:ascii="Book Antiqua" w:eastAsia="Malgun Gothic" w:hAnsi="Book Antiqua"/>
          <w:sz w:val="24"/>
          <w:szCs w:val="24"/>
        </w:rPr>
        <w:t>-</w:t>
      </w:r>
      <w:r w:rsidRPr="002F35FF">
        <w:rPr>
          <w:rFonts w:ascii="Book Antiqua" w:hAnsi="Book Antiqua"/>
          <w:sz w:val="24"/>
          <w:szCs w:val="24"/>
        </w:rPr>
        <w:t xml:space="preserve">induced hypertension. Amnioreductions were performed during pregnancy 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to </w:t>
      </w:r>
      <w:r w:rsidRPr="002F35FF">
        <w:rPr>
          <w:rFonts w:ascii="Book Antiqua" w:hAnsi="Book Antiqua"/>
          <w:sz w:val="24"/>
          <w:szCs w:val="24"/>
        </w:rPr>
        <w:t>alleviat</w:t>
      </w:r>
      <w:r w:rsidR="000522A1" w:rsidRPr="002F35FF">
        <w:rPr>
          <w:rFonts w:ascii="Book Antiqua" w:eastAsia="Malgun Gothic" w:hAnsi="Book Antiqua"/>
          <w:sz w:val="24"/>
          <w:szCs w:val="24"/>
        </w:rPr>
        <w:t>e</w:t>
      </w:r>
      <w:r w:rsidRPr="002F35FF">
        <w:rPr>
          <w:rFonts w:ascii="Book Antiqua" w:hAnsi="Book Antiqua"/>
          <w:sz w:val="24"/>
          <w:szCs w:val="24"/>
        </w:rPr>
        <w:t xml:space="preserve"> the polyhydramnios in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 the</w:t>
      </w:r>
      <w:r w:rsidRPr="002F35FF">
        <w:rPr>
          <w:rFonts w:ascii="Book Antiqua" w:hAnsi="Book Antiqua"/>
          <w:sz w:val="24"/>
          <w:szCs w:val="24"/>
        </w:rPr>
        <w:t xml:space="preserve"> recipient infant, but laser ablation was not </w:t>
      </w:r>
      <w:r w:rsidR="000522A1" w:rsidRPr="002F35FF">
        <w:rPr>
          <w:rFonts w:ascii="Book Antiqua" w:eastAsia="Malgun Gothic" w:hAnsi="Book Antiqua"/>
          <w:sz w:val="24"/>
          <w:szCs w:val="24"/>
        </w:rPr>
        <w:t>performed</w:t>
      </w:r>
      <w:r w:rsidRPr="002F35FF">
        <w:rPr>
          <w:rFonts w:ascii="Book Antiqua" w:hAnsi="Book Antiqua"/>
          <w:sz w:val="24"/>
          <w:szCs w:val="24"/>
        </w:rPr>
        <w:t xml:space="preserve">. </w:t>
      </w:r>
      <w:r w:rsidR="000522A1" w:rsidRPr="002F35FF">
        <w:rPr>
          <w:rFonts w:ascii="Book Antiqua" w:eastAsia="Malgun Gothic" w:hAnsi="Book Antiqua"/>
          <w:sz w:val="24"/>
          <w:szCs w:val="24"/>
        </w:rPr>
        <w:t>When labor began prematurely,</w:t>
      </w:r>
      <w:r w:rsidR="000522A1" w:rsidRPr="002F35FF">
        <w:rPr>
          <w:rFonts w:ascii="Book Antiqua" w:hAnsi="Book Antiqua"/>
          <w:sz w:val="24"/>
          <w:szCs w:val="24"/>
        </w:rPr>
        <w:t xml:space="preserve"> at 33</w:t>
      </w:r>
      <w:r w:rsidR="000522A1" w:rsidRPr="002F35FF">
        <w:rPr>
          <w:rFonts w:ascii="Book Antiqua" w:hAnsi="Book Antiqua"/>
          <w:sz w:val="24"/>
          <w:szCs w:val="24"/>
          <w:vertAlign w:val="superscript"/>
        </w:rPr>
        <w:t>+6</w:t>
      </w:r>
      <w:r w:rsidR="000522A1" w:rsidRPr="002F35FF">
        <w:rPr>
          <w:rFonts w:ascii="Book Antiqua" w:hAnsi="Book Antiqua"/>
          <w:sz w:val="24"/>
          <w:szCs w:val="24"/>
        </w:rPr>
        <w:t xml:space="preserve"> wk gestation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, the twins were delivered </w:t>
      </w:r>
      <w:r w:rsidR="000522A1" w:rsidRPr="002F35FF">
        <w:rPr>
          <w:rFonts w:ascii="Book Antiqua" w:eastAsia="Malgun Gothic" w:hAnsi="Book Antiqua"/>
          <w:i/>
          <w:sz w:val="24"/>
          <w:szCs w:val="24"/>
        </w:rPr>
        <w:t>via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 emergency </w:t>
      </w:r>
      <w:r w:rsidRPr="002F35FF">
        <w:rPr>
          <w:rFonts w:ascii="Book Antiqua" w:hAnsi="Book Antiqua"/>
          <w:sz w:val="24"/>
          <w:szCs w:val="24"/>
        </w:rPr>
        <w:t>Cesarean section</w:t>
      </w:r>
      <w:r w:rsidR="000522A1" w:rsidRPr="002F35FF">
        <w:rPr>
          <w:rFonts w:ascii="Book Antiqua" w:eastAsia="Malgun Gothic" w:hAnsi="Book Antiqua"/>
          <w:sz w:val="24"/>
          <w:szCs w:val="24"/>
        </w:rPr>
        <w:t xml:space="preserve">. </w:t>
      </w:r>
      <w:r w:rsidRPr="002F35FF">
        <w:rPr>
          <w:rFonts w:ascii="Book Antiqua" w:hAnsi="Book Antiqua"/>
          <w:sz w:val="24"/>
          <w:szCs w:val="24"/>
        </w:rPr>
        <w:t>The recipient twin weighted 2</w:t>
      </w:r>
      <w:r w:rsidR="001D74F1" w:rsidRPr="002F35FF">
        <w:rPr>
          <w:rFonts w:ascii="Book Antiqua" w:eastAsia="Malgun Gothic" w:hAnsi="Book Antiqua"/>
          <w:sz w:val="24"/>
          <w:szCs w:val="24"/>
        </w:rPr>
        <w:t>1</w:t>
      </w:r>
      <w:r w:rsidRPr="002F35FF">
        <w:rPr>
          <w:rFonts w:ascii="Book Antiqua" w:hAnsi="Book Antiqua"/>
          <w:sz w:val="24"/>
          <w:szCs w:val="24"/>
        </w:rPr>
        <w:t>90</w:t>
      </w:r>
      <w:r w:rsidR="00F400A2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g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(50-75</w:t>
      </w:r>
      <w:r w:rsidRPr="002F35FF">
        <w:rPr>
          <w:rFonts w:ascii="Book Antiqua" w:hAnsi="Book Antiqua"/>
          <w:sz w:val="24"/>
          <w:szCs w:val="24"/>
          <w:vertAlign w:val="superscript"/>
        </w:rPr>
        <w:t>th</w:t>
      </w:r>
      <w:r w:rsidRPr="002F35FF">
        <w:rPr>
          <w:rFonts w:ascii="Book Antiqua" w:hAnsi="Book Antiqua"/>
          <w:sz w:val="24"/>
          <w:szCs w:val="24"/>
        </w:rPr>
        <w:t xml:space="preserve"> percentile) and had Apgar scores of 7</w:t>
      </w:r>
      <w:r w:rsidR="001D74F1" w:rsidRPr="002F35FF">
        <w:rPr>
          <w:rFonts w:ascii="Book Antiqua" w:eastAsia="Malgun Gothic" w:hAnsi="Book Antiqua"/>
          <w:sz w:val="24"/>
          <w:szCs w:val="24"/>
        </w:rPr>
        <w:t xml:space="preserve">/10 and 8/10 </w:t>
      </w:r>
      <w:r w:rsidR="0015410C" w:rsidRPr="002F35FF">
        <w:rPr>
          <w:rFonts w:ascii="Book Antiqua" w:eastAsia="Malgun Gothic" w:hAnsi="Book Antiqua"/>
          <w:sz w:val="24"/>
          <w:szCs w:val="24"/>
        </w:rPr>
        <w:t>at</w:t>
      </w:r>
      <w:r w:rsidR="001D74F1" w:rsidRPr="002F35FF">
        <w:rPr>
          <w:rFonts w:ascii="Book Antiqua" w:eastAsia="Malgun Gothic" w:hAnsi="Book Antiqua"/>
          <w:sz w:val="24"/>
          <w:szCs w:val="24"/>
        </w:rPr>
        <w:t xml:space="preserve"> 1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1D74F1" w:rsidRPr="002F35FF">
        <w:rPr>
          <w:rFonts w:ascii="Book Antiqua" w:eastAsia="Malgun Gothic" w:hAnsi="Book Antiqua"/>
          <w:sz w:val="24"/>
          <w:szCs w:val="24"/>
        </w:rPr>
        <w:t>and 5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min,</w:t>
      </w:r>
      <w:r w:rsidR="001D74F1" w:rsidRPr="002F35FF">
        <w:rPr>
          <w:rFonts w:ascii="Book Antiqua" w:eastAsia="Malgun Gothic" w:hAnsi="Book Antiqua"/>
          <w:sz w:val="24"/>
          <w:szCs w:val="24"/>
        </w:rPr>
        <w:t xml:space="preserve"> respectively. </w:t>
      </w:r>
      <w:r w:rsidRPr="002F35FF">
        <w:rPr>
          <w:rFonts w:ascii="Book Antiqua" w:hAnsi="Book Antiqua"/>
          <w:sz w:val="24"/>
          <w:szCs w:val="24"/>
        </w:rPr>
        <w:t>The donor weighed 1250</w:t>
      </w:r>
      <w:r w:rsidR="00F400A2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g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&lt;</w:t>
      </w:r>
      <w:r w:rsidR="0030416D" w:rsidRPr="002F35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10</w:t>
      </w:r>
      <w:r w:rsidR="00450738" w:rsidRPr="002F35FF">
        <w:rPr>
          <w:rFonts w:ascii="Book Antiqua" w:eastAsia="Malgun Gothic" w:hAnsi="Book Antiqua"/>
          <w:sz w:val="24"/>
          <w:szCs w:val="24"/>
          <w:vertAlign w:val="superscript"/>
        </w:rPr>
        <w:t>th</w:t>
      </w:r>
      <w:r w:rsidR="00450738" w:rsidRPr="002F35FF">
        <w:rPr>
          <w:rFonts w:ascii="Book Antiqua" w:hAnsi="Book Antiqua"/>
          <w:sz w:val="24"/>
          <w:szCs w:val="24"/>
        </w:rPr>
        <w:t xml:space="preserve"> percentile),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 xml:space="preserve">and had Apgar scores of 2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and 5 </w:t>
      </w:r>
      <w:r w:rsidRPr="002F35FF">
        <w:rPr>
          <w:rFonts w:ascii="Book Antiqua" w:hAnsi="Book Antiqua"/>
          <w:sz w:val="24"/>
          <w:szCs w:val="24"/>
        </w:rPr>
        <w:t>at 1 and 5</w:t>
      </w:r>
      <w:r w:rsidR="004938E0" w:rsidRPr="002F35F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min</w:t>
      </w:r>
      <w:r w:rsidR="00450738" w:rsidRPr="002F35FF">
        <w:rPr>
          <w:rFonts w:ascii="Book Antiqua" w:eastAsia="Malgun Gothic" w:hAnsi="Book Antiqua"/>
          <w:sz w:val="24"/>
          <w:szCs w:val="24"/>
        </w:rPr>
        <w:t>, respectively</w:t>
      </w:r>
      <w:r w:rsidRPr="002F35FF">
        <w:rPr>
          <w:rFonts w:ascii="Book Antiqua" w:hAnsi="Book Antiqua"/>
          <w:sz w:val="24"/>
          <w:szCs w:val="24"/>
        </w:rPr>
        <w:t xml:space="preserve">. 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 xml:space="preserve">At birth,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donor baby was pale and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exhibited weak muscle tone </w:t>
      </w:r>
      <w:r w:rsidRPr="002F35FF">
        <w:rPr>
          <w:rFonts w:ascii="Book Antiqua" w:hAnsi="Book Antiqua"/>
          <w:sz w:val="24"/>
          <w:szCs w:val="24"/>
        </w:rPr>
        <w:t>and poor spontaneous respiratory effort. Therefore, he required immediate intubation and assisted ventilation. H</w:t>
      </w:r>
      <w:r w:rsidR="00450738" w:rsidRPr="002F35FF">
        <w:rPr>
          <w:rFonts w:ascii="Book Antiqua" w:eastAsia="Malgun Gothic" w:hAnsi="Book Antiqua"/>
          <w:sz w:val="24"/>
          <w:szCs w:val="24"/>
        </w:rPr>
        <w:t>is face</w:t>
      </w:r>
      <w:r w:rsidRPr="002F35FF">
        <w:rPr>
          <w:rFonts w:ascii="Book Antiqua" w:hAnsi="Book Antiqua"/>
          <w:sz w:val="24"/>
          <w:szCs w:val="24"/>
        </w:rPr>
        <w:t xml:space="preserve"> showed compression deformities </w:t>
      </w:r>
      <w:r w:rsidR="00450738" w:rsidRPr="002F35FF">
        <w:rPr>
          <w:rFonts w:ascii="Book Antiqua" w:eastAsia="Malgun Gothic" w:hAnsi="Book Antiqua"/>
          <w:sz w:val="24"/>
          <w:szCs w:val="24"/>
        </w:rPr>
        <w:t>attributable to the olig</w:t>
      </w:r>
      <w:r w:rsidRPr="002F35FF">
        <w:rPr>
          <w:rFonts w:ascii="Book Antiqua" w:hAnsi="Book Antiqua"/>
          <w:sz w:val="24"/>
          <w:szCs w:val="24"/>
        </w:rPr>
        <w:t xml:space="preserve">ohydramnios. The difference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in </w:t>
      </w:r>
      <w:r w:rsidRPr="002F35FF">
        <w:rPr>
          <w:rFonts w:ascii="Book Antiqua" w:hAnsi="Book Antiqua"/>
          <w:sz w:val="24"/>
          <w:szCs w:val="24"/>
        </w:rPr>
        <w:t xml:space="preserve">birth weight between </w:t>
      </w:r>
      <w:r w:rsidR="00450738" w:rsidRPr="002F35FF">
        <w:rPr>
          <w:rFonts w:ascii="Book Antiqua" w:eastAsia="Malgun Gothic" w:hAnsi="Book Antiqua"/>
          <w:sz w:val="24"/>
          <w:szCs w:val="24"/>
        </w:rPr>
        <w:t>the</w:t>
      </w:r>
      <w:r w:rsidRPr="002F35FF">
        <w:rPr>
          <w:rFonts w:ascii="Book Antiqua" w:hAnsi="Book Antiqua"/>
          <w:sz w:val="24"/>
          <w:szCs w:val="24"/>
        </w:rPr>
        <w:t xml:space="preserve"> infants was 42.9%. The hemoglobin levels of the recipient and donor were 20.3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and 3.4 g/dL, respectively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(a </w:t>
      </w:r>
      <w:r w:rsidRPr="002F35FF">
        <w:rPr>
          <w:rFonts w:ascii="Book Antiqua" w:hAnsi="Book Antiqua"/>
          <w:sz w:val="24"/>
          <w:szCs w:val="24"/>
        </w:rPr>
        <w:t>difference of 16.9 g/dL</w:t>
      </w:r>
      <w:r w:rsidR="00450738" w:rsidRPr="002F35FF">
        <w:rPr>
          <w:rFonts w:ascii="Book Antiqua" w:eastAsia="Malgun Gothic" w:hAnsi="Book Antiqua"/>
          <w:sz w:val="24"/>
          <w:szCs w:val="24"/>
        </w:rPr>
        <w:t>)</w:t>
      </w:r>
      <w:r w:rsidRPr="002F35FF">
        <w:rPr>
          <w:rFonts w:ascii="Book Antiqua" w:hAnsi="Book Antiqua"/>
          <w:sz w:val="24"/>
          <w:szCs w:val="24"/>
        </w:rPr>
        <w:t>. On the first day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of life</w:t>
      </w:r>
      <w:r w:rsidRPr="002F35FF">
        <w:rPr>
          <w:rFonts w:ascii="Book Antiqua" w:hAnsi="Book Antiqua"/>
          <w:sz w:val="24"/>
          <w:szCs w:val="24"/>
        </w:rPr>
        <w:t xml:space="preserve">,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donor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baby </w:t>
      </w:r>
      <w:r w:rsidRPr="002F35FF">
        <w:rPr>
          <w:rFonts w:ascii="Book Antiqua" w:hAnsi="Book Antiqua"/>
          <w:sz w:val="24"/>
          <w:szCs w:val="24"/>
        </w:rPr>
        <w:t xml:space="preserve">was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transfused with a </w:t>
      </w:r>
      <w:r w:rsidRPr="002F35FF">
        <w:rPr>
          <w:rFonts w:ascii="Book Antiqua" w:hAnsi="Book Antiqua"/>
          <w:sz w:val="24"/>
          <w:szCs w:val="24"/>
        </w:rPr>
        <w:t xml:space="preserve">pack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of </w:t>
      </w:r>
      <w:r w:rsidRPr="002F35FF">
        <w:rPr>
          <w:rFonts w:ascii="Book Antiqua" w:hAnsi="Book Antiqua"/>
          <w:sz w:val="24"/>
          <w:szCs w:val="24"/>
        </w:rPr>
        <w:t>red blood cell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s </w:t>
      </w:r>
      <w:r w:rsidRPr="002F35FF">
        <w:rPr>
          <w:rFonts w:ascii="Book Antiqua" w:hAnsi="Book Antiqua"/>
          <w:sz w:val="24"/>
          <w:szCs w:val="24"/>
        </w:rPr>
        <w:t>(10</w:t>
      </w:r>
      <w:r w:rsidR="001D74F1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450738" w:rsidRPr="002F35FF">
        <w:rPr>
          <w:rFonts w:ascii="Book Antiqua" w:eastAsia="Malgun Gothic" w:hAnsi="Book Antiqua"/>
          <w:sz w:val="24"/>
          <w:szCs w:val="24"/>
        </w:rPr>
        <w:t>m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L</w:t>
      </w:r>
      <w:r w:rsidRPr="002F35FF">
        <w:rPr>
          <w:rFonts w:ascii="Book Antiqua" w:hAnsi="Book Antiqua"/>
          <w:sz w:val="24"/>
          <w:szCs w:val="24"/>
        </w:rPr>
        <w:t>/kg, three times by 3 d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 xml:space="preserve">of age),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after which the </w:t>
      </w:r>
      <w:r w:rsidRPr="002F35FF">
        <w:rPr>
          <w:rFonts w:ascii="Book Antiqua" w:hAnsi="Book Antiqua"/>
          <w:sz w:val="24"/>
          <w:szCs w:val="24"/>
        </w:rPr>
        <w:t xml:space="preserve">hematocrit </w:t>
      </w:r>
      <w:r w:rsidR="00450738" w:rsidRPr="002F35FF">
        <w:rPr>
          <w:rFonts w:ascii="Book Antiqua" w:eastAsia="Malgun Gothic" w:hAnsi="Book Antiqua"/>
          <w:sz w:val="24"/>
          <w:szCs w:val="24"/>
        </w:rPr>
        <w:t>level s</w:t>
      </w:r>
      <w:r w:rsidRPr="002F35FF">
        <w:rPr>
          <w:rFonts w:ascii="Book Antiqua" w:hAnsi="Book Antiqua"/>
          <w:sz w:val="24"/>
          <w:szCs w:val="24"/>
        </w:rPr>
        <w:t xml:space="preserve">tabilized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at more than </w:t>
      </w:r>
      <w:r w:rsidRPr="002F35FF">
        <w:rPr>
          <w:rFonts w:ascii="Book Antiqua" w:hAnsi="Book Antiqua"/>
          <w:sz w:val="24"/>
          <w:szCs w:val="24"/>
        </w:rPr>
        <w:t xml:space="preserve">30%. 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In the recipient baby, </w:t>
      </w:r>
      <w:r w:rsidRPr="002F35FF">
        <w:rPr>
          <w:rFonts w:ascii="Book Antiqua" w:hAnsi="Book Antiqua"/>
          <w:sz w:val="24"/>
          <w:szCs w:val="24"/>
        </w:rPr>
        <w:t>partial exc</w:t>
      </w:r>
      <w:r w:rsidR="00450738" w:rsidRPr="002F35FF">
        <w:rPr>
          <w:rFonts w:ascii="Book Antiqua" w:hAnsi="Book Antiqua"/>
          <w:sz w:val="24"/>
          <w:szCs w:val="24"/>
        </w:rPr>
        <w:t xml:space="preserve">hange </w:t>
      </w:r>
      <w:r w:rsidR="00450738" w:rsidRPr="002F35FF">
        <w:rPr>
          <w:rFonts w:ascii="Book Antiqua" w:hAnsi="Book Antiqua"/>
          <w:sz w:val="24"/>
          <w:szCs w:val="24"/>
        </w:rPr>
        <w:lastRenderedPageBreak/>
        <w:t>transfusion was performed</w:t>
      </w:r>
      <w:r w:rsidR="00450738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because of polycythemia and respiratory symptoms</w:t>
      </w:r>
      <w:r w:rsidR="00450738" w:rsidRPr="002F35FF">
        <w:rPr>
          <w:rFonts w:ascii="Book Antiqua" w:eastAsia="Malgun Gothic" w:hAnsi="Book Antiqua"/>
          <w:sz w:val="24"/>
          <w:szCs w:val="24"/>
        </w:rPr>
        <w:t>, including</w:t>
      </w:r>
      <w:r w:rsidRPr="002F35FF">
        <w:rPr>
          <w:rFonts w:ascii="Book Antiqua" w:hAnsi="Book Antiqua"/>
          <w:sz w:val="24"/>
          <w:szCs w:val="24"/>
        </w:rPr>
        <w:t xml:space="preserve"> tachypnea.  </w:t>
      </w:r>
    </w:p>
    <w:p w:rsidR="00AB790B" w:rsidRDefault="00450738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F35FF">
        <w:rPr>
          <w:rFonts w:ascii="Book Antiqua" w:eastAsia="Malgun Gothic" w:hAnsi="Book Antiqua"/>
          <w:sz w:val="24"/>
          <w:szCs w:val="24"/>
        </w:rPr>
        <w:t>H</w:t>
      </w:r>
      <w:r w:rsidR="00034C57" w:rsidRPr="002F35FF">
        <w:rPr>
          <w:rFonts w:ascii="Book Antiqua" w:hAnsi="Book Antiqua"/>
          <w:sz w:val="24"/>
          <w:szCs w:val="24"/>
        </w:rPr>
        <w:t>ead ultrasound</w:t>
      </w:r>
      <w:r w:rsidRPr="002F35FF">
        <w:rPr>
          <w:rFonts w:ascii="Book Antiqua" w:eastAsia="Malgun Gothic" w:hAnsi="Book Antiqua"/>
          <w:sz w:val="24"/>
          <w:szCs w:val="24"/>
        </w:rPr>
        <w:t xml:space="preserve"> of both babies</w:t>
      </w:r>
      <w:r w:rsidR="00034C57" w:rsidRPr="002F35FF">
        <w:rPr>
          <w:rFonts w:ascii="Book Antiqua" w:hAnsi="Book Antiqua"/>
          <w:sz w:val="24"/>
          <w:szCs w:val="24"/>
        </w:rPr>
        <w:t xml:space="preserve"> showed increased echogenicity of </w:t>
      </w:r>
      <w:r w:rsidRPr="002F35FF">
        <w:rPr>
          <w:rFonts w:ascii="Book Antiqua" w:eastAsia="Malgun Gothic" w:hAnsi="Book Antiqua"/>
          <w:sz w:val="24"/>
          <w:szCs w:val="24"/>
        </w:rPr>
        <w:t>the p</w:t>
      </w:r>
      <w:r w:rsidR="00034C57" w:rsidRPr="002F35FF">
        <w:rPr>
          <w:rFonts w:ascii="Book Antiqua" w:hAnsi="Book Antiqua"/>
          <w:sz w:val="24"/>
          <w:szCs w:val="24"/>
        </w:rPr>
        <w:t>eriventricular area</w:t>
      </w:r>
      <w:r w:rsidRPr="002F35FF">
        <w:rPr>
          <w:rFonts w:ascii="Book Antiqua" w:eastAsia="Malgun Gothic" w:hAnsi="Book Antiqua"/>
          <w:sz w:val="24"/>
          <w:szCs w:val="24"/>
        </w:rPr>
        <w:t>,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eastAsia="Malgun Gothic" w:hAnsi="Book Antiqua"/>
          <w:sz w:val="24"/>
          <w:szCs w:val="24"/>
        </w:rPr>
        <w:t xml:space="preserve">which </w:t>
      </w:r>
      <w:r w:rsidR="00034C57" w:rsidRPr="002F35FF">
        <w:rPr>
          <w:rFonts w:ascii="Book Antiqua" w:hAnsi="Book Antiqua"/>
          <w:sz w:val="24"/>
          <w:szCs w:val="24"/>
        </w:rPr>
        <w:t xml:space="preserve">decreased </w:t>
      </w:r>
      <w:r w:rsidRPr="002F35FF">
        <w:rPr>
          <w:rFonts w:ascii="Book Antiqua" w:eastAsia="Malgun Gothic" w:hAnsi="Book Antiqua"/>
          <w:sz w:val="24"/>
          <w:szCs w:val="24"/>
        </w:rPr>
        <w:t xml:space="preserve">by </w:t>
      </w:r>
      <w:r w:rsidRPr="002F35FF">
        <w:rPr>
          <w:rFonts w:ascii="Book Antiqua" w:hAnsi="Book Antiqua"/>
          <w:sz w:val="24"/>
          <w:szCs w:val="24"/>
        </w:rPr>
        <w:t>follow-up exa</w:t>
      </w:r>
      <w:r w:rsidRPr="002F35FF">
        <w:rPr>
          <w:rFonts w:ascii="Book Antiqua" w:eastAsia="Malgun Gothic" w:hAnsi="Book Antiqua"/>
          <w:sz w:val="24"/>
          <w:szCs w:val="24"/>
        </w:rPr>
        <w:t>m</w:t>
      </w:r>
      <w:r w:rsidR="00034C57" w:rsidRPr="002F35FF">
        <w:rPr>
          <w:rFonts w:ascii="Book Antiqua" w:hAnsi="Book Antiqua"/>
          <w:sz w:val="24"/>
          <w:szCs w:val="24"/>
        </w:rPr>
        <w:t xml:space="preserve">. An echocardiogram showed a 2.5 mm atrial septal defect (ASD) in the recipient and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="00034C57" w:rsidRPr="002F35FF">
        <w:rPr>
          <w:rFonts w:ascii="Book Antiqua" w:hAnsi="Book Antiqua"/>
          <w:sz w:val="24"/>
          <w:szCs w:val="24"/>
        </w:rPr>
        <w:t>2.5 mm</w:t>
      </w:r>
      <w:r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ASD, 3.5</w:t>
      </w:r>
      <w:r w:rsidR="001D74F1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mm patent ductus arterio</w:t>
      </w:r>
      <w:r w:rsidRPr="002F35FF">
        <w:rPr>
          <w:rFonts w:ascii="Book Antiqua" w:eastAsia="Malgun Gothic" w:hAnsi="Book Antiqua"/>
          <w:sz w:val="24"/>
          <w:szCs w:val="24"/>
        </w:rPr>
        <w:t>s</w:t>
      </w:r>
      <w:r w:rsidR="00034C57" w:rsidRPr="002F35FF">
        <w:rPr>
          <w:rFonts w:ascii="Book Antiqua" w:hAnsi="Book Antiqua"/>
          <w:sz w:val="24"/>
          <w:szCs w:val="24"/>
        </w:rPr>
        <w:t xml:space="preserve">us (PDA) in the donor. </w:t>
      </w:r>
      <w:r w:rsidR="00B149F8" w:rsidRPr="002F35FF">
        <w:rPr>
          <w:rFonts w:ascii="Book Antiqua" w:eastAsia="Malgun Gothic" w:hAnsi="Book Antiqua"/>
          <w:sz w:val="24"/>
          <w:szCs w:val="24"/>
        </w:rPr>
        <w:t>No other</w:t>
      </w:r>
      <w:r w:rsidR="00034C57" w:rsidRPr="002F35FF">
        <w:rPr>
          <w:rFonts w:ascii="Book Antiqua" w:hAnsi="Book Antiqua"/>
          <w:sz w:val="24"/>
          <w:szCs w:val="24"/>
        </w:rPr>
        <w:t xml:space="preserve"> abnormal findings,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such as </w:t>
      </w:r>
      <w:r w:rsidR="00034C57" w:rsidRPr="002F35FF">
        <w:rPr>
          <w:rFonts w:ascii="Book Antiqua" w:hAnsi="Book Antiqua"/>
          <w:sz w:val="24"/>
          <w:szCs w:val="24"/>
        </w:rPr>
        <w:t>ventricular hypertrophy, tricuspid valve regurgita</w:t>
      </w:r>
      <w:r w:rsidR="00B149F8" w:rsidRPr="002F35FF">
        <w:rPr>
          <w:rFonts w:ascii="Book Antiqua" w:hAnsi="Book Antiqua"/>
          <w:sz w:val="24"/>
          <w:szCs w:val="24"/>
        </w:rPr>
        <w:t>tion, and right ventricular out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flow </w:t>
      </w:r>
      <w:r w:rsidR="00034C57" w:rsidRPr="002F35FF">
        <w:rPr>
          <w:rFonts w:ascii="Book Antiqua" w:hAnsi="Book Antiqua"/>
          <w:sz w:val="24"/>
          <w:szCs w:val="24"/>
        </w:rPr>
        <w:t>tract obstruction, were observed in the recipient.</w:t>
      </w:r>
    </w:p>
    <w:p w:rsidR="00AB790B" w:rsidRDefault="00B149F8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F35FF">
        <w:rPr>
          <w:rFonts w:ascii="Book Antiqua" w:eastAsia="Malgun Gothic" w:hAnsi="Book Antiqua"/>
          <w:sz w:val="24"/>
          <w:szCs w:val="24"/>
        </w:rPr>
        <w:t>The r</w:t>
      </w:r>
      <w:r w:rsidR="00034C57" w:rsidRPr="002F35FF">
        <w:rPr>
          <w:rFonts w:ascii="Book Antiqua" w:hAnsi="Book Antiqua"/>
          <w:sz w:val="24"/>
          <w:szCs w:val="24"/>
        </w:rPr>
        <w:t xml:space="preserve">ecipient baby was able to </w:t>
      </w:r>
      <w:r w:rsidRPr="002F35FF">
        <w:rPr>
          <w:rFonts w:ascii="Book Antiqua" w:eastAsia="Malgun Gothic" w:hAnsi="Book Antiqua"/>
          <w:sz w:val="24"/>
          <w:szCs w:val="24"/>
        </w:rPr>
        <w:t>received</w:t>
      </w:r>
      <w:r w:rsidR="00034C57" w:rsidRPr="002F35FF">
        <w:rPr>
          <w:rFonts w:ascii="Book Antiqua" w:hAnsi="Book Antiqua"/>
          <w:sz w:val="24"/>
          <w:szCs w:val="24"/>
        </w:rPr>
        <w:t xml:space="preserve"> full enteral feeding on 10</w:t>
      </w:r>
      <w:r w:rsidR="00291C4C" w:rsidRPr="002F35FF">
        <w:rPr>
          <w:rFonts w:ascii="Book Antiqua" w:hAnsi="Book Antiqua"/>
          <w:sz w:val="24"/>
          <w:szCs w:val="24"/>
        </w:rPr>
        <w:t xml:space="preserve"> d</w:t>
      </w:r>
      <w:r w:rsidR="00034C57" w:rsidRPr="002F35FF">
        <w:rPr>
          <w:rFonts w:ascii="Book Antiqua" w:hAnsi="Book Antiqua"/>
          <w:sz w:val="24"/>
          <w:szCs w:val="24"/>
        </w:rPr>
        <w:t xml:space="preserve"> of </w:t>
      </w:r>
      <w:r w:rsidRPr="002F35FF">
        <w:rPr>
          <w:rFonts w:ascii="Book Antiqua" w:eastAsia="Malgun Gothic" w:hAnsi="Book Antiqua"/>
          <w:sz w:val="24"/>
          <w:szCs w:val="24"/>
        </w:rPr>
        <w:t>life</w:t>
      </w:r>
      <w:r w:rsidR="00034C57" w:rsidRPr="002F35FF">
        <w:rPr>
          <w:rFonts w:ascii="Book Antiqua" w:hAnsi="Book Antiqua"/>
          <w:sz w:val="24"/>
          <w:szCs w:val="24"/>
        </w:rPr>
        <w:t xml:space="preserve">, and he was discharged from the </w:t>
      </w:r>
      <w:r w:rsidR="004938E0" w:rsidRPr="002F35FF">
        <w:rPr>
          <w:rFonts w:ascii="Book Antiqua" w:hAnsi="Book Antiqua"/>
          <w:sz w:val="24"/>
          <w:szCs w:val="24"/>
        </w:rPr>
        <w:t>newborn intensive care unit</w:t>
      </w:r>
      <w:r w:rsidR="004938E0" w:rsidRPr="002F35FF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034C57" w:rsidRPr="002F35FF">
        <w:rPr>
          <w:rFonts w:ascii="Book Antiqua" w:hAnsi="Book Antiqua"/>
          <w:sz w:val="24"/>
          <w:szCs w:val="24"/>
        </w:rPr>
        <w:t>NICU</w:t>
      </w:r>
      <w:r w:rsidR="004938E0" w:rsidRPr="002F35FF">
        <w:rPr>
          <w:rFonts w:ascii="Book Antiqua" w:hAnsi="Book Antiqua" w:hint="eastAsia"/>
          <w:sz w:val="24"/>
          <w:szCs w:val="24"/>
          <w:lang w:eastAsia="zh-CN"/>
        </w:rPr>
        <w:t>)</w:t>
      </w:r>
      <w:r w:rsidR="00034C57" w:rsidRPr="002F35FF">
        <w:rPr>
          <w:rFonts w:ascii="Book Antiqua" w:hAnsi="Book Antiqua"/>
          <w:sz w:val="24"/>
          <w:szCs w:val="24"/>
        </w:rPr>
        <w:t xml:space="preserve"> at 18 d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 xml:space="preserve">of age. In the donor baby, oral ibuprofen was started </w:t>
      </w:r>
      <w:r w:rsidRPr="002F35FF">
        <w:rPr>
          <w:rFonts w:ascii="Book Antiqua" w:eastAsia="Malgun Gothic" w:hAnsi="Book Antiqua"/>
          <w:sz w:val="24"/>
          <w:szCs w:val="24"/>
        </w:rPr>
        <w:t>at</w:t>
      </w:r>
      <w:r w:rsidR="00034C57" w:rsidRPr="002F35FF">
        <w:rPr>
          <w:rFonts w:ascii="Book Antiqua" w:hAnsi="Book Antiqua"/>
          <w:sz w:val="24"/>
          <w:szCs w:val="24"/>
        </w:rPr>
        <w:t xml:space="preserve"> 2 d of age to treat symptomatic PDA that caused respiratory symptoms, requiring ventilator support. He showed marked dilatation of </w:t>
      </w:r>
      <w:r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>sigmoid colon (Fig</w:t>
      </w:r>
      <w:r w:rsidR="00BA5FE3" w:rsidRPr="002F35FF">
        <w:rPr>
          <w:rFonts w:ascii="Book Antiqua" w:hAnsi="Book Antiqua"/>
          <w:sz w:val="24"/>
          <w:szCs w:val="24"/>
        </w:rPr>
        <w:t>ure</w:t>
      </w:r>
      <w:r w:rsidR="00034C57" w:rsidRPr="002F35FF">
        <w:rPr>
          <w:rFonts w:ascii="Book Antiqua" w:hAnsi="Book Antiqua"/>
          <w:sz w:val="24"/>
          <w:szCs w:val="24"/>
        </w:rPr>
        <w:t xml:space="preserve"> 1A)</w:t>
      </w:r>
      <w:r w:rsidRPr="002F35FF">
        <w:rPr>
          <w:rFonts w:ascii="Book Antiqua" w:eastAsia="Malgun Gothic" w:hAnsi="Book Antiqua"/>
          <w:sz w:val="24"/>
          <w:szCs w:val="24"/>
        </w:rPr>
        <w:t>,</w:t>
      </w:r>
      <w:r w:rsidR="00034C57" w:rsidRPr="002F35FF">
        <w:rPr>
          <w:rFonts w:ascii="Book Antiqua" w:hAnsi="Book Antiqua"/>
          <w:sz w:val="24"/>
          <w:szCs w:val="24"/>
        </w:rPr>
        <w:t xml:space="preserve"> and no meconium passage was observed by the age of 4 d. Enema and rectal decompression were performed with insertion of rubber catheter and normal saline</w:t>
      </w:r>
      <w:r w:rsidRPr="002F35FF">
        <w:rPr>
          <w:rFonts w:ascii="Book Antiqua" w:eastAsia="Malgun Gothic" w:hAnsi="Book Antiqua"/>
          <w:sz w:val="24"/>
          <w:szCs w:val="24"/>
        </w:rPr>
        <w:t xml:space="preserve"> at</w:t>
      </w:r>
      <w:r w:rsidR="00034C57" w:rsidRPr="002F35FF">
        <w:rPr>
          <w:rFonts w:ascii="Book Antiqua" w:hAnsi="Book Antiqua"/>
          <w:sz w:val="24"/>
          <w:szCs w:val="24"/>
        </w:rPr>
        <w:t xml:space="preserve"> 4 d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of life. The first meconium passage, after birth, was observed only after</w:t>
      </w:r>
      <w:r w:rsidRPr="002F35FF">
        <w:rPr>
          <w:rFonts w:ascii="Book Antiqua" w:eastAsia="Malgun Gothic" w:hAnsi="Book Antiqua"/>
          <w:sz w:val="24"/>
          <w:szCs w:val="24"/>
        </w:rPr>
        <w:t xml:space="preserve"> normal </w:t>
      </w:r>
      <w:r w:rsidR="00034C57" w:rsidRPr="002F35FF">
        <w:rPr>
          <w:rFonts w:ascii="Book Antiqua" w:hAnsi="Book Antiqua"/>
          <w:sz w:val="24"/>
          <w:szCs w:val="24"/>
        </w:rPr>
        <w:t>saline</w:t>
      </w:r>
      <w:r w:rsidRPr="002F35FF">
        <w:rPr>
          <w:rFonts w:ascii="Book Antiqua" w:eastAsia="Malgun Gothic" w:hAnsi="Book Antiqua"/>
          <w:sz w:val="24"/>
          <w:szCs w:val="24"/>
        </w:rPr>
        <w:t xml:space="preserve"> enemas</w:t>
      </w:r>
      <w:r w:rsidR="00034C57" w:rsidRPr="002F35FF">
        <w:rPr>
          <w:rFonts w:ascii="Book Antiqua" w:hAnsi="Book Antiqua"/>
          <w:sz w:val="24"/>
          <w:szCs w:val="24"/>
        </w:rPr>
        <w:t xml:space="preserve">. Oral ibuprofen administration was ceased </w:t>
      </w:r>
      <w:r w:rsidRPr="002F35FF">
        <w:rPr>
          <w:rFonts w:ascii="Book Antiqua" w:eastAsia="Malgun Gothic" w:hAnsi="Book Antiqua"/>
          <w:sz w:val="24"/>
          <w:szCs w:val="24"/>
        </w:rPr>
        <w:t>owing</w:t>
      </w:r>
      <w:r w:rsidR="00034C57" w:rsidRPr="002F35FF">
        <w:rPr>
          <w:rFonts w:ascii="Book Antiqua" w:hAnsi="Book Antiqua"/>
          <w:sz w:val="24"/>
          <w:szCs w:val="24"/>
        </w:rPr>
        <w:t xml:space="preserve"> to abdominal distension after one and </w:t>
      </w:r>
      <w:r w:rsidRPr="002F35FF">
        <w:rPr>
          <w:rFonts w:ascii="Book Antiqua" w:eastAsia="Malgun Gothic" w:hAnsi="Book Antiqua"/>
          <w:sz w:val="24"/>
          <w:szCs w:val="24"/>
        </w:rPr>
        <w:t xml:space="preserve">was </w:t>
      </w:r>
      <w:r w:rsidR="00034C57" w:rsidRPr="002F35FF">
        <w:rPr>
          <w:rFonts w:ascii="Book Antiqua" w:hAnsi="Book Antiqua"/>
          <w:sz w:val="24"/>
          <w:szCs w:val="24"/>
        </w:rPr>
        <w:t xml:space="preserve">restarted </w:t>
      </w:r>
      <w:r w:rsidRPr="002F35FF">
        <w:rPr>
          <w:rFonts w:ascii="Book Antiqua" w:eastAsia="Malgun Gothic" w:hAnsi="Book Antiqua"/>
          <w:sz w:val="24"/>
          <w:szCs w:val="24"/>
        </w:rPr>
        <w:t xml:space="preserve">at </w:t>
      </w:r>
      <w:r w:rsidR="00034C57" w:rsidRPr="002F35FF">
        <w:rPr>
          <w:rFonts w:ascii="Book Antiqua" w:hAnsi="Book Antiqua"/>
          <w:sz w:val="24"/>
          <w:szCs w:val="24"/>
        </w:rPr>
        <w:t>10 d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of life. After one cycle of ibuprofen</w:t>
      </w:r>
      <w:r w:rsidRPr="002F35FF">
        <w:rPr>
          <w:rFonts w:ascii="Book Antiqua" w:eastAsia="Malgun Gothic" w:hAnsi="Book Antiqua"/>
          <w:sz w:val="24"/>
          <w:szCs w:val="24"/>
        </w:rPr>
        <w:t xml:space="preserve"> had been completed</w:t>
      </w:r>
      <w:r w:rsidR="00034C57" w:rsidRPr="002F35FF">
        <w:rPr>
          <w:rFonts w:ascii="Book Antiqua" w:hAnsi="Book Antiqua"/>
          <w:sz w:val="24"/>
          <w:szCs w:val="24"/>
        </w:rPr>
        <w:t>, clos</w:t>
      </w:r>
      <w:r w:rsidRPr="002F35FF">
        <w:rPr>
          <w:rFonts w:ascii="Book Antiqua" w:eastAsia="Malgun Gothic" w:hAnsi="Book Antiqua"/>
          <w:sz w:val="24"/>
          <w:szCs w:val="24"/>
        </w:rPr>
        <w:t>ure</w:t>
      </w:r>
      <w:r w:rsidR="00034C57" w:rsidRPr="002F35FF">
        <w:rPr>
          <w:rFonts w:ascii="Book Antiqua" w:hAnsi="Book Antiqua"/>
          <w:sz w:val="24"/>
          <w:szCs w:val="24"/>
        </w:rPr>
        <w:t xml:space="preserve"> of </w:t>
      </w:r>
      <w:r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>ductus arteriosus was demonstrated</w:t>
      </w:r>
      <w:r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eastAsia="Malgun Gothic" w:hAnsi="Book Antiqua"/>
          <w:i/>
          <w:sz w:val="24"/>
          <w:szCs w:val="24"/>
        </w:rPr>
        <w:t>via</w:t>
      </w:r>
      <w:r w:rsidR="00034C57" w:rsidRPr="002F35FF">
        <w:rPr>
          <w:rFonts w:ascii="Book Antiqua" w:hAnsi="Book Antiqua"/>
          <w:sz w:val="24"/>
          <w:szCs w:val="24"/>
        </w:rPr>
        <w:t xml:space="preserve"> echocardiography. 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 xml:space="preserve">During the period of hospitalization,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the donor infant </w:t>
      </w:r>
      <w:r w:rsidRPr="002F35FF">
        <w:rPr>
          <w:rFonts w:ascii="Book Antiqua" w:hAnsi="Book Antiqua"/>
          <w:sz w:val="24"/>
          <w:szCs w:val="24"/>
        </w:rPr>
        <w:t xml:space="preserve">showed feeding intolerance with marked dilatation of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sigmoid colon that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required </w:t>
      </w:r>
      <w:r w:rsidRPr="002F35FF">
        <w:rPr>
          <w:rFonts w:ascii="Book Antiqua" w:hAnsi="Book Antiqua"/>
          <w:sz w:val="24"/>
          <w:szCs w:val="24"/>
        </w:rPr>
        <w:t>intermittent rectal decompression and glycerin enema</w:t>
      </w:r>
      <w:r w:rsidR="00B149F8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. We suspected congenital megacolon because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of </w:t>
      </w:r>
      <w:r w:rsidRPr="002F35FF">
        <w:rPr>
          <w:rFonts w:ascii="Book Antiqua" w:hAnsi="Book Antiqua"/>
          <w:sz w:val="24"/>
          <w:szCs w:val="24"/>
        </w:rPr>
        <w:t xml:space="preserve">the dilatation of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sigmoid colon with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Pr="002F35FF">
        <w:rPr>
          <w:rFonts w:ascii="Book Antiqua" w:hAnsi="Book Antiqua"/>
          <w:sz w:val="24"/>
          <w:szCs w:val="24"/>
        </w:rPr>
        <w:t xml:space="preserve">inversed sigmoid-rectum diameter ratio on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lateral </w:t>
      </w:r>
      <w:r w:rsidRPr="002F35FF">
        <w:rPr>
          <w:rFonts w:ascii="Book Antiqua" w:hAnsi="Book Antiqua"/>
          <w:sz w:val="24"/>
          <w:szCs w:val="24"/>
        </w:rPr>
        <w:t>pelvi</w:t>
      </w:r>
      <w:r w:rsidR="00B149F8" w:rsidRPr="002F35FF">
        <w:rPr>
          <w:rFonts w:ascii="Book Antiqua" w:eastAsia="Malgun Gothic" w:hAnsi="Book Antiqua"/>
          <w:sz w:val="24"/>
          <w:szCs w:val="24"/>
        </w:rPr>
        <w:t>c</w:t>
      </w:r>
      <w:r w:rsidRPr="002F35FF">
        <w:rPr>
          <w:rFonts w:ascii="Book Antiqua" w:hAnsi="Book Antiqua"/>
          <w:sz w:val="24"/>
          <w:szCs w:val="24"/>
        </w:rPr>
        <w:t xml:space="preserve"> film at the age of 61 d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(Fig</w:t>
      </w:r>
      <w:r w:rsidR="00BA5FE3" w:rsidRPr="002F35FF">
        <w:rPr>
          <w:rFonts w:ascii="Book Antiqua" w:hAnsi="Book Antiqua"/>
          <w:sz w:val="24"/>
          <w:szCs w:val="24"/>
        </w:rPr>
        <w:t>ure 1</w:t>
      </w:r>
      <w:r w:rsidRPr="002F35FF">
        <w:rPr>
          <w:rFonts w:ascii="Book Antiqua" w:hAnsi="Book Antiqua"/>
          <w:sz w:val="24"/>
          <w:szCs w:val="24"/>
        </w:rPr>
        <w:t xml:space="preserve">B). </w:t>
      </w:r>
      <w:r w:rsidR="00B149F8" w:rsidRPr="002F35FF">
        <w:rPr>
          <w:rFonts w:ascii="Book Antiqua" w:eastAsia="Malgun Gothic" w:hAnsi="Book Antiqua"/>
          <w:sz w:val="24"/>
          <w:szCs w:val="24"/>
        </w:rPr>
        <w:t>The a</w:t>
      </w:r>
      <w:r w:rsidRPr="002F35FF">
        <w:rPr>
          <w:rFonts w:ascii="Book Antiqua" w:hAnsi="Book Antiqua"/>
          <w:sz w:val="24"/>
          <w:szCs w:val="24"/>
        </w:rPr>
        <w:t xml:space="preserve">nus was located as usual on physical examination, and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Pr="002F35FF">
        <w:rPr>
          <w:rFonts w:ascii="Book Antiqua" w:hAnsi="Book Antiqua"/>
          <w:sz w:val="24"/>
          <w:szCs w:val="24"/>
        </w:rPr>
        <w:t xml:space="preserve">9 mm Hegar dilator could be inserted easily when the body weight was 2070 g. Therefore, we could rule out anal stenosis. </w:t>
      </w:r>
      <w:r w:rsidR="00B149F8" w:rsidRPr="002F35FF">
        <w:rPr>
          <w:rFonts w:ascii="Book Antiqua" w:eastAsia="Malgun Gothic" w:hAnsi="Book Antiqua"/>
          <w:sz w:val="24"/>
          <w:szCs w:val="24"/>
        </w:rPr>
        <w:t>A b</w:t>
      </w:r>
      <w:r w:rsidRPr="002F35FF">
        <w:rPr>
          <w:rFonts w:ascii="Book Antiqua" w:hAnsi="Book Antiqua"/>
          <w:sz w:val="24"/>
          <w:szCs w:val="24"/>
        </w:rPr>
        <w:t xml:space="preserve">arium enema study </w:t>
      </w:r>
      <w:r w:rsidR="00B149F8" w:rsidRPr="002F35FF">
        <w:rPr>
          <w:rFonts w:ascii="Book Antiqua" w:eastAsia="Malgun Gothic" w:hAnsi="Book Antiqua"/>
          <w:sz w:val="24"/>
          <w:szCs w:val="24"/>
        </w:rPr>
        <w:t>revealed</w:t>
      </w:r>
      <w:r w:rsidRPr="002F35FF">
        <w:rPr>
          <w:rFonts w:ascii="Book Antiqua" w:hAnsi="Book Antiqua"/>
          <w:sz w:val="24"/>
          <w:szCs w:val="24"/>
        </w:rPr>
        <w:t xml:space="preserve"> the transition zone in the recto-sigmoid region, with </w:t>
      </w:r>
      <w:r w:rsidR="00B149F8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Pr="002F35FF">
        <w:rPr>
          <w:rFonts w:ascii="Book Antiqua" w:hAnsi="Book Antiqua"/>
          <w:sz w:val="24"/>
          <w:szCs w:val="24"/>
        </w:rPr>
        <w:t xml:space="preserve">inversed recto-sigmoid ratio. </w:t>
      </w:r>
    </w:p>
    <w:p w:rsidR="00AB790B" w:rsidRDefault="00B149F8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eastAsia="Malgun Gothic" w:hAnsi="Book Antiqua"/>
          <w:sz w:val="24"/>
          <w:szCs w:val="24"/>
        </w:rPr>
        <w:t>R</w:t>
      </w:r>
      <w:r w:rsidR="00034C57" w:rsidRPr="002F35FF">
        <w:rPr>
          <w:rFonts w:ascii="Book Antiqua" w:hAnsi="Book Antiqua"/>
          <w:sz w:val="24"/>
          <w:szCs w:val="24"/>
        </w:rPr>
        <w:t xml:space="preserve">etained barium contrast in </w:t>
      </w:r>
      <w:r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 xml:space="preserve">bowel could be seen </w:t>
      </w:r>
      <w:r w:rsidRPr="002F35FF">
        <w:rPr>
          <w:rFonts w:ascii="Book Antiqua" w:eastAsia="Malgun Gothic" w:hAnsi="Book Antiqua"/>
          <w:sz w:val="24"/>
          <w:szCs w:val="24"/>
        </w:rPr>
        <w:t xml:space="preserve">on </w:t>
      </w:r>
      <w:r w:rsidR="00034C57" w:rsidRPr="002F35FF">
        <w:rPr>
          <w:rFonts w:ascii="Book Antiqua" w:hAnsi="Book Antiqua"/>
          <w:sz w:val="24"/>
          <w:szCs w:val="24"/>
        </w:rPr>
        <w:t xml:space="preserve">delayed film, </w:t>
      </w:r>
      <w:r w:rsidRPr="002F35FF">
        <w:rPr>
          <w:rFonts w:ascii="Book Antiqua" w:eastAsia="Malgun Gothic" w:hAnsi="Book Antiqua"/>
          <w:sz w:val="24"/>
          <w:szCs w:val="24"/>
        </w:rPr>
        <w:t>obtained</w:t>
      </w:r>
      <w:r w:rsidR="00034C57" w:rsidRPr="002F35FF">
        <w:rPr>
          <w:rFonts w:ascii="Book Antiqua" w:hAnsi="Book Antiqua"/>
          <w:sz w:val="24"/>
          <w:szCs w:val="24"/>
        </w:rPr>
        <w:t xml:space="preserve"> 48 h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 xml:space="preserve">after </w:t>
      </w:r>
      <w:r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>colon study, as well as 24 h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 xml:space="preserve">after. Increased numbers of nerve fibers in </w:t>
      </w:r>
      <w:r w:rsidRPr="002F35FF">
        <w:rPr>
          <w:rFonts w:ascii="Book Antiqua" w:eastAsia="Malgun Gothic" w:hAnsi="Book Antiqua"/>
          <w:sz w:val="24"/>
          <w:szCs w:val="24"/>
        </w:rPr>
        <w:lastRenderedPageBreak/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>submucosal layer were observed, but no ganglion cell</w:t>
      </w:r>
      <w:r w:rsidRPr="002F35FF">
        <w:rPr>
          <w:rFonts w:ascii="Book Antiqua" w:eastAsia="Malgun Gothic" w:hAnsi="Book Antiqua"/>
          <w:sz w:val="24"/>
          <w:szCs w:val="24"/>
        </w:rPr>
        <w:t>s were</w:t>
      </w:r>
      <w:r w:rsidR="00034C57" w:rsidRPr="002F35FF">
        <w:rPr>
          <w:rFonts w:ascii="Book Antiqua" w:hAnsi="Book Antiqua"/>
          <w:sz w:val="24"/>
          <w:szCs w:val="24"/>
        </w:rPr>
        <w:t xml:space="preserve"> found in </w:t>
      </w:r>
      <w:r w:rsidRPr="002F35FF">
        <w:rPr>
          <w:rFonts w:ascii="Book Antiqua" w:eastAsia="Malgun Gothic" w:hAnsi="Book Antiqua"/>
          <w:sz w:val="24"/>
          <w:szCs w:val="24"/>
        </w:rPr>
        <w:t xml:space="preserve">a biopsy specimen obtained via </w:t>
      </w:r>
      <w:r w:rsidR="00034C57" w:rsidRPr="002F35FF">
        <w:rPr>
          <w:rFonts w:ascii="Book Antiqua" w:hAnsi="Book Antiqua"/>
          <w:sz w:val="24"/>
          <w:szCs w:val="24"/>
        </w:rPr>
        <w:t>rectal suction biopsy (Fig</w:t>
      </w:r>
      <w:r w:rsidR="00BA5FE3" w:rsidRPr="002F35FF">
        <w:rPr>
          <w:rFonts w:ascii="Book Antiqua" w:hAnsi="Book Antiqua"/>
          <w:sz w:val="24"/>
          <w:szCs w:val="24"/>
        </w:rPr>
        <w:t>ure</w:t>
      </w:r>
      <w:r w:rsidR="00034C57" w:rsidRPr="002F35FF">
        <w:rPr>
          <w:rFonts w:ascii="Book Antiqua" w:hAnsi="Book Antiqua"/>
          <w:sz w:val="24"/>
          <w:szCs w:val="24"/>
        </w:rPr>
        <w:t xml:space="preserve"> 2)</w:t>
      </w:r>
      <w:r w:rsidRPr="002F35FF">
        <w:rPr>
          <w:rFonts w:ascii="Book Antiqua" w:eastAsia="Malgun Gothic" w:hAnsi="Book Antiqua"/>
          <w:sz w:val="24"/>
          <w:szCs w:val="24"/>
        </w:rPr>
        <w:t>. The results of the rectal submuc</w:t>
      </w:r>
      <w:r w:rsidR="00F95290" w:rsidRPr="002F35FF">
        <w:rPr>
          <w:rFonts w:ascii="Book Antiqua" w:eastAsia="Malgun Gothic" w:hAnsi="Book Antiqua"/>
          <w:sz w:val="24"/>
          <w:szCs w:val="24"/>
        </w:rPr>
        <w:t>o</w:t>
      </w:r>
      <w:r w:rsidRPr="002F35FF">
        <w:rPr>
          <w:rFonts w:ascii="Book Antiqua" w:eastAsia="Malgun Gothic" w:hAnsi="Book Antiqua"/>
          <w:sz w:val="24"/>
          <w:szCs w:val="24"/>
        </w:rPr>
        <w:t xml:space="preserve">sal biopsy and barium colon study supported a diagnosis of </w:t>
      </w:r>
      <w:r w:rsidR="00034C57" w:rsidRPr="002F35FF">
        <w:rPr>
          <w:rFonts w:ascii="Book Antiqua" w:hAnsi="Book Antiqua"/>
          <w:sz w:val="24"/>
          <w:szCs w:val="24"/>
        </w:rPr>
        <w:t>Hirschsprung’s disease</w:t>
      </w:r>
      <w:r w:rsidRPr="002F35FF">
        <w:rPr>
          <w:rFonts w:ascii="Book Antiqua" w:eastAsia="Malgun Gothic" w:hAnsi="Book Antiqua"/>
          <w:sz w:val="24"/>
          <w:szCs w:val="24"/>
        </w:rPr>
        <w:t>.</w:t>
      </w:r>
      <w:r w:rsidR="00034C57" w:rsidRPr="002F35FF">
        <w:rPr>
          <w:rFonts w:ascii="Book Antiqua" w:hAnsi="Book Antiqua"/>
          <w:sz w:val="24"/>
          <w:szCs w:val="24"/>
        </w:rPr>
        <w:t xml:space="preserve"> Colostomy </w:t>
      </w:r>
      <w:r w:rsidRPr="002F35FF">
        <w:rPr>
          <w:rFonts w:ascii="Book Antiqua" w:eastAsia="Malgun Gothic" w:hAnsi="Book Antiqua"/>
          <w:sz w:val="24"/>
          <w:szCs w:val="24"/>
        </w:rPr>
        <w:t xml:space="preserve">surgery </w:t>
      </w:r>
      <w:r w:rsidR="00034C57" w:rsidRPr="002F35FF">
        <w:rPr>
          <w:rFonts w:ascii="Book Antiqua" w:hAnsi="Book Antiqua"/>
          <w:sz w:val="24"/>
          <w:szCs w:val="24"/>
        </w:rPr>
        <w:t xml:space="preserve">was </w:t>
      </w:r>
      <w:r w:rsidRPr="002F35FF">
        <w:rPr>
          <w:rFonts w:ascii="Book Antiqua" w:eastAsia="Malgun Gothic" w:hAnsi="Book Antiqua"/>
          <w:sz w:val="24"/>
          <w:szCs w:val="24"/>
        </w:rPr>
        <w:t>performed</w:t>
      </w:r>
      <w:r w:rsidR="00034C57" w:rsidRPr="002F35FF">
        <w:rPr>
          <w:rFonts w:ascii="Book Antiqua" w:hAnsi="Book Antiqua"/>
          <w:sz w:val="24"/>
          <w:szCs w:val="24"/>
        </w:rPr>
        <w:t xml:space="preserve"> at 81 d of age. The operative finding showed marked dilatation,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immediately </w:t>
      </w:r>
      <w:r w:rsidR="00034C57" w:rsidRPr="002F35FF">
        <w:rPr>
          <w:rFonts w:ascii="Book Antiqua" w:hAnsi="Book Antiqua"/>
          <w:sz w:val="24"/>
          <w:szCs w:val="24"/>
        </w:rPr>
        <w:t>above the rectum</w:t>
      </w:r>
      <w:r w:rsidR="00220199" w:rsidRPr="002F35FF">
        <w:rPr>
          <w:rFonts w:ascii="Book Antiqua" w:eastAsia="Malgun Gothic" w:hAnsi="Book Antiqua"/>
          <w:sz w:val="24"/>
          <w:szCs w:val="24"/>
        </w:rPr>
        <w:t>, which</w:t>
      </w:r>
      <w:r w:rsidR="00034C57" w:rsidRPr="002F35FF">
        <w:rPr>
          <w:rFonts w:ascii="Book Antiqua" w:hAnsi="Book Antiqua"/>
          <w:sz w:val="24"/>
          <w:szCs w:val="24"/>
        </w:rPr>
        <w:t xml:space="preserve"> indicated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="00034C57" w:rsidRPr="002F35FF">
        <w:rPr>
          <w:rFonts w:ascii="Book Antiqua" w:hAnsi="Book Antiqua"/>
          <w:sz w:val="24"/>
          <w:szCs w:val="24"/>
        </w:rPr>
        <w:t xml:space="preserve">short segment of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="00034C57" w:rsidRPr="002F35FF">
        <w:rPr>
          <w:rFonts w:ascii="Book Antiqua" w:hAnsi="Book Antiqua"/>
          <w:sz w:val="24"/>
          <w:szCs w:val="24"/>
        </w:rPr>
        <w:t>aganglionic lesion. After the operation, no further obstructive symptom</w:t>
      </w:r>
      <w:r w:rsidR="00220199" w:rsidRPr="002F35FF">
        <w:rPr>
          <w:rFonts w:ascii="Book Antiqua" w:eastAsia="Malgun Gothic" w:hAnsi="Book Antiqua"/>
          <w:sz w:val="24"/>
          <w:szCs w:val="24"/>
        </w:rPr>
        <w:t>s</w:t>
      </w:r>
      <w:r w:rsidR="00034C57" w:rsidRPr="002F35FF">
        <w:rPr>
          <w:rFonts w:ascii="Book Antiqua" w:hAnsi="Book Antiqua"/>
          <w:sz w:val="24"/>
          <w:szCs w:val="24"/>
        </w:rPr>
        <w:t xml:space="preserve"> or findings of colonic dilatation on abdom</w:t>
      </w:r>
      <w:r w:rsidR="00220199" w:rsidRPr="002F35FF">
        <w:rPr>
          <w:rFonts w:ascii="Book Antiqua" w:eastAsia="Malgun Gothic" w:hAnsi="Book Antiqua"/>
          <w:sz w:val="24"/>
          <w:szCs w:val="24"/>
        </w:rPr>
        <w:t>inal</w:t>
      </w:r>
      <w:r w:rsidR="00034C57" w:rsidRPr="002F35FF">
        <w:rPr>
          <w:rFonts w:ascii="Book Antiqua" w:hAnsi="Book Antiqua"/>
          <w:sz w:val="24"/>
          <w:szCs w:val="24"/>
        </w:rPr>
        <w:t xml:space="preserve"> </w:t>
      </w:r>
      <w:r w:rsidR="00432C5C">
        <w:rPr>
          <w:rFonts w:ascii="Book Antiqua" w:hAnsi="Book Antiqua" w:hint="eastAsia"/>
          <w:sz w:val="24"/>
          <w:szCs w:val="24"/>
          <w:lang w:eastAsia="zh-CN"/>
        </w:rPr>
        <w:t>X</w:t>
      </w:r>
      <w:r w:rsidR="00034C57" w:rsidRPr="002F35FF">
        <w:rPr>
          <w:rFonts w:ascii="Book Antiqua" w:hAnsi="Book Antiqua"/>
          <w:sz w:val="24"/>
          <w:szCs w:val="24"/>
        </w:rPr>
        <w:t xml:space="preserve">-ray were observed. </w:t>
      </w:r>
    </w:p>
    <w:p w:rsidR="00AB790B" w:rsidRDefault="00AB790B">
      <w:pPr>
        <w:wordWrap/>
        <w:spacing w:line="360" w:lineRule="auto"/>
        <w:ind w:firstLineChars="200" w:firstLine="482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AB790B" w:rsidRDefault="00F400A2">
      <w:pPr>
        <w:wordWrap/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hAnsi="Book Antiqua" w:cs="Arial"/>
          <w:b/>
          <w:sz w:val="24"/>
          <w:szCs w:val="24"/>
        </w:rPr>
        <w:t>DISCUSSION</w:t>
      </w:r>
    </w:p>
    <w:p w:rsidR="00AB790B" w:rsidRDefault="00034C57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>TTTS is a severe complication of monochorionic twin</w:t>
      </w:r>
      <w:r w:rsidR="00220199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,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that </w:t>
      </w:r>
      <w:r w:rsidRPr="002F35FF">
        <w:rPr>
          <w:rFonts w:ascii="Book Antiqua" w:hAnsi="Book Antiqua"/>
          <w:sz w:val="24"/>
          <w:szCs w:val="24"/>
        </w:rPr>
        <w:t>carries high mortality and morbidity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PEVuZE5vdGU+PENpdGU+PEF1dGhvcj5Uc3VraW1vcmk8L0F1dGhvcj48WWVhcj4yMDA5PC9ZZWFy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[1-3]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. Abnormal vascular connections between donor and recipient twin babies through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Pr="002F35FF">
        <w:rPr>
          <w:rFonts w:ascii="Book Antiqua" w:hAnsi="Book Antiqua"/>
          <w:sz w:val="24"/>
          <w:szCs w:val="24"/>
        </w:rPr>
        <w:t xml:space="preserve">placenta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can </w:t>
      </w:r>
      <w:r w:rsidRPr="002F35FF">
        <w:rPr>
          <w:rFonts w:ascii="Book Antiqua" w:hAnsi="Book Antiqua"/>
          <w:sz w:val="24"/>
          <w:szCs w:val="24"/>
        </w:rPr>
        <w:t xml:space="preserve">result in various morbidities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along </w:t>
      </w:r>
      <w:r w:rsidRPr="002F35FF">
        <w:rPr>
          <w:rFonts w:ascii="Book Antiqua" w:hAnsi="Book Antiqua"/>
          <w:sz w:val="24"/>
          <w:szCs w:val="24"/>
        </w:rPr>
        <w:t>with blood</w:t>
      </w:r>
      <w:r w:rsidR="00220199" w:rsidRPr="002F35FF">
        <w:rPr>
          <w:rFonts w:ascii="Book Antiqua" w:eastAsia="Malgun Gothic" w:hAnsi="Book Antiqua"/>
          <w:sz w:val="24"/>
          <w:szCs w:val="24"/>
        </w:rPr>
        <w:t>-</w:t>
      </w:r>
      <w:r w:rsidRPr="002F35FF">
        <w:rPr>
          <w:rFonts w:ascii="Book Antiqua" w:hAnsi="Book Antiqua"/>
          <w:sz w:val="24"/>
          <w:szCs w:val="24"/>
        </w:rPr>
        <w:t>volume fluctuation</w:t>
      </w:r>
      <w:r w:rsidR="00220199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 or ischemia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ZC11cmxzPjwvdXJscz48L3JlY29yZD48L0NpdGU+PC9FbmROb3RlPn==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[1-3]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. The morbidities in twins with TTTS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have been </w:t>
      </w:r>
      <w:r w:rsidRPr="002F35FF">
        <w:rPr>
          <w:rFonts w:ascii="Book Antiqua" w:hAnsi="Book Antiqua"/>
          <w:sz w:val="24"/>
          <w:szCs w:val="24"/>
        </w:rPr>
        <w:t xml:space="preserve">associated </w:t>
      </w:r>
      <w:r w:rsidR="00220199" w:rsidRPr="002F35FF">
        <w:rPr>
          <w:rFonts w:ascii="Book Antiqua" w:eastAsia="Malgun Gothic" w:hAnsi="Book Antiqua"/>
          <w:sz w:val="24"/>
          <w:szCs w:val="24"/>
        </w:rPr>
        <w:t>with</w:t>
      </w:r>
      <w:r w:rsidRPr="002F35FF">
        <w:rPr>
          <w:rFonts w:ascii="Book Antiqua" w:hAnsi="Book Antiqua"/>
          <w:sz w:val="24"/>
          <w:szCs w:val="24"/>
        </w:rPr>
        <w:t xml:space="preserve"> volume overload in the recipient twin and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with </w:t>
      </w:r>
      <w:r w:rsidRPr="002F35FF">
        <w:rPr>
          <w:rFonts w:ascii="Book Antiqua" w:hAnsi="Book Antiqua"/>
          <w:sz w:val="24"/>
          <w:szCs w:val="24"/>
        </w:rPr>
        <w:t xml:space="preserve">volume or oxygen depletion in the donor twin.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Other </w:t>
      </w:r>
      <w:r w:rsidRPr="002F35FF">
        <w:rPr>
          <w:rFonts w:ascii="Book Antiqua" w:hAnsi="Book Antiqua"/>
          <w:sz w:val="24"/>
          <w:szCs w:val="24"/>
        </w:rPr>
        <w:t>consequences of TTTS</w:t>
      </w:r>
      <w:r w:rsidR="00233356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in recipient infant</w:t>
      </w:r>
      <w:r w:rsidR="00220199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, </w:t>
      </w:r>
      <w:r w:rsidR="00220199" w:rsidRPr="002F35FF">
        <w:rPr>
          <w:rFonts w:ascii="Book Antiqua" w:eastAsia="Malgun Gothic" w:hAnsi="Book Antiqua"/>
          <w:sz w:val="24"/>
          <w:szCs w:val="24"/>
        </w:rPr>
        <w:t xml:space="preserve">include </w:t>
      </w:r>
      <w:r w:rsidRPr="002F35FF">
        <w:rPr>
          <w:rFonts w:ascii="Book Antiqua" w:hAnsi="Book Antiqua"/>
          <w:sz w:val="24"/>
          <w:szCs w:val="24"/>
        </w:rPr>
        <w:t>arterial cerebral stroke due to hyperviscosity, ventricular hypertrophy or right ventricular out</w:t>
      </w:r>
      <w:r w:rsidR="00220199" w:rsidRPr="002F35FF">
        <w:rPr>
          <w:rFonts w:ascii="Book Antiqua" w:eastAsia="Malgun Gothic" w:hAnsi="Book Antiqua"/>
          <w:sz w:val="24"/>
          <w:szCs w:val="24"/>
        </w:rPr>
        <w:t>flow-</w:t>
      </w:r>
      <w:r w:rsidRPr="002F35FF">
        <w:rPr>
          <w:rFonts w:ascii="Book Antiqua" w:hAnsi="Book Antiqua"/>
          <w:sz w:val="24"/>
          <w:szCs w:val="24"/>
        </w:rPr>
        <w:t xml:space="preserve">tract obstruction (pulmonary atresia or stenosis) associated with volume overload or </w:t>
      </w:r>
      <w:r w:rsidR="00C1501E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Pr="002F35FF">
        <w:rPr>
          <w:rFonts w:ascii="Book Antiqua" w:hAnsi="Book Antiqua"/>
          <w:sz w:val="24"/>
          <w:szCs w:val="24"/>
        </w:rPr>
        <w:t xml:space="preserve">elevated level of endothelin-1, hepatic infarction </w:t>
      </w:r>
      <w:r w:rsidR="00C1501E" w:rsidRPr="002F35FF">
        <w:rPr>
          <w:rFonts w:ascii="Book Antiqua" w:eastAsia="Malgun Gothic" w:hAnsi="Book Antiqua"/>
          <w:sz w:val="24"/>
          <w:szCs w:val="24"/>
        </w:rPr>
        <w:t xml:space="preserve">and </w:t>
      </w:r>
      <w:r w:rsidRPr="002F35FF">
        <w:rPr>
          <w:rFonts w:ascii="Book Antiqua" w:hAnsi="Book Antiqua"/>
          <w:sz w:val="24"/>
          <w:szCs w:val="24"/>
        </w:rPr>
        <w:t>intestinal injury</w:t>
      </w:r>
      <w:r w:rsidR="00233356" w:rsidRPr="002F35FF">
        <w:rPr>
          <w:rFonts w:ascii="Book Antiqua" w:eastAsia="Malgun Gothic" w:hAnsi="Book Antiqua"/>
          <w:sz w:val="24"/>
          <w:szCs w:val="24"/>
        </w:rPr>
        <w:t>, were also observed</w:t>
      </w:r>
      <w:r w:rsidR="00295CBE" w:rsidRPr="002F35FF">
        <w:rPr>
          <w:rFonts w:ascii="Book Antiqua" w:hAnsi="Book Antiqua"/>
          <w:sz w:val="24"/>
          <w:szCs w:val="24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</w:rPr>
        <w:instrText xml:space="preserve"> ADDIN EN.CITE &lt;EndNote&gt;&lt;Cite&gt;&lt;Author&gt;Lopriore&lt;/Author&gt;&lt;RecNum&gt;3&lt;/RecNum&gt;&lt;record&gt;&lt;rec-number&gt;3&lt;/rec-number&gt;&lt;foreign-keys&gt;&lt;key app="EN" db-id="adxswss9e2spede2daavxa5rav9eas9r9wax"&gt;3&lt;/key&gt;&lt;/foreign-keys&gt;&lt;ref-type name="Journal Article"&gt;17&lt;/ref-type&gt;&lt;contributors&gt;&lt;authors&gt;&lt;author&gt;Lopriore, Enrico&lt;/author&gt;&lt;author&gt;Oepkes, Dick&lt;/author&gt;&lt;author&gt;Walther, Frans J.&lt;/author&gt;&lt;/authors&gt;&lt;/contributors&gt;&lt;titles&gt;&lt;title&gt;Neonatal morbidity in twin?</w:instrText>
      </w:r>
      <w:r w:rsidR="008C15A8" w:rsidRPr="002F35FF">
        <w:rPr>
          <w:rFonts w:ascii="Book Antiqua" w:hAnsi="Book Antiqua"/>
          <w:sz w:val="24"/>
          <w:szCs w:val="24"/>
        </w:rPr>
        <w:instrText>뱓</w:instrText>
      </w:r>
      <w:r w:rsidR="008C15A8" w:rsidRPr="002F35FF">
        <w:rPr>
          <w:rFonts w:ascii="Book Antiqua" w:hAnsi="Book Antiqua"/>
          <w:sz w:val="24"/>
          <w:szCs w:val="24"/>
        </w:rPr>
        <w:instrText>win transfusion syndrome&lt;/title&gt;&lt;secondary-title&gt;Early Human Development&lt;/secondary-title&gt;&lt;/titles&gt;&lt;pages&gt;595-599&lt;/pages&gt;&lt;volume&gt;87&lt;/volume&gt;&lt;number&gt;9&lt;/number&gt;&lt;keywords&gt;&lt;keyword&gt;Twin?</w:instrText>
      </w:r>
      <w:r w:rsidR="008C15A8" w:rsidRPr="002F35FF">
        <w:rPr>
          <w:rFonts w:ascii="Book Antiqua" w:hAnsi="Book Antiqua"/>
          <w:sz w:val="24"/>
          <w:szCs w:val="24"/>
        </w:rPr>
        <w:instrText>뱓</w:instrText>
      </w:r>
      <w:r w:rsidR="008C15A8" w:rsidRPr="002F35FF">
        <w:rPr>
          <w:rFonts w:ascii="Book Antiqua" w:hAnsi="Book Antiqua"/>
          <w:sz w:val="24"/>
          <w:szCs w:val="24"/>
        </w:rPr>
        <w:instrText>win transfusion syndrome&lt;/keyword&gt;&lt;keyword&gt;Monochorionic twins&lt;/keyword&gt;&lt;keyword&gt;Laser surgery&lt;/keyword&gt;&lt;keyword&gt;Amnioreduction&lt;/keyword&gt;&lt;keyword&gt;Neonatal morbidity&lt;/keyword&gt;&lt;/keywords&gt;&lt;dates&gt;&lt;/dates&gt;&lt;isbn&gt;0378-3782&lt;/isbn&gt;&lt;urls&gt;&lt;related-urls&gt;&lt;url&gt;http://www.sciencedirect.com/science/article/pii/S0378378211002295&lt;/url&gt;&lt;/related-urls&gt;&lt;/urls&gt;&lt;/record&gt;&lt;/Cite&gt;&lt;Cite&gt;&lt;Author&gt;Mari&lt;/Author&gt;&lt;Year&gt;2001&lt;/Year&gt;&lt;RecNum&gt;10&lt;/RecNum&gt;&lt;record&gt;&lt;rec-number&gt;10&lt;/rec-number&gt;&lt;foreign-keys&gt;&lt;key app="EN" db-id="adxswss9e2spede2daavxa5rav9eas9r9wax"&gt;10&lt;/key&gt;&lt;/foreign-keys&gt;&lt;ref-type name="Journal Article"&gt;17&lt;/ref-type&gt;&lt;contributors&gt;&lt;authors&gt;&lt;author&gt;Mari, Giancarlo&lt;/author&gt;&lt;author&gt;Roberts, Alistair&lt;/author&gt;&lt;author&gt;Detti, Laura&lt;/author&gt;&lt;author&gt;Kovanci, Ertug&lt;/author&gt;&lt;author&gt;Stefos, Theodor&lt;/author&gt;&lt;author&gt;Bahado-Singh, Ray O.&lt;/author&gt;&lt;author&gt;Deter, Russell L.&lt;/author&gt;&lt;author&gt;Fisk, Nicholas M.&lt;/author&gt;&lt;/authors&gt;&lt;/contributors&gt;&lt;titles&gt;&lt;title&gt;Perinatal morbidity and mortality rates in severe twin-twin transfusion syndrome: Results of the International Amnioreduction Registry&lt;/title&gt;&lt;secondary-title&gt;American Journal of Obstetrics and Gynecology&lt;/secondary-title&gt;&lt;/titles&gt;&lt;pages&gt;708-715&lt;/pages&gt;&lt;volume&gt;185&lt;/volume&gt;&lt;number&gt;3&lt;/number&gt;&lt;dates&gt;&lt;year&gt;2001&lt;/year&gt;&lt;/dates&gt;&lt;isbn&gt;0002-9378&lt;/isbn&gt;&lt;urls&gt;&lt;related-urls&gt;&lt;url&gt;http://www.sciencedirect.com/science/article/pii/S0002937801336906&lt;/url&gt;&lt;/related-urls&gt;&lt;/urls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[3,6]</w:t>
      </w:r>
      <w:r w:rsidR="00295CBE" w:rsidRPr="002F35FF">
        <w:rPr>
          <w:rFonts w:ascii="Book Antiqua" w:hAnsi="Book Antiqua"/>
          <w:sz w:val="24"/>
          <w:szCs w:val="24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 xml:space="preserve">. </w:t>
      </w:r>
    </w:p>
    <w:p w:rsidR="00AB790B" w:rsidRDefault="00233356">
      <w:pPr>
        <w:wordWrap/>
        <w:spacing w:line="360" w:lineRule="auto"/>
        <w:ind w:firstLineChars="200" w:firstLine="480"/>
        <w:rPr>
          <w:rFonts w:ascii="Book Antiqua" w:hAnsi="Book Antiqua"/>
          <w:kern w:val="0"/>
          <w:sz w:val="24"/>
          <w:szCs w:val="24"/>
        </w:rPr>
      </w:pPr>
      <w:r w:rsidRPr="002F35FF">
        <w:rPr>
          <w:rFonts w:ascii="Book Antiqua" w:eastAsia="Malgun Gothic" w:hAnsi="Book Antiqua"/>
          <w:sz w:val="24"/>
          <w:szCs w:val="24"/>
        </w:rPr>
        <w:t>A</w:t>
      </w:r>
      <w:r w:rsidR="00034C57" w:rsidRPr="002F35FF">
        <w:rPr>
          <w:rFonts w:ascii="Book Antiqua" w:hAnsi="Book Antiqua"/>
          <w:sz w:val="24"/>
          <w:szCs w:val="24"/>
        </w:rPr>
        <w:t xml:space="preserve"> donor infant </w:t>
      </w:r>
      <w:r w:rsidRPr="002F35FF">
        <w:rPr>
          <w:rFonts w:ascii="Book Antiqua" w:eastAsia="Malgun Gothic" w:hAnsi="Book Antiqua"/>
          <w:sz w:val="24"/>
          <w:szCs w:val="24"/>
        </w:rPr>
        <w:t>may</w:t>
      </w:r>
      <w:r w:rsidR="00034C57" w:rsidRPr="002F35FF">
        <w:rPr>
          <w:rFonts w:ascii="Book Antiqua" w:hAnsi="Book Antiqua"/>
          <w:sz w:val="24"/>
          <w:szCs w:val="24"/>
        </w:rPr>
        <w:t xml:space="preserve"> experience hypoxic-ischemic injury</w:t>
      </w:r>
      <w:r w:rsidRPr="002F35FF">
        <w:rPr>
          <w:rFonts w:ascii="Book Antiqua" w:eastAsia="Malgun Gothic" w:hAnsi="Book Antiqua"/>
          <w:sz w:val="24"/>
          <w:szCs w:val="24"/>
        </w:rPr>
        <w:t xml:space="preserve"> to</w:t>
      </w:r>
      <w:r w:rsidR="00034C57" w:rsidRPr="002F35FF">
        <w:rPr>
          <w:rFonts w:ascii="Book Antiqua" w:hAnsi="Book Antiqua"/>
          <w:sz w:val="24"/>
          <w:szCs w:val="24"/>
        </w:rPr>
        <w:t xml:space="preserve"> the brain, heart, kidney</w:t>
      </w:r>
      <w:r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>,</w:t>
      </w:r>
      <w:r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liver or intestine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&lt;EndNote&gt;&lt;Cite&gt;&lt;Author&gt;Lopriore&lt;/Author&gt;&lt;RecNum&gt;3&lt;/RecNum&gt;&lt;record&gt;&lt;rec-number&gt;3&lt;/rec-number&gt;&lt;foreign-keys&gt;&lt;key app="EN" db-id="adxswss9e2spede2daavxa5rav9eas9r9wax"&gt;3&lt;/key&gt;&lt;/foreign-keys&gt;&lt;ref-type name="Journal Article"&gt;17&lt;/ref-type&gt;&lt;contributors&gt;&lt;authors&gt;&lt;author&gt;Lopriore, Enrico&lt;/author&gt;&lt;author&gt;Oepkes, Dick&lt;/author&gt;&lt;author&gt;Walther, Frans J.&lt;/author&gt;&lt;/authors&gt;&lt;/contributors&gt;&lt;titles&gt;&lt;title&gt;Neonatal morbidity in twin?</w:instrText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>뱓</w:instrText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>win transfusion syndrome&lt;/title&gt;&lt;secondary-title&gt;Early Human Development&lt;/secondary-title&gt;&lt;/titles&gt;&lt;pages&gt;595-599&lt;/pages&gt;&lt;volume&gt;87&lt;/volume&gt;&lt;number&gt;9&lt;/number&gt;&lt;keywords&gt;&lt;keyword&gt;Twin?</w:instrText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>뱓</w:instrText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>win transfusion syndrome&lt;/keyword&gt;&lt;keyword&gt;Monochorionic twins&lt;/keyword&gt;&lt;keyword&gt;Laser surgery&lt;/keyword&gt;&lt;keyword&gt;Amnioreduction&lt;/keyword&gt;&lt;keyword&gt;Neonatal morbidity&lt;/keyword&gt;&lt;/keywords&gt;&lt;dates&gt;&lt;/dates&gt;&lt;isbn&gt;0378-3782&lt;/isbn&gt;&lt;urls&gt;&lt;related-urls&gt;&lt;url&gt;http://www.sciencedirect.com/science/article/pii/S0378378211002295&lt;/url&gt;&lt;/related-urls&gt;&lt;/urls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[3]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34C57" w:rsidRPr="002F35FF">
        <w:rPr>
          <w:rFonts w:ascii="Book Antiqua" w:hAnsi="Book Antiqua"/>
          <w:sz w:val="24"/>
          <w:szCs w:val="24"/>
        </w:rPr>
        <w:t>. Necrotizing enterocolitis, jejunal/ileal atresia</w:t>
      </w:r>
      <w:r w:rsidRPr="002F35FF">
        <w:rPr>
          <w:rFonts w:ascii="Book Antiqua" w:eastAsia="Malgun Gothic" w:hAnsi="Book Antiqua"/>
          <w:sz w:val="24"/>
          <w:szCs w:val="24"/>
        </w:rPr>
        <w:t xml:space="preserve"> and </w:t>
      </w:r>
      <w:r w:rsidR="00034C57" w:rsidRPr="002F35FF">
        <w:rPr>
          <w:rFonts w:ascii="Book Antiqua" w:hAnsi="Book Antiqua"/>
          <w:sz w:val="24"/>
          <w:szCs w:val="24"/>
        </w:rPr>
        <w:t xml:space="preserve">perforation in </w:t>
      </w:r>
      <w:r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>donor twin ha</w:t>
      </w:r>
      <w:r w:rsidRPr="002F35FF">
        <w:rPr>
          <w:rFonts w:ascii="Book Antiqua" w:eastAsia="Malgun Gothic" w:hAnsi="Book Antiqua"/>
          <w:sz w:val="24"/>
          <w:szCs w:val="24"/>
        </w:rPr>
        <w:t>ve</w:t>
      </w:r>
      <w:r w:rsidR="00034C57" w:rsidRPr="002F35FF">
        <w:rPr>
          <w:rFonts w:ascii="Book Antiqua" w:hAnsi="Book Antiqua"/>
          <w:sz w:val="24"/>
          <w:szCs w:val="24"/>
        </w:rPr>
        <w:t xml:space="preserve"> been reported in previous </w:t>
      </w:r>
      <w:r w:rsidR="00784F96" w:rsidRPr="002F35FF">
        <w:rPr>
          <w:rFonts w:ascii="Book Antiqua" w:eastAsia="Malgun Gothic" w:hAnsi="Book Antiqua"/>
          <w:sz w:val="24"/>
          <w:szCs w:val="24"/>
        </w:rPr>
        <w:t>studie</w:t>
      </w:r>
      <w:r w:rsidR="00034C57" w:rsidRPr="002F35FF">
        <w:rPr>
          <w:rFonts w:ascii="Book Antiqua" w:hAnsi="Book Antiqua"/>
          <w:sz w:val="24"/>
          <w:szCs w:val="24"/>
        </w:rPr>
        <w:t>s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ZC11cmxzPjwvdXJscz48L3JlY29yZD48L0NpdGU+PENpdGU+PEF1dGhvcj5BcnVsPC9BdXRob3I+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PEVuZE5vdGU+PENpdGU+PEF1dGhvcj5Mb3ByaW9yZTwvQXV0aG9yPjxSZWNOdW0+MzwvUmVjTnVt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[1-4]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34C57" w:rsidRPr="002F35FF">
        <w:rPr>
          <w:rFonts w:ascii="Book Antiqua" w:hAnsi="Book Antiqua"/>
          <w:sz w:val="24"/>
          <w:szCs w:val="24"/>
        </w:rPr>
        <w:t xml:space="preserve">.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It has been postulated that some intestinal abnormalities are caused by </w:t>
      </w:r>
      <w:r w:rsidR="00034C57" w:rsidRPr="002F35FF">
        <w:rPr>
          <w:rFonts w:ascii="Book Antiqua" w:hAnsi="Book Antiqua"/>
          <w:sz w:val="24"/>
          <w:szCs w:val="24"/>
        </w:rPr>
        <w:t>hypoperfusion and ischemic injury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 to</w:t>
      </w:r>
      <w:r w:rsidR="00034C57" w:rsidRPr="002F35FF">
        <w:rPr>
          <w:rFonts w:ascii="Book Antiqua" w:hAnsi="Book Antiqua"/>
          <w:sz w:val="24"/>
          <w:szCs w:val="24"/>
        </w:rPr>
        <w:t xml:space="preserve"> intestine or embolic phenomen</w:t>
      </w:r>
      <w:r w:rsidR="006D56E7" w:rsidRPr="002F35FF">
        <w:rPr>
          <w:rFonts w:ascii="Book Antiqua" w:eastAsia="Malgun Gothic" w:hAnsi="Book Antiqua"/>
          <w:sz w:val="24"/>
          <w:szCs w:val="24"/>
        </w:rPr>
        <w:t>a</w:t>
      </w:r>
      <w:r w:rsidR="00034C57" w:rsidRPr="002F35FF">
        <w:rPr>
          <w:rFonts w:ascii="Book Antiqua" w:hAnsi="Book Antiqua"/>
          <w:sz w:val="24"/>
          <w:szCs w:val="24"/>
        </w:rPr>
        <w:t xml:space="preserve"> after laser ablation</w:t>
      </w:r>
      <w:r w:rsidR="00295CBE" w:rsidRPr="002F35FF">
        <w:rPr>
          <w:rFonts w:ascii="Book Antiqua" w:hAnsi="Book Antiqua"/>
          <w:sz w:val="24"/>
          <w:szCs w:val="24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</w:rPr>
        <w:instrText xml:space="preserve"> ADDIN EN.CITE &lt;EndNote&gt;&lt;Cite&gt;&lt;Author&gt;Arul&lt;/Author&gt;&lt;Year&gt;2001&lt;/Year&gt;&lt;RecNum&gt;4&lt;/RecNum&gt;&lt;record&gt;&lt;rec-number&gt;4&lt;/rec-number&gt;&lt;foreign-keys&gt;&lt;key app="EN" db-id="adxswss9e2spede2daavxa5rav9eas9r9wax"&gt;4&lt;/key&gt;&lt;/foreign-keys&gt;&lt;ref-type name="Journal Article"&gt;17&lt;/ref-type&gt;&lt;contributors&gt;&lt;authors&gt;&lt;author&gt;Arul, G. S.&lt;/author&gt;&lt;author&gt;Carroll, S.&lt;/author&gt;&lt;author&gt;Kyle, P. M.&lt;/author&gt;&lt;author&gt;Soothill, P. W.&lt;/author&gt;&lt;author&gt;Spicer, R. D.&lt;/author&gt;&lt;/authors&gt;&lt;/contributors&gt;&lt;titles&gt;&lt;title&gt;Intestinal complications associated with twin-twin transfusion syndrome after antenatal laser treatment: Report of two cases&lt;/title&gt;&lt;secondary-title&gt;Journal of Pediatric Surgery&lt;/secondary-title&gt;&lt;/titles&gt;&lt;pages&gt;301-302&lt;/pages&gt;&lt;volume&gt;36&lt;/volume&gt;&lt;number&gt;2&lt;/number&gt;&lt;keywords&gt;&lt;keyword&gt;Twin-twin transfusion&lt;/keyword&gt;&lt;keyword&gt;ileal atresia&lt;/keyword&gt;&lt;keyword&gt;ileal duplication&lt;/keyword&gt;&lt;/keywords&gt;&lt;dates&gt;&lt;year&gt;2001&lt;/year&gt;&lt;/dates&gt;&lt;isbn&gt;0022-3468&lt;/isbn&gt;&lt;urls&gt;&lt;related-urls&gt;&lt;url&gt;http://www.sciencedirect.com/science/article/pii/S002234680137032X&lt;/url&gt;&lt;/related-urls&gt;&lt;/urls&gt;&lt;/record&gt;&lt;/Cite&gt;&lt;Cite&gt;&lt;Author&gt;Lopriore&lt;/Author&gt;&lt;RecNum&gt;3&lt;/RecNum&gt;&lt;record&gt;&lt;rec-number&gt;3&lt;/rec-number&gt;&lt;foreign-keys&gt;&lt;key app="EN" db-id="adxswss9e2spede2daavxa5rav9eas9r9wax"&gt;3&lt;/key&gt;&lt;/foreign-keys&gt;&lt;ref-type name="Journal Article"&gt;17&lt;/ref-type&gt;&lt;contributors&gt;&lt;authors&gt;&lt;author&gt;Lopriore, Enrico&lt;/author&gt;&lt;author&gt;Oepkes, Dick&lt;/author&gt;&lt;author&gt;Walther, Frans J.&lt;/author&gt;&lt;/authors&gt;&lt;/contributors&gt;&lt;titles&gt;&lt;title&gt;Neonatal morbidity in twin?</w:instrText>
      </w:r>
      <w:r w:rsidR="008C15A8" w:rsidRPr="002F35FF">
        <w:rPr>
          <w:rFonts w:ascii="Book Antiqua" w:hAnsi="Book Antiqua"/>
          <w:sz w:val="24"/>
          <w:szCs w:val="24"/>
        </w:rPr>
        <w:instrText>뱓</w:instrText>
      </w:r>
      <w:r w:rsidR="008C15A8" w:rsidRPr="002F35FF">
        <w:rPr>
          <w:rFonts w:ascii="Book Antiqua" w:hAnsi="Book Antiqua"/>
          <w:sz w:val="24"/>
          <w:szCs w:val="24"/>
        </w:rPr>
        <w:instrText>win transfusion syndrome&lt;/title&gt;&lt;secondary-title&gt;Early Human Development&lt;/secondary-title&gt;&lt;/titles&gt;&lt;pages&gt;595-599&lt;/pages&gt;&lt;volume&gt;87&lt;/volume&gt;&lt;number&gt;9&lt;/number&gt;&lt;keywords&gt;&lt;keyword&gt;Twin?</w:instrText>
      </w:r>
      <w:r w:rsidR="008C15A8" w:rsidRPr="002F35FF">
        <w:rPr>
          <w:rFonts w:ascii="Book Antiqua" w:hAnsi="Book Antiqua"/>
          <w:sz w:val="24"/>
          <w:szCs w:val="24"/>
        </w:rPr>
        <w:instrText>뱓</w:instrText>
      </w:r>
      <w:r w:rsidR="008C15A8" w:rsidRPr="002F35FF">
        <w:rPr>
          <w:rFonts w:ascii="Book Antiqua" w:hAnsi="Book Antiqua"/>
          <w:sz w:val="24"/>
          <w:szCs w:val="24"/>
        </w:rPr>
        <w:instrText>win transfusion syndrome&lt;/keyword&gt;&lt;keyword&gt;Monochorionic twins&lt;/keyword&gt;&lt;keyword&gt;Laser surgery&lt;/keyword&gt;&lt;keyword&gt;Amnioreduction&lt;/keyword&gt;&lt;keyword&gt;Neonatal morbidity&lt;/keyword&gt;&lt;/keywords&gt;&lt;dates&gt;&lt;/dates&gt;&lt;isbn&gt;0378-3782&lt;/isbn&gt;&lt;urls&gt;&lt;related-urls&gt;&lt;url&gt;http://www.sciencedirect.com/science/article/pii/S0378378211002295&lt;/url&gt;&lt;/related-urls&gt;&lt;/urls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[3,4]</w:t>
      </w:r>
      <w:r w:rsidR="00295CBE" w:rsidRPr="002F35FF">
        <w:rPr>
          <w:rFonts w:ascii="Book Antiqua" w:hAnsi="Book Antiqua"/>
          <w:sz w:val="24"/>
          <w:szCs w:val="24"/>
        </w:rPr>
        <w:fldChar w:fldCharType="end"/>
      </w:r>
      <w:r w:rsidR="00034C57" w:rsidRPr="002F35FF">
        <w:rPr>
          <w:rFonts w:ascii="Book Antiqua" w:hAnsi="Book Antiqua"/>
          <w:sz w:val="24"/>
          <w:szCs w:val="24"/>
        </w:rPr>
        <w:t>. Laser ablation of aberrant connecting vessel</w:t>
      </w:r>
      <w:r w:rsidR="006D56E7" w:rsidRPr="002F35FF">
        <w:rPr>
          <w:rFonts w:ascii="Book Antiqua" w:eastAsia="Malgun Gothic" w:hAnsi="Book Antiqua"/>
          <w:sz w:val="24"/>
          <w:szCs w:val="24"/>
        </w:rPr>
        <w:t>s</w:t>
      </w:r>
      <w:r w:rsidR="00034C57" w:rsidRPr="002F35FF">
        <w:rPr>
          <w:rFonts w:ascii="Book Antiqua" w:hAnsi="Book Antiqua"/>
          <w:sz w:val="24"/>
          <w:szCs w:val="24"/>
        </w:rPr>
        <w:t xml:space="preserve">, between the twins, </w:t>
      </w:r>
      <w:r w:rsidR="006D56E7" w:rsidRPr="002F35FF">
        <w:rPr>
          <w:rFonts w:ascii="Book Antiqua" w:eastAsia="Malgun Gothic" w:hAnsi="Book Antiqua"/>
          <w:sz w:val="24"/>
          <w:szCs w:val="24"/>
        </w:rPr>
        <w:t>can</w:t>
      </w:r>
      <w:r w:rsidR="00034C57" w:rsidRPr="002F35FF">
        <w:rPr>
          <w:rFonts w:ascii="Book Antiqua" w:hAnsi="Book Antiqua"/>
          <w:sz w:val="24"/>
          <w:szCs w:val="24"/>
        </w:rPr>
        <w:t xml:space="preserve"> produce emboli </w:t>
      </w:r>
      <w:r w:rsidR="006D56E7" w:rsidRPr="002F35FF">
        <w:rPr>
          <w:rFonts w:ascii="Book Antiqua" w:eastAsia="Malgun Gothic" w:hAnsi="Book Antiqua"/>
          <w:sz w:val="24"/>
          <w:szCs w:val="24"/>
        </w:rPr>
        <w:t>by</w:t>
      </w:r>
      <w:r w:rsidR="00034C57" w:rsidRPr="002F35FF">
        <w:rPr>
          <w:rFonts w:ascii="Book Antiqua" w:hAnsi="Book Antiqua"/>
          <w:sz w:val="24"/>
          <w:szCs w:val="24"/>
        </w:rPr>
        <w:t xml:space="preserve"> coagulating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 xml:space="preserve">vessels of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the </w:t>
      </w:r>
      <w:r w:rsidR="00034C57" w:rsidRPr="002F35FF">
        <w:rPr>
          <w:rFonts w:ascii="Book Antiqua" w:hAnsi="Book Antiqua"/>
          <w:sz w:val="24"/>
          <w:szCs w:val="24"/>
        </w:rPr>
        <w:t xml:space="preserve">placenta. If </w:t>
      </w:r>
      <w:r w:rsidR="006D56E7" w:rsidRPr="002F35FF">
        <w:rPr>
          <w:rFonts w:ascii="Book Antiqua" w:eastAsia="Malgun Gothic" w:hAnsi="Book Antiqua"/>
          <w:sz w:val="24"/>
          <w:szCs w:val="24"/>
        </w:rPr>
        <w:t>these emboli</w:t>
      </w:r>
      <w:r w:rsidR="00034C57" w:rsidRPr="002F35FF">
        <w:rPr>
          <w:rFonts w:ascii="Book Antiqua" w:hAnsi="Book Antiqua"/>
          <w:sz w:val="24"/>
          <w:szCs w:val="24"/>
        </w:rPr>
        <w:t xml:space="preserve"> settle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 in the</w:t>
      </w:r>
      <w:r w:rsidR="00034C57" w:rsidRPr="002F35FF">
        <w:rPr>
          <w:rFonts w:ascii="Book Antiqua" w:hAnsi="Book Antiqua"/>
          <w:sz w:val="24"/>
          <w:szCs w:val="24"/>
        </w:rPr>
        <w:t xml:space="preserve"> mesenteric vascular bed, </w:t>
      </w:r>
      <w:r w:rsidR="006D56E7" w:rsidRPr="002F35FF">
        <w:rPr>
          <w:rFonts w:ascii="Book Antiqua" w:eastAsia="Malgun Gothic" w:hAnsi="Book Antiqua"/>
          <w:sz w:val="24"/>
          <w:szCs w:val="24"/>
        </w:rPr>
        <w:t>they can</w:t>
      </w:r>
      <w:r w:rsidR="00034C57" w:rsidRPr="002F35FF">
        <w:rPr>
          <w:rFonts w:ascii="Book Antiqua" w:hAnsi="Book Antiqua"/>
          <w:sz w:val="24"/>
          <w:szCs w:val="24"/>
        </w:rPr>
        <w:t xml:space="preserve"> cause gangrene</w:t>
      </w:r>
      <w:r w:rsidR="006D56E7" w:rsidRPr="002F35FF">
        <w:rPr>
          <w:rFonts w:ascii="Book Antiqua" w:eastAsia="Malgun Gothic" w:hAnsi="Book Antiqua"/>
          <w:sz w:val="24"/>
          <w:szCs w:val="24"/>
        </w:rPr>
        <w:t>,</w:t>
      </w:r>
      <w:r w:rsidR="00034C57" w:rsidRPr="002F35FF">
        <w:rPr>
          <w:rFonts w:ascii="Book Antiqua" w:hAnsi="Book Antiqua"/>
          <w:sz w:val="24"/>
          <w:szCs w:val="24"/>
        </w:rPr>
        <w:t xml:space="preserve"> result</w:t>
      </w:r>
      <w:r w:rsidR="006D56E7" w:rsidRPr="002F35FF">
        <w:rPr>
          <w:rFonts w:ascii="Book Antiqua" w:eastAsia="Malgun Gothic" w:hAnsi="Book Antiqua"/>
          <w:sz w:val="24"/>
          <w:szCs w:val="24"/>
        </w:rPr>
        <w:t>ing</w:t>
      </w:r>
      <w:r w:rsidR="00034C57" w:rsidRPr="002F35FF">
        <w:rPr>
          <w:rFonts w:ascii="Book Antiqua" w:hAnsi="Book Antiqua"/>
          <w:sz w:val="24"/>
          <w:szCs w:val="24"/>
        </w:rPr>
        <w:t xml:space="preserve"> in stenosis, atresia or perforation of the involved intestine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PEVuZE5vdGU+PENpdGU+PEF1dGhvcj5BcnVsPC9BdXRob3I+PFllYXI+MjAwMTwvWWVhcj48UmVj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PEVuZE5vdGU+PENpdGU+PEF1dGhvcj5BcnVsPC9BdXRob3I+PFllYXI+MjAwMTwvWWVhcj48UmVj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</w:fldData>
        </w:fldChar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95CBE" w:rsidRPr="002F35FF">
        <w:rPr>
          <w:rFonts w:ascii="Book Antiqua" w:hAnsi="Book Antiqua"/>
          <w:sz w:val="24"/>
          <w:szCs w:val="24"/>
          <w:vertAlign w:val="superscript"/>
        </w:rPr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[3-5]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34C57" w:rsidRPr="002F35FF">
        <w:rPr>
          <w:rFonts w:ascii="Book Antiqua" w:hAnsi="Book Antiqua"/>
          <w:sz w:val="24"/>
          <w:szCs w:val="24"/>
        </w:rPr>
        <w:t xml:space="preserve">. 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It </w:t>
      </w:r>
      <w:r w:rsidR="006D56E7" w:rsidRPr="002F35FF">
        <w:rPr>
          <w:rFonts w:ascii="Book Antiqua" w:eastAsia="Malgun Gothic" w:hAnsi="Book Antiqua"/>
          <w:sz w:val="24"/>
          <w:szCs w:val="24"/>
        </w:rPr>
        <w:t>has</w:t>
      </w:r>
      <w:r w:rsidR="00034C57" w:rsidRPr="002F35FF">
        <w:rPr>
          <w:rFonts w:ascii="Book Antiqua" w:hAnsi="Book Antiqua"/>
          <w:sz w:val="24"/>
          <w:szCs w:val="24"/>
        </w:rPr>
        <w:t xml:space="preserve"> also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been </w:t>
      </w:r>
      <w:r w:rsidR="00034C57" w:rsidRPr="002F35FF">
        <w:rPr>
          <w:rFonts w:ascii="Book Antiqua" w:hAnsi="Book Antiqua"/>
          <w:sz w:val="24"/>
          <w:szCs w:val="24"/>
        </w:rPr>
        <w:t>reported that the incidence of noncardiac structural anomalies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 is </w:t>
      </w:r>
      <w:r w:rsidR="00034C57" w:rsidRPr="002F35FF">
        <w:rPr>
          <w:rFonts w:ascii="Book Antiqua" w:hAnsi="Book Antiqua"/>
          <w:sz w:val="24"/>
          <w:szCs w:val="24"/>
        </w:rPr>
        <w:t>higher in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="00034C57" w:rsidRPr="002F35FF">
        <w:rPr>
          <w:rFonts w:ascii="Book Antiqua" w:hAnsi="Book Antiqua"/>
          <w:sz w:val="24"/>
          <w:szCs w:val="24"/>
        </w:rPr>
        <w:t>donors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&lt;EndNote&gt;&lt;Cite&gt;&lt;Author&gt;Patel&lt;/Author&gt;&lt;RecNum&gt;1&lt;/RecNum&gt;&lt;record&gt;&lt;rec-number&gt;1&lt;/rec-number&gt;&lt;foreign-keys&gt;&lt;key app="EN" db-id="adxswss9e2spede2daavxa5rav9eas9r9wax"&gt;1&lt;/key&gt;&lt;/foreign-keys&gt;&lt;ref-type name="Journal Article"&gt;17&lt;/ref-type&gt;&lt;contributors&gt;&lt;authors&gt;&lt;author&gt;Patel, Shivani&lt;/author&gt;&lt;author&gt;Randolph, Linda M.&lt;/author&gt;&lt;author&gt;Benirschke, Kurt&lt;/author&gt;&lt;author&gt;Llanes, Arlyn&lt;/author&gt;&lt;author&gt;Yedigarova, Larisa&lt;/author&gt;&lt;author&gt;Chmait, Ramen H.&lt;/author&gt;&lt;/authors&gt;&lt;/contributors&gt;&lt;titles&gt;&lt;title&gt;Prevalence of Noncardiac Structural Anomalies in Twin-Twin Transfusion Syndrome&lt;/title&gt;&lt;secondary-title&gt;Journal of Ultrasound in Medicine&lt;/secondary-title&gt;&lt;/titles&gt;&lt;pages&gt;555-560&lt;/pages&gt;&lt;volume&gt;31&lt;/volume&gt;&lt;number&gt;4&lt;/number&gt;&lt;dates&gt;&lt;pub-dates&gt;&lt;date&gt;April 1, 2012&lt;/date&gt;&lt;/pub-dates&gt;&lt;/dates&gt;&lt;urls&gt;&lt;related-urls&gt;&lt;url&gt;http://www.jultrasoundmed.org/content/31/4/555.abstract&lt;/url&gt;&lt;/related-urls&gt;&lt;/urls&gt;&lt;/record&gt;&lt;/Cite&gt;&lt;/EndNote&gt;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[1]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D56E7" w:rsidRPr="002F35FF">
        <w:rPr>
          <w:rFonts w:ascii="Book Antiqua" w:hAnsi="Book Antiqua"/>
          <w:sz w:val="24"/>
          <w:szCs w:val="24"/>
        </w:rPr>
        <w:t xml:space="preserve">. </w:t>
      </w:r>
      <w:r w:rsidR="006D56E7" w:rsidRPr="002F35FF">
        <w:rPr>
          <w:rFonts w:ascii="Book Antiqua" w:eastAsia="Malgun Gothic" w:hAnsi="Book Antiqua"/>
          <w:sz w:val="24"/>
          <w:szCs w:val="24"/>
        </w:rPr>
        <w:t>A</w:t>
      </w:r>
      <w:r w:rsidR="00034C57" w:rsidRPr="002F35FF">
        <w:rPr>
          <w:rFonts w:ascii="Book Antiqua" w:hAnsi="Book Antiqua"/>
          <w:sz w:val="24"/>
          <w:szCs w:val="24"/>
        </w:rPr>
        <w:t xml:space="preserve">nomalies </w:t>
      </w:r>
      <w:r w:rsidR="006D56E7" w:rsidRPr="002F35FF">
        <w:rPr>
          <w:rFonts w:ascii="Book Antiqua" w:eastAsia="Malgun Gothic" w:hAnsi="Book Antiqua"/>
          <w:sz w:val="24"/>
          <w:szCs w:val="24"/>
        </w:rPr>
        <w:t>of the</w:t>
      </w:r>
      <w:r w:rsidR="00034C57" w:rsidRPr="002F35FF">
        <w:rPr>
          <w:rFonts w:ascii="Book Antiqua" w:hAnsi="Book Antiqua"/>
          <w:sz w:val="24"/>
          <w:szCs w:val="24"/>
        </w:rPr>
        <w:t xml:space="preserve"> gastrointestinal system </w:t>
      </w:r>
      <w:r w:rsidR="006D56E7" w:rsidRPr="002F35FF">
        <w:rPr>
          <w:rFonts w:ascii="Book Antiqua" w:eastAsia="Malgun Gothic" w:hAnsi="Book Antiqua"/>
          <w:sz w:val="24"/>
          <w:szCs w:val="24"/>
        </w:rPr>
        <w:t>have</w:t>
      </w:r>
      <w:r w:rsidR="00034C57" w:rsidRPr="002F35FF">
        <w:rPr>
          <w:rFonts w:ascii="Book Antiqua" w:hAnsi="Book Antiqua"/>
          <w:sz w:val="24"/>
          <w:szCs w:val="24"/>
        </w:rPr>
        <w:t xml:space="preserve"> included enteric duplication cyst</w:t>
      </w:r>
      <w:r w:rsidR="006D56E7" w:rsidRPr="002F35FF">
        <w:rPr>
          <w:rFonts w:ascii="Book Antiqua" w:eastAsia="Malgun Gothic" w:hAnsi="Book Antiqua"/>
          <w:sz w:val="24"/>
          <w:szCs w:val="24"/>
        </w:rPr>
        <w:t>s</w:t>
      </w:r>
      <w:r w:rsidR="00034C57" w:rsidRPr="002F35FF">
        <w:rPr>
          <w:rFonts w:ascii="Book Antiqua" w:hAnsi="Book Antiqua"/>
          <w:sz w:val="24"/>
          <w:szCs w:val="24"/>
        </w:rPr>
        <w:t xml:space="preserve">, jejunal or ileal atresia, gastroschisis,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and </w:t>
      </w:r>
      <w:r w:rsidR="00034C57" w:rsidRPr="002F35FF">
        <w:rPr>
          <w:rFonts w:ascii="Book Antiqua" w:hAnsi="Book Antiqua"/>
          <w:sz w:val="24"/>
          <w:szCs w:val="24"/>
        </w:rPr>
        <w:t xml:space="preserve">absence of </w:t>
      </w:r>
      <w:r w:rsidR="006D56E7" w:rsidRPr="002F35FF">
        <w:rPr>
          <w:rFonts w:ascii="Book Antiqua" w:eastAsia="Malgun Gothic" w:hAnsi="Book Antiqua"/>
          <w:sz w:val="24"/>
          <w:szCs w:val="24"/>
        </w:rPr>
        <w:t xml:space="preserve">a </w:t>
      </w:r>
      <w:r w:rsidR="00034C57" w:rsidRPr="002F35FF">
        <w:rPr>
          <w:rFonts w:ascii="Book Antiqua" w:hAnsi="Book Antiqua"/>
          <w:sz w:val="24"/>
          <w:szCs w:val="24"/>
        </w:rPr>
        <w:t xml:space="preserve">gallbladder. </w:t>
      </w:r>
      <w:r w:rsidR="00034C57" w:rsidRPr="002F35FF">
        <w:rPr>
          <w:rFonts w:ascii="Book Antiqua" w:hAnsi="Book Antiqua"/>
          <w:kern w:val="0"/>
          <w:sz w:val="24"/>
          <w:szCs w:val="24"/>
        </w:rPr>
        <w:t>Although there ha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>ve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been no 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 xml:space="preserve">previous </w:t>
      </w:r>
      <w:r w:rsidR="00034C57" w:rsidRPr="002F35FF">
        <w:rPr>
          <w:rFonts w:ascii="Book Antiqua" w:hAnsi="Book Antiqua"/>
          <w:kern w:val="0"/>
          <w:sz w:val="24"/>
          <w:szCs w:val="24"/>
        </w:rPr>
        <w:t>report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>s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of </w:t>
      </w:r>
      <w:r w:rsidR="00034C57" w:rsidRPr="002F35FF">
        <w:rPr>
          <w:rFonts w:ascii="Book Antiqua" w:hAnsi="Book Antiqua"/>
          <w:kern w:val="0"/>
          <w:sz w:val="24"/>
          <w:szCs w:val="24"/>
        </w:rPr>
        <w:lastRenderedPageBreak/>
        <w:t>Hirs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>c</w:t>
      </w:r>
      <w:r w:rsidR="00034C57" w:rsidRPr="002F35FF">
        <w:rPr>
          <w:rFonts w:ascii="Book Antiqua" w:hAnsi="Book Antiqua"/>
          <w:kern w:val="0"/>
          <w:sz w:val="24"/>
          <w:szCs w:val="24"/>
        </w:rPr>
        <w:t>hsprung’s disease in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 xml:space="preserve"> </w:t>
      </w:r>
      <w:r w:rsidR="00034C57" w:rsidRPr="002F35FF">
        <w:rPr>
          <w:rFonts w:ascii="Book Antiqua" w:hAnsi="Book Antiqua"/>
          <w:kern w:val="0"/>
          <w:sz w:val="24"/>
          <w:szCs w:val="24"/>
        </w:rPr>
        <w:t>donor infant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>s with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TTTS, 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 xml:space="preserve">it may be </w:t>
      </w:r>
      <w:r w:rsidR="00034C57" w:rsidRPr="002F35FF">
        <w:rPr>
          <w:rFonts w:ascii="Book Antiqua" w:hAnsi="Book Antiqua"/>
          <w:kern w:val="0"/>
          <w:sz w:val="24"/>
          <w:szCs w:val="24"/>
        </w:rPr>
        <w:t>one of the anomalies that accompan</w:t>
      </w:r>
      <w:r w:rsidR="006D56E7" w:rsidRPr="002F35FF">
        <w:rPr>
          <w:rFonts w:ascii="Book Antiqua" w:eastAsia="Malgun Gothic" w:hAnsi="Book Antiqua"/>
          <w:kern w:val="0"/>
          <w:sz w:val="24"/>
          <w:szCs w:val="24"/>
        </w:rPr>
        <w:t>y the symptom.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Touloukian </w:t>
      </w:r>
      <w:r w:rsidR="00034C57" w:rsidRPr="002F35FF">
        <w:rPr>
          <w:rFonts w:ascii="Book Antiqua" w:hAnsi="Book Antiqua"/>
          <w:i/>
          <w:kern w:val="0"/>
          <w:sz w:val="24"/>
          <w:szCs w:val="24"/>
        </w:rPr>
        <w:t>et al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B62836" w:rsidRPr="002F35F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&lt;EndNote&gt;&lt;Cite&gt;&lt;Author&gt;Touloukian&lt;/Author&gt;&lt;Year&gt;1975&lt;/Year&gt;&lt;RecNum&gt;18&lt;/RecNum&gt;&lt;record&gt;&lt;rec-number&gt;18&lt;/rec-number&gt;&lt;foreign-keys&gt;&lt;key app="EN" db-id="adxswss9e2spede2daavxa5rav9eas9r9wax"&gt;18&lt;/key&gt;&lt;/foreign-keys&gt;&lt;ref-type name="Journal Article"&gt;17&lt;/ref-type&gt;&lt;contributors&gt;&lt;authors&gt;&lt;author&gt;Touloukian, R.J.&lt;/author&gt;&lt;/authors&gt;&lt;/contributors&gt;&lt;titles&gt;&lt;title&gt;Acquired aganglionic megacolon in a premature infant: report of a case&lt;/title&gt;&lt;secondary-title&gt;Pediatrics&lt;/secondary-title&gt;&lt;/titles&gt;&lt;pages&gt;459-62&lt;/pages&gt;&lt;volume&gt;56&lt;/volume&gt;&lt;number&gt;3&lt;/number&gt;&lt;dates&gt;&lt;year&gt;1975&lt;/year&gt;&lt;/dates&gt;&lt;isbn&gt;0031-4005&lt;/isbn&gt;&lt;accession-num&gt;1172231&lt;/accession-num&gt;&lt;urls&gt;&lt;related-urls&gt;&lt;url&gt;http://www.ncbi.nlm.nih.gov/entrez/query.fcgi?holding=ikruumlib_fft&amp;amp;otool=ikruumtool&amp;amp;tool=ikruumlib&amp;amp;cmd=Retrieve&amp;amp;db=PubMed&amp;amp;dopt=Citation&amp;amp;list_uids=1172231&lt;/url&gt;&lt;/related-urls&gt;&lt;/urls&gt;&lt;language&gt;eng&lt;/language&gt;&lt;/record&gt;&lt;/Cite&gt;&lt;/EndNote&gt;</w:instrTex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B62836" w:rsidRPr="002F35FF">
        <w:rPr>
          <w:rFonts w:ascii="Book Antiqua" w:hAnsi="Book Antiqua"/>
          <w:kern w:val="0"/>
          <w:sz w:val="24"/>
          <w:szCs w:val="24"/>
          <w:vertAlign w:val="superscript"/>
        </w:rPr>
        <w:t>[7]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B62836" w:rsidRPr="002F35FF">
        <w:rPr>
          <w:rFonts w:ascii="Book Antiqua" w:hAnsi="Book Antiqua"/>
          <w:kern w:val="0"/>
          <w:sz w:val="24"/>
          <w:szCs w:val="24"/>
          <w:lang w:eastAsia="zh-CN"/>
        </w:rPr>
        <w:t xml:space="preserve">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described a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</w:t>
      </w:r>
      <w:r w:rsidR="00E92F69" w:rsidRPr="002F35FF">
        <w:rPr>
          <w:rFonts w:ascii="Book Antiqua" w:hAnsi="Book Antiqua"/>
          <w:kern w:val="0"/>
          <w:sz w:val="24"/>
          <w:szCs w:val="24"/>
        </w:rPr>
        <w:t>premature infant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with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an </w:t>
      </w:r>
      <w:r w:rsidR="00034C57" w:rsidRPr="002F35FF">
        <w:rPr>
          <w:rFonts w:ascii="Book Antiqua" w:hAnsi="Book Antiqua"/>
          <w:kern w:val="0"/>
          <w:sz w:val="24"/>
          <w:szCs w:val="24"/>
        </w:rPr>
        <w:t>aga</w:t>
      </w:r>
      <w:r w:rsidR="00E92F69" w:rsidRPr="002F35FF">
        <w:rPr>
          <w:rFonts w:ascii="Book Antiqua" w:hAnsi="Book Antiqua"/>
          <w:kern w:val="0"/>
          <w:sz w:val="24"/>
          <w:szCs w:val="24"/>
        </w:rPr>
        <w:t xml:space="preserve">nglionic segment in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the </w:t>
      </w:r>
      <w:r w:rsidR="00E92F69" w:rsidRPr="002F35FF">
        <w:rPr>
          <w:rFonts w:ascii="Book Antiqua" w:hAnsi="Book Antiqua"/>
          <w:kern w:val="0"/>
          <w:sz w:val="24"/>
          <w:szCs w:val="24"/>
        </w:rPr>
        <w:t>distal colon</w:t>
      </w:r>
      <w:r w:rsidR="00034C57" w:rsidRPr="002F35FF">
        <w:rPr>
          <w:rFonts w:ascii="Book Antiqua" w:hAnsi="Book Antiqua"/>
          <w:kern w:val="0"/>
          <w:sz w:val="24"/>
          <w:szCs w:val="24"/>
        </w:rPr>
        <w:t>, who experienced hypoxic damage</w:t>
      </w:r>
      <w:r w:rsidR="00973DF0" w:rsidRPr="002F35FF">
        <w:rPr>
          <w:rFonts w:ascii="Book Antiqua" w:hAnsi="Book Antiqua"/>
          <w:kern w:val="0"/>
          <w:sz w:val="24"/>
          <w:szCs w:val="24"/>
        </w:rPr>
        <w:t>. We postulated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that the intrauterine hypoxemia in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our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patient</w:t>
      </w:r>
      <w:r w:rsidR="00973DF0" w:rsidRPr="002F35FF">
        <w:rPr>
          <w:rFonts w:ascii="Book Antiqua" w:hAnsi="Book Antiqua"/>
          <w:kern w:val="0"/>
          <w:sz w:val="24"/>
          <w:szCs w:val="24"/>
        </w:rPr>
        <w:t xml:space="preserve">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might have caused </w:t>
      </w:r>
      <w:r w:rsidR="00034C57" w:rsidRPr="002F35FF">
        <w:rPr>
          <w:rFonts w:ascii="Book Antiqua" w:hAnsi="Book Antiqua"/>
          <w:kern w:val="0"/>
          <w:sz w:val="24"/>
          <w:szCs w:val="24"/>
        </w:rPr>
        <w:t>the failure of neuroblast cell migration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&lt;EndNote&gt;&lt;Cite&gt;&lt;Author&gt;Touloukian&lt;/Author&gt;&lt;Year&gt;1975&lt;/Year&gt;&lt;RecNum&gt;18&lt;/RecNum&gt;&lt;record&gt;&lt;rec-number&gt;18&lt;/rec-number&gt;&lt;foreign-keys&gt;&lt;key app="EN" db-id="adxswss9e2spede2daavxa5rav9eas9r9wax"&gt;18&lt;/key&gt;&lt;/foreign-keys&gt;&lt;ref-type name="Journal Article"&gt;17&lt;/ref-type&gt;&lt;contributors&gt;&lt;authors&gt;&lt;author&gt;Touloukian, R.J.&lt;/author&gt;&lt;/authors&gt;&lt;/contributors&gt;&lt;titles&gt;&lt;title&gt;Acquired aganglionic megacolon in a premature infant: report of a case&lt;/title&gt;&lt;secondary-title&gt;Pediatrics&lt;/secondary-title&gt;&lt;/titles&gt;&lt;pages&gt;459-62&lt;/pages&gt;&lt;volume&gt;56&lt;/volume&gt;&lt;number&gt;3&lt;/number&gt;&lt;dates&gt;&lt;year&gt;1975&lt;/year&gt;&lt;/dates&gt;&lt;isbn&gt;0031-4005&lt;/isbn&gt;&lt;accession-num&gt;1172231&lt;/accession-num&gt;&lt;urls&gt;&lt;related-urls&gt;&lt;url&gt;http://www.ncbi.nlm.nih.gov/entrez/query.fcgi?holding=ikruumlib_fft&amp;amp;otool=ikruumtool&amp;amp;tool=ikruumlib&amp;amp;cmd=Retrieve&amp;amp;db=PubMed&amp;amp;dopt=Citation&amp;amp;list_uids=1172231&lt;/url&gt;&lt;/related-urls&gt;&lt;/urls&gt;&lt;language&gt;eng&lt;/language&gt;&lt;/record&gt;&lt;/Cite&gt;&lt;/EndNote&gt;</w:instrTex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kern w:val="0"/>
          <w:sz w:val="24"/>
          <w:szCs w:val="24"/>
          <w:vertAlign w:val="superscript"/>
        </w:rPr>
        <w:t>[7]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or destruction of ganglion cell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s</w:t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 in the gut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kern w:val="0"/>
          <w:sz w:val="24"/>
          <w:szCs w:val="24"/>
          <w:vertAlign w:val="superscript"/>
        </w:rPr>
        <w:instrText xml:space="preserve"> ADDIN EN.CITE &lt;EndNote&gt;&lt;Cite&gt;&lt;Author&gt;Earlam&lt;/Author&gt;&lt;Year&gt;1972&lt;/Year&gt;&lt;RecNum&gt;19&lt;/RecNum&gt;&lt;record&gt;&lt;rec-number&gt;19&lt;/rec-number&gt;&lt;foreign-keys&gt;&lt;key app="EN" db-id="adxswss9e2spede2daavxa5rav9eas9r9wax"&gt;19&lt;/key&gt;&lt;/foreign-keys&gt;&lt;ref-type name="Journal Article"&gt;17&lt;/ref-type&gt;&lt;contributors&gt;&lt;authors&gt;&lt;author&gt;Earlam, R.J.&lt;/author&gt;&lt;/authors&gt;&lt;/contributors&gt;&lt;titles&gt;&lt;title&gt;A vascular cause for aganglionic bowel. A new hypothesis&lt;/title&gt;&lt;secondary-title&gt;Am J Dig Dis&lt;/secondary-title&gt;&lt;/titles&gt;&lt;pages&gt;255-61&lt;/pages&gt;&lt;volume&gt;17&lt;/volume&gt;&lt;number&gt;3&lt;/number&gt;&lt;dates&gt;&lt;year&gt;1972&lt;/year&gt;&lt;/dates&gt;&lt;isbn&gt;0002-9211&lt;/isbn&gt;&lt;accession-num&gt;4623452&lt;/accession-num&gt;&lt;urls&gt;&lt;related-urls&gt;&lt;url&gt;http://www.ncbi.nlm.nih.gov/entrez/query.fcgi?holding=ikruumlib_fft&amp;amp;otool=ikruumtool&amp;amp;tool=ikruumlib&amp;amp;cmd=Retrieve&amp;amp;db=PubMed&amp;amp;dopt=Citation&amp;amp;list_uids=4623452&lt;/url&gt;&lt;/related-urls&gt;&lt;/urls&gt;&lt;language&gt;eng&lt;/language&gt;&lt;/record&gt;&lt;/Cite&gt;&lt;/EndNote&gt;</w:instrTex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separate"/>
      </w:r>
      <w:r w:rsidR="008C15A8" w:rsidRPr="002F35FF">
        <w:rPr>
          <w:rFonts w:ascii="Book Antiqua" w:hAnsi="Book Antiqua"/>
          <w:kern w:val="0"/>
          <w:sz w:val="24"/>
          <w:szCs w:val="24"/>
          <w:vertAlign w:val="superscript"/>
        </w:rPr>
        <w:t>[8]</w:t>
      </w:r>
      <w:r w:rsidR="00295CBE" w:rsidRPr="002F35FF">
        <w:rPr>
          <w:rFonts w:ascii="Book Antiqua" w:hAnsi="Book Antiqua"/>
          <w:kern w:val="0"/>
          <w:sz w:val="24"/>
          <w:szCs w:val="24"/>
          <w:vertAlign w:val="superscript"/>
        </w:rPr>
        <w:fldChar w:fldCharType="end"/>
      </w:r>
      <w:r w:rsidR="00034C57" w:rsidRPr="002F35FF">
        <w:rPr>
          <w:rFonts w:ascii="Book Antiqua" w:hAnsi="Book Antiqua"/>
          <w:kern w:val="0"/>
          <w:sz w:val="24"/>
          <w:szCs w:val="24"/>
        </w:rPr>
        <w:t xml:space="preserve">. 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>Coexistence of Hirschspru</w:t>
      </w:r>
      <w:r w:rsidR="00F95290" w:rsidRPr="002F35FF">
        <w:rPr>
          <w:rFonts w:ascii="Book Antiqua" w:hAnsi="Book Antiqua"/>
          <w:sz w:val="24"/>
          <w:szCs w:val="24"/>
        </w:rPr>
        <w:t xml:space="preserve">ng’s disease and anal stenosis </w:t>
      </w:r>
      <w:r w:rsidR="00F95290" w:rsidRPr="002F35FF">
        <w:rPr>
          <w:rFonts w:ascii="Book Antiqua" w:eastAsia="Malgun Gothic" w:hAnsi="Book Antiqua"/>
          <w:sz w:val="24"/>
          <w:szCs w:val="24"/>
        </w:rPr>
        <w:t>has</w:t>
      </w:r>
      <w:r w:rsidRPr="002F35FF">
        <w:rPr>
          <w:rFonts w:ascii="Book Antiqua" w:hAnsi="Book Antiqua"/>
          <w:sz w:val="24"/>
          <w:szCs w:val="24"/>
        </w:rPr>
        <w:t xml:space="preserve"> also 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been </w:t>
      </w:r>
      <w:r w:rsidRPr="002F35FF">
        <w:rPr>
          <w:rFonts w:ascii="Book Antiqua" w:hAnsi="Book Antiqua"/>
          <w:sz w:val="24"/>
          <w:szCs w:val="24"/>
        </w:rPr>
        <w:t>reported</w:t>
      </w:r>
      <w:r w:rsidR="00295CBE" w:rsidRPr="002F35FF">
        <w:rPr>
          <w:rFonts w:ascii="Book Antiqua" w:hAnsi="Book Antiqua"/>
          <w:sz w:val="24"/>
          <w:szCs w:val="24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</w:rPr>
        <w:instrText xml:space="preserve"> ADDIN EN.CITE &lt;EndNote&gt;&lt;Cite&gt;&lt;Author&gt;Earlam&lt;/Author&gt;&lt;Year&gt;1972&lt;/Year&gt;&lt;RecNum&gt;19&lt;/RecNum&gt;&lt;record&gt;&lt;rec-number&gt;19&lt;/rec-number&gt;&lt;foreign-keys&gt;&lt;key app="EN" db-id="adxswss9e2spede2daavxa5rav9eas9r9wax"&gt;19&lt;/key&gt;&lt;/foreign-keys&gt;&lt;ref-type name="Journal Article"&gt;17&lt;/ref-type&gt;&lt;contributors&gt;&lt;authors&gt;&lt;author&gt;Earlam, R.J.&lt;/author&gt;&lt;/authors&gt;&lt;/contributors&gt;&lt;titles&gt;&lt;title&gt;A vascular cause for aganglionic bowel. A new hypothesis&lt;/title&gt;&lt;secondary-title&gt;Am J Dig Dis&lt;/secondary-title&gt;&lt;/titles&gt;&lt;pages&gt;255-61&lt;/pages&gt;&lt;volume&gt;17&lt;/volume&gt;&lt;number&gt;3&lt;/number&gt;&lt;dates&gt;&lt;year&gt;1972&lt;/year&gt;&lt;/dates&gt;&lt;isbn&gt;0002-9211&lt;/isbn&gt;&lt;accession-num&gt;4623452&lt;/accession-num&gt;&lt;urls&gt;&lt;related-urls&gt;&lt;url&gt;http://www.ncbi.nlm.nih.gov/entrez/query.fcgi?holding=ikruumlib_fft&amp;amp;otool=ikruumtool&amp;amp;tool=ikruumlib&amp;amp;cmd=Retrieve&amp;amp;db=PubMed&amp;amp;dopt=Citation&amp;amp;list_uids=4623452&lt;/url&gt;&lt;/related-urls&gt;&lt;/urls&gt;&lt;language&gt;eng&lt;/language&gt;&lt;/record&gt;&lt;/Cite&gt;&lt;Cite&gt;&lt;Author&gt;Das&lt;/Author&gt;&lt;Year&gt;2001&lt;/Year&gt;&lt;RecNum&gt;23&lt;/RecNum&gt;&lt;record&gt;&lt;rec-number&gt;23&lt;/rec-number&gt;&lt;foreign-keys&gt;&lt;key app="EN" db-id="adxswss9e2spede2daavxa5rav9eas9r9wax"&gt;23&lt;/key&gt;&lt;/foreign-keys&gt;&lt;ref-type name="Journal Article"&gt;17&lt;/ref-type&gt;&lt;contributors&gt;&lt;authors&gt;&lt;author&gt;Das, K.&lt;/author&gt;&lt;author&gt;Alladi, A.&lt;/author&gt;&lt;author&gt;Kini, U.&lt;/author&gt;&lt;author&gt;Babu, M.&lt;/author&gt;&lt;author&gt;Cruz, A.&lt;/author&gt;&lt;/authors&gt;&lt;/contributors&gt;&lt;titles&gt;&lt;title&gt;Hirschsprung’s disease, associated rare congenital anomalies&lt;/title&gt;&lt;secondary-title&gt;Indian Journal of Pediatrics&lt;/secondary-title&gt;&lt;/titles&gt;&lt;pages&gt;835-837&lt;/pages&gt;&lt;volume&gt;68&lt;/volume&gt;&lt;number&gt;9&lt;/number&gt;&lt;keywords&gt;&lt;keyword&gt;Medicine&lt;/keyword&gt;&lt;/keywords&gt;&lt;dates&gt;&lt;year&gt;2001&lt;/year&gt;&lt;/dates&gt;&lt;publisher&gt;Dr. K C Chaudhuri Foundation, co-published by Springer India&lt;/publisher&gt;&lt;isbn&gt;0019-5456&lt;/isbn&gt;&lt;urls&gt;&lt;related-urls&gt;&lt;url&gt;http://dx.doi.org/10.1007/BF02762106&lt;/url&gt;&lt;/related-urls&gt;&lt;/urls&gt;&lt;electronic-resource-num&gt;10.1007/bf02762106&lt;/electronic-resource-num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</w:rPr>
        <w:fldChar w:fldCharType="separate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t>[8,9]</w:t>
      </w:r>
      <w:r w:rsidR="00295CBE" w:rsidRPr="002F35FF">
        <w:rPr>
          <w:rFonts w:ascii="Book Antiqua" w:hAnsi="Book Antiqua"/>
          <w:sz w:val="24"/>
          <w:szCs w:val="24"/>
        </w:rPr>
        <w:fldChar w:fldCharType="end"/>
      </w:r>
      <w:r w:rsidR="00F95290" w:rsidRPr="002F35FF">
        <w:rPr>
          <w:rFonts w:ascii="Book Antiqua" w:eastAsia="Malgun Gothic" w:hAnsi="Book Antiqua"/>
          <w:sz w:val="24"/>
          <w:szCs w:val="24"/>
        </w:rPr>
        <w:t>. A</w:t>
      </w:r>
      <w:r w:rsidRPr="002F35FF">
        <w:rPr>
          <w:rFonts w:ascii="Book Antiqua" w:hAnsi="Book Antiqua"/>
          <w:sz w:val="24"/>
          <w:szCs w:val="24"/>
        </w:rPr>
        <w:t>nal stenosis c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an </w:t>
      </w:r>
      <w:r w:rsidRPr="002F35FF">
        <w:rPr>
          <w:rFonts w:ascii="Book Antiqua" w:hAnsi="Book Antiqua"/>
          <w:sz w:val="24"/>
          <w:szCs w:val="24"/>
        </w:rPr>
        <w:t xml:space="preserve">present 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with </w:t>
      </w:r>
      <w:r w:rsidRPr="002F35FF">
        <w:rPr>
          <w:rFonts w:ascii="Book Antiqua" w:hAnsi="Book Antiqua"/>
          <w:sz w:val="24"/>
          <w:szCs w:val="24"/>
        </w:rPr>
        <w:t xml:space="preserve">symptoms similar to 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those of </w:t>
      </w:r>
      <w:r w:rsidRPr="002F35FF">
        <w:rPr>
          <w:rFonts w:ascii="Book Antiqua" w:hAnsi="Book Antiqua"/>
          <w:sz w:val="24"/>
          <w:szCs w:val="24"/>
        </w:rPr>
        <w:t>short</w:t>
      </w:r>
      <w:r w:rsidR="00F95290" w:rsidRPr="002F35FF">
        <w:rPr>
          <w:rFonts w:ascii="Book Antiqua" w:eastAsia="Malgun Gothic" w:hAnsi="Book Antiqua"/>
          <w:sz w:val="24"/>
          <w:szCs w:val="24"/>
        </w:rPr>
        <w:t>-</w:t>
      </w:r>
      <w:r w:rsidRPr="002F35FF">
        <w:rPr>
          <w:rFonts w:ascii="Book Antiqua" w:hAnsi="Book Antiqua"/>
          <w:sz w:val="24"/>
          <w:szCs w:val="24"/>
        </w:rPr>
        <w:t>segment Hirs</w:t>
      </w:r>
      <w:r w:rsidR="00F95290" w:rsidRPr="002F35FF">
        <w:rPr>
          <w:rFonts w:ascii="Book Antiqua" w:eastAsia="Malgun Gothic" w:hAnsi="Book Antiqua"/>
          <w:sz w:val="24"/>
          <w:szCs w:val="24"/>
        </w:rPr>
        <w:t>c</w:t>
      </w:r>
      <w:r w:rsidRPr="002F35FF">
        <w:rPr>
          <w:rFonts w:ascii="Book Antiqua" w:hAnsi="Book Antiqua"/>
          <w:sz w:val="24"/>
          <w:szCs w:val="24"/>
        </w:rPr>
        <w:t>hsprung’s disease, including marked colonic dilatation and obstructive episode</w:t>
      </w:r>
      <w:r w:rsidR="00F95290" w:rsidRPr="002F35FF">
        <w:rPr>
          <w:rFonts w:ascii="Book Antiqua" w:eastAsia="Malgun Gothic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>. We ruled out the possibilit</w:t>
      </w:r>
      <w:r w:rsidR="00F95290" w:rsidRPr="002F35FF">
        <w:rPr>
          <w:rFonts w:ascii="Book Antiqua" w:eastAsia="Malgun Gothic" w:hAnsi="Book Antiqua"/>
          <w:sz w:val="24"/>
          <w:szCs w:val="24"/>
        </w:rPr>
        <w:t>y</w:t>
      </w:r>
      <w:r w:rsidRPr="002F35FF">
        <w:rPr>
          <w:rFonts w:ascii="Book Antiqua" w:hAnsi="Book Antiqua"/>
          <w:sz w:val="24"/>
          <w:szCs w:val="24"/>
        </w:rPr>
        <w:t xml:space="preserve"> of anal </w:t>
      </w:r>
      <w:r w:rsidR="00E92F69" w:rsidRPr="002F35FF">
        <w:rPr>
          <w:rFonts w:ascii="Book Antiqua" w:hAnsi="Book Antiqua"/>
          <w:sz w:val="24"/>
          <w:szCs w:val="24"/>
        </w:rPr>
        <w:t>s</w:t>
      </w:r>
      <w:r w:rsidRPr="002F35FF">
        <w:rPr>
          <w:rFonts w:ascii="Book Antiqua" w:hAnsi="Book Antiqua"/>
          <w:sz w:val="24"/>
          <w:szCs w:val="24"/>
        </w:rPr>
        <w:t xml:space="preserve">tenosis </w:t>
      </w:r>
      <w:r w:rsidR="00F95290" w:rsidRPr="002F35FF">
        <w:rPr>
          <w:rFonts w:ascii="Book Antiqua" w:eastAsia="Malgun Gothic" w:hAnsi="Book Antiqua"/>
          <w:sz w:val="24"/>
          <w:szCs w:val="24"/>
        </w:rPr>
        <w:t>by</w:t>
      </w:r>
      <w:r w:rsidRPr="002F35FF">
        <w:rPr>
          <w:rFonts w:ascii="Book Antiqua" w:hAnsi="Book Antiqua"/>
          <w:sz w:val="24"/>
          <w:szCs w:val="24"/>
        </w:rPr>
        <w:t xml:space="preserve"> inserti</w:t>
      </w:r>
      <w:r w:rsidR="00F95290" w:rsidRPr="002F35FF">
        <w:rPr>
          <w:rFonts w:ascii="Book Antiqua" w:eastAsia="Malgun Gothic" w:hAnsi="Book Antiqua"/>
          <w:sz w:val="24"/>
          <w:szCs w:val="24"/>
        </w:rPr>
        <w:t>ng</w:t>
      </w:r>
      <w:r w:rsidRPr="002F35FF">
        <w:rPr>
          <w:rFonts w:ascii="Book Antiqua" w:hAnsi="Book Antiqua"/>
          <w:sz w:val="24"/>
          <w:szCs w:val="24"/>
        </w:rPr>
        <w:t xml:space="preserve"> Hegar dilators larger than the normal anus </w:t>
      </w:r>
      <w:r w:rsidR="00F95290" w:rsidRPr="002F35FF">
        <w:rPr>
          <w:rFonts w:ascii="Book Antiqua" w:eastAsia="Malgun Gothic" w:hAnsi="Book Antiqua"/>
          <w:sz w:val="24"/>
          <w:szCs w:val="24"/>
        </w:rPr>
        <w:t>of</w:t>
      </w:r>
      <w:r w:rsidR="0045472B" w:rsidRPr="002F35FF">
        <w:rPr>
          <w:rFonts w:ascii="Book Antiqua" w:hAnsi="Book Antiqua"/>
          <w:sz w:val="24"/>
          <w:szCs w:val="24"/>
        </w:rPr>
        <w:t xml:space="preserve"> a </w:t>
      </w:r>
      <w:r w:rsidRPr="002F35FF">
        <w:rPr>
          <w:rFonts w:ascii="Book Antiqua" w:hAnsi="Book Antiqua"/>
          <w:sz w:val="24"/>
          <w:szCs w:val="24"/>
        </w:rPr>
        <w:t xml:space="preserve">newborn, </w:t>
      </w:r>
      <w:r w:rsidR="00F95290" w:rsidRPr="002F35FF">
        <w:rPr>
          <w:rFonts w:ascii="Book Antiqua" w:eastAsia="Malgun Gothic" w:hAnsi="Book Antiqua"/>
          <w:sz w:val="24"/>
          <w:szCs w:val="24"/>
        </w:rPr>
        <w:t>(</w:t>
      </w:r>
      <w:r w:rsidRPr="002F35FF">
        <w:rPr>
          <w:rFonts w:ascii="Book Antiqua" w:hAnsi="Book Antiqua"/>
          <w:sz w:val="24"/>
          <w:szCs w:val="24"/>
        </w:rPr>
        <w:t>1.3 + 3* birth weight</w:t>
      </w:r>
      <w:r w:rsidR="00F95290" w:rsidRPr="002F35FF">
        <w:rPr>
          <w:rFonts w:ascii="Book Antiqua" w:eastAsia="Malgun Gothic" w:hAnsi="Book Antiqua"/>
          <w:sz w:val="24"/>
          <w:szCs w:val="24"/>
        </w:rPr>
        <w:t>)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8C15A8" w:rsidRPr="002F35FF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&lt;EndNote&gt;&lt;Cite&gt;&lt;Author&gt;Devadas&lt;/Author&gt;&lt;Year&gt;2007&lt;/Year&gt;&lt;RecNum&gt;20&lt;/RecNum&gt;&lt;record&gt;&lt;rec-number&gt;20&lt;/rec-number&gt;&lt;foreign-keys&gt;&lt;key app="EN" db-id="adxswss9e2spede2daavxa5rav9eas9r9wax"&gt;20&lt;/key&gt;&lt;/foreign-keys&gt;&lt;ref-type name="Journal Article"&gt;17&lt;/ref-type&gt;&lt;contributors&gt;&lt;authors&gt;&lt;author&gt;Devadas, D.&lt;/author&gt;&lt;author&gt;Curry, J.&lt;/author&gt;&lt;/authors&gt;&lt;/contributors&gt;&lt;auth-address&gt;Department of Paediatric Surgery, The Hospital for Sick Children, Great Ormond Street, London, UK.&lt;/auth-address&gt;&lt;titles&gt;&lt;title&gt;Don&amp;apos;t be fooled by meconium&lt;/title&gt;&lt;secondary-title&gt;Arch Dis Child Educ Pract Ed&lt;/secondary-title&gt;&lt;/titles&gt;&lt;pages&gt;ep135-8&lt;/pages&gt;&lt;volume&gt;92&lt;/volume&gt;&lt;number&gt;5&lt;/number&gt;&lt;dates&gt;&lt;year&gt;2007&lt;/year&gt;&lt;/dates&gt;&lt;isbn&gt;1743-0593&lt;/isbn&gt;&lt;accession-num&gt;17895262&lt;/accession-num&gt;&lt;urls&gt;&lt;related-urls&gt;&lt;url&gt;http://www.ncbi.nlm.nih.gov/entrez/query.fcgi?holding=ikruumlib_fft&amp;amp;otool=ikruumtool&amp;amp;tool=ikruumlib&amp;amp;cmd=Retrieve&amp;amp;db=PubMed&amp;amp;dopt=Citation&amp;amp;list_uids=17895262&lt;/url&gt;&lt;/related-urls&gt;&lt;/urls&gt;&lt;language&gt;eng&lt;/language&gt;&lt;/record&gt;&lt;/Cite&gt;&lt;/EndNote&gt;</w:instrTex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Pr="002F35FF">
        <w:rPr>
          <w:rFonts w:ascii="Book Antiqua" w:hAnsi="Book Antiqua"/>
          <w:sz w:val="24"/>
          <w:szCs w:val="24"/>
          <w:vertAlign w:val="superscript"/>
        </w:rPr>
        <w:t>[10]</w:t>
      </w:r>
      <w:r w:rsidR="00295CBE" w:rsidRPr="002F35FF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2F35FF">
        <w:rPr>
          <w:rFonts w:ascii="Book Antiqua" w:hAnsi="Book Antiqua"/>
          <w:sz w:val="24"/>
          <w:szCs w:val="24"/>
        </w:rPr>
        <w:t>.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hAnsi="Book Antiqua"/>
          <w:kern w:val="0"/>
          <w:sz w:val="24"/>
          <w:szCs w:val="24"/>
        </w:rPr>
      </w:pPr>
      <w:r w:rsidRPr="002F35FF">
        <w:rPr>
          <w:rFonts w:ascii="Book Antiqua" w:hAnsi="Book Antiqua"/>
          <w:kern w:val="0"/>
          <w:sz w:val="24"/>
          <w:szCs w:val="24"/>
        </w:rPr>
        <w:t xml:space="preserve">The clinical features of segmental dilatation of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the </w:t>
      </w:r>
      <w:r w:rsidRPr="002F35FF">
        <w:rPr>
          <w:rFonts w:ascii="Book Antiqua" w:hAnsi="Book Antiqua"/>
          <w:kern w:val="0"/>
          <w:sz w:val="24"/>
          <w:szCs w:val="24"/>
        </w:rPr>
        <w:t>colon are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 xml:space="preserve">similar to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those of </w:t>
      </w:r>
      <w:r w:rsidRPr="002F35FF">
        <w:rPr>
          <w:rFonts w:ascii="Book Antiqua" w:hAnsi="Book Antiqua"/>
          <w:kern w:val="0"/>
          <w:sz w:val="24"/>
          <w:szCs w:val="24"/>
        </w:rPr>
        <w:t>Hirs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c</w:t>
      </w:r>
      <w:r w:rsidRPr="002F35FF">
        <w:rPr>
          <w:rFonts w:ascii="Book Antiqua" w:hAnsi="Book Antiqua"/>
          <w:kern w:val="0"/>
          <w:sz w:val="24"/>
          <w:szCs w:val="24"/>
        </w:rPr>
        <w:t xml:space="preserve">hsprung’s disease,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including</w:t>
      </w:r>
      <w:r w:rsidRPr="002F35FF">
        <w:rPr>
          <w:rFonts w:ascii="Book Antiqua" w:hAnsi="Book Antiqua"/>
          <w:kern w:val="0"/>
          <w:sz w:val="24"/>
          <w:szCs w:val="24"/>
        </w:rPr>
        <w:t xml:space="preserve"> constipation and abdominal distension</w:t>
      </w:r>
      <w:r w:rsidR="00295CBE" w:rsidRPr="002F35FF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PEVuZE5vdGU+PENpdGU+PEF1dGhvcj5BdHRpYmVsZSBNYWhhZGV2YWlhaDwvQXV0aG9yPjxSZWNO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</w:fldData>
        </w:fldChar>
      </w:r>
      <w:r w:rsidR="008C15A8" w:rsidRPr="002F35FF">
        <w:rPr>
          <w:rFonts w:ascii="Book Antiqua" w:hAnsi="Book Antiqua"/>
          <w:kern w:val="0"/>
          <w:sz w:val="24"/>
          <w:szCs w:val="24"/>
        </w:rPr>
        <w:instrText xml:space="preserve"> ADDIN EN.CITE </w:instrText>
      </w:r>
      <w:r w:rsidR="00295CBE" w:rsidRPr="002F35FF">
        <w:rPr>
          <w:rFonts w:ascii="Book Antiqua" w:hAnsi="Book Antiqua"/>
          <w:kern w:val="0"/>
          <w:sz w:val="24"/>
          <w:szCs w:val="24"/>
        </w:rPr>
        <w:fldChar w:fldCharType="begin">
          <w:fldData xml:space="preserve">PEVuZE5vdGU+PENpdGU+PEF1dGhvcj5BdHRpYmVsZSBNYWhhZGV2YWlhaDwvQXV0aG9yPjxSZWNO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</w:fldData>
        </w:fldChar>
      </w:r>
      <w:r w:rsidR="008C15A8" w:rsidRPr="002F35FF">
        <w:rPr>
          <w:rFonts w:ascii="Book Antiqua" w:hAnsi="Book Antiqua"/>
          <w:kern w:val="0"/>
          <w:sz w:val="24"/>
          <w:szCs w:val="24"/>
        </w:rPr>
        <w:instrText xml:space="preserve"> ADDIN EN.CITE.DATA </w:instrText>
      </w:r>
      <w:r w:rsidR="00295CBE" w:rsidRPr="002F35FF">
        <w:rPr>
          <w:rFonts w:ascii="Book Antiqua" w:hAnsi="Book Antiqua"/>
          <w:kern w:val="0"/>
          <w:sz w:val="24"/>
          <w:szCs w:val="24"/>
        </w:rPr>
      </w:r>
      <w:r w:rsidR="00295CBE" w:rsidRPr="002F35FF">
        <w:rPr>
          <w:rFonts w:ascii="Book Antiqua" w:hAnsi="Book Antiqua"/>
          <w:kern w:val="0"/>
          <w:sz w:val="24"/>
          <w:szCs w:val="24"/>
        </w:rPr>
        <w:fldChar w:fldCharType="end"/>
      </w:r>
      <w:r w:rsidR="00295CBE" w:rsidRPr="002F35FF">
        <w:rPr>
          <w:rFonts w:ascii="Book Antiqua" w:hAnsi="Book Antiqua"/>
          <w:kern w:val="0"/>
          <w:sz w:val="24"/>
          <w:szCs w:val="24"/>
        </w:rPr>
      </w:r>
      <w:r w:rsidR="00295CBE" w:rsidRPr="002F35FF">
        <w:rPr>
          <w:rFonts w:ascii="Book Antiqua" w:hAnsi="Book Antiqua"/>
          <w:kern w:val="0"/>
          <w:sz w:val="24"/>
          <w:szCs w:val="24"/>
        </w:rPr>
        <w:fldChar w:fldCharType="separate"/>
      </w:r>
      <w:r w:rsidR="00BA5FE3" w:rsidRPr="002F35FF">
        <w:rPr>
          <w:rFonts w:ascii="Book Antiqua" w:hAnsi="Book Antiqua"/>
          <w:kern w:val="0"/>
          <w:sz w:val="24"/>
          <w:szCs w:val="24"/>
          <w:vertAlign w:val="superscript"/>
        </w:rPr>
        <w:t>[11,12]</w:t>
      </w:r>
      <w:r w:rsidR="00295CBE" w:rsidRPr="002F35FF">
        <w:rPr>
          <w:rFonts w:ascii="Book Antiqua" w:hAnsi="Book Antiqua"/>
          <w:kern w:val="0"/>
          <w:sz w:val="24"/>
          <w:szCs w:val="24"/>
        </w:rPr>
        <w:fldChar w:fldCharType="end"/>
      </w:r>
      <w:r w:rsidRPr="002F35FF">
        <w:rPr>
          <w:rFonts w:ascii="Book Antiqua" w:hAnsi="Book Antiqua"/>
          <w:kern w:val="0"/>
          <w:sz w:val="24"/>
          <w:szCs w:val="24"/>
        </w:rPr>
        <w:t xml:space="preserve">, but the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histological </w:t>
      </w:r>
      <w:r w:rsidRPr="002F35FF">
        <w:rPr>
          <w:rFonts w:ascii="Book Antiqua" w:hAnsi="Book Antiqua"/>
          <w:kern w:val="0"/>
          <w:sz w:val="24"/>
          <w:szCs w:val="24"/>
        </w:rPr>
        <w:t>findings are different,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 particularly</w:t>
      </w:r>
      <w:r w:rsidRPr="002F35FF">
        <w:rPr>
          <w:rFonts w:ascii="Book Antiqua" w:hAnsi="Book Antiqua"/>
          <w:kern w:val="0"/>
          <w:sz w:val="24"/>
          <w:szCs w:val="24"/>
        </w:rPr>
        <w:t xml:space="preserve"> the presence of ganglion cell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s i</w:t>
      </w:r>
      <w:r w:rsidRPr="002F35FF">
        <w:rPr>
          <w:rFonts w:ascii="Book Antiqua" w:hAnsi="Book Antiqua"/>
          <w:kern w:val="0"/>
          <w:sz w:val="24"/>
          <w:szCs w:val="24"/>
        </w:rPr>
        <w:t>n a circular layer of intestine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 on</w:t>
      </w:r>
      <w:r w:rsidRPr="002F35FF">
        <w:rPr>
          <w:rFonts w:ascii="Book Antiqua" w:hAnsi="Book Antiqua"/>
          <w:kern w:val="0"/>
          <w:sz w:val="24"/>
          <w:szCs w:val="24"/>
        </w:rPr>
        <w:t xml:space="preserve"> the segmental dilation of the colon. In this case, no ganglion cell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s were observed</w:t>
      </w:r>
      <w:r w:rsidRPr="002F35FF">
        <w:rPr>
          <w:rFonts w:ascii="Book Antiqua" w:hAnsi="Book Antiqua"/>
          <w:kern w:val="0"/>
          <w:sz w:val="24"/>
          <w:szCs w:val="24"/>
        </w:rPr>
        <w:t xml:space="preserve"> in</w:t>
      </w:r>
      <w:r w:rsidRPr="002F35FF">
        <w:rPr>
          <w:rFonts w:ascii="Book Antiqua" w:hAnsi="Book Antiqua"/>
          <w:sz w:val="24"/>
          <w:szCs w:val="24"/>
        </w:rPr>
        <w:t xml:space="preserve"> submucosal biopsy</w:t>
      </w:r>
      <w:r w:rsidRPr="002F35FF">
        <w:rPr>
          <w:rFonts w:ascii="Book Antiqua" w:hAnsi="Book Antiqua"/>
          <w:kern w:val="0"/>
          <w:sz w:val="24"/>
          <w:szCs w:val="24"/>
        </w:rPr>
        <w:t xml:space="preserve"> specimen</w:t>
      </w:r>
      <w:r w:rsidR="0045472B" w:rsidRPr="002F35FF">
        <w:rPr>
          <w:rFonts w:ascii="Book Antiqua" w:hAnsi="Book Antiqua"/>
          <w:kern w:val="0"/>
          <w:sz w:val="24"/>
          <w:szCs w:val="24"/>
        </w:rPr>
        <w:t xml:space="preserve"> of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the </w:t>
      </w:r>
      <w:r w:rsidR="0045472B" w:rsidRPr="002F35FF">
        <w:rPr>
          <w:rFonts w:ascii="Book Antiqua" w:hAnsi="Book Antiqua"/>
          <w:kern w:val="0"/>
          <w:sz w:val="24"/>
          <w:szCs w:val="24"/>
        </w:rPr>
        <w:t>rectum</w:t>
      </w:r>
      <w:r w:rsidRPr="002F35FF">
        <w:rPr>
          <w:rFonts w:ascii="Book Antiqua" w:hAnsi="Book Antiqua"/>
          <w:kern w:val="0"/>
          <w:sz w:val="24"/>
          <w:szCs w:val="24"/>
        </w:rPr>
        <w:t xml:space="preserve">. </w:t>
      </w:r>
    </w:p>
    <w:p w:rsidR="00AB790B" w:rsidRDefault="00034C57">
      <w:pPr>
        <w:wordWrap/>
        <w:spacing w:line="360" w:lineRule="auto"/>
        <w:ind w:firstLineChars="200" w:firstLine="480"/>
        <w:rPr>
          <w:rFonts w:ascii="Book Antiqua" w:eastAsia="Malgun Gothic" w:hAnsi="Book Antiqua"/>
          <w:kern w:val="0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 xml:space="preserve">In summary, we report a donor baby with symptoms 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of </w:t>
      </w:r>
      <w:r w:rsidRPr="002F35FF">
        <w:rPr>
          <w:rFonts w:ascii="Book Antiqua" w:hAnsi="Book Antiqua"/>
          <w:sz w:val="24"/>
          <w:szCs w:val="24"/>
        </w:rPr>
        <w:t xml:space="preserve">feeding intolerance and marked colon dilatation, </w:t>
      </w:r>
      <w:r w:rsidR="00F95290" w:rsidRPr="002F35FF">
        <w:rPr>
          <w:rFonts w:ascii="Book Antiqua" w:eastAsia="Malgun Gothic" w:hAnsi="Book Antiqua"/>
          <w:sz w:val="24"/>
          <w:szCs w:val="24"/>
        </w:rPr>
        <w:t>who</w:t>
      </w:r>
      <w:r w:rsidRPr="002F35FF">
        <w:rPr>
          <w:rFonts w:ascii="Book Antiqua" w:hAnsi="Book Antiqua"/>
          <w:sz w:val="24"/>
          <w:szCs w:val="24"/>
        </w:rPr>
        <w:t xml:space="preserve"> was diagnosed </w:t>
      </w:r>
      <w:r w:rsidR="00F95290" w:rsidRPr="002F35FF">
        <w:rPr>
          <w:rFonts w:ascii="Book Antiqua" w:eastAsia="Malgun Gothic" w:hAnsi="Book Antiqua"/>
          <w:sz w:val="24"/>
          <w:szCs w:val="24"/>
        </w:rPr>
        <w:t>with</w:t>
      </w:r>
      <w:r w:rsidRPr="002F35FF">
        <w:rPr>
          <w:rFonts w:ascii="Book Antiqua" w:hAnsi="Book Antiqua"/>
          <w:sz w:val="24"/>
          <w:szCs w:val="24"/>
        </w:rPr>
        <w:t xml:space="preserve"> Hirschsprung’s disease</w:t>
      </w:r>
      <w:r w:rsidR="00F95290" w:rsidRPr="002F35FF">
        <w:rPr>
          <w:rFonts w:ascii="Book Antiqua" w:eastAsia="Malgun Gothic" w:hAnsi="Book Antiqua"/>
          <w:sz w:val="24"/>
          <w:szCs w:val="24"/>
        </w:rPr>
        <w:t xml:space="preserve"> and</w:t>
      </w:r>
      <w:r w:rsidRPr="002F35FF">
        <w:rPr>
          <w:rFonts w:ascii="Book Antiqua" w:hAnsi="Book Antiqua"/>
          <w:sz w:val="24"/>
          <w:szCs w:val="24"/>
        </w:rPr>
        <w:t xml:space="preserve"> TTTS. </w:t>
      </w:r>
      <w:r w:rsidRPr="002F35FF">
        <w:rPr>
          <w:rFonts w:ascii="Book Antiqua" w:hAnsi="Book Antiqua"/>
          <w:kern w:val="0"/>
          <w:sz w:val="24"/>
          <w:szCs w:val="24"/>
        </w:rPr>
        <w:t>In donor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s</w:t>
      </w:r>
      <w:r w:rsidRPr="002F35FF">
        <w:rPr>
          <w:rFonts w:ascii="Book Antiqua" w:hAnsi="Book Antiqua"/>
          <w:kern w:val="0"/>
          <w:sz w:val="24"/>
          <w:szCs w:val="24"/>
        </w:rPr>
        <w:t xml:space="preserve"> infant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 with</w:t>
      </w:r>
      <w:r w:rsidR="00F95290" w:rsidRPr="002F35FF">
        <w:rPr>
          <w:rFonts w:ascii="Book Antiqua" w:hAnsi="Book Antiqua"/>
          <w:kern w:val="0"/>
          <w:sz w:val="24"/>
          <w:szCs w:val="24"/>
        </w:rPr>
        <w:t xml:space="preserve"> TTTS who show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delayed passage of meconium and intermittent obstructive episode with feeding intolerance and colon dilatation on abdom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inal</w:t>
      </w:r>
      <w:r w:rsidRPr="002F35FF">
        <w:rPr>
          <w:rFonts w:ascii="Book Antiqua" w:hAnsi="Book Antiqua"/>
          <w:kern w:val="0"/>
          <w:sz w:val="24"/>
          <w:szCs w:val="24"/>
        </w:rPr>
        <w:t xml:space="preserve"> X-ray, Hirs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c</w:t>
      </w:r>
      <w:r w:rsidRPr="002F35FF">
        <w:rPr>
          <w:rFonts w:ascii="Book Antiqua" w:hAnsi="Book Antiqua"/>
          <w:kern w:val="0"/>
          <w:sz w:val="24"/>
          <w:szCs w:val="24"/>
        </w:rPr>
        <w:t xml:space="preserve">hsprung’s disease </w:t>
      </w:r>
      <w:r w:rsidR="00F95290" w:rsidRPr="002F35FF">
        <w:rPr>
          <w:rFonts w:ascii="Book Antiqua" w:eastAsia="Malgun Gothic" w:hAnsi="Book Antiqua"/>
          <w:kern w:val="0"/>
          <w:sz w:val="24"/>
          <w:szCs w:val="24"/>
        </w:rPr>
        <w:t>should</w:t>
      </w:r>
      <w:r w:rsidRPr="002F35FF">
        <w:rPr>
          <w:rFonts w:ascii="Book Antiqua" w:hAnsi="Book Antiqua"/>
          <w:kern w:val="0"/>
          <w:sz w:val="24"/>
          <w:szCs w:val="24"/>
        </w:rPr>
        <w:t xml:space="preserve"> be considered. </w:t>
      </w:r>
      <w:bookmarkStart w:id="36" w:name="OLE_LINK249"/>
      <w:bookmarkStart w:id="37" w:name="OLE_LINK250"/>
    </w:p>
    <w:bookmarkEnd w:id="36"/>
    <w:bookmarkEnd w:id="37"/>
    <w:p w:rsidR="00AB790B" w:rsidRDefault="00AB790B">
      <w:pPr>
        <w:wordWrap/>
        <w:spacing w:line="360" w:lineRule="auto"/>
        <w:ind w:firstLine="240"/>
        <w:rPr>
          <w:rFonts w:ascii="Book Antiqua" w:eastAsia="Malgun Gothic" w:hAnsi="Book Antiqua"/>
          <w:kern w:val="0"/>
          <w:sz w:val="24"/>
          <w:szCs w:val="24"/>
        </w:rPr>
      </w:pPr>
    </w:p>
    <w:p w:rsidR="00AB790B" w:rsidRDefault="00E31FB6">
      <w:pPr>
        <w:wordWrap/>
        <w:spacing w:line="360" w:lineRule="auto"/>
        <w:rPr>
          <w:rFonts w:ascii="Book Antiqua" w:eastAsia="simsun" w:hAnsi="Book Antiqua" w:cs="Times New Roman"/>
          <w:b/>
          <w:sz w:val="24"/>
          <w:szCs w:val="24"/>
        </w:rPr>
      </w:pPr>
      <w:r w:rsidRPr="002F35FF">
        <w:rPr>
          <w:rFonts w:ascii="Book Antiqua" w:hAnsi="Book Antiqua"/>
          <w:b/>
          <w:kern w:val="0"/>
          <w:sz w:val="24"/>
          <w:szCs w:val="24"/>
          <w:lang w:eastAsia="zh-CN"/>
        </w:rPr>
        <w:t>COMMENTS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Times New Roman"/>
          <w:i/>
          <w:sz w:val="24"/>
          <w:szCs w:val="24"/>
        </w:rPr>
      </w:pPr>
      <w:r w:rsidRPr="002F35FF">
        <w:rPr>
          <w:rFonts w:ascii="Book Antiqua" w:eastAsia="simsun" w:hAnsi="Book Antiqua" w:cs="Times New Roman"/>
          <w:b/>
          <w:i/>
          <w:sz w:val="24"/>
          <w:szCs w:val="24"/>
        </w:rPr>
        <w:t>Case characteristics</w:t>
      </w:r>
    </w:p>
    <w:p w:rsidR="00AB790B" w:rsidRDefault="00E31FB6">
      <w:pPr>
        <w:wordWrap/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eastAsia="Malgun Gothic" w:hAnsi="Book Antiqua"/>
          <w:sz w:val="24"/>
          <w:szCs w:val="24"/>
        </w:rPr>
        <w:t>A</w:t>
      </w:r>
      <w:r w:rsidRPr="002F35FF">
        <w:rPr>
          <w:rFonts w:ascii="Book Antiqua" w:hAnsi="Book Antiqua"/>
          <w:sz w:val="24"/>
          <w:szCs w:val="24"/>
        </w:rPr>
        <w:t xml:space="preserve"> donor baby with symptoms of feeding intolerance and marked colon dilatation was diagnosed with Hirschsprung’s disease and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twin to twin transfusion syndrome (</w:t>
      </w:r>
      <w:r w:rsidRPr="002F35FF">
        <w:rPr>
          <w:rFonts w:ascii="Book Antiqua" w:hAnsi="Book Antiqua"/>
          <w:sz w:val="24"/>
          <w:szCs w:val="24"/>
        </w:rPr>
        <w:t>TTTS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).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simsun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Clinical diagnosis</w:t>
      </w:r>
    </w:p>
    <w:p w:rsidR="00AB790B" w:rsidRDefault="00E31FB6">
      <w:pPr>
        <w:wordWrap/>
        <w:spacing w:line="360" w:lineRule="auto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2F35FF">
        <w:rPr>
          <w:rFonts w:ascii="Book Antiqua" w:eastAsia="Malgun Gothic" w:hAnsi="Book Antiqua"/>
          <w:sz w:val="24"/>
          <w:szCs w:val="24"/>
        </w:rPr>
        <w:t xml:space="preserve">The patient was diagnosed with </w:t>
      </w:r>
      <w:r w:rsidRPr="002F35FF">
        <w:rPr>
          <w:rFonts w:ascii="Book Antiqua" w:hAnsi="Book Antiqua"/>
          <w:sz w:val="24"/>
          <w:szCs w:val="24"/>
        </w:rPr>
        <w:t xml:space="preserve">delayed meconium passage and colonic dilatation on abdominal 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>X</w:t>
      </w:r>
      <w:r w:rsidRPr="002F35FF">
        <w:rPr>
          <w:rFonts w:ascii="Book Antiqua" w:hAnsi="Book Antiqua"/>
          <w:sz w:val="24"/>
          <w:szCs w:val="24"/>
        </w:rPr>
        <w:t>-ray</w:t>
      </w:r>
      <w:r w:rsidRPr="002F35FF">
        <w:rPr>
          <w:rFonts w:ascii="Book Antiqua" w:eastAsia="Malgun Gothic" w:hAnsi="Book Antiqua"/>
          <w:sz w:val="24"/>
          <w:szCs w:val="24"/>
        </w:rPr>
        <w:t>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Differential diagnosis</w:t>
      </w:r>
    </w:p>
    <w:p w:rsidR="00AB790B" w:rsidRDefault="00E31FB6">
      <w:pPr>
        <w:wordWrap/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  <w:r w:rsidRPr="002F35FF">
        <w:rPr>
          <w:rFonts w:ascii="Book Antiqua" w:eastAsia="Malgun Gothic" w:hAnsi="Book Antiqua" w:cs="Arial"/>
          <w:sz w:val="24"/>
          <w:szCs w:val="24"/>
        </w:rPr>
        <w:t xml:space="preserve">The differential diagnosis included anal stenosis and other causes of delayed </w:t>
      </w:r>
      <w:r w:rsidRPr="002F35FF">
        <w:rPr>
          <w:rFonts w:ascii="Book Antiqua" w:eastAsia="Malgun Gothic" w:hAnsi="Book Antiqua" w:cs="Arial"/>
          <w:sz w:val="24"/>
          <w:szCs w:val="24"/>
        </w:rPr>
        <w:lastRenderedPageBreak/>
        <w:t>meconium passage and colonic dilatation.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Laboratory diagnosis</w:t>
      </w:r>
    </w:p>
    <w:p w:rsidR="00AB790B" w:rsidRDefault="00B62836">
      <w:pPr>
        <w:wordWrap/>
        <w:spacing w:line="360" w:lineRule="auto"/>
        <w:rPr>
          <w:rFonts w:ascii="Book Antiqua" w:eastAsia="Malgun Gothic" w:hAnsi="Book Antiqua" w:cs="Arial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  <w:lang w:eastAsia="zh-CN"/>
        </w:rPr>
        <w:t>H</w:t>
      </w:r>
      <w:r w:rsidRPr="002F35FF">
        <w:rPr>
          <w:rFonts w:ascii="Book Antiqua" w:hAnsi="Book Antiqua"/>
          <w:sz w:val="24"/>
          <w:szCs w:val="24"/>
        </w:rPr>
        <w:t>emoglobin</w:t>
      </w:r>
      <w:r w:rsidR="00E31FB6" w:rsidRPr="002F35FF">
        <w:rPr>
          <w:rFonts w:ascii="Book Antiqua" w:eastAsia="simsun" w:hAnsi="Book Antiqua" w:cs="Arial"/>
          <w:sz w:val="24"/>
          <w:szCs w:val="24"/>
        </w:rPr>
        <w:t xml:space="preserve"> </w:t>
      </w:r>
      <w:r w:rsidR="00E31FB6" w:rsidRPr="002F35FF">
        <w:rPr>
          <w:rFonts w:ascii="Book Antiqua" w:eastAsia="Malgun Gothic" w:hAnsi="Book Antiqua" w:cs="Arial"/>
          <w:sz w:val="24"/>
          <w:szCs w:val="24"/>
        </w:rPr>
        <w:t>3.4</w:t>
      </w:r>
      <w:r w:rsidR="00E31FB6" w:rsidRPr="002F35FF">
        <w:rPr>
          <w:rFonts w:ascii="Book Antiqua" w:eastAsia="simsun" w:hAnsi="Book Antiqua" w:cs="Arial"/>
          <w:sz w:val="24"/>
          <w:szCs w:val="24"/>
        </w:rPr>
        <w:t xml:space="preserve"> g/dL</w:t>
      </w:r>
      <w:r w:rsidR="00E31FB6" w:rsidRPr="002F35FF">
        <w:rPr>
          <w:rFonts w:ascii="Book Antiqua" w:eastAsia="Malgun Gothic" w:hAnsi="Book Antiqua" w:cs="Arial"/>
          <w:sz w:val="24"/>
          <w:szCs w:val="24"/>
        </w:rPr>
        <w:t xml:space="preserve"> on the first day of life.</w:t>
      </w:r>
    </w:p>
    <w:p w:rsidR="00AB790B" w:rsidRDefault="00E31FB6">
      <w:pPr>
        <w:tabs>
          <w:tab w:val="center" w:pos="4153"/>
        </w:tabs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Imaging diagnosis</w:t>
      </w:r>
    </w:p>
    <w:p w:rsidR="00AB790B" w:rsidRDefault="00E31FB6">
      <w:pPr>
        <w:wordWrap/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2F35FF">
        <w:rPr>
          <w:rFonts w:ascii="Book Antiqua" w:eastAsia="Malgun Gothic" w:hAnsi="Book Antiqua"/>
          <w:sz w:val="24"/>
          <w:szCs w:val="24"/>
        </w:rPr>
        <w:t>D</w:t>
      </w:r>
      <w:r w:rsidRPr="002F35FF">
        <w:rPr>
          <w:rFonts w:ascii="Book Antiqua" w:hAnsi="Book Antiqua"/>
          <w:sz w:val="24"/>
          <w:szCs w:val="24"/>
        </w:rPr>
        <w:t>ilatation of the sigmoid colon with an inversed sigmoid-rectum diameter ratio on lateral pelvic film at the age of 61 d</w:t>
      </w:r>
      <w:r w:rsidRPr="002F35FF">
        <w:rPr>
          <w:rFonts w:ascii="Book Antiqua" w:eastAsia="Malgun Gothic" w:hAnsi="Book Antiqua"/>
          <w:sz w:val="24"/>
          <w:szCs w:val="24"/>
        </w:rPr>
        <w:t>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Pathological diagnosis</w:t>
      </w:r>
    </w:p>
    <w:p w:rsidR="00AB790B" w:rsidRDefault="00E31FB6">
      <w:pPr>
        <w:wordWrap/>
        <w:spacing w:line="360" w:lineRule="auto"/>
        <w:rPr>
          <w:rFonts w:ascii="Book Antiqua" w:eastAsia="Malgun Gothic" w:hAnsi="Book Antiqua"/>
          <w:sz w:val="24"/>
          <w:szCs w:val="24"/>
        </w:rPr>
      </w:pPr>
      <w:r w:rsidRPr="002F35FF">
        <w:rPr>
          <w:rFonts w:ascii="Book Antiqua" w:eastAsia="Malgun Gothic" w:hAnsi="Book Antiqua"/>
          <w:sz w:val="24"/>
          <w:szCs w:val="24"/>
        </w:rPr>
        <w:t>N</w:t>
      </w:r>
      <w:r w:rsidRPr="002F35FF">
        <w:rPr>
          <w:rFonts w:ascii="Book Antiqua" w:hAnsi="Book Antiqua"/>
          <w:sz w:val="24"/>
          <w:szCs w:val="24"/>
        </w:rPr>
        <w:t>o ganglion cells were found in a rectal suction biopsy specimen</w:t>
      </w:r>
      <w:r w:rsidRPr="002F35FF">
        <w:rPr>
          <w:rFonts w:ascii="Book Antiqua" w:eastAsia="Malgun Gothic" w:hAnsi="Book Antiqua"/>
          <w:sz w:val="24"/>
          <w:szCs w:val="24"/>
        </w:rPr>
        <w:t>.</w:t>
      </w:r>
      <w:r w:rsidR="00B62836" w:rsidRPr="002F35FF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Elevated numbers of nerve bundles were noted in the submucosal layer</w:t>
      </w:r>
      <w:r w:rsidRPr="002F35FF">
        <w:rPr>
          <w:rFonts w:ascii="Book Antiqua" w:eastAsia="Malgun Gothic" w:hAnsi="Book Antiqua"/>
          <w:sz w:val="24"/>
          <w:szCs w:val="24"/>
        </w:rPr>
        <w:t>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Treatment</w:t>
      </w:r>
    </w:p>
    <w:p w:rsidR="00AB790B" w:rsidRDefault="00E31FB6">
      <w:pPr>
        <w:wordWrap/>
        <w:spacing w:line="360" w:lineRule="auto"/>
        <w:rPr>
          <w:rFonts w:ascii="Book Antiqua" w:eastAsia="Malgun Gothic" w:hAnsi="Book Antiqua"/>
          <w:sz w:val="24"/>
          <w:szCs w:val="24"/>
        </w:rPr>
      </w:pPr>
      <w:r w:rsidRPr="002F35FF">
        <w:rPr>
          <w:rFonts w:ascii="Book Antiqua" w:hAnsi="Book Antiqua"/>
          <w:sz w:val="24"/>
          <w:szCs w:val="24"/>
        </w:rPr>
        <w:t>Colostomy surgery.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Arial"/>
          <w:b/>
          <w:i/>
          <w:sz w:val="24"/>
          <w:szCs w:val="24"/>
        </w:rPr>
      </w:pPr>
      <w:r w:rsidRPr="002F35FF">
        <w:rPr>
          <w:rFonts w:ascii="Book Antiqua" w:eastAsia="simsun" w:hAnsi="Book Antiqua" w:cs="Arial"/>
          <w:b/>
          <w:i/>
          <w:sz w:val="24"/>
          <w:szCs w:val="24"/>
        </w:rPr>
        <w:t>Experiences and lessons</w:t>
      </w:r>
    </w:p>
    <w:p w:rsidR="00AB790B" w:rsidRDefault="00E31FB6">
      <w:pPr>
        <w:wordWrap/>
        <w:spacing w:line="360" w:lineRule="auto"/>
        <w:rPr>
          <w:rFonts w:ascii="Book Antiqua" w:hAnsi="Book Antiqua"/>
          <w:kern w:val="0"/>
          <w:sz w:val="24"/>
          <w:szCs w:val="24"/>
          <w:lang w:eastAsia="zh-CN"/>
        </w:rPr>
      </w:pPr>
      <w:r w:rsidRPr="002F35FF">
        <w:rPr>
          <w:rFonts w:ascii="Book Antiqua" w:eastAsia="Malgun Gothic" w:hAnsi="Book Antiqua" w:cs="Arial"/>
          <w:sz w:val="24"/>
          <w:szCs w:val="24"/>
        </w:rPr>
        <w:t xml:space="preserve">In </w:t>
      </w:r>
      <w:r w:rsidRPr="002F35FF">
        <w:rPr>
          <w:rFonts w:ascii="Book Antiqua" w:hAnsi="Book Antiqua"/>
          <w:kern w:val="0"/>
          <w:sz w:val="24"/>
          <w:szCs w:val="24"/>
        </w:rPr>
        <w:t>infants with TTTS</w:t>
      </w:r>
      <w:r w:rsidRPr="002F35FF">
        <w:rPr>
          <w:rFonts w:ascii="Book Antiqua" w:eastAsia="Malgun Gothic" w:hAnsi="Book Antiqua" w:cs="Arial"/>
          <w:sz w:val="24"/>
          <w:szCs w:val="24"/>
        </w:rPr>
        <w:t xml:space="preserve"> who show </w:t>
      </w:r>
      <w:r w:rsidRPr="002F35FF">
        <w:rPr>
          <w:rFonts w:ascii="Book Antiqua" w:hAnsi="Book Antiqua"/>
          <w:sz w:val="24"/>
          <w:szCs w:val="24"/>
        </w:rPr>
        <w:t>symptoms such as feeding intolerance</w:t>
      </w:r>
      <w:r w:rsidRPr="002F35FF">
        <w:rPr>
          <w:rFonts w:ascii="Book Antiqua" w:eastAsia="Malgun Gothic" w:hAnsi="Book Antiqua"/>
          <w:sz w:val="24"/>
          <w:szCs w:val="24"/>
        </w:rPr>
        <w:t xml:space="preserve">, </w:t>
      </w:r>
      <w:r w:rsidRPr="002F35FF">
        <w:rPr>
          <w:rFonts w:ascii="Book Antiqua" w:hAnsi="Book Antiqua"/>
          <w:kern w:val="0"/>
          <w:sz w:val="24"/>
          <w:szCs w:val="24"/>
        </w:rPr>
        <w:t>delayed passage of meconium</w:t>
      </w:r>
      <w:r w:rsidRPr="002F35FF">
        <w:rPr>
          <w:rFonts w:ascii="Book Antiqua" w:eastAsia="Malgun Gothic" w:hAnsi="Book Antiqua"/>
          <w:kern w:val="0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>and marked colon dilatation</w:t>
      </w:r>
      <w:r w:rsidRPr="002F35FF">
        <w:rPr>
          <w:rFonts w:ascii="Book Antiqua" w:eastAsia="Malgun Gothic" w:hAnsi="Book Antiqua"/>
          <w:sz w:val="24"/>
          <w:szCs w:val="24"/>
        </w:rPr>
        <w:t xml:space="preserve">, </w:t>
      </w:r>
      <w:r w:rsidRPr="002F35FF">
        <w:rPr>
          <w:rFonts w:ascii="Book Antiqua" w:hAnsi="Book Antiqua"/>
          <w:kern w:val="0"/>
          <w:sz w:val="24"/>
          <w:szCs w:val="24"/>
        </w:rPr>
        <w:t>Hirschsprung’s disease should be considered.</w:t>
      </w:r>
    </w:p>
    <w:p w:rsidR="00AB790B" w:rsidRDefault="00E31FB6">
      <w:pPr>
        <w:wordWrap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</w:rPr>
      </w:pPr>
      <w:r w:rsidRPr="002F35FF">
        <w:rPr>
          <w:rFonts w:ascii="Book Antiqua" w:eastAsia="simsun" w:hAnsi="Book Antiqua" w:cs="Times New Roman"/>
          <w:b/>
          <w:i/>
          <w:sz w:val="24"/>
          <w:szCs w:val="24"/>
        </w:rPr>
        <w:t>Peer review</w:t>
      </w:r>
    </w:p>
    <w:p w:rsidR="00AB790B" w:rsidRDefault="00E31FB6">
      <w:pPr>
        <w:wordWrap/>
        <w:spacing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2F35FF">
        <w:rPr>
          <w:rFonts w:ascii="Book Antiqua" w:eastAsia="Malgun Gothic" w:hAnsi="Book Antiqua"/>
          <w:sz w:val="24"/>
          <w:szCs w:val="24"/>
        </w:rPr>
        <w:t xml:space="preserve">This report is </w:t>
      </w:r>
      <w:r w:rsidRPr="002F35FF">
        <w:rPr>
          <w:rFonts w:ascii="Book Antiqua" w:hAnsi="Book Antiqua"/>
          <w:sz w:val="24"/>
          <w:szCs w:val="24"/>
        </w:rPr>
        <w:t>well organized and systemically analyzed</w:t>
      </w:r>
      <w:r w:rsidRPr="002F35FF">
        <w:rPr>
          <w:rFonts w:ascii="Book Antiqua" w:eastAsia="Malgun Gothic" w:hAnsi="Book Antiqua"/>
          <w:sz w:val="24"/>
          <w:szCs w:val="24"/>
        </w:rPr>
        <w:t xml:space="preserve"> the relationship between ischemia and pathogenesis of </w:t>
      </w:r>
      <w:r w:rsidRPr="002F35FF">
        <w:rPr>
          <w:rFonts w:ascii="Book Antiqua" w:hAnsi="Book Antiqua"/>
          <w:kern w:val="0"/>
          <w:sz w:val="24"/>
          <w:szCs w:val="24"/>
        </w:rPr>
        <w:t>Hirschsprung’s disease</w:t>
      </w:r>
      <w:r w:rsidRPr="002F35FF">
        <w:rPr>
          <w:rFonts w:ascii="Book Antiqua" w:eastAsia="Malgun Gothic" w:hAnsi="Book Antiqua"/>
          <w:sz w:val="24"/>
          <w:szCs w:val="24"/>
        </w:rPr>
        <w:t xml:space="preserve"> in twin to twin transfusion syndrome</w:t>
      </w:r>
      <w:r w:rsidRPr="002F35FF">
        <w:rPr>
          <w:rFonts w:ascii="Book Antiqua" w:hAnsi="Book Antiqua"/>
          <w:sz w:val="24"/>
          <w:szCs w:val="24"/>
        </w:rPr>
        <w:t>.</w:t>
      </w:r>
      <w:r w:rsidRPr="002F35FF">
        <w:rPr>
          <w:rFonts w:ascii="Book Antiqua" w:eastAsia="Malgun Gothic" w:hAnsi="Book Antiqua"/>
          <w:sz w:val="24"/>
          <w:szCs w:val="24"/>
        </w:rPr>
        <w:t xml:space="preserve"> </w:t>
      </w:r>
      <w:r w:rsidRPr="002F35FF">
        <w:rPr>
          <w:rFonts w:ascii="Book Antiqua" w:hAnsi="Book Antiqua"/>
          <w:sz w:val="24"/>
          <w:szCs w:val="24"/>
        </w:rPr>
        <w:t xml:space="preserve">These findings are important to those with closely related research interests. </w:t>
      </w:r>
      <w:r w:rsidRPr="002F35FF">
        <w:rPr>
          <w:rFonts w:ascii="Book Antiqua" w:eastAsia="Malgun Gothic" w:hAnsi="Book Antiqua"/>
          <w:kern w:val="0"/>
          <w:sz w:val="24"/>
          <w:szCs w:val="24"/>
        </w:rPr>
        <w:t xml:space="preserve">This result suggests that clinicians should consider </w:t>
      </w:r>
      <w:r w:rsidRPr="002F35FF">
        <w:rPr>
          <w:rFonts w:ascii="Book Antiqua" w:hAnsi="Book Antiqua"/>
          <w:kern w:val="0"/>
          <w:sz w:val="24"/>
          <w:szCs w:val="24"/>
        </w:rPr>
        <w:t>Hirschsprung’s disease</w:t>
      </w:r>
      <w:r w:rsidRPr="002F35FF">
        <w:rPr>
          <w:rFonts w:ascii="Book Antiqua" w:eastAsia="Malgun Gothic" w:hAnsi="Book Antiqua"/>
          <w:kern w:val="0"/>
          <w:sz w:val="24"/>
          <w:szCs w:val="24"/>
        </w:rPr>
        <w:t xml:space="preserve"> i</w:t>
      </w:r>
      <w:r w:rsidRPr="002F35FF">
        <w:rPr>
          <w:rFonts w:ascii="Book Antiqua" w:hAnsi="Book Antiqua"/>
          <w:kern w:val="0"/>
          <w:sz w:val="24"/>
          <w:szCs w:val="24"/>
        </w:rPr>
        <w:t>n infant</w:t>
      </w:r>
      <w:r w:rsidR="00B62836" w:rsidRPr="002F35FF">
        <w:rPr>
          <w:rFonts w:ascii="Book Antiqua" w:hAnsi="Book Antiqua"/>
          <w:kern w:val="0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with</w:t>
      </w:r>
      <w:r w:rsidR="00B62836" w:rsidRPr="002F35FF">
        <w:rPr>
          <w:rFonts w:ascii="Book Antiqua" w:hAnsi="Book Antiqua"/>
          <w:kern w:val="0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TTTS who</w:t>
      </w:r>
      <w:r w:rsidR="00B62836" w:rsidRPr="002F35FF">
        <w:rPr>
          <w:rFonts w:ascii="Book Antiqua" w:hAnsi="Book Antiqua"/>
          <w:kern w:val="0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show</w:t>
      </w:r>
      <w:r w:rsidR="00B62836" w:rsidRPr="002F35FF">
        <w:rPr>
          <w:rFonts w:ascii="Book Antiqua" w:hAnsi="Book Antiqua"/>
          <w:kern w:val="0"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/>
          <w:kern w:val="0"/>
          <w:sz w:val="24"/>
          <w:szCs w:val="24"/>
        </w:rPr>
        <w:t>a delayed passage of meconium and intermittent obstructive episode</w:t>
      </w:r>
      <w:r w:rsidRPr="002F35FF">
        <w:rPr>
          <w:rFonts w:ascii="Book Antiqua" w:eastAsia="Malgun Gothic" w:hAnsi="Book Antiqua"/>
          <w:kern w:val="0"/>
          <w:sz w:val="24"/>
          <w:szCs w:val="24"/>
        </w:rPr>
        <w:t xml:space="preserve">. </w:t>
      </w:r>
    </w:p>
    <w:p w:rsidR="00AB790B" w:rsidRDefault="00AB790B">
      <w:pPr>
        <w:wordWrap/>
        <w:spacing w:line="360" w:lineRule="auto"/>
        <w:ind w:leftChars="142" w:left="284" w:firstLineChars="100" w:firstLine="240"/>
        <w:rPr>
          <w:rFonts w:ascii="Book Antiqua" w:eastAsia="Malgun Gothic" w:hAnsi="Book Antiqua"/>
          <w:sz w:val="24"/>
          <w:szCs w:val="24"/>
        </w:rPr>
      </w:pPr>
    </w:p>
    <w:p w:rsidR="00AB790B" w:rsidRDefault="00F400A2">
      <w:pPr>
        <w:wordWrap/>
        <w:spacing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2F35FF">
        <w:rPr>
          <w:rFonts w:ascii="Book Antiqua" w:hAnsi="Book Antiqua" w:cs="Arial"/>
          <w:b/>
          <w:sz w:val="24"/>
          <w:szCs w:val="24"/>
        </w:rPr>
        <w:t>REFERENCES</w:t>
      </w:r>
      <w:r w:rsidR="00ED7F57" w:rsidRPr="002F35FF">
        <w:rPr>
          <w:rFonts w:ascii="Book Antiqua" w:eastAsia="Malgun Gothic" w:hAnsi="Book Antiqua" w:cs="Arial"/>
          <w:b/>
          <w:sz w:val="24"/>
          <w:szCs w:val="24"/>
        </w:rPr>
        <w:t xml:space="preserve">   </w:t>
      </w:r>
    </w:p>
    <w:p w:rsidR="00582AA1" w:rsidRPr="002F35FF" w:rsidRDefault="00582AA1" w:rsidP="00047DDE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bookmarkStart w:id="38" w:name="OLE_LINK277"/>
      <w:bookmarkStart w:id="39" w:name="OLE_LINK278"/>
      <w:bookmarkStart w:id="40" w:name="OLE_LINK279"/>
      <w:bookmarkStart w:id="41" w:name="OLE_LINK290"/>
      <w:bookmarkStart w:id="42" w:name="OLE_LINK301"/>
      <w:bookmarkStart w:id="43" w:name="OLE_LINK312"/>
      <w:bookmarkStart w:id="44" w:name="OLE_LINK315"/>
      <w:bookmarkStart w:id="45" w:name="OLE_LINK316"/>
      <w:bookmarkStart w:id="46" w:name="OLE_LINK317"/>
      <w:bookmarkStart w:id="47" w:name="OLE_LINK318"/>
      <w:bookmarkStart w:id="48" w:name="OLE_LINK326"/>
      <w:bookmarkStart w:id="49" w:name="OLE_LINK335"/>
      <w:bookmarkStart w:id="50" w:name="OLE_LINK339"/>
      <w:bookmarkStart w:id="51" w:name="OLE_LINK348"/>
      <w:bookmarkStart w:id="52" w:name="OLE_LINK378"/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Patel S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Randolph LM, Benirschke K, Llanes A, Yedigarova L, Chmait RH. Prevalence of noncardiac structural anomalies in twin-twin transfusion syndrome.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Ultrasound Med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2012;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31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555-560 [PMID: 22441911]</w:t>
      </w:r>
    </w:p>
    <w:p w:rsidR="00582AA1" w:rsidRPr="002F35FF" w:rsidRDefault="00582AA1" w:rsidP="00432C5C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2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Tsukimori K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Yumoto Y, Masumoto K, Taguchi T, Kondo H, Sueishi K, Wake N. Ischemic ileal perforation in the donor of monochorionic twins complicated by twin-twin transfusion syndrome.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Fetal Diagn Ther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2009;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26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173-176 [PMID: 19752512 DOI: 10.1159/000238107]</w:t>
      </w:r>
    </w:p>
    <w:p w:rsidR="00582AA1" w:rsidRPr="002F35FF" w:rsidRDefault="00582AA1" w:rsidP="00432C5C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lastRenderedPageBreak/>
        <w:t xml:space="preserve">3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Lopriore E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Oepkes D, Walther FJ. Neonatal morbidity in twin-twin transfusion syndrome.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Early Hum Dev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2011;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87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595-599 [PMID: 21784588 DOI: 10.1016/j.earlhumdev.2011.07.006]</w:t>
      </w:r>
    </w:p>
    <w:p w:rsidR="00582AA1" w:rsidRPr="002F35FF" w:rsidRDefault="00582AA1" w:rsidP="00432C5C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4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Arul GS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Carroll S, Kyle PM, Soothill PW, Spicer RD. Intestinal complications associated with twin-twin transfusion syndrome after antenatal laser treatment: Report of two cases.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Pediatr Surg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2001;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36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301-302 [PMID: 11172420 DOI: 10.1053/jpsu.2001.20701]</w:t>
      </w:r>
    </w:p>
    <w:p w:rsidR="00582AA1" w:rsidRPr="002F35FF" w:rsidRDefault="00582AA1" w:rsidP="003B290F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5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Saura L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Muñoz ME, Castañón M, Eixarch E, Corradini M, Aguilar C, Ma Ribó J. Intestinal complications after antenatal fetoscopic laser ablation in twin-to-twin transfusion syndrome.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Pediatr Surg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2010;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45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E5-E8 [PMID: 20105572 DOI: 10.1016/j.jpedsurg.2009.09.033]</w:t>
      </w:r>
    </w:p>
    <w:p w:rsidR="00582AA1" w:rsidRPr="002F35FF" w:rsidRDefault="00582AA1" w:rsidP="003B290F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6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Mari G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Roberts A, Detti L, Kovanci E, Stefos T, Bahado-Singh RO, Deter RL, Fisk NM. Perinatal morbidity and mortality rates in severe twin-twin transfusion syndrome: results of the International Amnioreduction Registry.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Am J Obstet Gynecol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2001;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185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708-715 [PMID: 11568802 DOI: 10.1067/mob.2001.117188]</w:t>
      </w:r>
    </w:p>
    <w:p w:rsidR="00582AA1" w:rsidRPr="002F35FF" w:rsidRDefault="00582AA1" w:rsidP="003B290F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7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Touloukian RJ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. Acquired aganglionic megacolon in a premature infant: report of a case.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Pediatrics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1975;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56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459-462 [PMID: 1172231]</w:t>
      </w:r>
    </w:p>
    <w:p w:rsidR="00582AA1" w:rsidRPr="002F35FF" w:rsidRDefault="00582AA1" w:rsidP="003B290F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8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Earlam RJ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. A vascular cause for aganglionic bowel. A new hypothesis.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Am J Dig Dis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1972;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17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255-261 [PMID: 4623452 DOI: 10.1007/BF02232298]</w:t>
      </w:r>
    </w:p>
    <w:p w:rsidR="00AB790B" w:rsidRDefault="00582AA1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9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Das K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Alladi A, Kini U, Babu MK, D'Cruz AJ. Hirschsprung's disease, associated rare congenital anomalies.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Indian J Pediatr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2001;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68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835-837 [PMID: 11669030 DOI: 10.1007/BF02762106]</w:t>
      </w:r>
    </w:p>
    <w:p w:rsidR="00AB790B" w:rsidRDefault="00582AA1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10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Devadas D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Curry J. Don't be fooled by meconium.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Arch Dis Child Educ Pract Ed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2007;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92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ep135-ep138 [PMID: 17895262 DOI: 10.1136/adc.2006.102863]</w:t>
      </w:r>
    </w:p>
    <w:p w:rsidR="00AB790B" w:rsidRDefault="00582AA1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11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Mahadevaiah SA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Panjwani P, Kini U, Mohanty S, Das K. Segmental dilatation of sigmoid colon in a neonate: atypical presentation and histology.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Pediatr Surg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2011;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46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e1-e4 [PMID: 21376178 DOI: 10.1016/j.jpedsurg.2010.10.024.]</w:t>
      </w:r>
    </w:p>
    <w:p w:rsidR="00AB790B" w:rsidRDefault="00582AA1">
      <w:pPr>
        <w:widowControl/>
        <w:wordWrap/>
        <w:autoSpaceDE/>
        <w:autoSpaceDN/>
        <w:spacing w:line="360" w:lineRule="auto"/>
        <w:jc w:val="left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12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al-Salem AH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Grant C. Segmental dilatation of the colon. Report of a case and review of the literature. </w:t>
      </w:r>
      <w:r w:rsidRPr="002F35FF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Dis Colon Rectum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1990; </w:t>
      </w:r>
      <w:r w:rsidRPr="002F35FF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33</w:t>
      </w:r>
      <w:r w:rsidRPr="002F35FF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515-518 [PMID: 2190763 DOI: 10.1007/BF02052150]</w:t>
      </w:r>
    </w:p>
    <w:p w:rsidR="00AB790B" w:rsidRDefault="00B62836">
      <w:pPr>
        <w:pStyle w:val="af"/>
        <w:spacing w:line="360" w:lineRule="auto"/>
        <w:ind w:left="360" w:right="120" w:firstLineChars="0" w:firstLine="0"/>
        <w:jc w:val="right"/>
        <w:rPr>
          <w:rFonts w:ascii="Book Antiqua" w:hAnsi="Book Antiqua"/>
          <w:b/>
          <w:bCs/>
          <w:szCs w:val="24"/>
          <w:lang w:eastAsia="zh-CN"/>
        </w:rPr>
      </w:pPr>
      <w:r w:rsidRPr="002F35FF">
        <w:rPr>
          <w:rStyle w:val="sourcelabel"/>
          <w:rFonts w:ascii="Book Antiqua" w:hAnsi="Book Antiqua" w:cs="Arial"/>
          <w:noProof/>
          <w:szCs w:val="24"/>
        </w:rPr>
        <w:lastRenderedPageBreak/>
        <w:t xml:space="preserve"> </w:t>
      </w:r>
      <w:r w:rsidRPr="002F35FF">
        <w:rPr>
          <w:rStyle w:val="ae"/>
          <w:rFonts w:ascii="Book Antiqua" w:hAnsi="Book Antiqua" w:cs="Arial"/>
          <w:noProof/>
          <w:szCs w:val="24"/>
        </w:rPr>
        <w:t>P-Reviewers</w:t>
      </w:r>
      <w:r w:rsidRPr="002F35FF">
        <w:rPr>
          <w:rStyle w:val="ae"/>
          <w:rFonts w:ascii="Book Antiqua" w:hAnsi="Book Antiqua" w:cs="Arial"/>
          <w:noProof/>
          <w:szCs w:val="24"/>
          <w:lang w:eastAsia="zh-CN"/>
        </w:rPr>
        <w:t>:</w:t>
      </w:r>
      <w:r w:rsidRPr="002F35FF">
        <w:rPr>
          <w:rFonts w:ascii="Book Antiqua" w:hAnsi="Book Antiqua"/>
          <w:bCs/>
          <w:szCs w:val="24"/>
        </w:rPr>
        <w:t xml:space="preserve"> </w:t>
      </w:r>
      <w:r w:rsidR="00B0721D" w:rsidRPr="00B0721D">
        <w:rPr>
          <w:rFonts w:ascii="Book Antiqua" w:hAnsi="Book Antiqua"/>
          <w:bCs/>
          <w:szCs w:val="24"/>
        </w:rPr>
        <w:t>Lee</w:t>
      </w:r>
      <w:r w:rsidR="00B0721D">
        <w:rPr>
          <w:rFonts w:ascii="Book Antiqua" w:hAnsi="Book Antiqua"/>
          <w:bCs/>
          <w:szCs w:val="24"/>
        </w:rPr>
        <w:t xml:space="preserve"> HW</w:t>
      </w:r>
      <w:r w:rsidRPr="002F35FF">
        <w:rPr>
          <w:rFonts w:ascii="Book Antiqua" w:hAnsi="Book Antiqua"/>
          <w:bCs/>
          <w:szCs w:val="24"/>
          <w:lang w:eastAsia="zh-CN"/>
        </w:rPr>
        <w:t xml:space="preserve"> </w:t>
      </w:r>
      <w:r w:rsidRPr="002F35FF">
        <w:rPr>
          <w:rFonts w:ascii="Book Antiqua" w:hAnsi="Book Antiqua"/>
          <w:bCs/>
          <w:szCs w:val="24"/>
        </w:rPr>
        <w:t xml:space="preserve"> </w:t>
      </w:r>
      <w:r w:rsidRPr="002F35FF">
        <w:rPr>
          <w:rFonts w:ascii="Book Antiqua" w:hAnsi="Book Antiqua"/>
          <w:b/>
          <w:bCs/>
          <w:szCs w:val="24"/>
        </w:rPr>
        <w:t>S-Editor</w:t>
      </w:r>
      <w:r w:rsidRPr="002F35FF">
        <w:rPr>
          <w:rFonts w:ascii="Book Antiqua" w:hAnsi="Book Antiqua"/>
          <w:b/>
          <w:bCs/>
          <w:szCs w:val="24"/>
          <w:lang w:eastAsia="zh-CN"/>
        </w:rPr>
        <w:t>:</w:t>
      </w:r>
      <w:r w:rsidRPr="002F35FF">
        <w:rPr>
          <w:rFonts w:ascii="Book Antiqua" w:hAnsi="Book Antiqua"/>
          <w:bCs/>
          <w:szCs w:val="24"/>
        </w:rPr>
        <w:t xml:space="preserve"> </w:t>
      </w:r>
      <w:r w:rsidRPr="002F35FF">
        <w:rPr>
          <w:rFonts w:ascii="Book Antiqua" w:hAnsi="Book Antiqua"/>
          <w:bCs/>
          <w:szCs w:val="24"/>
          <w:lang w:eastAsia="zh-CN"/>
        </w:rPr>
        <w:t>Ding Y</w:t>
      </w:r>
      <w:r w:rsidRPr="002F35FF">
        <w:rPr>
          <w:rFonts w:ascii="Book Antiqua" w:hAnsi="Book Antiqua"/>
          <w:b/>
          <w:bCs/>
          <w:szCs w:val="24"/>
        </w:rPr>
        <w:t xml:space="preserve">   L-Editor</w:t>
      </w:r>
      <w:r w:rsidRPr="002F35FF">
        <w:rPr>
          <w:rFonts w:ascii="Book Antiqua" w:hAnsi="Book Antiqua"/>
          <w:b/>
          <w:bCs/>
          <w:szCs w:val="24"/>
          <w:lang w:eastAsia="zh-CN"/>
        </w:rPr>
        <w:t>:</w:t>
      </w:r>
      <w:r w:rsidRPr="002F35FF">
        <w:rPr>
          <w:rFonts w:ascii="Book Antiqua" w:hAnsi="Book Antiqua"/>
          <w:b/>
          <w:bCs/>
          <w:szCs w:val="24"/>
        </w:rPr>
        <w:t xml:space="preserve">   E-Editor</w:t>
      </w:r>
      <w:r w:rsidRPr="002F35FF">
        <w:rPr>
          <w:rFonts w:ascii="Book Antiqua" w:hAnsi="Book Antiqua"/>
          <w:b/>
          <w:bCs/>
          <w:szCs w:val="24"/>
          <w:lang w:eastAsia="zh-CN"/>
        </w:rPr>
        <w:t>: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AB790B" w:rsidRDefault="00AB790B">
      <w:pPr>
        <w:wordWrap/>
        <w:spacing w:line="360" w:lineRule="auto"/>
        <w:rPr>
          <w:rFonts w:ascii="Book Antiqua" w:eastAsiaTheme="majorHAnsi" w:hAnsi="Book Antiqua" w:cs="Times New Roman"/>
          <w:sz w:val="24"/>
          <w:szCs w:val="24"/>
          <w:lang w:val="it-IT"/>
        </w:rPr>
      </w:pPr>
    </w:p>
    <w:p w:rsidR="0027381D" w:rsidRPr="002F35FF" w:rsidRDefault="0027381D" w:rsidP="00047DDE">
      <w:pPr>
        <w:widowControl/>
        <w:wordWrap/>
        <w:autoSpaceDE/>
        <w:autoSpaceDN/>
        <w:spacing w:line="360" w:lineRule="auto"/>
        <w:jc w:val="left"/>
        <w:rPr>
          <w:rFonts w:ascii="Book Antiqua" w:eastAsiaTheme="majorHAnsi" w:hAnsi="Book Antiqua" w:cs="Times New Roman"/>
          <w:sz w:val="24"/>
          <w:szCs w:val="24"/>
        </w:rPr>
      </w:pPr>
      <w:r w:rsidRPr="002F35FF">
        <w:rPr>
          <w:rFonts w:ascii="Book Antiqua" w:eastAsiaTheme="majorHAnsi" w:hAnsi="Book Antiqua" w:cs="Times New Roman"/>
          <w:sz w:val="24"/>
          <w:szCs w:val="24"/>
        </w:rPr>
        <w:br w:type="page"/>
      </w:r>
    </w:p>
    <w:p w:rsidR="00AB790B" w:rsidRDefault="00F23742">
      <w:pPr>
        <w:wordWrap/>
        <w:spacing w:line="360" w:lineRule="auto"/>
        <w:rPr>
          <w:rFonts w:ascii="Book Antiqua" w:hAnsi="Book Antiqua"/>
          <w:bCs/>
          <w:sz w:val="24"/>
          <w:szCs w:val="24"/>
        </w:rPr>
      </w:pPr>
      <w:r w:rsidRPr="002F35FF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Figure 1 </w:t>
      </w:r>
      <w:r w:rsidR="00432C5C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 w:cs="Times New Roman"/>
          <w:b/>
          <w:bCs/>
          <w:sz w:val="24"/>
          <w:szCs w:val="24"/>
        </w:rPr>
        <w:t xml:space="preserve">Plain X-ray of the abdomen and pelvis. </w:t>
      </w:r>
      <w:r w:rsidRPr="002F35FF">
        <w:rPr>
          <w:rFonts w:ascii="Book Antiqua" w:hAnsi="Book Antiqua"/>
          <w:bCs/>
          <w:sz w:val="24"/>
          <w:szCs w:val="24"/>
        </w:rPr>
        <w:t>A: X-ray of the abdomen showing marked dilatation of the sigmoid colon on 4</w:t>
      </w:r>
      <w:r w:rsidR="00291C4C" w:rsidRPr="002F35FF">
        <w:rPr>
          <w:rFonts w:ascii="Book Antiqua" w:hAnsi="Book Antiqua"/>
          <w:bCs/>
          <w:sz w:val="24"/>
          <w:szCs w:val="24"/>
        </w:rPr>
        <w:t xml:space="preserve"> d</w:t>
      </w:r>
      <w:r w:rsidR="005F2CCC" w:rsidRPr="002F35FF">
        <w:rPr>
          <w:rFonts w:ascii="Book Antiqua" w:hAnsi="Book Antiqua" w:hint="eastAsia"/>
          <w:bCs/>
          <w:sz w:val="24"/>
          <w:szCs w:val="24"/>
          <w:lang w:eastAsia="zh-CN"/>
        </w:rPr>
        <w:t>;</w:t>
      </w:r>
      <w:r w:rsidR="005F2CCC" w:rsidRPr="002F35FF">
        <w:rPr>
          <w:rFonts w:ascii="Book Antiqua" w:hAnsi="Book Antiqua"/>
          <w:bCs/>
          <w:sz w:val="24"/>
          <w:szCs w:val="24"/>
        </w:rPr>
        <w:t xml:space="preserve"> </w:t>
      </w:r>
      <w:r w:rsidRPr="002F35FF">
        <w:rPr>
          <w:rFonts w:ascii="Book Antiqua" w:hAnsi="Book Antiqua"/>
          <w:bCs/>
          <w:sz w:val="24"/>
          <w:szCs w:val="24"/>
        </w:rPr>
        <w:t>B: Lateral pelvic film showing dilatation of the sigmoid colon and a narrowed transition zone with a reversed recto-sigmoid ratio on 59</w:t>
      </w:r>
      <w:r w:rsidR="00291C4C" w:rsidRPr="002F35FF">
        <w:rPr>
          <w:rFonts w:ascii="Book Antiqua" w:hAnsi="Book Antiqua"/>
          <w:bCs/>
          <w:sz w:val="24"/>
          <w:szCs w:val="24"/>
        </w:rPr>
        <w:t xml:space="preserve"> d</w:t>
      </w:r>
      <w:r w:rsidRPr="002F35FF">
        <w:rPr>
          <w:rFonts w:ascii="Book Antiqua" w:hAnsi="Book Antiqua"/>
          <w:bCs/>
          <w:sz w:val="24"/>
          <w:szCs w:val="24"/>
        </w:rPr>
        <w:t>.</w:t>
      </w:r>
    </w:p>
    <w:p w:rsidR="00AB790B" w:rsidRDefault="00AB790B">
      <w:pPr>
        <w:wordWrap/>
        <w:spacing w:line="360" w:lineRule="auto"/>
        <w:ind w:firstLine="240"/>
        <w:rPr>
          <w:rFonts w:ascii="Book Antiqua" w:eastAsiaTheme="majorHAnsi" w:hAnsi="Book Antiqua" w:cs="Times New Roman"/>
          <w:sz w:val="24"/>
          <w:szCs w:val="24"/>
        </w:rPr>
      </w:pPr>
    </w:p>
    <w:p w:rsidR="00AB790B" w:rsidRDefault="00F23742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b/>
          <w:bCs/>
          <w:sz w:val="24"/>
          <w:szCs w:val="24"/>
        </w:rPr>
        <w:t xml:space="preserve">Figure 2 </w:t>
      </w:r>
      <w:r w:rsidR="00432C5C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2F35FF">
        <w:rPr>
          <w:rFonts w:ascii="Book Antiqua" w:hAnsi="Book Antiqua" w:cs="Times New Roman"/>
          <w:b/>
          <w:sz w:val="24"/>
          <w:szCs w:val="24"/>
        </w:rPr>
        <w:t>Histological and immunohistochemical features of the rectal biopsy specimen.</w:t>
      </w:r>
      <w:r w:rsidRPr="002F35FF">
        <w:rPr>
          <w:rFonts w:ascii="Book Antiqua" w:hAnsi="Book Antiqua" w:cs="Times New Roman"/>
          <w:sz w:val="24"/>
          <w:szCs w:val="24"/>
        </w:rPr>
        <w:t xml:space="preserve"> A: Increased numbers of nerve bundles can be seen in the submucosal layer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 xml:space="preserve"> (HE, </w:t>
      </w:r>
      <w:r w:rsidR="002F35FF" w:rsidRPr="002F35FF">
        <w:rPr>
          <w:rFonts w:ascii="Arno Pro" w:eastAsia="Malgun Gothic" w:hAnsi="Arno Pro" w:cs="Times New Roman"/>
          <w:sz w:val="24"/>
          <w:szCs w:val="24"/>
        </w:rPr>
        <w:t>×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>200)</w:t>
      </w:r>
      <w:r w:rsidR="005F2CCC" w:rsidRPr="002F35FF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5F2CCC" w:rsidRPr="002F35FF">
        <w:rPr>
          <w:rFonts w:ascii="Book Antiqua" w:hAnsi="Book Antiqua" w:cs="Times New Roman"/>
          <w:sz w:val="24"/>
          <w:szCs w:val="24"/>
        </w:rPr>
        <w:t xml:space="preserve"> </w:t>
      </w:r>
      <w:r w:rsidRPr="002F35FF">
        <w:rPr>
          <w:rFonts w:ascii="Book Antiqua" w:hAnsi="Book Antiqua" w:cs="Times New Roman"/>
          <w:sz w:val="24"/>
          <w:szCs w:val="24"/>
        </w:rPr>
        <w:t>B: High-powered magnification of the submucosal nerve plexus shows no ganglion cells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 xml:space="preserve"> (HE, </w:t>
      </w:r>
      <w:r w:rsidR="002F35FF" w:rsidRPr="002F35FF">
        <w:rPr>
          <w:rFonts w:ascii="Arno Pro" w:eastAsia="Malgun Gothic" w:hAnsi="Arno Pro" w:cs="Times New Roman"/>
          <w:sz w:val="24"/>
          <w:szCs w:val="24"/>
        </w:rPr>
        <w:t>×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>400)</w:t>
      </w:r>
      <w:r w:rsidRPr="002F35FF">
        <w:rPr>
          <w:rFonts w:ascii="Book Antiqua" w:hAnsi="Book Antiqua" w:cs="Times New Roman"/>
          <w:sz w:val="24"/>
          <w:szCs w:val="24"/>
        </w:rPr>
        <w:t>. Immunohistochemically</w:t>
      </w:r>
      <w:r w:rsidR="005F2CCC" w:rsidRPr="002F35FF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Pr="002F35FF">
        <w:rPr>
          <w:rFonts w:ascii="Book Antiqua" w:hAnsi="Book Antiqua" w:cs="Times New Roman"/>
          <w:sz w:val="24"/>
          <w:szCs w:val="24"/>
        </w:rPr>
        <w:t>S</w:t>
      </w:r>
      <w:r w:rsidR="005434AE" w:rsidRPr="002F35FF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2F35FF">
        <w:rPr>
          <w:rFonts w:ascii="Book Antiqua" w:hAnsi="Book Antiqua" w:cs="Times New Roman"/>
          <w:sz w:val="24"/>
          <w:szCs w:val="24"/>
        </w:rPr>
        <w:t>100</w:t>
      </w:r>
      <w:r w:rsidR="002F35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(</w:t>
      </w:r>
      <w:r w:rsidR="002F35FF" w:rsidRPr="002F35FF">
        <w:rPr>
          <w:rFonts w:ascii="Arno Pro" w:eastAsia="Malgun Gothic" w:hAnsi="Arno Pro" w:cs="Times New Roman"/>
          <w:sz w:val="24"/>
          <w:szCs w:val="24"/>
        </w:rPr>
        <w:t>×</w:t>
      </w:r>
      <w:r w:rsidR="003B290F">
        <w:rPr>
          <w:rFonts w:ascii="Arno Pro" w:hAnsi="Arno Pro" w:cs="Times New Roman" w:hint="eastAsia"/>
          <w:sz w:val="24"/>
          <w:szCs w:val="24"/>
          <w:lang w:eastAsia="zh-CN"/>
        </w:rPr>
        <w:t xml:space="preserve"> 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>200</w:t>
      </w:r>
      <w:r w:rsidR="002F35FF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5434AE" w:rsidRPr="002F35FF">
        <w:rPr>
          <w:rFonts w:ascii="Book Antiqua" w:hAnsi="Book Antiqua" w:cs="Times New Roman"/>
          <w:sz w:val="24"/>
          <w:szCs w:val="24"/>
          <w:lang w:eastAsia="zh-CN"/>
        </w:rPr>
        <w:t>(C)</w:t>
      </w:r>
      <w:r w:rsidRPr="002F35FF">
        <w:rPr>
          <w:rFonts w:ascii="Book Antiqua" w:hAnsi="Book Antiqua" w:cs="Times New Roman"/>
          <w:sz w:val="24"/>
          <w:szCs w:val="24"/>
        </w:rPr>
        <w:t xml:space="preserve"> and  bcl-2</w:t>
      </w:r>
      <w:r w:rsidR="002F35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(</w:t>
      </w:r>
      <w:r w:rsidR="002F35FF" w:rsidRPr="002F35FF">
        <w:rPr>
          <w:rFonts w:ascii="Arno Pro" w:eastAsia="Malgun Gothic" w:hAnsi="Arno Pro" w:cs="Times New Roman"/>
          <w:sz w:val="24"/>
          <w:szCs w:val="24"/>
        </w:rPr>
        <w:t>×</w:t>
      </w:r>
      <w:r w:rsidR="003B290F">
        <w:rPr>
          <w:rFonts w:ascii="Arno Pro" w:hAnsi="Arno Pro" w:cs="Times New Roman" w:hint="eastAsia"/>
          <w:sz w:val="24"/>
          <w:szCs w:val="24"/>
          <w:lang w:eastAsia="zh-CN"/>
        </w:rPr>
        <w:t xml:space="preserve"> </w:t>
      </w:r>
      <w:r w:rsidR="00314481" w:rsidRPr="002F35FF">
        <w:rPr>
          <w:rFonts w:ascii="Book Antiqua" w:eastAsia="Malgun Gothic" w:hAnsi="Book Antiqua" w:cs="Times New Roman"/>
          <w:sz w:val="24"/>
          <w:szCs w:val="24"/>
        </w:rPr>
        <w:t>200</w:t>
      </w:r>
      <w:r w:rsidR="002F35FF">
        <w:rPr>
          <w:rFonts w:ascii="Book Antiqua" w:hAnsi="Book Antiqua" w:cs="Times New Roman" w:hint="eastAsia"/>
          <w:sz w:val="24"/>
          <w:szCs w:val="24"/>
          <w:lang w:eastAsia="zh-CN"/>
        </w:rPr>
        <w:t xml:space="preserve">) </w:t>
      </w:r>
      <w:r w:rsidR="005434AE" w:rsidRPr="002F35FF">
        <w:rPr>
          <w:rFonts w:ascii="Book Antiqua" w:hAnsi="Book Antiqua" w:cs="Times New Roman"/>
          <w:sz w:val="24"/>
          <w:szCs w:val="24"/>
        </w:rPr>
        <w:t>(D)</w:t>
      </w:r>
      <w:r w:rsidRPr="002F35FF">
        <w:rPr>
          <w:rFonts w:ascii="Book Antiqua" w:hAnsi="Book Antiqua" w:cs="Times New Roman"/>
          <w:sz w:val="24"/>
          <w:szCs w:val="24"/>
        </w:rPr>
        <w:t xml:space="preserve"> staining show no ganglion cells in the submucosal nerves.</w:t>
      </w:r>
      <w:r w:rsidR="003B290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HE: H</w:t>
      </w:r>
      <w:r w:rsidR="003B290F" w:rsidRPr="003B290F">
        <w:rPr>
          <w:rFonts w:ascii="Book Antiqua" w:hAnsi="Book Antiqua" w:cs="Times New Roman"/>
          <w:sz w:val="24"/>
          <w:szCs w:val="24"/>
          <w:lang w:eastAsia="zh-CN"/>
        </w:rPr>
        <w:t>ematoxylin-eosin staining</w:t>
      </w:r>
      <w:r w:rsidR="003B290F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E51A08" w:rsidRPr="002F35FF" w:rsidRDefault="00E51A08" w:rsidP="00047DDE">
      <w:pPr>
        <w:widowControl/>
        <w:wordWrap/>
        <w:autoSpaceDE/>
        <w:autoSpaceDN/>
        <w:spacing w:line="360" w:lineRule="auto"/>
        <w:jc w:val="left"/>
        <w:rPr>
          <w:rFonts w:ascii="Book Antiqua" w:eastAsiaTheme="majorHAnsi" w:hAnsi="Book Antiqua" w:cs="Times New Roman"/>
          <w:sz w:val="24"/>
          <w:szCs w:val="24"/>
        </w:rPr>
      </w:pPr>
      <w:r w:rsidRPr="002F35FF">
        <w:rPr>
          <w:rFonts w:ascii="Book Antiqua" w:eastAsiaTheme="majorHAnsi" w:hAnsi="Book Antiqua" w:cs="Times New Roman"/>
          <w:sz w:val="24"/>
          <w:szCs w:val="24"/>
        </w:rPr>
        <w:br w:type="page"/>
      </w:r>
    </w:p>
    <w:p w:rsidR="00AB790B" w:rsidRDefault="00E51A08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sz w:val="24"/>
          <w:szCs w:val="24"/>
          <w:lang w:eastAsia="zh-CN"/>
        </w:rPr>
        <w:lastRenderedPageBreak/>
        <w:t>Fig1A</w:t>
      </w:r>
    </w:p>
    <w:p w:rsidR="00AB790B" w:rsidRDefault="00E51A08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>
            <wp:extent cx="5746750" cy="6088380"/>
            <wp:effectExtent l="19050" t="0" r="6350" b="0"/>
            <wp:docPr id="1" name="图片 0" descr="Fig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-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A08" w:rsidRPr="002F35FF" w:rsidRDefault="00E51A08" w:rsidP="00047DDE">
      <w:pPr>
        <w:widowControl/>
        <w:wordWrap/>
        <w:autoSpaceDE/>
        <w:autoSpaceDN/>
        <w:spacing w:line="360" w:lineRule="auto"/>
        <w:jc w:val="left"/>
        <w:rPr>
          <w:rFonts w:ascii="Book Antiqua" w:eastAsiaTheme="majorHAnsi" w:hAnsi="Book Antiqua" w:cs="Times New Roman"/>
          <w:sz w:val="24"/>
          <w:szCs w:val="24"/>
        </w:rPr>
      </w:pPr>
      <w:r w:rsidRPr="002F35FF">
        <w:rPr>
          <w:rFonts w:ascii="Book Antiqua" w:eastAsiaTheme="majorHAnsi" w:hAnsi="Book Antiqua" w:cs="Times New Roman"/>
          <w:sz w:val="24"/>
          <w:szCs w:val="24"/>
        </w:rPr>
        <w:br w:type="page"/>
      </w:r>
    </w:p>
    <w:p w:rsidR="00E51A08" w:rsidRPr="002F35FF" w:rsidRDefault="00E51A08" w:rsidP="00047DDE">
      <w:pPr>
        <w:widowControl/>
        <w:wordWrap/>
        <w:autoSpaceDE/>
        <w:autoSpaceDN/>
        <w:spacing w:line="360" w:lineRule="auto"/>
        <w:jc w:val="left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sz w:val="24"/>
          <w:szCs w:val="24"/>
          <w:lang w:eastAsia="zh-CN"/>
        </w:rPr>
        <w:lastRenderedPageBreak/>
        <w:t>Fig1B</w:t>
      </w:r>
      <w:r w:rsidRPr="002F35FF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>
            <wp:extent cx="5746750" cy="6396355"/>
            <wp:effectExtent l="19050" t="0" r="6350" b="0"/>
            <wp:docPr id="2" name="图片 1" descr="Fig 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-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639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5FF">
        <w:rPr>
          <w:rFonts w:ascii="Book Antiqua" w:hAnsi="Book Antiqua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746750" cy="4037965"/>
            <wp:effectExtent l="19050" t="0" r="6350" b="0"/>
            <wp:docPr id="3" name="图片 2" descr="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0B" w:rsidRDefault="00AB790B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</w:p>
    <w:p w:rsidR="00AB790B" w:rsidRDefault="00AB790B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</w:p>
    <w:p w:rsidR="00FC67B0" w:rsidRDefault="00E51A08">
      <w:pPr>
        <w:wordWrap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2F35FF">
        <w:rPr>
          <w:rFonts w:ascii="Book Antiqua" w:hAnsi="Book Antiqua" w:cs="Times New Roman"/>
          <w:sz w:val="24"/>
          <w:szCs w:val="24"/>
          <w:lang w:eastAsia="zh-CN"/>
        </w:rPr>
        <w:t>Fig 2</w:t>
      </w:r>
    </w:p>
    <w:sectPr w:rsidR="00FC67B0" w:rsidSect="00184EB5">
      <w:pgSz w:w="11906" w:h="16838"/>
      <w:pgMar w:top="1701" w:right="141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3F" w:rsidRDefault="0083203F" w:rsidP="008C0D27">
      <w:r>
        <w:separator/>
      </w:r>
    </w:p>
  </w:endnote>
  <w:endnote w:type="continuationSeparator" w:id="0">
    <w:p w:rsidR="0083203F" w:rsidRDefault="0083203F" w:rsidP="008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Times New Roman"/>
    <w:panose1 w:val="02010600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3F" w:rsidRDefault="0083203F" w:rsidP="008C0D27">
      <w:r>
        <w:separator/>
      </w:r>
    </w:p>
  </w:footnote>
  <w:footnote w:type="continuationSeparator" w:id="0">
    <w:p w:rsidR="0083203F" w:rsidRDefault="0083203F" w:rsidP="008C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8CC"/>
    <w:multiLevelType w:val="multilevel"/>
    <w:tmpl w:val="948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ournal of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TTS1.enl&lt;/item&gt;&lt;/Libraries&gt;&lt;/ENLibraries&gt;"/>
  </w:docVars>
  <w:rsids>
    <w:rsidRoot w:val="00E234B2"/>
    <w:rsid w:val="000027CC"/>
    <w:rsid w:val="00004F04"/>
    <w:rsid w:val="000065C6"/>
    <w:rsid w:val="00010971"/>
    <w:rsid w:val="00015501"/>
    <w:rsid w:val="00017AC9"/>
    <w:rsid w:val="00017D10"/>
    <w:rsid w:val="00023CB4"/>
    <w:rsid w:val="00034C57"/>
    <w:rsid w:val="000404D6"/>
    <w:rsid w:val="000462C2"/>
    <w:rsid w:val="00047798"/>
    <w:rsid w:val="00047DDE"/>
    <w:rsid w:val="000522A1"/>
    <w:rsid w:val="00080576"/>
    <w:rsid w:val="00087FB4"/>
    <w:rsid w:val="00094AF3"/>
    <w:rsid w:val="000970DE"/>
    <w:rsid w:val="000A3B1C"/>
    <w:rsid w:val="000B309A"/>
    <w:rsid w:val="000B3ECC"/>
    <w:rsid w:val="000D02FA"/>
    <w:rsid w:val="000D1432"/>
    <w:rsid w:val="000F165F"/>
    <w:rsid w:val="000F6AD9"/>
    <w:rsid w:val="001025B5"/>
    <w:rsid w:val="00102943"/>
    <w:rsid w:val="00110CBB"/>
    <w:rsid w:val="001135E1"/>
    <w:rsid w:val="001236CA"/>
    <w:rsid w:val="00126704"/>
    <w:rsid w:val="00134FF3"/>
    <w:rsid w:val="00144E2E"/>
    <w:rsid w:val="0015410C"/>
    <w:rsid w:val="001543D9"/>
    <w:rsid w:val="0015763C"/>
    <w:rsid w:val="0016133D"/>
    <w:rsid w:val="0016429D"/>
    <w:rsid w:val="001662B6"/>
    <w:rsid w:val="0017499E"/>
    <w:rsid w:val="00184E02"/>
    <w:rsid w:val="00184EB5"/>
    <w:rsid w:val="00195D0D"/>
    <w:rsid w:val="001B0317"/>
    <w:rsid w:val="001B53C9"/>
    <w:rsid w:val="001B6C21"/>
    <w:rsid w:val="001C415C"/>
    <w:rsid w:val="001D07DE"/>
    <w:rsid w:val="001D2EAD"/>
    <w:rsid w:val="001D74F1"/>
    <w:rsid w:val="001E544C"/>
    <w:rsid w:val="00206FB3"/>
    <w:rsid w:val="00207B6E"/>
    <w:rsid w:val="00220199"/>
    <w:rsid w:val="00232274"/>
    <w:rsid w:val="00232F4B"/>
    <w:rsid w:val="00233356"/>
    <w:rsid w:val="00240731"/>
    <w:rsid w:val="00242F48"/>
    <w:rsid w:val="00243BD0"/>
    <w:rsid w:val="0025174F"/>
    <w:rsid w:val="0026136D"/>
    <w:rsid w:val="00261C8B"/>
    <w:rsid w:val="00270E03"/>
    <w:rsid w:val="002717AB"/>
    <w:rsid w:val="0027381D"/>
    <w:rsid w:val="002754DD"/>
    <w:rsid w:val="002815D3"/>
    <w:rsid w:val="00286746"/>
    <w:rsid w:val="0029097E"/>
    <w:rsid w:val="00291C4C"/>
    <w:rsid w:val="00295CBE"/>
    <w:rsid w:val="002B6A3C"/>
    <w:rsid w:val="002C1EB8"/>
    <w:rsid w:val="002D0976"/>
    <w:rsid w:val="002E7F7E"/>
    <w:rsid w:val="002F0FB1"/>
    <w:rsid w:val="002F1C14"/>
    <w:rsid w:val="002F35FF"/>
    <w:rsid w:val="0030416D"/>
    <w:rsid w:val="003044DB"/>
    <w:rsid w:val="003061B2"/>
    <w:rsid w:val="00312FB2"/>
    <w:rsid w:val="0031372A"/>
    <w:rsid w:val="00314481"/>
    <w:rsid w:val="00314D4E"/>
    <w:rsid w:val="00330351"/>
    <w:rsid w:val="003464CA"/>
    <w:rsid w:val="003533EF"/>
    <w:rsid w:val="003559E1"/>
    <w:rsid w:val="00356DC4"/>
    <w:rsid w:val="00357B50"/>
    <w:rsid w:val="003600D6"/>
    <w:rsid w:val="00377EB0"/>
    <w:rsid w:val="003810F8"/>
    <w:rsid w:val="00384BC2"/>
    <w:rsid w:val="003871BF"/>
    <w:rsid w:val="003B290F"/>
    <w:rsid w:val="003C3CA9"/>
    <w:rsid w:val="003C47F2"/>
    <w:rsid w:val="003C49B7"/>
    <w:rsid w:val="003D7C4B"/>
    <w:rsid w:val="003E741E"/>
    <w:rsid w:val="003F3498"/>
    <w:rsid w:val="003F3AF8"/>
    <w:rsid w:val="00416872"/>
    <w:rsid w:val="00432C5C"/>
    <w:rsid w:val="0043458B"/>
    <w:rsid w:val="00437D37"/>
    <w:rsid w:val="00442760"/>
    <w:rsid w:val="00450738"/>
    <w:rsid w:val="0045472B"/>
    <w:rsid w:val="00457C3A"/>
    <w:rsid w:val="0046403F"/>
    <w:rsid w:val="00467946"/>
    <w:rsid w:val="004707EE"/>
    <w:rsid w:val="004742E4"/>
    <w:rsid w:val="00492981"/>
    <w:rsid w:val="004929C9"/>
    <w:rsid w:val="004938E0"/>
    <w:rsid w:val="00494168"/>
    <w:rsid w:val="00495A18"/>
    <w:rsid w:val="004A0D39"/>
    <w:rsid w:val="004B1BAA"/>
    <w:rsid w:val="004B3888"/>
    <w:rsid w:val="004E5647"/>
    <w:rsid w:val="00505848"/>
    <w:rsid w:val="00506E1E"/>
    <w:rsid w:val="0051473A"/>
    <w:rsid w:val="00524CDD"/>
    <w:rsid w:val="005345B9"/>
    <w:rsid w:val="005379CB"/>
    <w:rsid w:val="005434AE"/>
    <w:rsid w:val="00545321"/>
    <w:rsid w:val="00552200"/>
    <w:rsid w:val="005757B4"/>
    <w:rsid w:val="00582AA1"/>
    <w:rsid w:val="0058598D"/>
    <w:rsid w:val="005A7144"/>
    <w:rsid w:val="005A71EC"/>
    <w:rsid w:val="005A7338"/>
    <w:rsid w:val="005B1201"/>
    <w:rsid w:val="005B665B"/>
    <w:rsid w:val="005D14F2"/>
    <w:rsid w:val="005D2EA0"/>
    <w:rsid w:val="005F2CCC"/>
    <w:rsid w:val="005F3795"/>
    <w:rsid w:val="00612081"/>
    <w:rsid w:val="00625951"/>
    <w:rsid w:val="006310BD"/>
    <w:rsid w:val="00642DCA"/>
    <w:rsid w:val="0064440D"/>
    <w:rsid w:val="00650439"/>
    <w:rsid w:val="006516A7"/>
    <w:rsid w:val="00663699"/>
    <w:rsid w:val="00666B92"/>
    <w:rsid w:val="00670D69"/>
    <w:rsid w:val="0067167A"/>
    <w:rsid w:val="006843C1"/>
    <w:rsid w:val="00684982"/>
    <w:rsid w:val="006A14C9"/>
    <w:rsid w:val="006B08E7"/>
    <w:rsid w:val="006B16F3"/>
    <w:rsid w:val="006B17E4"/>
    <w:rsid w:val="006B2ABB"/>
    <w:rsid w:val="006B4CA0"/>
    <w:rsid w:val="006B4FB2"/>
    <w:rsid w:val="006B7FA0"/>
    <w:rsid w:val="006C4003"/>
    <w:rsid w:val="006C6CE0"/>
    <w:rsid w:val="006D56E7"/>
    <w:rsid w:val="006E3DEF"/>
    <w:rsid w:val="007039E2"/>
    <w:rsid w:val="0070634D"/>
    <w:rsid w:val="007066BD"/>
    <w:rsid w:val="00721D5B"/>
    <w:rsid w:val="00722658"/>
    <w:rsid w:val="0073570B"/>
    <w:rsid w:val="00743316"/>
    <w:rsid w:val="00746C6E"/>
    <w:rsid w:val="00747CA8"/>
    <w:rsid w:val="00771709"/>
    <w:rsid w:val="0077691B"/>
    <w:rsid w:val="00784F96"/>
    <w:rsid w:val="007934F7"/>
    <w:rsid w:val="007A2CA9"/>
    <w:rsid w:val="007A6A04"/>
    <w:rsid w:val="007A6EA9"/>
    <w:rsid w:val="007B344D"/>
    <w:rsid w:val="007B6B9A"/>
    <w:rsid w:val="007C05A2"/>
    <w:rsid w:val="007D51B4"/>
    <w:rsid w:val="007E1E03"/>
    <w:rsid w:val="007E5FCC"/>
    <w:rsid w:val="007F48CB"/>
    <w:rsid w:val="007F68DF"/>
    <w:rsid w:val="00802648"/>
    <w:rsid w:val="00804639"/>
    <w:rsid w:val="00806943"/>
    <w:rsid w:val="0081780A"/>
    <w:rsid w:val="00817A4A"/>
    <w:rsid w:val="00825F45"/>
    <w:rsid w:val="0083203F"/>
    <w:rsid w:val="00832D16"/>
    <w:rsid w:val="00837301"/>
    <w:rsid w:val="00837420"/>
    <w:rsid w:val="008446BC"/>
    <w:rsid w:val="00851AF7"/>
    <w:rsid w:val="00885EB4"/>
    <w:rsid w:val="008A05E2"/>
    <w:rsid w:val="008A70AD"/>
    <w:rsid w:val="008B6E57"/>
    <w:rsid w:val="008C0D27"/>
    <w:rsid w:val="008C15A8"/>
    <w:rsid w:val="008C335C"/>
    <w:rsid w:val="008C6410"/>
    <w:rsid w:val="008D079D"/>
    <w:rsid w:val="008D36EF"/>
    <w:rsid w:val="008E210F"/>
    <w:rsid w:val="008F2241"/>
    <w:rsid w:val="008F5A80"/>
    <w:rsid w:val="00904AF5"/>
    <w:rsid w:val="009050B1"/>
    <w:rsid w:val="0090604E"/>
    <w:rsid w:val="009161FD"/>
    <w:rsid w:val="0092182A"/>
    <w:rsid w:val="00921C34"/>
    <w:rsid w:val="0092254B"/>
    <w:rsid w:val="0093099D"/>
    <w:rsid w:val="00933A57"/>
    <w:rsid w:val="0093433B"/>
    <w:rsid w:val="0093534C"/>
    <w:rsid w:val="00935C1F"/>
    <w:rsid w:val="0094280C"/>
    <w:rsid w:val="00955DBC"/>
    <w:rsid w:val="0097296A"/>
    <w:rsid w:val="00973DF0"/>
    <w:rsid w:val="00992B52"/>
    <w:rsid w:val="009942DC"/>
    <w:rsid w:val="009A0CB8"/>
    <w:rsid w:val="009B5738"/>
    <w:rsid w:val="009B6740"/>
    <w:rsid w:val="009C0790"/>
    <w:rsid w:val="009C42C9"/>
    <w:rsid w:val="009D3517"/>
    <w:rsid w:val="00A12D12"/>
    <w:rsid w:val="00A15BCF"/>
    <w:rsid w:val="00A36EE4"/>
    <w:rsid w:val="00A559B1"/>
    <w:rsid w:val="00A574F7"/>
    <w:rsid w:val="00A60D0F"/>
    <w:rsid w:val="00A61023"/>
    <w:rsid w:val="00A61A79"/>
    <w:rsid w:val="00A635A6"/>
    <w:rsid w:val="00A963C8"/>
    <w:rsid w:val="00AB790B"/>
    <w:rsid w:val="00AC5775"/>
    <w:rsid w:val="00AD060C"/>
    <w:rsid w:val="00AD20C8"/>
    <w:rsid w:val="00AD2E9E"/>
    <w:rsid w:val="00AD5B63"/>
    <w:rsid w:val="00AF31FA"/>
    <w:rsid w:val="00AF41DA"/>
    <w:rsid w:val="00AF6767"/>
    <w:rsid w:val="00B007A9"/>
    <w:rsid w:val="00B0721D"/>
    <w:rsid w:val="00B149F8"/>
    <w:rsid w:val="00B2196B"/>
    <w:rsid w:val="00B2221F"/>
    <w:rsid w:val="00B26916"/>
    <w:rsid w:val="00B35D3F"/>
    <w:rsid w:val="00B374F2"/>
    <w:rsid w:val="00B543B8"/>
    <w:rsid w:val="00B62836"/>
    <w:rsid w:val="00B6348C"/>
    <w:rsid w:val="00B72C5C"/>
    <w:rsid w:val="00B90032"/>
    <w:rsid w:val="00B9090C"/>
    <w:rsid w:val="00B90BB6"/>
    <w:rsid w:val="00BA5FE3"/>
    <w:rsid w:val="00BC52C7"/>
    <w:rsid w:val="00BC759A"/>
    <w:rsid w:val="00BD76B3"/>
    <w:rsid w:val="00C06462"/>
    <w:rsid w:val="00C1501E"/>
    <w:rsid w:val="00C30F88"/>
    <w:rsid w:val="00C425F0"/>
    <w:rsid w:val="00C470D3"/>
    <w:rsid w:val="00C633DF"/>
    <w:rsid w:val="00C6421A"/>
    <w:rsid w:val="00C82E93"/>
    <w:rsid w:val="00C86976"/>
    <w:rsid w:val="00CB4B3E"/>
    <w:rsid w:val="00CC31F1"/>
    <w:rsid w:val="00CC533F"/>
    <w:rsid w:val="00CD24F9"/>
    <w:rsid w:val="00CD5E90"/>
    <w:rsid w:val="00CD6F24"/>
    <w:rsid w:val="00CF3058"/>
    <w:rsid w:val="00CF7FC0"/>
    <w:rsid w:val="00D0639C"/>
    <w:rsid w:val="00D1428D"/>
    <w:rsid w:val="00D158DB"/>
    <w:rsid w:val="00D23924"/>
    <w:rsid w:val="00D31430"/>
    <w:rsid w:val="00D31C2F"/>
    <w:rsid w:val="00D359E1"/>
    <w:rsid w:val="00D502F9"/>
    <w:rsid w:val="00D54AD0"/>
    <w:rsid w:val="00D55C8D"/>
    <w:rsid w:val="00D564BA"/>
    <w:rsid w:val="00D6189D"/>
    <w:rsid w:val="00D64D35"/>
    <w:rsid w:val="00D6762C"/>
    <w:rsid w:val="00D71502"/>
    <w:rsid w:val="00D75261"/>
    <w:rsid w:val="00D75D34"/>
    <w:rsid w:val="00D769F2"/>
    <w:rsid w:val="00D8321D"/>
    <w:rsid w:val="00DA4496"/>
    <w:rsid w:val="00DB571D"/>
    <w:rsid w:val="00DB7215"/>
    <w:rsid w:val="00DC0C91"/>
    <w:rsid w:val="00DC1A11"/>
    <w:rsid w:val="00DC3D95"/>
    <w:rsid w:val="00DD1A36"/>
    <w:rsid w:val="00DD5440"/>
    <w:rsid w:val="00DF63F1"/>
    <w:rsid w:val="00E01E0D"/>
    <w:rsid w:val="00E024C6"/>
    <w:rsid w:val="00E0328E"/>
    <w:rsid w:val="00E133F6"/>
    <w:rsid w:val="00E21D77"/>
    <w:rsid w:val="00E234B2"/>
    <w:rsid w:val="00E31FB6"/>
    <w:rsid w:val="00E35960"/>
    <w:rsid w:val="00E37137"/>
    <w:rsid w:val="00E436F9"/>
    <w:rsid w:val="00E51A08"/>
    <w:rsid w:val="00E56847"/>
    <w:rsid w:val="00E639CB"/>
    <w:rsid w:val="00E67D07"/>
    <w:rsid w:val="00E805D4"/>
    <w:rsid w:val="00E92F69"/>
    <w:rsid w:val="00E936A2"/>
    <w:rsid w:val="00E94097"/>
    <w:rsid w:val="00E957D8"/>
    <w:rsid w:val="00ED1E4C"/>
    <w:rsid w:val="00ED7F57"/>
    <w:rsid w:val="00EE1D84"/>
    <w:rsid w:val="00F05BBB"/>
    <w:rsid w:val="00F10746"/>
    <w:rsid w:val="00F148A0"/>
    <w:rsid w:val="00F23742"/>
    <w:rsid w:val="00F34D41"/>
    <w:rsid w:val="00F400A2"/>
    <w:rsid w:val="00F525E7"/>
    <w:rsid w:val="00F6021F"/>
    <w:rsid w:val="00F63335"/>
    <w:rsid w:val="00F66554"/>
    <w:rsid w:val="00F67162"/>
    <w:rsid w:val="00F67519"/>
    <w:rsid w:val="00F7402B"/>
    <w:rsid w:val="00F82A9E"/>
    <w:rsid w:val="00F863F6"/>
    <w:rsid w:val="00F95290"/>
    <w:rsid w:val="00FB1AB4"/>
    <w:rsid w:val="00FB300D"/>
    <w:rsid w:val="00FB31C8"/>
    <w:rsid w:val="00FB325F"/>
    <w:rsid w:val="00FC62D7"/>
    <w:rsid w:val="00FC67B0"/>
    <w:rsid w:val="00FC7F87"/>
    <w:rsid w:val="00FD3080"/>
    <w:rsid w:val="00FE7C03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E7F7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D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8C0D27"/>
  </w:style>
  <w:style w:type="paragraph" w:styleId="a4">
    <w:name w:val="footer"/>
    <w:basedOn w:val="a"/>
    <w:link w:val="Char0"/>
    <w:uiPriority w:val="99"/>
    <w:unhideWhenUsed/>
    <w:rsid w:val="008C0D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8C0D27"/>
  </w:style>
  <w:style w:type="character" w:styleId="a5">
    <w:name w:val="Hyperlink"/>
    <w:basedOn w:val="a0"/>
    <w:uiPriority w:val="99"/>
    <w:rsid w:val="008C0D27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uiPriority w:val="99"/>
    <w:rsid w:val="008C0D27"/>
    <w:pPr>
      <w:widowControl/>
      <w:suppressAutoHyphens/>
      <w:wordWrap/>
      <w:autoSpaceDE/>
      <w:autoSpaceDN/>
      <w:spacing w:after="240" w:line="360" w:lineRule="exact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6"/>
    <w:uiPriority w:val="99"/>
    <w:rsid w:val="008C0D27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capture-id">
    <w:name w:val="capture-id"/>
    <w:basedOn w:val="a0"/>
    <w:rsid w:val="008C0D27"/>
  </w:style>
  <w:style w:type="paragraph" w:styleId="a7">
    <w:name w:val="Balloon Text"/>
    <w:basedOn w:val="a"/>
    <w:link w:val="Char2"/>
    <w:uiPriority w:val="99"/>
    <w:semiHidden/>
    <w:unhideWhenUsed/>
    <w:rsid w:val="006B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95D0D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2E7F7E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2E7F7E"/>
  </w:style>
  <w:style w:type="character" w:customStyle="1" w:styleId="titlelabel">
    <w:name w:val="titlelabel"/>
    <w:basedOn w:val="a0"/>
    <w:rsid w:val="002E7F7E"/>
  </w:style>
  <w:style w:type="character" w:customStyle="1" w:styleId="style2">
    <w:name w:val="style2"/>
    <w:basedOn w:val="a0"/>
    <w:rsid w:val="002E7F7E"/>
  </w:style>
  <w:style w:type="character" w:customStyle="1" w:styleId="titledisplay">
    <w:name w:val="titledisplay"/>
    <w:basedOn w:val="a0"/>
    <w:rsid w:val="002E7F7E"/>
  </w:style>
  <w:style w:type="character" w:customStyle="1" w:styleId="sourcelabel">
    <w:name w:val="sourcelabel"/>
    <w:basedOn w:val="a0"/>
    <w:rsid w:val="002E7F7E"/>
  </w:style>
  <w:style w:type="character" w:customStyle="1" w:styleId="sourcedisplay">
    <w:name w:val="sourcedisplay"/>
    <w:basedOn w:val="a0"/>
    <w:rsid w:val="002E7F7E"/>
  </w:style>
  <w:style w:type="table" w:styleId="a9">
    <w:name w:val="Table Grid"/>
    <w:basedOn w:val="a1"/>
    <w:uiPriority w:val="59"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421A"/>
    <w:pPr>
      <w:widowControl w:val="0"/>
      <w:wordWrap w:val="0"/>
      <w:autoSpaceDE w:val="0"/>
      <w:autoSpaceDN w:val="0"/>
      <w:jc w:val="both"/>
    </w:pPr>
  </w:style>
  <w:style w:type="character" w:styleId="ab">
    <w:name w:val="annotation reference"/>
    <w:basedOn w:val="a0"/>
    <w:uiPriority w:val="99"/>
    <w:semiHidden/>
    <w:unhideWhenUsed/>
    <w:rsid w:val="00144E2E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144E2E"/>
    <w:pPr>
      <w:jc w:val="left"/>
    </w:pPr>
  </w:style>
  <w:style w:type="character" w:customStyle="1" w:styleId="Char3">
    <w:name w:val="批注文字 Char"/>
    <w:basedOn w:val="a0"/>
    <w:link w:val="ac"/>
    <w:semiHidden/>
    <w:rsid w:val="00144E2E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44E2E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44E2E"/>
    <w:rPr>
      <w:b/>
      <w:bCs/>
    </w:rPr>
  </w:style>
  <w:style w:type="paragraph" w:customStyle="1" w:styleId="p0">
    <w:name w:val="p0"/>
    <w:basedOn w:val="a"/>
    <w:rsid w:val="00A559B1"/>
    <w:pPr>
      <w:widowControl/>
      <w:wordWrap/>
      <w:autoSpaceDE/>
      <w:autoSpaceDN/>
      <w:spacing w:line="240" w:lineRule="atLeast"/>
      <w:jc w:val="left"/>
    </w:pPr>
    <w:rPr>
      <w:rFonts w:ascii="Century" w:eastAsia="simsun" w:hAnsi="Century" w:cs="simsun"/>
      <w:kern w:val="0"/>
      <w:sz w:val="21"/>
      <w:szCs w:val="21"/>
      <w:lang w:eastAsia="zh-CN"/>
    </w:rPr>
  </w:style>
  <w:style w:type="character" w:styleId="ae">
    <w:name w:val="Strong"/>
    <w:basedOn w:val="a0"/>
    <w:uiPriority w:val="99"/>
    <w:qFormat/>
    <w:rsid w:val="00B62836"/>
    <w:rPr>
      <w:rFonts w:cs="Times New Roman"/>
      <w:b/>
    </w:rPr>
  </w:style>
  <w:style w:type="paragraph" w:styleId="af">
    <w:name w:val="List Paragraph"/>
    <w:basedOn w:val="a"/>
    <w:uiPriority w:val="99"/>
    <w:qFormat/>
    <w:rsid w:val="00B62836"/>
    <w:pPr>
      <w:widowControl/>
      <w:suppressAutoHyphens/>
      <w:wordWrap/>
      <w:autoSpaceDE/>
      <w:autoSpaceDN/>
      <w:ind w:firstLineChars="200" w:firstLine="420"/>
      <w:jc w:val="left"/>
    </w:pPr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character" w:styleId="af0">
    <w:name w:val="line number"/>
    <w:basedOn w:val="a0"/>
    <w:uiPriority w:val="99"/>
    <w:semiHidden/>
    <w:unhideWhenUsed/>
    <w:rsid w:val="0030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E7F7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D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8C0D27"/>
  </w:style>
  <w:style w:type="paragraph" w:styleId="a4">
    <w:name w:val="footer"/>
    <w:basedOn w:val="a"/>
    <w:link w:val="Char0"/>
    <w:uiPriority w:val="99"/>
    <w:unhideWhenUsed/>
    <w:rsid w:val="008C0D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8C0D27"/>
  </w:style>
  <w:style w:type="character" w:styleId="a5">
    <w:name w:val="Hyperlink"/>
    <w:basedOn w:val="a0"/>
    <w:uiPriority w:val="99"/>
    <w:rsid w:val="008C0D27"/>
    <w:rPr>
      <w:rFonts w:cs="Times New Roman"/>
      <w:color w:val="0000FF"/>
      <w:u w:val="single"/>
    </w:rPr>
  </w:style>
  <w:style w:type="paragraph" w:styleId="a6">
    <w:name w:val="Body Text"/>
    <w:basedOn w:val="a"/>
    <w:link w:val="Char1"/>
    <w:uiPriority w:val="99"/>
    <w:rsid w:val="008C0D27"/>
    <w:pPr>
      <w:widowControl/>
      <w:suppressAutoHyphens/>
      <w:wordWrap/>
      <w:autoSpaceDE/>
      <w:autoSpaceDN/>
      <w:spacing w:after="240" w:line="360" w:lineRule="exact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6"/>
    <w:uiPriority w:val="99"/>
    <w:rsid w:val="008C0D27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capture-id">
    <w:name w:val="capture-id"/>
    <w:basedOn w:val="a0"/>
    <w:rsid w:val="008C0D27"/>
  </w:style>
  <w:style w:type="paragraph" w:styleId="a7">
    <w:name w:val="Balloon Text"/>
    <w:basedOn w:val="a"/>
    <w:link w:val="Char2"/>
    <w:uiPriority w:val="99"/>
    <w:semiHidden/>
    <w:unhideWhenUsed/>
    <w:rsid w:val="006B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B4CA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95D0D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2E7F7E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2E7F7E"/>
  </w:style>
  <w:style w:type="character" w:customStyle="1" w:styleId="titlelabel">
    <w:name w:val="titlelabel"/>
    <w:basedOn w:val="a0"/>
    <w:rsid w:val="002E7F7E"/>
  </w:style>
  <w:style w:type="character" w:customStyle="1" w:styleId="style2">
    <w:name w:val="style2"/>
    <w:basedOn w:val="a0"/>
    <w:rsid w:val="002E7F7E"/>
  </w:style>
  <w:style w:type="character" w:customStyle="1" w:styleId="titledisplay">
    <w:name w:val="titledisplay"/>
    <w:basedOn w:val="a0"/>
    <w:rsid w:val="002E7F7E"/>
  </w:style>
  <w:style w:type="character" w:customStyle="1" w:styleId="sourcelabel">
    <w:name w:val="sourcelabel"/>
    <w:basedOn w:val="a0"/>
    <w:rsid w:val="002E7F7E"/>
  </w:style>
  <w:style w:type="character" w:customStyle="1" w:styleId="sourcedisplay">
    <w:name w:val="sourcedisplay"/>
    <w:basedOn w:val="a0"/>
    <w:rsid w:val="002E7F7E"/>
  </w:style>
  <w:style w:type="table" w:styleId="a9">
    <w:name w:val="Table Grid"/>
    <w:basedOn w:val="a1"/>
    <w:uiPriority w:val="59"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421A"/>
    <w:pPr>
      <w:widowControl w:val="0"/>
      <w:wordWrap w:val="0"/>
      <w:autoSpaceDE w:val="0"/>
      <w:autoSpaceDN w:val="0"/>
      <w:jc w:val="both"/>
    </w:pPr>
  </w:style>
  <w:style w:type="character" w:styleId="ab">
    <w:name w:val="annotation reference"/>
    <w:basedOn w:val="a0"/>
    <w:uiPriority w:val="99"/>
    <w:semiHidden/>
    <w:unhideWhenUsed/>
    <w:rsid w:val="00144E2E"/>
    <w:rPr>
      <w:sz w:val="21"/>
      <w:szCs w:val="21"/>
    </w:rPr>
  </w:style>
  <w:style w:type="paragraph" w:styleId="ac">
    <w:name w:val="annotation text"/>
    <w:basedOn w:val="a"/>
    <w:link w:val="Char3"/>
    <w:semiHidden/>
    <w:unhideWhenUsed/>
    <w:rsid w:val="00144E2E"/>
    <w:pPr>
      <w:jc w:val="left"/>
    </w:pPr>
  </w:style>
  <w:style w:type="character" w:customStyle="1" w:styleId="Char3">
    <w:name w:val="批注文字 Char"/>
    <w:basedOn w:val="a0"/>
    <w:link w:val="ac"/>
    <w:semiHidden/>
    <w:rsid w:val="00144E2E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44E2E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44E2E"/>
    <w:rPr>
      <w:b/>
      <w:bCs/>
    </w:rPr>
  </w:style>
  <w:style w:type="paragraph" w:customStyle="1" w:styleId="p0">
    <w:name w:val="p0"/>
    <w:basedOn w:val="a"/>
    <w:rsid w:val="00A559B1"/>
    <w:pPr>
      <w:widowControl/>
      <w:wordWrap/>
      <w:autoSpaceDE/>
      <w:autoSpaceDN/>
      <w:spacing w:line="240" w:lineRule="atLeast"/>
      <w:jc w:val="left"/>
    </w:pPr>
    <w:rPr>
      <w:rFonts w:ascii="Century" w:eastAsia="simsun" w:hAnsi="Century" w:cs="simsun"/>
      <w:kern w:val="0"/>
      <w:sz w:val="21"/>
      <w:szCs w:val="21"/>
      <w:lang w:eastAsia="zh-CN"/>
    </w:rPr>
  </w:style>
  <w:style w:type="character" w:styleId="ae">
    <w:name w:val="Strong"/>
    <w:basedOn w:val="a0"/>
    <w:uiPriority w:val="99"/>
    <w:qFormat/>
    <w:rsid w:val="00B62836"/>
    <w:rPr>
      <w:rFonts w:cs="Times New Roman"/>
      <w:b/>
    </w:rPr>
  </w:style>
  <w:style w:type="paragraph" w:styleId="af">
    <w:name w:val="List Paragraph"/>
    <w:basedOn w:val="a"/>
    <w:uiPriority w:val="99"/>
    <w:qFormat/>
    <w:rsid w:val="00B62836"/>
    <w:pPr>
      <w:widowControl/>
      <w:suppressAutoHyphens/>
      <w:wordWrap/>
      <w:autoSpaceDE/>
      <w:autoSpaceDN/>
      <w:ind w:firstLineChars="200" w:firstLine="420"/>
      <w:jc w:val="left"/>
    </w:pPr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character" w:styleId="af0">
    <w:name w:val="line number"/>
    <w:basedOn w:val="a0"/>
    <w:uiPriority w:val="99"/>
    <w:semiHidden/>
    <w:unhideWhenUsed/>
    <w:rsid w:val="0030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548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2169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1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3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1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2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09716">
                  <w:marLeft w:val="0"/>
                  <w:marRight w:val="0"/>
                  <w:marTop w:val="0"/>
                  <w:marBottom w:val="96"/>
                  <w:divBdr>
                    <w:top w:val="single" w:sz="4" w:space="6" w:color="D2D2D2"/>
                    <w:left w:val="single" w:sz="4" w:space="6" w:color="D2D2D2"/>
                    <w:bottom w:val="single" w:sz="4" w:space="6" w:color="D2D2D2"/>
                    <w:right w:val="single" w:sz="4" w:space="6" w:color="D2D2D2"/>
                  </w:divBdr>
                  <w:divsChild>
                    <w:div w:id="12999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91121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mh@kuh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9153-06B3-420E-9067-B4FB4B8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KUH</Company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</dc:creator>
  <cp:lastModifiedBy>LS Ma</cp:lastModifiedBy>
  <cp:revision>2</cp:revision>
  <cp:lastPrinted>2012-08-09T11:15:00Z</cp:lastPrinted>
  <dcterms:created xsi:type="dcterms:W3CDTF">2014-07-11T02:42:00Z</dcterms:created>
  <dcterms:modified xsi:type="dcterms:W3CDTF">2014-07-11T02:42:00Z</dcterms:modified>
</cp:coreProperties>
</file>